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AC8D8" w14:textId="0A1060A9" w:rsidR="003A6D55" w:rsidRDefault="00AD061B" w:rsidP="003A6D55">
      <w:r>
        <w:rPr>
          <w:noProof/>
          <w:lang w:eastAsia="tr-TR"/>
        </w:rPr>
        <w:drawing>
          <wp:anchor distT="0" distB="0" distL="114300" distR="114300" simplePos="0" relativeHeight="251666432" behindDoc="1" locked="0" layoutInCell="1" allowOverlap="1" wp14:anchorId="32710156" wp14:editId="4948DE81">
            <wp:simplePos x="0" y="0"/>
            <wp:positionH relativeFrom="page">
              <wp:posOffset>0</wp:posOffset>
            </wp:positionH>
            <wp:positionV relativeFrom="paragraph">
              <wp:posOffset>-890905</wp:posOffset>
            </wp:positionV>
            <wp:extent cx="7543800" cy="10664825"/>
            <wp:effectExtent l="0" t="0" r="0" b="3175"/>
            <wp:wrapNone/>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9"/>
                    <a:stretch>
                      <a:fillRect/>
                    </a:stretch>
                  </pic:blipFill>
                  <pic:spPr>
                    <a:xfrm>
                      <a:off x="0" y="0"/>
                      <a:ext cx="7543800" cy="10664825"/>
                    </a:xfrm>
                    <a:prstGeom prst="rect">
                      <a:avLst/>
                    </a:prstGeom>
                  </pic:spPr>
                </pic:pic>
              </a:graphicData>
            </a:graphic>
            <wp14:sizeRelV relativeFrom="margin">
              <wp14:pctHeight>0</wp14:pctHeight>
            </wp14:sizeRelV>
          </wp:anchor>
        </w:drawing>
      </w:r>
    </w:p>
    <w:p w14:paraId="31939C36" w14:textId="7F26AEE4" w:rsidR="003A6D55" w:rsidRDefault="00270421" w:rsidP="00AD061B">
      <w:pPr>
        <w:rPr>
          <w:rFonts w:ascii="Times New Roman" w:hAnsi="Times New Roman" w:cs="Times New Roman"/>
          <w:b/>
          <w:bCs/>
          <w:sz w:val="28"/>
          <w:szCs w:val="28"/>
        </w:rPr>
      </w:pPr>
      <w:r>
        <w:rPr>
          <w:noProof/>
          <w:lang w:eastAsia="tr-TR"/>
        </w:rPr>
        <mc:AlternateContent>
          <mc:Choice Requires="wpg">
            <w:drawing>
              <wp:anchor distT="0" distB="0" distL="114300" distR="114300" simplePos="0" relativeHeight="251664384" behindDoc="0" locked="0" layoutInCell="1" allowOverlap="1" wp14:anchorId="0E17E51B" wp14:editId="18000F34">
                <wp:simplePos x="0" y="0"/>
                <wp:positionH relativeFrom="margin">
                  <wp:posOffset>234315</wp:posOffset>
                </wp:positionH>
                <wp:positionV relativeFrom="page">
                  <wp:posOffset>2343150</wp:posOffset>
                </wp:positionV>
                <wp:extent cx="5285105" cy="7637145"/>
                <wp:effectExtent l="0" t="0" r="0" b="0"/>
                <wp:wrapTopAndBottom/>
                <wp:docPr id="173" name="Group 173"/>
                <wp:cNvGraphicFramePr/>
                <a:graphic xmlns:a="http://schemas.openxmlformats.org/drawingml/2006/main">
                  <a:graphicData uri="http://schemas.microsoft.com/office/word/2010/wordprocessingGroup">
                    <wpg:wgp>
                      <wpg:cNvGrpSpPr/>
                      <wpg:grpSpPr>
                        <a:xfrm>
                          <a:off x="0" y="0"/>
                          <a:ext cx="5285105" cy="7637145"/>
                          <a:chOff x="1792986" y="2288976"/>
                          <a:chExt cx="5285397" cy="7637358"/>
                        </a:xfrm>
                      </wpg:grpSpPr>
                      <wps:wsp>
                        <wps:cNvPr id="8" name="Rectangle 8"/>
                        <wps:cNvSpPr/>
                        <wps:spPr>
                          <a:xfrm>
                            <a:off x="2031092" y="2288976"/>
                            <a:ext cx="4841096" cy="1502020"/>
                          </a:xfrm>
                          <a:prstGeom prst="rect">
                            <a:avLst/>
                          </a:prstGeom>
                          <a:ln>
                            <a:noFill/>
                          </a:ln>
                        </wps:spPr>
                        <wps:txbx>
                          <w:txbxContent>
                            <w:p w14:paraId="06DCA2DB"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AYDIN ADNAN MENDERES ÜNİVERSİTESİ</w:t>
                              </w:r>
                            </w:p>
                            <w:p w14:paraId="596059DD"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SAĞLIK BİLİMLERİ ENSTİTÜSÜ</w:t>
                              </w:r>
                            </w:p>
                            <w:p w14:paraId="606456DD"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SAĞLIK TURİZMİ DİSİPLİNLERARASI</w:t>
                              </w:r>
                            </w:p>
                            <w:p w14:paraId="0465457D"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YÜKSEK LİSANS PROGRAMI</w:t>
                              </w:r>
                            </w:p>
                            <w:p w14:paraId="3C2780C9" w14:textId="049F53CC" w:rsidR="004D32BC" w:rsidRDefault="00CE5E89" w:rsidP="003A6D55">
                              <w:pPr>
                                <w:jc w:val="center"/>
                              </w:pPr>
                              <w:r>
                                <w:rPr>
                                  <w:rFonts w:ascii="Times New Roman" w:eastAsia="Times New Roman" w:hAnsi="Times New Roman" w:cs="Times New Roman"/>
                                  <w:b/>
                                  <w:sz w:val="28"/>
                                </w:rPr>
                                <w:t>YL-</w:t>
                              </w:r>
                              <w:bookmarkStart w:id="0" w:name="_GoBack"/>
                              <w:bookmarkEnd w:id="0"/>
                              <w:r w:rsidR="004D32BC">
                                <w:rPr>
                                  <w:rFonts w:ascii="Times New Roman" w:eastAsia="Times New Roman" w:hAnsi="Times New Roman" w:cs="Times New Roman"/>
                                  <w:b/>
                                  <w:sz w:val="28"/>
                                </w:rPr>
                                <w:t>2025</w:t>
                              </w:r>
                              <w:r w:rsidR="00FF310E">
                                <w:rPr>
                                  <w:rFonts w:ascii="Times New Roman" w:eastAsia="Times New Roman" w:hAnsi="Times New Roman" w:cs="Times New Roman"/>
                                  <w:b/>
                                  <w:sz w:val="28"/>
                                </w:rPr>
                                <w:t>-0054</w:t>
                              </w:r>
                            </w:p>
                          </w:txbxContent>
                        </wps:txbx>
                        <wps:bodyPr horzOverflow="overflow" vert="horz" lIns="0" tIns="0" rIns="0" bIns="0" rtlCol="0">
                          <a:noAutofit/>
                        </wps:bodyPr>
                      </wps:wsp>
                      <wps:wsp>
                        <wps:cNvPr id="13" name="Rectangle 13"/>
                        <wps:cNvSpPr/>
                        <wps:spPr>
                          <a:xfrm>
                            <a:off x="1792986" y="5099839"/>
                            <a:ext cx="5285397" cy="818262"/>
                          </a:xfrm>
                          <a:prstGeom prst="rect">
                            <a:avLst/>
                          </a:prstGeom>
                          <a:ln>
                            <a:noFill/>
                          </a:ln>
                        </wps:spPr>
                        <wps:txbx>
                          <w:txbxContent>
                            <w:p w14:paraId="26722474" w14:textId="7ED86770" w:rsidR="004D32BC" w:rsidRDefault="004D32BC" w:rsidP="003A6D55">
                              <w:pPr>
                                <w:jc w:val="center"/>
                              </w:pPr>
                              <w:bookmarkStart w:id="1" w:name="_Hlk195881217"/>
                              <w:bookmarkStart w:id="2" w:name="_Hlk195881218"/>
                              <w:r>
                                <w:rPr>
                                  <w:rFonts w:ascii="Times New Roman" w:eastAsia="Times New Roman" w:hAnsi="Times New Roman" w:cs="Times New Roman"/>
                                  <w:b/>
                                  <w:sz w:val="32"/>
                                </w:rPr>
                                <w:t xml:space="preserve">Termal Turizmin Sürdürülebilirlik Hedefleri </w:t>
                              </w:r>
                              <w:bookmarkStart w:id="3" w:name="_Hlk195881239"/>
                              <w:bookmarkStart w:id="4" w:name="_Hlk195881240"/>
                              <w:bookmarkStart w:id="5" w:name="_Hlk195881244"/>
                              <w:bookmarkStart w:id="6" w:name="_Hlk195881245"/>
                              <w:bookmarkStart w:id="7" w:name="_Hlk195881247"/>
                              <w:bookmarkStart w:id="8" w:name="_Hlk195881248"/>
                              <w:bookmarkEnd w:id="1"/>
                              <w:bookmarkEnd w:id="2"/>
                              <w:r>
                                <w:rPr>
                                  <w:rFonts w:ascii="Times New Roman" w:eastAsia="Times New Roman" w:hAnsi="Times New Roman" w:cs="Times New Roman"/>
                                  <w:b/>
                                  <w:sz w:val="32"/>
                                </w:rPr>
                                <w:t xml:space="preserve">Doğrultusunda Değerlendirilmesi: Kuşadası </w:t>
                              </w:r>
                              <w:bookmarkStart w:id="9" w:name="_Hlk195881265"/>
                              <w:bookmarkStart w:id="10" w:name="_Hlk195881266"/>
                              <w:bookmarkEnd w:id="3"/>
                              <w:bookmarkEnd w:id="4"/>
                              <w:bookmarkEnd w:id="5"/>
                              <w:bookmarkEnd w:id="6"/>
                              <w:bookmarkEnd w:id="7"/>
                              <w:bookmarkEnd w:id="8"/>
                              <w:r>
                                <w:rPr>
                                  <w:rFonts w:ascii="Times New Roman" w:eastAsia="Times New Roman" w:hAnsi="Times New Roman" w:cs="Times New Roman"/>
                                  <w:b/>
                                  <w:sz w:val="32"/>
                                </w:rPr>
                                <w:t>Termal Turizmi Üzerine Bir Araştırma</w:t>
                              </w:r>
                              <w:bookmarkEnd w:id="9"/>
                              <w:bookmarkEnd w:id="10"/>
                            </w:p>
                          </w:txbxContent>
                        </wps:txbx>
                        <wps:bodyPr horzOverflow="overflow" vert="horz" lIns="0" tIns="0" rIns="0" bIns="0" rtlCol="0">
                          <a:noAutofit/>
                        </wps:bodyPr>
                      </wps:wsp>
                      <wps:wsp>
                        <wps:cNvPr id="16" name="Rectangle 16"/>
                        <wps:cNvSpPr/>
                        <wps:spPr>
                          <a:xfrm>
                            <a:off x="1792986" y="6068726"/>
                            <a:ext cx="5218104" cy="684581"/>
                          </a:xfrm>
                          <a:prstGeom prst="rect">
                            <a:avLst/>
                          </a:prstGeom>
                          <a:ln>
                            <a:noFill/>
                          </a:ln>
                        </wps:spPr>
                        <wps:txbx>
                          <w:txbxContent>
                            <w:p w14:paraId="3D7EF744" w14:textId="524E7589" w:rsidR="004D32BC" w:rsidRDefault="004D32BC" w:rsidP="003A6D55">
                              <w:pPr>
                                <w:jc w:val="center"/>
                              </w:pPr>
                            </w:p>
                          </w:txbxContent>
                        </wps:txbx>
                        <wps:bodyPr horzOverflow="overflow" vert="horz" lIns="0" tIns="0" rIns="0" bIns="0" rtlCol="0">
                          <a:noAutofit/>
                        </wps:bodyPr>
                      </wps:wsp>
                      <wps:wsp>
                        <wps:cNvPr id="19" name="Rectangle 19"/>
                        <wps:cNvSpPr/>
                        <wps:spPr>
                          <a:xfrm>
                            <a:off x="3644668" y="7450921"/>
                            <a:ext cx="1424114" cy="224466"/>
                          </a:xfrm>
                          <a:prstGeom prst="rect">
                            <a:avLst/>
                          </a:prstGeom>
                          <a:ln>
                            <a:noFill/>
                          </a:ln>
                        </wps:spPr>
                        <wps:txbx>
                          <w:txbxContent>
                            <w:p w14:paraId="2E0F7FC3" w14:textId="2C6187DD" w:rsidR="004D32BC" w:rsidRDefault="004D32BC" w:rsidP="003A6D55">
                              <w:pPr>
                                <w:jc w:val="center"/>
                              </w:pPr>
                              <w:r>
                                <w:rPr>
                                  <w:rFonts w:ascii="Times New Roman" w:eastAsia="Times New Roman" w:hAnsi="Times New Roman" w:cs="Times New Roman"/>
                                  <w:b/>
                                  <w:sz w:val="24"/>
                                </w:rPr>
                                <w:t>GAMZE AZMAN</w:t>
                              </w:r>
                            </w:p>
                          </w:txbxContent>
                        </wps:txbx>
                        <wps:bodyPr horzOverflow="overflow" vert="horz" lIns="0" tIns="0" rIns="0" bIns="0" rtlCol="0">
                          <a:noAutofit/>
                        </wps:bodyPr>
                      </wps:wsp>
                      <wps:wsp>
                        <wps:cNvPr id="20" name="Rectangle 20"/>
                        <wps:cNvSpPr/>
                        <wps:spPr>
                          <a:xfrm>
                            <a:off x="3181870" y="7657295"/>
                            <a:ext cx="2173872" cy="224466"/>
                          </a:xfrm>
                          <a:prstGeom prst="rect">
                            <a:avLst/>
                          </a:prstGeom>
                          <a:ln>
                            <a:noFill/>
                          </a:ln>
                        </wps:spPr>
                        <wps:txbx>
                          <w:txbxContent>
                            <w:p w14:paraId="116B6405" w14:textId="77777777" w:rsidR="004D32BC" w:rsidRDefault="004D32BC" w:rsidP="003A6D55">
                              <w:pPr>
                                <w:jc w:val="center"/>
                              </w:pPr>
                              <w:r>
                                <w:rPr>
                                  <w:rFonts w:ascii="Times New Roman" w:eastAsia="Times New Roman" w:hAnsi="Times New Roman" w:cs="Times New Roman"/>
                                  <w:b/>
                                  <w:sz w:val="24"/>
                                </w:rPr>
                                <w:t>YÜKSEK LİSANS TEZİ</w:t>
                              </w:r>
                            </w:p>
                          </w:txbxContent>
                        </wps:txbx>
                        <wps:bodyPr horzOverflow="overflow" vert="horz" lIns="0" tIns="0" rIns="0" bIns="0" rtlCol="0">
                          <a:noAutofit/>
                        </wps:bodyPr>
                      </wps:wsp>
                      <wps:wsp>
                        <wps:cNvPr id="21" name="Rectangle 21"/>
                        <wps:cNvSpPr/>
                        <wps:spPr>
                          <a:xfrm>
                            <a:off x="3826662" y="8746828"/>
                            <a:ext cx="1092105" cy="224466"/>
                          </a:xfrm>
                          <a:prstGeom prst="rect">
                            <a:avLst/>
                          </a:prstGeom>
                          <a:ln>
                            <a:noFill/>
                          </a:ln>
                        </wps:spPr>
                        <wps:txbx>
                          <w:txbxContent>
                            <w:p w14:paraId="004C38C2" w14:textId="77777777" w:rsidR="004D32BC" w:rsidRDefault="004D32BC" w:rsidP="003A6D55">
                              <w:pPr>
                                <w:jc w:val="center"/>
                              </w:pPr>
                              <w:r>
                                <w:rPr>
                                  <w:rFonts w:ascii="Times New Roman" w:eastAsia="Times New Roman" w:hAnsi="Times New Roman" w:cs="Times New Roman"/>
                                  <w:sz w:val="24"/>
                                </w:rPr>
                                <w:t>DANIŞMAN</w:t>
                              </w:r>
                            </w:p>
                          </w:txbxContent>
                        </wps:txbx>
                        <wps:bodyPr horzOverflow="overflow" vert="horz" lIns="0" tIns="0" rIns="0" bIns="0" rtlCol="0">
                          <a:noAutofit/>
                        </wps:bodyPr>
                      </wps:wsp>
                      <wps:wsp>
                        <wps:cNvPr id="22" name="Rectangle 22"/>
                        <wps:cNvSpPr/>
                        <wps:spPr>
                          <a:xfrm>
                            <a:off x="2896371" y="9000956"/>
                            <a:ext cx="2781340" cy="224465"/>
                          </a:xfrm>
                          <a:prstGeom prst="rect">
                            <a:avLst/>
                          </a:prstGeom>
                          <a:ln>
                            <a:noFill/>
                          </a:ln>
                        </wps:spPr>
                        <wps:txbx>
                          <w:txbxContent>
                            <w:p w14:paraId="75EB89E3" w14:textId="77777777" w:rsidR="004D32BC" w:rsidRDefault="004D32BC" w:rsidP="003A6D55">
                              <w:pPr>
                                <w:jc w:val="center"/>
                              </w:pPr>
                              <w:r>
                                <w:rPr>
                                  <w:rFonts w:ascii="Times New Roman" w:eastAsia="Times New Roman" w:hAnsi="Times New Roman" w:cs="Times New Roman"/>
                                  <w:b/>
                                  <w:sz w:val="24"/>
                                </w:rPr>
                                <w:t>Dr. Öğr. Üyesi Erhan COŞKUN</w:t>
                              </w:r>
                            </w:p>
                          </w:txbxContent>
                        </wps:txbx>
                        <wps:bodyPr horzOverflow="overflow" vert="horz" lIns="0" tIns="0" rIns="0" bIns="0" rtlCol="0">
                          <a:noAutofit/>
                        </wps:bodyPr>
                      </wps:wsp>
                      <wps:wsp>
                        <wps:cNvPr id="23" name="Rectangle 23"/>
                        <wps:cNvSpPr/>
                        <wps:spPr>
                          <a:xfrm>
                            <a:off x="3704971" y="9701868"/>
                            <a:ext cx="1238448" cy="224466"/>
                          </a:xfrm>
                          <a:prstGeom prst="rect">
                            <a:avLst/>
                          </a:prstGeom>
                          <a:ln>
                            <a:noFill/>
                          </a:ln>
                        </wps:spPr>
                        <wps:txbx>
                          <w:txbxContent>
                            <w:p w14:paraId="27F16EE8" w14:textId="77777777" w:rsidR="004D32BC" w:rsidRDefault="004D32BC" w:rsidP="003A6D55">
                              <w:pPr>
                                <w:jc w:val="center"/>
                              </w:pPr>
                              <w:r>
                                <w:rPr>
                                  <w:rFonts w:ascii="Times New Roman" w:eastAsia="Times New Roman" w:hAnsi="Times New Roman" w:cs="Times New Roman"/>
                                  <w:b/>
                                  <w:sz w:val="24"/>
                                </w:rPr>
                                <w:t>AYDIN - 2025</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26" style="position:absolute;margin-left:18.45pt;margin-top:184.5pt;width:416.15pt;height:601.35pt;z-index:251664384;mso-position-horizontal-relative:margin;mso-position-vertical-relative:page;mso-width-relative:margin;mso-height-relative:margin" coordorigin="17929,22889" coordsize="52853,7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">
                <v:rect id="Rectangle 8" o:spid="_x0000_s1027" style="position:absolute;left:20310;top:22889;width:48411;height:15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06DCA2DB"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AYDIN ADNAN MENDERES ÜNİVERSİTESİ</w:t>
                        </w:r>
                      </w:p>
                      <w:p w14:paraId="596059DD"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SAĞLIK BİLİMLERİ ENSTİTÜSÜ</w:t>
                        </w:r>
                      </w:p>
                      <w:p w14:paraId="606456DD"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SAĞLIK TURİZMİ DİSİPLİNLERARASI</w:t>
                        </w:r>
                      </w:p>
                      <w:p w14:paraId="0465457D" w14:textId="77777777" w:rsidR="004D32BC" w:rsidRDefault="004D32BC" w:rsidP="003A6D55">
                        <w:pPr>
                          <w:jc w:val="center"/>
                          <w:rPr>
                            <w:rFonts w:ascii="Times New Roman" w:eastAsia="Times New Roman" w:hAnsi="Times New Roman" w:cs="Times New Roman"/>
                            <w:b/>
                            <w:sz w:val="28"/>
                          </w:rPr>
                        </w:pPr>
                        <w:r>
                          <w:rPr>
                            <w:rFonts w:ascii="Times New Roman" w:eastAsia="Times New Roman" w:hAnsi="Times New Roman" w:cs="Times New Roman"/>
                            <w:b/>
                            <w:sz w:val="28"/>
                          </w:rPr>
                          <w:t>YÜKSEK LİSANS PROGRAMI</w:t>
                        </w:r>
                      </w:p>
                      <w:p w14:paraId="3C2780C9" w14:textId="049F53CC" w:rsidR="004D32BC" w:rsidRDefault="00CE5E89" w:rsidP="003A6D55">
                        <w:pPr>
                          <w:jc w:val="center"/>
                        </w:pPr>
                        <w:r>
                          <w:rPr>
                            <w:rFonts w:ascii="Times New Roman" w:eastAsia="Times New Roman" w:hAnsi="Times New Roman" w:cs="Times New Roman"/>
                            <w:b/>
                            <w:sz w:val="28"/>
                          </w:rPr>
                          <w:t>YL-</w:t>
                        </w:r>
                        <w:bookmarkStart w:id="11" w:name="_GoBack"/>
                        <w:bookmarkEnd w:id="11"/>
                        <w:r w:rsidR="004D32BC">
                          <w:rPr>
                            <w:rFonts w:ascii="Times New Roman" w:eastAsia="Times New Roman" w:hAnsi="Times New Roman" w:cs="Times New Roman"/>
                            <w:b/>
                            <w:sz w:val="28"/>
                          </w:rPr>
                          <w:t>2025</w:t>
                        </w:r>
                        <w:r w:rsidR="00FF310E">
                          <w:rPr>
                            <w:rFonts w:ascii="Times New Roman" w:eastAsia="Times New Roman" w:hAnsi="Times New Roman" w:cs="Times New Roman"/>
                            <w:b/>
                            <w:sz w:val="28"/>
                          </w:rPr>
                          <w:t>-0054</w:t>
                        </w:r>
                      </w:p>
                    </w:txbxContent>
                  </v:textbox>
                </v:rect>
                <v:rect id="Rectangle 13" o:spid="_x0000_s1028" style="position:absolute;left:17929;top:50998;width:52854;height:8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26722474" w14:textId="7ED86770" w:rsidR="004D32BC" w:rsidRDefault="004D32BC" w:rsidP="003A6D55">
                        <w:pPr>
                          <w:jc w:val="center"/>
                        </w:pPr>
                        <w:bookmarkStart w:id="12" w:name="_Hlk195881217"/>
                        <w:bookmarkStart w:id="13" w:name="_Hlk195881218"/>
                        <w:r>
                          <w:rPr>
                            <w:rFonts w:ascii="Times New Roman" w:eastAsia="Times New Roman" w:hAnsi="Times New Roman" w:cs="Times New Roman"/>
                            <w:b/>
                            <w:sz w:val="32"/>
                          </w:rPr>
                          <w:t xml:space="preserve">Termal Turizmin Sürdürülebilirlik Hedefleri </w:t>
                        </w:r>
                        <w:bookmarkStart w:id="14" w:name="_Hlk195881239"/>
                        <w:bookmarkStart w:id="15" w:name="_Hlk195881240"/>
                        <w:bookmarkStart w:id="16" w:name="_Hlk195881244"/>
                        <w:bookmarkStart w:id="17" w:name="_Hlk195881245"/>
                        <w:bookmarkStart w:id="18" w:name="_Hlk195881247"/>
                        <w:bookmarkStart w:id="19" w:name="_Hlk195881248"/>
                        <w:bookmarkEnd w:id="12"/>
                        <w:bookmarkEnd w:id="13"/>
                        <w:r>
                          <w:rPr>
                            <w:rFonts w:ascii="Times New Roman" w:eastAsia="Times New Roman" w:hAnsi="Times New Roman" w:cs="Times New Roman"/>
                            <w:b/>
                            <w:sz w:val="32"/>
                          </w:rPr>
                          <w:t xml:space="preserve">Doğrultusunda Değerlendirilmesi: Kuşadası </w:t>
                        </w:r>
                        <w:bookmarkStart w:id="20" w:name="_Hlk195881265"/>
                        <w:bookmarkStart w:id="21" w:name="_Hlk195881266"/>
                        <w:bookmarkEnd w:id="14"/>
                        <w:bookmarkEnd w:id="15"/>
                        <w:bookmarkEnd w:id="16"/>
                        <w:bookmarkEnd w:id="17"/>
                        <w:bookmarkEnd w:id="18"/>
                        <w:bookmarkEnd w:id="19"/>
                        <w:r>
                          <w:rPr>
                            <w:rFonts w:ascii="Times New Roman" w:eastAsia="Times New Roman" w:hAnsi="Times New Roman" w:cs="Times New Roman"/>
                            <w:b/>
                            <w:sz w:val="32"/>
                          </w:rPr>
                          <w:t>Termal Turizmi Üzerine Bir Araştırma</w:t>
                        </w:r>
                        <w:bookmarkEnd w:id="20"/>
                        <w:bookmarkEnd w:id="21"/>
                      </w:p>
                    </w:txbxContent>
                  </v:textbox>
                </v:rect>
                <v:rect id="Rectangle 16" o:spid="_x0000_s1029" style="position:absolute;left:17929;top:60687;width:52181;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3D7EF744" w14:textId="524E7589" w:rsidR="004D32BC" w:rsidRDefault="004D32BC" w:rsidP="003A6D55">
                        <w:pPr>
                          <w:jc w:val="center"/>
                        </w:pPr>
                      </w:p>
                    </w:txbxContent>
                  </v:textbox>
                </v:rect>
                <v:rect id="Rectangle 19" o:spid="_x0000_s1030" style="position:absolute;left:36446;top:74509;width:1424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2E0F7FC3" w14:textId="2C6187DD" w:rsidR="004D32BC" w:rsidRDefault="004D32BC" w:rsidP="003A6D55">
                        <w:pPr>
                          <w:jc w:val="center"/>
                        </w:pPr>
                        <w:r>
                          <w:rPr>
                            <w:rFonts w:ascii="Times New Roman" w:eastAsia="Times New Roman" w:hAnsi="Times New Roman" w:cs="Times New Roman"/>
                            <w:b/>
                            <w:sz w:val="24"/>
                          </w:rPr>
                          <w:t>GAMZE AZMAN</w:t>
                        </w:r>
                      </w:p>
                    </w:txbxContent>
                  </v:textbox>
                </v:rect>
                <v:rect id="Rectangle 20" o:spid="_x0000_s1031" style="position:absolute;left:31818;top:76572;width:217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116B6405" w14:textId="77777777" w:rsidR="004D32BC" w:rsidRDefault="004D32BC" w:rsidP="003A6D55">
                        <w:pPr>
                          <w:jc w:val="center"/>
                        </w:pPr>
                        <w:r>
                          <w:rPr>
                            <w:rFonts w:ascii="Times New Roman" w:eastAsia="Times New Roman" w:hAnsi="Times New Roman" w:cs="Times New Roman"/>
                            <w:b/>
                            <w:sz w:val="24"/>
                          </w:rPr>
                          <w:t>YÜKSEK LİSANS TEZİ</w:t>
                        </w:r>
                      </w:p>
                    </w:txbxContent>
                  </v:textbox>
                </v:rect>
                <v:rect id="Rectangle 21" o:spid="_x0000_s1032" style="position:absolute;left:38266;top:87468;width:1092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04C38C2" w14:textId="77777777" w:rsidR="004D32BC" w:rsidRDefault="004D32BC" w:rsidP="003A6D55">
                        <w:pPr>
                          <w:jc w:val="center"/>
                        </w:pPr>
                        <w:r>
                          <w:rPr>
                            <w:rFonts w:ascii="Times New Roman" w:eastAsia="Times New Roman" w:hAnsi="Times New Roman" w:cs="Times New Roman"/>
                            <w:sz w:val="24"/>
                          </w:rPr>
                          <w:t>DANIŞMAN</w:t>
                        </w:r>
                      </w:p>
                    </w:txbxContent>
                  </v:textbox>
                </v:rect>
                <v:rect id="Rectangle 22" o:spid="_x0000_s1033" style="position:absolute;left:28963;top:90009;width:2781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75EB89E3" w14:textId="77777777" w:rsidR="004D32BC" w:rsidRDefault="004D32BC" w:rsidP="003A6D55">
                        <w:pPr>
                          <w:jc w:val="center"/>
                        </w:pPr>
                        <w:r>
                          <w:rPr>
                            <w:rFonts w:ascii="Times New Roman" w:eastAsia="Times New Roman" w:hAnsi="Times New Roman" w:cs="Times New Roman"/>
                            <w:b/>
                            <w:sz w:val="24"/>
                          </w:rPr>
                          <w:t>Dr. Öğr. Üyesi Erhan COŞKUN</w:t>
                        </w:r>
                      </w:p>
                    </w:txbxContent>
                  </v:textbox>
                </v:rect>
                <v:rect id="Rectangle 23" o:spid="_x0000_s1034" style="position:absolute;left:37049;top:97018;width:1238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27F16EE8" w14:textId="77777777" w:rsidR="004D32BC" w:rsidRDefault="004D32BC" w:rsidP="003A6D55">
                        <w:pPr>
                          <w:jc w:val="center"/>
                        </w:pPr>
                        <w:r>
                          <w:rPr>
                            <w:rFonts w:ascii="Times New Roman" w:eastAsia="Times New Roman" w:hAnsi="Times New Roman" w:cs="Times New Roman"/>
                            <w:b/>
                            <w:sz w:val="24"/>
                          </w:rPr>
                          <w:t>AYDIN - 2025</w:t>
                        </w:r>
                      </w:p>
                    </w:txbxContent>
                  </v:textbox>
                </v:rect>
                <w10:wrap type="topAndBottom" anchorx="margin" anchory="page"/>
              </v:group>
            </w:pict>
          </mc:Fallback>
        </mc:AlternateContent>
      </w:r>
      <w:r w:rsidR="003A6D55">
        <w:rPr>
          <w:rFonts w:ascii="Times New Roman" w:hAnsi="Times New Roman" w:cs="Times New Roman"/>
          <w:b/>
          <w:bCs/>
          <w:sz w:val="28"/>
          <w:szCs w:val="28"/>
        </w:rPr>
        <w:br w:type="page"/>
      </w:r>
    </w:p>
    <w:p w14:paraId="32CBE4AD" w14:textId="63EA60E2" w:rsidR="00F24683" w:rsidRPr="00893968" w:rsidRDefault="00F24683" w:rsidP="00893968">
      <w:pPr>
        <w:pStyle w:val="Balk1"/>
        <w:spacing w:before="0" w:after="120" w:line="360" w:lineRule="auto"/>
        <w:jc w:val="center"/>
        <w:rPr>
          <w:rFonts w:ascii="Times New Roman" w:hAnsi="Times New Roman" w:cs="Times New Roman"/>
          <w:b/>
          <w:bCs/>
          <w:color w:val="auto"/>
          <w:sz w:val="28"/>
          <w:szCs w:val="28"/>
        </w:rPr>
      </w:pPr>
      <w:bookmarkStart w:id="22" w:name="_Toc204045429"/>
      <w:r w:rsidRPr="00893968">
        <w:rPr>
          <w:rFonts w:ascii="Times New Roman" w:hAnsi="Times New Roman" w:cs="Times New Roman"/>
          <w:b/>
          <w:bCs/>
          <w:color w:val="auto"/>
          <w:sz w:val="28"/>
          <w:szCs w:val="28"/>
        </w:rPr>
        <w:lastRenderedPageBreak/>
        <w:t>KABUL VE ONAY</w:t>
      </w:r>
      <w:bookmarkEnd w:id="22"/>
    </w:p>
    <w:p w14:paraId="7D055E07" w14:textId="77777777" w:rsidR="00557A20" w:rsidRPr="00557A20" w:rsidRDefault="00557A20" w:rsidP="00557A20">
      <w:pPr>
        <w:spacing w:after="120" w:line="360" w:lineRule="auto"/>
        <w:ind w:firstLine="567"/>
        <w:jc w:val="both"/>
        <w:rPr>
          <w:rFonts w:ascii="Times New Roman" w:hAnsi="Times New Roman" w:cs="Times New Roman"/>
          <w:sz w:val="24"/>
          <w:szCs w:val="24"/>
        </w:rPr>
      </w:pPr>
    </w:p>
    <w:p w14:paraId="51F530DF" w14:textId="77777777" w:rsidR="00557A20" w:rsidRPr="00557A20" w:rsidRDefault="00557A20" w:rsidP="00557A20">
      <w:pPr>
        <w:spacing w:after="120" w:line="360" w:lineRule="auto"/>
        <w:ind w:firstLine="567"/>
        <w:jc w:val="both"/>
        <w:rPr>
          <w:rFonts w:ascii="Times New Roman" w:hAnsi="Times New Roman" w:cs="Times New Roman"/>
          <w:sz w:val="24"/>
          <w:szCs w:val="24"/>
        </w:rPr>
      </w:pPr>
    </w:p>
    <w:p w14:paraId="33E8602F" w14:textId="50C77009" w:rsidR="00557A20" w:rsidRPr="00557A20" w:rsidRDefault="00557A20" w:rsidP="00557A20">
      <w:pPr>
        <w:spacing w:after="120" w:line="360" w:lineRule="auto"/>
        <w:jc w:val="both"/>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T.C. Aydın Adnan Menderes Üniversitesi Sağlık Bilimleri Enstitüsü </w:t>
      </w:r>
      <w:r w:rsidR="002D48E5">
        <w:rPr>
          <w:rFonts w:ascii="Times New Roman" w:eastAsia="Times New Roman" w:hAnsi="Times New Roman" w:cs="Times New Roman"/>
          <w:kern w:val="0"/>
          <w:sz w:val="24"/>
          <w:szCs w:val="24"/>
          <w:lang w:eastAsia="tr-TR"/>
          <w14:ligatures w14:val="none"/>
        </w:rPr>
        <w:t>Sağlık Turizmi Disiplinlerarası Yüksek Lisans Programı</w:t>
      </w:r>
      <w:r w:rsidRPr="00557A20">
        <w:rPr>
          <w:rFonts w:ascii="Times New Roman" w:eastAsia="Times New Roman" w:hAnsi="Times New Roman" w:cs="Times New Roman"/>
          <w:kern w:val="0"/>
          <w:sz w:val="24"/>
          <w:szCs w:val="24"/>
          <w:lang w:eastAsia="tr-TR"/>
          <w14:ligatures w14:val="none"/>
        </w:rPr>
        <w:t xml:space="preserve"> öğrencisi </w:t>
      </w:r>
      <w:r w:rsidR="002D48E5">
        <w:rPr>
          <w:rFonts w:ascii="Times New Roman" w:eastAsia="Times New Roman" w:hAnsi="Times New Roman" w:cs="Times New Roman"/>
          <w:kern w:val="0"/>
          <w:sz w:val="24"/>
          <w:szCs w:val="24"/>
          <w:lang w:eastAsia="tr-TR"/>
          <w14:ligatures w14:val="none"/>
        </w:rPr>
        <w:t>Gamze AZMAN</w:t>
      </w:r>
      <w:r w:rsidRPr="00557A20">
        <w:rPr>
          <w:rFonts w:ascii="Times New Roman" w:eastAsia="Times New Roman" w:hAnsi="Times New Roman" w:cs="Times New Roman"/>
          <w:kern w:val="0"/>
          <w:sz w:val="24"/>
          <w:szCs w:val="24"/>
          <w:lang w:eastAsia="tr-TR"/>
          <w14:ligatures w14:val="none"/>
        </w:rPr>
        <w:t xml:space="preserve"> tarafından hazırlanan “</w:t>
      </w:r>
      <w:r w:rsidR="008149EA" w:rsidRPr="008149EA">
        <w:rPr>
          <w:rFonts w:ascii="Times New Roman" w:eastAsia="Times New Roman" w:hAnsi="Times New Roman" w:cs="Times New Roman"/>
          <w:kern w:val="0"/>
          <w:sz w:val="24"/>
          <w:szCs w:val="24"/>
          <w:lang w:eastAsia="tr-TR"/>
          <w14:ligatures w14:val="none"/>
        </w:rPr>
        <w:t xml:space="preserve">Termal Turizmin Sürdürülebilirlik Hedefleri Doğrultusunda Değerlendirilmesi: Kuşadası </w:t>
      </w:r>
      <w:r w:rsidR="00115667">
        <w:rPr>
          <w:rFonts w:ascii="Times New Roman" w:eastAsia="Times New Roman" w:hAnsi="Times New Roman" w:cs="Times New Roman"/>
          <w:kern w:val="0"/>
          <w:sz w:val="24"/>
          <w:szCs w:val="24"/>
          <w:lang w:eastAsia="tr-TR"/>
          <w14:ligatures w14:val="none"/>
        </w:rPr>
        <w:t>Termal Turizmi Üzerine Bir Araştırm</w:t>
      </w:r>
      <w:r w:rsidR="00B150B1">
        <w:rPr>
          <w:rFonts w:ascii="Times New Roman" w:eastAsia="Times New Roman" w:hAnsi="Times New Roman" w:cs="Times New Roman"/>
          <w:kern w:val="0"/>
          <w:sz w:val="24"/>
          <w:szCs w:val="24"/>
          <w:lang w:eastAsia="tr-TR"/>
          <w14:ligatures w14:val="none"/>
        </w:rPr>
        <w:t>a</w:t>
      </w:r>
      <w:r w:rsidR="00377802">
        <w:rPr>
          <w:rFonts w:ascii="Times New Roman" w:eastAsia="Times New Roman" w:hAnsi="Times New Roman" w:cs="Times New Roman"/>
          <w:kern w:val="0"/>
          <w:sz w:val="24"/>
          <w:szCs w:val="24"/>
          <w:lang w:eastAsia="tr-TR"/>
          <w14:ligatures w14:val="none"/>
        </w:rPr>
        <w:t>”</w:t>
      </w:r>
      <w:r w:rsidRPr="00557A20">
        <w:rPr>
          <w:rFonts w:ascii="Times New Roman" w:eastAsia="Times New Roman" w:hAnsi="Times New Roman" w:cs="Times New Roman"/>
          <w:kern w:val="0"/>
          <w:sz w:val="24"/>
          <w:szCs w:val="24"/>
          <w:lang w:eastAsia="tr-TR"/>
          <w14:ligatures w14:val="none"/>
        </w:rPr>
        <w:t xml:space="preserve"> başlıklı tez, aşağıdaki jüri tarafından Yüksek Lisans Tezi olarak kabul edilmiştir.</w:t>
      </w:r>
    </w:p>
    <w:p w14:paraId="74BEC2E3" w14:textId="58BFD8CD" w:rsidR="00557A20" w:rsidRPr="00557A20" w:rsidRDefault="00557A20" w:rsidP="00557A20">
      <w:pPr>
        <w:spacing w:after="120" w:line="360" w:lineRule="auto"/>
        <w:ind w:left="4956"/>
        <w:rPr>
          <w:rFonts w:ascii="Times New Roman" w:eastAsia="Times New Roman" w:hAnsi="Times New Roman" w:cs="Times New Roman"/>
          <w:kern w:val="0"/>
          <w:sz w:val="24"/>
          <w:szCs w:val="24"/>
          <w:lang w:eastAsia="tr-TR"/>
          <w14:ligatures w14:val="none"/>
        </w:rPr>
      </w:pPr>
    </w:p>
    <w:p w14:paraId="55477A2C" w14:textId="0E21FB04" w:rsidR="00557A20" w:rsidRPr="00557A20" w:rsidRDefault="00557A20" w:rsidP="00557A20">
      <w:pPr>
        <w:spacing w:after="120" w:line="360" w:lineRule="auto"/>
        <w:ind w:left="4956" w:firstLine="708"/>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 Tez Savunma Tarihi: </w:t>
      </w:r>
      <w:r w:rsidR="00377802">
        <w:rPr>
          <w:rFonts w:ascii="Times New Roman" w:eastAsia="Times New Roman" w:hAnsi="Times New Roman" w:cs="Times New Roman"/>
          <w:kern w:val="0"/>
          <w:sz w:val="24"/>
          <w:szCs w:val="24"/>
          <w:lang w:eastAsia="tr-TR"/>
          <w14:ligatures w14:val="none"/>
        </w:rPr>
        <w:t>11</w:t>
      </w:r>
      <w:r w:rsidRPr="00557A20">
        <w:rPr>
          <w:rFonts w:ascii="Times New Roman" w:eastAsia="Times New Roman" w:hAnsi="Times New Roman" w:cs="Times New Roman"/>
          <w:kern w:val="0"/>
          <w:sz w:val="24"/>
          <w:szCs w:val="24"/>
          <w:lang w:eastAsia="tr-TR"/>
          <w14:ligatures w14:val="none"/>
        </w:rPr>
        <w:t>/</w:t>
      </w:r>
      <w:r w:rsidR="00377802">
        <w:rPr>
          <w:rFonts w:ascii="Times New Roman" w:eastAsia="Times New Roman" w:hAnsi="Times New Roman" w:cs="Times New Roman"/>
          <w:kern w:val="0"/>
          <w:sz w:val="24"/>
          <w:szCs w:val="24"/>
          <w:lang w:eastAsia="tr-TR"/>
          <w14:ligatures w14:val="none"/>
        </w:rPr>
        <w:t>07</w:t>
      </w:r>
      <w:r w:rsidRPr="00557A20">
        <w:rPr>
          <w:rFonts w:ascii="Times New Roman" w:eastAsia="Times New Roman" w:hAnsi="Times New Roman" w:cs="Times New Roman"/>
          <w:kern w:val="0"/>
          <w:sz w:val="24"/>
          <w:szCs w:val="24"/>
          <w:lang w:eastAsia="tr-TR"/>
          <w14:ligatures w14:val="none"/>
        </w:rPr>
        <w:t>/20</w:t>
      </w:r>
      <w:r w:rsidR="00377802">
        <w:rPr>
          <w:rFonts w:ascii="Times New Roman" w:eastAsia="Times New Roman" w:hAnsi="Times New Roman" w:cs="Times New Roman"/>
          <w:kern w:val="0"/>
          <w:sz w:val="24"/>
          <w:szCs w:val="24"/>
          <w:lang w:eastAsia="tr-TR"/>
          <w14:ligatures w14:val="none"/>
        </w:rPr>
        <w:t>25</w:t>
      </w:r>
    </w:p>
    <w:p w14:paraId="3226BFA1" w14:textId="77777777" w:rsidR="00557A20" w:rsidRPr="00557A20" w:rsidRDefault="00557A20" w:rsidP="00557A20">
      <w:pPr>
        <w:spacing w:after="120" w:line="360" w:lineRule="auto"/>
        <w:ind w:left="4956"/>
        <w:rPr>
          <w:rFonts w:ascii="Times New Roman" w:eastAsia="Times New Roman" w:hAnsi="Times New Roman" w:cs="Times New Roman"/>
          <w:kern w:val="0"/>
          <w:sz w:val="24"/>
          <w:szCs w:val="24"/>
          <w:lang w:eastAsia="tr-TR"/>
          <w14:ligatures w14:val="none"/>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557A20" w:rsidRPr="00557A20" w14:paraId="19199096" w14:textId="77777777" w:rsidTr="007F1C9C">
        <w:trPr>
          <w:trHeight w:val="519"/>
        </w:trPr>
        <w:tc>
          <w:tcPr>
            <w:tcW w:w="1384" w:type="dxa"/>
          </w:tcPr>
          <w:p w14:paraId="13924E92" w14:textId="77777777" w:rsidR="00557A20" w:rsidRP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Üye (T.D.)  </w:t>
            </w:r>
          </w:p>
        </w:tc>
        <w:tc>
          <w:tcPr>
            <w:tcW w:w="3613" w:type="dxa"/>
          </w:tcPr>
          <w:p w14:paraId="6EDCEAAA" w14:textId="17377A5C" w:rsidR="00557A20" w:rsidRPr="00557A20" w:rsidRDefault="00557A20" w:rsidP="00557A20">
            <w:pPr>
              <w:spacing w:after="120" w:line="360" w:lineRule="auto"/>
              <w:ind w:left="-108"/>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  : </w:t>
            </w:r>
            <w:r w:rsidR="00377802">
              <w:rPr>
                <w:rFonts w:ascii="Times New Roman" w:eastAsia="Times New Roman" w:hAnsi="Times New Roman" w:cs="Times New Roman"/>
                <w:kern w:val="0"/>
                <w:sz w:val="24"/>
                <w:szCs w:val="24"/>
                <w:lang w:eastAsia="tr-TR"/>
                <w14:ligatures w14:val="none"/>
              </w:rPr>
              <w:t>Dr. Öğr. Üyesi Erhan COŞKUN</w:t>
            </w:r>
            <w:r w:rsidRPr="00557A20">
              <w:rPr>
                <w:rFonts w:ascii="Times New Roman" w:eastAsia="Times New Roman" w:hAnsi="Times New Roman" w:cs="Times New Roman"/>
                <w:kern w:val="0"/>
                <w:sz w:val="24"/>
                <w:szCs w:val="24"/>
                <w:lang w:eastAsia="tr-TR"/>
                <w14:ligatures w14:val="none"/>
              </w:rPr>
              <w:t xml:space="preserve">  </w:t>
            </w:r>
          </w:p>
        </w:tc>
        <w:tc>
          <w:tcPr>
            <w:tcW w:w="2482" w:type="dxa"/>
          </w:tcPr>
          <w:p w14:paraId="2C235B5E" w14:textId="0F3A004F" w:rsidR="00557A20" w:rsidRPr="00557A20" w:rsidRDefault="00377802" w:rsidP="00557A20">
            <w:pPr>
              <w:spacing w:after="120" w:line="36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Aydın Adnan Menderes</w:t>
            </w:r>
            <w:r w:rsidR="00557A20" w:rsidRPr="00557A20">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Ü</w:t>
            </w:r>
            <w:r w:rsidR="00557A20" w:rsidRPr="00557A20">
              <w:rPr>
                <w:rFonts w:ascii="Times New Roman" w:eastAsia="Times New Roman" w:hAnsi="Times New Roman" w:cs="Times New Roman"/>
                <w:kern w:val="0"/>
                <w:sz w:val="24"/>
                <w:szCs w:val="24"/>
                <w:lang w:eastAsia="tr-TR"/>
                <w14:ligatures w14:val="none"/>
              </w:rPr>
              <w:t>niversite</w:t>
            </w:r>
            <w:r>
              <w:rPr>
                <w:rFonts w:ascii="Times New Roman" w:eastAsia="Times New Roman" w:hAnsi="Times New Roman" w:cs="Times New Roman"/>
                <w:kern w:val="0"/>
                <w:sz w:val="24"/>
                <w:szCs w:val="24"/>
                <w:lang w:eastAsia="tr-TR"/>
                <w14:ligatures w14:val="none"/>
              </w:rPr>
              <w:t>si</w:t>
            </w:r>
          </w:p>
        </w:tc>
        <w:tc>
          <w:tcPr>
            <w:tcW w:w="1701" w:type="dxa"/>
          </w:tcPr>
          <w:p w14:paraId="6374F64B" w14:textId="217C87D0" w:rsidR="00557A20" w:rsidRPr="00557A20" w:rsidRDefault="00557A20" w:rsidP="00557A20">
            <w:pPr>
              <w:tabs>
                <w:tab w:val="left" w:pos="2700"/>
                <w:tab w:val="left" w:pos="5040"/>
              </w:tabs>
              <w:spacing w:after="120" w:line="360" w:lineRule="auto"/>
              <w:rPr>
                <w:rFonts w:ascii="Times New Roman" w:eastAsia="Times New Roman" w:hAnsi="Times New Roman" w:cs="Times New Roman"/>
                <w:kern w:val="0"/>
                <w:sz w:val="24"/>
                <w:szCs w:val="24"/>
                <w:lang w:eastAsia="tr-TR"/>
                <w14:ligatures w14:val="none"/>
              </w:rPr>
            </w:pPr>
          </w:p>
        </w:tc>
      </w:tr>
      <w:tr w:rsidR="00557A20" w:rsidRPr="00557A20" w14:paraId="41776D30" w14:textId="77777777" w:rsidTr="007F1C9C">
        <w:trPr>
          <w:trHeight w:val="519"/>
        </w:trPr>
        <w:tc>
          <w:tcPr>
            <w:tcW w:w="1384" w:type="dxa"/>
          </w:tcPr>
          <w:p w14:paraId="04CC8F35" w14:textId="77777777" w:rsidR="00557A20" w:rsidRP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Üye          </w:t>
            </w:r>
          </w:p>
        </w:tc>
        <w:tc>
          <w:tcPr>
            <w:tcW w:w="3613" w:type="dxa"/>
          </w:tcPr>
          <w:p w14:paraId="369E8706" w14:textId="5E2F8E37" w:rsidR="00557A20" w:rsidRPr="00557A20" w:rsidRDefault="00557A20" w:rsidP="00557A20">
            <w:pPr>
              <w:spacing w:after="120" w:line="360" w:lineRule="auto"/>
              <w:ind w:left="-108"/>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  : </w:t>
            </w:r>
            <w:r w:rsidR="00377802">
              <w:rPr>
                <w:rFonts w:ascii="Times New Roman" w:eastAsia="Times New Roman" w:hAnsi="Times New Roman" w:cs="Times New Roman"/>
                <w:kern w:val="0"/>
                <w:sz w:val="24"/>
                <w:szCs w:val="24"/>
                <w:lang w:eastAsia="tr-TR"/>
                <w14:ligatures w14:val="none"/>
              </w:rPr>
              <w:t>Doç. Dr. Aziz BOSTAN</w:t>
            </w:r>
            <w:r w:rsidRPr="00557A20">
              <w:rPr>
                <w:rFonts w:ascii="Times New Roman" w:eastAsia="Times New Roman" w:hAnsi="Times New Roman" w:cs="Times New Roman"/>
                <w:kern w:val="0"/>
                <w:sz w:val="24"/>
                <w:szCs w:val="24"/>
                <w:lang w:eastAsia="tr-TR"/>
                <w14:ligatures w14:val="none"/>
              </w:rPr>
              <w:t xml:space="preserve">      </w:t>
            </w:r>
          </w:p>
        </w:tc>
        <w:tc>
          <w:tcPr>
            <w:tcW w:w="2482" w:type="dxa"/>
          </w:tcPr>
          <w:p w14:paraId="7AAEAF71" w14:textId="2CA0EAEC" w:rsidR="00557A20" w:rsidRPr="00557A20" w:rsidRDefault="00377802" w:rsidP="00557A20">
            <w:pPr>
              <w:spacing w:after="120" w:line="36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Aydın Adnan Menderes</w:t>
            </w:r>
            <w:r w:rsidRPr="00557A20">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Ü</w:t>
            </w:r>
            <w:r w:rsidRPr="00557A20">
              <w:rPr>
                <w:rFonts w:ascii="Times New Roman" w:eastAsia="Times New Roman" w:hAnsi="Times New Roman" w:cs="Times New Roman"/>
                <w:kern w:val="0"/>
                <w:sz w:val="24"/>
                <w:szCs w:val="24"/>
                <w:lang w:eastAsia="tr-TR"/>
                <w14:ligatures w14:val="none"/>
              </w:rPr>
              <w:t>niversite</w:t>
            </w:r>
            <w:r>
              <w:rPr>
                <w:rFonts w:ascii="Times New Roman" w:eastAsia="Times New Roman" w:hAnsi="Times New Roman" w:cs="Times New Roman"/>
                <w:kern w:val="0"/>
                <w:sz w:val="24"/>
                <w:szCs w:val="24"/>
                <w:lang w:eastAsia="tr-TR"/>
                <w14:ligatures w14:val="none"/>
              </w:rPr>
              <w:t>si</w:t>
            </w:r>
            <w:r w:rsidR="00557A20" w:rsidRPr="00557A20">
              <w:rPr>
                <w:rFonts w:ascii="Times New Roman" w:eastAsia="Times New Roman" w:hAnsi="Times New Roman" w:cs="Times New Roman"/>
                <w:kern w:val="0"/>
                <w:sz w:val="24"/>
                <w:szCs w:val="24"/>
                <w:lang w:eastAsia="tr-TR"/>
                <w14:ligatures w14:val="none"/>
              </w:rPr>
              <w:t xml:space="preserve"> </w:t>
            </w:r>
          </w:p>
        </w:tc>
        <w:tc>
          <w:tcPr>
            <w:tcW w:w="1701" w:type="dxa"/>
          </w:tcPr>
          <w:p w14:paraId="1A8D8015" w14:textId="71ABA63D" w:rsidR="00557A20" w:rsidRPr="00557A20" w:rsidRDefault="00557A20" w:rsidP="00557A20">
            <w:pPr>
              <w:spacing w:after="120" w:line="360" w:lineRule="auto"/>
              <w:rPr>
                <w:rFonts w:ascii="Times New Roman" w:eastAsia="Calibri" w:hAnsi="Times New Roman" w:cs="Times New Roman"/>
                <w:kern w:val="0"/>
                <w:sz w:val="24"/>
                <w:szCs w:val="24"/>
                <w14:ligatures w14:val="none"/>
              </w:rPr>
            </w:pPr>
          </w:p>
        </w:tc>
      </w:tr>
      <w:tr w:rsidR="00557A20" w:rsidRPr="00557A20" w14:paraId="54B151ED" w14:textId="77777777" w:rsidTr="007F1C9C">
        <w:trPr>
          <w:trHeight w:val="536"/>
        </w:trPr>
        <w:tc>
          <w:tcPr>
            <w:tcW w:w="1384" w:type="dxa"/>
          </w:tcPr>
          <w:p w14:paraId="1DA48FD3" w14:textId="77777777" w:rsidR="00557A20" w:rsidRPr="00557A20" w:rsidRDefault="00557A20" w:rsidP="00557A20">
            <w:pPr>
              <w:spacing w:after="120" w:line="360" w:lineRule="auto"/>
              <w:ind w:left="-38" w:right="-179" w:firstLine="38"/>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Üye </w:t>
            </w:r>
          </w:p>
        </w:tc>
        <w:tc>
          <w:tcPr>
            <w:tcW w:w="3613" w:type="dxa"/>
          </w:tcPr>
          <w:p w14:paraId="4D2E4CC5" w14:textId="324C98F8" w:rsidR="00557A20" w:rsidRP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 </w:t>
            </w:r>
            <w:r w:rsidR="00377802">
              <w:rPr>
                <w:rFonts w:ascii="Times New Roman" w:eastAsia="Times New Roman" w:hAnsi="Times New Roman" w:cs="Times New Roman"/>
                <w:kern w:val="0"/>
                <w:sz w:val="24"/>
                <w:szCs w:val="24"/>
                <w:lang w:eastAsia="tr-TR"/>
                <w14:ligatures w14:val="none"/>
              </w:rPr>
              <w:t>Doç. Dr. Davut UYSAL</w:t>
            </w:r>
            <w:r w:rsidRPr="00557A20">
              <w:rPr>
                <w:rFonts w:ascii="Times New Roman" w:eastAsia="Times New Roman" w:hAnsi="Times New Roman" w:cs="Times New Roman"/>
                <w:kern w:val="0"/>
                <w:sz w:val="24"/>
                <w:szCs w:val="24"/>
                <w:lang w:eastAsia="tr-TR"/>
                <w14:ligatures w14:val="none"/>
              </w:rPr>
              <w:t xml:space="preserve">      </w:t>
            </w:r>
          </w:p>
        </w:tc>
        <w:tc>
          <w:tcPr>
            <w:tcW w:w="2482" w:type="dxa"/>
          </w:tcPr>
          <w:p w14:paraId="04440779" w14:textId="39703A62" w:rsidR="00557A20" w:rsidRPr="00557A20" w:rsidRDefault="00377802" w:rsidP="00557A20">
            <w:pPr>
              <w:spacing w:after="120" w:line="36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İzmir Katip Çelebi Üniversitesi</w:t>
            </w:r>
            <w:r w:rsidR="00557A20" w:rsidRPr="00557A20">
              <w:rPr>
                <w:rFonts w:ascii="Times New Roman" w:eastAsia="Times New Roman" w:hAnsi="Times New Roman" w:cs="Times New Roman"/>
                <w:kern w:val="0"/>
                <w:sz w:val="24"/>
                <w:szCs w:val="24"/>
                <w:lang w:eastAsia="tr-TR"/>
                <w14:ligatures w14:val="none"/>
              </w:rPr>
              <w:t xml:space="preserve"> </w:t>
            </w:r>
          </w:p>
        </w:tc>
        <w:tc>
          <w:tcPr>
            <w:tcW w:w="1701" w:type="dxa"/>
          </w:tcPr>
          <w:p w14:paraId="40DF61A2" w14:textId="611577AE" w:rsidR="00557A20" w:rsidRPr="00557A20" w:rsidRDefault="00557A20" w:rsidP="00557A20">
            <w:pPr>
              <w:spacing w:after="120" w:line="360" w:lineRule="auto"/>
              <w:rPr>
                <w:rFonts w:ascii="Times New Roman" w:eastAsia="Calibri" w:hAnsi="Times New Roman" w:cs="Times New Roman"/>
                <w:kern w:val="0"/>
                <w:sz w:val="24"/>
                <w:szCs w:val="24"/>
                <w14:ligatures w14:val="none"/>
              </w:rPr>
            </w:pPr>
          </w:p>
        </w:tc>
      </w:tr>
    </w:tbl>
    <w:p w14:paraId="31A0D547" w14:textId="77777777" w:rsidR="00557A20" w:rsidRP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p>
    <w:p w14:paraId="7CDA638E" w14:textId="77777777" w:rsid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p>
    <w:p w14:paraId="2D8693D2" w14:textId="77777777" w:rsid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p>
    <w:p w14:paraId="0222D904" w14:textId="612A442E" w:rsidR="00557A20" w:rsidRPr="00557A20" w:rsidRDefault="00557A20" w:rsidP="00557A20">
      <w:pPr>
        <w:spacing w:after="120" w:line="360" w:lineRule="auto"/>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ONAY: </w:t>
      </w:r>
    </w:p>
    <w:p w14:paraId="37CFEE46" w14:textId="1FD83129" w:rsidR="00557A20" w:rsidRPr="002441EC" w:rsidRDefault="00557A20" w:rsidP="002441EC">
      <w:pPr>
        <w:autoSpaceDE w:val="0"/>
        <w:autoSpaceDN w:val="0"/>
        <w:adjustRightInd w:val="0"/>
        <w:spacing w:after="120" w:line="360" w:lineRule="auto"/>
        <w:jc w:val="both"/>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Bu tez Aydın Adnan Menderes Üniversitesi Lisansüstü Eğitim-Öğretim ve Sınav Yönetmeliğinin ilgili maddeleri uyarınca yukarıdaki jüri tarafından uygun görülmüş ve Sağlık Bilimleri Enstitüsünün </w:t>
      </w:r>
      <w:proofErr w:type="gramStart"/>
      <w:r w:rsidRPr="00557A20">
        <w:rPr>
          <w:rFonts w:ascii="Times New Roman" w:eastAsia="Times New Roman" w:hAnsi="Times New Roman" w:cs="Times New Roman"/>
          <w:kern w:val="0"/>
          <w:sz w:val="24"/>
          <w:szCs w:val="24"/>
          <w:lang w:eastAsia="tr-TR"/>
          <w14:ligatures w14:val="none"/>
        </w:rPr>
        <w:t>……………..……..…</w:t>
      </w:r>
      <w:proofErr w:type="gramEnd"/>
      <w:r w:rsidRPr="00557A20">
        <w:rPr>
          <w:rFonts w:ascii="Times New Roman" w:eastAsia="Times New Roman" w:hAnsi="Times New Roman" w:cs="Times New Roman"/>
          <w:kern w:val="0"/>
          <w:sz w:val="24"/>
          <w:szCs w:val="24"/>
          <w:lang w:eastAsia="tr-TR"/>
          <w14:ligatures w14:val="none"/>
        </w:rPr>
        <w:t xml:space="preserve"> tarih ve </w:t>
      </w:r>
      <w:proofErr w:type="gramStart"/>
      <w:r w:rsidRPr="00557A20">
        <w:rPr>
          <w:rFonts w:ascii="Times New Roman" w:eastAsia="Times New Roman" w:hAnsi="Times New Roman" w:cs="Times New Roman"/>
          <w:kern w:val="0"/>
          <w:sz w:val="24"/>
          <w:szCs w:val="24"/>
          <w:lang w:eastAsia="tr-TR"/>
          <w14:ligatures w14:val="none"/>
        </w:rPr>
        <w:t>…………………………</w:t>
      </w:r>
      <w:proofErr w:type="gramEnd"/>
      <w:r w:rsidRPr="00557A20">
        <w:rPr>
          <w:rFonts w:ascii="Times New Roman" w:eastAsia="Times New Roman" w:hAnsi="Times New Roman" w:cs="Times New Roman"/>
          <w:kern w:val="0"/>
          <w:sz w:val="24"/>
          <w:szCs w:val="24"/>
          <w:lang w:eastAsia="tr-TR"/>
          <w14:ligatures w14:val="none"/>
        </w:rPr>
        <w:t xml:space="preserve"> sayılı oturumunda alınan </w:t>
      </w:r>
      <w:proofErr w:type="gramStart"/>
      <w:r w:rsidRPr="00557A20">
        <w:rPr>
          <w:rFonts w:ascii="Times New Roman" w:eastAsia="Times New Roman" w:hAnsi="Times New Roman" w:cs="Times New Roman"/>
          <w:kern w:val="0"/>
          <w:sz w:val="24"/>
          <w:szCs w:val="24"/>
          <w:lang w:eastAsia="tr-TR"/>
          <w14:ligatures w14:val="none"/>
        </w:rPr>
        <w:t>……………………</w:t>
      </w:r>
      <w:proofErr w:type="gramEnd"/>
      <w:r w:rsidRPr="00557A20">
        <w:rPr>
          <w:rFonts w:ascii="Times New Roman" w:eastAsia="Times New Roman" w:hAnsi="Times New Roman" w:cs="Times New Roman"/>
          <w:kern w:val="0"/>
          <w:sz w:val="24"/>
          <w:szCs w:val="24"/>
          <w:lang w:eastAsia="tr-TR"/>
          <w14:ligatures w14:val="none"/>
        </w:rPr>
        <w:t xml:space="preserve"> </w:t>
      </w:r>
      <w:proofErr w:type="gramStart"/>
      <w:r w:rsidRPr="00557A20">
        <w:rPr>
          <w:rFonts w:ascii="Times New Roman" w:eastAsia="Times New Roman" w:hAnsi="Times New Roman" w:cs="Times New Roman"/>
          <w:kern w:val="0"/>
          <w:sz w:val="24"/>
          <w:szCs w:val="24"/>
          <w:lang w:eastAsia="tr-TR"/>
          <w14:ligatures w14:val="none"/>
        </w:rPr>
        <w:t>numaralı</w:t>
      </w:r>
      <w:proofErr w:type="gramEnd"/>
      <w:r w:rsidRPr="00557A20">
        <w:rPr>
          <w:rFonts w:ascii="Times New Roman" w:eastAsia="Times New Roman" w:hAnsi="Times New Roman" w:cs="Times New Roman"/>
          <w:kern w:val="0"/>
          <w:sz w:val="24"/>
          <w:szCs w:val="24"/>
          <w:lang w:eastAsia="tr-TR"/>
          <w14:ligatures w14:val="none"/>
        </w:rPr>
        <w:t xml:space="preserve"> Yönetim Kurulu kararıyla kabul edilmiştir. </w:t>
      </w:r>
      <w:r w:rsidRPr="00557A20">
        <w:rPr>
          <w:rFonts w:ascii="Calibri" w:eastAsia="Times New Roman" w:hAnsi="Calibri" w:cs="Times New Roman"/>
          <w:kern w:val="0"/>
          <w:szCs w:val="24"/>
          <w:lang w:eastAsia="tr-TR"/>
          <w14:ligatures w14:val="none"/>
        </w:rPr>
        <w:t xml:space="preserve">           </w:t>
      </w:r>
    </w:p>
    <w:p w14:paraId="3EF4BC8F" w14:textId="69C84821" w:rsidR="00557A20" w:rsidRPr="00557A20" w:rsidRDefault="00557A20" w:rsidP="00557A20">
      <w:pPr>
        <w:spacing w:after="120" w:line="360" w:lineRule="auto"/>
        <w:jc w:val="center"/>
        <w:rPr>
          <w:rFonts w:ascii="Calibri" w:eastAsia="Times New Roman" w:hAnsi="Calibri" w:cs="Times New Roman"/>
          <w:kern w:val="0"/>
          <w:szCs w:val="24"/>
          <w:lang w:eastAsia="tr-TR"/>
          <w14:ligatures w14:val="none"/>
        </w:rPr>
      </w:pPr>
      <w:r w:rsidRPr="00557A20">
        <w:rPr>
          <w:rFonts w:ascii="Calibri" w:eastAsia="Times New Roman" w:hAnsi="Calibri" w:cs="Times New Roman"/>
          <w:kern w:val="0"/>
          <w:szCs w:val="24"/>
          <w:lang w:eastAsia="tr-TR"/>
          <w14:ligatures w14:val="none"/>
        </w:rPr>
        <w:t xml:space="preserve">                                                                     </w:t>
      </w:r>
    </w:p>
    <w:p w14:paraId="4DF29E94" w14:textId="27C92B25" w:rsidR="00557A20" w:rsidRPr="00557A20" w:rsidRDefault="00257E39" w:rsidP="00557A20">
      <w:pPr>
        <w:spacing w:after="120" w:line="360" w:lineRule="auto"/>
        <w:jc w:val="right"/>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Prof. Dr. Süleyman AYPAK</w:t>
      </w:r>
      <w:r w:rsidR="00557A20" w:rsidRPr="00557A20">
        <w:rPr>
          <w:rFonts w:ascii="Times New Roman" w:eastAsia="Times New Roman" w:hAnsi="Times New Roman" w:cs="Times New Roman"/>
          <w:kern w:val="0"/>
          <w:sz w:val="24"/>
          <w:szCs w:val="24"/>
          <w:lang w:eastAsia="tr-TR"/>
          <w14:ligatures w14:val="none"/>
        </w:rPr>
        <w:t xml:space="preserve">          </w:t>
      </w:r>
    </w:p>
    <w:p w14:paraId="6FBA6B6E" w14:textId="189CB325" w:rsidR="00A44105" w:rsidRDefault="00557A20" w:rsidP="00557A20">
      <w:pPr>
        <w:spacing w:after="120" w:line="360" w:lineRule="auto"/>
        <w:jc w:val="center"/>
        <w:rPr>
          <w:rFonts w:ascii="Times New Roman" w:eastAsia="Times New Roman" w:hAnsi="Times New Roman" w:cs="Times New Roman"/>
          <w:kern w:val="0"/>
          <w:sz w:val="24"/>
          <w:szCs w:val="24"/>
          <w:lang w:eastAsia="tr-TR"/>
          <w14:ligatures w14:val="none"/>
        </w:rPr>
      </w:pPr>
      <w:r w:rsidRPr="00557A20">
        <w:rPr>
          <w:rFonts w:ascii="Times New Roman" w:eastAsia="Times New Roman" w:hAnsi="Times New Roman" w:cs="Times New Roman"/>
          <w:kern w:val="0"/>
          <w:sz w:val="24"/>
          <w:szCs w:val="24"/>
          <w:lang w:eastAsia="tr-TR"/>
          <w14:ligatures w14:val="none"/>
        </w:rPr>
        <w:t xml:space="preserve">                                                                                                            Enstitü Müdürü</w:t>
      </w:r>
      <w:r w:rsidR="00A44105">
        <w:rPr>
          <w:rFonts w:ascii="Times New Roman" w:eastAsia="Times New Roman" w:hAnsi="Times New Roman" w:cs="Times New Roman"/>
          <w:kern w:val="0"/>
          <w:sz w:val="24"/>
          <w:szCs w:val="24"/>
          <w:lang w:eastAsia="tr-TR"/>
          <w14:ligatures w14:val="none"/>
        </w:rPr>
        <w:br w:type="page"/>
      </w:r>
    </w:p>
    <w:p w14:paraId="531093A5" w14:textId="21737821" w:rsidR="00F24683" w:rsidRPr="00893968" w:rsidRDefault="00F24683" w:rsidP="00893968">
      <w:pPr>
        <w:pStyle w:val="Balk1"/>
        <w:spacing w:before="0" w:after="120" w:line="360" w:lineRule="auto"/>
        <w:jc w:val="center"/>
        <w:rPr>
          <w:rFonts w:ascii="Times New Roman" w:hAnsi="Times New Roman" w:cs="Times New Roman"/>
          <w:b/>
          <w:bCs/>
          <w:color w:val="auto"/>
          <w:sz w:val="28"/>
          <w:szCs w:val="28"/>
        </w:rPr>
      </w:pPr>
      <w:bookmarkStart w:id="23" w:name="_Toc204045430"/>
      <w:r w:rsidRPr="00893968">
        <w:rPr>
          <w:rFonts w:ascii="Times New Roman" w:hAnsi="Times New Roman" w:cs="Times New Roman"/>
          <w:b/>
          <w:bCs/>
          <w:color w:val="auto"/>
          <w:sz w:val="28"/>
          <w:szCs w:val="28"/>
        </w:rPr>
        <w:lastRenderedPageBreak/>
        <w:t>TEŞEKKÜR</w:t>
      </w:r>
      <w:bookmarkEnd w:id="23"/>
    </w:p>
    <w:p w14:paraId="39C7B7A2" w14:textId="77777777" w:rsidR="00826E03" w:rsidRPr="00826E03" w:rsidRDefault="00826E03" w:rsidP="00826E03">
      <w:pPr>
        <w:spacing w:after="120" w:line="360" w:lineRule="auto"/>
        <w:ind w:firstLine="567"/>
        <w:jc w:val="both"/>
        <w:rPr>
          <w:rFonts w:ascii="Times New Roman" w:hAnsi="Times New Roman" w:cs="Times New Roman"/>
          <w:sz w:val="24"/>
          <w:szCs w:val="24"/>
        </w:rPr>
      </w:pPr>
    </w:p>
    <w:p w14:paraId="3DDC9E3D" w14:textId="77777777" w:rsidR="00826E03" w:rsidRPr="00826E03" w:rsidRDefault="00826E03" w:rsidP="00826E03">
      <w:pPr>
        <w:spacing w:after="120" w:line="360" w:lineRule="auto"/>
        <w:ind w:firstLine="567"/>
        <w:jc w:val="both"/>
        <w:rPr>
          <w:rFonts w:ascii="Times New Roman" w:hAnsi="Times New Roman" w:cs="Times New Roman"/>
          <w:sz w:val="24"/>
          <w:szCs w:val="24"/>
        </w:rPr>
      </w:pPr>
    </w:p>
    <w:p w14:paraId="3BDA7B44" w14:textId="6BA8A2E3" w:rsidR="00BC0AA4" w:rsidRDefault="00826E03" w:rsidP="00BC0AA4">
      <w:pPr>
        <w:spacing w:after="120" w:line="360" w:lineRule="auto"/>
        <w:ind w:firstLine="567"/>
        <w:jc w:val="both"/>
        <w:rPr>
          <w:rFonts w:ascii="Times New Roman" w:hAnsi="Times New Roman" w:cs="Times New Roman"/>
          <w:sz w:val="24"/>
          <w:szCs w:val="24"/>
        </w:rPr>
      </w:pPr>
      <w:r w:rsidRPr="00EF4A79">
        <w:rPr>
          <w:rFonts w:ascii="Times New Roman" w:hAnsi="Times New Roman" w:cs="Times New Roman"/>
          <w:sz w:val="24"/>
          <w:szCs w:val="24"/>
        </w:rPr>
        <w:t>Yükse</w:t>
      </w:r>
      <w:r w:rsidR="009C1D83" w:rsidRPr="00EF4A79">
        <w:rPr>
          <w:rFonts w:ascii="Times New Roman" w:hAnsi="Times New Roman" w:cs="Times New Roman"/>
          <w:sz w:val="24"/>
          <w:szCs w:val="24"/>
        </w:rPr>
        <w:t>k</w:t>
      </w:r>
      <w:r w:rsidRPr="00EF4A79">
        <w:rPr>
          <w:rFonts w:ascii="Times New Roman" w:hAnsi="Times New Roman" w:cs="Times New Roman"/>
          <w:sz w:val="24"/>
          <w:szCs w:val="24"/>
        </w:rPr>
        <w:t xml:space="preserve"> Lisans tez çalışmamda ilgi, yardım ve hoşgörüsünü esirgemeyen danışmanım Dr. Öğr. Üyesi Erhan </w:t>
      </w:r>
      <w:r w:rsidR="006D2B99" w:rsidRPr="00EF4A79">
        <w:rPr>
          <w:rFonts w:ascii="Times New Roman" w:hAnsi="Times New Roman" w:cs="Times New Roman"/>
          <w:sz w:val="24"/>
          <w:szCs w:val="24"/>
        </w:rPr>
        <w:t>COŞKUN</w:t>
      </w:r>
      <w:r w:rsidRPr="00EF4A79">
        <w:rPr>
          <w:rFonts w:ascii="Times New Roman" w:hAnsi="Times New Roman" w:cs="Times New Roman"/>
          <w:sz w:val="24"/>
          <w:szCs w:val="24"/>
        </w:rPr>
        <w:t xml:space="preserve"> hocama çok teşekkür ederim. Ayrıca tez savunma jürisinde bulunan Doç.</w:t>
      </w:r>
      <w:r w:rsidR="006D2B99">
        <w:rPr>
          <w:rFonts w:ascii="Times New Roman" w:hAnsi="Times New Roman" w:cs="Times New Roman"/>
          <w:sz w:val="24"/>
          <w:szCs w:val="24"/>
        </w:rPr>
        <w:t xml:space="preserve"> </w:t>
      </w:r>
      <w:r w:rsidRPr="00EF4A79">
        <w:rPr>
          <w:rFonts w:ascii="Times New Roman" w:hAnsi="Times New Roman" w:cs="Times New Roman"/>
          <w:sz w:val="24"/>
          <w:szCs w:val="24"/>
        </w:rPr>
        <w:t>Dr</w:t>
      </w:r>
      <w:r w:rsidR="006D2B99">
        <w:rPr>
          <w:rFonts w:ascii="Times New Roman" w:hAnsi="Times New Roman" w:cs="Times New Roman"/>
          <w:sz w:val="24"/>
          <w:szCs w:val="24"/>
        </w:rPr>
        <w:t>.</w:t>
      </w:r>
      <w:r w:rsidRPr="00EF4A79">
        <w:rPr>
          <w:rFonts w:ascii="Times New Roman" w:hAnsi="Times New Roman" w:cs="Times New Roman"/>
          <w:sz w:val="24"/>
          <w:szCs w:val="24"/>
        </w:rPr>
        <w:t xml:space="preserve"> Aziz B</w:t>
      </w:r>
      <w:r w:rsidR="006D2B99" w:rsidRPr="00EF4A79">
        <w:rPr>
          <w:rFonts w:ascii="Times New Roman" w:hAnsi="Times New Roman" w:cs="Times New Roman"/>
          <w:sz w:val="24"/>
          <w:szCs w:val="24"/>
        </w:rPr>
        <w:t>OSTAN</w:t>
      </w:r>
      <w:r w:rsidRPr="00EF4A79">
        <w:rPr>
          <w:rFonts w:ascii="Times New Roman" w:hAnsi="Times New Roman" w:cs="Times New Roman"/>
          <w:sz w:val="24"/>
          <w:szCs w:val="24"/>
        </w:rPr>
        <w:t xml:space="preserve"> hocama ve İzmir Katip Çelebi üniversitesi Turizm Fakültesi öğretim üyesi Doç.</w:t>
      </w:r>
      <w:r w:rsidR="006D2B99">
        <w:rPr>
          <w:rFonts w:ascii="Times New Roman" w:hAnsi="Times New Roman" w:cs="Times New Roman"/>
          <w:sz w:val="24"/>
          <w:szCs w:val="24"/>
        </w:rPr>
        <w:t xml:space="preserve"> </w:t>
      </w:r>
      <w:r w:rsidRPr="00EF4A79">
        <w:rPr>
          <w:rFonts w:ascii="Times New Roman" w:hAnsi="Times New Roman" w:cs="Times New Roman"/>
          <w:sz w:val="24"/>
          <w:szCs w:val="24"/>
        </w:rPr>
        <w:t>Dr. Davut U</w:t>
      </w:r>
      <w:r w:rsidR="006D2B99" w:rsidRPr="00EF4A79">
        <w:rPr>
          <w:rFonts w:ascii="Times New Roman" w:hAnsi="Times New Roman" w:cs="Times New Roman"/>
          <w:sz w:val="24"/>
          <w:szCs w:val="24"/>
        </w:rPr>
        <w:t>YSAL</w:t>
      </w:r>
      <w:r w:rsidRPr="00EF4A79">
        <w:rPr>
          <w:rFonts w:ascii="Times New Roman" w:hAnsi="Times New Roman" w:cs="Times New Roman"/>
          <w:sz w:val="24"/>
          <w:szCs w:val="24"/>
        </w:rPr>
        <w:t xml:space="preserve"> hocama desteklerinden ve katkılarından dolayı çok teşekkür ederi</w:t>
      </w:r>
      <w:r w:rsidR="00EF4A79" w:rsidRPr="00EF4A79">
        <w:rPr>
          <w:rFonts w:ascii="Times New Roman" w:hAnsi="Times New Roman" w:cs="Times New Roman"/>
          <w:sz w:val="24"/>
          <w:szCs w:val="24"/>
        </w:rPr>
        <w:t>m</w:t>
      </w:r>
      <w:r w:rsidR="00174F24" w:rsidRPr="00174F24">
        <w:rPr>
          <w:rFonts w:ascii="Times New Roman" w:hAnsi="Times New Roman" w:cs="Times New Roman"/>
          <w:sz w:val="24"/>
          <w:szCs w:val="24"/>
        </w:rPr>
        <w:t>.</w:t>
      </w:r>
    </w:p>
    <w:p w14:paraId="713D850B" w14:textId="0D276857" w:rsidR="00A44105" w:rsidRPr="00BC0AA4" w:rsidRDefault="00784E4F" w:rsidP="00BC0AA4">
      <w:pPr>
        <w:spacing w:after="120" w:line="36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Hayatım boyunca her zaman beni destekleyen, bana güvenen, çoğu başarımda rehberlik eden</w:t>
      </w:r>
      <w:r w:rsidR="00174F24">
        <w:rPr>
          <w:rFonts w:ascii="Times New Roman" w:hAnsi="Times New Roman" w:cs="Times New Roman"/>
          <w:sz w:val="24"/>
          <w:szCs w:val="24"/>
        </w:rPr>
        <w:t>, bu günlere başarıyla gelmeme vesile olan</w:t>
      </w:r>
      <w:r>
        <w:rPr>
          <w:rFonts w:ascii="Times New Roman" w:hAnsi="Times New Roman" w:cs="Times New Roman"/>
          <w:sz w:val="24"/>
          <w:szCs w:val="24"/>
        </w:rPr>
        <w:t xml:space="preserve"> rahmetli Babama, yoluma çıkan engellerde beni her zaman destekleyen, bana güç veren anneme şükranlarımı sunuyorum. </w:t>
      </w:r>
      <w:r w:rsidR="00C74C54">
        <w:rPr>
          <w:rFonts w:ascii="Times New Roman" w:hAnsi="Times New Roman" w:cs="Times New Roman"/>
          <w:sz w:val="24"/>
          <w:szCs w:val="24"/>
        </w:rPr>
        <w:t>Her an her koşulda beni güzel işler başaracağıma inandıran, güçlü olmak için destek olan güzel arkadaşım Esra Aktaş’a, h</w:t>
      </w:r>
      <w:r>
        <w:rPr>
          <w:rFonts w:ascii="Times New Roman" w:hAnsi="Times New Roman" w:cs="Times New Roman"/>
          <w:sz w:val="24"/>
          <w:szCs w:val="24"/>
        </w:rPr>
        <w:t>er yeni adımımda başaracağıma inanan</w:t>
      </w:r>
      <w:r w:rsidR="00174F24">
        <w:rPr>
          <w:rFonts w:ascii="Times New Roman" w:hAnsi="Times New Roman" w:cs="Times New Roman"/>
          <w:sz w:val="24"/>
          <w:szCs w:val="24"/>
        </w:rPr>
        <w:t>, beni destekleyen</w:t>
      </w:r>
      <w:r>
        <w:rPr>
          <w:rFonts w:ascii="Times New Roman" w:hAnsi="Times New Roman" w:cs="Times New Roman"/>
          <w:sz w:val="24"/>
          <w:szCs w:val="24"/>
        </w:rPr>
        <w:t xml:space="preserve"> kıymetli arkadaşım Berke İşler’e teşekkür ediyorum.</w:t>
      </w:r>
      <w:r w:rsidR="00A44105">
        <w:rPr>
          <w:rFonts w:ascii="Times New Roman" w:hAnsi="Times New Roman" w:cs="Times New Roman"/>
          <w:sz w:val="24"/>
          <w:szCs w:val="24"/>
        </w:rPr>
        <w:br w:type="page"/>
      </w:r>
    </w:p>
    <w:p w14:paraId="3DFCEFC4" w14:textId="77777777" w:rsidR="00F24683" w:rsidRPr="00893968" w:rsidRDefault="00F24683" w:rsidP="00893968">
      <w:pPr>
        <w:pStyle w:val="Balk1"/>
        <w:spacing w:before="0" w:after="120" w:line="360" w:lineRule="auto"/>
        <w:jc w:val="center"/>
        <w:rPr>
          <w:rFonts w:ascii="Times New Roman" w:hAnsi="Times New Roman" w:cs="Times New Roman"/>
          <w:b/>
          <w:bCs/>
          <w:color w:val="auto"/>
          <w:sz w:val="28"/>
          <w:szCs w:val="28"/>
        </w:rPr>
      </w:pPr>
      <w:bookmarkStart w:id="24" w:name="_Toc204045431"/>
      <w:r w:rsidRPr="001544B5">
        <w:rPr>
          <w:rFonts w:ascii="Times New Roman" w:hAnsi="Times New Roman" w:cs="Times New Roman"/>
          <w:b/>
          <w:bCs/>
          <w:color w:val="auto"/>
          <w:sz w:val="28"/>
          <w:szCs w:val="28"/>
        </w:rPr>
        <w:lastRenderedPageBreak/>
        <w:t>İÇİNDEKİLER</w:t>
      </w:r>
      <w:bookmarkEnd w:id="24"/>
    </w:p>
    <w:p w14:paraId="3F07E3D8" w14:textId="77777777" w:rsidR="00984036" w:rsidRPr="00984036" w:rsidRDefault="00984036" w:rsidP="005F5723">
      <w:pPr>
        <w:spacing w:after="120" w:line="360" w:lineRule="auto"/>
        <w:ind w:firstLine="567"/>
        <w:jc w:val="both"/>
        <w:rPr>
          <w:rFonts w:ascii="Times New Roman" w:hAnsi="Times New Roman" w:cs="Times New Roman"/>
          <w:b/>
          <w:bCs/>
          <w:sz w:val="24"/>
          <w:szCs w:val="24"/>
        </w:rPr>
      </w:pPr>
    </w:p>
    <w:p w14:paraId="5E113632" w14:textId="77777777" w:rsidR="00984036" w:rsidRPr="00984036" w:rsidRDefault="00984036" w:rsidP="005F5723">
      <w:pPr>
        <w:spacing w:after="120" w:line="360" w:lineRule="auto"/>
        <w:ind w:firstLine="567"/>
        <w:jc w:val="both"/>
        <w:rPr>
          <w:rFonts w:ascii="Times New Roman" w:hAnsi="Times New Roman" w:cs="Times New Roman"/>
          <w:b/>
          <w:bCs/>
          <w:sz w:val="24"/>
          <w:szCs w:val="24"/>
        </w:rPr>
      </w:pPr>
    </w:p>
    <w:p w14:paraId="059A3D8A" w14:textId="4727D4F0" w:rsidR="005E002F" w:rsidRPr="005E002F" w:rsidRDefault="00CC1CAE" w:rsidP="005E002F">
      <w:pPr>
        <w:pStyle w:val="T1"/>
        <w:rPr>
          <w:rFonts w:eastAsiaTheme="minorEastAsia" w:cs="Times New Roman"/>
          <w:noProof/>
          <w:szCs w:val="24"/>
          <w:lang w:eastAsia="tr-TR"/>
        </w:rPr>
      </w:pPr>
      <w:r w:rsidRPr="005E002F">
        <w:rPr>
          <w:rFonts w:cs="Times New Roman"/>
          <w:szCs w:val="24"/>
        </w:rPr>
        <w:fldChar w:fldCharType="begin"/>
      </w:r>
      <w:r w:rsidRPr="005E002F">
        <w:rPr>
          <w:rFonts w:cs="Times New Roman"/>
          <w:szCs w:val="24"/>
        </w:rPr>
        <w:instrText xml:space="preserve"> TOC \o "1-4" \h \z \u </w:instrText>
      </w:r>
      <w:r w:rsidRPr="005E002F">
        <w:rPr>
          <w:rFonts w:cs="Times New Roman"/>
          <w:szCs w:val="24"/>
        </w:rPr>
        <w:fldChar w:fldCharType="separate"/>
      </w:r>
      <w:hyperlink w:anchor="_Toc204045429" w:history="1">
        <w:r w:rsidR="005E002F" w:rsidRPr="005E002F">
          <w:rPr>
            <w:rStyle w:val="Kpr"/>
            <w:rFonts w:cs="Times New Roman"/>
            <w:noProof/>
            <w:szCs w:val="24"/>
          </w:rPr>
          <w:t>KABUL VE ONAY</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_Toc204045429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ii</w:t>
        </w:r>
        <w:r w:rsidR="005E002F" w:rsidRPr="005E002F">
          <w:rPr>
            <w:rFonts w:cs="Times New Roman"/>
            <w:noProof/>
            <w:webHidden/>
            <w:szCs w:val="24"/>
          </w:rPr>
          <w:fldChar w:fldCharType="end"/>
        </w:r>
      </w:hyperlink>
    </w:p>
    <w:p w14:paraId="093786B7" w14:textId="2BB9094E" w:rsidR="005E002F" w:rsidRPr="005E002F" w:rsidRDefault="00FF2546" w:rsidP="005E002F">
      <w:pPr>
        <w:pStyle w:val="T1"/>
        <w:rPr>
          <w:rFonts w:eastAsiaTheme="minorEastAsia" w:cs="Times New Roman"/>
          <w:noProof/>
          <w:szCs w:val="24"/>
          <w:lang w:eastAsia="tr-TR"/>
        </w:rPr>
      </w:pPr>
      <w:hyperlink w:anchor="_Toc204045430" w:history="1">
        <w:r w:rsidR="005E002F" w:rsidRPr="005E002F">
          <w:rPr>
            <w:rStyle w:val="Kpr"/>
            <w:rFonts w:cs="Times New Roman"/>
            <w:noProof/>
            <w:szCs w:val="24"/>
          </w:rPr>
          <w:t>TEŞEKKÜR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_Toc204045430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iii</w:t>
        </w:r>
        <w:r w:rsidR="005E002F" w:rsidRPr="005E002F">
          <w:rPr>
            <w:rFonts w:cs="Times New Roman"/>
            <w:noProof/>
            <w:webHidden/>
            <w:szCs w:val="24"/>
          </w:rPr>
          <w:fldChar w:fldCharType="end"/>
        </w:r>
      </w:hyperlink>
    </w:p>
    <w:p w14:paraId="3237DB12" w14:textId="3AC36CEC" w:rsidR="005E002F" w:rsidRPr="005E002F" w:rsidRDefault="00FF2546" w:rsidP="005E002F">
      <w:pPr>
        <w:pStyle w:val="T1"/>
        <w:rPr>
          <w:rFonts w:eastAsiaTheme="minorEastAsia" w:cs="Times New Roman"/>
          <w:noProof/>
          <w:szCs w:val="24"/>
          <w:lang w:eastAsia="tr-TR"/>
        </w:rPr>
      </w:pPr>
      <w:hyperlink w:anchor="_Toc204045431" w:history="1">
        <w:r w:rsidR="005E002F" w:rsidRPr="005E002F">
          <w:rPr>
            <w:rStyle w:val="Kpr"/>
            <w:rFonts w:cs="Times New Roman"/>
            <w:noProof/>
            <w:szCs w:val="24"/>
          </w:rPr>
          <w:t>İÇİNDEKİLER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_Toc204045431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iv</w:t>
        </w:r>
        <w:r w:rsidR="005E002F" w:rsidRPr="005E002F">
          <w:rPr>
            <w:rFonts w:cs="Times New Roman"/>
            <w:noProof/>
            <w:webHidden/>
            <w:szCs w:val="24"/>
          </w:rPr>
          <w:fldChar w:fldCharType="end"/>
        </w:r>
      </w:hyperlink>
    </w:p>
    <w:p w14:paraId="23DC0B0C" w14:textId="20D1AD87" w:rsidR="005E002F" w:rsidRPr="005E002F" w:rsidRDefault="00FF2546" w:rsidP="005E002F">
      <w:pPr>
        <w:pStyle w:val="T1"/>
        <w:rPr>
          <w:rFonts w:eastAsiaTheme="minorEastAsia" w:cs="Times New Roman"/>
          <w:noProof/>
          <w:szCs w:val="24"/>
          <w:lang w:eastAsia="tr-TR"/>
        </w:rPr>
      </w:pPr>
      <w:hyperlink w:anchor="_Toc204045432" w:history="1">
        <w:r w:rsidR="005E002F" w:rsidRPr="005E002F">
          <w:rPr>
            <w:rStyle w:val="Kpr"/>
            <w:rFonts w:cs="Times New Roman"/>
            <w:noProof/>
            <w:szCs w:val="24"/>
          </w:rPr>
          <w:t>SİMGELER VE KISALTMALAR DİZİNİ</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_Toc204045432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vii</w:t>
        </w:r>
        <w:r w:rsidR="005E002F" w:rsidRPr="005E002F">
          <w:rPr>
            <w:rFonts w:cs="Times New Roman"/>
            <w:noProof/>
            <w:webHidden/>
            <w:szCs w:val="24"/>
          </w:rPr>
          <w:fldChar w:fldCharType="end"/>
        </w:r>
      </w:hyperlink>
    </w:p>
    <w:p w14:paraId="4BA0861A" w14:textId="7EB6801F" w:rsidR="005E002F" w:rsidRPr="005E002F" w:rsidRDefault="00FF2546" w:rsidP="005E002F">
      <w:pPr>
        <w:pStyle w:val="T1"/>
        <w:rPr>
          <w:rFonts w:eastAsiaTheme="minorEastAsia" w:cs="Times New Roman"/>
          <w:noProof/>
          <w:szCs w:val="24"/>
          <w:lang w:eastAsia="tr-TR"/>
        </w:rPr>
      </w:pPr>
      <w:hyperlink w:anchor="_Toc204045433" w:history="1">
        <w:r w:rsidR="005E002F" w:rsidRPr="005E002F">
          <w:rPr>
            <w:rStyle w:val="Kpr"/>
            <w:rFonts w:cs="Times New Roman"/>
            <w:noProof/>
            <w:szCs w:val="24"/>
          </w:rPr>
          <w:t>TABLOLAR DİZİNİ</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_Toc204045433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viii</w:t>
        </w:r>
        <w:r w:rsidR="005E002F" w:rsidRPr="005E002F">
          <w:rPr>
            <w:rFonts w:cs="Times New Roman"/>
            <w:noProof/>
            <w:webHidden/>
            <w:szCs w:val="24"/>
          </w:rPr>
          <w:fldChar w:fldCharType="end"/>
        </w:r>
      </w:hyperlink>
    </w:p>
    <w:p w14:paraId="68457CDE" w14:textId="489C5A4E" w:rsidR="005E002F" w:rsidRPr="005E002F" w:rsidRDefault="00FF2546" w:rsidP="005E002F">
      <w:pPr>
        <w:pStyle w:val="T1"/>
        <w:rPr>
          <w:rFonts w:eastAsiaTheme="minorEastAsia" w:cs="Times New Roman"/>
          <w:noProof/>
          <w:szCs w:val="24"/>
          <w:lang w:eastAsia="tr-TR"/>
        </w:rPr>
      </w:pPr>
      <w:hyperlink w:anchor="_Toc204045434" w:history="1">
        <w:r w:rsidR="005E002F" w:rsidRPr="005E002F">
          <w:rPr>
            <w:rStyle w:val="Kpr"/>
            <w:rFonts w:cs="Times New Roman"/>
            <w:noProof/>
            <w:szCs w:val="24"/>
          </w:rPr>
          <w:t>ÖZET</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_Toc204045434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ix</w:t>
        </w:r>
        <w:r w:rsidR="005E002F" w:rsidRPr="005E002F">
          <w:rPr>
            <w:rFonts w:cs="Times New Roman"/>
            <w:noProof/>
            <w:webHidden/>
            <w:szCs w:val="24"/>
          </w:rPr>
          <w:fldChar w:fldCharType="end"/>
        </w:r>
      </w:hyperlink>
    </w:p>
    <w:p w14:paraId="4CD4404B" w14:textId="2F46B52B" w:rsidR="005E002F" w:rsidRPr="005E002F" w:rsidRDefault="00FF2546" w:rsidP="005E002F">
      <w:pPr>
        <w:pStyle w:val="T1"/>
        <w:rPr>
          <w:rFonts w:eastAsiaTheme="minorEastAsia" w:cs="Times New Roman"/>
          <w:noProof/>
          <w:szCs w:val="24"/>
          <w:lang w:eastAsia="tr-TR"/>
        </w:rPr>
      </w:pPr>
      <w:hyperlink w:anchor="_Toc204045435" w:history="1">
        <w:r w:rsidR="005E002F" w:rsidRPr="005E002F">
          <w:rPr>
            <w:rStyle w:val="Kpr"/>
            <w:rFonts w:cs="Times New Roman"/>
            <w:noProof/>
            <w:szCs w:val="24"/>
          </w:rPr>
          <w:t>ABSTRACT</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_Toc204045435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xi</w:t>
        </w:r>
        <w:r w:rsidR="005E002F" w:rsidRPr="005E002F">
          <w:rPr>
            <w:rFonts w:cs="Times New Roman"/>
            <w:noProof/>
            <w:webHidden/>
            <w:szCs w:val="24"/>
          </w:rPr>
          <w:fldChar w:fldCharType="end"/>
        </w:r>
      </w:hyperlink>
    </w:p>
    <w:p w14:paraId="05B34974" w14:textId="275A2B3A" w:rsidR="005E002F" w:rsidRPr="005E002F" w:rsidRDefault="00FF2546" w:rsidP="005E002F">
      <w:pPr>
        <w:pStyle w:val="T1"/>
        <w:rPr>
          <w:rFonts w:eastAsiaTheme="minorEastAsia" w:cs="Times New Roman"/>
          <w:noProof/>
          <w:szCs w:val="24"/>
          <w:lang w:eastAsia="tr-TR"/>
        </w:rPr>
      </w:pPr>
      <w:hyperlink w:anchor="_Toc204045436" w:history="1">
        <w:r w:rsidR="005E002F" w:rsidRPr="005E002F">
          <w:rPr>
            <w:rStyle w:val="Kpr"/>
            <w:rFonts w:cs="Times New Roman"/>
            <w:noProof/>
            <w:szCs w:val="24"/>
          </w:rPr>
          <w:t>1. GİRİŞ</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_Toc204045436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1</w:t>
        </w:r>
        <w:r w:rsidR="005E002F" w:rsidRPr="005E002F">
          <w:rPr>
            <w:rFonts w:cs="Times New Roman"/>
            <w:noProof/>
            <w:webHidden/>
            <w:szCs w:val="24"/>
          </w:rPr>
          <w:fldChar w:fldCharType="end"/>
        </w:r>
      </w:hyperlink>
    </w:p>
    <w:p w14:paraId="4A159033" w14:textId="2FB390B5" w:rsidR="005E002F" w:rsidRPr="005E002F" w:rsidRDefault="00FF2546" w:rsidP="005E002F">
      <w:pPr>
        <w:pStyle w:val="T1"/>
        <w:rPr>
          <w:rFonts w:eastAsiaTheme="minorEastAsia" w:cs="Times New Roman"/>
          <w:noProof/>
          <w:szCs w:val="24"/>
          <w:lang w:eastAsia="tr-TR"/>
        </w:rPr>
      </w:pPr>
      <w:hyperlink w:anchor="_Toc204045437" w:history="1">
        <w:r w:rsidR="005E002F" w:rsidRPr="005E002F">
          <w:rPr>
            <w:rStyle w:val="Kpr"/>
            <w:rFonts w:cs="Times New Roman"/>
            <w:noProof/>
            <w:szCs w:val="24"/>
          </w:rPr>
          <w:t>2. GENEL BİLGİLER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_Toc204045437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4</w:t>
        </w:r>
        <w:r w:rsidR="005E002F" w:rsidRPr="005E002F">
          <w:rPr>
            <w:rFonts w:cs="Times New Roman"/>
            <w:noProof/>
            <w:webHidden/>
            <w:szCs w:val="24"/>
          </w:rPr>
          <w:fldChar w:fldCharType="end"/>
        </w:r>
      </w:hyperlink>
    </w:p>
    <w:p w14:paraId="3849E30C" w14:textId="5B9ACD05"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38" w:history="1">
        <w:r w:rsidR="005E002F" w:rsidRPr="005E002F">
          <w:rPr>
            <w:rStyle w:val="Kpr"/>
            <w:rFonts w:ascii="Times New Roman" w:hAnsi="Times New Roman" w:cs="Times New Roman"/>
            <w:noProof/>
            <w:sz w:val="24"/>
            <w:szCs w:val="24"/>
          </w:rPr>
          <w:t>2.1. Sağlık Turizmi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_Toc204045438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w:t>
        </w:r>
        <w:r w:rsidR="005E002F" w:rsidRPr="005E002F">
          <w:rPr>
            <w:rFonts w:ascii="Times New Roman" w:hAnsi="Times New Roman" w:cs="Times New Roman"/>
            <w:noProof/>
            <w:webHidden/>
            <w:sz w:val="24"/>
            <w:szCs w:val="24"/>
          </w:rPr>
          <w:fldChar w:fldCharType="end"/>
        </w:r>
      </w:hyperlink>
    </w:p>
    <w:p w14:paraId="05981A21" w14:textId="1FE3C3D9"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39" w:history="1">
        <w:r w:rsidR="005E002F" w:rsidRPr="005E002F">
          <w:rPr>
            <w:rStyle w:val="Kpr"/>
            <w:rFonts w:ascii="Times New Roman" w:hAnsi="Times New Roman" w:cs="Times New Roman"/>
            <w:noProof/>
            <w:sz w:val="24"/>
            <w:szCs w:val="24"/>
          </w:rPr>
          <w:t>2.1.1. Dünya’da Sağlık Turizmi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_Toc204045439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w:t>
        </w:r>
        <w:r w:rsidR="005E002F" w:rsidRPr="005E002F">
          <w:rPr>
            <w:rFonts w:ascii="Times New Roman" w:hAnsi="Times New Roman" w:cs="Times New Roman"/>
            <w:noProof/>
            <w:webHidden/>
            <w:sz w:val="24"/>
            <w:szCs w:val="24"/>
          </w:rPr>
          <w:fldChar w:fldCharType="end"/>
        </w:r>
      </w:hyperlink>
    </w:p>
    <w:p w14:paraId="372F2481" w14:textId="60C622AB"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0" w:history="1">
        <w:r w:rsidR="005E002F" w:rsidRPr="005E002F">
          <w:rPr>
            <w:rStyle w:val="Kpr"/>
            <w:rFonts w:ascii="Times New Roman" w:hAnsi="Times New Roman" w:cs="Times New Roman"/>
            <w:noProof/>
            <w:sz w:val="24"/>
            <w:szCs w:val="24"/>
          </w:rPr>
          <w:t>2.1.2. Türkiye’de Sağlık Turizmi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_Toc204045440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8</w:t>
        </w:r>
        <w:r w:rsidR="005E002F" w:rsidRPr="005E002F">
          <w:rPr>
            <w:rFonts w:ascii="Times New Roman" w:hAnsi="Times New Roman" w:cs="Times New Roman"/>
            <w:noProof/>
            <w:webHidden/>
            <w:sz w:val="24"/>
            <w:szCs w:val="24"/>
          </w:rPr>
          <w:fldChar w:fldCharType="end"/>
        </w:r>
      </w:hyperlink>
    </w:p>
    <w:p w14:paraId="26982B67" w14:textId="5183F6BE"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1" w:history="1">
        <w:r w:rsidR="005E002F" w:rsidRPr="005E002F">
          <w:rPr>
            <w:rStyle w:val="Kpr"/>
            <w:rFonts w:ascii="Times New Roman" w:hAnsi="Times New Roman" w:cs="Times New Roman"/>
            <w:noProof/>
            <w:sz w:val="24"/>
            <w:szCs w:val="24"/>
          </w:rPr>
          <w:t>2.1.3. Sağlık Turizmi Çeşitleri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_Toc204045441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10</w:t>
        </w:r>
        <w:r w:rsidR="005E002F" w:rsidRPr="005E002F">
          <w:rPr>
            <w:rFonts w:ascii="Times New Roman" w:hAnsi="Times New Roman" w:cs="Times New Roman"/>
            <w:noProof/>
            <w:webHidden/>
            <w:sz w:val="24"/>
            <w:szCs w:val="24"/>
          </w:rPr>
          <w:fldChar w:fldCharType="end"/>
        </w:r>
      </w:hyperlink>
    </w:p>
    <w:p w14:paraId="36C5CD49" w14:textId="128B607A"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2" w:history="1">
        <w:r w:rsidR="005E002F" w:rsidRPr="005E002F">
          <w:rPr>
            <w:rStyle w:val="Kpr"/>
            <w:rFonts w:ascii="Times New Roman" w:hAnsi="Times New Roman" w:cs="Times New Roman"/>
            <w:noProof/>
            <w:sz w:val="24"/>
            <w:szCs w:val="24"/>
          </w:rPr>
          <w:t>2.1.3.1. Medikal Turizm</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_Toc204045442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10</w:t>
        </w:r>
        <w:r w:rsidR="005E002F" w:rsidRPr="005E002F">
          <w:rPr>
            <w:rFonts w:ascii="Times New Roman" w:hAnsi="Times New Roman" w:cs="Times New Roman"/>
            <w:noProof/>
            <w:webHidden/>
            <w:sz w:val="24"/>
            <w:szCs w:val="24"/>
          </w:rPr>
          <w:fldChar w:fldCharType="end"/>
        </w:r>
      </w:hyperlink>
    </w:p>
    <w:p w14:paraId="5D612C34" w14:textId="2664171B"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3" w:history="1">
        <w:r w:rsidR="005E002F" w:rsidRPr="005E002F">
          <w:rPr>
            <w:rStyle w:val="Kpr"/>
            <w:rFonts w:ascii="Times New Roman" w:hAnsi="Times New Roman" w:cs="Times New Roman"/>
            <w:noProof/>
            <w:sz w:val="24"/>
            <w:szCs w:val="24"/>
          </w:rPr>
          <w:t>2.1.3.2. Yaşlı ve Engelli Turizmi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_Toc204045443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11</w:t>
        </w:r>
        <w:r w:rsidR="005E002F" w:rsidRPr="005E002F">
          <w:rPr>
            <w:rFonts w:ascii="Times New Roman" w:hAnsi="Times New Roman" w:cs="Times New Roman"/>
            <w:noProof/>
            <w:webHidden/>
            <w:sz w:val="24"/>
            <w:szCs w:val="24"/>
          </w:rPr>
          <w:fldChar w:fldCharType="end"/>
        </w:r>
      </w:hyperlink>
    </w:p>
    <w:p w14:paraId="73E9BA0D" w14:textId="24D7F1FA"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4" w:history="1">
        <w:r w:rsidR="005E002F" w:rsidRPr="005E002F">
          <w:rPr>
            <w:rStyle w:val="Kpr"/>
            <w:rFonts w:ascii="Times New Roman" w:hAnsi="Times New Roman" w:cs="Times New Roman"/>
            <w:noProof/>
            <w:sz w:val="24"/>
            <w:szCs w:val="24"/>
          </w:rPr>
          <w:t>2.1.3.3. Termal Turizm</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_Toc204045444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12</w:t>
        </w:r>
        <w:r w:rsidR="005E002F" w:rsidRPr="005E002F">
          <w:rPr>
            <w:rFonts w:ascii="Times New Roman" w:hAnsi="Times New Roman" w:cs="Times New Roman"/>
            <w:noProof/>
            <w:webHidden/>
            <w:sz w:val="24"/>
            <w:szCs w:val="24"/>
          </w:rPr>
          <w:fldChar w:fldCharType="end"/>
        </w:r>
      </w:hyperlink>
    </w:p>
    <w:p w14:paraId="68938BE4" w14:textId="1DB52ED8"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5" w:history="1">
        <w:r w:rsidR="005E002F" w:rsidRPr="005E002F">
          <w:rPr>
            <w:rStyle w:val="Kpr"/>
            <w:rFonts w:ascii="Times New Roman" w:hAnsi="Times New Roman" w:cs="Times New Roman"/>
            <w:noProof/>
            <w:sz w:val="24"/>
            <w:szCs w:val="24"/>
          </w:rPr>
          <w:t>2.2. Termal Turizm</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_Toc204045445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14</w:t>
        </w:r>
        <w:r w:rsidR="005E002F" w:rsidRPr="005E002F">
          <w:rPr>
            <w:rFonts w:ascii="Times New Roman" w:hAnsi="Times New Roman" w:cs="Times New Roman"/>
            <w:noProof/>
            <w:webHidden/>
            <w:sz w:val="24"/>
            <w:szCs w:val="24"/>
          </w:rPr>
          <w:fldChar w:fldCharType="end"/>
        </w:r>
      </w:hyperlink>
    </w:p>
    <w:p w14:paraId="7F6A9DBD" w14:textId="16F0B6B0"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6" w:history="1">
        <w:r w:rsidR="005E002F" w:rsidRPr="005E002F">
          <w:rPr>
            <w:rStyle w:val="Kpr"/>
            <w:rFonts w:ascii="Times New Roman" w:hAnsi="Times New Roman" w:cs="Times New Roman"/>
            <w:noProof/>
            <w:sz w:val="24"/>
            <w:szCs w:val="24"/>
          </w:rPr>
          <w:t>2.2.1. Termal Turizmin Ortaya Çıkışı ve Gelişimi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_Toc204045446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14</w:t>
        </w:r>
        <w:r w:rsidR="005E002F" w:rsidRPr="005E002F">
          <w:rPr>
            <w:rFonts w:ascii="Times New Roman" w:hAnsi="Times New Roman" w:cs="Times New Roman"/>
            <w:noProof/>
            <w:webHidden/>
            <w:sz w:val="24"/>
            <w:szCs w:val="24"/>
          </w:rPr>
          <w:fldChar w:fldCharType="end"/>
        </w:r>
      </w:hyperlink>
    </w:p>
    <w:p w14:paraId="38325BCA" w14:textId="498BB506"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7" w:history="1">
        <w:r w:rsidR="005E002F" w:rsidRPr="005E002F">
          <w:rPr>
            <w:rStyle w:val="Kpr"/>
            <w:rFonts w:ascii="Times New Roman" w:hAnsi="Times New Roman" w:cs="Times New Roman"/>
            <w:noProof/>
            <w:sz w:val="24"/>
            <w:szCs w:val="24"/>
          </w:rPr>
          <w:t>2.2.2. Termal Turizmin Özellikleri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_Toc204045447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16</w:t>
        </w:r>
        <w:r w:rsidR="005E002F" w:rsidRPr="005E002F">
          <w:rPr>
            <w:rFonts w:ascii="Times New Roman" w:hAnsi="Times New Roman" w:cs="Times New Roman"/>
            <w:noProof/>
            <w:webHidden/>
            <w:sz w:val="24"/>
            <w:szCs w:val="24"/>
          </w:rPr>
          <w:fldChar w:fldCharType="end"/>
        </w:r>
      </w:hyperlink>
    </w:p>
    <w:p w14:paraId="7EF81F3C" w14:textId="673D75BA"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8" w:history="1">
        <w:r w:rsidR="005E002F" w:rsidRPr="005E002F">
          <w:rPr>
            <w:rStyle w:val="Kpr"/>
            <w:rFonts w:ascii="Times New Roman" w:hAnsi="Times New Roman" w:cs="Times New Roman"/>
            <w:noProof/>
            <w:sz w:val="24"/>
            <w:szCs w:val="24"/>
          </w:rPr>
          <w:t>2.2.3. Dünya’da Termal Turizm</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_Toc204045448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18</w:t>
        </w:r>
        <w:r w:rsidR="005E002F" w:rsidRPr="005E002F">
          <w:rPr>
            <w:rFonts w:ascii="Times New Roman" w:hAnsi="Times New Roman" w:cs="Times New Roman"/>
            <w:noProof/>
            <w:webHidden/>
            <w:sz w:val="24"/>
            <w:szCs w:val="24"/>
          </w:rPr>
          <w:fldChar w:fldCharType="end"/>
        </w:r>
      </w:hyperlink>
    </w:p>
    <w:p w14:paraId="0FD32C3F" w14:textId="43C51D58"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49" w:history="1">
        <w:r w:rsidR="005E002F" w:rsidRPr="005E002F">
          <w:rPr>
            <w:rStyle w:val="Kpr"/>
            <w:rFonts w:ascii="Times New Roman" w:hAnsi="Times New Roman" w:cs="Times New Roman"/>
            <w:noProof/>
            <w:sz w:val="24"/>
            <w:szCs w:val="24"/>
          </w:rPr>
          <w:t>2.2.4. Türkiye’de Termal Turizm</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_Toc204045449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20</w:t>
        </w:r>
        <w:r w:rsidR="005E002F" w:rsidRPr="005E002F">
          <w:rPr>
            <w:rFonts w:ascii="Times New Roman" w:hAnsi="Times New Roman" w:cs="Times New Roman"/>
            <w:noProof/>
            <w:webHidden/>
            <w:sz w:val="24"/>
            <w:szCs w:val="24"/>
          </w:rPr>
          <w:fldChar w:fldCharType="end"/>
        </w:r>
      </w:hyperlink>
    </w:p>
    <w:p w14:paraId="335532A5" w14:textId="2ED66FE0"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0" w:history="1">
        <w:r w:rsidR="005E002F" w:rsidRPr="005E002F">
          <w:rPr>
            <w:rStyle w:val="Kpr"/>
            <w:rFonts w:ascii="Times New Roman" w:hAnsi="Times New Roman" w:cs="Times New Roman"/>
            <w:noProof/>
            <w:sz w:val="24"/>
            <w:szCs w:val="24"/>
          </w:rPr>
          <w:t>2.2.5. Kuşadası’nda Termal Turizm Kaynakları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_Toc204045450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22</w:t>
        </w:r>
        <w:r w:rsidR="005E002F" w:rsidRPr="005E002F">
          <w:rPr>
            <w:rFonts w:ascii="Times New Roman" w:hAnsi="Times New Roman" w:cs="Times New Roman"/>
            <w:noProof/>
            <w:webHidden/>
            <w:sz w:val="24"/>
            <w:szCs w:val="24"/>
          </w:rPr>
          <w:fldChar w:fldCharType="end"/>
        </w:r>
      </w:hyperlink>
    </w:p>
    <w:p w14:paraId="6684C1E6" w14:textId="42FF39DD"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1" w:history="1">
        <w:r w:rsidR="005E002F" w:rsidRPr="005E002F">
          <w:rPr>
            <w:rStyle w:val="Kpr"/>
            <w:rFonts w:ascii="Times New Roman" w:hAnsi="Times New Roman" w:cs="Times New Roman"/>
            <w:noProof/>
            <w:sz w:val="24"/>
            <w:szCs w:val="24"/>
          </w:rPr>
          <w:t>2.2.5.1. Davutlar Kaplıcası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_Toc204045451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23</w:t>
        </w:r>
        <w:r w:rsidR="005E002F" w:rsidRPr="005E002F">
          <w:rPr>
            <w:rFonts w:ascii="Times New Roman" w:hAnsi="Times New Roman" w:cs="Times New Roman"/>
            <w:noProof/>
            <w:webHidden/>
            <w:sz w:val="24"/>
            <w:szCs w:val="24"/>
          </w:rPr>
          <w:fldChar w:fldCharType="end"/>
        </w:r>
      </w:hyperlink>
    </w:p>
    <w:p w14:paraId="0E0F8C38" w14:textId="5C74F1A4"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2" w:history="1">
        <w:r w:rsidR="005E002F" w:rsidRPr="005E002F">
          <w:rPr>
            <w:rStyle w:val="Kpr"/>
            <w:rFonts w:ascii="Times New Roman" w:hAnsi="Times New Roman" w:cs="Times New Roman"/>
            <w:noProof/>
            <w:sz w:val="24"/>
            <w:szCs w:val="24"/>
            <w:shd w:val="clear" w:color="auto" w:fill="FFFFFF"/>
          </w:rPr>
          <w:t>2.2.5.2. Radon Kaplıcası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_Toc204045452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23</w:t>
        </w:r>
        <w:r w:rsidR="005E002F" w:rsidRPr="005E002F">
          <w:rPr>
            <w:rFonts w:ascii="Times New Roman" w:hAnsi="Times New Roman" w:cs="Times New Roman"/>
            <w:noProof/>
            <w:webHidden/>
            <w:sz w:val="24"/>
            <w:szCs w:val="24"/>
          </w:rPr>
          <w:fldChar w:fldCharType="end"/>
        </w:r>
      </w:hyperlink>
    </w:p>
    <w:p w14:paraId="0582F6E5" w14:textId="4353E486"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3" w:history="1">
        <w:r w:rsidR="005E002F" w:rsidRPr="005E002F">
          <w:rPr>
            <w:rStyle w:val="Kpr"/>
            <w:rFonts w:ascii="Times New Roman" w:hAnsi="Times New Roman" w:cs="Times New Roman"/>
            <w:noProof/>
            <w:sz w:val="24"/>
            <w:szCs w:val="24"/>
            <w:shd w:val="clear" w:color="auto" w:fill="FDFDFD"/>
          </w:rPr>
          <w:t>2.2.5.3. Yavansu Kaplıcası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_Toc204045453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23</w:t>
        </w:r>
        <w:r w:rsidR="005E002F" w:rsidRPr="005E002F">
          <w:rPr>
            <w:rFonts w:ascii="Times New Roman" w:hAnsi="Times New Roman" w:cs="Times New Roman"/>
            <w:noProof/>
            <w:webHidden/>
            <w:sz w:val="24"/>
            <w:szCs w:val="24"/>
          </w:rPr>
          <w:fldChar w:fldCharType="end"/>
        </w:r>
      </w:hyperlink>
    </w:p>
    <w:p w14:paraId="0C466BA9" w14:textId="43802443"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4" w:history="1">
        <w:r w:rsidR="005E002F" w:rsidRPr="005E002F">
          <w:rPr>
            <w:rStyle w:val="Kpr"/>
            <w:rFonts w:ascii="Times New Roman" w:hAnsi="Times New Roman" w:cs="Times New Roman"/>
            <w:noProof/>
            <w:sz w:val="24"/>
            <w:szCs w:val="24"/>
            <w:shd w:val="clear" w:color="auto" w:fill="FDFDFD"/>
          </w:rPr>
          <w:t>2.2.5.4. Çıban Kaplıcası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_Toc204045454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24</w:t>
        </w:r>
        <w:r w:rsidR="005E002F" w:rsidRPr="005E002F">
          <w:rPr>
            <w:rFonts w:ascii="Times New Roman" w:hAnsi="Times New Roman" w:cs="Times New Roman"/>
            <w:noProof/>
            <w:webHidden/>
            <w:sz w:val="24"/>
            <w:szCs w:val="24"/>
          </w:rPr>
          <w:fldChar w:fldCharType="end"/>
        </w:r>
      </w:hyperlink>
    </w:p>
    <w:p w14:paraId="049CFC47" w14:textId="4E169243"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5" w:history="1">
        <w:r w:rsidR="005E002F" w:rsidRPr="005E002F">
          <w:rPr>
            <w:rStyle w:val="Kpr"/>
            <w:rFonts w:ascii="Times New Roman" w:hAnsi="Times New Roman" w:cs="Times New Roman"/>
            <w:noProof/>
            <w:sz w:val="24"/>
            <w:szCs w:val="24"/>
            <w:shd w:val="clear" w:color="auto" w:fill="FFFFFF"/>
          </w:rPr>
          <w:t>2.2.5.5. Güzelçamlı İçmesi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_Toc204045455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24</w:t>
        </w:r>
        <w:r w:rsidR="005E002F" w:rsidRPr="005E002F">
          <w:rPr>
            <w:rFonts w:ascii="Times New Roman" w:hAnsi="Times New Roman" w:cs="Times New Roman"/>
            <w:noProof/>
            <w:webHidden/>
            <w:sz w:val="24"/>
            <w:szCs w:val="24"/>
          </w:rPr>
          <w:fldChar w:fldCharType="end"/>
        </w:r>
      </w:hyperlink>
    </w:p>
    <w:p w14:paraId="1586E705" w14:textId="40F59E6A"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6" w:history="1">
        <w:r w:rsidR="005E002F" w:rsidRPr="005E002F">
          <w:rPr>
            <w:rStyle w:val="Kpr"/>
            <w:rFonts w:ascii="Times New Roman" w:hAnsi="Times New Roman" w:cs="Times New Roman"/>
            <w:noProof/>
            <w:sz w:val="24"/>
            <w:szCs w:val="24"/>
          </w:rPr>
          <w:t>2.2.5.6. Kemerli İçmesi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_Toc204045456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24</w:t>
        </w:r>
        <w:r w:rsidR="005E002F" w:rsidRPr="005E002F">
          <w:rPr>
            <w:rFonts w:ascii="Times New Roman" w:hAnsi="Times New Roman" w:cs="Times New Roman"/>
            <w:noProof/>
            <w:webHidden/>
            <w:sz w:val="24"/>
            <w:szCs w:val="24"/>
          </w:rPr>
          <w:fldChar w:fldCharType="end"/>
        </w:r>
      </w:hyperlink>
    </w:p>
    <w:p w14:paraId="73595945" w14:textId="732AA865"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7" w:history="1">
        <w:r w:rsidR="005E002F" w:rsidRPr="005E002F">
          <w:rPr>
            <w:rStyle w:val="Kpr"/>
            <w:rFonts w:ascii="Times New Roman" w:hAnsi="Times New Roman" w:cs="Times New Roman"/>
            <w:noProof/>
            <w:sz w:val="24"/>
            <w:szCs w:val="24"/>
          </w:rPr>
          <w:t>2.3. Sürdürülebilirlik ve Sürdürülebilir Turizm Kavramı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_Toc204045457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25</w:t>
        </w:r>
        <w:r w:rsidR="005E002F" w:rsidRPr="005E002F">
          <w:rPr>
            <w:rFonts w:ascii="Times New Roman" w:hAnsi="Times New Roman" w:cs="Times New Roman"/>
            <w:noProof/>
            <w:webHidden/>
            <w:sz w:val="24"/>
            <w:szCs w:val="24"/>
          </w:rPr>
          <w:fldChar w:fldCharType="end"/>
        </w:r>
      </w:hyperlink>
    </w:p>
    <w:p w14:paraId="45C29D95" w14:textId="625B778F"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8" w:history="1">
        <w:r w:rsidR="005E002F" w:rsidRPr="005E002F">
          <w:rPr>
            <w:rStyle w:val="Kpr"/>
            <w:rFonts w:ascii="Times New Roman" w:hAnsi="Times New Roman" w:cs="Times New Roman"/>
            <w:noProof/>
            <w:sz w:val="24"/>
            <w:szCs w:val="24"/>
          </w:rPr>
          <w:t>2.3.1. Sürdürülebilirlik Kavramı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_Toc204045458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25</w:t>
        </w:r>
        <w:r w:rsidR="005E002F" w:rsidRPr="005E002F">
          <w:rPr>
            <w:rFonts w:ascii="Times New Roman" w:hAnsi="Times New Roman" w:cs="Times New Roman"/>
            <w:noProof/>
            <w:webHidden/>
            <w:sz w:val="24"/>
            <w:szCs w:val="24"/>
          </w:rPr>
          <w:fldChar w:fldCharType="end"/>
        </w:r>
      </w:hyperlink>
    </w:p>
    <w:p w14:paraId="56243E29" w14:textId="1A8046C5"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59" w:history="1">
        <w:r w:rsidR="005E002F" w:rsidRPr="005E002F">
          <w:rPr>
            <w:rStyle w:val="Kpr"/>
            <w:rFonts w:ascii="Times New Roman" w:hAnsi="Times New Roman" w:cs="Times New Roman"/>
            <w:noProof/>
            <w:sz w:val="24"/>
            <w:szCs w:val="24"/>
          </w:rPr>
          <w:t>2.3.2. Sürdürülebilir Turizm Kavramı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_Toc204045459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26</w:t>
        </w:r>
        <w:r w:rsidR="005E002F" w:rsidRPr="005E002F">
          <w:rPr>
            <w:rFonts w:ascii="Times New Roman" w:hAnsi="Times New Roman" w:cs="Times New Roman"/>
            <w:noProof/>
            <w:webHidden/>
            <w:sz w:val="24"/>
            <w:szCs w:val="24"/>
          </w:rPr>
          <w:fldChar w:fldCharType="end"/>
        </w:r>
      </w:hyperlink>
    </w:p>
    <w:p w14:paraId="47718D5A" w14:textId="79740BD9"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0" w:history="1">
        <w:r w:rsidR="005E002F" w:rsidRPr="005E002F">
          <w:rPr>
            <w:rStyle w:val="Kpr"/>
            <w:rFonts w:ascii="Times New Roman" w:hAnsi="Times New Roman" w:cs="Times New Roman"/>
            <w:noProof/>
            <w:sz w:val="24"/>
            <w:szCs w:val="24"/>
          </w:rPr>
          <w:t>2.3.3. Turizmde Sürdürülebilirliğin Önemi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_Toc204045460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28</w:t>
        </w:r>
        <w:r w:rsidR="005E002F" w:rsidRPr="005E002F">
          <w:rPr>
            <w:rFonts w:ascii="Times New Roman" w:hAnsi="Times New Roman" w:cs="Times New Roman"/>
            <w:noProof/>
            <w:webHidden/>
            <w:sz w:val="24"/>
            <w:szCs w:val="24"/>
          </w:rPr>
          <w:fldChar w:fldCharType="end"/>
        </w:r>
      </w:hyperlink>
    </w:p>
    <w:p w14:paraId="6A488318" w14:textId="775AD891"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1" w:history="1">
        <w:r w:rsidR="005E002F" w:rsidRPr="005E002F">
          <w:rPr>
            <w:rStyle w:val="Kpr"/>
            <w:rFonts w:ascii="Times New Roman" w:hAnsi="Times New Roman" w:cs="Times New Roman"/>
            <w:noProof/>
            <w:sz w:val="24"/>
            <w:szCs w:val="24"/>
          </w:rPr>
          <w:t>2.3.4. Sürdürülebilir Turizm İlkeleri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_Toc204045461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29</w:t>
        </w:r>
        <w:r w:rsidR="005E002F" w:rsidRPr="005E002F">
          <w:rPr>
            <w:rFonts w:ascii="Times New Roman" w:hAnsi="Times New Roman" w:cs="Times New Roman"/>
            <w:noProof/>
            <w:webHidden/>
            <w:sz w:val="24"/>
            <w:szCs w:val="24"/>
          </w:rPr>
          <w:fldChar w:fldCharType="end"/>
        </w:r>
      </w:hyperlink>
    </w:p>
    <w:p w14:paraId="7ADA21E8" w14:textId="0B6AD390"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2" w:history="1">
        <w:r w:rsidR="005E002F" w:rsidRPr="005E002F">
          <w:rPr>
            <w:rStyle w:val="Kpr"/>
            <w:rFonts w:ascii="Times New Roman" w:hAnsi="Times New Roman" w:cs="Times New Roman"/>
            <w:noProof/>
            <w:sz w:val="24"/>
            <w:szCs w:val="24"/>
          </w:rPr>
          <w:t>2.3.5. Sürdürülebilirlik Çeşitleri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_Toc204045462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32</w:t>
        </w:r>
        <w:r w:rsidR="005E002F" w:rsidRPr="005E002F">
          <w:rPr>
            <w:rFonts w:ascii="Times New Roman" w:hAnsi="Times New Roman" w:cs="Times New Roman"/>
            <w:noProof/>
            <w:webHidden/>
            <w:sz w:val="24"/>
            <w:szCs w:val="24"/>
          </w:rPr>
          <w:fldChar w:fldCharType="end"/>
        </w:r>
      </w:hyperlink>
    </w:p>
    <w:p w14:paraId="1D53BA98" w14:textId="4DBB9978"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3" w:history="1">
        <w:r w:rsidR="005E002F" w:rsidRPr="005E002F">
          <w:rPr>
            <w:rStyle w:val="Kpr"/>
            <w:rFonts w:ascii="Times New Roman" w:hAnsi="Times New Roman" w:cs="Times New Roman"/>
            <w:noProof/>
            <w:sz w:val="24"/>
            <w:szCs w:val="24"/>
          </w:rPr>
          <w:t>2.3.5.1. Çevresel Sürdürülebilirlik</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_Toc204045463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32</w:t>
        </w:r>
        <w:r w:rsidR="005E002F" w:rsidRPr="005E002F">
          <w:rPr>
            <w:rFonts w:ascii="Times New Roman" w:hAnsi="Times New Roman" w:cs="Times New Roman"/>
            <w:noProof/>
            <w:webHidden/>
            <w:sz w:val="24"/>
            <w:szCs w:val="24"/>
          </w:rPr>
          <w:fldChar w:fldCharType="end"/>
        </w:r>
      </w:hyperlink>
    </w:p>
    <w:p w14:paraId="302A0FB1" w14:textId="39E9A215"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4" w:history="1">
        <w:r w:rsidR="005E002F" w:rsidRPr="005E002F">
          <w:rPr>
            <w:rStyle w:val="Kpr"/>
            <w:rFonts w:ascii="Times New Roman" w:hAnsi="Times New Roman" w:cs="Times New Roman"/>
            <w:noProof/>
            <w:sz w:val="24"/>
            <w:szCs w:val="24"/>
          </w:rPr>
          <w:t>2.3.5.2. Sosyal Sürdürülebilirlik</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_Toc204045464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34</w:t>
        </w:r>
        <w:r w:rsidR="005E002F" w:rsidRPr="005E002F">
          <w:rPr>
            <w:rFonts w:ascii="Times New Roman" w:hAnsi="Times New Roman" w:cs="Times New Roman"/>
            <w:noProof/>
            <w:webHidden/>
            <w:sz w:val="24"/>
            <w:szCs w:val="24"/>
          </w:rPr>
          <w:fldChar w:fldCharType="end"/>
        </w:r>
      </w:hyperlink>
    </w:p>
    <w:p w14:paraId="58A8D529" w14:textId="1FA246FF" w:rsidR="005E002F" w:rsidRPr="005E002F" w:rsidRDefault="00FF2546" w:rsidP="005E002F">
      <w:pPr>
        <w:pStyle w:val="T4"/>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5" w:history="1">
        <w:r w:rsidR="005E002F" w:rsidRPr="005E002F">
          <w:rPr>
            <w:rStyle w:val="Kpr"/>
            <w:rFonts w:ascii="Times New Roman" w:hAnsi="Times New Roman" w:cs="Times New Roman"/>
            <w:noProof/>
            <w:sz w:val="24"/>
            <w:szCs w:val="24"/>
          </w:rPr>
          <w:t>2.3.5.3. Ekonomik Sürdürülebilirlik</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_Toc204045465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36</w:t>
        </w:r>
        <w:r w:rsidR="005E002F" w:rsidRPr="005E002F">
          <w:rPr>
            <w:rFonts w:ascii="Times New Roman" w:hAnsi="Times New Roman" w:cs="Times New Roman"/>
            <w:noProof/>
            <w:webHidden/>
            <w:sz w:val="24"/>
            <w:szCs w:val="24"/>
          </w:rPr>
          <w:fldChar w:fldCharType="end"/>
        </w:r>
      </w:hyperlink>
    </w:p>
    <w:p w14:paraId="60067A42" w14:textId="6C3D415B" w:rsidR="005E002F" w:rsidRPr="005E002F" w:rsidRDefault="00FF2546" w:rsidP="005E002F">
      <w:pPr>
        <w:pStyle w:val="T3"/>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6" w:history="1">
        <w:r w:rsidR="005E002F" w:rsidRPr="005E002F">
          <w:rPr>
            <w:rStyle w:val="Kpr"/>
            <w:rFonts w:ascii="Times New Roman" w:hAnsi="Times New Roman" w:cs="Times New Roman"/>
            <w:noProof/>
            <w:sz w:val="24"/>
            <w:szCs w:val="24"/>
          </w:rPr>
          <w:t>2.3.6. Termal Turizmde Sürdürülebilirlik</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_Toc204045466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37</w:t>
        </w:r>
        <w:r w:rsidR="005E002F" w:rsidRPr="005E002F">
          <w:rPr>
            <w:rFonts w:ascii="Times New Roman" w:hAnsi="Times New Roman" w:cs="Times New Roman"/>
            <w:noProof/>
            <w:webHidden/>
            <w:sz w:val="24"/>
            <w:szCs w:val="24"/>
          </w:rPr>
          <w:fldChar w:fldCharType="end"/>
        </w:r>
      </w:hyperlink>
    </w:p>
    <w:p w14:paraId="738D132F" w14:textId="1A562FBF" w:rsidR="005E002F" w:rsidRPr="005E002F" w:rsidRDefault="00FF2546" w:rsidP="005E002F">
      <w:pPr>
        <w:pStyle w:val="T1"/>
        <w:rPr>
          <w:rFonts w:eastAsiaTheme="minorEastAsia" w:cs="Times New Roman"/>
          <w:noProof/>
          <w:szCs w:val="24"/>
          <w:lang w:eastAsia="tr-TR"/>
        </w:rPr>
      </w:pPr>
      <w:hyperlink w:anchor="_Toc204045467" w:history="1">
        <w:r w:rsidR="005E002F" w:rsidRPr="005E002F">
          <w:rPr>
            <w:rStyle w:val="Kpr"/>
            <w:rFonts w:cs="Times New Roman"/>
            <w:noProof/>
            <w:szCs w:val="24"/>
          </w:rPr>
          <w:t>3. GEREÇ VE YÖNTEM</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_Toc204045467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41</w:t>
        </w:r>
        <w:r w:rsidR="005E002F" w:rsidRPr="005E002F">
          <w:rPr>
            <w:rFonts w:cs="Times New Roman"/>
            <w:noProof/>
            <w:webHidden/>
            <w:szCs w:val="24"/>
          </w:rPr>
          <w:fldChar w:fldCharType="end"/>
        </w:r>
      </w:hyperlink>
    </w:p>
    <w:p w14:paraId="0625F0C8" w14:textId="7D979FFA"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8" w:history="1">
        <w:r w:rsidR="005E002F" w:rsidRPr="005E002F">
          <w:rPr>
            <w:rStyle w:val="Kpr"/>
            <w:rFonts w:ascii="Times New Roman" w:hAnsi="Times New Roman" w:cs="Times New Roman"/>
            <w:noProof/>
            <w:sz w:val="24"/>
            <w:szCs w:val="24"/>
          </w:rPr>
          <w:t>3.1. Araştırmanın Amacı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_Toc204045468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41</w:t>
        </w:r>
        <w:r w:rsidR="005E002F" w:rsidRPr="005E002F">
          <w:rPr>
            <w:rFonts w:ascii="Times New Roman" w:hAnsi="Times New Roman" w:cs="Times New Roman"/>
            <w:noProof/>
            <w:webHidden/>
            <w:sz w:val="24"/>
            <w:szCs w:val="24"/>
          </w:rPr>
          <w:fldChar w:fldCharType="end"/>
        </w:r>
      </w:hyperlink>
    </w:p>
    <w:p w14:paraId="7892E220" w14:textId="252BA492"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69" w:history="1">
        <w:r w:rsidR="005E002F" w:rsidRPr="005E002F">
          <w:rPr>
            <w:rStyle w:val="Kpr"/>
            <w:rFonts w:ascii="Times New Roman" w:hAnsi="Times New Roman" w:cs="Times New Roman"/>
            <w:noProof/>
            <w:sz w:val="24"/>
            <w:szCs w:val="24"/>
          </w:rPr>
          <w:t>3.2. Araştırmanın Yöntemi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_Toc204045469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41</w:t>
        </w:r>
        <w:r w:rsidR="005E002F" w:rsidRPr="005E002F">
          <w:rPr>
            <w:rFonts w:ascii="Times New Roman" w:hAnsi="Times New Roman" w:cs="Times New Roman"/>
            <w:noProof/>
            <w:webHidden/>
            <w:sz w:val="24"/>
            <w:szCs w:val="24"/>
          </w:rPr>
          <w:fldChar w:fldCharType="end"/>
        </w:r>
      </w:hyperlink>
    </w:p>
    <w:p w14:paraId="35F9CBAE" w14:textId="5DB7EDD6"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0" w:history="1">
        <w:r w:rsidR="005E002F" w:rsidRPr="005E002F">
          <w:rPr>
            <w:rStyle w:val="Kpr"/>
            <w:rFonts w:ascii="Times New Roman" w:hAnsi="Times New Roman" w:cs="Times New Roman"/>
            <w:noProof/>
            <w:sz w:val="24"/>
            <w:szCs w:val="24"/>
          </w:rPr>
          <w:t>3.3. Evren ve Örneklem</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_Toc204045470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42</w:t>
        </w:r>
        <w:r w:rsidR="005E002F" w:rsidRPr="005E002F">
          <w:rPr>
            <w:rFonts w:ascii="Times New Roman" w:hAnsi="Times New Roman" w:cs="Times New Roman"/>
            <w:noProof/>
            <w:webHidden/>
            <w:sz w:val="24"/>
            <w:szCs w:val="24"/>
          </w:rPr>
          <w:fldChar w:fldCharType="end"/>
        </w:r>
      </w:hyperlink>
    </w:p>
    <w:p w14:paraId="4B0794F9" w14:textId="5AE61533"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1" w:history="1">
        <w:r w:rsidR="005E002F" w:rsidRPr="005E002F">
          <w:rPr>
            <w:rStyle w:val="Kpr"/>
            <w:rFonts w:ascii="Times New Roman" w:hAnsi="Times New Roman" w:cs="Times New Roman"/>
            <w:noProof/>
            <w:sz w:val="24"/>
            <w:szCs w:val="24"/>
          </w:rPr>
          <w:t>3.4. Veri Toplama Aracı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_Toc204045471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44</w:t>
        </w:r>
        <w:r w:rsidR="005E002F" w:rsidRPr="005E002F">
          <w:rPr>
            <w:rFonts w:ascii="Times New Roman" w:hAnsi="Times New Roman" w:cs="Times New Roman"/>
            <w:noProof/>
            <w:webHidden/>
            <w:sz w:val="24"/>
            <w:szCs w:val="24"/>
          </w:rPr>
          <w:fldChar w:fldCharType="end"/>
        </w:r>
      </w:hyperlink>
    </w:p>
    <w:p w14:paraId="7CEAE839" w14:textId="66CC43C3"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2" w:history="1">
        <w:r w:rsidR="005E002F" w:rsidRPr="005E002F">
          <w:rPr>
            <w:rStyle w:val="Kpr"/>
            <w:rFonts w:ascii="Times New Roman" w:hAnsi="Times New Roman" w:cs="Times New Roman"/>
            <w:noProof/>
            <w:sz w:val="24"/>
            <w:szCs w:val="24"/>
          </w:rPr>
          <w:t>3.5. Görüşme Tekniği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_Toc204045472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44</w:t>
        </w:r>
        <w:r w:rsidR="005E002F" w:rsidRPr="005E002F">
          <w:rPr>
            <w:rFonts w:ascii="Times New Roman" w:hAnsi="Times New Roman" w:cs="Times New Roman"/>
            <w:noProof/>
            <w:webHidden/>
            <w:sz w:val="24"/>
            <w:szCs w:val="24"/>
          </w:rPr>
          <w:fldChar w:fldCharType="end"/>
        </w:r>
      </w:hyperlink>
    </w:p>
    <w:p w14:paraId="5ADBD5C1" w14:textId="3C17E5AC"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3" w:history="1">
        <w:r w:rsidR="005E002F" w:rsidRPr="005E002F">
          <w:rPr>
            <w:rStyle w:val="Kpr"/>
            <w:rFonts w:ascii="Times New Roman" w:hAnsi="Times New Roman" w:cs="Times New Roman"/>
            <w:noProof/>
            <w:sz w:val="24"/>
            <w:szCs w:val="24"/>
          </w:rPr>
          <w:t>3.6. Verinin Toplanması</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_Toc204045473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46</w:t>
        </w:r>
        <w:r w:rsidR="005E002F" w:rsidRPr="005E002F">
          <w:rPr>
            <w:rFonts w:ascii="Times New Roman" w:hAnsi="Times New Roman" w:cs="Times New Roman"/>
            <w:noProof/>
            <w:webHidden/>
            <w:sz w:val="24"/>
            <w:szCs w:val="24"/>
          </w:rPr>
          <w:fldChar w:fldCharType="end"/>
        </w:r>
      </w:hyperlink>
    </w:p>
    <w:p w14:paraId="3EA4417A" w14:textId="6130F4C5"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4" w:history="1">
        <w:r w:rsidR="005E002F" w:rsidRPr="005E002F">
          <w:rPr>
            <w:rStyle w:val="Kpr"/>
            <w:rFonts w:ascii="Times New Roman" w:hAnsi="Times New Roman" w:cs="Times New Roman"/>
            <w:noProof/>
            <w:sz w:val="24"/>
            <w:szCs w:val="24"/>
          </w:rPr>
          <w:t>3.7. Geçerlilik ve Güvenilirlik</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_Toc204045474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47</w:t>
        </w:r>
        <w:r w:rsidR="005E002F" w:rsidRPr="005E002F">
          <w:rPr>
            <w:rFonts w:ascii="Times New Roman" w:hAnsi="Times New Roman" w:cs="Times New Roman"/>
            <w:noProof/>
            <w:webHidden/>
            <w:sz w:val="24"/>
            <w:szCs w:val="24"/>
          </w:rPr>
          <w:fldChar w:fldCharType="end"/>
        </w:r>
      </w:hyperlink>
    </w:p>
    <w:p w14:paraId="3E70C288" w14:textId="4886C0E5"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5" w:history="1">
        <w:r w:rsidR="005E002F" w:rsidRPr="005E002F">
          <w:rPr>
            <w:rStyle w:val="Kpr"/>
            <w:rFonts w:ascii="Times New Roman" w:hAnsi="Times New Roman" w:cs="Times New Roman"/>
            <w:noProof/>
            <w:sz w:val="24"/>
            <w:szCs w:val="24"/>
          </w:rPr>
          <w:t>3.8. Verinin Analizi</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_Toc204045475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48</w:t>
        </w:r>
        <w:r w:rsidR="005E002F" w:rsidRPr="005E002F">
          <w:rPr>
            <w:rFonts w:ascii="Times New Roman" w:hAnsi="Times New Roman" w:cs="Times New Roman"/>
            <w:noProof/>
            <w:webHidden/>
            <w:sz w:val="24"/>
            <w:szCs w:val="24"/>
          </w:rPr>
          <w:fldChar w:fldCharType="end"/>
        </w:r>
      </w:hyperlink>
    </w:p>
    <w:p w14:paraId="06E3B3C0" w14:textId="284AAD26" w:rsidR="005E002F" w:rsidRPr="005E002F" w:rsidRDefault="00FF2546" w:rsidP="005E002F">
      <w:pPr>
        <w:pStyle w:val="T1"/>
        <w:rPr>
          <w:rFonts w:eastAsiaTheme="minorEastAsia" w:cs="Times New Roman"/>
          <w:noProof/>
          <w:szCs w:val="24"/>
          <w:lang w:eastAsia="tr-TR"/>
        </w:rPr>
      </w:pPr>
      <w:hyperlink w:anchor="_Toc204045476" w:history="1">
        <w:r w:rsidR="005E002F" w:rsidRPr="005E002F">
          <w:rPr>
            <w:rStyle w:val="Kpr"/>
            <w:rFonts w:cs="Times New Roman"/>
            <w:noProof/>
            <w:szCs w:val="24"/>
          </w:rPr>
          <w:t>4. BULGULAR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_Toc204045476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49</w:t>
        </w:r>
        <w:r w:rsidR="005E002F" w:rsidRPr="005E002F">
          <w:rPr>
            <w:rFonts w:cs="Times New Roman"/>
            <w:noProof/>
            <w:webHidden/>
            <w:szCs w:val="24"/>
          </w:rPr>
          <w:fldChar w:fldCharType="end"/>
        </w:r>
      </w:hyperlink>
    </w:p>
    <w:p w14:paraId="68738625" w14:textId="0882E3C1"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7" w:history="1">
        <w:r w:rsidR="005E002F" w:rsidRPr="005E002F">
          <w:rPr>
            <w:rStyle w:val="Kpr"/>
            <w:rFonts w:ascii="Times New Roman" w:hAnsi="Times New Roman" w:cs="Times New Roman"/>
            <w:noProof/>
            <w:sz w:val="24"/>
            <w:szCs w:val="24"/>
          </w:rPr>
          <w:t>4.1. Kuşadası Termal Turizmin Varlığını Koruma ve Rekabet Edebilme Gücü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_Toc204045477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49</w:t>
        </w:r>
        <w:r w:rsidR="005E002F" w:rsidRPr="005E002F">
          <w:rPr>
            <w:rFonts w:ascii="Times New Roman" w:hAnsi="Times New Roman" w:cs="Times New Roman"/>
            <w:noProof/>
            <w:webHidden/>
            <w:sz w:val="24"/>
            <w:szCs w:val="24"/>
          </w:rPr>
          <w:fldChar w:fldCharType="end"/>
        </w:r>
      </w:hyperlink>
    </w:p>
    <w:p w14:paraId="32EE1887" w14:textId="56AA1455"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8" w:history="1">
        <w:r w:rsidR="005E002F" w:rsidRPr="005E002F">
          <w:rPr>
            <w:rStyle w:val="Kpr"/>
            <w:rFonts w:ascii="Times New Roman" w:hAnsi="Times New Roman" w:cs="Times New Roman"/>
            <w:noProof/>
            <w:sz w:val="24"/>
            <w:szCs w:val="24"/>
          </w:rPr>
          <w:t>4.2. Termal Turizminden Elde Edilen Gelirin Arttırılması ve Bu Gelirin Sosyal Fayda Sağlaması İçin Yapılması Gereken Çalışmalar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_Toc204045478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51</w:t>
        </w:r>
        <w:r w:rsidR="005E002F" w:rsidRPr="005E002F">
          <w:rPr>
            <w:rFonts w:ascii="Times New Roman" w:hAnsi="Times New Roman" w:cs="Times New Roman"/>
            <w:noProof/>
            <w:webHidden/>
            <w:sz w:val="24"/>
            <w:szCs w:val="24"/>
          </w:rPr>
          <w:fldChar w:fldCharType="end"/>
        </w:r>
      </w:hyperlink>
    </w:p>
    <w:p w14:paraId="732FB9C6" w14:textId="4B4CF0C1"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79" w:history="1">
        <w:r w:rsidR="005E002F" w:rsidRPr="005E002F">
          <w:rPr>
            <w:rStyle w:val="Kpr"/>
            <w:rFonts w:ascii="Times New Roman" w:hAnsi="Times New Roman" w:cs="Times New Roman"/>
            <w:noProof/>
            <w:sz w:val="24"/>
            <w:szCs w:val="24"/>
          </w:rPr>
          <w:t>4.3 Termal Turizmde İstihdam Edilen Personelin Çalışma Koşulları ve Haklarının İyileştirilmesi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_Toc204045479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53</w:t>
        </w:r>
        <w:r w:rsidR="005E002F" w:rsidRPr="005E002F">
          <w:rPr>
            <w:rFonts w:ascii="Times New Roman" w:hAnsi="Times New Roman" w:cs="Times New Roman"/>
            <w:noProof/>
            <w:webHidden/>
            <w:sz w:val="24"/>
            <w:szCs w:val="24"/>
          </w:rPr>
          <w:fldChar w:fldCharType="end"/>
        </w:r>
      </w:hyperlink>
    </w:p>
    <w:p w14:paraId="08F6CCC1" w14:textId="2706BC67"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80" w:history="1">
        <w:r w:rsidR="005E002F" w:rsidRPr="005E002F">
          <w:rPr>
            <w:rStyle w:val="Kpr"/>
            <w:rFonts w:ascii="Times New Roman" w:hAnsi="Times New Roman" w:cs="Times New Roman"/>
            <w:noProof/>
            <w:sz w:val="24"/>
            <w:szCs w:val="24"/>
          </w:rPr>
          <w:t>4.4 Kuşadası’nda Sunulan Termal Turizm Hizmetlerinden Memnuniyet Durumu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_Toc204045480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54</w:t>
        </w:r>
        <w:r w:rsidR="005E002F" w:rsidRPr="005E002F">
          <w:rPr>
            <w:rFonts w:ascii="Times New Roman" w:hAnsi="Times New Roman" w:cs="Times New Roman"/>
            <w:noProof/>
            <w:webHidden/>
            <w:sz w:val="24"/>
            <w:szCs w:val="24"/>
          </w:rPr>
          <w:fldChar w:fldCharType="end"/>
        </w:r>
      </w:hyperlink>
    </w:p>
    <w:p w14:paraId="7F19CA45" w14:textId="074BE208"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81" w:history="1">
        <w:r w:rsidR="005E002F" w:rsidRPr="005E002F">
          <w:rPr>
            <w:rStyle w:val="Kpr"/>
            <w:rFonts w:ascii="Times New Roman" w:hAnsi="Times New Roman" w:cs="Times New Roman"/>
            <w:noProof/>
            <w:sz w:val="24"/>
            <w:szCs w:val="24"/>
          </w:rPr>
          <w:t>4.5. Termal Turizmin Geliştirilmesi ile İlgili Paydaşlarla Ortak Yürütülen Çalışmalar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_Toc204045481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55</w:t>
        </w:r>
        <w:r w:rsidR="005E002F" w:rsidRPr="005E002F">
          <w:rPr>
            <w:rFonts w:ascii="Times New Roman" w:hAnsi="Times New Roman" w:cs="Times New Roman"/>
            <w:noProof/>
            <w:webHidden/>
            <w:sz w:val="24"/>
            <w:szCs w:val="24"/>
          </w:rPr>
          <w:fldChar w:fldCharType="end"/>
        </w:r>
      </w:hyperlink>
    </w:p>
    <w:p w14:paraId="1B71C82F" w14:textId="6044240B"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82" w:history="1">
        <w:r w:rsidR="005E002F" w:rsidRPr="005E002F">
          <w:rPr>
            <w:rStyle w:val="Kpr"/>
            <w:rFonts w:ascii="Times New Roman" w:hAnsi="Times New Roman" w:cs="Times New Roman"/>
            <w:noProof/>
            <w:sz w:val="24"/>
            <w:szCs w:val="24"/>
          </w:rPr>
          <w:t>4.6. Kuşadası’nda Termal Turizm Hizmetinin Kuşadası Toplumunun Yaşam Kalitesine ve Kültürel Değerlerine Etkisi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_Toc204045482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57</w:t>
        </w:r>
        <w:r w:rsidR="005E002F" w:rsidRPr="005E002F">
          <w:rPr>
            <w:rFonts w:ascii="Times New Roman" w:hAnsi="Times New Roman" w:cs="Times New Roman"/>
            <w:noProof/>
            <w:webHidden/>
            <w:sz w:val="24"/>
            <w:szCs w:val="24"/>
          </w:rPr>
          <w:fldChar w:fldCharType="end"/>
        </w:r>
      </w:hyperlink>
    </w:p>
    <w:p w14:paraId="77196426" w14:textId="5A759B57"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83" w:history="1">
        <w:r w:rsidR="005E002F" w:rsidRPr="005E002F">
          <w:rPr>
            <w:rStyle w:val="Kpr"/>
            <w:rFonts w:ascii="Times New Roman" w:hAnsi="Times New Roman" w:cs="Times New Roman"/>
            <w:noProof/>
            <w:sz w:val="24"/>
            <w:szCs w:val="24"/>
          </w:rPr>
          <w:t>4.7. Kuşadası’nda Termal Turizminin Çevreye Etkisi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_Toc204045483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59</w:t>
        </w:r>
        <w:r w:rsidR="005E002F" w:rsidRPr="005E002F">
          <w:rPr>
            <w:rFonts w:ascii="Times New Roman" w:hAnsi="Times New Roman" w:cs="Times New Roman"/>
            <w:noProof/>
            <w:webHidden/>
            <w:sz w:val="24"/>
            <w:szCs w:val="24"/>
          </w:rPr>
          <w:fldChar w:fldCharType="end"/>
        </w:r>
      </w:hyperlink>
    </w:p>
    <w:p w14:paraId="24240509" w14:textId="49565896" w:rsidR="005E002F" w:rsidRPr="005E002F" w:rsidRDefault="00FF2546" w:rsidP="005E002F">
      <w:pPr>
        <w:pStyle w:val="T2"/>
        <w:tabs>
          <w:tab w:val="right" w:leader="dot" w:pos="9061"/>
        </w:tabs>
        <w:spacing w:after="120" w:line="360" w:lineRule="auto"/>
        <w:rPr>
          <w:rFonts w:ascii="Times New Roman" w:eastAsiaTheme="minorEastAsia" w:hAnsi="Times New Roman" w:cs="Times New Roman"/>
          <w:noProof/>
          <w:sz w:val="24"/>
          <w:szCs w:val="24"/>
          <w:lang w:eastAsia="tr-TR"/>
        </w:rPr>
      </w:pPr>
      <w:hyperlink w:anchor="_Toc204045484" w:history="1">
        <w:r w:rsidR="005E002F" w:rsidRPr="005E002F">
          <w:rPr>
            <w:rStyle w:val="Kpr"/>
            <w:rFonts w:ascii="Times New Roman" w:hAnsi="Times New Roman" w:cs="Times New Roman"/>
            <w:noProof/>
            <w:sz w:val="24"/>
            <w:szCs w:val="24"/>
          </w:rPr>
          <w:t>4.8. Termal Turizm Kaynaklarının Etkinliği ve Verimliliğinin Sağlanması Hususunda Yapılan Çalışmalar ile İlgili Bulgular</w:t>
        </w:r>
        <w:r w:rsidR="005E002F" w:rsidRPr="005E002F">
          <w:rPr>
            <w:rFonts w:ascii="Times New Roman" w:hAnsi="Times New Roman" w:cs="Times New Roman"/>
            <w:noProof/>
            <w:webHidden/>
            <w:sz w:val="24"/>
            <w:szCs w:val="24"/>
          </w:rPr>
          <w:tab/>
        </w:r>
        <w:r w:rsidR="005E002F" w:rsidRPr="005E002F">
          <w:rPr>
            <w:rFonts w:ascii="Times New Roman" w:hAnsi="Times New Roman" w:cs="Times New Roman"/>
            <w:noProof/>
            <w:webHidden/>
            <w:sz w:val="24"/>
            <w:szCs w:val="24"/>
          </w:rPr>
          <w:fldChar w:fldCharType="begin"/>
        </w:r>
        <w:r w:rsidR="005E002F" w:rsidRPr="005E002F">
          <w:rPr>
            <w:rFonts w:ascii="Times New Roman" w:hAnsi="Times New Roman" w:cs="Times New Roman"/>
            <w:noProof/>
            <w:webHidden/>
            <w:sz w:val="24"/>
            <w:szCs w:val="24"/>
          </w:rPr>
          <w:instrText xml:space="preserve"> PAGEREF _Toc204045484 \h </w:instrText>
        </w:r>
        <w:r w:rsidR="005E002F" w:rsidRPr="005E002F">
          <w:rPr>
            <w:rFonts w:ascii="Times New Roman" w:hAnsi="Times New Roman" w:cs="Times New Roman"/>
            <w:noProof/>
            <w:webHidden/>
            <w:sz w:val="24"/>
            <w:szCs w:val="24"/>
          </w:rPr>
        </w:r>
        <w:r w:rsidR="005E002F" w:rsidRPr="005E002F">
          <w:rPr>
            <w:rFonts w:ascii="Times New Roman" w:hAnsi="Times New Roman" w:cs="Times New Roman"/>
            <w:noProof/>
            <w:webHidden/>
            <w:sz w:val="24"/>
            <w:szCs w:val="24"/>
          </w:rPr>
          <w:fldChar w:fldCharType="separate"/>
        </w:r>
        <w:r w:rsidR="005E002F">
          <w:rPr>
            <w:rFonts w:ascii="Times New Roman" w:hAnsi="Times New Roman" w:cs="Times New Roman"/>
            <w:noProof/>
            <w:webHidden/>
            <w:sz w:val="24"/>
            <w:szCs w:val="24"/>
          </w:rPr>
          <w:t>60</w:t>
        </w:r>
        <w:r w:rsidR="005E002F" w:rsidRPr="005E002F">
          <w:rPr>
            <w:rFonts w:ascii="Times New Roman" w:hAnsi="Times New Roman" w:cs="Times New Roman"/>
            <w:noProof/>
            <w:webHidden/>
            <w:sz w:val="24"/>
            <w:szCs w:val="24"/>
          </w:rPr>
          <w:fldChar w:fldCharType="end"/>
        </w:r>
      </w:hyperlink>
    </w:p>
    <w:p w14:paraId="14E1EE3C" w14:textId="326C1C11" w:rsidR="005E002F" w:rsidRPr="005E002F" w:rsidRDefault="00FF2546" w:rsidP="005E002F">
      <w:pPr>
        <w:pStyle w:val="T1"/>
        <w:rPr>
          <w:rFonts w:eastAsiaTheme="minorEastAsia" w:cs="Times New Roman"/>
          <w:noProof/>
          <w:szCs w:val="24"/>
          <w:lang w:eastAsia="tr-TR"/>
        </w:rPr>
      </w:pPr>
      <w:hyperlink w:anchor="_Toc204045485" w:history="1">
        <w:r w:rsidR="005E002F" w:rsidRPr="005E002F">
          <w:rPr>
            <w:rStyle w:val="Kpr"/>
            <w:rFonts w:cs="Times New Roman"/>
            <w:noProof/>
            <w:szCs w:val="24"/>
          </w:rPr>
          <w:t>6. SONUÇ VE ÖNERİLER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_Toc204045485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67</w:t>
        </w:r>
        <w:r w:rsidR="005E002F" w:rsidRPr="005E002F">
          <w:rPr>
            <w:rFonts w:cs="Times New Roman"/>
            <w:noProof/>
            <w:webHidden/>
            <w:szCs w:val="24"/>
          </w:rPr>
          <w:fldChar w:fldCharType="end"/>
        </w:r>
      </w:hyperlink>
    </w:p>
    <w:p w14:paraId="3A7D1D9C" w14:textId="041837F9" w:rsidR="005E002F" w:rsidRPr="005E002F" w:rsidRDefault="00FF2546" w:rsidP="005E002F">
      <w:pPr>
        <w:pStyle w:val="T1"/>
        <w:rPr>
          <w:rFonts w:eastAsiaTheme="minorEastAsia" w:cs="Times New Roman"/>
          <w:noProof/>
          <w:szCs w:val="24"/>
          <w:lang w:eastAsia="tr-TR"/>
        </w:rPr>
      </w:pPr>
      <w:hyperlink w:anchor="_Toc204045486" w:history="1">
        <w:r w:rsidR="005E002F" w:rsidRPr="005E002F">
          <w:rPr>
            <w:rStyle w:val="Kpr"/>
            <w:rFonts w:cs="Times New Roman"/>
            <w:noProof/>
            <w:szCs w:val="24"/>
          </w:rPr>
          <w:t>KAYNAKLAR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_Toc204045486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77</w:t>
        </w:r>
        <w:r w:rsidR="005E002F" w:rsidRPr="005E002F">
          <w:rPr>
            <w:rFonts w:cs="Times New Roman"/>
            <w:noProof/>
            <w:webHidden/>
            <w:szCs w:val="24"/>
          </w:rPr>
          <w:fldChar w:fldCharType="end"/>
        </w:r>
      </w:hyperlink>
    </w:p>
    <w:p w14:paraId="6CE5AAC8" w14:textId="0B715139" w:rsidR="005E002F" w:rsidRPr="005E002F" w:rsidRDefault="00FF2546" w:rsidP="005E002F">
      <w:pPr>
        <w:pStyle w:val="T1"/>
        <w:rPr>
          <w:rFonts w:eastAsiaTheme="minorEastAsia" w:cs="Times New Roman"/>
          <w:noProof/>
          <w:szCs w:val="24"/>
          <w:lang w:eastAsia="tr-TR"/>
        </w:rPr>
      </w:pPr>
      <w:hyperlink w:anchor="_Toc204045487" w:history="1">
        <w:r w:rsidR="005E002F" w:rsidRPr="005E002F">
          <w:rPr>
            <w:rStyle w:val="Kpr"/>
            <w:rFonts w:cs="Times New Roman"/>
            <w:noProof/>
            <w:szCs w:val="24"/>
          </w:rPr>
          <w:t>EKLER</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_Toc204045487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89</w:t>
        </w:r>
        <w:r w:rsidR="005E002F" w:rsidRPr="005E002F">
          <w:rPr>
            <w:rFonts w:cs="Times New Roman"/>
            <w:noProof/>
            <w:webHidden/>
            <w:szCs w:val="24"/>
          </w:rPr>
          <w:fldChar w:fldCharType="end"/>
        </w:r>
      </w:hyperlink>
    </w:p>
    <w:p w14:paraId="41D5B4F0" w14:textId="2AC552C5" w:rsidR="005E002F" w:rsidRPr="005E002F" w:rsidRDefault="00FF2546" w:rsidP="005E002F">
      <w:pPr>
        <w:pStyle w:val="T1"/>
        <w:rPr>
          <w:rFonts w:eastAsiaTheme="minorEastAsia" w:cs="Times New Roman"/>
          <w:noProof/>
          <w:szCs w:val="24"/>
          <w:lang w:eastAsia="tr-TR"/>
        </w:rPr>
      </w:pPr>
      <w:hyperlink w:anchor="_Toc204045488" w:history="1">
        <w:r w:rsidR="005E002F" w:rsidRPr="005E002F">
          <w:rPr>
            <w:rStyle w:val="Kpr"/>
            <w:rFonts w:cs="Times New Roman"/>
            <w:noProof/>
            <w:szCs w:val="24"/>
          </w:rPr>
          <w:t>BİLİMSEL ETİK BEYANI</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_Toc204045488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91</w:t>
        </w:r>
        <w:r w:rsidR="005E002F" w:rsidRPr="005E002F">
          <w:rPr>
            <w:rFonts w:cs="Times New Roman"/>
            <w:noProof/>
            <w:webHidden/>
            <w:szCs w:val="24"/>
          </w:rPr>
          <w:fldChar w:fldCharType="end"/>
        </w:r>
      </w:hyperlink>
    </w:p>
    <w:p w14:paraId="3E8B45D0" w14:textId="2EF3876D" w:rsidR="005E002F" w:rsidRPr="005E002F" w:rsidRDefault="00FF2546" w:rsidP="005E002F">
      <w:pPr>
        <w:pStyle w:val="T1"/>
        <w:rPr>
          <w:rFonts w:eastAsiaTheme="minorEastAsia" w:cs="Times New Roman"/>
          <w:noProof/>
          <w:szCs w:val="24"/>
          <w:lang w:eastAsia="tr-TR"/>
        </w:rPr>
      </w:pPr>
      <w:hyperlink w:anchor="_Toc204045489" w:history="1">
        <w:r w:rsidR="005E002F" w:rsidRPr="005E002F">
          <w:rPr>
            <w:rStyle w:val="Kpr"/>
            <w:rFonts w:cs="Times New Roman"/>
            <w:noProof/>
            <w:szCs w:val="24"/>
          </w:rPr>
          <w:t>ÖZ GEÇMİŞ</w:t>
        </w:r>
        <w:r w:rsidR="005E002F" w:rsidRPr="005E002F">
          <w:rPr>
            <w:rFonts w:cs="Times New Roman"/>
            <w:noProof/>
            <w:webHidden/>
            <w:szCs w:val="24"/>
          </w:rPr>
          <w:tab/>
        </w:r>
        <w:r w:rsidR="005E002F" w:rsidRPr="005E002F">
          <w:rPr>
            <w:rFonts w:cs="Times New Roman"/>
            <w:noProof/>
            <w:webHidden/>
            <w:szCs w:val="24"/>
          </w:rPr>
          <w:fldChar w:fldCharType="begin"/>
        </w:r>
        <w:r w:rsidR="005E002F" w:rsidRPr="005E002F">
          <w:rPr>
            <w:rFonts w:cs="Times New Roman"/>
            <w:noProof/>
            <w:webHidden/>
            <w:szCs w:val="24"/>
          </w:rPr>
          <w:instrText xml:space="preserve"> PAGEREF _Toc204045489 \h </w:instrText>
        </w:r>
        <w:r w:rsidR="005E002F" w:rsidRPr="005E002F">
          <w:rPr>
            <w:rFonts w:cs="Times New Roman"/>
            <w:noProof/>
            <w:webHidden/>
            <w:szCs w:val="24"/>
          </w:rPr>
        </w:r>
        <w:r w:rsidR="005E002F" w:rsidRPr="005E002F">
          <w:rPr>
            <w:rFonts w:cs="Times New Roman"/>
            <w:noProof/>
            <w:webHidden/>
            <w:szCs w:val="24"/>
          </w:rPr>
          <w:fldChar w:fldCharType="separate"/>
        </w:r>
        <w:r w:rsidR="005E002F">
          <w:rPr>
            <w:rFonts w:cs="Times New Roman"/>
            <w:noProof/>
            <w:webHidden/>
            <w:szCs w:val="24"/>
          </w:rPr>
          <w:t>92</w:t>
        </w:r>
        <w:r w:rsidR="005E002F" w:rsidRPr="005E002F">
          <w:rPr>
            <w:rFonts w:cs="Times New Roman"/>
            <w:noProof/>
            <w:webHidden/>
            <w:szCs w:val="24"/>
          </w:rPr>
          <w:fldChar w:fldCharType="end"/>
        </w:r>
      </w:hyperlink>
    </w:p>
    <w:p w14:paraId="7F40FE6E" w14:textId="00020240" w:rsidR="00A44105" w:rsidRDefault="00CC1CAE" w:rsidP="005F5723">
      <w:pPr>
        <w:spacing w:after="120" w:line="360" w:lineRule="auto"/>
        <w:ind w:firstLine="567"/>
        <w:jc w:val="both"/>
        <w:rPr>
          <w:rFonts w:ascii="Times New Roman" w:hAnsi="Times New Roman" w:cs="Times New Roman"/>
          <w:b/>
          <w:bCs/>
          <w:sz w:val="28"/>
          <w:szCs w:val="28"/>
        </w:rPr>
      </w:pPr>
      <w:r w:rsidRPr="005E002F">
        <w:rPr>
          <w:rFonts w:ascii="Times New Roman" w:hAnsi="Times New Roman" w:cs="Times New Roman"/>
          <w:sz w:val="24"/>
          <w:szCs w:val="24"/>
        </w:rPr>
        <w:fldChar w:fldCharType="end"/>
      </w:r>
      <w:r w:rsidR="00A44105">
        <w:rPr>
          <w:rFonts w:ascii="Times New Roman" w:hAnsi="Times New Roman" w:cs="Times New Roman"/>
          <w:b/>
          <w:bCs/>
          <w:sz w:val="28"/>
          <w:szCs w:val="28"/>
        </w:rPr>
        <w:br w:type="page"/>
      </w:r>
    </w:p>
    <w:p w14:paraId="2B870F57" w14:textId="0FCCC002" w:rsidR="00F24683" w:rsidRPr="00893968" w:rsidRDefault="00F24683" w:rsidP="00893968">
      <w:pPr>
        <w:pStyle w:val="Balk1"/>
        <w:spacing w:before="0" w:after="120" w:line="360" w:lineRule="auto"/>
        <w:jc w:val="center"/>
        <w:rPr>
          <w:rFonts w:ascii="Times New Roman" w:hAnsi="Times New Roman" w:cs="Times New Roman"/>
          <w:b/>
          <w:bCs/>
          <w:color w:val="auto"/>
          <w:sz w:val="28"/>
          <w:szCs w:val="28"/>
        </w:rPr>
      </w:pPr>
      <w:bookmarkStart w:id="25" w:name="_Toc204045432"/>
      <w:r w:rsidRPr="001544B5">
        <w:rPr>
          <w:rFonts w:ascii="Times New Roman" w:hAnsi="Times New Roman" w:cs="Times New Roman"/>
          <w:b/>
          <w:bCs/>
          <w:color w:val="auto"/>
          <w:sz w:val="28"/>
          <w:szCs w:val="28"/>
        </w:rPr>
        <w:lastRenderedPageBreak/>
        <w:t>SİMGELER VE KISALTMALAR DİZİNİ</w:t>
      </w:r>
      <w:bookmarkEnd w:id="25"/>
    </w:p>
    <w:p w14:paraId="4818A101" w14:textId="77777777" w:rsidR="004B105D" w:rsidRPr="005B73B0" w:rsidRDefault="004B105D" w:rsidP="005F5723">
      <w:pPr>
        <w:spacing w:after="120" w:line="360" w:lineRule="auto"/>
        <w:ind w:firstLine="567"/>
        <w:jc w:val="both"/>
        <w:rPr>
          <w:rFonts w:ascii="Times New Roman" w:hAnsi="Times New Roman" w:cs="Times New Roman"/>
          <w:b/>
          <w:bCs/>
          <w:sz w:val="24"/>
          <w:szCs w:val="24"/>
        </w:rPr>
      </w:pPr>
    </w:p>
    <w:p w14:paraId="48E6A432" w14:textId="77777777" w:rsidR="004B105D" w:rsidRPr="005B73B0" w:rsidRDefault="004B105D" w:rsidP="005F5723">
      <w:pPr>
        <w:spacing w:after="120" w:line="360" w:lineRule="auto"/>
        <w:ind w:firstLine="567"/>
        <w:jc w:val="both"/>
        <w:rPr>
          <w:rFonts w:ascii="Times New Roman" w:hAnsi="Times New Roman" w:cs="Times New Roman"/>
          <w:b/>
          <w:bCs/>
          <w:sz w:val="24"/>
          <w:szCs w:val="24"/>
        </w:rPr>
      </w:pPr>
    </w:p>
    <w:p w14:paraId="230C859F" w14:textId="5D8ED9EA" w:rsidR="006370E4" w:rsidRDefault="006370E4" w:rsidP="004B105D">
      <w:pPr>
        <w:spacing w:after="12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TMOOB</w:t>
      </w:r>
      <w:r w:rsidR="00B950C9">
        <w:rPr>
          <w:rFonts w:ascii="Times New Roman" w:eastAsia="Calibri" w:hAnsi="Times New Roman" w:cs="Times New Roman"/>
          <w:b/>
          <w:kern w:val="0"/>
          <w:sz w:val="24"/>
          <w:szCs w:val="24"/>
          <w14:ligatures w14:val="none"/>
        </w:rPr>
        <w:t>:</w:t>
      </w:r>
      <w:r>
        <w:rPr>
          <w:rFonts w:ascii="Times New Roman" w:eastAsia="Calibri" w:hAnsi="Times New Roman" w:cs="Times New Roman"/>
          <w:kern w:val="0"/>
          <w:sz w:val="24"/>
          <w:szCs w:val="24"/>
          <w14:ligatures w14:val="none"/>
        </w:rPr>
        <w:t>Türk Mühendis ve Mimar Odalar Birliği</w:t>
      </w:r>
    </w:p>
    <w:p w14:paraId="1478E82F" w14:textId="4C4AC47E" w:rsidR="004B105D" w:rsidRPr="004B105D" w:rsidRDefault="006370E4" w:rsidP="004B105D">
      <w:pPr>
        <w:spacing w:after="12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UNWTO</w:t>
      </w:r>
      <w:r w:rsidR="004B105D" w:rsidRPr="004B105D">
        <w:rPr>
          <w:rFonts w:ascii="Times New Roman" w:eastAsia="Calibri" w:hAnsi="Times New Roman" w:cs="Times New Roman"/>
          <w:b/>
          <w:kern w:val="0"/>
          <w:sz w:val="24"/>
          <w:szCs w:val="24"/>
          <w14:ligatures w14:val="none"/>
        </w:rPr>
        <w:t>:</w:t>
      </w:r>
      <w:r>
        <w:rPr>
          <w:rFonts w:ascii="Times New Roman" w:eastAsia="Calibri" w:hAnsi="Times New Roman" w:cs="Times New Roman"/>
          <w:kern w:val="0"/>
          <w:sz w:val="24"/>
          <w:szCs w:val="24"/>
          <w14:ligatures w14:val="none"/>
        </w:rPr>
        <w:t>Birleşmiş Milletler Dünya Turizm Örgütü</w:t>
      </w:r>
    </w:p>
    <w:p w14:paraId="7D7009B2" w14:textId="6B60F17C" w:rsidR="004B105D" w:rsidRPr="004B105D" w:rsidRDefault="006370E4" w:rsidP="004B105D">
      <w:pPr>
        <w:spacing w:after="120" w:line="36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UNEP</w:t>
      </w:r>
      <w:r w:rsidR="00B950C9">
        <w:rPr>
          <w:rFonts w:ascii="Times New Roman" w:eastAsia="Calibri" w:hAnsi="Times New Roman" w:cs="Times New Roman"/>
          <w:b/>
          <w:kern w:val="0"/>
          <w:sz w:val="24"/>
          <w:szCs w:val="24"/>
          <w14:ligatures w14:val="none"/>
        </w:rPr>
        <w:t>:</w:t>
      </w:r>
      <w:r>
        <w:rPr>
          <w:rFonts w:ascii="Times New Roman" w:eastAsia="Calibri" w:hAnsi="Times New Roman" w:cs="Times New Roman"/>
          <w:kern w:val="0"/>
          <w:sz w:val="24"/>
          <w:szCs w:val="24"/>
          <w14:ligatures w14:val="none"/>
        </w:rPr>
        <w:t>Birleşmiş Milletler Çevre Programı</w:t>
      </w:r>
    </w:p>
    <w:p w14:paraId="0EF6C668" w14:textId="188C6459" w:rsidR="00A44105" w:rsidRDefault="00A44105" w:rsidP="005F5723">
      <w:pPr>
        <w:spacing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3367D8D0" w14:textId="0CF3D6E1" w:rsidR="00F24683" w:rsidRPr="00893968" w:rsidRDefault="00F24683" w:rsidP="00893968">
      <w:pPr>
        <w:pStyle w:val="Balk1"/>
        <w:spacing w:before="0" w:after="120" w:line="360" w:lineRule="auto"/>
        <w:jc w:val="center"/>
        <w:rPr>
          <w:rFonts w:ascii="Times New Roman" w:hAnsi="Times New Roman" w:cs="Times New Roman"/>
          <w:b/>
          <w:bCs/>
          <w:color w:val="auto"/>
          <w:sz w:val="28"/>
          <w:szCs w:val="28"/>
        </w:rPr>
      </w:pPr>
      <w:bookmarkStart w:id="26" w:name="_Toc204045433"/>
      <w:r w:rsidRPr="001544B5">
        <w:rPr>
          <w:rFonts w:ascii="Times New Roman" w:hAnsi="Times New Roman" w:cs="Times New Roman"/>
          <w:b/>
          <w:bCs/>
          <w:color w:val="auto"/>
          <w:sz w:val="28"/>
          <w:szCs w:val="28"/>
        </w:rPr>
        <w:lastRenderedPageBreak/>
        <w:t>TABLOLAR DİZİNİ</w:t>
      </w:r>
      <w:bookmarkEnd w:id="26"/>
    </w:p>
    <w:p w14:paraId="52BD7BEB" w14:textId="77777777" w:rsidR="00F57BCE" w:rsidRDefault="00F57BCE" w:rsidP="00F57BCE">
      <w:pPr>
        <w:spacing w:after="120" w:line="360" w:lineRule="auto"/>
        <w:ind w:firstLine="567"/>
        <w:jc w:val="both"/>
        <w:rPr>
          <w:rFonts w:ascii="Times New Roman" w:hAnsi="Times New Roman" w:cs="Times New Roman"/>
          <w:sz w:val="24"/>
          <w:szCs w:val="24"/>
        </w:rPr>
      </w:pPr>
      <w:bookmarkStart w:id="27" w:name="_Hlk195881009"/>
    </w:p>
    <w:p w14:paraId="3CAB948A" w14:textId="77777777" w:rsidR="00F57BCE" w:rsidRDefault="00F57BCE" w:rsidP="00F57BCE">
      <w:pPr>
        <w:spacing w:after="120" w:line="360" w:lineRule="auto"/>
        <w:ind w:firstLine="567"/>
        <w:jc w:val="both"/>
        <w:rPr>
          <w:rFonts w:ascii="Times New Roman" w:hAnsi="Times New Roman" w:cs="Times New Roman"/>
          <w:sz w:val="24"/>
          <w:szCs w:val="24"/>
        </w:rPr>
      </w:pPr>
    </w:p>
    <w:p w14:paraId="266DB23A" w14:textId="40CAA085" w:rsidR="007B00AC" w:rsidRPr="007B00AC" w:rsidRDefault="00D76F9E"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r w:rsidRPr="007B00AC">
        <w:rPr>
          <w:rFonts w:ascii="Times New Roman" w:hAnsi="Times New Roman" w:cs="Times New Roman"/>
          <w:sz w:val="24"/>
          <w:szCs w:val="24"/>
        </w:rPr>
        <w:fldChar w:fldCharType="begin"/>
      </w:r>
      <w:r w:rsidRPr="007B00AC">
        <w:rPr>
          <w:rFonts w:ascii="Times New Roman" w:hAnsi="Times New Roman" w:cs="Times New Roman"/>
          <w:sz w:val="24"/>
          <w:szCs w:val="24"/>
        </w:rPr>
        <w:instrText xml:space="preserve"> TOC \h \z \c "Tablo" </w:instrText>
      </w:r>
      <w:r w:rsidRPr="007B00AC">
        <w:rPr>
          <w:rFonts w:ascii="Times New Roman" w:hAnsi="Times New Roman" w:cs="Times New Roman"/>
          <w:sz w:val="24"/>
          <w:szCs w:val="24"/>
        </w:rPr>
        <w:fldChar w:fldCharType="separate"/>
      </w:r>
      <w:hyperlink w:anchor="_Toc199703678" w:history="1">
        <w:r w:rsidR="007B00AC" w:rsidRPr="007B00AC">
          <w:rPr>
            <w:rStyle w:val="Kpr"/>
            <w:rFonts w:ascii="Times New Roman" w:hAnsi="Times New Roman" w:cs="Times New Roman"/>
            <w:b/>
            <w:bCs/>
            <w:noProof/>
            <w:sz w:val="24"/>
            <w:szCs w:val="24"/>
          </w:rPr>
          <w:t>Tablo 1.</w:t>
        </w:r>
        <w:r w:rsidR="00B950C9">
          <w:rPr>
            <w:rStyle w:val="Kpr"/>
            <w:rFonts w:ascii="Times New Roman" w:hAnsi="Times New Roman" w:cs="Times New Roman"/>
            <w:noProof/>
            <w:sz w:val="24"/>
            <w:szCs w:val="24"/>
          </w:rPr>
          <w:t xml:space="preserve"> Termal turizmin varlığını koruma ve rekabet edebilme g</w:t>
        </w:r>
        <w:r w:rsidR="007B00AC" w:rsidRPr="007B00AC">
          <w:rPr>
            <w:rStyle w:val="Kpr"/>
            <w:rFonts w:ascii="Times New Roman" w:hAnsi="Times New Roman" w:cs="Times New Roman"/>
            <w:noProof/>
            <w:sz w:val="24"/>
            <w:szCs w:val="24"/>
          </w:rPr>
          <w:t>ücü</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_Toc199703678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49</w:t>
        </w:r>
        <w:r w:rsidR="007B00AC" w:rsidRPr="007B00AC">
          <w:rPr>
            <w:rFonts w:ascii="Times New Roman" w:hAnsi="Times New Roman" w:cs="Times New Roman"/>
            <w:noProof/>
            <w:webHidden/>
            <w:sz w:val="24"/>
            <w:szCs w:val="24"/>
          </w:rPr>
          <w:fldChar w:fldCharType="end"/>
        </w:r>
      </w:hyperlink>
    </w:p>
    <w:p w14:paraId="595B131E" w14:textId="79A9D0C9"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79" w:history="1">
        <w:r w:rsidR="007B00AC" w:rsidRPr="007B00AC">
          <w:rPr>
            <w:rStyle w:val="Kpr"/>
            <w:rFonts w:ascii="Times New Roman" w:hAnsi="Times New Roman" w:cs="Times New Roman"/>
            <w:b/>
            <w:bCs/>
            <w:noProof/>
            <w:sz w:val="24"/>
            <w:szCs w:val="24"/>
          </w:rPr>
          <w:t>Tablo 2.</w:t>
        </w:r>
        <w:r w:rsidR="007B00AC" w:rsidRPr="007B00AC">
          <w:rPr>
            <w:rStyle w:val="Kpr"/>
            <w:rFonts w:ascii="Times New Roman" w:hAnsi="Times New Roman" w:cs="Times New Roman"/>
            <w:noProof/>
            <w:sz w:val="24"/>
            <w:szCs w:val="24"/>
          </w:rPr>
          <w:t xml:space="preserve"> </w:t>
        </w:r>
        <w:r w:rsidR="00B950C9">
          <w:rPr>
            <w:rStyle w:val="Kpr"/>
            <w:rFonts w:ascii="Times New Roman" w:hAnsi="Times New Roman" w:cs="Times New Roman"/>
            <w:bCs/>
            <w:noProof/>
            <w:sz w:val="24"/>
            <w:szCs w:val="24"/>
          </w:rPr>
          <w:t>Termal t</w:t>
        </w:r>
        <w:r w:rsidR="007B00AC" w:rsidRPr="007B00AC">
          <w:rPr>
            <w:rStyle w:val="Kpr"/>
            <w:rFonts w:ascii="Times New Roman" w:hAnsi="Times New Roman" w:cs="Times New Roman"/>
            <w:bCs/>
            <w:noProof/>
            <w:sz w:val="24"/>
            <w:szCs w:val="24"/>
          </w:rPr>
          <w:t xml:space="preserve">urizmde </w:t>
        </w:r>
        <w:r w:rsidR="00B950C9">
          <w:rPr>
            <w:rStyle w:val="Kpr"/>
            <w:rFonts w:ascii="Times New Roman" w:hAnsi="Times New Roman" w:cs="Times New Roman"/>
            <w:bCs/>
            <w:noProof/>
            <w:sz w:val="24"/>
            <w:szCs w:val="24"/>
          </w:rPr>
          <w:t>elde edilen gelirlerin arttırılması ve bu gelirlerin sosyal fayda sağlaması için yapılan ç</w:t>
        </w:r>
        <w:r w:rsidR="007B00AC" w:rsidRPr="007B00AC">
          <w:rPr>
            <w:rStyle w:val="Kpr"/>
            <w:rFonts w:ascii="Times New Roman" w:hAnsi="Times New Roman" w:cs="Times New Roman"/>
            <w:bCs/>
            <w:noProof/>
            <w:sz w:val="24"/>
            <w:szCs w:val="24"/>
          </w:rPr>
          <w:t>alışmalar</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_Toc199703679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50</w:t>
        </w:r>
        <w:r w:rsidR="007B00AC" w:rsidRPr="007B00AC">
          <w:rPr>
            <w:rFonts w:ascii="Times New Roman" w:hAnsi="Times New Roman" w:cs="Times New Roman"/>
            <w:noProof/>
            <w:webHidden/>
            <w:sz w:val="24"/>
            <w:szCs w:val="24"/>
          </w:rPr>
          <w:fldChar w:fldCharType="end"/>
        </w:r>
      </w:hyperlink>
    </w:p>
    <w:p w14:paraId="15F93AA5" w14:textId="61CAE4E1"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80" w:history="1">
        <w:r w:rsidR="007B00AC" w:rsidRPr="007B00AC">
          <w:rPr>
            <w:rStyle w:val="Kpr"/>
            <w:rFonts w:ascii="Times New Roman" w:hAnsi="Times New Roman" w:cs="Times New Roman"/>
            <w:b/>
            <w:bCs/>
            <w:noProof/>
            <w:sz w:val="24"/>
            <w:szCs w:val="24"/>
          </w:rPr>
          <w:t>Tablo 3.</w:t>
        </w:r>
        <w:r w:rsidR="00B950C9">
          <w:rPr>
            <w:rStyle w:val="Kpr"/>
            <w:rFonts w:ascii="Times New Roman" w:hAnsi="Times New Roman" w:cs="Times New Roman"/>
            <w:noProof/>
            <w:sz w:val="24"/>
            <w:szCs w:val="24"/>
          </w:rPr>
          <w:t xml:space="preserve"> Termal turizmde istihdam edilen personelin çalışma koşulları ve haklarının i</w:t>
        </w:r>
        <w:r w:rsidR="007B00AC" w:rsidRPr="007B00AC">
          <w:rPr>
            <w:rStyle w:val="Kpr"/>
            <w:rFonts w:ascii="Times New Roman" w:hAnsi="Times New Roman" w:cs="Times New Roman"/>
            <w:noProof/>
            <w:sz w:val="24"/>
            <w:szCs w:val="24"/>
          </w:rPr>
          <w:t>yileştirilmesi</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_Toc199703680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52</w:t>
        </w:r>
        <w:r w:rsidR="007B00AC" w:rsidRPr="007B00AC">
          <w:rPr>
            <w:rFonts w:ascii="Times New Roman" w:hAnsi="Times New Roman" w:cs="Times New Roman"/>
            <w:noProof/>
            <w:webHidden/>
            <w:sz w:val="24"/>
            <w:szCs w:val="24"/>
          </w:rPr>
          <w:fldChar w:fldCharType="end"/>
        </w:r>
      </w:hyperlink>
    </w:p>
    <w:p w14:paraId="154B9021" w14:textId="2D3E8AFF"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81" w:history="1">
        <w:r w:rsidR="007B00AC" w:rsidRPr="007B00AC">
          <w:rPr>
            <w:rStyle w:val="Kpr"/>
            <w:rFonts w:ascii="Times New Roman" w:hAnsi="Times New Roman" w:cs="Times New Roman"/>
            <w:b/>
            <w:bCs/>
            <w:noProof/>
            <w:sz w:val="24"/>
            <w:szCs w:val="24"/>
          </w:rPr>
          <w:t>Tablo 4.</w:t>
        </w:r>
        <w:r w:rsidR="00B950C9">
          <w:rPr>
            <w:rStyle w:val="Kpr"/>
            <w:rFonts w:ascii="Times New Roman" w:hAnsi="Times New Roman" w:cs="Times New Roman"/>
            <w:noProof/>
            <w:sz w:val="24"/>
            <w:szCs w:val="24"/>
          </w:rPr>
          <w:t xml:space="preserve"> Kuşadası’nda sunulan termal turizm hizmetinden m</w:t>
        </w:r>
        <w:r w:rsidR="007B00AC" w:rsidRPr="007B00AC">
          <w:rPr>
            <w:rStyle w:val="Kpr"/>
            <w:rFonts w:ascii="Times New Roman" w:hAnsi="Times New Roman" w:cs="Times New Roman"/>
            <w:noProof/>
            <w:sz w:val="24"/>
            <w:szCs w:val="24"/>
          </w:rPr>
          <w:t>emnuniyet</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_Toc199703681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53</w:t>
        </w:r>
        <w:r w:rsidR="007B00AC" w:rsidRPr="007B00AC">
          <w:rPr>
            <w:rFonts w:ascii="Times New Roman" w:hAnsi="Times New Roman" w:cs="Times New Roman"/>
            <w:noProof/>
            <w:webHidden/>
            <w:sz w:val="24"/>
            <w:szCs w:val="24"/>
          </w:rPr>
          <w:fldChar w:fldCharType="end"/>
        </w:r>
      </w:hyperlink>
    </w:p>
    <w:p w14:paraId="0EE500B5" w14:textId="5552B61F"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82" w:history="1">
        <w:r w:rsidR="007B00AC" w:rsidRPr="007B00AC">
          <w:rPr>
            <w:rStyle w:val="Kpr"/>
            <w:rFonts w:ascii="Times New Roman" w:hAnsi="Times New Roman" w:cs="Times New Roman"/>
            <w:b/>
            <w:bCs/>
            <w:noProof/>
            <w:sz w:val="24"/>
            <w:szCs w:val="24"/>
          </w:rPr>
          <w:t>Tablo 5.</w:t>
        </w:r>
        <w:r w:rsidR="007B00AC" w:rsidRPr="007B00AC">
          <w:rPr>
            <w:rStyle w:val="Kpr"/>
            <w:rFonts w:ascii="Times New Roman" w:hAnsi="Times New Roman" w:cs="Times New Roman"/>
            <w:noProof/>
            <w:sz w:val="24"/>
            <w:szCs w:val="24"/>
          </w:rPr>
          <w:t xml:space="preserve"> </w:t>
        </w:r>
        <w:r w:rsidR="00B950C9">
          <w:rPr>
            <w:rStyle w:val="Kpr"/>
            <w:rFonts w:ascii="Times New Roman" w:hAnsi="Times New Roman" w:cs="Times New Roman"/>
            <w:bCs/>
            <w:noProof/>
            <w:sz w:val="24"/>
            <w:szCs w:val="24"/>
          </w:rPr>
          <w:t>Termal turizmin geliştirilmesi ile ilgili paydaşlarla ortak yürütülen ç</w:t>
        </w:r>
        <w:r w:rsidR="007B00AC" w:rsidRPr="007B00AC">
          <w:rPr>
            <w:rStyle w:val="Kpr"/>
            <w:rFonts w:ascii="Times New Roman" w:hAnsi="Times New Roman" w:cs="Times New Roman"/>
            <w:bCs/>
            <w:noProof/>
            <w:sz w:val="24"/>
            <w:szCs w:val="24"/>
          </w:rPr>
          <w:t>alışmalar</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_Toc199703682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55</w:t>
        </w:r>
        <w:r w:rsidR="007B00AC" w:rsidRPr="007B00AC">
          <w:rPr>
            <w:rFonts w:ascii="Times New Roman" w:hAnsi="Times New Roman" w:cs="Times New Roman"/>
            <w:noProof/>
            <w:webHidden/>
            <w:sz w:val="24"/>
            <w:szCs w:val="24"/>
          </w:rPr>
          <w:fldChar w:fldCharType="end"/>
        </w:r>
      </w:hyperlink>
    </w:p>
    <w:p w14:paraId="0258D482" w14:textId="4EF0700C"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83" w:history="1">
        <w:r w:rsidR="007B00AC" w:rsidRPr="007B00AC">
          <w:rPr>
            <w:rStyle w:val="Kpr"/>
            <w:rFonts w:ascii="Times New Roman" w:hAnsi="Times New Roman" w:cs="Times New Roman"/>
            <w:b/>
            <w:bCs/>
            <w:noProof/>
            <w:sz w:val="24"/>
            <w:szCs w:val="24"/>
          </w:rPr>
          <w:t>Tablo 6.</w:t>
        </w:r>
        <w:r w:rsidR="00B950C9">
          <w:rPr>
            <w:rStyle w:val="Kpr"/>
            <w:rFonts w:ascii="Times New Roman" w:hAnsi="Times New Roman" w:cs="Times New Roman"/>
            <w:noProof/>
            <w:sz w:val="24"/>
            <w:szCs w:val="24"/>
          </w:rPr>
          <w:t xml:space="preserve"> Kuşadası’nda termal turizm hizmetinin Kuşadası toplumunun yaşam kalitesine kültürel değerlerine e</w:t>
        </w:r>
        <w:r w:rsidR="007B00AC" w:rsidRPr="007B00AC">
          <w:rPr>
            <w:rStyle w:val="Kpr"/>
            <w:rFonts w:ascii="Times New Roman" w:hAnsi="Times New Roman" w:cs="Times New Roman"/>
            <w:noProof/>
            <w:sz w:val="24"/>
            <w:szCs w:val="24"/>
          </w:rPr>
          <w:t>tkisi</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_Toc199703683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56</w:t>
        </w:r>
        <w:r w:rsidR="007B00AC" w:rsidRPr="007B00AC">
          <w:rPr>
            <w:rFonts w:ascii="Times New Roman" w:hAnsi="Times New Roman" w:cs="Times New Roman"/>
            <w:noProof/>
            <w:webHidden/>
            <w:sz w:val="24"/>
            <w:szCs w:val="24"/>
          </w:rPr>
          <w:fldChar w:fldCharType="end"/>
        </w:r>
      </w:hyperlink>
    </w:p>
    <w:p w14:paraId="24DD2DE9" w14:textId="198DE087"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84" w:history="1">
        <w:r w:rsidR="007B00AC" w:rsidRPr="007B00AC">
          <w:rPr>
            <w:rStyle w:val="Kpr"/>
            <w:rFonts w:ascii="Times New Roman" w:hAnsi="Times New Roman" w:cs="Times New Roman"/>
            <w:b/>
            <w:bCs/>
            <w:noProof/>
            <w:sz w:val="24"/>
            <w:szCs w:val="24"/>
          </w:rPr>
          <w:t>Tablo 7.</w:t>
        </w:r>
        <w:r w:rsidR="00B950C9">
          <w:rPr>
            <w:rStyle w:val="Kpr"/>
            <w:rFonts w:ascii="Times New Roman" w:hAnsi="Times New Roman" w:cs="Times New Roman"/>
            <w:noProof/>
            <w:sz w:val="24"/>
            <w:szCs w:val="24"/>
          </w:rPr>
          <w:t xml:space="preserve"> Kuşadası’nda termal turizmin çevreye e</w:t>
        </w:r>
        <w:r w:rsidR="007B00AC" w:rsidRPr="007B00AC">
          <w:rPr>
            <w:rStyle w:val="Kpr"/>
            <w:rFonts w:ascii="Times New Roman" w:hAnsi="Times New Roman" w:cs="Times New Roman"/>
            <w:noProof/>
            <w:sz w:val="24"/>
            <w:szCs w:val="24"/>
          </w:rPr>
          <w:t>tkisi</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_Toc199703684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58</w:t>
        </w:r>
        <w:r w:rsidR="007B00AC" w:rsidRPr="007B00AC">
          <w:rPr>
            <w:rFonts w:ascii="Times New Roman" w:hAnsi="Times New Roman" w:cs="Times New Roman"/>
            <w:noProof/>
            <w:webHidden/>
            <w:sz w:val="24"/>
            <w:szCs w:val="24"/>
          </w:rPr>
          <w:fldChar w:fldCharType="end"/>
        </w:r>
      </w:hyperlink>
    </w:p>
    <w:p w14:paraId="5436FD57" w14:textId="55C7AAF3" w:rsidR="007B00AC" w:rsidRPr="007B00AC" w:rsidRDefault="00FF2546" w:rsidP="007B00AC">
      <w:pPr>
        <w:pStyle w:val="ekillerTablosu"/>
        <w:tabs>
          <w:tab w:val="right" w:leader="dot" w:pos="9061"/>
        </w:tabs>
        <w:spacing w:after="120" w:line="360" w:lineRule="auto"/>
        <w:rPr>
          <w:rFonts w:ascii="Times New Roman" w:eastAsiaTheme="minorEastAsia" w:hAnsi="Times New Roman" w:cs="Times New Roman"/>
          <w:noProof/>
          <w:sz w:val="24"/>
          <w:szCs w:val="24"/>
          <w:lang w:eastAsia="tr-TR"/>
        </w:rPr>
      </w:pPr>
      <w:hyperlink w:anchor="_Toc199703685" w:history="1">
        <w:r w:rsidR="007B00AC" w:rsidRPr="007B00AC">
          <w:rPr>
            <w:rStyle w:val="Kpr"/>
            <w:rFonts w:ascii="Times New Roman" w:hAnsi="Times New Roman" w:cs="Times New Roman"/>
            <w:b/>
            <w:bCs/>
            <w:noProof/>
            <w:sz w:val="24"/>
            <w:szCs w:val="24"/>
          </w:rPr>
          <w:t>Tablo 8.</w:t>
        </w:r>
        <w:r w:rsidR="00B950C9">
          <w:rPr>
            <w:rStyle w:val="Kpr"/>
            <w:rFonts w:ascii="Times New Roman" w:hAnsi="Times New Roman" w:cs="Times New Roman"/>
            <w:noProof/>
            <w:sz w:val="24"/>
            <w:szCs w:val="24"/>
          </w:rPr>
          <w:t xml:space="preserve"> Termal turizm kaynaklarının etkinliği ve verimliliğin sağlanması hususunda yapılan ç</w:t>
        </w:r>
        <w:r w:rsidR="007B00AC" w:rsidRPr="007B00AC">
          <w:rPr>
            <w:rStyle w:val="Kpr"/>
            <w:rFonts w:ascii="Times New Roman" w:hAnsi="Times New Roman" w:cs="Times New Roman"/>
            <w:noProof/>
            <w:sz w:val="24"/>
            <w:szCs w:val="24"/>
          </w:rPr>
          <w:t>alışmalar</w:t>
        </w:r>
        <w:r w:rsidR="007B00AC" w:rsidRPr="007B00AC">
          <w:rPr>
            <w:rFonts w:ascii="Times New Roman" w:hAnsi="Times New Roman" w:cs="Times New Roman"/>
            <w:noProof/>
            <w:webHidden/>
            <w:sz w:val="24"/>
            <w:szCs w:val="24"/>
          </w:rPr>
          <w:tab/>
        </w:r>
        <w:r w:rsidR="007B00AC" w:rsidRPr="007B00AC">
          <w:rPr>
            <w:rFonts w:ascii="Times New Roman" w:hAnsi="Times New Roman" w:cs="Times New Roman"/>
            <w:noProof/>
            <w:webHidden/>
            <w:sz w:val="24"/>
            <w:szCs w:val="24"/>
          </w:rPr>
          <w:fldChar w:fldCharType="begin"/>
        </w:r>
        <w:r w:rsidR="007B00AC" w:rsidRPr="007B00AC">
          <w:rPr>
            <w:rFonts w:ascii="Times New Roman" w:hAnsi="Times New Roman" w:cs="Times New Roman"/>
            <w:noProof/>
            <w:webHidden/>
            <w:sz w:val="24"/>
            <w:szCs w:val="24"/>
          </w:rPr>
          <w:instrText xml:space="preserve"> PAGEREF _Toc199703685 \h </w:instrText>
        </w:r>
        <w:r w:rsidR="007B00AC" w:rsidRPr="007B00AC">
          <w:rPr>
            <w:rFonts w:ascii="Times New Roman" w:hAnsi="Times New Roman" w:cs="Times New Roman"/>
            <w:noProof/>
            <w:webHidden/>
            <w:sz w:val="24"/>
            <w:szCs w:val="24"/>
          </w:rPr>
        </w:r>
        <w:r w:rsidR="007B00AC" w:rsidRPr="007B00AC">
          <w:rPr>
            <w:rFonts w:ascii="Times New Roman" w:hAnsi="Times New Roman" w:cs="Times New Roman"/>
            <w:noProof/>
            <w:webHidden/>
            <w:sz w:val="24"/>
            <w:szCs w:val="24"/>
          </w:rPr>
          <w:fldChar w:fldCharType="separate"/>
        </w:r>
        <w:r w:rsidR="007B00AC" w:rsidRPr="007B00AC">
          <w:rPr>
            <w:rFonts w:ascii="Times New Roman" w:hAnsi="Times New Roman" w:cs="Times New Roman"/>
            <w:noProof/>
            <w:webHidden/>
            <w:sz w:val="24"/>
            <w:szCs w:val="24"/>
          </w:rPr>
          <w:t>59</w:t>
        </w:r>
        <w:r w:rsidR="007B00AC" w:rsidRPr="007B00AC">
          <w:rPr>
            <w:rFonts w:ascii="Times New Roman" w:hAnsi="Times New Roman" w:cs="Times New Roman"/>
            <w:noProof/>
            <w:webHidden/>
            <w:sz w:val="24"/>
            <w:szCs w:val="24"/>
          </w:rPr>
          <w:fldChar w:fldCharType="end"/>
        </w:r>
      </w:hyperlink>
    </w:p>
    <w:p w14:paraId="62625DF6" w14:textId="5CA1DE33" w:rsidR="00D76F9E" w:rsidRDefault="00D76F9E" w:rsidP="007B00AC">
      <w:pPr>
        <w:spacing w:after="120" w:line="360" w:lineRule="auto"/>
        <w:ind w:firstLine="567"/>
        <w:jc w:val="both"/>
        <w:rPr>
          <w:rFonts w:ascii="Times New Roman" w:hAnsi="Times New Roman" w:cs="Times New Roman"/>
          <w:sz w:val="24"/>
          <w:szCs w:val="24"/>
        </w:rPr>
      </w:pPr>
      <w:r w:rsidRPr="007B00AC">
        <w:rPr>
          <w:rFonts w:ascii="Times New Roman" w:hAnsi="Times New Roman" w:cs="Times New Roman"/>
          <w:sz w:val="24"/>
          <w:szCs w:val="24"/>
        </w:rPr>
        <w:fldChar w:fldCharType="end"/>
      </w:r>
    </w:p>
    <w:bookmarkEnd w:id="27"/>
    <w:p w14:paraId="4C955185" w14:textId="3AB761AE" w:rsidR="00F57BCE" w:rsidRPr="00F57BCE" w:rsidRDefault="00F57BCE" w:rsidP="00F57BCE">
      <w:pPr>
        <w:spacing w:after="120" w:line="360" w:lineRule="auto"/>
        <w:ind w:firstLine="567"/>
        <w:jc w:val="both"/>
        <w:rPr>
          <w:rFonts w:ascii="Times New Roman" w:hAnsi="Times New Roman" w:cs="Times New Roman"/>
          <w:sz w:val="24"/>
          <w:szCs w:val="24"/>
        </w:rPr>
      </w:pPr>
    </w:p>
    <w:p w14:paraId="1D02F827" w14:textId="711C9195" w:rsidR="00A44105" w:rsidRDefault="00A44105" w:rsidP="005F5723">
      <w:pPr>
        <w:spacing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1E5B4EA8" w14:textId="4B25B5BD" w:rsidR="0012479C" w:rsidRPr="00893968" w:rsidRDefault="00F24683" w:rsidP="00893968">
      <w:pPr>
        <w:pStyle w:val="Balk1"/>
        <w:spacing w:before="0" w:after="120" w:line="360" w:lineRule="auto"/>
        <w:jc w:val="center"/>
        <w:rPr>
          <w:rFonts w:ascii="Times New Roman" w:hAnsi="Times New Roman" w:cs="Times New Roman"/>
          <w:b/>
          <w:bCs/>
          <w:color w:val="auto"/>
          <w:sz w:val="28"/>
          <w:szCs w:val="28"/>
        </w:rPr>
      </w:pPr>
      <w:bookmarkStart w:id="28" w:name="_Toc204045434"/>
      <w:r w:rsidRPr="001544B5">
        <w:rPr>
          <w:rFonts w:ascii="Times New Roman" w:hAnsi="Times New Roman" w:cs="Times New Roman"/>
          <w:b/>
          <w:bCs/>
          <w:color w:val="auto"/>
          <w:sz w:val="28"/>
          <w:szCs w:val="28"/>
        </w:rPr>
        <w:lastRenderedPageBreak/>
        <w:t>ÖZET</w:t>
      </w:r>
      <w:bookmarkEnd w:id="28"/>
    </w:p>
    <w:p w14:paraId="7601AE61" w14:textId="77777777" w:rsidR="00C07818" w:rsidRDefault="00C07818" w:rsidP="007A0455">
      <w:pPr>
        <w:spacing w:after="120" w:line="360" w:lineRule="auto"/>
        <w:ind w:firstLine="567"/>
        <w:jc w:val="center"/>
        <w:rPr>
          <w:rFonts w:ascii="Times New Roman" w:hAnsi="Times New Roman" w:cs="Times New Roman"/>
          <w:b/>
          <w:bCs/>
          <w:sz w:val="28"/>
          <w:szCs w:val="28"/>
        </w:rPr>
      </w:pPr>
    </w:p>
    <w:p w14:paraId="3EF78976" w14:textId="77777777" w:rsidR="00C07818" w:rsidRDefault="00C07818" w:rsidP="007A0455">
      <w:pPr>
        <w:spacing w:after="120" w:line="360" w:lineRule="auto"/>
        <w:ind w:firstLine="567"/>
        <w:jc w:val="center"/>
        <w:rPr>
          <w:rFonts w:ascii="Times New Roman" w:hAnsi="Times New Roman" w:cs="Times New Roman"/>
          <w:b/>
          <w:bCs/>
          <w:sz w:val="28"/>
          <w:szCs w:val="28"/>
        </w:rPr>
      </w:pPr>
    </w:p>
    <w:p w14:paraId="4997B486" w14:textId="5C42A29D" w:rsidR="007A0455" w:rsidRPr="007A0455" w:rsidRDefault="007A0455" w:rsidP="005B73B0">
      <w:pPr>
        <w:spacing w:after="120" w:line="360" w:lineRule="auto"/>
        <w:jc w:val="center"/>
        <w:rPr>
          <w:rFonts w:ascii="Times New Roman" w:hAnsi="Times New Roman" w:cs="Times New Roman"/>
          <w:b/>
          <w:bCs/>
          <w:sz w:val="24"/>
          <w:szCs w:val="24"/>
        </w:rPr>
      </w:pPr>
      <w:r w:rsidRPr="007A0455">
        <w:rPr>
          <w:rFonts w:ascii="Times New Roman" w:hAnsi="Times New Roman" w:cs="Times New Roman"/>
          <w:b/>
          <w:bCs/>
          <w:sz w:val="24"/>
          <w:szCs w:val="24"/>
        </w:rPr>
        <w:t>TERMAL TURİZMİN SÜRDÜRÜLEBİLİRLİK HEDEFLERİ DOĞRULTUSUNDA DEĞERLENDİRİLMESİ: KUŞADASI ÖRNEĞİ</w:t>
      </w:r>
    </w:p>
    <w:p w14:paraId="6FBBAF58" w14:textId="77777777" w:rsidR="007A0455" w:rsidRDefault="007A0455" w:rsidP="007A0455">
      <w:pPr>
        <w:spacing w:after="120" w:line="360" w:lineRule="auto"/>
        <w:ind w:firstLine="567"/>
        <w:jc w:val="center"/>
        <w:rPr>
          <w:rFonts w:ascii="Times New Roman" w:hAnsi="Times New Roman" w:cs="Times New Roman"/>
          <w:b/>
          <w:bCs/>
          <w:sz w:val="28"/>
          <w:szCs w:val="28"/>
        </w:rPr>
      </w:pPr>
    </w:p>
    <w:p w14:paraId="3C272793" w14:textId="54294798" w:rsidR="007A0455" w:rsidRPr="007A0455" w:rsidRDefault="007A0455" w:rsidP="007A0455">
      <w:pPr>
        <w:spacing w:after="120" w:line="36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Azman</w:t>
      </w:r>
      <w:r w:rsidRPr="007A0455">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G</w:t>
      </w:r>
      <w:r w:rsidRPr="007A0455">
        <w:rPr>
          <w:rFonts w:ascii="Times New Roman" w:eastAsia="Calibri" w:hAnsi="Times New Roman" w:cs="Times New Roman"/>
          <w:b/>
          <w:kern w:val="0"/>
          <w:sz w:val="24"/>
          <w:szCs w:val="24"/>
          <w14:ligatures w14:val="none"/>
        </w:rPr>
        <w:t xml:space="preserve">. Aydın Adnan Menderes Üniversitesi, Sağlık Bilimleri Enstitüsü, </w:t>
      </w:r>
      <w:r>
        <w:rPr>
          <w:rFonts w:ascii="Times New Roman" w:eastAsia="Calibri" w:hAnsi="Times New Roman" w:cs="Times New Roman"/>
          <w:b/>
          <w:kern w:val="0"/>
          <w:sz w:val="24"/>
          <w:szCs w:val="24"/>
          <w14:ligatures w14:val="none"/>
        </w:rPr>
        <w:t>Sağlık Turizmi Disiplinlerarası Yüksek Lisans Programı</w:t>
      </w:r>
      <w:r w:rsidRPr="007A0455">
        <w:rPr>
          <w:rFonts w:ascii="Times New Roman" w:eastAsia="Calibri" w:hAnsi="Times New Roman" w:cs="Times New Roman"/>
          <w:b/>
          <w:kern w:val="0"/>
          <w:sz w:val="24"/>
          <w:szCs w:val="24"/>
          <w14:ligatures w14:val="none"/>
        </w:rPr>
        <w:t>, Yüksek Lisans Tezi, Aydın, 20</w:t>
      </w:r>
      <w:r>
        <w:rPr>
          <w:rFonts w:ascii="Times New Roman" w:eastAsia="Calibri" w:hAnsi="Times New Roman" w:cs="Times New Roman"/>
          <w:b/>
          <w:kern w:val="0"/>
          <w:sz w:val="24"/>
          <w:szCs w:val="24"/>
          <w14:ligatures w14:val="none"/>
        </w:rPr>
        <w:t>25</w:t>
      </w:r>
      <w:r w:rsidRPr="007A0455">
        <w:rPr>
          <w:rFonts w:ascii="Times New Roman" w:eastAsia="Calibri" w:hAnsi="Times New Roman" w:cs="Times New Roman"/>
          <w:b/>
          <w:kern w:val="0"/>
          <w:sz w:val="24"/>
          <w:szCs w:val="24"/>
          <w14:ligatures w14:val="none"/>
        </w:rPr>
        <w:t>.</w:t>
      </w:r>
    </w:p>
    <w:p w14:paraId="69BB43D3" w14:textId="7EF10200" w:rsidR="00D618A6" w:rsidRDefault="001A1DEE" w:rsidP="00623AA7">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Amaç: </w:t>
      </w:r>
      <w:r w:rsidR="0012479C" w:rsidRPr="00F7066C">
        <w:rPr>
          <w:rFonts w:ascii="Times New Roman" w:hAnsi="Times New Roman" w:cs="Times New Roman"/>
          <w:sz w:val="24"/>
          <w:szCs w:val="24"/>
        </w:rPr>
        <w:t>Sağlık turizminin bir türü olarak görülen termal turizmde sürdürülebilirliğin sağlanması için herhangi bir termal kaynağın kesintisiz bir şekilde ana kaynaklara yüklenmeden, bozulmadan korunma</w:t>
      </w:r>
      <w:r w:rsidR="0017010C">
        <w:rPr>
          <w:rFonts w:ascii="Times New Roman" w:hAnsi="Times New Roman" w:cs="Times New Roman"/>
          <w:sz w:val="24"/>
          <w:szCs w:val="24"/>
        </w:rPr>
        <w:t>k</w:t>
      </w:r>
      <w:r w:rsidR="0012479C" w:rsidRPr="00F7066C">
        <w:rPr>
          <w:rFonts w:ascii="Times New Roman" w:hAnsi="Times New Roman" w:cs="Times New Roman"/>
          <w:sz w:val="24"/>
          <w:szCs w:val="24"/>
        </w:rPr>
        <w:t xml:space="preserve"> ve verimliliğinin sağlanm</w:t>
      </w:r>
      <w:r w:rsidR="0017010C">
        <w:rPr>
          <w:rFonts w:ascii="Times New Roman" w:hAnsi="Times New Roman" w:cs="Times New Roman"/>
          <w:sz w:val="24"/>
          <w:szCs w:val="24"/>
        </w:rPr>
        <w:t>ak</w:t>
      </w:r>
      <w:r w:rsidR="0012479C" w:rsidRPr="00F7066C">
        <w:rPr>
          <w:rFonts w:ascii="Times New Roman" w:hAnsi="Times New Roman" w:cs="Times New Roman"/>
          <w:sz w:val="24"/>
          <w:szCs w:val="24"/>
        </w:rPr>
        <w:t xml:space="preserve"> gerekmektedir. Sürdürülebilir termal turizm ile bireylerin çevre üzerindeki etkisini azaltmak ve çevreyi koru</w:t>
      </w:r>
      <w:r w:rsidR="0017010C">
        <w:rPr>
          <w:rFonts w:ascii="Times New Roman" w:hAnsi="Times New Roman" w:cs="Times New Roman"/>
          <w:sz w:val="24"/>
          <w:szCs w:val="24"/>
        </w:rPr>
        <w:t>mak</w:t>
      </w:r>
      <w:r w:rsidR="0012479C" w:rsidRPr="00F7066C">
        <w:rPr>
          <w:rFonts w:ascii="Times New Roman" w:hAnsi="Times New Roman" w:cs="Times New Roman"/>
          <w:sz w:val="24"/>
          <w:szCs w:val="24"/>
        </w:rPr>
        <w:t xml:space="preserve"> maksimum fayda sağlamak amaçlanmaktadır. Literatür taramasına bakıldığında termal turizmde sürdürülebilirlik konusunun önemli bir turizm destinasyonu olan Kuşadası özelinde çalışılmadığı görülmüştür. Kuşadası’nda bulunan termal kaynakların sürdürülebilirliği ve sağlık turizmi üzerine etkileri göz önüne alındığında yapılacak araştırmanın fayda sağlayacağı görülmektedir.</w:t>
      </w:r>
      <w:r w:rsidR="00623AA7">
        <w:rPr>
          <w:rFonts w:ascii="Times New Roman" w:hAnsi="Times New Roman" w:cs="Times New Roman"/>
          <w:b/>
          <w:bCs/>
          <w:sz w:val="24"/>
          <w:szCs w:val="24"/>
        </w:rPr>
        <w:t xml:space="preserve"> </w:t>
      </w:r>
      <w:r w:rsidR="0012479C" w:rsidRPr="00F7066C">
        <w:rPr>
          <w:rFonts w:ascii="Times New Roman" w:hAnsi="Times New Roman" w:cs="Times New Roman"/>
          <w:sz w:val="24"/>
          <w:szCs w:val="24"/>
        </w:rPr>
        <w:t>Bu çalışmanın amacı Kuşadası termal turizmini sürdürülebilirlik hedefleri doğrultusunda incelemek ve geleceğe yönelik önerilerde bulunmaktır.</w:t>
      </w:r>
    </w:p>
    <w:p w14:paraId="088755A7" w14:textId="5BFE6311" w:rsidR="00D618A6" w:rsidRDefault="00D618A6" w:rsidP="00D618A6">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Gereç ve Yöntem: </w:t>
      </w:r>
      <w:r w:rsidR="0012479C" w:rsidRPr="00F7066C">
        <w:rPr>
          <w:rFonts w:ascii="Times New Roman" w:hAnsi="Times New Roman" w:cs="Times New Roman"/>
          <w:sz w:val="24"/>
          <w:szCs w:val="24"/>
        </w:rPr>
        <w:t>Araştırma da doğru sonuçlar elde etmek ve derinlemesine bilgi elde etmek için nitel araştırma yöntemi kullanıl</w:t>
      </w:r>
      <w:r w:rsidR="0017010C">
        <w:rPr>
          <w:rFonts w:ascii="Times New Roman" w:hAnsi="Times New Roman" w:cs="Times New Roman"/>
          <w:sz w:val="24"/>
          <w:szCs w:val="24"/>
        </w:rPr>
        <w:t>mıştır</w:t>
      </w:r>
      <w:r w:rsidR="0012479C" w:rsidRPr="00F7066C">
        <w:rPr>
          <w:rFonts w:ascii="Times New Roman" w:hAnsi="Times New Roman" w:cs="Times New Roman"/>
          <w:sz w:val="24"/>
          <w:szCs w:val="24"/>
        </w:rPr>
        <w:t>. Araştırmada nitel analiz yöntemlerinden betimleyici analiz yöntemi kullanıl</w:t>
      </w:r>
      <w:r w:rsidR="0017010C">
        <w:rPr>
          <w:rFonts w:ascii="Times New Roman" w:hAnsi="Times New Roman" w:cs="Times New Roman"/>
          <w:sz w:val="24"/>
          <w:szCs w:val="24"/>
        </w:rPr>
        <w:t>mıştır</w:t>
      </w:r>
      <w:r w:rsidR="0012479C" w:rsidRPr="00F7066C">
        <w:rPr>
          <w:rFonts w:ascii="Times New Roman" w:hAnsi="Times New Roman" w:cs="Times New Roman"/>
          <w:sz w:val="24"/>
          <w:szCs w:val="24"/>
        </w:rPr>
        <w:t>. Bu tür analizde amaç, elde edilen bulguları düzenlenmiş ve yorumlanmış bir biçimde okuyucuya sunmaktır.</w:t>
      </w:r>
    </w:p>
    <w:p w14:paraId="6E9595D2" w14:textId="361B7C8A" w:rsidR="00D618A6" w:rsidRPr="00D618A6" w:rsidRDefault="00D618A6" w:rsidP="00D618A6">
      <w:pPr>
        <w:spacing w:after="120" w:line="360" w:lineRule="auto"/>
        <w:jc w:val="both"/>
        <w:rPr>
          <w:rFonts w:ascii="Times New Roman" w:hAnsi="Times New Roman" w:cs="Times New Roman"/>
          <w:b/>
          <w:bCs/>
          <w:sz w:val="24"/>
          <w:szCs w:val="24"/>
        </w:rPr>
      </w:pPr>
      <w:r w:rsidRPr="00D618A6">
        <w:rPr>
          <w:rFonts w:ascii="Times New Roman" w:hAnsi="Times New Roman" w:cs="Times New Roman"/>
          <w:b/>
          <w:bCs/>
          <w:sz w:val="24"/>
          <w:szCs w:val="24"/>
        </w:rPr>
        <w:t>Bulgular:</w:t>
      </w:r>
      <w:r w:rsidR="00452E6F">
        <w:rPr>
          <w:rFonts w:ascii="Times New Roman" w:hAnsi="Times New Roman" w:cs="Times New Roman"/>
          <w:b/>
          <w:bCs/>
          <w:sz w:val="24"/>
          <w:szCs w:val="24"/>
        </w:rPr>
        <w:t xml:space="preserve"> </w:t>
      </w:r>
      <w:r w:rsidR="00452E6F">
        <w:rPr>
          <w:rFonts w:ascii="Times New Roman" w:hAnsi="Times New Roman" w:cs="Times New Roman"/>
          <w:sz w:val="24"/>
          <w:szCs w:val="24"/>
        </w:rPr>
        <w:t>Termal turizmin devamlılığını sağlayarak, termal su kaynaklarını aşırı ve bilinçsiz kullanımını önleyerek bu kaynakların doğal rejimlerinin bozulmamasını, termal tesislerde suyun verimli kullanılması, atık yönetimi, hava ve su kirliliğinin önlenmesi, yerel toplumun ekonomik ve sosyal olarak süreçlere katılması, istihdam ve gelir elde ermesini sağlamak, bölgedeki kültürel ve doğal mirası koruyarak, termal tedavi alanında kaliteli ve sağlıklı hizmet sunumu, sürdürülebilirliğin hedefleri doğrultusunda yer alma</w:t>
      </w:r>
      <w:r w:rsidR="00E127AD">
        <w:rPr>
          <w:rFonts w:ascii="Times New Roman" w:hAnsi="Times New Roman" w:cs="Times New Roman"/>
          <w:sz w:val="24"/>
          <w:szCs w:val="24"/>
        </w:rPr>
        <w:t>ktadır.</w:t>
      </w:r>
      <w:r w:rsidRPr="00D618A6">
        <w:rPr>
          <w:rFonts w:ascii="Times New Roman" w:hAnsi="Times New Roman" w:cs="Times New Roman"/>
          <w:b/>
          <w:bCs/>
          <w:sz w:val="24"/>
          <w:szCs w:val="24"/>
        </w:rPr>
        <w:t xml:space="preserve"> </w:t>
      </w:r>
    </w:p>
    <w:p w14:paraId="68FD6936" w14:textId="46DAF6B8" w:rsidR="0012479C" w:rsidRPr="00D618A6" w:rsidRDefault="00D618A6" w:rsidP="00D618A6">
      <w:pPr>
        <w:spacing w:after="120" w:line="360" w:lineRule="auto"/>
        <w:jc w:val="both"/>
        <w:rPr>
          <w:rFonts w:ascii="Times New Roman" w:hAnsi="Times New Roman" w:cs="Times New Roman"/>
          <w:b/>
          <w:bCs/>
          <w:sz w:val="24"/>
          <w:szCs w:val="24"/>
        </w:rPr>
      </w:pPr>
      <w:r w:rsidRPr="00D618A6">
        <w:rPr>
          <w:rFonts w:ascii="Times New Roman" w:hAnsi="Times New Roman" w:cs="Times New Roman"/>
          <w:b/>
          <w:bCs/>
          <w:sz w:val="24"/>
          <w:szCs w:val="24"/>
        </w:rPr>
        <w:lastRenderedPageBreak/>
        <w:t>Sonuç:</w:t>
      </w:r>
      <w:r>
        <w:rPr>
          <w:rFonts w:ascii="Times New Roman" w:hAnsi="Times New Roman" w:cs="Times New Roman"/>
          <w:sz w:val="24"/>
          <w:szCs w:val="24"/>
        </w:rPr>
        <w:t xml:space="preserve"> </w:t>
      </w:r>
      <w:r w:rsidR="0012479C" w:rsidRPr="00F7066C">
        <w:rPr>
          <w:rFonts w:ascii="Times New Roman" w:hAnsi="Times New Roman" w:cs="Times New Roman"/>
          <w:sz w:val="24"/>
          <w:szCs w:val="24"/>
        </w:rPr>
        <w:t>Araştırmada elde edileceği düşünülen muhtemel sonuçlar termal turizmde sürdürülebilirlik hedefleri doğrultusunda ne derece hareket edilip edilmediğidir. Sürdürülebilirlik hedefleri doğrultusunda hareket ederken ortaya çıkacak sorunların neler olduğu ve çözüm önerilerinin neler olacağına yönelik sonuçların ortaya çıkması beklenmektedir.</w:t>
      </w:r>
    </w:p>
    <w:p w14:paraId="11AF7234" w14:textId="01385F3D" w:rsidR="00A042BA" w:rsidRDefault="004538A8" w:rsidP="00D618A6">
      <w:pPr>
        <w:spacing w:after="120" w:line="360" w:lineRule="auto"/>
        <w:jc w:val="both"/>
        <w:rPr>
          <w:rFonts w:ascii="Times New Roman" w:hAnsi="Times New Roman" w:cs="Times New Roman"/>
          <w:sz w:val="24"/>
          <w:szCs w:val="24"/>
        </w:rPr>
      </w:pPr>
      <w:r w:rsidRPr="00EB1337">
        <w:rPr>
          <w:rFonts w:ascii="Times New Roman" w:hAnsi="Times New Roman" w:cs="Times New Roman"/>
          <w:b/>
          <w:bCs/>
          <w:sz w:val="24"/>
          <w:szCs w:val="24"/>
        </w:rPr>
        <w:t>Anahtar Kelimeler.</w:t>
      </w:r>
      <w:r w:rsidR="000E44F0">
        <w:rPr>
          <w:rFonts w:ascii="Times New Roman" w:hAnsi="Times New Roman" w:cs="Times New Roman"/>
          <w:sz w:val="24"/>
          <w:szCs w:val="24"/>
        </w:rPr>
        <w:t xml:space="preserve"> Sağlık Turizm</w:t>
      </w:r>
      <w:r w:rsidRPr="00F7066C">
        <w:rPr>
          <w:rFonts w:ascii="Times New Roman" w:hAnsi="Times New Roman" w:cs="Times New Roman"/>
          <w:sz w:val="24"/>
          <w:szCs w:val="24"/>
        </w:rPr>
        <w:t>, Termal Turizm, Sürdürülebilirlik, Termal Turizmin Sürdürülebilirliği</w:t>
      </w:r>
      <w:r w:rsidR="00D60F33">
        <w:rPr>
          <w:rFonts w:ascii="Times New Roman" w:hAnsi="Times New Roman" w:cs="Times New Roman"/>
          <w:sz w:val="24"/>
          <w:szCs w:val="24"/>
        </w:rPr>
        <w:t>.</w:t>
      </w:r>
    </w:p>
    <w:p w14:paraId="6AAA5577" w14:textId="77777777" w:rsidR="000E44F0" w:rsidRDefault="000E44F0" w:rsidP="00D618A6">
      <w:pPr>
        <w:spacing w:after="120" w:line="360" w:lineRule="auto"/>
        <w:jc w:val="both"/>
        <w:rPr>
          <w:rFonts w:ascii="Times New Roman" w:hAnsi="Times New Roman" w:cs="Times New Roman"/>
          <w:sz w:val="24"/>
          <w:szCs w:val="24"/>
        </w:rPr>
        <w:sectPr w:rsidR="000E44F0" w:rsidSect="00BA3117">
          <w:footerReference w:type="default" r:id="rId10"/>
          <w:pgSz w:w="11906" w:h="16838"/>
          <w:pgMar w:top="1418" w:right="1134" w:bottom="1418" w:left="1701" w:header="709" w:footer="709" w:gutter="0"/>
          <w:pgNumType w:fmt="lowerRoman" w:start="1"/>
          <w:cols w:space="708"/>
          <w:docGrid w:linePitch="360"/>
        </w:sectPr>
      </w:pPr>
    </w:p>
    <w:p w14:paraId="54833CA5" w14:textId="77777777" w:rsidR="00C07818" w:rsidRPr="00893968" w:rsidRDefault="00C07818" w:rsidP="00893968">
      <w:pPr>
        <w:pStyle w:val="Balk1"/>
        <w:spacing w:before="0" w:after="120" w:line="360" w:lineRule="auto"/>
        <w:jc w:val="center"/>
        <w:rPr>
          <w:rFonts w:ascii="Times New Roman" w:hAnsi="Times New Roman" w:cs="Times New Roman"/>
          <w:b/>
          <w:bCs/>
          <w:color w:val="auto"/>
          <w:sz w:val="28"/>
          <w:szCs w:val="28"/>
        </w:rPr>
      </w:pPr>
      <w:bookmarkStart w:id="29" w:name="_Toc204045435"/>
      <w:r w:rsidRPr="001544B5">
        <w:rPr>
          <w:rFonts w:ascii="Times New Roman" w:hAnsi="Times New Roman" w:cs="Times New Roman"/>
          <w:b/>
          <w:bCs/>
          <w:color w:val="auto"/>
          <w:sz w:val="28"/>
          <w:szCs w:val="28"/>
        </w:rPr>
        <w:lastRenderedPageBreak/>
        <w:t>ABSTRACT</w:t>
      </w:r>
      <w:bookmarkEnd w:id="29"/>
    </w:p>
    <w:p w14:paraId="5E72CB75" w14:textId="77777777" w:rsidR="00D618A6" w:rsidRDefault="00D618A6" w:rsidP="00D618A6">
      <w:pPr>
        <w:spacing w:after="120" w:line="360" w:lineRule="auto"/>
        <w:jc w:val="center"/>
        <w:rPr>
          <w:rFonts w:ascii="Times New Roman" w:hAnsi="Times New Roman" w:cs="Times New Roman"/>
          <w:b/>
          <w:bCs/>
          <w:sz w:val="28"/>
          <w:szCs w:val="28"/>
        </w:rPr>
      </w:pPr>
    </w:p>
    <w:p w14:paraId="225C93D5" w14:textId="77777777" w:rsidR="00D618A6" w:rsidRDefault="00D618A6" w:rsidP="00D618A6">
      <w:pPr>
        <w:spacing w:after="120" w:line="360" w:lineRule="auto"/>
        <w:jc w:val="center"/>
        <w:rPr>
          <w:rFonts w:ascii="Times New Roman" w:hAnsi="Times New Roman" w:cs="Times New Roman"/>
          <w:b/>
          <w:bCs/>
          <w:sz w:val="28"/>
          <w:szCs w:val="28"/>
        </w:rPr>
      </w:pPr>
    </w:p>
    <w:p w14:paraId="1E4083DD" w14:textId="17D23826" w:rsidR="00D618A6" w:rsidRPr="00D618A6" w:rsidRDefault="00D618A6" w:rsidP="00D618A6">
      <w:pPr>
        <w:spacing w:after="120" w:line="360" w:lineRule="auto"/>
        <w:jc w:val="center"/>
        <w:rPr>
          <w:rFonts w:ascii="Times New Roman" w:hAnsi="Times New Roman" w:cs="Times New Roman"/>
          <w:b/>
          <w:bCs/>
          <w:sz w:val="24"/>
          <w:szCs w:val="24"/>
        </w:rPr>
      </w:pPr>
      <w:r w:rsidRPr="00D618A6">
        <w:rPr>
          <w:rFonts w:ascii="Times New Roman" w:hAnsi="Times New Roman" w:cs="Times New Roman"/>
          <w:b/>
          <w:bCs/>
          <w:sz w:val="24"/>
          <w:szCs w:val="24"/>
        </w:rPr>
        <w:t>EVALUAT</w:t>
      </w:r>
      <w:r>
        <w:rPr>
          <w:rFonts w:ascii="Times New Roman" w:hAnsi="Times New Roman" w:cs="Times New Roman"/>
          <w:b/>
          <w:bCs/>
          <w:sz w:val="24"/>
          <w:szCs w:val="24"/>
        </w:rPr>
        <w:t>I</w:t>
      </w:r>
      <w:r w:rsidRPr="00D618A6">
        <w:rPr>
          <w:rFonts w:ascii="Times New Roman" w:hAnsi="Times New Roman" w:cs="Times New Roman"/>
          <w:b/>
          <w:bCs/>
          <w:sz w:val="24"/>
          <w:szCs w:val="24"/>
        </w:rPr>
        <w:t>ON OF THERMAL TOUR</w:t>
      </w:r>
      <w:r>
        <w:rPr>
          <w:rFonts w:ascii="Times New Roman" w:hAnsi="Times New Roman" w:cs="Times New Roman"/>
          <w:b/>
          <w:bCs/>
          <w:sz w:val="24"/>
          <w:szCs w:val="24"/>
        </w:rPr>
        <w:t>I</w:t>
      </w:r>
      <w:r w:rsidRPr="00D618A6">
        <w:rPr>
          <w:rFonts w:ascii="Times New Roman" w:hAnsi="Times New Roman" w:cs="Times New Roman"/>
          <w:b/>
          <w:bCs/>
          <w:sz w:val="24"/>
          <w:szCs w:val="24"/>
        </w:rPr>
        <w:t xml:space="preserve">SM </w:t>
      </w:r>
      <w:r>
        <w:rPr>
          <w:rFonts w:ascii="Times New Roman" w:hAnsi="Times New Roman" w:cs="Times New Roman"/>
          <w:b/>
          <w:bCs/>
          <w:sz w:val="24"/>
          <w:szCs w:val="24"/>
        </w:rPr>
        <w:t>I</w:t>
      </w:r>
      <w:r w:rsidRPr="00D618A6">
        <w:rPr>
          <w:rFonts w:ascii="Times New Roman" w:hAnsi="Times New Roman" w:cs="Times New Roman"/>
          <w:b/>
          <w:bCs/>
          <w:sz w:val="24"/>
          <w:szCs w:val="24"/>
        </w:rPr>
        <w:t>N L</w:t>
      </w:r>
      <w:r>
        <w:rPr>
          <w:rFonts w:ascii="Times New Roman" w:hAnsi="Times New Roman" w:cs="Times New Roman"/>
          <w:b/>
          <w:bCs/>
          <w:sz w:val="24"/>
          <w:szCs w:val="24"/>
        </w:rPr>
        <w:t>I</w:t>
      </w:r>
      <w:r w:rsidRPr="00D618A6">
        <w:rPr>
          <w:rFonts w:ascii="Times New Roman" w:hAnsi="Times New Roman" w:cs="Times New Roman"/>
          <w:b/>
          <w:bCs/>
          <w:sz w:val="24"/>
          <w:szCs w:val="24"/>
        </w:rPr>
        <w:t>NE W</w:t>
      </w:r>
      <w:r>
        <w:rPr>
          <w:rFonts w:ascii="Times New Roman" w:hAnsi="Times New Roman" w:cs="Times New Roman"/>
          <w:b/>
          <w:bCs/>
          <w:sz w:val="24"/>
          <w:szCs w:val="24"/>
        </w:rPr>
        <w:t>I</w:t>
      </w:r>
      <w:r w:rsidRPr="00D618A6">
        <w:rPr>
          <w:rFonts w:ascii="Times New Roman" w:hAnsi="Times New Roman" w:cs="Times New Roman"/>
          <w:b/>
          <w:bCs/>
          <w:sz w:val="24"/>
          <w:szCs w:val="24"/>
        </w:rPr>
        <w:t>TH SUSTA</w:t>
      </w:r>
      <w:r>
        <w:rPr>
          <w:rFonts w:ascii="Times New Roman" w:hAnsi="Times New Roman" w:cs="Times New Roman"/>
          <w:b/>
          <w:bCs/>
          <w:sz w:val="24"/>
          <w:szCs w:val="24"/>
        </w:rPr>
        <w:t>I</w:t>
      </w:r>
      <w:r w:rsidRPr="00D618A6">
        <w:rPr>
          <w:rFonts w:ascii="Times New Roman" w:hAnsi="Times New Roman" w:cs="Times New Roman"/>
          <w:b/>
          <w:bCs/>
          <w:sz w:val="24"/>
          <w:szCs w:val="24"/>
        </w:rPr>
        <w:t>NAB</w:t>
      </w:r>
      <w:r>
        <w:rPr>
          <w:rFonts w:ascii="Times New Roman" w:hAnsi="Times New Roman" w:cs="Times New Roman"/>
          <w:b/>
          <w:bCs/>
          <w:sz w:val="24"/>
          <w:szCs w:val="24"/>
        </w:rPr>
        <w:t>I</w:t>
      </w:r>
      <w:r w:rsidRPr="00D618A6">
        <w:rPr>
          <w:rFonts w:ascii="Times New Roman" w:hAnsi="Times New Roman" w:cs="Times New Roman"/>
          <w:b/>
          <w:bCs/>
          <w:sz w:val="24"/>
          <w:szCs w:val="24"/>
        </w:rPr>
        <w:t>L</w:t>
      </w:r>
      <w:r>
        <w:rPr>
          <w:rFonts w:ascii="Times New Roman" w:hAnsi="Times New Roman" w:cs="Times New Roman"/>
          <w:b/>
          <w:bCs/>
          <w:sz w:val="24"/>
          <w:szCs w:val="24"/>
        </w:rPr>
        <w:t>I</w:t>
      </w:r>
      <w:r w:rsidRPr="00D618A6">
        <w:rPr>
          <w:rFonts w:ascii="Times New Roman" w:hAnsi="Times New Roman" w:cs="Times New Roman"/>
          <w:b/>
          <w:bCs/>
          <w:sz w:val="24"/>
          <w:szCs w:val="24"/>
        </w:rPr>
        <w:t>TY GOALS: A RESEARCH ON KUŞADASI THERMAL TOUR</w:t>
      </w:r>
      <w:r>
        <w:rPr>
          <w:rFonts w:ascii="Times New Roman" w:hAnsi="Times New Roman" w:cs="Times New Roman"/>
          <w:b/>
          <w:bCs/>
          <w:sz w:val="24"/>
          <w:szCs w:val="24"/>
        </w:rPr>
        <w:t>I</w:t>
      </w:r>
      <w:r w:rsidRPr="00D618A6">
        <w:rPr>
          <w:rFonts w:ascii="Times New Roman" w:hAnsi="Times New Roman" w:cs="Times New Roman"/>
          <w:b/>
          <w:bCs/>
          <w:sz w:val="24"/>
          <w:szCs w:val="24"/>
        </w:rPr>
        <w:t>SM</w:t>
      </w:r>
    </w:p>
    <w:p w14:paraId="792ED77E" w14:textId="77777777" w:rsidR="00D618A6" w:rsidRDefault="00D618A6" w:rsidP="00D618A6">
      <w:pPr>
        <w:spacing w:after="120" w:line="360" w:lineRule="auto"/>
        <w:jc w:val="center"/>
        <w:rPr>
          <w:rFonts w:ascii="Times New Roman" w:hAnsi="Times New Roman" w:cs="Times New Roman"/>
          <w:b/>
          <w:bCs/>
          <w:sz w:val="28"/>
          <w:szCs w:val="28"/>
        </w:rPr>
      </w:pPr>
    </w:p>
    <w:p w14:paraId="7E3EB1A9" w14:textId="5BA87929" w:rsidR="009F262F" w:rsidRPr="007A0455" w:rsidRDefault="009F262F" w:rsidP="009F262F">
      <w:pPr>
        <w:spacing w:after="120" w:line="36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Azman</w:t>
      </w:r>
      <w:r w:rsidRPr="007A0455">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G</w:t>
      </w:r>
      <w:r w:rsidRPr="007A0455">
        <w:rPr>
          <w:rFonts w:ascii="Times New Roman" w:eastAsia="Calibri" w:hAnsi="Times New Roman" w:cs="Times New Roman"/>
          <w:b/>
          <w:kern w:val="0"/>
          <w:sz w:val="24"/>
          <w:szCs w:val="24"/>
          <w14:ligatures w14:val="none"/>
        </w:rPr>
        <w:t xml:space="preserve">. </w:t>
      </w:r>
      <w:r w:rsidRPr="009F262F">
        <w:rPr>
          <w:rFonts w:ascii="Times New Roman" w:eastAsia="Calibri" w:hAnsi="Times New Roman" w:cs="Times New Roman"/>
          <w:b/>
          <w:kern w:val="0"/>
          <w:sz w:val="24"/>
          <w:szCs w:val="24"/>
          <w14:ligatures w14:val="none"/>
        </w:rPr>
        <w:t>Aydın Adnan Menderes University, Health Sciences Institute, Health Tourism Interdisciplinary Master Program, Master Thesis</w:t>
      </w:r>
      <w:r>
        <w:rPr>
          <w:rFonts w:ascii="Times New Roman" w:eastAsia="Calibri" w:hAnsi="Times New Roman" w:cs="Times New Roman"/>
          <w:b/>
          <w:kern w:val="0"/>
          <w:sz w:val="24"/>
          <w:szCs w:val="24"/>
          <w14:ligatures w14:val="none"/>
        </w:rPr>
        <w:t>,</w:t>
      </w:r>
      <w:r w:rsidRPr="009F262F">
        <w:rPr>
          <w:rFonts w:ascii="Times New Roman" w:eastAsia="Calibri" w:hAnsi="Times New Roman" w:cs="Times New Roman"/>
          <w:b/>
          <w:kern w:val="0"/>
          <w:sz w:val="24"/>
          <w:szCs w:val="24"/>
          <w14:ligatures w14:val="none"/>
        </w:rPr>
        <w:t xml:space="preserve"> </w:t>
      </w:r>
      <w:r w:rsidRPr="007A0455">
        <w:rPr>
          <w:rFonts w:ascii="Times New Roman" w:eastAsia="Calibri" w:hAnsi="Times New Roman" w:cs="Times New Roman"/>
          <w:b/>
          <w:kern w:val="0"/>
          <w:sz w:val="24"/>
          <w:szCs w:val="24"/>
          <w14:ligatures w14:val="none"/>
        </w:rPr>
        <w:t>Aydın</w:t>
      </w:r>
      <w:r>
        <w:rPr>
          <w:rFonts w:ascii="Times New Roman" w:eastAsia="Calibri" w:hAnsi="Times New Roman" w:cs="Times New Roman"/>
          <w:b/>
          <w:kern w:val="0"/>
          <w:sz w:val="24"/>
          <w:szCs w:val="24"/>
          <w14:ligatures w14:val="none"/>
        </w:rPr>
        <w:t>, 2025.</w:t>
      </w:r>
    </w:p>
    <w:p w14:paraId="25DF08CF" w14:textId="67CA0FFD" w:rsidR="00D60F33" w:rsidRPr="00D60F33" w:rsidRDefault="00D618A6" w:rsidP="00D60F33">
      <w:pPr>
        <w:spacing w:after="120" w:line="360" w:lineRule="auto"/>
        <w:jc w:val="both"/>
        <w:rPr>
          <w:rFonts w:ascii="Times New Roman" w:eastAsia="Calibri" w:hAnsi="Times New Roman" w:cs="Times New Roman"/>
          <w:kern w:val="0"/>
          <w:sz w:val="24"/>
          <w:szCs w:val="24"/>
          <w:lang w:val="en-GB"/>
          <w14:ligatures w14:val="none"/>
        </w:rPr>
      </w:pPr>
      <w:r w:rsidRPr="00D618A6">
        <w:rPr>
          <w:rFonts w:ascii="Times New Roman" w:eastAsia="Calibri" w:hAnsi="Times New Roman" w:cs="Times New Roman"/>
          <w:b/>
          <w:kern w:val="0"/>
          <w:sz w:val="24"/>
          <w:szCs w:val="24"/>
          <w:lang w:val="en-GB"/>
          <w14:ligatures w14:val="none"/>
        </w:rPr>
        <w:t>Objective:</w:t>
      </w:r>
      <w:r w:rsidRPr="00D618A6">
        <w:rPr>
          <w:rFonts w:ascii="Times New Roman" w:eastAsia="Calibri" w:hAnsi="Times New Roman" w:cs="Times New Roman"/>
          <w:kern w:val="0"/>
          <w:sz w:val="24"/>
          <w:szCs w:val="24"/>
          <w:lang w:val="en-GB"/>
          <w14:ligatures w14:val="none"/>
        </w:rPr>
        <w:t xml:space="preserve"> </w:t>
      </w:r>
      <w:r w:rsidR="00D60F33" w:rsidRPr="00D60F33">
        <w:rPr>
          <w:rFonts w:ascii="Times New Roman" w:eastAsia="Calibri" w:hAnsi="Times New Roman" w:cs="Times New Roman"/>
          <w:kern w:val="0"/>
          <w:sz w:val="24"/>
          <w:szCs w:val="24"/>
          <w:lang w:val="en-GB"/>
          <w14:ligatures w14:val="none"/>
        </w:rPr>
        <w:t>As a significant branch of health tourism, ensuring sustainability in thermal tourism requires the continuous and efficient use of thermal resources without overloading the main sources or causing environmental degradation. The primary objective of sustainable thermal tourism is to minimize the environmental impact of human activities, protect natural resources, and maximize the benefits derived from them.</w:t>
      </w:r>
      <w:r w:rsidR="00D60F33">
        <w:rPr>
          <w:rFonts w:ascii="Times New Roman" w:eastAsia="Calibri" w:hAnsi="Times New Roman" w:cs="Times New Roman"/>
          <w:kern w:val="0"/>
          <w:sz w:val="24"/>
          <w:szCs w:val="24"/>
          <w:lang w:val="en-GB"/>
          <w14:ligatures w14:val="none"/>
        </w:rPr>
        <w:t xml:space="preserve"> </w:t>
      </w:r>
      <w:r w:rsidR="00D60F33" w:rsidRPr="00D60F33">
        <w:rPr>
          <w:rFonts w:ascii="Times New Roman" w:eastAsia="Calibri" w:hAnsi="Times New Roman" w:cs="Times New Roman"/>
          <w:kern w:val="0"/>
          <w:sz w:val="24"/>
          <w:szCs w:val="24"/>
          <w:lang w:val="en-GB"/>
          <w14:ligatures w14:val="none"/>
        </w:rPr>
        <w:t>A review of the literature reveals that the issue of sustainability in thermal tourism has not been sufficiently studied in the context of Kuşadası a major tourism destination in Turkey. Considering the presence of thermal resources in Ku</w:t>
      </w:r>
      <w:r w:rsidR="00B150B1">
        <w:rPr>
          <w:rFonts w:ascii="Times New Roman" w:eastAsia="Calibri" w:hAnsi="Times New Roman" w:cs="Times New Roman"/>
          <w:kern w:val="0"/>
          <w:sz w:val="24"/>
          <w:szCs w:val="24"/>
          <w:lang w:val="en-GB"/>
          <w14:ligatures w14:val="none"/>
        </w:rPr>
        <w:t>ş</w:t>
      </w:r>
      <w:r w:rsidR="00D60F33" w:rsidRPr="00D60F33">
        <w:rPr>
          <w:rFonts w:ascii="Times New Roman" w:eastAsia="Calibri" w:hAnsi="Times New Roman" w:cs="Times New Roman"/>
          <w:kern w:val="0"/>
          <w:sz w:val="24"/>
          <w:szCs w:val="24"/>
          <w:lang w:val="en-GB"/>
          <w14:ligatures w14:val="none"/>
        </w:rPr>
        <w:t>adası and their potential impact on health tourism, it is evident that such a study would contribute valuable insights.</w:t>
      </w:r>
      <w:r w:rsidR="00B150B1" w:rsidRPr="00B150B1">
        <w:t xml:space="preserve"> </w:t>
      </w:r>
      <w:r w:rsidR="00B150B1" w:rsidRPr="00B150B1">
        <w:rPr>
          <w:rFonts w:ascii="Times New Roman" w:eastAsia="Calibri" w:hAnsi="Times New Roman" w:cs="Times New Roman"/>
          <w:kern w:val="0"/>
          <w:sz w:val="24"/>
          <w:szCs w:val="24"/>
          <w:lang w:val="en-GB"/>
          <w14:ligatures w14:val="none"/>
        </w:rPr>
        <w:t>The aim of this study is to examine Kuşadası’s thermal tourism in line with sustainability goals and to provide future-oriented recommendations</w:t>
      </w:r>
    </w:p>
    <w:p w14:paraId="074A507C" w14:textId="6A2D52B0" w:rsidR="00D60F33" w:rsidRPr="00F7066C" w:rsidRDefault="00D60F33" w:rsidP="00D60F33">
      <w:pPr>
        <w:spacing w:after="120" w:line="360" w:lineRule="auto"/>
        <w:jc w:val="both"/>
        <w:rPr>
          <w:rFonts w:ascii="Times New Roman" w:hAnsi="Times New Roman" w:cs="Times New Roman"/>
          <w:sz w:val="24"/>
          <w:szCs w:val="24"/>
        </w:rPr>
      </w:pPr>
      <w:r w:rsidRPr="00D60F33">
        <w:rPr>
          <w:rFonts w:ascii="Times New Roman" w:eastAsia="Calibri" w:hAnsi="Times New Roman" w:cs="Times New Roman"/>
          <w:kern w:val="0"/>
          <w:sz w:val="24"/>
          <w:szCs w:val="24"/>
          <w:lang w:val="en-GB"/>
          <w14:ligatures w14:val="none"/>
        </w:rPr>
        <w:t>The aim of this study is to examine thermal tourism in Kuşadası within the framework of sustainability goals and to propose recommendations for the future.</w:t>
      </w:r>
    </w:p>
    <w:p w14:paraId="5FCE78A3" w14:textId="77777777" w:rsidR="00D618A6" w:rsidRDefault="00D618A6" w:rsidP="00D618A6">
      <w:pPr>
        <w:spacing w:after="120" w:line="360" w:lineRule="auto"/>
        <w:jc w:val="both"/>
        <w:rPr>
          <w:rFonts w:ascii="Times New Roman" w:hAnsi="Times New Roman" w:cs="Times New Roman"/>
          <w:sz w:val="24"/>
          <w:szCs w:val="24"/>
        </w:rPr>
      </w:pPr>
      <w:r w:rsidRPr="00D618A6">
        <w:rPr>
          <w:rFonts w:ascii="Times New Roman" w:eastAsia="Calibri" w:hAnsi="Times New Roman" w:cs="Times New Roman"/>
          <w:b/>
          <w:kern w:val="0"/>
          <w:sz w:val="24"/>
          <w:szCs w:val="24"/>
          <w:lang w:val="en-GB"/>
          <w14:ligatures w14:val="none"/>
        </w:rPr>
        <w:t>Material and Methods:</w:t>
      </w:r>
      <w:r>
        <w:rPr>
          <w:rFonts w:ascii="Times New Roman" w:eastAsia="Calibri" w:hAnsi="Times New Roman" w:cs="Times New Roman"/>
          <w:b/>
          <w:kern w:val="0"/>
          <w:sz w:val="24"/>
          <w:szCs w:val="24"/>
          <w:lang w:val="en-GB"/>
          <w14:ligatures w14:val="none"/>
        </w:rPr>
        <w:t xml:space="preserve"> </w:t>
      </w:r>
      <w:r w:rsidR="00E5138F" w:rsidRPr="00F7066C">
        <w:rPr>
          <w:rFonts w:ascii="Times New Roman" w:hAnsi="Times New Roman" w:cs="Times New Roman"/>
          <w:sz w:val="24"/>
          <w:szCs w:val="24"/>
        </w:rPr>
        <w:t>A qualitative research method will be used to obtain accurate and in-depth information. Among qualitative analysis methods, the descriptive analysis method will be employed. The purpose of this type of analysis is to present the findings to the reader in an organized and interpreted manner.</w:t>
      </w:r>
    </w:p>
    <w:p w14:paraId="0C5D8FC8" w14:textId="3C1F6D28" w:rsidR="00D618A6" w:rsidRPr="00D618A6" w:rsidRDefault="00D618A6" w:rsidP="00D618A6">
      <w:pPr>
        <w:spacing w:after="120" w:line="360" w:lineRule="auto"/>
        <w:jc w:val="both"/>
        <w:rPr>
          <w:rFonts w:ascii="Times New Roman" w:hAnsi="Times New Roman" w:cs="Times New Roman"/>
          <w:bCs/>
          <w:sz w:val="24"/>
          <w:szCs w:val="24"/>
        </w:rPr>
      </w:pPr>
      <w:r w:rsidRPr="0005699A">
        <w:rPr>
          <w:rFonts w:ascii="Times New Roman" w:hAnsi="Times New Roman"/>
          <w:b/>
          <w:sz w:val="24"/>
          <w:szCs w:val="24"/>
          <w:lang w:val="en-GB"/>
        </w:rPr>
        <w:t>Results:</w:t>
      </w:r>
      <w:r>
        <w:rPr>
          <w:rFonts w:ascii="Times New Roman" w:hAnsi="Times New Roman"/>
          <w:bCs/>
          <w:sz w:val="24"/>
          <w:szCs w:val="24"/>
          <w:lang w:val="en-GB"/>
        </w:rPr>
        <w:t xml:space="preserve"> </w:t>
      </w:r>
      <w:r w:rsidR="00B150B1" w:rsidRPr="00B150B1">
        <w:rPr>
          <w:rFonts w:ascii="Times New Roman" w:hAnsi="Times New Roman"/>
          <w:bCs/>
          <w:sz w:val="24"/>
          <w:szCs w:val="24"/>
          <w:lang w:val="en-GB"/>
        </w:rPr>
        <w:t xml:space="preserve">The goals of sustainability in thermal tourism include ensuring the continuity of thermal resources by preventing excessive and unconscious use, protecting their natural regimes, using water efficiently in thermal facilities, implementing effective waste management, preventing air and water pollution, promoting the active economic and social participation of the local community, supporting employment and income generation, and </w:t>
      </w:r>
      <w:r w:rsidR="00B150B1" w:rsidRPr="00B150B1">
        <w:rPr>
          <w:rFonts w:ascii="Times New Roman" w:hAnsi="Times New Roman"/>
          <w:bCs/>
          <w:sz w:val="24"/>
          <w:szCs w:val="24"/>
          <w:lang w:val="en-GB"/>
        </w:rPr>
        <w:lastRenderedPageBreak/>
        <w:t>preserving the region’s cultural and natural heritage. Furthermore, the provision of high-quality and healt</w:t>
      </w:r>
      <w:r w:rsidR="00B150B1">
        <w:rPr>
          <w:rFonts w:ascii="Times New Roman" w:hAnsi="Times New Roman"/>
          <w:bCs/>
          <w:sz w:val="24"/>
          <w:szCs w:val="24"/>
          <w:lang w:val="en-GB"/>
        </w:rPr>
        <w:t>h</w:t>
      </w:r>
      <w:r w:rsidR="00B150B1" w:rsidRPr="00B150B1">
        <w:rPr>
          <w:rFonts w:ascii="Times New Roman" w:hAnsi="Times New Roman"/>
          <w:bCs/>
          <w:sz w:val="24"/>
          <w:szCs w:val="24"/>
          <w:lang w:val="en-GB"/>
        </w:rPr>
        <w:t>y services in thermal treatment is also among the key objectives.</w:t>
      </w:r>
    </w:p>
    <w:p w14:paraId="44B42B95" w14:textId="0C3E90B8" w:rsidR="00FC4DB9" w:rsidRDefault="00D618A6" w:rsidP="00D618A6">
      <w:pPr>
        <w:spacing w:after="120" w:line="360" w:lineRule="auto"/>
        <w:jc w:val="both"/>
        <w:rPr>
          <w:rFonts w:ascii="Times New Roman" w:hAnsi="Times New Roman" w:cs="Times New Roman"/>
          <w:sz w:val="24"/>
          <w:szCs w:val="24"/>
        </w:rPr>
      </w:pPr>
      <w:r w:rsidRPr="00D618A6">
        <w:rPr>
          <w:rFonts w:ascii="Times New Roman" w:eastAsia="Calibri" w:hAnsi="Times New Roman" w:cs="Times New Roman"/>
          <w:b/>
          <w:kern w:val="0"/>
          <w:sz w:val="24"/>
          <w:szCs w:val="24"/>
          <w:lang w:val="en-GB"/>
          <w14:ligatures w14:val="none"/>
        </w:rPr>
        <w:t>Conclusion:</w:t>
      </w:r>
      <w:r>
        <w:rPr>
          <w:rFonts w:ascii="Times New Roman" w:eastAsia="Calibri" w:hAnsi="Times New Roman" w:cs="Times New Roman"/>
          <w:b/>
          <w:kern w:val="0"/>
          <w:sz w:val="24"/>
          <w:szCs w:val="24"/>
          <w:lang w:val="en-GB"/>
          <w14:ligatures w14:val="none"/>
        </w:rPr>
        <w:t xml:space="preserve"> </w:t>
      </w:r>
      <w:r w:rsidR="00E5138F" w:rsidRPr="00F7066C">
        <w:rPr>
          <w:rFonts w:ascii="Times New Roman" w:hAnsi="Times New Roman" w:cs="Times New Roman"/>
          <w:sz w:val="24"/>
          <w:szCs w:val="24"/>
        </w:rPr>
        <w:t>The expected results of the study include determining the extent to which sustainability goals are being followed in thermal tourism. Additionally, the study aims to identify the challenges encountered while pursuing sustainability goals and to propose possible solutions.</w:t>
      </w:r>
    </w:p>
    <w:p w14:paraId="074349EE" w14:textId="25CC321D" w:rsidR="00712D3C" w:rsidRDefault="005B6778" w:rsidP="00D618A6">
      <w:pPr>
        <w:spacing w:after="120" w:line="360" w:lineRule="auto"/>
        <w:jc w:val="both"/>
        <w:rPr>
          <w:rFonts w:ascii="Times New Roman" w:hAnsi="Times New Roman" w:cs="Times New Roman"/>
          <w:sz w:val="24"/>
          <w:szCs w:val="24"/>
        </w:rPr>
        <w:sectPr w:rsidR="00712D3C" w:rsidSect="00A44105">
          <w:pgSz w:w="11906" w:h="16838"/>
          <w:pgMar w:top="1418" w:right="1134" w:bottom="1418" w:left="1701" w:header="709" w:footer="709" w:gutter="0"/>
          <w:pgNumType w:fmt="lowerRoman"/>
          <w:cols w:space="708"/>
          <w:docGrid w:linePitch="360"/>
        </w:sectPr>
      </w:pPr>
      <w:r w:rsidRPr="005B6778">
        <w:rPr>
          <w:rFonts w:ascii="Times New Roman" w:hAnsi="Times New Roman" w:cs="Times New Roman"/>
          <w:b/>
          <w:bCs/>
          <w:sz w:val="24"/>
          <w:szCs w:val="24"/>
        </w:rPr>
        <w:t>Keywords:</w:t>
      </w:r>
      <w:r>
        <w:rPr>
          <w:rFonts w:ascii="Times New Roman" w:hAnsi="Times New Roman" w:cs="Times New Roman"/>
          <w:sz w:val="24"/>
          <w:szCs w:val="24"/>
        </w:rPr>
        <w:t xml:space="preserve"> Health Tourism, Thermal Tourism, Sustainability, Sustainability of Thermal Touris</w:t>
      </w:r>
      <w:r w:rsidR="00D60F33">
        <w:rPr>
          <w:rFonts w:ascii="Times New Roman" w:hAnsi="Times New Roman" w:cs="Times New Roman"/>
          <w:sz w:val="24"/>
          <w:szCs w:val="24"/>
        </w:rPr>
        <w:t>m</w:t>
      </w:r>
    </w:p>
    <w:p w14:paraId="76D2C7B5" w14:textId="77777777" w:rsidR="00C07818" w:rsidRPr="00893968" w:rsidRDefault="00C07818" w:rsidP="00893968">
      <w:pPr>
        <w:pStyle w:val="Balk1"/>
        <w:spacing w:before="0" w:after="120" w:line="360" w:lineRule="auto"/>
        <w:jc w:val="center"/>
        <w:rPr>
          <w:rFonts w:ascii="Times New Roman" w:hAnsi="Times New Roman" w:cs="Times New Roman"/>
          <w:b/>
          <w:bCs/>
          <w:color w:val="auto"/>
          <w:sz w:val="28"/>
          <w:szCs w:val="28"/>
        </w:rPr>
      </w:pPr>
      <w:bookmarkStart w:id="30" w:name="_Toc204045436"/>
      <w:r w:rsidRPr="00893968">
        <w:rPr>
          <w:rFonts w:ascii="Times New Roman" w:hAnsi="Times New Roman" w:cs="Times New Roman"/>
          <w:b/>
          <w:bCs/>
          <w:color w:val="auto"/>
          <w:sz w:val="28"/>
          <w:szCs w:val="28"/>
        </w:rPr>
        <w:lastRenderedPageBreak/>
        <w:t>1. GİRİŞ</w:t>
      </w:r>
      <w:bookmarkEnd w:id="30"/>
    </w:p>
    <w:p w14:paraId="640614E6" w14:textId="77777777" w:rsidR="00C07818" w:rsidRDefault="00C07818" w:rsidP="00F7066C">
      <w:pPr>
        <w:spacing w:after="120" w:line="360" w:lineRule="auto"/>
        <w:ind w:firstLine="567"/>
        <w:jc w:val="both"/>
        <w:rPr>
          <w:rFonts w:ascii="Times New Roman" w:hAnsi="Times New Roman" w:cs="Times New Roman"/>
          <w:b/>
          <w:bCs/>
          <w:sz w:val="24"/>
          <w:szCs w:val="24"/>
        </w:rPr>
      </w:pPr>
    </w:p>
    <w:p w14:paraId="2000F23B" w14:textId="77777777" w:rsidR="00E06A51" w:rsidRDefault="00E06A51" w:rsidP="00F7066C">
      <w:pPr>
        <w:spacing w:after="120" w:line="360" w:lineRule="auto"/>
        <w:ind w:firstLine="567"/>
        <w:jc w:val="both"/>
        <w:rPr>
          <w:rFonts w:ascii="Times New Roman" w:hAnsi="Times New Roman" w:cs="Times New Roman"/>
          <w:b/>
          <w:bCs/>
          <w:sz w:val="24"/>
          <w:szCs w:val="24"/>
        </w:rPr>
      </w:pPr>
    </w:p>
    <w:p w14:paraId="209B44AA" w14:textId="233CB8B2" w:rsidR="00CD05EC" w:rsidRPr="00CD05EC" w:rsidRDefault="0012479C" w:rsidP="00CD05EC">
      <w:pPr>
        <w:spacing w:after="120" w:line="360" w:lineRule="auto"/>
        <w:ind w:firstLine="567"/>
        <w:jc w:val="both"/>
        <w:rPr>
          <w:rFonts w:ascii="Times New Roman" w:hAnsi="Times New Roman" w:cs="Times New Roman"/>
          <w:sz w:val="24"/>
          <w:szCs w:val="24"/>
        </w:rPr>
      </w:pPr>
      <w:r w:rsidRPr="00F7066C">
        <w:rPr>
          <w:rFonts w:ascii="Times New Roman" w:hAnsi="Times New Roman" w:cs="Times New Roman"/>
          <w:sz w:val="24"/>
          <w:szCs w:val="24"/>
        </w:rPr>
        <w:t>Sağlık turizminin bir türü olan termal turizm giderek kendini geliştirip büyümekte olan sağlıklı yaşam ekonomisi için de önemli bir yere sahiptir. Şifalı sular, termal kaynakların kullanımı yıllar geçtikçe artmaktadır. Türkiye termal kaynaklar bakımından oldukça zengin bir ülkedir. Türkiye’nin termal suları, doğal çıkışlı olup yüksek debi kapasitesine sahip, mineral içeriği açısından zengin hidrotermal kaynaklardır.</w:t>
      </w:r>
      <w:r w:rsidR="000E44F0">
        <w:rPr>
          <w:rFonts w:ascii="Times New Roman" w:hAnsi="Times New Roman" w:cs="Times New Roman"/>
          <w:sz w:val="24"/>
          <w:szCs w:val="24"/>
        </w:rPr>
        <w:t xml:space="preserve"> (</w:t>
      </w:r>
      <w:r w:rsidR="00027E08">
        <w:rPr>
          <w:rFonts w:ascii="Times New Roman" w:hAnsi="Times New Roman" w:cs="Times New Roman"/>
          <w:sz w:val="24"/>
          <w:szCs w:val="24"/>
        </w:rPr>
        <w:t>Şengül ve Bulut, 2019: 55-70</w:t>
      </w:r>
      <w:r w:rsidR="000B0818">
        <w:rPr>
          <w:rFonts w:ascii="Times New Roman" w:hAnsi="Times New Roman" w:cs="Times New Roman"/>
          <w:sz w:val="24"/>
          <w:szCs w:val="24"/>
        </w:rPr>
        <w:t>)</w:t>
      </w:r>
      <w:r w:rsidR="002E5E00">
        <w:rPr>
          <w:rFonts w:ascii="Times New Roman" w:hAnsi="Times New Roman" w:cs="Times New Roman"/>
          <w:sz w:val="24"/>
          <w:szCs w:val="24"/>
        </w:rPr>
        <w:t xml:space="preserve">. </w:t>
      </w:r>
      <w:r w:rsidR="002E5E00" w:rsidRPr="002E5E00">
        <w:rPr>
          <w:rFonts w:ascii="Times New Roman" w:hAnsi="Times New Roman" w:cs="Times New Roman"/>
          <w:sz w:val="24"/>
          <w:szCs w:val="24"/>
        </w:rPr>
        <w:t>Termal suların tıbbi ve rehabilitatif amaçlarla kullanımı, hidroterapi ve balneoterapi gibi bilimsel temellere dayanan yöntemlerle desteklenmekte olup; başta romatizmal hastalıklar, kas-iskelet sistemi rahatsızlıkları ve dermatolojik problemler olmak üzere geniş bir hastalık yelpazesinde terapötik etkiler sunma potansiyeline sahiptir.</w:t>
      </w:r>
      <w:r w:rsidR="000E44F0">
        <w:rPr>
          <w:rFonts w:ascii="Times New Roman" w:hAnsi="Times New Roman" w:cs="Times New Roman"/>
          <w:sz w:val="24"/>
          <w:szCs w:val="24"/>
        </w:rPr>
        <w:t xml:space="preserve"> (Bucak ve Özkaya, 2013</w:t>
      </w:r>
      <w:r w:rsidR="00833EA8">
        <w:rPr>
          <w:rFonts w:ascii="Times New Roman" w:hAnsi="Times New Roman" w:cs="Times New Roman"/>
          <w:sz w:val="24"/>
          <w:szCs w:val="24"/>
        </w:rPr>
        <w:t>: 7-23</w:t>
      </w:r>
      <w:r w:rsidR="002E5E00">
        <w:rPr>
          <w:rFonts w:ascii="Times New Roman" w:hAnsi="Times New Roman" w:cs="Times New Roman"/>
          <w:sz w:val="24"/>
          <w:szCs w:val="24"/>
        </w:rPr>
        <w:t>)</w:t>
      </w:r>
      <w:r w:rsidRPr="00F7066C">
        <w:rPr>
          <w:rFonts w:ascii="Times New Roman" w:hAnsi="Times New Roman" w:cs="Times New Roman"/>
          <w:sz w:val="24"/>
          <w:szCs w:val="24"/>
        </w:rPr>
        <w:t>.</w:t>
      </w:r>
      <w:r w:rsidR="00CD05EC">
        <w:rPr>
          <w:rFonts w:ascii="Times New Roman" w:hAnsi="Times New Roman" w:cs="Times New Roman"/>
          <w:sz w:val="24"/>
          <w:szCs w:val="24"/>
        </w:rPr>
        <w:t xml:space="preserve"> </w:t>
      </w:r>
      <w:r w:rsidR="00CD05EC" w:rsidRPr="00CD05EC">
        <w:rPr>
          <w:rFonts w:ascii="Times New Roman" w:hAnsi="Times New Roman" w:cs="Times New Roman"/>
          <w:sz w:val="24"/>
          <w:szCs w:val="24"/>
        </w:rPr>
        <w:t>Belirli sürelerle jeotermal enerji kaynaklarından yararlanmak amacıyla gerçekleştirilen seyahatler, bu seyahatler kapsamında yapılan konaklamalar ve çeşitli ihtiyaçların karşılanması süreci sonucunda ortaya çıkan turizm türü, termal turizm olarak tanımlanmaktadır. Türkiye'nin jeotermal enerji potansiyeli ve termal turizm alanındaki üstünlükleri dikkate alındığında, bu kaynakların sürdürülebilir bir şekilde kullanılması ve sağlık turizmiyle</w:t>
      </w:r>
      <w:r w:rsidR="00634E0A">
        <w:rPr>
          <w:rFonts w:ascii="Times New Roman" w:hAnsi="Times New Roman" w:cs="Times New Roman"/>
          <w:sz w:val="24"/>
          <w:szCs w:val="24"/>
        </w:rPr>
        <w:t xml:space="preserve"> </w:t>
      </w:r>
      <w:r w:rsidR="00CD05EC" w:rsidRPr="00CD05EC">
        <w:rPr>
          <w:rFonts w:ascii="Times New Roman" w:hAnsi="Times New Roman" w:cs="Times New Roman"/>
          <w:sz w:val="24"/>
          <w:szCs w:val="24"/>
        </w:rPr>
        <w:t>entegrasyonu, hem ekonomik hem de çevresel açıdan stratejik bir önem arz etmektedir.</w:t>
      </w:r>
      <w:r w:rsidR="00CD05EC">
        <w:rPr>
          <w:rFonts w:ascii="Times New Roman" w:hAnsi="Times New Roman" w:cs="Times New Roman"/>
          <w:sz w:val="24"/>
          <w:szCs w:val="24"/>
        </w:rPr>
        <w:t xml:space="preserve"> (</w:t>
      </w:r>
      <w:r w:rsidR="00307044">
        <w:rPr>
          <w:rFonts w:ascii="Times New Roman" w:hAnsi="Times New Roman" w:cs="Times New Roman"/>
          <w:sz w:val="24"/>
          <w:szCs w:val="24"/>
        </w:rPr>
        <w:t>Yediyol, 202</w:t>
      </w:r>
      <w:r w:rsidR="00216303">
        <w:rPr>
          <w:rFonts w:ascii="Times New Roman" w:hAnsi="Times New Roman" w:cs="Times New Roman"/>
          <w:sz w:val="24"/>
          <w:szCs w:val="24"/>
        </w:rPr>
        <w:t>5</w:t>
      </w:r>
      <w:r w:rsidR="00CD05EC">
        <w:rPr>
          <w:rFonts w:ascii="Times New Roman" w:hAnsi="Times New Roman" w:cs="Times New Roman"/>
          <w:sz w:val="24"/>
          <w:szCs w:val="24"/>
        </w:rPr>
        <w:t>)</w:t>
      </w:r>
      <w:r w:rsidR="00307044">
        <w:rPr>
          <w:rFonts w:ascii="Times New Roman" w:hAnsi="Times New Roman" w:cs="Times New Roman"/>
          <w:sz w:val="24"/>
          <w:szCs w:val="24"/>
        </w:rPr>
        <w:t>.</w:t>
      </w:r>
    </w:p>
    <w:p w14:paraId="11EE259A" w14:textId="7930601D" w:rsidR="00D93B5C" w:rsidRDefault="00CD05EC" w:rsidP="00CD05EC">
      <w:pPr>
        <w:spacing w:after="120" w:line="360" w:lineRule="auto"/>
        <w:ind w:firstLine="567"/>
        <w:jc w:val="both"/>
        <w:rPr>
          <w:rFonts w:ascii="Times New Roman" w:hAnsi="Times New Roman" w:cs="Times New Roman"/>
          <w:sz w:val="24"/>
          <w:szCs w:val="24"/>
        </w:rPr>
      </w:pPr>
      <w:r w:rsidRPr="00CD05EC">
        <w:rPr>
          <w:rFonts w:ascii="Times New Roman" w:hAnsi="Times New Roman" w:cs="Times New Roman"/>
          <w:sz w:val="24"/>
          <w:szCs w:val="24"/>
        </w:rPr>
        <w:t>Günümüzde bireyler, yalnızca tatil amaçlı seyahatlerin ötesinde, sağlık turizminin bir alt dalı olan termal turizm kapsamında da ülkeleri ziyaret etmektedir. Son yıllarda, profesyonel tıbbi müdahalelerin yanı sıra alternatif ve tamamlayıcı termal tedavi yöntemlerinin ön plana çıkması, bu süreçte önemli bir rol oynamaktadır. Termal turizm, bireylerin hem mental hem de fiziksel sağlıklarını desteklemekte ve aynı zamanda ülke ekonomilerine kayda değer katkılar sağlamaktadır. Şifalı su kaynaklarının kullanımıyla turistlere özel hizmetler sunan termal turizm uygulamaları, bireylerin sağlıklı kalma ve zindeliklerini artırma konusunda etkili bir araç olarak öne çıkmaktadır. Sağlığın öneminin daha fazla farkına varan bireyler, bilinçli bir şekilde sağlıklı yaşam tarzlarını benimsemeye yönelmiştir. Özellikle COVID-19 pandemisi sonrasında, hastalığın neden olduğu vücut ağrıları ve diğer sağlık sorunları, bireylerin kişisel sağlıklarına karşı daha temkinli bir tutum geliştirmelerine sebep olmuştur. Bu gelişmelerin sonucunda, bireyler sağlık kalitelerini artırmak amacıyla termal turizm tesislerine yönelmişlerdir.</w:t>
      </w:r>
      <w:r w:rsidR="0012479C" w:rsidRPr="00F7066C">
        <w:rPr>
          <w:rFonts w:ascii="Times New Roman" w:hAnsi="Times New Roman" w:cs="Times New Roman"/>
          <w:sz w:val="24"/>
          <w:szCs w:val="24"/>
        </w:rPr>
        <w:t xml:space="preserve"> </w:t>
      </w:r>
      <w:r w:rsidR="00D93B5C">
        <w:rPr>
          <w:rFonts w:ascii="Times New Roman" w:hAnsi="Times New Roman" w:cs="Times New Roman"/>
          <w:sz w:val="24"/>
          <w:szCs w:val="24"/>
        </w:rPr>
        <w:t>(</w:t>
      </w:r>
      <w:r w:rsidR="00F500E5">
        <w:rPr>
          <w:rFonts w:ascii="Times New Roman" w:hAnsi="Times New Roman" w:cs="Times New Roman"/>
          <w:sz w:val="24"/>
          <w:szCs w:val="24"/>
        </w:rPr>
        <w:t>Özdemir ve</w:t>
      </w:r>
      <w:r w:rsidR="00F500E5" w:rsidRPr="00F500E5">
        <w:rPr>
          <w:rFonts w:ascii="Times New Roman" w:hAnsi="Times New Roman" w:cs="Times New Roman"/>
          <w:sz w:val="24"/>
          <w:szCs w:val="24"/>
        </w:rPr>
        <w:t xml:space="preserve"> </w:t>
      </w:r>
      <w:r w:rsidR="00F500E5" w:rsidRPr="00D93B5C">
        <w:rPr>
          <w:rFonts w:ascii="Times New Roman" w:hAnsi="Times New Roman" w:cs="Times New Roman"/>
          <w:sz w:val="24"/>
          <w:szCs w:val="24"/>
        </w:rPr>
        <w:t>Kervankıran</w:t>
      </w:r>
      <w:r w:rsidR="00F500E5">
        <w:rPr>
          <w:rFonts w:ascii="Times New Roman" w:hAnsi="Times New Roman" w:cs="Times New Roman"/>
          <w:sz w:val="24"/>
          <w:szCs w:val="24"/>
        </w:rPr>
        <w:t>,</w:t>
      </w:r>
      <w:r w:rsidR="0012479C" w:rsidRPr="00D93B5C">
        <w:rPr>
          <w:rFonts w:ascii="Times New Roman" w:hAnsi="Times New Roman" w:cs="Times New Roman"/>
          <w:sz w:val="24"/>
          <w:szCs w:val="24"/>
        </w:rPr>
        <w:t xml:space="preserve"> 2011</w:t>
      </w:r>
      <w:r w:rsidR="00D93B5C">
        <w:rPr>
          <w:rFonts w:ascii="Times New Roman" w:hAnsi="Times New Roman" w:cs="Times New Roman"/>
          <w:sz w:val="24"/>
          <w:szCs w:val="24"/>
        </w:rPr>
        <w:t>)</w:t>
      </w:r>
      <w:r w:rsidR="00634E0A">
        <w:rPr>
          <w:rFonts w:ascii="Times New Roman" w:hAnsi="Times New Roman" w:cs="Times New Roman"/>
          <w:sz w:val="24"/>
          <w:szCs w:val="24"/>
        </w:rPr>
        <w:t>.</w:t>
      </w:r>
    </w:p>
    <w:p w14:paraId="519E6FF4" w14:textId="27A95EE5" w:rsidR="0012479C" w:rsidRPr="00F7066C" w:rsidRDefault="0012479C" w:rsidP="00D93B5C">
      <w:pPr>
        <w:rPr>
          <w:rFonts w:ascii="Times New Roman" w:hAnsi="Times New Roman" w:cs="Times New Roman"/>
          <w:sz w:val="24"/>
          <w:szCs w:val="24"/>
        </w:rPr>
      </w:pPr>
    </w:p>
    <w:p w14:paraId="396EC5E6" w14:textId="783DFBF1" w:rsidR="00D93B5C" w:rsidRDefault="0012479C" w:rsidP="00F7066C">
      <w:pPr>
        <w:spacing w:after="120" w:line="360" w:lineRule="auto"/>
        <w:ind w:firstLine="567"/>
        <w:jc w:val="both"/>
        <w:rPr>
          <w:rFonts w:ascii="Times New Roman" w:hAnsi="Times New Roman" w:cs="Times New Roman"/>
          <w:sz w:val="24"/>
          <w:szCs w:val="24"/>
        </w:rPr>
      </w:pPr>
      <w:r w:rsidRPr="00F7066C">
        <w:rPr>
          <w:rFonts w:ascii="Times New Roman" w:hAnsi="Times New Roman" w:cs="Times New Roman"/>
          <w:sz w:val="24"/>
          <w:szCs w:val="24"/>
        </w:rPr>
        <w:t>Her</w:t>
      </w:r>
      <w:r w:rsidR="003C5C44">
        <w:rPr>
          <w:rFonts w:ascii="Times New Roman" w:hAnsi="Times New Roman" w:cs="Times New Roman"/>
          <w:sz w:val="24"/>
          <w:szCs w:val="24"/>
        </w:rPr>
        <w:t xml:space="preserve"> </w:t>
      </w:r>
      <w:r w:rsidR="003C5C44" w:rsidRPr="003C5C44">
        <w:rPr>
          <w:rFonts w:ascii="Times New Roman" w:hAnsi="Times New Roman" w:cs="Times New Roman"/>
          <w:sz w:val="24"/>
          <w:szCs w:val="24"/>
        </w:rPr>
        <w:t>yıl binlerce bireyin termal turizm amacıyla gerçekleştirdiği seyahatler, ülkelerin taşıma kapasiteleri üzerinde baskı oluşturarak çevresel zararların ortaya çıkmasına ve doğal kaynakların tahrip olmasına yol açmaktadır. Bu durumun temelinde, dengesiz ve plansız hizmet sunumu yatmaktadır. Mevcut sorunların giderilmesi, kaynakların korunması ve bu kaynakların gelecek nesillere sağlıklı bir şekilde aktarılabilmesi için sürdürülebilir bir yaklaşımın benimsenmesi zorunludur. Termal turizm, yapısı itibarıyla, sahip olduğu potansiyeli gelecek kuşaklara miras bırakabilmek için sürdürülebilirlik ilkesine dayalı olarak yürütülmelidir. Bu doğrultuda, termal turizmin koruma ve kollama esaslarına uygun şekilde geliştirilmesi, olumlu etkilerinin yaygınlaştırılması ve olumsuz etkilerinin en aza indirilmesi amacıyla planlı ve bütüncül bir gelişim sürecinin uygulanması gerekmektedir.</w:t>
      </w:r>
      <w:r w:rsidRPr="00F7066C">
        <w:rPr>
          <w:rFonts w:ascii="Times New Roman" w:hAnsi="Times New Roman" w:cs="Times New Roman"/>
          <w:sz w:val="24"/>
          <w:szCs w:val="24"/>
        </w:rPr>
        <w:t xml:space="preserve"> Kuşadası bölgesinde sürdürülebilir termal turizmin gelişiminde ekonomik, kültürel ve yerel halkın termal turizm yaklaşımına bakış açısını, tutumunu ve arzını dikkate almalıdır</w:t>
      </w:r>
      <w:r w:rsidR="00883B67" w:rsidRPr="00883B67">
        <w:t xml:space="preserve"> </w:t>
      </w:r>
      <w:r w:rsidR="00883B67">
        <w:t>(</w:t>
      </w:r>
      <w:r w:rsidR="00883B67">
        <w:rPr>
          <w:rFonts w:ascii="Times New Roman" w:hAnsi="Times New Roman" w:cs="Times New Roman"/>
          <w:sz w:val="24"/>
          <w:szCs w:val="24"/>
        </w:rPr>
        <w:t>C</w:t>
      </w:r>
      <w:r w:rsidR="00883B67" w:rsidRPr="00883B67">
        <w:rPr>
          <w:rFonts w:ascii="Times New Roman" w:hAnsi="Times New Roman" w:cs="Times New Roman"/>
          <w:sz w:val="24"/>
          <w:szCs w:val="24"/>
        </w:rPr>
        <w:t xml:space="preserve">ihangir ve </w:t>
      </w:r>
      <w:r w:rsidR="00883B67">
        <w:rPr>
          <w:rFonts w:ascii="Times New Roman" w:hAnsi="Times New Roman" w:cs="Times New Roman"/>
          <w:sz w:val="24"/>
          <w:szCs w:val="24"/>
        </w:rPr>
        <w:t>Ö</w:t>
      </w:r>
      <w:r w:rsidR="000E44F0">
        <w:rPr>
          <w:rFonts w:ascii="Times New Roman" w:hAnsi="Times New Roman" w:cs="Times New Roman"/>
          <w:sz w:val="24"/>
          <w:szCs w:val="24"/>
        </w:rPr>
        <w:t>zer</w:t>
      </w:r>
      <w:r w:rsidR="00E704B8">
        <w:rPr>
          <w:rFonts w:ascii="Times New Roman" w:hAnsi="Times New Roman" w:cs="Times New Roman"/>
          <w:sz w:val="24"/>
          <w:szCs w:val="24"/>
        </w:rPr>
        <w:t>,</w:t>
      </w:r>
      <w:r w:rsidR="000E44F0">
        <w:rPr>
          <w:rFonts w:ascii="Times New Roman" w:hAnsi="Times New Roman" w:cs="Times New Roman"/>
          <w:sz w:val="24"/>
          <w:szCs w:val="24"/>
        </w:rPr>
        <w:t xml:space="preserve"> 2016</w:t>
      </w:r>
      <w:r w:rsidR="00883B67">
        <w:rPr>
          <w:rFonts w:ascii="Times New Roman" w:hAnsi="Times New Roman" w:cs="Times New Roman"/>
          <w:sz w:val="24"/>
          <w:szCs w:val="24"/>
        </w:rPr>
        <w:t>).</w:t>
      </w:r>
      <w:r w:rsidRPr="00F7066C">
        <w:rPr>
          <w:rFonts w:ascii="Times New Roman" w:hAnsi="Times New Roman" w:cs="Times New Roman"/>
          <w:sz w:val="24"/>
          <w:szCs w:val="24"/>
        </w:rPr>
        <w:t xml:space="preserve"> Kuşadası ilçesi doğal güzellikler ve kültürel değerler açısından gelişmiş bir bölge ve alternatif turizm potansiyeline sahiptir.  Turizm büyük oranda yerel halkın iyi niyetine bağlıdır ve yerel halk turizm arzına çeşitli süreçlerde katılabilmelidir</w:t>
      </w:r>
      <w:r w:rsidR="00D93B5C">
        <w:rPr>
          <w:rFonts w:ascii="Times New Roman" w:hAnsi="Times New Roman" w:cs="Times New Roman"/>
          <w:sz w:val="24"/>
          <w:szCs w:val="24"/>
        </w:rPr>
        <w:t xml:space="preserve">. </w:t>
      </w:r>
    </w:p>
    <w:p w14:paraId="56A10F6E" w14:textId="6C1BF914" w:rsidR="00C10B60" w:rsidRDefault="00C10B60" w:rsidP="00F7066C">
      <w:pPr>
        <w:spacing w:after="120" w:line="360" w:lineRule="auto"/>
        <w:ind w:firstLine="567"/>
        <w:jc w:val="both"/>
        <w:rPr>
          <w:rFonts w:ascii="Times New Roman" w:hAnsi="Times New Roman" w:cs="Times New Roman"/>
          <w:sz w:val="24"/>
          <w:szCs w:val="24"/>
        </w:rPr>
      </w:pPr>
      <w:r w:rsidRPr="00C10B60">
        <w:rPr>
          <w:rFonts w:ascii="Times New Roman" w:hAnsi="Times New Roman" w:cs="Times New Roman"/>
          <w:sz w:val="24"/>
          <w:szCs w:val="24"/>
        </w:rPr>
        <w:t>Yerel</w:t>
      </w:r>
      <w:r w:rsidR="00883B67" w:rsidRPr="00883B67">
        <w:t xml:space="preserve"> </w:t>
      </w:r>
      <w:r w:rsidR="00883B67" w:rsidRPr="00883B67">
        <w:rPr>
          <w:rFonts w:ascii="Times New Roman" w:hAnsi="Times New Roman" w:cs="Times New Roman"/>
          <w:sz w:val="24"/>
          <w:szCs w:val="24"/>
        </w:rPr>
        <w:t>halkın görüş ve önerileri doğrultusunda şekillendirilecek bir eylem planı, sürecin toplumsal tabanlı ve katılımcı bir anlayışla yürütülmesine imkân sağlayarak güçlü geri bildirim mekanizmalarının oluşturulmasına katkı sağlayacaktır. Bu bağlamda, yerel halk ile yerel yönetimlerin iş birliği çerçevesinde geliştirilecek uygulamalar, sürdürülebilir termal turizm anlayışının kurumsal ve toplumsal düzeyde sağlam temellere oturtulmasına önemli ölçüde katkıda bulunacaktır.</w:t>
      </w:r>
      <w:r w:rsidR="000E44F0">
        <w:rPr>
          <w:rFonts w:ascii="Times New Roman" w:hAnsi="Times New Roman" w:cs="Times New Roman"/>
          <w:sz w:val="24"/>
          <w:szCs w:val="24"/>
        </w:rPr>
        <w:t xml:space="preserve"> (Özdemir ve Kervankıran, 2011</w:t>
      </w:r>
      <w:r w:rsidRPr="00C10B60">
        <w:rPr>
          <w:rFonts w:ascii="Times New Roman" w:hAnsi="Times New Roman" w:cs="Times New Roman"/>
          <w:sz w:val="24"/>
          <w:szCs w:val="24"/>
        </w:rPr>
        <w:t>).</w:t>
      </w:r>
    </w:p>
    <w:p w14:paraId="41EE0008" w14:textId="279B3135" w:rsidR="00BA0FA7" w:rsidRDefault="0012479C" w:rsidP="00F7066C">
      <w:pPr>
        <w:spacing w:after="120" w:line="360" w:lineRule="auto"/>
        <w:ind w:firstLine="567"/>
        <w:jc w:val="both"/>
        <w:rPr>
          <w:rFonts w:ascii="Times New Roman" w:hAnsi="Times New Roman" w:cs="Times New Roman"/>
          <w:sz w:val="24"/>
          <w:szCs w:val="24"/>
        </w:rPr>
      </w:pPr>
      <w:r w:rsidRPr="00F7066C">
        <w:rPr>
          <w:rFonts w:ascii="Times New Roman" w:hAnsi="Times New Roman" w:cs="Times New Roman"/>
          <w:sz w:val="24"/>
          <w:szCs w:val="24"/>
        </w:rPr>
        <w:t>Bu çalışmanın amacı Kuşadası termal turizmini sürdürülebilirlik hedefleri doğrultusunda incelemek ve geleceğe yönelik önerilerde bulunmaktır.</w:t>
      </w:r>
      <w:r w:rsidR="007D2C7D" w:rsidRPr="007D2C7D">
        <w:t xml:space="preserve"> </w:t>
      </w:r>
      <w:r w:rsidR="007D2C7D" w:rsidRPr="007D2C7D">
        <w:rPr>
          <w:rFonts w:ascii="Times New Roman" w:hAnsi="Times New Roman" w:cs="Times New Roman"/>
          <w:sz w:val="24"/>
          <w:szCs w:val="24"/>
        </w:rPr>
        <w:t>Termal</w:t>
      </w:r>
      <w:r w:rsidR="00D904FC" w:rsidRPr="00D904FC">
        <w:rPr>
          <w:rFonts w:ascii="Times New Roman" w:hAnsi="Times New Roman" w:cs="Times New Roman"/>
          <w:sz w:val="24"/>
          <w:szCs w:val="24"/>
        </w:rPr>
        <w:t xml:space="preserve"> turizm, çevresel ve ekonomik açıdan olumsuz koşullardan önemli ölçüde etkilenen bir turizm türü olarak öne çıkmaktadır. Bu nedenle, termal turizm kaynaklarının sürdürülebilirliğinin sağlanması, sektörel gelişim açısından temel hedeflerden biri olarak değerlendirilmektedir. Söz konusu kaynakların korunmasına yönelik bireysel tutum ve davranışlar ise, sürdürülebilirlik sürecinde kritik bir rol üstlenmektedir.</w:t>
      </w:r>
      <w:r w:rsidRPr="00F7066C">
        <w:rPr>
          <w:rFonts w:ascii="Times New Roman" w:hAnsi="Times New Roman" w:cs="Times New Roman"/>
          <w:sz w:val="24"/>
          <w:szCs w:val="24"/>
        </w:rPr>
        <w:t xml:space="preserve"> </w:t>
      </w:r>
      <w:r w:rsidR="00C10B60">
        <w:rPr>
          <w:rFonts w:ascii="Times New Roman" w:hAnsi="Times New Roman" w:cs="Times New Roman"/>
          <w:sz w:val="24"/>
          <w:szCs w:val="24"/>
        </w:rPr>
        <w:t>(</w:t>
      </w:r>
      <w:r w:rsidR="00883B67">
        <w:rPr>
          <w:rFonts w:ascii="Times New Roman" w:hAnsi="Times New Roman" w:cs="Times New Roman"/>
          <w:sz w:val="24"/>
          <w:szCs w:val="24"/>
        </w:rPr>
        <w:t xml:space="preserve">Cihangir ve Özer, </w:t>
      </w:r>
      <w:r w:rsidR="00883B67" w:rsidRPr="00F7066C">
        <w:rPr>
          <w:rFonts w:ascii="Times New Roman" w:hAnsi="Times New Roman" w:cs="Times New Roman"/>
          <w:sz w:val="24"/>
          <w:szCs w:val="24"/>
        </w:rPr>
        <w:t>2016</w:t>
      </w:r>
      <w:r w:rsidR="00C10B60">
        <w:rPr>
          <w:rFonts w:ascii="Times New Roman" w:hAnsi="Times New Roman" w:cs="Times New Roman"/>
          <w:sz w:val="24"/>
          <w:szCs w:val="24"/>
        </w:rPr>
        <w:t xml:space="preserve">) </w:t>
      </w:r>
      <w:r w:rsidRPr="00F7066C">
        <w:rPr>
          <w:rFonts w:ascii="Times New Roman" w:hAnsi="Times New Roman" w:cs="Times New Roman"/>
          <w:sz w:val="24"/>
          <w:szCs w:val="24"/>
        </w:rPr>
        <w:t xml:space="preserve">Kuşadası ilinin doğal, tarihi ve kültürel turizm değerlerinin sürdürülebilirliğinin sağlanması konusunda sorunlar belirlenerek, çözüm önerileri getirmek planlanmıştır. Termal kaynakların devamlılığını ve gelecek nesillerinde bu kaynaklardan yararlanması konusunda değerlendirmeler yapılması amaçlanmıştır. Kuşadası, zengin termal kaynakları ve modern tesisleriyle termal turizm açısından önemli bir </w:t>
      </w:r>
      <w:r w:rsidRPr="00F7066C">
        <w:rPr>
          <w:rFonts w:ascii="Times New Roman" w:hAnsi="Times New Roman" w:cs="Times New Roman"/>
          <w:sz w:val="24"/>
          <w:szCs w:val="24"/>
        </w:rPr>
        <w:lastRenderedPageBreak/>
        <w:t>destinasyondur. Özellikle Davutlar ve Güzelçamlı bölgeleri termal sularıyla ünlüdür.  Bu çalışma ile Kuşadası ilçesinin termal turizm alanında daha sağlıklı gelişmesini ve termal turizmi bozmadan, korunması bilincini oluşturulması ve bu konuda gerekli önlemlerin şimdiden alınması için gerekli adımların atılması ön görülmüştür. Kuşadası’nda termal turizmin sürdürülebilirliği doğa dostu uygulamalar, yerel ekonomiye katkı ve kültürel değerlerin korunması, var olan kaynağın devamlılığı ve korunmasının sağlanması ile sağlanabilir.  Yapılan araştırmalar sonucunda termal turizm de sürdürülebilirlik ile ilgili ortaya çıkacak sorunlara yönelik çözüm önerilerinin sunulmasının da alan yazına yararlı olacağı söylenebilir.</w:t>
      </w:r>
    </w:p>
    <w:p w14:paraId="62FCA609" w14:textId="092FF421" w:rsidR="00DE6AB7" w:rsidRDefault="00DE6AB7" w:rsidP="00065CF0">
      <w:pPr>
        <w:spacing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0DF3E3D0" w14:textId="64421405" w:rsidR="00065CF0" w:rsidRPr="00893968" w:rsidRDefault="00065CF0" w:rsidP="00893968">
      <w:pPr>
        <w:pStyle w:val="Balk1"/>
        <w:spacing w:before="0" w:after="120" w:line="360" w:lineRule="auto"/>
        <w:jc w:val="center"/>
        <w:rPr>
          <w:rFonts w:ascii="Times New Roman" w:hAnsi="Times New Roman" w:cs="Times New Roman"/>
          <w:b/>
          <w:bCs/>
          <w:color w:val="auto"/>
          <w:sz w:val="28"/>
          <w:szCs w:val="28"/>
        </w:rPr>
      </w:pPr>
      <w:bookmarkStart w:id="31" w:name="_Toc204045437"/>
      <w:r w:rsidRPr="00893968">
        <w:rPr>
          <w:rFonts w:ascii="Times New Roman" w:hAnsi="Times New Roman" w:cs="Times New Roman"/>
          <w:b/>
          <w:bCs/>
          <w:color w:val="auto"/>
          <w:sz w:val="28"/>
          <w:szCs w:val="28"/>
        </w:rPr>
        <w:lastRenderedPageBreak/>
        <w:t>2. GENEL BİLGİLER</w:t>
      </w:r>
      <w:bookmarkEnd w:id="31"/>
      <w:r w:rsidR="00D904FC">
        <w:rPr>
          <w:rFonts w:ascii="Times New Roman" w:hAnsi="Times New Roman" w:cs="Times New Roman"/>
          <w:b/>
          <w:bCs/>
          <w:color w:val="auto"/>
          <w:sz w:val="28"/>
          <w:szCs w:val="28"/>
        </w:rPr>
        <w:t xml:space="preserve"> </w:t>
      </w:r>
    </w:p>
    <w:p w14:paraId="0BBDDDD5" w14:textId="77777777" w:rsidR="00065CF0" w:rsidRDefault="00065CF0" w:rsidP="00F7066C">
      <w:pPr>
        <w:spacing w:after="120" w:line="360" w:lineRule="auto"/>
        <w:ind w:firstLine="567"/>
        <w:jc w:val="both"/>
        <w:rPr>
          <w:rFonts w:ascii="Times New Roman" w:hAnsi="Times New Roman" w:cs="Times New Roman"/>
          <w:sz w:val="24"/>
          <w:szCs w:val="24"/>
        </w:rPr>
      </w:pPr>
    </w:p>
    <w:p w14:paraId="28F6D501" w14:textId="77777777" w:rsidR="00737BEF" w:rsidRPr="00F7066C" w:rsidRDefault="00737BEF" w:rsidP="00F7066C">
      <w:pPr>
        <w:spacing w:after="120" w:line="360" w:lineRule="auto"/>
        <w:ind w:firstLine="567"/>
        <w:jc w:val="both"/>
        <w:rPr>
          <w:rFonts w:ascii="Times New Roman" w:hAnsi="Times New Roman" w:cs="Times New Roman"/>
          <w:sz w:val="24"/>
          <w:szCs w:val="24"/>
        </w:rPr>
      </w:pPr>
    </w:p>
    <w:p w14:paraId="6EF78CB2" w14:textId="4316CC22" w:rsidR="00A135EA" w:rsidRDefault="00E514D2" w:rsidP="001A0548">
      <w:pPr>
        <w:pStyle w:val="ListeParagraf"/>
        <w:spacing w:after="120" w:line="360" w:lineRule="auto"/>
        <w:ind w:left="0"/>
        <w:jc w:val="both"/>
        <w:outlineLvl w:val="1"/>
        <w:rPr>
          <w:rFonts w:ascii="Times New Roman" w:hAnsi="Times New Roman" w:cs="Times New Roman"/>
          <w:b/>
          <w:bCs/>
          <w:sz w:val="24"/>
          <w:szCs w:val="24"/>
        </w:rPr>
      </w:pPr>
      <w:bookmarkStart w:id="32" w:name="_Toc204045438"/>
      <w:r>
        <w:rPr>
          <w:rFonts w:ascii="Times New Roman" w:hAnsi="Times New Roman" w:cs="Times New Roman"/>
          <w:b/>
          <w:bCs/>
          <w:sz w:val="24"/>
          <w:szCs w:val="24"/>
        </w:rPr>
        <w:t>2.</w:t>
      </w:r>
      <w:r w:rsidR="00DE67D8">
        <w:rPr>
          <w:rFonts w:ascii="Times New Roman" w:hAnsi="Times New Roman" w:cs="Times New Roman"/>
          <w:b/>
          <w:bCs/>
          <w:sz w:val="24"/>
          <w:szCs w:val="24"/>
        </w:rPr>
        <w:t xml:space="preserve">1. </w:t>
      </w:r>
      <w:r w:rsidR="00CD3923" w:rsidRPr="00F7066C">
        <w:rPr>
          <w:rFonts w:ascii="Times New Roman" w:hAnsi="Times New Roman" w:cs="Times New Roman"/>
          <w:b/>
          <w:bCs/>
          <w:sz w:val="24"/>
          <w:szCs w:val="24"/>
        </w:rPr>
        <w:t>Sağlık Turizmi</w:t>
      </w:r>
      <w:bookmarkEnd w:id="32"/>
    </w:p>
    <w:p w14:paraId="390D412B" w14:textId="77777777" w:rsidR="0066375C" w:rsidRPr="00F7066C" w:rsidRDefault="0066375C" w:rsidP="00DE67D8">
      <w:pPr>
        <w:pStyle w:val="ListeParagraf"/>
        <w:spacing w:after="120" w:line="360" w:lineRule="auto"/>
        <w:ind w:left="567"/>
        <w:jc w:val="both"/>
        <w:rPr>
          <w:rFonts w:ascii="Times New Roman" w:hAnsi="Times New Roman" w:cs="Times New Roman"/>
          <w:b/>
          <w:bCs/>
          <w:sz w:val="24"/>
          <w:szCs w:val="24"/>
        </w:rPr>
      </w:pPr>
    </w:p>
    <w:p w14:paraId="4B916D2E" w14:textId="059B1E76" w:rsidR="00C35FDF" w:rsidRPr="005E4A82" w:rsidRDefault="00CD3923" w:rsidP="005E4A82">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Sağlık turizmi,</w:t>
      </w:r>
      <w:r w:rsidR="00FD61CE" w:rsidRPr="00FD61CE">
        <w:t xml:space="preserve"> </w:t>
      </w:r>
      <w:r w:rsidR="00FD61CE" w:rsidRPr="00FD61CE">
        <w:rPr>
          <w:rFonts w:ascii="Times New Roman" w:hAnsi="Times New Roman" w:cs="Times New Roman"/>
          <w:sz w:val="24"/>
          <w:szCs w:val="24"/>
        </w:rPr>
        <w:t>bireylerin tedavi olma, sağlığını koruma ya da iyileştirme amacıyla ikamet ettikleri ülkeden farklı bir ülkeye gerçekleştirdikleri seyahat süreci olarak tanımlanmaktadır. Bu kavram, yalnızca mevcut sağlık sorunlarının tedavisine yönelik hizmetleri değil, aynı zamanda sağlığın korunması ve geliştirilmesine yönelik uygulamaları da kapsamaktadır. Literatürde sağlık turizmi; bireylerin belirli bir süreliğine yer değiştirerek, doğal kaynaklara dayalı turistik tesislerde sağlık hizmetlerinin yanı sıra konaklama, beslenme ve eğlence gibi çeşitli hizmetlerden yararlandıkları bir turizm türü olarak ele alınmaktadır.</w:t>
      </w:r>
      <w:r w:rsidRPr="00F7066C">
        <w:rPr>
          <w:rFonts w:ascii="Times New Roman" w:hAnsi="Times New Roman" w:cs="Times New Roman"/>
          <w:sz w:val="24"/>
          <w:szCs w:val="24"/>
        </w:rPr>
        <w:t xml:space="preserve"> (Boz, 200</w:t>
      </w:r>
      <w:r w:rsidR="00B150B1">
        <w:rPr>
          <w:rFonts w:ascii="Times New Roman" w:hAnsi="Times New Roman" w:cs="Times New Roman"/>
          <w:sz w:val="24"/>
          <w:szCs w:val="24"/>
        </w:rPr>
        <w:t>4)</w:t>
      </w:r>
      <w:r w:rsidRPr="00F7066C">
        <w:rPr>
          <w:rFonts w:ascii="Times New Roman" w:hAnsi="Times New Roman" w:cs="Times New Roman"/>
          <w:sz w:val="24"/>
          <w:szCs w:val="24"/>
        </w:rPr>
        <w:t>.</w:t>
      </w:r>
    </w:p>
    <w:p w14:paraId="3566BCF9" w14:textId="77777777" w:rsidR="00C35FDF" w:rsidRDefault="00C35FDF" w:rsidP="00C35FDF">
      <w:pPr>
        <w:pStyle w:val="ListeParagraf"/>
        <w:spacing w:after="120" w:line="360" w:lineRule="auto"/>
        <w:ind w:left="0" w:firstLine="567"/>
        <w:jc w:val="both"/>
        <w:rPr>
          <w:rFonts w:ascii="Times New Roman" w:hAnsi="Times New Roman" w:cs="Times New Roman"/>
          <w:sz w:val="24"/>
          <w:szCs w:val="24"/>
        </w:rPr>
      </w:pPr>
      <w:r w:rsidRPr="00C35FDF">
        <w:rPr>
          <w:rFonts w:ascii="Times New Roman" w:hAnsi="Times New Roman" w:cs="Times New Roman"/>
          <w:sz w:val="24"/>
          <w:szCs w:val="24"/>
        </w:rPr>
        <w:t>2020 yılının başından itibaren tüm dünyada etkisini gösteren yeni bir koronavirüs türü olan Covid-19, en fazla olumsuz etkilediği sektörlerin başında turizmi getirmiştir. Tüm dünyada olduğu gibi Türkiye'de de turizm sektörünün tüm alt dalları Covid-19 pandemisinden ciddi biçimde etkilenmiştir. Bu süreçte, olumsuzluklardan en fazla etkilenen turizm türlerinden biri de sağlık turizmi olmuştur.</w:t>
      </w:r>
    </w:p>
    <w:p w14:paraId="35608394" w14:textId="77777777" w:rsidR="00C35FDF" w:rsidRDefault="00C35FDF" w:rsidP="00C35FDF">
      <w:pPr>
        <w:pStyle w:val="ListeParagraf"/>
        <w:spacing w:after="120" w:line="360" w:lineRule="auto"/>
        <w:ind w:left="0" w:firstLine="567"/>
        <w:jc w:val="both"/>
        <w:rPr>
          <w:rFonts w:ascii="Times New Roman" w:hAnsi="Times New Roman" w:cs="Times New Roman"/>
          <w:sz w:val="24"/>
          <w:szCs w:val="24"/>
        </w:rPr>
      </w:pPr>
      <w:r w:rsidRPr="00C35FDF">
        <w:rPr>
          <w:rFonts w:ascii="Times New Roman" w:hAnsi="Times New Roman" w:cs="Times New Roman"/>
          <w:sz w:val="24"/>
          <w:szCs w:val="24"/>
        </w:rPr>
        <w:t>Pandemi süresince uluslararası seyahatlerin kısıtlanması, sağlık hizmetlerine erişimde yaşanan güçlükler ve bireylerin enfeksiyon kapma kaygıları, sağlık turizmi faaliyetlerini büyük ölçüde duraksatmıştır. Ancak pandemi sonrası dönemde, dijital sağlık uygulamalarının sağlık turizmi süreçlerine entegre edildiği gözlemlenmiştir. Özellikle tele-sağlık hizmetleri, uzaktan tanı ve tedavi süreçleri ile post-operatif takibin dijital platformlar üzerinden gerçekleştirilmesi, sağlık turizmine yeni bir boyut kazandırmıştır.</w:t>
      </w:r>
    </w:p>
    <w:p w14:paraId="0E39F958" w14:textId="0ACE9942" w:rsidR="002446BB" w:rsidRDefault="00C35FDF" w:rsidP="002446BB">
      <w:pPr>
        <w:pStyle w:val="ListeParagraf"/>
        <w:spacing w:after="120" w:line="360" w:lineRule="auto"/>
        <w:ind w:left="0" w:firstLine="567"/>
        <w:jc w:val="both"/>
        <w:rPr>
          <w:rFonts w:ascii="Times New Roman" w:hAnsi="Times New Roman" w:cs="Times New Roman"/>
          <w:sz w:val="24"/>
          <w:szCs w:val="24"/>
          <w:shd w:val="clear" w:color="auto" w:fill="FFFFFF"/>
        </w:rPr>
      </w:pPr>
      <w:r w:rsidRPr="00C35FDF">
        <w:rPr>
          <w:rFonts w:ascii="Times New Roman" w:hAnsi="Times New Roman" w:cs="Times New Roman"/>
          <w:sz w:val="24"/>
          <w:szCs w:val="24"/>
        </w:rPr>
        <w:t>Buna ek olarak, bireylerin bağışıklık sistemini güçlendirmeye yönelik hizmetlere, mental sağlık destek programlarına ve wellness (sağlık ve zindelik) temelli koruyucu-iyileştirici sağlık hizmetlerine olan ilgilerinin belirgin biçimde arttığı dikkat çekmektedir. Bu eğilimler, sağlık turizminin pandemiye uyum sağlama sürecinde geçirdiği yapısal dönüşümleri ve geleceğe yönelik gelişim potansiyelini ortaya koymaktadır</w:t>
      </w:r>
      <w:r>
        <w:rPr>
          <w:rFonts w:ascii="Times New Roman" w:hAnsi="Times New Roman" w:cs="Times New Roman"/>
          <w:sz w:val="24"/>
          <w:szCs w:val="24"/>
        </w:rPr>
        <w:t xml:space="preserve"> (</w:t>
      </w:r>
      <w:proofErr w:type="gramStart"/>
      <w:r w:rsidR="00E704B8">
        <w:rPr>
          <w:rFonts w:ascii="Times New Roman" w:hAnsi="Times New Roman" w:cs="Times New Roman"/>
          <w:sz w:val="24"/>
          <w:szCs w:val="24"/>
          <w:shd w:val="clear" w:color="auto" w:fill="FFFFFF"/>
        </w:rPr>
        <w:t>Bağçı,</w:t>
      </w:r>
      <w:proofErr w:type="gramEnd"/>
      <w:r w:rsidR="00E704B8">
        <w:rPr>
          <w:rFonts w:ascii="Times New Roman" w:hAnsi="Times New Roman" w:cs="Times New Roman"/>
          <w:sz w:val="24"/>
          <w:szCs w:val="24"/>
          <w:shd w:val="clear" w:color="auto" w:fill="FFFFFF"/>
        </w:rPr>
        <w:t xml:space="preserve"> ve diğerleri</w:t>
      </w:r>
      <w:r w:rsidRPr="00C35FDF">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 xml:space="preserve">: </w:t>
      </w:r>
      <w:r w:rsidRPr="00C35FDF">
        <w:rPr>
          <w:rFonts w:ascii="Times New Roman" w:hAnsi="Times New Roman" w:cs="Times New Roman"/>
          <w:sz w:val="24"/>
          <w:szCs w:val="24"/>
          <w:shd w:val="clear" w:color="auto" w:fill="FFFFFF"/>
        </w:rPr>
        <w:t>33</w:t>
      </w:r>
      <w:r w:rsidR="00E704B8">
        <w:rPr>
          <w:rFonts w:ascii="Times New Roman" w:hAnsi="Times New Roman" w:cs="Times New Roman"/>
          <w:sz w:val="24"/>
          <w:szCs w:val="24"/>
          <w:shd w:val="clear" w:color="auto" w:fill="FFFFFF"/>
        </w:rPr>
        <w:t>1-348</w:t>
      </w:r>
      <w:r w:rsidRPr="002446BB">
        <w:rPr>
          <w:rFonts w:ascii="Times New Roman" w:hAnsi="Times New Roman" w:cs="Times New Roman"/>
          <w:sz w:val="24"/>
          <w:szCs w:val="24"/>
          <w:shd w:val="clear" w:color="auto" w:fill="FFFFFF"/>
        </w:rPr>
        <w:t>)</w:t>
      </w:r>
      <w:r w:rsidR="004A401D" w:rsidRPr="002446BB">
        <w:rPr>
          <w:rFonts w:ascii="Times New Roman" w:hAnsi="Times New Roman" w:cs="Times New Roman"/>
          <w:sz w:val="24"/>
          <w:szCs w:val="24"/>
          <w:shd w:val="clear" w:color="auto" w:fill="FFFFFF"/>
        </w:rPr>
        <w:t>.</w:t>
      </w:r>
    </w:p>
    <w:p w14:paraId="0D9DC535" w14:textId="4CC01C50" w:rsidR="002446BB" w:rsidRPr="002446BB" w:rsidRDefault="002446BB" w:rsidP="002446BB">
      <w:pPr>
        <w:pStyle w:val="ListeParagraf"/>
        <w:spacing w:after="120" w:line="360" w:lineRule="auto"/>
        <w:ind w:left="0" w:firstLine="567"/>
        <w:jc w:val="both"/>
        <w:rPr>
          <w:rFonts w:ascii="Times New Roman" w:hAnsi="Times New Roman" w:cs="Times New Roman"/>
          <w:sz w:val="24"/>
          <w:szCs w:val="24"/>
          <w:shd w:val="clear" w:color="auto" w:fill="FFFFFF"/>
        </w:rPr>
      </w:pPr>
      <w:r w:rsidRPr="002446BB">
        <w:rPr>
          <w:rFonts w:ascii="Times New Roman" w:hAnsi="Times New Roman" w:cs="Times New Roman"/>
          <w:sz w:val="24"/>
          <w:szCs w:val="24"/>
          <w:shd w:val="clear" w:color="auto" w:fill="FFFFFF"/>
        </w:rPr>
        <w:t xml:space="preserve">Sağlık turizmi, yalnızca termal kaynakların kullanımına dayalı bir faaliyet alanı olmaktan çıkarak; medikal turizm, termal turizm ve üçüncü yaş turizmi olmak üzere üç temel başlık altında ele alınmaktadır. Sağlık turizmi kavramı, bireylerin tedavi ya da estetik </w:t>
      </w:r>
      <w:r w:rsidRPr="002446BB">
        <w:rPr>
          <w:rFonts w:ascii="Times New Roman" w:hAnsi="Times New Roman" w:cs="Times New Roman"/>
          <w:sz w:val="24"/>
          <w:szCs w:val="24"/>
          <w:shd w:val="clear" w:color="auto" w:fill="FFFFFF"/>
        </w:rPr>
        <w:lastRenderedPageBreak/>
        <w:t>müdahale amacıyla uluslararası sağlık hizmetlerinden yararlanma eğilimlerini de kapsamaktadır. Bu bağlamda medikal turizm, bireylerin nitelikli sağlık hizmetlerine erişimlerini kolaylaştırmakta ve estetik operasyonlar, kalp ve damar cerrahisi, organ nakli, diş hekimliği uygulamaları, göz hastalıklarının tedavisi, üroloji, onkoloji ve tüp bebek uygulamaları gibi geniş bir hizmet yelpazesinde sağlık hizmeti sunumunu içermektedir</w:t>
      </w:r>
      <w:r>
        <w:rPr>
          <w:rFonts w:ascii="Times New Roman" w:hAnsi="Times New Roman" w:cs="Times New Roman"/>
          <w:sz w:val="24"/>
          <w:szCs w:val="24"/>
          <w:shd w:val="clear" w:color="auto" w:fill="FFFFFF"/>
        </w:rPr>
        <w:t xml:space="preserve"> </w:t>
      </w:r>
      <w:r w:rsidR="00373FB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Şengül ve Bulut, 2019: 45-62).</w:t>
      </w:r>
    </w:p>
    <w:p w14:paraId="7D2A5CD0" w14:textId="7B616620" w:rsidR="004853F2" w:rsidRDefault="002446BB" w:rsidP="004853F2">
      <w:pPr>
        <w:pStyle w:val="ListeParagraf"/>
        <w:spacing w:after="120" w:line="360" w:lineRule="auto"/>
        <w:ind w:left="0" w:firstLine="567"/>
        <w:jc w:val="both"/>
      </w:pPr>
      <w:r w:rsidRPr="002446BB">
        <w:rPr>
          <w:rFonts w:ascii="Times New Roman" w:hAnsi="Times New Roman" w:cs="Times New Roman"/>
          <w:sz w:val="24"/>
          <w:szCs w:val="24"/>
          <w:shd w:val="clear" w:color="auto" w:fill="FFFFFF"/>
        </w:rPr>
        <w:t>Öte yandan, üçüncü yaş turizmi (yaşlı turizmi) ise, bakıma ihtiyaç duyan yaşlı bireylerin, uzun süreli bakım ve sağlık hizmetlerinden yararlanmak amacıyla kendi ülkeleri dışına seyahat etmeleri sürecini ifade etmektedir</w:t>
      </w:r>
      <w:r>
        <w:rPr>
          <w:rFonts w:ascii="Times New Roman" w:hAnsi="Times New Roman" w:cs="Times New Roman"/>
          <w:sz w:val="24"/>
          <w:szCs w:val="24"/>
          <w:shd w:val="clear" w:color="auto" w:fill="FFFFFF"/>
        </w:rPr>
        <w:t xml:space="preserve">. </w:t>
      </w:r>
      <w:r w:rsidRPr="002446BB">
        <w:rPr>
          <w:rFonts w:ascii="Times New Roman" w:hAnsi="Times New Roman" w:cs="Times New Roman"/>
          <w:sz w:val="24"/>
          <w:szCs w:val="24"/>
          <w:shd w:val="clear" w:color="auto" w:fill="FFFFFF"/>
        </w:rPr>
        <w:t xml:space="preserve">Türkiye’de yaşlı turizmine yönelik yeni yatırımlar gerçekleştirilmektedir ve bu alanda sağlık turizminin önemli bir gelişim potansiyeline sahip olduğu öngörülmektedir. </w:t>
      </w:r>
      <w:r>
        <w:t>(</w:t>
      </w:r>
      <w:r w:rsidRPr="002446BB">
        <w:rPr>
          <w:rFonts w:ascii="Times New Roman" w:hAnsi="Times New Roman" w:cs="Times New Roman"/>
          <w:sz w:val="24"/>
          <w:szCs w:val="24"/>
        </w:rPr>
        <w:t>Özsarı ve Karatana, 2013:</w:t>
      </w:r>
      <w:r w:rsidR="00E704B8">
        <w:rPr>
          <w:rFonts w:ascii="Times New Roman" w:hAnsi="Times New Roman" w:cs="Times New Roman"/>
          <w:sz w:val="24"/>
          <w:szCs w:val="24"/>
        </w:rPr>
        <w:t xml:space="preserve"> 136-144</w:t>
      </w:r>
      <w:r>
        <w:t>).</w:t>
      </w:r>
    </w:p>
    <w:p w14:paraId="74ADBBBE" w14:textId="3489A2C3" w:rsidR="004853F2" w:rsidRPr="004853F2" w:rsidRDefault="004853F2" w:rsidP="004853F2">
      <w:pPr>
        <w:pStyle w:val="ListeParagraf"/>
        <w:spacing w:after="120" w:line="360" w:lineRule="auto"/>
        <w:ind w:left="0" w:firstLine="567"/>
        <w:jc w:val="both"/>
      </w:pPr>
      <w:r w:rsidRPr="004853F2">
        <w:rPr>
          <w:rFonts w:ascii="Times New Roman" w:hAnsi="Times New Roman" w:cs="Times New Roman"/>
          <w:sz w:val="24"/>
          <w:szCs w:val="24"/>
          <w:shd w:val="clear" w:color="auto" w:fill="FFFFFF"/>
        </w:rPr>
        <w:t xml:space="preserve">Sağlık turistleri, çeşitli nedenlerle kendi ülkeleri dışında sağlık hizmeti almayı tercih etmektedirler. Bu tercih sebepleri arasında, tedavi maliyetlerini düşürme arzusu, uzun bekleme sürelerinden kaçınma, bazı durumlarda kendi ülkelerinde yasal olmayan medikal işlemleri gerçekleştirme imkânı bulma ve tedavi süreciyle birlikte tatil yapabilme olanağı yer almaktadır. Ayrıca daha kaliteli sağlık hizmetine erişim isteği, estetik cerrahi ve cinsel sağlık tedavileri gibi mahremiyet gerektiren uygulamaların hastanın kendi ülkesinde duyulmasını istememesi, gidilen ülkenin iklim, kültürel ve doğal özelliklerinin yanı sıra sağlık hizmetlerinin de yüksek kaliteye sahip olması gibi etkenler de sağlık turizmini teşvik etmektedir. Bunun yanı sıra, yaşlı, engelli ve kronik hastalığı bulunan bireylerin farklı destinasyonlarda tedavi olma isteği ile bağımlılık yapıcı madde kullanan bireylerin </w:t>
      </w:r>
      <w:proofErr w:type="gramStart"/>
      <w:r w:rsidRPr="004853F2">
        <w:rPr>
          <w:rFonts w:ascii="Times New Roman" w:hAnsi="Times New Roman" w:cs="Times New Roman"/>
          <w:sz w:val="24"/>
          <w:szCs w:val="24"/>
          <w:shd w:val="clear" w:color="auto" w:fill="FFFFFF"/>
        </w:rPr>
        <w:t>rehabilitasyon</w:t>
      </w:r>
      <w:proofErr w:type="gramEnd"/>
      <w:r w:rsidRPr="004853F2">
        <w:rPr>
          <w:rFonts w:ascii="Times New Roman" w:hAnsi="Times New Roman" w:cs="Times New Roman"/>
          <w:sz w:val="24"/>
          <w:szCs w:val="24"/>
          <w:shd w:val="clear" w:color="auto" w:fill="FFFFFF"/>
        </w:rPr>
        <w:t xml:space="preserve"> süreçlerini başka ülkelerde sürdürmeyi tercih etmeleri de sağlık turizmine olan talebi artıran unsurlar arasındadır</w:t>
      </w:r>
      <w:r>
        <w:rPr>
          <w:rFonts w:ascii="Times New Roman" w:hAnsi="Times New Roman" w:cs="Times New Roman"/>
          <w:sz w:val="24"/>
          <w:szCs w:val="24"/>
          <w:shd w:val="clear" w:color="auto" w:fill="FFFFFF"/>
        </w:rPr>
        <w:t xml:space="preserve"> (</w:t>
      </w:r>
      <w:r w:rsidRPr="004853F2">
        <w:rPr>
          <w:rFonts w:ascii="Times New Roman" w:hAnsi="Times New Roman" w:cs="Times New Roman"/>
          <w:sz w:val="24"/>
          <w:szCs w:val="24"/>
          <w:shd w:val="clear" w:color="auto" w:fill="FFFFFF"/>
        </w:rPr>
        <w:t>Yiğit ve Demirbaş, 2020:</w:t>
      </w:r>
      <w:r w:rsidR="00E704B8">
        <w:rPr>
          <w:rFonts w:ascii="Times New Roman" w:hAnsi="Times New Roman" w:cs="Times New Roman"/>
          <w:sz w:val="24"/>
          <w:szCs w:val="24"/>
          <w:shd w:val="clear" w:color="auto" w:fill="FFFFFF"/>
        </w:rPr>
        <w:t xml:space="preserve"> </w:t>
      </w:r>
      <w:r w:rsidRPr="004853F2">
        <w:rPr>
          <w:rFonts w:ascii="Times New Roman" w:hAnsi="Times New Roman" w:cs="Times New Roman"/>
          <w:sz w:val="24"/>
          <w:szCs w:val="24"/>
          <w:shd w:val="clear" w:color="auto" w:fill="FFFFFF"/>
        </w:rPr>
        <w:t>17</w:t>
      </w:r>
      <w:r>
        <w:rPr>
          <w:rFonts w:ascii="Times New Roman" w:hAnsi="Times New Roman" w:cs="Times New Roman"/>
          <w:sz w:val="24"/>
          <w:szCs w:val="24"/>
          <w:shd w:val="clear" w:color="auto" w:fill="FFFFFF"/>
        </w:rPr>
        <w:t>3</w:t>
      </w:r>
      <w:r w:rsidR="00E704B8">
        <w:rPr>
          <w:rFonts w:ascii="Times New Roman" w:hAnsi="Times New Roman" w:cs="Times New Roman"/>
          <w:sz w:val="24"/>
          <w:szCs w:val="24"/>
          <w:shd w:val="clear" w:color="auto" w:fill="FFFFFF"/>
        </w:rPr>
        <w:t>-192</w:t>
      </w:r>
      <w:r>
        <w:rPr>
          <w:rFonts w:ascii="Times New Roman" w:hAnsi="Times New Roman" w:cs="Times New Roman"/>
          <w:sz w:val="24"/>
          <w:szCs w:val="24"/>
          <w:shd w:val="clear" w:color="auto" w:fill="FFFFFF"/>
        </w:rPr>
        <w:t xml:space="preserve">). </w:t>
      </w:r>
    </w:p>
    <w:p w14:paraId="60941548" w14:textId="48086FA5" w:rsidR="004853F2" w:rsidRPr="002446BB" w:rsidRDefault="004853F2" w:rsidP="004853F2">
      <w:pPr>
        <w:pStyle w:val="ListeParagraf"/>
        <w:spacing w:after="120" w:line="360" w:lineRule="auto"/>
        <w:ind w:left="0" w:firstLine="567"/>
        <w:jc w:val="both"/>
        <w:rPr>
          <w:rFonts w:ascii="Times New Roman" w:hAnsi="Times New Roman" w:cs="Times New Roman"/>
          <w:sz w:val="24"/>
          <w:szCs w:val="24"/>
          <w:shd w:val="clear" w:color="auto" w:fill="FFFFFF"/>
        </w:rPr>
      </w:pPr>
      <w:r w:rsidRPr="004853F2">
        <w:rPr>
          <w:rFonts w:ascii="Times New Roman" w:hAnsi="Times New Roman" w:cs="Times New Roman"/>
          <w:sz w:val="24"/>
          <w:szCs w:val="24"/>
          <w:shd w:val="clear" w:color="auto" w:fill="FFFFFF"/>
        </w:rPr>
        <w:t>Bu doğrultuda, sağlık turizminin temel motivasyonları arasında yüksek tedavi maliyetleri, uzun bekleme süreleri, kaliteli sağlık hizmeti arayışı ve gelişmekte olan ülkelerde sağlık hizmetlerinin kalitesindeki artış yer almaktadır. Ayrıca, sağlık hizmetleri ile turistik faaliyetlerin bir arada sunulması talebi, sağlık turizminin dinamiklerini şekillendiren önemli faktörler arasında gösterilmektedir.</w:t>
      </w:r>
    </w:p>
    <w:p w14:paraId="2F1A925C" w14:textId="77777777" w:rsidR="000B1123" w:rsidRPr="00F7066C" w:rsidRDefault="000B1123" w:rsidP="00F7066C">
      <w:pPr>
        <w:pStyle w:val="ListeParagraf"/>
        <w:spacing w:after="120" w:line="360" w:lineRule="auto"/>
        <w:ind w:left="0" w:firstLine="567"/>
        <w:jc w:val="both"/>
        <w:rPr>
          <w:rFonts w:ascii="Times New Roman" w:hAnsi="Times New Roman" w:cs="Times New Roman"/>
          <w:sz w:val="24"/>
          <w:szCs w:val="24"/>
        </w:rPr>
      </w:pPr>
    </w:p>
    <w:p w14:paraId="2425D42D" w14:textId="57803176" w:rsidR="00CD3923" w:rsidRDefault="00E514D2" w:rsidP="001A0548">
      <w:pPr>
        <w:pStyle w:val="ListeParagraf"/>
        <w:spacing w:after="120" w:line="360" w:lineRule="auto"/>
        <w:ind w:left="0"/>
        <w:jc w:val="both"/>
        <w:outlineLvl w:val="2"/>
        <w:rPr>
          <w:rFonts w:ascii="Times New Roman" w:hAnsi="Times New Roman" w:cs="Times New Roman"/>
          <w:b/>
          <w:bCs/>
          <w:sz w:val="24"/>
          <w:szCs w:val="24"/>
        </w:rPr>
      </w:pPr>
      <w:bookmarkStart w:id="33" w:name="_Toc204045439"/>
      <w:r>
        <w:rPr>
          <w:rFonts w:ascii="Times New Roman" w:hAnsi="Times New Roman" w:cs="Times New Roman"/>
          <w:b/>
          <w:bCs/>
          <w:sz w:val="24"/>
          <w:szCs w:val="24"/>
        </w:rPr>
        <w:t>2.</w:t>
      </w:r>
      <w:r w:rsidR="00EB1337">
        <w:rPr>
          <w:rFonts w:ascii="Times New Roman" w:hAnsi="Times New Roman" w:cs="Times New Roman"/>
          <w:b/>
          <w:bCs/>
          <w:sz w:val="24"/>
          <w:szCs w:val="24"/>
        </w:rPr>
        <w:t>1.1.</w:t>
      </w:r>
      <w:r w:rsidR="00DE67D8">
        <w:rPr>
          <w:rFonts w:ascii="Times New Roman" w:hAnsi="Times New Roman" w:cs="Times New Roman"/>
          <w:b/>
          <w:bCs/>
          <w:sz w:val="24"/>
          <w:szCs w:val="24"/>
        </w:rPr>
        <w:t xml:space="preserve"> </w:t>
      </w:r>
      <w:r w:rsidR="00CD3923" w:rsidRPr="00F7066C">
        <w:rPr>
          <w:rFonts w:ascii="Times New Roman" w:hAnsi="Times New Roman" w:cs="Times New Roman"/>
          <w:b/>
          <w:bCs/>
          <w:sz w:val="24"/>
          <w:szCs w:val="24"/>
        </w:rPr>
        <w:t>Dünya’da Sağlık Turizmi</w:t>
      </w:r>
      <w:bookmarkEnd w:id="33"/>
      <w:r w:rsidR="00FC4991">
        <w:rPr>
          <w:rFonts w:ascii="Times New Roman" w:hAnsi="Times New Roman" w:cs="Times New Roman"/>
          <w:b/>
          <w:bCs/>
          <w:sz w:val="24"/>
          <w:szCs w:val="24"/>
        </w:rPr>
        <w:t xml:space="preserve"> </w:t>
      </w:r>
    </w:p>
    <w:p w14:paraId="6AD9EBD8" w14:textId="77777777" w:rsidR="000B1123" w:rsidRPr="00F7066C" w:rsidRDefault="000B1123" w:rsidP="00DE67D8">
      <w:pPr>
        <w:pStyle w:val="ListeParagraf"/>
        <w:spacing w:after="120" w:line="360" w:lineRule="auto"/>
        <w:ind w:left="567"/>
        <w:jc w:val="both"/>
        <w:rPr>
          <w:rFonts w:ascii="Times New Roman" w:hAnsi="Times New Roman" w:cs="Times New Roman"/>
          <w:b/>
          <w:bCs/>
          <w:sz w:val="24"/>
          <w:szCs w:val="24"/>
        </w:rPr>
      </w:pPr>
    </w:p>
    <w:p w14:paraId="2860FD25" w14:textId="4F43EF13" w:rsidR="00CD3923" w:rsidRPr="00F7066C" w:rsidRDefault="00CD3923"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Sağlık turizmi aslında dünya ülkeleri için çok da yeni bir kavram değildir. Sağlık turizminin yüzyıllar öncesinden var olduğu, çok eski çağlara dayandığı söylenebilir. Sağlık turizmi, 14. yüzyıldan 17. yüzyıla kadar olan Rönesans dönemi süresince Avrupa ve </w:t>
      </w:r>
      <w:r w:rsidRPr="00F7066C">
        <w:rPr>
          <w:rFonts w:ascii="Times New Roman" w:hAnsi="Times New Roman" w:cs="Times New Roman"/>
          <w:sz w:val="24"/>
          <w:szCs w:val="24"/>
        </w:rPr>
        <w:lastRenderedPageBreak/>
        <w:t>İngiltere’de önemli gelişmeler kaydetmiştir. Y</w:t>
      </w:r>
      <w:r w:rsidR="000E44F0">
        <w:rPr>
          <w:rFonts w:ascii="Times New Roman" w:hAnsi="Times New Roman" w:cs="Times New Roman"/>
          <w:sz w:val="24"/>
          <w:szCs w:val="24"/>
        </w:rPr>
        <w:t xml:space="preserve">eni </w:t>
      </w:r>
      <w:r w:rsidRPr="00F7066C">
        <w:rPr>
          <w:rFonts w:ascii="Times New Roman" w:hAnsi="Times New Roman" w:cs="Times New Roman"/>
          <w:sz w:val="24"/>
          <w:szCs w:val="24"/>
        </w:rPr>
        <w:t>dünyanın keşfinde Avrupa’daki sağlık yolcularına yeni duraklarını oluşturmuştur. 1600’lerde İngiliz ve Hollandalı kolonistler mineral su kaynaklarının yakınlarında ahşap kabinler inşa etmişlerdir. Amerika yerlilerinin iyileştirme sanatında çok usta oldukları da bu zamanda keşfedilmiştir. Bitkisel tıp konusundaki bilgileri Avrupa, Asya ve Afrika’dakilerle kıyaslanacak kadar iyi olduğu da ifade edilir (Gülen ve Demirc</w:t>
      </w:r>
      <w:r w:rsidR="00CA5A0E">
        <w:rPr>
          <w:rFonts w:ascii="Times New Roman" w:hAnsi="Times New Roman" w:cs="Times New Roman"/>
          <w:sz w:val="24"/>
          <w:szCs w:val="24"/>
        </w:rPr>
        <w:t>i,</w:t>
      </w:r>
      <w:r w:rsidR="00E704B8">
        <w:rPr>
          <w:rFonts w:ascii="Times New Roman" w:hAnsi="Times New Roman" w:cs="Times New Roman"/>
          <w:sz w:val="24"/>
          <w:szCs w:val="24"/>
        </w:rPr>
        <w:t xml:space="preserve"> 2012</w:t>
      </w:r>
      <w:r w:rsidRPr="00F7066C">
        <w:rPr>
          <w:rFonts w:ascii="Times New Roman" w:hAnsi="Times New Roman" w:cs="Times New Roman"/>
          <w:sz w:val="24"/>
          <w:szCs w:val="24"/>
        </w:rPr>
        <w:t>).</w:t>
      </w:r>
    </w:p>
    <w:p w14:paraId="2BDC2F7D" w14:textId="234B6995" w:rsidR="00CD3923" w:rsidRDefault="00CD3923"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Günümüzde</w:t>
      </w:r>
      <w:r w:rsidR="00CA2AD6">
        <w:t xml:space="preserve"> </w:t>
      </w:r>
      <w:r w:rsidR="00CA2AD6" w:rsidRPr="00CA2AD6">
        <w:rPr>
          <w:rFonts w:ascii="Times New Roman" w:hAnsi="Times New Roman" w:cs="Times New Roman"/>
          <w:sz w:val="24"/>
          <w:szCs w:val="24"/>
        </w:rPr>
        <w:t>sağlık turizmi giderek artan bir önem kazanmış ve küresel ölçekte dikkat çeken bir sektör haline gelmiştir. Latin Amerika, Doğu Avrupa, Afrika ve Asya gibi farklı kıtalarda yer alan pek çok ülke, sağlık turizmi kapsamında uluslararası hastaları çekmektedir. Sağlık turizmi alanında öne çıkan ülkeler arasında Amerika Birleşik Devletleri, Hindistan, Küba, Almanya, Türkiye, Meksika, Tayland, Singapur, Güney Kore, Belçika, Macaristan ve Malezya yer almaktadır. Bu ülkeler genellikle belirli tıbbi alanlarda uzmanlaşmışlardır</w:t>
      </w:r>
      <w:r w:rsidR="00692407">
        <w:rPr>
          <w:rFonts w:ascii="Times New Roman" w:hAnsi="Times New Roman" w:cs="Times New Roman"/>
          <w:sz w:val="24"/>
          <w:szCs w:val="24"/>
        </w:rPr>
        <w:t xml:space="preserve"> (To</w:t>
      </w:r>
      <w:r w:rsidR="00191EDD">
        <w:rPr>
          <w:rFonts w:ascii="Times New Roman" w:hAnsi="Times New Roman" w:cs="Times New Roman"/>
          <w:sz w:val="24"/>
          <w:szCs w:val="24"/>
        </w:rPr>
        <w:t>n</w:t>
      </w:r>
      <w:r w:rsidR="00692407">
        <w:rPr>
          <w:rFonts w:ascii="Times New Roman" w:hAnsi="Times New Roman" w:cs="Times New Roman"/>
          <w:sz w:val="24"/>
          <w:szCs w:val="24"/>
        </w:rPr>
        <w:t>tuş,</w:t>
      </w:r>
      <w:r w:rsidR="00191EDD">
        <w:rPr>
          <w:rFonts w:ascii="Times New Roman" w:hAnsi="Times New Roman" w:cs="Times New Roman"/>
          <w:sz w:val="24"/>
          <w:szCs w:val="24"/>
        </w:rPr>
        <w:t xml:space="preserve"> 2019</w:t>
      </w:r>
      <w:r w:rsidR="00CA2AD6">
        <w:rPr>
          <w:rFonts w:ascii="Times New Roman" w:hAnsi="Times New Roman" w:cs="Times New Roman"/>
          <w:sz w:val="24"/>
          <w:szCs w:val="24"/>
        </w:rPr>
        <w:t>).</w:t>
      </w:r>
      <w:r w:rsidR="00CA2AD6" w:rsidRPr="00CA2AD6">
        <w:rPr>
          <w:rFonts w:ascii="Times New Roman" w:hAnsi="Times New Roman" w:cs="Times New Roman"/>
          <w:sz w:val="24"/>
          <w:szCs w:val="24"/>
        </w:rPr>
        <w:t xml:space="preserve"> </w:t>
      </w:r>
      <w:r w:rsidR="00CA2AD6">
        <w:rPr>
          <w:rFonts w:ascii="Times New Roman" w:hAnsi="Times New Roman" w:cs="Times New Roman"/>
          <w:sz w:val="24"/>
          <w:szCs w:val="24"/>
        </w:rPr>
        <w:t>Y</w:t>
      </w:r>
      <w:r w:rsidR="00CA2AD6" w:rsidRPr="00CA2AD6">
        <w:rPr>
          <w:rFonts w:ascii="Times New Roman" w:hAnsi="Times New Roman" w:cs="Times New Roman"/>
          <w:sz w:val="24"/>
          <w:szCs w:val="24"/>
        </w:rPr>
        <w:t xml:space="preserve">irmi yıl öncesine kadar sağlık turizmi, tıbbi teknoloji ve sağlık insan gücü bakımından daha az gelişmiş ülkelerden, bu alanlarda daha ileri seviyede olan </w:t>
      </w:r>
      <w:r w:rsidR="00CA2AD6">
        <w:rPr>
          <w:rFonts w:ascii="Times New Roman" w:hAnsi="Times New Roman" w:cs="Times New Roman"/>
          <w:sz w:val="24"/>
          <w:szCs w:val="24"/>
        </w:rPr>
        <w:t xml:space="preserve">ülkelere </w:t>
      </w:r>
      <w:r w:rsidR="00CA2AD6" w:rsidRPr="00CA2AD6">
        <w:rPr>
          <w:rFonts w:ascii="Times New Roman" w:hAnsi="Times New Roman" w:cs="Times New Roman"/>
          <w:sz w:val="24"/>
          <w:szCs w:val="24"/>
        </w:rPr>
        <w:t>özellikle Amerika Birleşik Devletleri’ne</w:t>
      </w:r>
      <w:r w:rsidR="00CA2AD6">
        <w:rPr>
          <w:rFonts w:ascii="Times New Roman" w:hAnsi="Times New Roman" w:cs="Times New Roman"/>
          <w:sz w:val="24"/>
          <w:szCs w:val="24"/>
        </w:rPr>
        <w:t xml:space="preserve"> </w:t>
      </w:r>
      <w:r w:rsidR="00CA2AD6" w:rsidRPr="00CA2AD6">
        <w:rPr>
          <w:rFonts w:ascii="Times New Roman" w:hAnsi="Times New Roman" w:cs="Times New Roman"/>
          <w:sz w:val="24"/>
          <w:szCs w:val="24"/>
        </w:rPr>
        <w:t>doğru bir yönelim göstermekteydi. Ancak günümüzde sağlık turizmi bağlamında gerçekleştirilen seyahatlerde, hizmet alınan ülkenin çoğu durumda hizmet talep eden ülkeye kıyasla daha az gelişmiş olduğu gözlemlenmektedir.</w:t>
      </w:r>
      <w:r w:rsidR="00CA2AD6">
        <w:rPr>
          <w:rFonts w:ascii="Times New Roman" w:hAnsi="Times New Roman" w:cs="Times New Roman"/>
          <w:sz w:val="24"/>
          <w:szCs w:val="24"/>
        </w:rPr>
        <w:t xml:space="preserve"> </w:t>
      </w:r>
      <w:r w:rsidR="00CA2AD6" w:rsidRPr="00CA2AD6">
        <w:rPr>
          <w:rFonts w:ascii="Times New Roman" w:hAnsi="Times New Roman" w:cs="Times New Roman"/>
          <w:sz w:val="24"/>
          <w:szCs w:val="24"/>
        </w:rPr>
        <w:t>Tayland</w:t>
      </w:r>
      <w:r w:rsidR="00CA2AD6">
        <w:rPr>
          <w:rFonts w:ascii="Times New Roman" w:hAnsi="Times New Roman" w:cs="Times New Roman"/>
          <w:sz w:val="24"/>
          <w:szCs w:val="24"/>
        </w:rPr>
        <w:t>,</w:t>
      </w:r>
      <w:r w:rsidR="00CA2AD6" w:rsidRPr="00CA2AD6">
        <w:rPr>
          <w:rFonts w:ascii="Times New Roman" w:hAnsi="Times New Roman" w:cs="Times New Roman"/>
          <w:sz w:val="24"/>
          <w:szCs w:val="24"/>
        </w:rPr>
        <w:t xml:space="preserve"> Hindistan Doğu Avrupa ülkeleri </w:t>
      </w:r>
      <w:r w:rsidR="00CA2AD6">
        <w:rPr>
          <w:rFonts w:ascii="Times New Roman" w:hAnsi="Times New Roman" w:cs="Times New Roman"/>
          <w:sz w:val="24"/>
          <w:szCs w:val="24"/>
        </w:rPr>
        <w:t xml:space="preserve">medikal anlamda fazla </w:t>
      </w:r>
      <w:r w:rsidR="00CA2AD6" w:rsidRPr="00CA2AD6">
        <w:rPr>
          <w:rFonts w:ascii="Times New Roman" w:hAnsi="Times New Roman" w:cs="Times New Roman"/>
          <w:sz w:val="24"/>
          <w:szCs w:val="24"/>
        </w:rPr>
        <w:t>tercih edilmektedir. Medikal turizm açısından en önemli bölge ise Asya kıtasıdır. Bu bağlamda Hindistan, medikal turizmin merkezi olarak kabul edilmektedir</w:t>
      </w:r>
      <w:r w:rsidR="00CA2AD6">
        <w:rPr>
          <w:rFonts w:ascii="Times New Roman" w:hAnsi="Times New Roman" w:cs="Times New Roman"/>
          <w:sz w:val="24"/>
          <w:szCs w:val="24"/>
        </w:rPr>
        <w:t xml:space="preserve"> (</w:t>
      </w:r>
      <w:r w:rsidR="00191EDD">
        <w:rPr>
          <w:rFonts w:ascii="Times New Roman" w:hAnsi="Times New Roman" w:cs="Times New Roman"/>
          <w:sz w:val="24"/>
          <w:szCs w:val="24"/>
        </w:rPr>
        <w:t>Tontuş, 2019</w:t>
      </w:r>
      <w:r w:rsidR="00CA2AD6">
        <w:rPr>
          <w:rFonts w:ascii="Times New Roman" w:hAnsi="Times New Roman" w:cs="Times New Roman"/>
          <w:sz w:val="24"/>
          <w:szCs w:val="24"/>
        </w:rPr>
        <w:t xml:space="preserve">). </w:t>
      </w:r>
    </w:p>
    <w:p w14:paraId="1B25C972" w14:textId="01EAFE2C" w:rsidR="00CD3923" w:rsidRPr="00F7066C" w:rsidRDefault="00BF2394" w:rsidP="00F7066C">
      <w:pPr>
        <w:pStyle w:val="ListeParagraf"/>
        <w:spacing w:after="120" w:line="360" w:lineRule="auto"/>
        <w:ind w:left="0" w:firstLine="567"/>
        <w:jc w:val="both"/>
        <w:rPr>
          <w:rFonts w:ascii="Times New Roman" w:hAnsi="Times New Roman" w:cs="Times New Roman"/>
          <w:sz w:val="24"/>
          <w:szCs w:val="24"/>
        </w:rPr>
      </w:pPr>
      <w:r w:rsidRPr="00BF2394">
        <w:rPr>
          <w:rFonts w:ascii="Times New Roman" w:hAnsi="Times New Roman" w:cs="Times New Roman"/>
          <w:sz w:val="24"/>
          <w:szCs w:val="24"/>
        </w:rPr>
        <w:t>Sağlık turizmi, farklı kategorilerde çeşitli ülkelerde gelişmiş bir sektördür. Medikal turizm açısından Panama, Brezilya, Malezya, Kosta Rika ve Hindistan öne çıkmaktadır; bu ülkeler, tıbbi hizmetler ve ileri teknoloji ile uluslararası hastalar için tercih edilmektedir. Termal turizmde ise Hindistan, Türkiye ve Malezya, doğal kaplıcaları ve tedavi yöntemleri ile önemli destinasyonlardır. Spa ve wellness turizmi alanında ise Macaristan, Çek Cumhuriyeti, Avusturya, Bali ve Maldivler, sağlıklı yaşam ve lüks tatil imkânlarıyla dikkat çekmektedir.</w:t>
      </w:r>
      <w:r w:rsidR="00CD3923" w:rsidRPr="00F7066C">
        <w:rPr>
          <w:rFonts w:ascii="Times New Roman" w:hAnsi="Times New Roman" w:cs="Times New Roman"/>
          <w:sz w:val="24"/>
          <w:szCs w:val="24"/>
        </w:rPr>
        <w:t xml:space="preserve"> (Özer ve Sonğu</w:t>
      </w:r>
      <w:r w:rsidR="00CA5A0E">
        <w:rPr>
          <w:rFonts w:ascii="Times New Roman" w:hAnsi="Times New Roman" w:cs="Times New Roman"/>
          <w:sz w:val="24"/>
          <w:szCs w:val="24"/>
        </w:rPr>
        <w:t>r,</w:t>
      </w:r>
      <w:r w:rsidR="003D7FD5">
        <w:rPr>
          <w:rFonts w:ascii="Times New Roman" w:hAnsi="Times New Roman" w:cs="Times New Roman"/>
          <w:sz w:val="24"/>
          <w:szCs w:val="24"/>
        </w:rPr>
        <w:t xml:space="preserve"> </w:t>
      </w:r>
      <w:r w:rsidR="00CD3923" w:rsidRPr="00F7066C">
        <w:rPr>
          <w:rFonts w:ascii="Times New Roman" w:hAnsi="Times New Roman" w:cs="Times New Roman"/>
          <w:sz w:val="24"/>
          <w:szCs w:val="24"/>
        </w:rPr>
        <w:t>201</w:t>
      </w:r>
      <w:r w:rsidR="00CA5A0E">
        <w:rPr>
          <w:rFonts w:ascii="Times New Roman" w:hAnsi="Times New Roman" w:cs="Times New Roman"/>
          <w:sz w:val="24"/>
          <w:szCs w:val="24"/>
        </w:rPr>
        <w:t>2</w:t>
      </w:r>
      <w:r w:rsidR="00E704B8">
        <w:rPr>
          <w:rFonts w:ascii="Times New Roman" w:hAnsi="Times New Roman" w:cs="Times New Roman"/>
          <w:sz w:val="24"/>
          <w:szCs w:val="24"/>
        </w:rPr>
        <w:t>: 69-81</w:t>
      </w:r>
      <w:r w:rsidR="00CD3923" w:rsidRPr="00F7066C">
        <w:rPr>
          <w:rFonts w:ascii="Times New Roman" w:hAnsi="Times New Roman" w:cs="Times New Roman"/>
          <w:sz w:val="24"/>
          <w:szCs w:val="24"/>
        </w:rPr>
        <w:t>).</w:t>
      </w:r>
    </w:p>
    <w:p w14:paraId="5844FD54" w14:textId="00BCDD31" w:rsidR="00DD6C3A" w:rsidRDefault="00BF2394" w:rsidP="00BF2394">
      <w:pPr>
        <w:pStyle w:val="ListeParagraf"/>
        <w:spacing w:after="120" w:line="360" w:lineRule="auto"/>
        <w:ind w:left="0" w:firstLine="567"/>
        <w:jc w:val="both"/>
        <w:rPr>
          <w:rFonts w:ascii="Times New Roman" w:hAnsi="Times New Roman" w:cs="Times New Roman"/>
          <w:sz w:val="24"/>
          <w:szCs w:val="24"/>
        </w:rPr>
      </w:pPr>
      <w:r w:rsidRPr="00BF2394">
        <w:rPr>
          <w:rFonts w:ascii="Times New Roman" w:hAnsi="Times New Roman" w:cs="Times New Roman"/>
          <w:sz w:val="24"/>
          <w:szCs w:val="24"/>
        </w:rPr>
        <w:t>Asya kıtası, medikal turizmde önemli bir pazar payına sahiptir ve yılda yaklaşık 1.3 milyon medikal turisti çekmektedir. Tayland, Singapur, Hindistan, Güney Kore ve Malezya gibi ülkeler, medikal turizmin kapsamını büyük ölçüde genişleterek sektördeki küresel rekabette öne çıkmaktadır. Hindistan, kaliteli sağlık hizmetlerini uygun fiyatlarla sunarak, sağlık turizmi açısından tercih edilen bir destinasyon haline gelmiştir. Tayland’da ise medikal turizm, 1970’lerde cinsiyet değiştirme operasyonlarıyla başlamış, ardından estetik cerrahiye olan yönelimle büyük bir gelişim göstermiştir.</w:t>
      </w:r>
      <w:r w:rsidR="00DD6C3A" w:rsidRPr="00DD6C3A">
        <w:t xml:space="preserve"> </w:t>
      </w:r>
      <w:r w:rsidR="00DD6C3A" w:rsidRPr="00DD6C3A">
        <w:rPr>
          <w:rFonts w:ascii="Times New Roman" w:hAnsi="Times New Roman" w:cs="Times New Roman"/>
          <w:sz w:val="24"/>
          <w:szCs w:val="24"/>
        </w:rPr>
        <w:t xml:space="preserve">Hindistan, günümüzde medikal turizmin </w:t>
      </w:r>
      <w:r w:rsidR="00DD6C3A" w:rsidRPr="00DD6C3A">
        <w:rPr>
          <w:rFonts w:ascii="Times New Roman" w:hAnsi="Times New Roman" w:cs="Times New Roman"/>
          <w:sz w:val="24"/>
          <w:szCs w:val="24"/>
        </w:rPr>
        <w:lastRenderedPageBreak/>
        <w:t>merkezi olarak kabul edilmektedir. Bu konumunu pekiştirebilmek amacıyla, ülke sağlık sektöründe teknolojik yenilikler yapmış, batılı tıbbi yöntemleri uyarlamış ve düşük maliyetli, hızlı sağlık hizmeti sağlama kapasitesini reklamlarında vurgulamıştır.</w:t>
      </w:r>
      <w:r w:rsidR="00DD6C3A">
        <w:rPr>
          <w:rFonts w:ascii="Times New Roman" w:hAnsi="Times New Roman" w:cs="Times New Roman"/>
          <w:sz w:val="24"/>
          <w:szCs w:val="24"/>
        </w:rPr>
        <w:t xml:space="preserve"> </w:t>
      </w:r>
      <w:r w:rsidR="00CD3923" w:rsidRPr="00F7066C">
        <w:rPr>
          <w:rFonts w:ascii="Times New Roman" w:hAnsi="Times New Roman" w:cs="Times New Roman"/>
          <w:sz w:val="24"/>
          <w:szCs w:val="24"/>
        </w:rPr>
        <w:t xml:space="preserve"> (İçöz</w:t>
      </w:r>
      <w:r>
        <w:rPr>
          <w:rFonts w:ascii="Times New Roman" w:hAnsi="Times New Roman" w:cs="Times New Roman"/>
          <w:sz w:val="24"/>
          <w:szCs w:val="24"/>
        </w:rPr>
        <w:t>,</w:t>
      </w:r>
      <w:r w:rsidR="00F94900">
        <w:rPr>
          <w:rFonts w:ascii="Times New Roman" w:hAnsi="Times New Roman" w:cs="Times New Roman"/>
          <w:sz w:val="24"/>
          <w:szCs w:val="24"/>
        </w:rPr>
        <w:t xml:space="preserve"> 2009: 2257-2279</w:t>
      </w:r>
      <w:r w:rsidR="00CD3923" w:rsidRPr="00F7066C">
        <w:rPr>
          <w:rFonts w:ascii="Times New Roman" w:hAnsi="Times New Roman" w:cs="Times New Roman"/>
          <w:sz w:val="24"/>
          <w:szCs w:val="24"/>
        </w:rPr>
        <w:t>).</w:t>
      </w:r>
      <w:r w:rsidR="00CA5A0E">
        <w:rPr>
          <w:rFonts w:ascii="Times New Roman" w:hAnsi="Times New Roman" w:cs="Times New Roman"/>
          <w:sz w:val="24"/>
          <w:szCs w:val="24"/>
        </w:rPr>
        <w:t xml:space="preserve"> </w:t>
      </w:r>
    </w:p>
    <w:p w14:paraId="039A1D4C" w14:textId="3764BF5B" w:rsidR="00DD6C3A" w:rsidRDefault="00DD6C3A" w:rsidP="00DD6C3A">
      <w:pPr>
        <w:pStyle w:val="ListeParagraf"/>
        <w:spacing w:after="120" w:line="360" w:lineRule="auto"/>
        <w:ind w:left="0" w:firstLine="567"/>
        <w:jc w:val="both"/>
        <w:rPr>
          <w:rFonts w:ascii="Times New Roman" w:hAnsi="Times New Roman" w:cs="Times New Roman"/>
          <w:sz w:val="24"/>
          <w:szCs w:val="24"/>
        </w:rPr>
      </w:pPr>
      <w:r w:rsidRPr="00DD6C3A">
        <w:rPr>
          <w:rFonts w:ascii="Times New Roman" w:hAnsi="Times New Roman" w:cs="Times New Roman"/>
          <w:sz w:val="24"/>
          <w:szCs w:val="24"/>
        </w:rPr>
        <w:t xml:space="preserve">Tayland, SPA, fizik tedavi ve mental tedavi alanlarında bölgedeki diğer ülkelerden daha avantajlı bir konumda bulunmaktadır. 2004 yılından itibaren Tayland, medikal turizm sektörüne yönelik yeni bir yatırım politikası uygulamaya başlamış ve bu süreçte kendisini Asya kıtasının medikal turizm merkezi olarak konumlandırmayı hedeflemiştir. 2012 yılında Dünya Bankası’nın yatırım kolaylığı indeksinde, Tayland dünya genelinde altıncı, Asya’da ise ikinci sırada yer almıştır. Medikal turizm alanında yatırım yapmak isteyenler için Tayland, vergi muafiyeti, tıbbi malzeme temini ve prosedürlerin azaltılması gibi kolaylıkları ulusal politikaları arasına </w:t>
      </w:r>
      <w:proofErr w:type="gramStart"/>
      <w:r w:rsidRPr="00DD6C3A">
        <w:rPr>
          <w:rFonts w:ascii="Times New Roman" w:hAnsi="Times New Roman" w:cs="Times New Roman"/>
          <w:sz w:val="24"/>
          <w:szCs w:val="24"/>
        </w:rPr>
        <w:t>dahil</w:t>
      </w:r>
      <w:proofErr w:type="gramEnd"/>
      <w:r w:rsidRPr="00DD6C3A">
        <w:rPr>
          <w:rFonts w:ascii="Times New Roman" w:hAnsi="Times New Roman" w:cs="Times New Roman"/>
          <w:sz w:val="24"/>
          <w:szCs w:val="24"/>
        </w:rPr>
        <w:t xml:space="preserve"> etmiştir</w:t>
      </w:r>
      <w:r>
        <w:rPr>
          <w:rFonts w:ascii="Times New Roman" w:hAnsi="Times New Roman" w:cs="Times New Roman"/>
          <w:sz w:val="24"/>
          <w:szCs w:val="24"/>
        </w:rPr>
        <w:t xml:space="preserve"> (</w:t>
      </w:r>
      <w:r w:rsidR="003D7FD5">
        <w:rPr>
          <w:rFonts w:ascii="Times New Roman" w:hAnsi="Times New Roman" w:cs="Times New Roman"/>
          <w:sz w:val="24"/>
          <w:szCs w:val="24"/>
        </w:rPr>
        <w:t>Dinçer</w:t>
      </w:r>
      <w:r w:rsidR="00B37BCC" w:rsidRPr="00B37BCC">
        <w:rPr>
          <w:rFonts w:ascii="Times New Roman" w:hAnsi="Times New Roman" w:cs="Times New Roman"/>
          <w:sz w:val="24"/>
          <w:szCs w:val="24"/>
        </w:rPr>
        <w:t>,</w:t>
      </w:r>
      <w:r w:rsidR="00E704B8">
        <w:rPr>
          <w:rFonts w:ascii="Times New Roman" w:hAnsi="Times New Roman" w:cs="Times New Roman"/>
          <w:sz w:val="24"/>
          <w:szCs w:val="24"/>
        </w:rPr>
        <w:t xml:space="preserve"> ve diğerleri,</w:t>
      </w:r>
      <w:r w:rsidR="00B37BCC" w:rsidRPr="00B37BCC">
        <w:rPr>
          <w:rFonts w:ascii="Times New Roman" w:hAnsi="Times New Roman" w:cs="Times New Roman"/>
          <w:sz w:val="24"/>
          <w:szCs w:val="24"/>
        </w:rPr>
        <w:t xml:space="preserve"> 2016</w:t>
      </w:r>
      <w:r w:rsidR="00E704B8">
        <w:rPr>
          <w:rFonts w:ascii="Times New Roman" w:hAnsi="Times New Roman" w:cs="Times New Roman"/>
          <w:sz w:val="24"/>
          <w:szCs w:val="24"/>
        </w:rPr>
        <w:t>: 34-60</w:t>
      </w:r>
      <w:r w:rsidR="00B37BCC">
        <w:rPr>
          <w:rFonts w:ascii="Times New Roman" w:hAnsi="Times New Roman" w:cs="Times New Roman"/>
          <w:sz w:val="24"/>
          <w:szCs w:val="24"/>
        </w:rPr>
        <w:t>).</w:t>
      </w:r>
    </w:p>
    <w:p w14:paraId="5F898BBE" w14:textId="3FE0B31D" w:rsidR="00AB0C1F" w:rsidRDefault="00AB0C1F" w:rsidP="00DD6C3A">
      <w:pPr>
        <w:pStyle w:val="ListeParagraf"/>
        <w:spacing w:after="120" w:line="360" w:lineRule="auto"/>
        <w:ind w:left="0" w:firstLine="567"/>
        <w:jc w:val="both"/>
        <w:rPr>
          <w:rFonts w:ascii="Times New Roman" w:hAnsi="Times New Roman" w:cs="Times New Roman"/>
          <w:sz w:val="24"/>
          <w:szCs w:val="24"/>
        </w:rPr>
      </w:pPr>
      <w:r w:rsidRPr="00AB0C1F">
        <w:rPr>
          <w:rFonts w:ascii="Times New Roman" w:hAnsi="Times New Roman" w:cs="Times New Roman"/>
          <w:sz w:val="24"/>
          <w:szCs w:val="24"/>
        </w:rPr>
        <w:t>Japonya ve Kore’nin banyo kültürü, Endonezya’nın geleneksel vücut bakım uygulamaları, Tayland masaj teknikleri ile Güneydoğu Asya kozmetik endüstrisi, termal turizmin gelişimine katkı sağlayan önemli kültürel ve endüstriyel unsurlar olarak değerlendirilmektedir</w:t>
      </w:r>
      <w:r>
        <w:rPr>
          <w:rFonts w:ascii="Times New Roman" w:hAnsi="Times New Roman" w:cs="Times New Roman"/>
          <w:sz w:val="24"/>
          <w:szCs w:val="24"/>
        </w:rPr>
        <w:t xml:space="preserve"> (Ş</w:t>
      </w:r>
      <w:r w:rsidR="003D7FD5">
        <w:rPr>
          <w:rFonts w:ascii="Times New Roman" w:hAnsi="Times New Roman" w:cs="Times New Roman"/>
          <w:sz w:val="24"/>
          <w:szCs w:val="24"/>
        </w:rPr>
        <w:t xml:space="preserve">engül ve </w:t>
      </w:r>
      <w:r>
        <w:rPr>
          <w:rFonts w:ascii="Times New Roman" w:hAnsi="Times New Roman" w:cs="Times New Roman"/>
          <w:sz w:val="24"/>
          <w:szCs w:val="24"/>
        </w:rPr>
        <w:t>B</w:t>
      </w:r>
      <w:r w:rsidR="00E704B8">
        <w:rPr>
          <w:rFonts w:ascii="Times New Roman" w:hAnsi="Times New Roman" w:cs="Times New Roman"/>
          <w:sz w:val="24"/>
          <w:szCs w:val="24"/>
        </w:rPr>
        <w:t>ulut, 2019: 55-70</w:t>
      </w:r>
      <w:r>
        <w:rPr>
          <w:rFonts w:ascii="Times New Roman" w:hAnsi="Times New Roman" w:cs="Times New Roman"/>
          <w:sz w:val="24"/>
          <w:szCs w:val="24"/>
        </w:rPr>
        <w:t>).</w:t>
      </w:r>
    </w:p>
    <w:p w14:paraId="72523993" w14:textId="24F73B0F" w:rsidR="00153B87" w:rsidRDefault="00153B87" w:rsidP="00DD6C3A">
      <w:pPr>
        <w:pStyle w:val="ListeParagraf"/>
        <w:spacing w:after="120" w:line="360" w:lineRule="auto"/>
        <w:ind w:left="0" w:firstLine="567"/>
        <w:jc w:val="both"/>
        <w:rPr>
          <w:rFonts w:ascii="Times New Roman" w:hAnsi="Times New Roman" w:cs="Times New Roman"/>
          <w:sz w:val="24"/>
          <w:szCs w:val="24"/>
        </w:rPr>
      </w:pPr>
      <w:r w:rsidRPr="00153B87">
        <w:rPr>
          <w:rFonts w:ascii="Times New Roman" w:hAnsi="Times New Roman" w:cs="Times New Roman"/>
          <w:sz w:val="24"/>
          <w:szCs w:val="24"/>
        </w:rPr>
        <w:t xml:space="preserve">Bu ülkelerin dışında, sağlık turizmi kapsamında tercih edilen diğer destinasyonlar arasında Kolombiya, Brunei, Küba, Hong Kong, Macaristan, Ürdün, Litvanya, Filipinler ve Birleşik Arap Emirlikleri yer almaktadır. Özellikle kozmetik cerrahi alanında ise Arjantin, Bolivya, Brezilya, Kosta Rika, Meksika ve Türkiye, ön plana çıkan sağlık turizmi </w:t>
      </w:r>
      <w:proofErr w:type="gramStart"/>
      <w:r w:rsidRPr="00153B87">
        <w:rPr>
          <w:rFonts w:ascii="Times New Roman" w:hAnsi="Times New Roman" w:cs="Times New Roman"/>
          <w:sz w:val="24"/>
          <w:szCs w:val="24"/>
        </w:rPr>
        <w:t>destinasyonları</w:t>
      </w:r>
      <w:proofErr w:type="gramEnd"/>
      <w:r w:rsidRPr="00153B87">
        <w:rPr>
          <w:rFonts w:ascii="Times New Roman" w:hAnsi="Times New Roman" w:cs="Times New Roman"/>
          <w:sz w:val="24"/>
          <w:szCs w:val="24"/>
        </w:rPr>
        <w:t xml:space="preserve"> arasında sayılmaktadır</w:t>
      </w:r>
      <w:r w:rsidR="00AB0C1F">
        <w:rPr>
          <w:rFonts w:ascii="Times New Roman" w:hAnsi="Times New Roman" w:cs="Times New Roman"/>
          <w:sz w:val="24"/>
          <w:szCs w:val="24"/>
        </w:rPr>
        <w:t xml:space="preserve"> (Ş</w:t>
      </w:r>
      <w:r w:rsidR="003D7FD5">
        <w:rPr>
          <w:rFonts w:ascii="Times New Roman" w:hAnsi="Times New Roman" w:cs="Times New Roman"/>
          <w:sz w:val="24"/>
          <w:szCs w:val="24"/>
        </w:rPr>
        <w:t>engül ve</w:t>
      </w:r>
      <w:r w:rsidR="00AB0C1F" w:rsidRPr="00AB0C1F">
        <w:rPr>
          <w:rFonts w:ascii="Times New Roman" w:hAnsi="Times New Roman" w:cs="Times New Roman"/>
          <w:sz w:val="24"/>
          <w:szCs w:val="24"/>
        </w:rPr>
        <w:t xml:space="preserve"> </w:t>
      </w:r>
      <w:r w:rsidR="00AB0C1F">
        <w:rPr>
          <w:rFonts w:ascii="Times New Roman" w:hAnsi="Times New Roman" w:cs="Times New Roman"/>
          <w:sz w:val="24"/>
          <w:szCs w:val="24"/>
        </w:rPr>
        <w:t>B</w:t>
      </w:r>
      <w:r w:rsidR="00E704B8">
        <w:rPr>
          <w:rFonts w:ascii="Times New Roman" w:hAnsi="Times New Roman" w:cs="Times New Roman"/>
          <w:sz w:val="24"/>
          <w:szCs w:val="24"/>
        </w:rPr>
        <w:t>ulut, 2019: 55-70</w:t>
      </w:r>
      <w:r w:rsidR="00AB0C1F">
        <w:rPr>
          <w:rFonts w:ascii="Times New Roman" w:hAnsi="Times New Roman" w:cs="Times New Roman"/>
          <w:sz w:val="24"/>
          <w:szCs w:val="24"/>
        </w:rPr>
        <w:t>)</w:t>
      </w:r>
    </w:p>
    <w:p w14:paraId="7D0A3CFD" w14:textId="49209872" w:rsidR="008817AB" w:rsidRPr="00F7066C" w:rsidRDefault="00682B7F" w:rsidP="00682B7F">
      <w:pPr>
        <w:pStyle w:val="ListeParagraf"/>
        <w:spacing w:after="120" w:line="360" w:lineRule="auto"/>
        <w:ind w:left="0" w:firstLine="567"/>
        <w:jc w:val="both"/>
        <w:rPr>
          <w:rFonts w:ascii="Times New Roman" w:hAnsi="Times New Roman" w:cs="Times New Roman"/>
          <w:sz w:val="24"/>
          <w:szCs w:val="24"/>
        </w:rPr>
      </w:pPr>
      <w:r w:rsidRPr="00682B7F">
        <w:rPr>
          <w:rFonts w:ascii="Times New Roman" w:hAnsi="Times New Roman" w:cs="Times New Roman"/>
          <w:sz w:val="24"/>
          <w:szCs w:val="24"/>
        </w:rPr>
        <w:t>Doğu Avrupa ülkeleri, son yıllarda özellikle diş tedavisi ve plastik cerrahi alanlarında önemli bir konuma ulaşmıştır. Ürdün, belirli coğrafi bölgelerden gelen hastalara medikal hizmet sunarken, İsrail, kısırlık tedavisi, tüp bebek uygulamaları ve yüksek riskli gebelikler konularında uzmanlaşarak sağlık turizmi alanında öne çıkmaktadır. Suudi Arabistan ise, estetik cerrahi ve diş hekimliği hizmetlerini, ülkeye gelen sağlık turistlerine entegre ederek, medikal turizmde bir bağlantı noktası olma hedefiyle çalışmalar yürütmektedir.</w:t>
      </w:r>
      <w:r w:rsidR="00346251" w:rsidRPr="00F7066C">
        <w:rPr>
          <w:rFonts w:ascii="Times New Roman" w:hAnsi="Times New Roman" w:cs="Times New Roman"/>
          <w:sz w:val="24"/>
          <w:szCs w:val="24"/>
        </w:rPr>
        <w:t xml:space="preserve"> (Connel</w:t>
      </w:r>
      <w:r w:rsidR="00CA5A0E">
        <w:rPr>
          <w:rFonts w:ascii="Times New Roman" w:hAnsi="Times New Roman" w:cs="Times New Roman"/>
          <w:sz w:val="24"/>
          <w:szCs w:val="24"/>
        </w:rPr>
        <w:t xml:space="preserve">l, </w:t>
      </w:r>
      <w:r w:rsidR="00346251" w:rsidRPr="00F7066C">
        <w:rPr>
          <w:rFonts w:ascii="Times New Roman" w:hAnsi="Times New Roman" w:cs="Times New Roman"/>
          <w:sz w:val="24"/>
          <w:szCs w:val="24"/>
        </w:rPr>
        <w:t>2006:</w:t>
      </w:r>
      <w:r w:rsidR="003D7FD5">
        <w:rPr>
          <w:rFonts w:ascii="Times New Roman" w:hAnsi="Times New Roman" w:cs="Times New Roman"/>
          <w:sz w:val="24"/>
          <w:szCs w:val="24"/>
        </w:rPr>
        <w:t xml:space="preserve"> </w:t>
      </w:r>
      <w:r w:rsidR="00346251" w:rsidRPr="00F7066C">
        <w:rPr>
          <w:rFonts w:ascii="Times New Roman" w:hAnsi="Times New Roman" w:cs="Times New Roman"/>
          <w:sz w:val="24"/>
          <w:szCs w:val="24"/>
        </w:rPr>
        <w:t>1095</w:t>
      </w:r>
      <w:r w:rsidR="00E704B8">
        <w:rPr>
          <w:rFonts w:ascii="Times New Roman" w:hAnsi="Times New Roman" w:cs="Times New Roman"/>
          <w:sz w:val="24"/>
          <w:szCs w:val="24"/>
        </w:rPr>
        <w:t>-1100</w:t>
      </w:r>
      <w:r w:rsidR="00346251" w:rsidRPr="00F7066C">
        <w:rPr>
          <w:rFonts w:ascii="Times New Roman" w:hAnsi="Times New Roman" w:cs="Times New Roman"/>
          <w:sz w:val="24"/>
          <w:szCs w:val="24"/>
        </w:rPr>
        <w:t>).</w:t>
      </w:r>
    </w:p>
    <w:p w14:paraId="18EA86CA" w14:textId="2395A5EB" w:rsidR="00346251" w:rsidRPr="00153B87" w:rsidRDefault="00CD3923" w:rsidP="00153B87">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Avrupa ülkelerinden Almanya termal turizm açısından önemli bir konuma sahiptir. Çek Cumhuriyeti ve Slovakya’da son yıllarda çok gelişmiş tedavi edici kaplıca merkezleri kurulmuştur. Fransa, İspanya ve İtalya’da birçok termal tesis bulunmaktadır.</w:t>
      </w:r>
      <w:r w:rsidR="00153B87">
        <w:rPr>
          <w:rFonts w:ascii="Times New Roman" w:hAnsi="Times New Roman" w:cs="Times New Roman"/>
          <w:sz w:val="24"/>
          <w:szCs w:val="24"/>
        </w:rPr>
        <w:t xml:space="preserve"> </w:t>
      </w:r>
      <w:r w:rsidRPr="00153B87">
        <w:rPr>
          <w:rFonts w:ascii="Times New Roman" w:hAnsi="Times New Roman" w:cs="Times New Roman"/>
          <w:sz w:val="24"/>
          <w:szCs w:val="24"/>
        </w:rPr>
        <w:t>Ru</w:t>
      </w:r>
      <w:r w:rsidR="00153B87">
        <w:rPr>
          <w:rFonts w:ascii="Times New Roman" w:hAnsi="Times New Roman" w:cs="Times New Roman"/>
          <w:sz w:val="24"/>
          <w:szCs w:val="24"/>
        </w:rPr>
        <w:t>s</w:t>
      </w:r>
      <w:r w:rsidRPr="00153B87">
        <w:rPr>
          <w:rFonts w:ascii="Times New Roman" w:hAnsi="Times New Roman" w:cs="Times New Roman"/>
          <w:sz w:val="24"/>
          <w:szCs w:val="24"/>
        </w:rPr>
        <w:t>ya’da çok sayıda kür merkezi bulunmaktadır</w:t>
      </w:r>
      <w:r w:rsidR="00E704B8">
        <w:rPr>
          <w:rFonts w:ascii="Times New Roman" w:hAnsi="Times New Roman" w:cs="Times New Roman"/>
          <w:sz w:val="24"/>
          <w:szCs w:val="24"/>
        </w:rPr>
        <w:t xml:space="preserve"> (Özer ve Sonğur, 2012: 69-81</w:t>
      </w:r>
      <w:r w:rsidR="00153B87" w:rsidRPr="00153B87">
        <w:rPr>
          <w:rFonts w:ascii="Times New Roman" w:hAnsi="Times New Roman" w:cs="Times New Roman"/>
          <w:sz w:val="24"/>
          <w:szCs w:val="24"/>
        </w:rPr>
        <w:t>)</w:t>
      </w:r>
    </w:p>
    <w:p w14:paraId="3750497D" w14:textId="2A6DDA18" w:rsidR="00153B87" w:rsidRDefault="00153B87" w:rsidP="00F7066C">
      <w:pPr>
        <w:pStyle w:val="ListeParagraf"/>
        <w:spacing w:after="120" w:line="360" w:lineRule="auto"/>
        <w:ind w:left="0" w:firstLine="567"/>
        <w:jc w:val="both"/>
        <w:rPr>
          <w:rFonts w:ascii="Times New Roman" w:hAnsi="Times New Roman" w:cs="Times New Roman"/>
          <w:sz w:val="24"/>
          <w:szCs w:val="24"/>
        </w:rPr>
      </w:pPr>
      <w:r w:rsidRPr="00153B87">
        <w:rPr>
          <w:rFonts w:ascii="Times New Roman" w:hAnsi="Times New Roman" w:cs="Times New Roman"/>
          <w:sz w:val="24"/>
          <w:szCs w:val="24"/>
        </w:rPr>
        <w:t xml:space="preserve">Amerika Birleşik Devletleri’nde termal turizme yönelik yatırımlar artış göstermektedir. Örneğin, Arkansas eyaletinde yaklaşık 55.000 kişinin yararlanabileceği termal tesisler inşa </w:t>
      </w:r>
      <w:r w:rsidRPr="00153B87">
        <w:rPr>
          <w:rFonts w:ascii="Times New Roman" w:hAnsi="Times New Roman" w:cs="Times New Roman"/>
          <w:sz w:val="24"/>
          <w:szCs w:val="24"/>
        </w:rPr>
        <w:lastRenderedPageBreak/>
        <w:t>edilmiştir. Benzer şekilde, Hawaii’de turizmin yılın tüm aylarına yayılmasını sağlamak amacıyla termal kaynaklardan faydalanılarak yeni tesisler kurulmuş ve bu bölgede termal turizme dayalı uygulamalara ağırlık verilmeye başlanmıştır</w:t>
      </w:r>
      <w:r>
        <w:rPr>
          <w:rFonts w:ascii="Times New Roman" w:hAnsi="Times New Roman" w:cs="Times New Roman"/>
          <w:sz w:val="24"/>
          <w:szCs w:val="24"/>
        </w:rPr>
        <w:t xml:space="preserve"> (</w:t>
      </w:r>
      <w:r w:rsidRPr="00153B87">
        <w:rPr>
          <w:rFonts w:ascii="Times New Roman" w:hAnsi="Times New Roman" w:cs="Times New Roman"/>
          <w:sz w:val="24"/>
          <w:szCs w:val="24"/>
        </w:rPr>
        <w:t>Kültür ve Turizm Bakanlığı, 2012</w:t>
      </w:r>
      <w:r>
        <w:rPr>
          <w:rFonts w:ascii="Times New Roman" w:hAnsi="Times New Roman" w:cs="Times New Roman"/>
          <w:sz w:val="24"/>
          <w:szCs w:val="24"/>
        </w:rPr>
        <w:t>).</w:t>
      </w:r>
    </w:p>
    <w:p w14:paraId="772C849A" w14:textId="037CFE66" w:rsidR="00AB0C1F" w:rsidRDefault="00AB0C1F" w:rsidP="00F7066C">
      <w:pPr>
        <w:pStyle w:val="ListeParagraf"/>
        <w:spacing w:after="120" w:line="360" w:lineRule="auto"/>
        <w:ind w:left="0" w:firstLine="567"/>
        <w:jc w:val="both"/>
        <w:rPr>
          <w:rFonts w:ascii="Times New Roman" w:hAnsi="Times New Roman" w:cs="Times New Roman"/>
          <w:sz w:val="24"/>
          <w:szCs w:val="24"/>
        </w:rPr>
      </w:pPr>
      <w:r w:rsidRPr="00AB0C1F">
        <w:rPr>
          <w:rFonts w:ascii="Times New Roman" w:hAnsi="Times New Roman" w:cs="Times New Roman"/>
          <w:sz w:val="24"/>
          <w:szCs w:val="24"/>
        </w:rPr>
        <w:t>Avustralya’da sağlık turizmi, resmi olarak desteklenen bir sektör olmamakla birlikte, bu durum turizm ve sağlık sektörleri arasında sınırlı düzeyde iş birliği bulunmasına neden olmaktadır</w:t>
      </w:r>
      <w:r>
        <w:rPr>
          <w:rFonts w:ascii="Times New Roman" w:hAnsi="Times New Roman" w:cs="Times New Roman"/>
          <w:sz w:val="24"/>
          <w:szCs w:val="24"/>
        </w:rPr>
        <w:t xml:space="preserve"> (Ş</w:t>
      </w:r>
      <w:r w:rsidR="003D7FD5">
        <w:rPr>
          <w:rFonts w:ascii="Times New Roman" w:hAnsi="Times New Roman" w:cs="Times New Roman"/>
          <w:sz w:val="24"/>
          <w:szCs w:val="24"/>
        </w:rPr>
        <w:t>engül ve</w:t>
      </w:r>
      <w:r w:rsidRPr="00AB0C1F">
        <w:rPr>
          <w:rFonts w:ascii="Times New Roman" w:hAnsi="Times New Roman" w:cs="Times New Roman"/>
          <w:sz w:val="24"/>
          <w:szCs w:val="24"/>
        </w:rPr>
        <w:t xml:space="preserve"> </w:t>
      </w:r>
      <w:r>
        <w:rPr>
          <w:rFonts w:ascii="Times New Roman" w:hAnsi="Times New Roman" w:cs="Times New Roman"/>
          <w:sz w:val="24"/>
          <w:szCs w:val="24"/>
        </w:rPr>
        <w:t>B</w:t>
      </w:r>
      <w:r w:rsidRPr="00AB0C1F">
        <w:rPr>
          <w:rFonts w:ascii="Times New Roman" w:hAnsi="Times New Roman" w:cs="Times New Roman"/>
          <w:sz w:val="24"/>
          <w:szCs w:val="24"/>
        </w:rPr>
        <w:t>ulut, 2019: 4</w:t>
      </w:r>
      <w:r w:rsidR="00E704B8">
        <w:rPr>
          <w:rFonts w:ascii="Times New Roman" w:hAnsi="Times New Roman" w:cs="Times New Roman"/>
          <w:sz w:val="24"/>
          <w:szCs w:val="24"/>
        </w:rPr>
        <w:t>5-62</w:t>
      </w:r>
      <w:r>
        <w:rPr>
          <w:rFonts w:ascii="Times New Roman" w:hAnsi="Times New Roman" w:cs="Times New Roman"/>
          <w:sz w:val="24"/>
          <w:szCs w:val="24"/>
        </w:rPr>
        <w:t xml:space="preserve">). </w:t>
      </w:r>
    </w:p>
    <w:p w14:paraId="49EFF788" w14:textId="0B58DEAC" w:rsidR="004B14F7" w:rsidRDefault="004B14F7" w:rsidP="00F7066C">
      <w:pPr>
        <w:pStyle w:val="ListeParagraf"/>
        <w:spacing w:after="120" w:line="360" w:lineRule="auto"/>
        <w:ind w:left="0" w:firstLine="567"/>
        <w:jc w:val="both"/>
        <w:rPr>
          <w:rFonts w:ascii="Times New Roman" w:hAnsi="Times New Roman" w:cs="Times New Roman"/>
          <w:sz w:val="24"/>
          <w:szCs w:val="24"/>
        </w:rPr>
      </w:pPr>
      <w:r w:rsidRPr="004B14F7">
        <w:rPr>
          <w:rFonts w:ascii="Times New Roman" w:hAnsi="Times New Roman" w:cs="Times New Roman"/>
          <w:sz w:val="24"/>
          <w:szCs w:val="24"/>
        </w:rPr>
        <w:t>Dünyanın farklı bölgelerinin ön plana çıkarabileceği ve farklı coğrafyalarda yaşayan insanlar için cazip gelecek değişik coğrafi özellikleri ve kültürel farklıları vardır. Bu farklılıklar dikkate alınarak her ülke hatta ülke içindeki farklı bölgeler mevcut şartlarına göre sağlık turizmi çeşitlerinden birini veya birkaçını ön plana çıkartabilir</w:t>
      </w:r>
      <w:r>
        <w:rPr>
          <w:rFonts w:ascii="Times New Roman" w:hAnsi="Times New Roman" w:cs="Times New Roman"/>
          <w:sz w:val="24"/>
          <w:szCs w:val="24"/>
        </w:rPr>
        <w:t xml:space="preserve">. </w:t>
      </w:r>
      <w:r w:rsidRPr="004B14F7">
        <w:rPr>
          <w:rFonts w:ascii="Times New Roman" w:hAnsi="Times New Roman" w:cs="Times New Roman"/>
          <w:sz w:val="24"/>
          <w:szCs w:val="24"/>
        </w:rPr>
        <w:t>Önemli olan o ülkenin veya ilin sağlık turizminin hangi çeşidine uygun olduğu ve bununla markalaşmaya yönelmesidir</w:t>
      </w:r>
      <w:r>
        <w:rPr>
          <w:rFonts w:ascii="Times New Roman" w:hAnsi="Times New Roman" w:cs="Times New Roman"/>
          <w:sz w:val="24"/>
          <w:szCs w:val="24"/>
        </w:rPr>
        <w:t xml:space="preserve">. </w:t>
      </w:r>
      <w:r w:rsidRPr="004B14F7">
        <w:rPr>
          <w:rFonts w:ascii="Times New Roman" w:hAnsi="Times New Roman" w:cs="Times New Roman"/>
          <w:sz w:val="24"/>
          <w:szCs w:val="24"/>
        </w:rPr>
        <w:t>Sonuç olarak gelişmiş ülkeler akreditasyon ve kalite kriterlerini kendilerinin belirledikleri sağlık hizmeti sunum standartlarına uyan görece olarak kaliteli, bekleme süresi kısa ve daha ucuz tedavi planlarını gelişmekte olan ülkelerden alma seçeneğinin en cazip çıkar yol olduğunu keşfetmişlerdi</w:t>
      </w:r>
      <w:r>
        <w:rPr>
          <w:rFonts w:ascii="Times New Roman" w:hAnsi="Times New Roman" w:cs="Times New Roman"/>
          <w:sz w:val="24"/>
          <w:szCs w:val="24"/>
        </w:rPr>
        <w:t>r (</w:t>
      </w:r>
      <w:r w:rsidR="00191EDD">
        <w:rPr>
          <w:rFonts w:ascii="Times New Roman" w:hAnsi="Times New Roman" w:cs="Times New Roman"/>
          <w:sz w:val="24"/>
          <w:szCs w:val="24"/>
        </w:rPr>
        <w:t>Tontuş, 2019</w:t>
      </w:r>
      <w:r>
        <w:rPr>
          <w:rFonts w:ascii="Times New Roman" w:hAnsi="Times New Roman" w:cs="Times New Roman"/>
          <w:sz w:val="24"/>
          <w:szCs w:val="24"/>
        </w:rPr>
        <w:t>)</w:t>
      </w:r>
      <w:r w:rsidR="00191EDD">
        <w:rPr>
          <w:rFonts w:ascii="Times New Roman" w:hAnsi="Times New Roman" w:cs="Times New Roman"/>
          <w:sz w:val="24"/>
          <w:szCs w:val="24"/>
        </w:rPr>
        <w:t>.</w:t>
      </w:r>
    </w:p>
    <w:p w14:paraId="69D3A4B0" w14:textId="62EE9067" w:rsidR="000B1123" w:rsidRDefault="00313893" w:rsidP="00F7066C">
      <w:pPr>
        <w:pStyle w:val="ListeParagraf"/>
        <w:spacing w:after="120" w:line="360" w:lineRule="auto"/>
        <w:ind w:left="0" w:firstLine="567"/>
        <w:jc w:val="both"/>
        <w:rPr>
          <w:rFonts w:ascii="Times New Roman" w:hAnsi="Times New Roman" w:cs="Times New Roman"/>
          <w:sz w:val="24"/>
          <w:szCs w:val="24"/>
        </w:rPr>
      </w:pPr>
      <w:r w:rsidRPr="00313893">
        <w:rPr>
          <w:rFonts w:ascii="Times New Roman" w:hAnsi="Times New Roman" w:cs="Times New Roman"/>
          <w:sz w:val="24"/>
          <w:szCs w:val="24"/>
        </w:rPr>
        <w:t>Aralarında Türkiye’nin de bulunduğu Amerika Birleşik Devletleri, Hindistan, Singapur, Küba, Kosta Rika, Tayland, Kolombiya, Malezya, Meksika ve Güney Kore, sağlık turizmi alanında en çok tercih edilen ülkeler arasında yer almaktadır. Güney ve Orta Amerika ülkeleri, özellikle yüksek tedavi maliyetleri nedeniyle ABD dışında alternatif sağlık hizmeti arayışında olan Amerikalı hastalara hizmet sunmaktadır. Avrupa ülkelerinde ise sağlık turizmi hareketliliği ağırlıklı olarak Avrupa Birliği üyesi ülkeler arasında gerçekleşmektedir. Türkiye ve Malezya gibi çok yönlü avantajlara sahip ülkeler; gelişmiş sağlık hizmetleri, ileri tıbbi teknolojiler, uygun maliyetli tedavi seçenekleri, elverişli iklim koşulları, stratejik coğrafi konumları ve turistik cazibeleri ile sağlık turizmi alanında ön plana çıkmaktadır</w:t>
      </w:r>
      <w:r>
        <w:rPr>
          <w:rFonts w:ascii="Times New Roman" w:hAnsi="Times New Roman" w:cs="Times New Roman"/>
          <w:sz w:val="24"/>
          <w:szCs w:val="24"/>
        </w:rPr>
        <w:t xml:space="preserve"> (Tontuş, 2018</w:t>
      </w:r>
      <w:r w:rsidR="00E704B8">
        <w:rPr>
          <w:rFonts w:ascii="Times New Roman" w:hAnsi="Times New Roman" w:cs="Times New Roman"/>
          <w:sz w:val="24"/>
          <w:szCs w:val="24"/>
        </w:rPr>
        <w:t>: 67-88</w:t>
      </w:r>
      <w:r>
        <w:rPr>
          <w:rFonts w:ascii="Times New Roman" w:hAnsi="Times New Roman" w:cs="Times New Roman"/>
          <w:sz w:val="24"/>
          <w:szCs w:val="24"/>
        </w:rPr>
        <w:t>)</w:t>
      </w:r>
    </w:p>
    <w:p w14:paraId="08991C05" w14:textId="77777777" w:rsidR="00313893" w:rsidRPr="00F7066C" w:rsidRDefault="00313893" w:rsidP="00F7066C">
      <w:pPr>
        <w:pStyle w:val="ListeParagraf"/>
        <w:spacing w:after="120" w:line="360" w:lineRule="auto"/>
        <w:ind w:left="0" w:firstLine="567"/>
        <w:jc w:val="both"/>
        <w:rPr>
          <w:rFonts w:ascii="Times New Roman" w:hAnsi="Times New Roman" w:cs="Times New Roman"/>
          <w:sz w:val="24"/>
          <w:szCs w:val="24"/>
        </w:rPr>
      </w:pPr>
    </w:p>
    <w:p w14:paraId="0E53F5A4" w14:textId="3F4186B2" w:rsidR="00CD3923" w:rsidRDefault="00E514D2" w:rsidP="001A0548">
      <w:pPr>
        <w:pStyle w:val="ListeParagraf"/>
        <w:spacing w:after="120" w:line="360" w:lineRule="auto"/>
        <w:ind w:left="0"/>
        <w:jc w:val="both"/>
        <w:outlineLvl w:val="2"/>
        <w:rPr>
          <w:rFonts w:ascii="Times New Roman" w:hAnsi="Times New Roman" w:cs="Times New Roman"/>
          <w:b/>
          <w:bCs/>
          <w:sz w:val="24"/>
          <w:szCs w:val="24"/>
        </w:rPr>
      </w:pPr>
      <w:bookmarkStart w:id="34" w:name="_Toc204045440"/>
      <w:r>
        <w:rPr>
          <w:rFonts w:ascii="Times New Roman" w:hAnsi="Times New Roman" w:cs="Times New Roman"/>
          <w:b/>
          <w:bCs/>
          <w:sz w:val="24"/>
          <w:szCs w:val="24"/>
        </w:rPr>
        <w:t>2.</w:t>
      </w:r>
      <w:r w:rsidR="00EB1337">
        <w:rPr>
          <w:rFonts w:ascii="Times New Roman" w:hAnsi="Times New Roman" w:cs="Times New Roman"/>
          <w:b/>
          <w:bCs/>
          <w:sz w:val="24"/>
          <w:szCs w:val="24"/>
        </w:rPr>
        <w:t>1.2</w:t>
      </w:r>
      <w:r w:rsidR="00DE67D8">
        <w:rPr>
          <w:rFonts w:ascii="Times New Roman" w:hAnsi="Times New Roman" w:cs="Times New Roman"/>
          <w:b/>
          <w:bCs/>
          <w:sz w:val="24"/>
          <w:szCs w:val="24"/>
        </w:rPr>
        <w:t xml:space="preserve">. </w:t>
      </w:r>
      <w:r w:rsidR="00CD3923" w:rsidRPr="00F7066C">
        <w:rPr>
          <w:rFonts w:ascii="Times New Roman" w:hAnsi="Times New Roman" w:cs="Times New Roman"/>
          <w:b/>
          <w:bCs/>
          <w:sz w:val="24"/>
          <w:szCs w:val="24"/>
        </w:rPr>
        <w:t>Türkiye’de Sağlık Turizmi</w:t>
      </w:r>
      <w:bookmarkEnd w:id="34"/>
      <w:r w:rsidR="00313893">
        <w:rPr>
          <w:rFonts w:ascii="Times New Roman" w:hAnsi="Times New Roman" w:cs="Times New Roman"/>
          <w:b/>
          <w:bCs/>
          <w:sz w:val="24"/>
          <w:szCs w:val="24"/>
        </w:rPr>
        <w:t xml:space="preserve">  </w:t>
      </w:r>
    </w:p>
    <w:p w14:paraId="41F90340" w14:textId="77777777" w:rsidR="009C3706" w:rsidRDefault="009C3706" w:rsidP="00F7066C">
      <w:pPr>
        <w:pStyle w:val="ListeParagraf"/>
        <w:spacing w:after="120" w:line="360" w:lineRule="auto"/>
        <w:ind w:left="0" w:firstLine="567"/>
        <w:jc w:val="both"/>
        <w:rPr>
          <w:rFonts w:ascii="Times New Roman" w:hAnsi="Times New Roman" w:cs="Times New Roman"/>
          <w:sz w:val="24"/>
          <w:szCs w:val="24"/>
        </w:rPr>
      </w:pPr>
    </w:p>
    <w:p w14:paraId="44715143" w14:textId="68249576" w:rsidR="00E514D2" w:rsidRDefault="006B3E8E" w:rsidP="00F7066C">
      <w:pPr>
        <w:pStyle w:val="ListeParagraf"/>
        <w:spacing w:after="120" w:line="360" w:lineRule="auto"/>
        <w:ind w:left="0" w:firstLine="567"/>
        <w:jc w:val="both"/>
        <w:rPr>
          <w:rFonts w:ascii="Times New Roman" w:hAnsi="Times New Roman" w:cs="Times New Roman"/>
          <w:sz w:val="24"/>
          <w:szCs w:val="24"/>
        </w:rPr>
      </w:pPr>
      <w:r w:rsidRPr="006B3E8E">
        <w:rPr>
          <w:rFonts w:ascii="Times New Roman" w:hAnsi="Times New Roman" w:cs="Times New Roman"/>
          <w:sz w:val="24"/>
          <w:szCs w:val="24"/>
        </w:rPr>
        <w:t xml:space="preserve">Türkiye, iklimsel çeşitlilik, ekonomik uygunluk, güvenlik düzeyi ve ulaşım olanakları açısından göreli üstünlükler sunmakta olup; sağlık turizminin alt başlıkları olan tıp turizmi, spa &amp; wellness, kaplıca turizmi, ileri yaş turizmi ve spor turizmi bakımından dikkate değer avantajlara sahip bir destinasyon konumundadır. Geniş hizmet yelpazesi sayesinde farklı sosyoekonomik düzeylerden bireylere hitap edebilecek kapasitede olan Türkiye, aynı </w:t>
      </w:r>
      <w:r w:rsidRPr="006B3E8E">
        <w:rPr>
          <w:rFonts w:ascii="Times New Roman" w:hAnsi="Times New Roman" w:cs="Times New Roman"/>
          <w:sz w:val="24"/>
          <w:szCs w:val="24"/>
        </w:rPr>
        <w:lastRenderedPageBreak/>
        <w:t xml:space="preserve">zamanda coğrafi yakınlığı, doğal ve iklimsel koşulların benzersizliği ile kültürel benzerlik faktörleri göz önünde bulundurulduğunda, özellikle Ortadoğu ülkeleri açısından önemli bir sağlık ve termal turizm </w:t>
      </w:r>
      <w:proofErr w:type="gramStart"/>
      <w:r w:rsidRPr="006B3E8E">
        <w:rPr>
          <w:rFonts w:ascii="Times New Roman" w:hAnsi="Times New Roman" w:cs="Times New Roman"/>
          <w:sz w:val="24"/>
          <w:szCs w:val="24"/>
        </w:rPr>
        <w:t>destinasyonu</w:t>
      </w:r>
      <w:proofErr w:type="gramEnd"/>
      <w:r w:rsidRPr="006B3E8E">
        <w:rPr>
          <w:rFonts w:ascii="Times New Roman" w:hAnsi="Times New Roman" w:cs="Times New Roman"/>
          <w:sz w:val="24"/>
          <w:szCs w:val="24"/>
        </w:rPr>
        <w:t xml:space="preserve"> olma potansiyeline sahiptir</w:t>
      </w:r>
      <w:r w:rsidR="00E704B8">
        <w:rPr>
          <w:rFonts w:ascii="Times New Roman" w:hAnsi="Times New Roman" w:cs="Times New Roman"/>
          <w:sz w:val="24"/>
          <w:szCs w:val="24"/>
        </w:rPr>
        <w:t xml:space="preserve"> (Yardan ve diğerleri,</w:t>
      </w:r>
      <w:r>
        <w:rPr>
          <w:rFonts w:ascii="Times New Roman" w:hAnsi="Times New Roman" w:cs="Times New Roman"/>
          <w:sz w:val="24"/>
          <w:szCs w:val="24"/>
        </w:rPr>
        <w:t xml:space="preserve"> 2014:</w:t>
      </w:r>
      <w:r w:rsidR="003D7FD5">
        <w:rPr>
          <w:rFonts w:ascii="Times New Roman" w:hAnsi="Times New Roman" w:cs="Times New Roman"/>
          <w:sz w:val="24"/>
          <w:szCs w:val="24"/>
        </w:rPr>
        <w:t xml:space="preserve"> </w:t>
      </w:r>
      <w:r w:rsidR="00E704B8">
        <w:rPr>
          <w:rFonts w:ascii="Times New Roman" w:hAnsi="Times New Roman" w:cs="Times New Roman"/>
          <w:sz w:val="24"/>
          <w:szCs w:val="24"/>
        </w:rPr>
        <w:t>27-42</w:t>
      </w:r>
      <w:r>
        <w:rPr>
          <w:rFonts w:ascii="Times New Roman" w:hAnsi="Times New Roman" w:cs="Times New Roman"/>
          <w:sz w:val="24"/>
          <w:szCs w:val="24"/>
        </w:rPr>
        <w:t>).</w:t>
      </w:r>
    </w:p>
    <w:p w14:paraId="7F6DABB4" w14:textId="29AF4266" w:rsidR="006B3E8E" w:rsidRDefault="00570335" w:rsidP="00F7066C">
      <w:pPr>
        <w:pStyle w:val="ListeParagraf"/>
        <w:spacing w:after="120" w:line="360" w:lineRule="auto"/>
        <w:ind w:left="0" w:firstLine="567"/>
        <w:jc w:val="both"/>
        <w:rPr>
          <w:rFonts w:ascii="Times New Roman" w:hAnsi="Times New Roman" w:cs="Times New Roman"/>
          <w:sz w:val="24"/>
          <w:szCs w:val="24"/>
        </w:rPr>
      </w:pPr>
      <w:r w:rsidRPr="00570335">
        <w:rPr>
          <w:rFonts w:ascii="Times New Roman" w:hAnsi="Times New Roman" w:cs="Times New Roman"/>
          <w:sz w:val="24"/>
          <w:szCs w:val="24"/>
        </w:rPr>
        <w:t>Sağlık turizmi ile ilgili tüm iş ve işlemler ile kurumlar arası koordinasyonun sağlanması ve bu alanın geliştirilmesine yönelik çalışmalar, ilgili kamu otoriteleri tarafından yürütülmektedir. Bu kapsamda, Sağlık Bakanlığı Temel Sağlık Hizmetleri Genel Müdürlüğü bünyesinde, 31 Mart 2010 tarihli ve 18529 sayılı Makam Oluru ile “Sağlık Turizmi Birimi” kurulmuştur. Söz konusu birim, 5 Mayıs 2011 tarihinde “Sağlık Turizmi Koordinatörlüğü” adı altında Tedavi Hizmetleri Genel Müdürlüğü'ne devredilmiştir. Daha sonra, 2 Kasım 2011 tarihli Resmî Gazetede yayımlanan 663 sayılı Kanun Hükmünde Kararname doğrultusunda Bakanlık teşkilat yapısında gerçekleştirilen yeniden yapılanma kapsamında, Sağlık Hizmetleri Genel Müdürlüğü bünyesinde “Sağlık Turizmi Daire Başkanlığı” olarak yeniden yapılandırılmıştır</w:t>
      </w:r>
      <w:r>
        <w:rPr>
          <w:rFonts w:ascii="Times New Roman" w:hAnsi="Times New Roman" w:cs="Times New Roman"/>
          <w:sz w:val="24"/>
          <w:szCs w:val="24"/>
        </w:rPr>
        <w:t xml:space="preserve"> (</w:t>
      </w:r>
      <w:r w:rsidR="00E704B8">
        <w:rPr>
          <w:rFonts w:ascii="Times New Roman" w:hAnsi="Times New Roman" w:cs="Times New Roman"/>
          <w:sz w:val="24"/>
          <w:szCs w:val="24"/>
        </w:rPr>
        <w:t>Kördeve, 2016: 51-67</w:t>
      </w:r>
      <w:r w:rsidR="00BA75D2">
        <w:rPr>
          <w:rFonts w:ascii="Times New Roman" w:hAnsi="Times New Roman" w:cs="Times New Roman"/>
          <w:sz w:val="24"/>
          <w:szCs w:val="24"/>
        </w:rPr>
        <w:t>).</w:t>
      </w:r>
    </w:p>
    <w:p w14:paraId="60F9C6EA" w14:textId="71568B1C" w:rsidR="006B3E8E" w:rsidRDefault="002562B7" w:rsidP="00F7066C">
      <w:pPr>
        <w:pStyle w:val="ListeParagraf"/>
        <w:spacing w:after="120" w:line="360" w:lineRule="auto"/>
        <w:ind w:left="0" w:firstLine="567"/>
        <w:jc w:val="both"/>
        <w:rPr>
          <w:rFonts w:ascii="Times New Roman" w:hAnsi="Times New Roman" w:cs="Times New Roman"/>
          <w:sz w:val="24"/>
          <w:szCs w:val="24"/>
        </w:rPr>
      </w:pPr>
      <w:r w:rsidRPr="002562B7">
        <w:rPr>
          <w:rFonts w:ascii="Times New Roman" w:hAnsi="Times New Roman" w:cs="Times New Roman"/>
          <w:sz w:val="24"/>
          <w:szCs w:val="24"/>
        </w:rPr>
        <w:t>Türkiye'nin estetik cerrahi, göz sağlığı, diş tedavileri ve yardımcı üreme teknikleri (tüp bebek) alanlarında medikal turizm bağlamında diğer ülkelere kıyasla mukayeseli bir üstünlüğe sahip olduğu ifade edilebilir. Bununla birlikte, Türkiye'nin medikal turizm sektöründe hem kamu hem de özel sektör düzeyinde bütüncül bir stratejiye ve standartlaştırılmış kriterlere henüz sahip olmadığı görülmektedir. Özellikle İstanbul ve Antalya başta olmak üzere yaklaşık 200 hastane ve özel sağlık kuruluşunun bu alanda faaliyet gösterdiği bilinmektedir</w:t>
      </w:r>
      <w:r>
        <w:rPr>
          <w:rFonts w:ascii="Times New Roman" w:hAnsi="Times New Roman" w:cs="Times New Roman"/>
          <w:sz w:val="24"/>
          <w:szCs w:val="24"/>
        </w:rPr>
        <w:t xml:space="preserve"> (Ö</w:t>
      </w:r>
      <w:r w:rsidRPr="002562B7">
        <w:rPr>
          <w:rFonts w:ascii="Times New Roman" w:hAnsi="Times New Roman" w:cs="Times New Roman"/>
          <w:sz w:val="24"/>
          <w:szCs w:val="24"/>
        </w:rPr>
        <w:t xml:space="preserve">zsarı ve </w:t>
      </w:r>
      <w:r>
        <w:rPr>
          <w:rFonts w:ascii="Times New Roman" w:hAnsi="Times New Roman" w:cs="Times New Roman"/>
          <w:sz w:val="24"/>
          <w:szCs w:val="24"/>
        </w:rPr>
        <w:t>K</w:t>
      </w:r>
      <w:r w:rsidRPr="002562B7">
        <w:rPr>
          <w:rFonts w:ascii="Times New Roman" w:hAnsi="Times New Roman" w:cs="Times New Roman"/>
          <w:sz w:val="24"/>
          <w:szCs w:val="24"/>
        </w:rPr>
        <w:t>aratana, 2013:</w:t>
      </w:r>
      <w:r w:rsidR="00191EDD">
        <w:rPr>
          <w:rFonts w:ascii="Times New Roman" w:hAnsi="Times New Roman" w:cs="Times New Roman"/>
          <w:sz w:val="24"/>
          <w:szCs w:val="24"/>
        </w:rPr>
        <w:t xml:space="preserve"> </w:t>
      </w:r>
      <w:r w:rsidR="00E704B8">
        <w:rPr>
          <w:rFonts w:ascii="Times New Roman" w:hAnsi="Times New Roman" w:cs="Times New Roman"/>
          <w:sz w:val="24"/>
          <w:szCs w:val="24"/>
        </w:rPr>
        <w:t>136-144</w:t>
      </w:r>
      <w:r>
        <w:rPr>
          <w:rFonts w:ascii="Times New Roman" w:hAnsi="Times New Roman" w:cs="Times New Roman"/>
          <w:sz w:val="24"/>
          <w:szCs w:val="24"/>
        </w:rPr>
        <w:t>).</w:t>
      </w:r>
    </w:p>
    <w:p w14:paraId="5734B993" w14:textId="5F9A04FD" w:rsidR="002562B7" w:rsidRDefault="00637801" w:rsidP="00F7066C">
      <w:pPr>
        <w:pStyle w:val="ListeParagraf"/>
        <w:spacing w:after="120" w:line="360" w:lineRule="auto"/>
        <w:ind w:left="0" w:firstLine="567"/>
        <w:jc w:val="both"/>
        <w:rPr>
          <w:rFonts w:ascii="Times New Roman" w:hAnsi="Times New Roman" w:cs="Times New Roman"/>
          <w:sz w:val="24"/>
          <w:szCs w:val="24"/>
        </w:rPr>
      </w:pPr>
      <w:r w:rsidRPr="00637801">
        <w:rPr>
          <w:rFonts w:ascii="Times New Roman" w:hAnsi="Times New Roman" w:cs="Times New Roman"/>
          <w:sz w:val="24"/>
          <w:szCs w:val="24"/>
        </w:rPr>
        <w:t xml:space="preserve">Türkiye’ye medikal turizm kapsamında hasta gönderen ülkeler beş ana grupta sınıflandırılabilir. İlk grup, tarihsel ve sosyo-kültürel bağlamda yoğun Türk nüfusunun yaşadığı Almanya, Hollanda ve Fransa gibi ülkelerdir. İkinci grup ise sağlık altyapısının yetersizliği ve hekim sayısındaki eksiklik nedeniyle sağlık hizmetlerine erişimde sorun yaşayan gelişmekte olan ülkeleri, özellikle Balkan ülkeleri ile Orta Asya’daki Türk Cumhuriyetleri’ni kapsamaktadır. Üçüncü grup, sağlık hizmetlerinin maliyetinin yüksek olduğu ve bazı tedavilerin sigorta kapsamı dışında kaldığı Amerika Birleşik Devletleri, İngiltere ve Almanya gibi ülkelerdeki hastalardan oluşmaktadır. Dördüncü grup ise arz-talep dengesizlikleri nedeniyle sağlık hizmetlerinde uzun bekleme sürelerinin yaşandığı İngiltere, Hollanda ve Kanada gibi ülkelerdir. Bu gruplar, Türkiye'nin medikal turizmde farklı </w:t>
      </w:r>
      <w:proofErr w:type="gramStart"/>
      <w:r w:rsidRPr="00637801">
        <w:rPr>
          <w:rFonts w:ascii="Times New Roman" w:hAnsi="Times New Roman" w:cs="Times New Roman"/>
          <w:sz w:val="24"/>
          <w:szCs w:val="24"/>
        </w:rPr>
        <w:t>motivasyonlarla</w:t>
      </w:r>
      <w:proofErr w:type="gramEnd"/>
      <w:r w:rsidRPr="00637801">
        <w:rPr>
          <w:rFonts w:ascii="Times New Roman" w:hAnsi="Times New Roman" w:cs="Times New Roman"/>
          <w:sz w:val="24"/>
          <w:szCs w:val="24"/>
        </w:rPr>
        <w:t xml:space="preserve"> tercih edilmesine zemin hazırlayan dinamikleri yansıtmaktadır</w:t>
      </w:r>
      <w:r>
        <w:rPr>
          <w:rFonts w:ascii="Times New Roman" w:hAnsi="Times New Roman" w:cs="Times New Roman"/>
          <w:sz w:val="24"/>
          <w:szCs w:val="24"/>
        </w:rPr>
        <w:t xml:space="preserve"> (Yardan ve diğerleri, 2014:</w:t>
      </w:r>
      <w:r w:rsidR="003D7FD5">
        <w:rPr>
          <w:rFonts w:ascii="Times New Roman" w:hAnsi="Times New Roman" w:cs="Times New Roman"/>
          <w:sz w:val="24"/>
          <w:szCs w:val="24"/>
        </w:rPr>
        <w:t xml:space="preserve"> </w:t>
      </w:r>
      <w:r w:rsidR="00F94900">
        <w:rPr>
          <w:rFonts w:ascii="Times New Roman" w:hAnsi="Times New Roman" w:cs="Times New Roman"/>
          <w:sz w:val="24"/>
          <w:szCs w:val="24"/>
        </w:rPr>
        <w:t>27-42</w:t>
      </w:r>
      <w:r>
        <w:rPr>
          <w:rFonts w:ascii="Times New Roman" w:hAnsi="Times New Roman" w:cs="Times New Roman"/>
          <w:sz w:val="24"/>
          <w:szCs w:val="24"/>
        </w:rPr>
        <w:t xml:space="preserve">). </w:t>
      </w:r>
    </w:p>
    <w:p w14:paraId="445F4F6D" w14:textId="4277B440" w:rsidR="00637801" w:rsidRDefault="00CE19B7" w:rsidP="00F7066C">
      <w:pPr>
        <w:pStyle w:val="ListeParagraf"/>
        <w:spacing w:after="120" w:line="360" w:lineRule="auto"/>
        <w:ind w:left="0" w:firstLine="567"/>
        <w:jc w:val="both"/>
        <w:rPr>
          <w:rFonts w:ascii="Times New Roman" w:hAnsi="Times New Roman" w:cs="Times New Roman"/>
          <w:sz w:val="24"/>
          <w:szCs w:val="24"/>
        </w:rPr>
      </w:pPr>
      <w:r w:rsidRPr="00CE19B7">
        <w:rPr>
          <w:rFonts w:ascii="Times New Roman" w:hAnsi="Times New Roman" w:cs="Times New Roman"/>
          <w:sz w:val="24"/>
          <w:szCs w:val="24"/>
        </w:rPr>
        <w:lastRenderedPageBreak/>
        <w:t>Sağlık turizmi, Türkiye açısından stratejik öneme sahip ve gelecek potansiyeli yüksek bir sektör haline gelmiştir</w:t>
      </w:r>
      <w:r>
        <w:rPr>
          <w:rFonts w:ascii="Times New Roman" w:hAnsi="Times New Roman" w:cs="Times New Roman"/>
          <w:sz w:val="24"/>
          <w:szCs w:val="24"/>
        </w:rPr>
        <w:t xml:space="preserve"> </w:t>
      </w:r>
      <w:r w:rsidR="00F94900">
        <w:rPr>
          <w:rFonts w:ascii="Times New Roman" w:hAnsi="Times New Roman" w:cs="Times New Roman"/>
          <w:sz w:val="24"/>
          <w:szCs w:val="24"/>
        </w:rPr>
        <w:t>(Öğüt ve diğerleri</w:t>
      </w:r>
      <w:r w:rsidRPr="00CE19B7">
        <w:rPr>
          <w:rFonts w:ascii="Times New Roman" w:hAnsi="Times New Roman" w:cs="Times New Roman"/>
          <w:sz w:val="24"/>
          <w:szCs w:val="24"/>
        </w:rPr>
        <w:t>, 2018: 57</w:t>
      </w:r>
      <w:r w:rsidR="00F94900">
        <w:rPr>
          <w:rFonts w:ascii="Times New Roman" w:hAnsi="Times New Roman" w:cs="Times New Roman"/>
          <w:sz w:val="24"/>
          <w:szCs w:val="24"/>
        </w:rPr>
        <w:t>-74</w:t>
      </w:r>
      <w:r w:rsidRPr="00CE19B7">
        <w:rPr>
          <w:rFonts w:ascii="Times New Roman" w:hAnsi="Times New Roman" w:cs="Times New Roman"/>
          <w:sz w:val="24"/>
          <w:szCs w:val="24"/>
        </w:rPr>
        <w:t>).</w:t>
      </w:r>
    </w:p>
    <w:p w14:paraId="2BD95CEE" w14:textId="59AB5097" w:rsidR="00CE19B7" w:rsidRDefault="00EF38EF" w:rsidP="00F7066C">
      <w:pPr>
        <w:pStyle w:val="ListeParagraf"/>
        <w:spacing w:after="120" w:line="360" w:lineRule="auto"/>
        <w:ind w:left="0" w:firstLine="567"/>
        <w:jc w:val="both"/>
        <w:rPr>
          <w:rFonts w:ascii="Times New Roman" w:hAnsi="Times New Roman" w:cs="Times New Roman"/>
          <w:sz w:val="24"/>
          <w:szCs w:val="24"/>
        </w:rPr>
      </w:pPr>
      <w:r w:rsidRPr="00EF38EF">
        <w:rPr>
          <w:rFonts w:ascii="Times New Roman" w:hAnsi="Times New Roman" w:cs="Times New Roman"/>
          <w:sz w:val="24"/>
          <w:szCs w:val="24"/>
        </w:rPr>
        <w:t>Türkiye'de sağlık turizmi sektörünün sürdürülebilir biçimde geliştirilmesi adına, özel sağlık kuruluşları ile turizm işletmelerinin, devletin koordinasyonunda yürütecekleri stratejik planlamalara, oluşturacakları politikalar ile gerçekleştirecekleri yatırımlara ihtiyaç duyulmaktadır</w:t>
      </w:r>
      <w:r>
        <w:rPr>
          <w:rFonts w:ascii="Times New Roman" w:hAnsi="Times New Roman" w:cs="Times New Roman"/>
          <w:sz w:val="24"/>
          <w:szCs w:val="24"/>
        </w:rPr>
        <w:t xml:space="preserve"> (</w:t>
      </w:r>
      <w:r w:rsidR="003D7FD5">
        <w:rPr>
          <w:rFonts w:ascii="Times New Roman" w:hAnsi="Times New Roman" w:cs="Times New Roman"/>
          <w:sz w:val="24"/>
          <w:szCs w:val="24"/>
        </w:rPr>
        <w:t xml:space="preserve">Üstün </w:t>
      </w:r>
      <w:proofErr w:type="gramStart"/>
      <w:r w:rsidR="003D7FD5">
        <w:rPr>
          <w:rFonts w:ascii="Times New Roman" w:hAnsi="Times New Roman" w:cs="Times New Roman"/>
          <w:sz w:val="24"/>
          <w:szCs w:val="24"/>
        </w:rPr>
        <w:t xml:space="preserve">ve </w:t>
      </w:r>
      <w:r w:rsidRPr="00EF38EF">
        <w:rPr>
          <w:rFonts w:ascii="Times New Roman" w:hAnsi="Times New Roman" w:cs="Times New Roman"/>
          <w:sz w:val="24"/>
          <w:szCs w:val="24"/>
        </w:rPr>
        <w:t xml:space="preserve"> Uslu</w:t>
      </w:r>
      <w:proofErr w:type="gramEnd"/>
      <w:r w:rsidRPr="00EF38EF">
        <w:rPr>
          <w:rFonts w:ascii="Times New Roman" w:hAnsi="Times New Roman" w:cs="Times New Roman"/>
          <w:sz w:val="24"/>
          <w:szCs w:val="24"/>
        </w:rPr>
        <w:t>, 2021: 344-353</w:t>
      </w:r>
      <w:r>
        <w:rPr>
          <w:rFonts w:ascii="Times New Roman" w:hAnsi="Times New Roman" w:cs="Times New Roman"/>
          <w:sz w:val="24"/>
          <w:szCs w:val="24"/>
        </w:rPr>
        <w:t>)</w:t>
      </w:r>
      <w:r w:rsidR="009C3706">
        <w:rPr>
          <w:rFonts w:ascii="Times New Roman" w:hAnsi="Times New Roman" w:cs="Times New Roman"/>
          <w:sz w:val="24"/>
          <w:szCs w:val="24"/>
        </w:rPr>
        <w:t>.</w:t>
      </w:r>
    </w:p>
    <w:p w14:paraId="7A314A34" w14:textId="77777777" w:rsidR="009C3706" w:rsidRDefault="009C3706" w:rsidP="00F7066C">
      <w:pPr>
        <w:pStyle w:val="ListeParagraf"/>
        <w:spacing w:after="120" w:line="360" w:lineRule="auto"/>
        <w:ind w:left="0" w:firstLine="567"/>
        <w:jc w:val="both"/>
        <w:rPr>
          <w:rFonts w:ascii="Times New Roman" w:hAnsi="Times New Roman" w:cs="Times New Roman"/>
          <w:sz w:val="24"/>
          <w:szCs w:val="24"/>
        </w:rPr>
      </w:pPr>
    </w:p>
    <w:p w14:paraId="106BD69C" w14:textId="77777777" w:rsidR="009C3706" w:rsidRPr="00F7066C" w:rsidRDefault="009C3706" w:rsidP="00F7066C">
      <w:pPr>
        <w:pStyle w:val="ListeParagraf"/>
        <w:spacing w:after="120" w:line="360" w:lineRule="auto"/>
        <w:ind w:left="0" w:firstLine="567"/>
        <w:jc w:val="both"/>
        <w:rPr>
          <w:rFonts w:ascii="Times New Roman" w:hAnsi="Times New Roman" w:cs="Times New Roman"/>
          <w:sz w:val="24"/>
          <w:szCs w:val="24"/>
        </w:rPr>
      </w:pPr>
    </w:p>
    <w:p w14:paraId="5C007DA7" w14:textId="3242AB9F" w:rsidR="00777403" w:rsidRDefault="00E514D2" w:rsidP="001A0548">
      <w:pPr>
        <w:pStyle w:val="ListeParagraf"/>
        <w:spacing w:after="120" w:line="360" w:lineRule="auto"/>
        <w:ind w:left="0"/>
        <w:jc w:val="both"/>
        <w:outlineLvl w:val="2"/>
        <w:rPr>
          <w:rFonts w:ascii="Times New Roman" w:hAnsi="Times New Roman" w:cs="Times New Roman"/>
          <w:b/>
          <w:bCs/>
          <w:sz w:val="24"/>
          <w:szCs w:val="24"/>
        </w:rPr>
      </w:pPr>
      <w:bookmarkStart w:id="35" w:name="_Toc204045441"/>
      <w:r>
        <w:rPr>
          <w:rFonts w:ascii="Times New Roman" w:hAnsi="Times New Roman" w:cs="Times New Roman"/>
          <w:b/>
          <w:bCs/>
          <w:sz w:val="24"/>
          <w:szCs w:val="24"/>
        </w:rPr>
        <w:t>2.</w:t>
      </w:r>
      <w:r w:rsidR="00D441E2">
        <w:rPr>
          <w:rFonts w:ascii="Times New Roman" w:hAnsi="Times New Roman" w:cs="Times New Roman"/>
          <w:b/>
          <w:bCs/>
          <w:sz w:val="24"/>
          <w:szCs w:val="24"/>
        </w:rPr>
        <w:t>1.3</w:t>
      </w:r>
      <w:r w:rsidR="00DE67D8">
        <w:rPr>
          <w:rFonts w:ascii="Times New Roman" w:hAnsi="Times New Roman" w:cs="Times New Roman"/>
          <w:b/>
          <w:bCs/>
          <w:sz w:val="24"/>
          <w:szCs w:val="24"/>
        </w:rPr>
        <w:t xml:space="preserve">. </w:t>
      </w:r>
      <w:r w:rsidR="00777403" w:rsidRPr="00F7066C">
        <w:rPr>
          <w:rFonts w:ascii="Times New Roman" w:hAnsi="Times New Roman" w:cs="Times New Roman"/>
          <w:b/>
          <w:bCs/>
          <w:sz w:val="24"/>
          <w:szCs w:val="24"/>
        </w:rPr>
        <w:t>Sağlık Turizmi Çeşitleri</w:t>
      </w:r>
      <w:bookmarkEnd w:id="35"/>
    </w:p>
    <w:p w14:paraId="0C9B504F" w14:textId="77777777" w:rsidR="000B1123" w:rsidRPr="00F7066C" w:rsidRDefault="000B1123" w:rsidP="005E4A82">
      <w:pPr>
        <w:pStyle w:val="ListeParagraf"/>
        <w:spacing w:after="120" w:line="360" w:lineRule="auto"/>
        <w:ind w:left="0" w:firstLine="567"/>
        <w:jc w:val="both"/>
        <w:rPr>
          <w:rFonts w:ascii="Times New Roman" w:hAnsi="Times New Roman" w:cs="Times New Roman"/>
          <w:b/>
          <w:bCs/>
          <w:sz w:val="24"/>
          <w:szCs w:val="24"/>
        </w:rPr>
      </w:pPr>
    </w:p>
    <w:p w14:paraId="289D4A73" w14:textId="3E2CB219" w:rsidR="00737BEF" w:rsidRDefault="007B2E03" w:rsidP="005E4A82">
      <w:pPr>
        <w:spacing w:after="120" w:line="360" w:lineRule="auto"/>
        <w:ind w:firstLine="567"/>
        <w:jc w:val="both"/>
        <w:rPr>
          <w:rFonts w:ascii="Times New Roman" w:hAnsi="Times New Roman" w:cs="Times New Roman"/>
          <w:sz w:val="24"/>
          <w:szCs w:val="24"/>
        </w:rPr>
      </w:pPr>
      <w:r w:rsidRPr="007B2E03">
        <w:rPr>
          <w:rFonts w:ascii="Times New Roman" w:hAnsi="Times New Roman" w:cs="Times New Roman"/>
          <w:sz w:val="24"/>
          <w:szCs w:val="24"/>
        </w:rPr>
        <w:t>Sağlık turizmi yapılan tanımlardan</w:t>
      </w:r>
      <w:r>
        <w:rPr>
          <w:rFonts w:ascii="Times New Roman" w:hAnsi="Times New Roman" w:cs="Times New Roman"/>
          <w:sz w:val="24"/>
          <w:szCs w:val="24"/>
        </w:rPr>
        <w:t xml:space="preserve"> </w:t>
      </w:r>
      <w:r w:rsidRPr="007B2E03">
        <w:rPr>
          <w:rFonts w:ascii="Times New Roman" w:hAnsi="Times New Roman" w:cs="Times New Roman"/>
          <w:sz w:val="24"/>
          <w:szCs w:val="24"/>
        </w:rPr>
        <w:t>da görülebileceği gibi değişik</w:t>
      </w:r>
      <w:r>
        <w:rPr>
          <w:rFonts w:ascii="Times New Roman" w:hAnsi="Times New Roman" w:cs="Times New Roman"/>
          <w:sz w:val="24"/>
          <w:szCs w:val="24"/>
        </w:rPr>
        <w:t xml:space="preserve"> </w:t>
      </w:r>
      <w:r w:rsidRPr="007B2E03">
        <w:rPr>
          <w:rFonts w:ascii="Times New Roman" w:hAnsi="Times New Roman" w:cs="Times New Roman"/>
          <w:sz w:val="24"/>
          <w:szCs w:val="24"/>
        </w:rPr>
        <w:t>kategorilerde ele alınabilir. Sağlık Bakanlığı kaynaklarına göre ülkemizde kapsam dahilinde üç ana sağlık turizmi çeşidi bulunmaktadır. Bunlar medikal, termal ve yaşlı engelli turizmidir</w:t>
      </w:r>
      <w:r>
        <w:rPr>
          <w:rFonts w:ascii="Times New Roman" w:hAnsi="Times New Roman" w:cs="Times New Roman"/>
          <w:sz w:val="24"/>
          <w:szCs w:val="24"/>
        </w:rPr>
        <w:t xml:space="preserve"> (Ş</w:t>
      </w:r>
      <w:r w:rsidR="003D7FD5">
        <w:rPr>
          <w:rFonts w:ascii="Times New Roman" w:hAnsi="Times New Roman" w:cs="Times New Roman"/>
          <w:sz w:val="24"/>
          <w:szCs w:val="24"/>
        </w:rPr>
        <w:t xml:space="preserve">engül ve </w:t>
      </w:r>
      <w:r w:rsidR="00CA5A0E">
        <w:rPr>
          <w:rFonts w:ascii="Times New Roman" w:hAnsi="Times New Roman" w:cs="Times New Roman"/>
          <w:sz w:val="24"/>
          <w:szCs w:val="24"/>
        </w:rPr>
        <w:t>B</w:t>
      </w:r>
      <w:r w:rsidRPr="007B2E03">
        <w:rPr>
          <w:rFonts w:ascii="Times New Roman" w:hAnsi="Times New Roman" w:cs="Times New Roman"/>
          <w:sz w:val="24"/>
          <w:szCs w:val="24"/>
        </w:rPr>
        <w:t>ulut, 2019: 4</w:t>
      </w:r>
      <w:r w:rsidR="00E704B8">
        <w:rPr>
          <w:rFonts w:ascii="Times New Roman" w:hAnsi="Times New Roman" w:cs="Times New Roman"/>
          <w:sz w:val="24"/>
          <w:szCs w:val="24"/>
        </w:rPr>
        <w:t>5-62</w:t>
      </w:r>
      <w:r>
        <w:rPr>
          <w:rFonts w:ascii="Times New Roman" w:hAnsi="Times New Roman" w:cs="Times New Roman"/>
          <w:sz w:val="24"/>
          <w:szCs w:val="24"/>
        </w:rPr>
        <w:t>)</w:t>
      </w:r>
      <w:r w:rsidR="005E4A82">
        <w:rPr>
          <w:rFonts w:ascii="Times New Roman" w:hAnsi="Times New Roman" w:cs="Times New Roman"/>
          <w:sz w:val="24"/>
          <w:szCs w:val="24"/>
        </w:rPr>
        <w:t>.</w:t>
      </w:r>
    </w:p>
    <w:p w14:paraId="710C6F05" w14:textId="77777777" w:rsidR="005E4A82" w:rsidRDefault="005E4A82" w:rsidP="005E4A82">
      <w:pPr>
        <w:spacing w:after="120" w:line="360" w:lineRule="auto"/>
        <w:ind w:firstLine="567"/>
        <w:jc w:val="both"/>
        <w:rPr>
          <w:rFonts w:ascii="Times New Roman" w:hAnsi="Times New Roman" w:cs="Times New Roman"/>
          <w:sz w:val="24"/>
          <w:szCs w:val="24"/>
        </w:rPr>
      </w:pPr>
    </w:p>
    <w:p w14:paraId="2770244C" w14:textId="28AE504E" w:rsidR="00777403" w:rsidRDefault="00E514D2" w:rsidP="00DE1E9F">
      <w:pPr>
        <w:pStyle w:val="ListeParagraf"/>
        <w:spacing w:after="120" w:line="360" w:lineRule="auto"/>
        <w:ind w:left="0"/>
        <w:jc w:val="both"/>
        <w:outlineLvl w:val="3"/>
        <w:rPr>
          <w:rFonts w:ascii="Times New Roman" w:hAnsi="Times New Roman" w:cs="Times New Roman"/>
          <w:b/>
          <w:bCs/>
          <w:sz w:val="24"/>
          <w:szCs w:val="24"/>
        </w:rPr>
      </w:pPr>
      <w:bookmarkStart w:id="36" w:name="_Toc204045442"/>
      <w:r>
        <w:rPr>
          <w:rFonts w:ascii="Times New Roman" w:hAnsi="Times New Roman" w:cs="Times New Roman"/>
          <w:b/>
          <w:bCs/>
          <w:sz w:val="24"/>
          <w:szCs w:val="24"/>
        </w:rPr>
        <w:t>2.</w:t>
      </w:r>
      <w:r w:rsidR="00D441E2">
        <w:rPr>
          <w:rFonts w:ascii="Times New Roman" w:hAnsi="Times New Roman" w:cs="Times New Roman"/>
          <w:b/>
          <w:bCs/>
          <w:sz w:val="24"/>
          <w:szCs w:val="24"/>
        </w:rPr>
        <w:t>1.3</w:t>
      </w:r>
      <w:r w:rsidR="004D322E" w:rsidRPr="004D322E">
        <w:rPr>
          <w:rFonts w:ascii="Times New Roman" w:hAnsi="Times New Roman" w:cs="Times New Roman"/>
          <w:b/>
          <w:bCs/>
          <w:sz w:val="24"/>
          <w:szCs w:val="24"/>
        </w:rPr>
        <w:t xml:space="preserve">.1. </w:t>
      </w:r>
      <w:r w:rsidR="00777403" w:rsidRPr="004D322E">
        <w:rPr>
          <w:rFonts w:ascii="Times New Roman" w:hAnsi="Times New Roman" w:cs="Times New Roman"/>
          <w:b/>
          <w:bCs/>
          <w:sz w:val="24"/>
          <w:szCs w:val="24"/>
        </w:rPr>
        <w:t>Medikal Turizm</w:t>
      </w:r>
      <w:bookmarkEnd w:id="36"/>
    </w:p>
    <w:p w14:paraId="4A3FC561" w14:textId="77777777" w:rsidR="000B1123" w:rsidRPr="004D322E" w:rsidRDefault="000B1123" w:rsidP="004D322E">
      <w:pPr>
        <w:pStyle w:val="ListeParagraf"/>
        <w:spacing w:after="120" w:line="360" w:lineRule="auto"/>
        <w:ind w:left="0" w:firstLine="567"/>
        <w:jc w:val="both"/>
        <w:rPr>
          <w:rFonts w:ascii="Times New Roman" w:hAnsi="Times New Roman" w:cs="Times New Roman"/>
          <w:sz w:val="24"/>
          <w:szCs w:val="24"/>
        </w:rPr>
      </w:pPr>
    </w:p>
    <w:p w14:paraId="142D435D" w14:textId="66C2D09D" w:rsidR="00777403" w:rsidRDefault="00777403"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Medikal turizm, kişilerin ya tedavi ya da cerrahi müdahale amacıyla denizaşırı seyahatlerindeki hızlı artışıyla birlikte niş pazar olarak ortaya çıkmıştır. Aynı zamanda bu gelişme tüm dünyada hızlı şekilde </w:t>
      </w:r>
      <w:r w:rsidR="00F94900">
        <w:rPr>
          <w:rFonts w:ascii="Times New Roman" w:hAnsi="Times New Roman" w:cs="Times New Roman"/>
          <w:sz w:val="24"/>
          <w:szCs w:val="24"/>
        </w:rPr>
        <w:t>ilerlemektedir (İçöz, 2009: 2257-2279</w:t>
      </w:r>
      <w:r w:rsidRPr="00F7066C">
        <w:rPr>
          <w:rFonts w:ascii="Times New Roman" w:hAnsi="Times New Roman" w:cs="Times New Roman"/>
          <w:sz w:val="24"/>
          <w:szCs w:val="24"/>
        </w:rPr>
        <w:t>).</w:t>
      </w:r>
    </w:p>
    <w:p w14:paraId="58E72547" w14:textId="1BDD7E90" w:rsidR="007B2E03" w:rsidRDefault="007B2E03" w:rsidP="00F7066C">
      <w:pPr>
        <w:pStyle w:val="ListeParagraf"/>
        <w:spacing w:after="120" w:line="360" w:lineRule="auto"/>
        <w:ind w:left="0" w:firstLine="567"/>
        <w:jc w:val="both"/>
        <w:rPr>
          <w:rFonts w:ascii="Times New Roman" w:hAnsi="Times New Roman" w:cs="Times New Roman"/>
          <w:sz w:val="24"/>
          <w:szCs w:val="24"/>
        </w:rPr>
      </w:pPr>
      <w:r w:rsidRPr="007B2E03">
        <w:rPr>
          <w:rFonts w:ascii="Times New Roman" w:hAnsi="Times New Roman" w:cs="Times New Roman"/>
          <w:sz w:val="24"/>
          <w:szCs w:val="24"/>
        </w:rPr>
        <w:t>Kültür ve Turizm Bakanlığı’nın (2010) tanımına göre medikal turizm, bireyin bozulan sağlık durumunun iyileştirilmesi amacıyla bir sağlık kuruluşunda sunulan tüm tıbbi bakım ve tedavi hizmetlerini kapsamaktadır. Ayrıca medikal turizm, daha düşük maliyetlerle gelişmiş sağlık hizmetlerine erişim sağlamak amacıyla bireylerin başka bir ülkeye seyahat ederek tedavi görmelerini ya da cerrahi müdahaleler geçirmelerini de içermektedir</w:t>
      </w:r>
      <w:r>
        <w:rPr>
          <w:rFonts w:ascii="Times New Roman" w:hAnsi="Times New Roman" w:cs="Times New Roman"/>
          <w:sz w:val="24"/>
          <w:szCs w:val="24"/>
        </w:rPr>
        <w:t xml:space="preserve"> </w:t>
      </w:r>
      <w:r w:rsidRPr="007B2E03">
        <w:rPr>
          <w:rFonts w:ascii="Times New Roman" w:hAnsi="Times New Roman" w:cs="Times New Roman"/>
          <w:sz w:val="24"/>
          <w:szCs w:val="24"/>
        </w:rPr>
        <w:t>(Jos</w:t>
      </w:r>
      <w:r w:rsidR="00F94900">
        <w:rPr>
          <w:rFonts w:ascii="Times New Roman" w:hAnsi="Times New Roman" w:cs="Times New Roman"/>
          <w:sz w:val="24"/>
          <w:szCs w:val="24"/>
        </w:rPr>
        <w:t>e and</w:t>
      </w:r>
      <w:r w:rsidRPr="007B2E03">
        <w:rPr>
          <w:rFonts w:ascii="Times New Roman" w:hAnsi="Times New Roman" w:cs="Times New Roman"/>
          <w:sz w:val="24"/>
          <w:szCs w:val="24"/>
        </w:rPr>
        <w:t xml:space="preserve"> Sachdeva, 2010: 376</w:t>
      </w:r>
      <w:r w:rsidR="00F94900">
        <w:rPr>
          <w:rFonts w:ascii="Times New Roman" w:hAnsi="Times New Roman" w:cs="Times New Roman"/>
          <w:sz w:val="24"/>
          <w:szCs w:val="24"/>
        </w:rPr>
        <w:t>-378</w:t>
      </w:r>
      <w:r w:rsidRPr="007B2E03">
        <w:rPr>
          <w:rFonts w:ascii="Times New Roman" w:hAnsi="Times New Roman" w:cs="Times New Roman"/>
          <w:sz w:val="24"/>
          <w:szCs w:val="24"/>
        </w:rPr>
        <w:t>)</w:t>
      </w:r>
    </w:p>
    <w:p w14:paraId="397480DB" w14:textId="1B4D288A" w:rsidR="00DC3561" w:rsidRDefault="00853C01" w:rsidP="00F7066C">
      <w:pPr>
        <w:pStyle w:val="ListeParagraf"/>
        <w:spacing w:after="120" w:line="360" w:lineRule="auto"/>
        <w:ind w:left="0" w:firstLine="567"/>
        <w:jc w:val="both"/>
        <w:rPr>
          <w:rFonts w:ascii="Times New Roman" w:hAnsi="Times New Roman" w:cs="Times New Roman"/>
          <w:sz w:val="24"/>
          <w:szCs w:val="24"/>
        </w:rPr>
      </w:pPr>
      <w:r w:rsidRPr="00853C01">
        <w:rPr>
          <w:rFonts w:ascii="Times New Roman" w:hAnsi="Times New Roman" w:cs="Times New Roman"/>
          <w:sz w:val="24"/>
          <w:szCs w:val="24"/>
        </w:rPr>
        <w:t>Medikal turizm kapsamında çeşitli sağlık hizmetleri tercih edilmekte olup, bu hizmetler arasında ortopedi, onkoloji (kanser tedavisi), kardiyoloji, organ nakli, diş tedavileri, alternatif tıp uygulamaları, estetik cerrahi, kozmetik işlemler, kök hücre tedavileri, bariatrik cerrahi (mide operasyonları), yardımcı üreme teknikleri (tüp bebek), yüz germe, meme implantı ve meme küçültme operasyonları en sık talep edilen uygulamalar arasında yer almaktadır</w:t>
      </w:r>
      <w:r>
        <w:rPr>
          <w:rFonts w:ascii="Times New Roman" w:hAnsi="Times New Roman" w:cs="Times New Roman"/>
          <w:sz w:val="24"/>
          <w:szCs w:val="24"/>
        </w:rPr>
        <w:t xml:space="preserve"> (</w:t>
      </w:r>
      <w:r w:rsidR="003D7FD5">
        <w:rPr>
          <w:rFonts w:ascii="Times New Roman" w:hAnsi="Times New Roman" w:cs="Times New Roman"/>
          <w:sz w:val="24"/>
          <w:szCs w:val="24"/>
        </w:rPr>
        <w:t xml:space="preserve">Cengiz </w:t>
      </w:r>
      <w:proofErr w:type="gramStart"/>
      <w:r w:rsidR="003D7FD5">
        <w:rPr>
          <w:rFonts w:ascii="Times New Roman" w:hAnsi="Times New Roman" w:cs="Times New Roman"/>
          <w:sz w:val="24"/>
          <w:szCs w:val="24"/>
        </w:rPr>
        <w:t xml:space="preserve">ve  </w:t>
      </w:r>
      <w:r w:rsidRPr="00853C01">
        <w:rPr>
          <w:rFonts w:ascii="Times New Roman" w:hAnsi="Times New Roman" w:cs="Times New Roman"/>
          <w:sz w:val="24"/>
          <w:szCs w:val="24"/>
        </w:rPr>
        <w:t>Koç</w:t>
      </w:r>
      <w:proofErr w:type="gramEnd"/>
      <w:r w:rsidRPr="00853C01">
        <w:rPr>
          <w:rFonts w:ascii="Times New Roman" w:hAnsi="Times New Roman" w:cs="Times New Roman"/>
          <w:sz w:val="24"/>
          <w:szCs w:val="24"/>
        </w:rPr>
        <w:t>, 2024:</w:t>
      </w:r>
      <w:r w:rsidR="00F94900">
        <w:rPr>
          <w:rFonts w:ascii="Times New Roman" w:hAnsi="Times New Roman" w:cs="Times New Roman"/>
          <w:sz w:val="24"/>
          <w:szCs w:val="24"/>
        </w:rPr>
        <w:t xml:space="preserve"> </w:t>
      </w:r>
      <w:r w:rsidRPr="00853C01">
        <w:rPr>
          <w:rFonts w:ascii="Times New Roman" w:hAnsi="Times New Roman" w:cs="Times New Roman"/>
          <w:sz w:val="24"/>
          <w:szCs w:val="24"/>
        </w:rPr>
        <w:t>201-214</w:t>
      </w:r>
      <w:r w:rsidR="00191EDD">
        <w:rPr>
          <w:rFonts w:ascii="Times New Roman" w:hAnsi="Times New Roman" w:cs="Times New Roman"/>
          <w:sz w:val="24"/>
          <w:szCs w:val="24"/>
        </w:rPr>
        <w:t>)</w:t>
      </w:r>
      <w:r w:rsidR="003D7FD5">
        <w:rPr>
          <w:rFonts w:ascii="Times New Roman" w:hAnsi="Times New Roman" w:cs="Times New Roman"/>
          <w:sz w:val="24"/>
          <w:szCs w:val="24"/>
        </w:rPr>
        <w:t>.</w:t>
      </w:r>
    </w:p>
    <w:p w14:paraId="5F5FA56A" w14:textId="1E452CAF" w:rsidR="00853C01" w:rsidRDefault="00853C01" w:rsidP="00F7066C">
      <w:pPr>
        <w:pStyle w:val="ListeParagraf"/>
        <w:spacing w:after="120" w:line="360" w:lineRule="auto"/>
        <w:ind w:left="0" w:firstLine="567"/>
        <w:jc w:val="both"/>
        <w:rPr>
          <w:rFonts w:ascii="Times New Roman" w:hAnsi="Times New Roman" w:cs="Times New Roman"/>
          <w:sz w:val="24"/>
          <w:szCs w:val="24"/>
        </w:rPr>
      </w:pPr>
      <w:r w:rsidRPr="00853C01">
        <w:rPr>
          <w:rFonts w:ascii="Times New Roman" w:hAnsi="Times New Roman" w:cs="Times New Roman"/>
          <w:sz w:val="24"/>
          <w:szCs w:val="24"/>
        </w:rPr>
        <w:lastRenderedPageBreak/>
        <w:t>Sağlık turizmi, ülkeler arasında bilgi ve teknoloji transferine katkı sağlayarak stratejik iş birliklerinin kurulmasına olanak tanımaktadır. Bunun yanı sıra, yabancı hastaları kendi ülkelerine çekme çabası içerisinde olan devletler, teknolojik altyapının güçlendirilmesi, fiziksel altyapının geliştirilmesi ve sağlık hizmeti kalitesinin artırılması gibi alanlara öncelik vererek, yalnızca yabancı hastalara değil, aynı zamanda kendi vatandaşlarına da daha nitelikli sağlık hizmetleri sunma imkânı elde etmektedir. Bu somut yararların ötesinde, sağlık turizminin sosyal ve kültürel etkileşimi teşvik etmesi, ülkeler arası ilişkilerin gelişmesine katkı sağlaması ve küresel pazarlama süreçleriyle birlikte tıbbi ticaretin ilerleyerek uluslararası rekabet avantajı oluşturması gibi çeşitli faydalar sunduğu ifade edilebili</w:t>
      </w:r>
      <w:r>
        <w:rPr>
          <w:rFonts w:ascii="Times New Roman" w:hAnsi="Times New Roman" w:cs="Times New Roman"/>
          <w:sz w:val="24"/>
          <w:szCs w:val="24"/>
        </w:rPr>
        <w:t>r (Ş</w:t>
      </w:r>
      <w:r w:rsidR="003D7FD5">
        <w:rPr>
          <w:rFonts w:ascii="Times New Roman" w:hAnsi="Times New Roman" w:cs="Times New Roman"/>
          <w:sz w:val="24"/>
          <w:szCs w:val="24"/>
        </w:rPr>
        <w:t>engül ve B</w:t>
      </w:r>
      <w:r w:rsidRPr="007B2E03">
        <w:rPr>
          <w:rFonts w:ascii="Times New Roman" w:hAnsi="Times New Roman" w:cs="Times New Roman"/>
          <w:sz w:val="24"/>
          <w:szCs w:val="24"/>
        </w:rPr>
        <w:t>ulut, 2019: 4</w:t>
      </w:r>
      <w:r w:rsidR="00E704B8">
        <w:rPr>
          <w:rFonts w:ascii="Times New Roman" w:hAnsi="Times New Roman" w:cs="Times New Roman"/>
          <w:sz w:val="24"/>
          <w:szCs w:val="24"/>
        </w:rPr>
        <w:t>5-62</w:t>
      </w:r>
      <w:r>
        <w:rPr>
          <w:rFonts w:ascii="Times New Roman" w:hAnsi="Times New Roman" w:cs="Times New Roman"/>
          <w:sz w:val="24"/>
          <w:szCs w:val="24"/>
        </w:rPr>
        <w:t>)</w:t>
      </w:r>
    </w:p>
    <w:p w14:paraId="67122E65" w14:textId="5184F335" w:rsidR="00DC3561" w:rsidRDefault="00DC3561" w:rsidP="00DC3561">
      <w:pPr>
        <w:spacing w:after="120" w:line="360" w:lineRule="auto"/>
        <w:jc w:val="both"/>
        <w:rPr>
          <w:rFonts w:ascii="Times New Roman" w:hAnsi="Times New Roman" w:cs="Times New Roman"/>
          <w:sz w:val="24"/>
          <w:szCs w:val="24"/>
        </w:rPr>
      </w:pPr>
      <w:r w:rsidRPr="00DC3561">
        <w:rPr>
          <w:rFonts w:ascii="Times New Roman" w:hAnsi="Times New Roman" w:cs="Times New Roman"/>
          <w:sz w:val="24"/>
          <w:szCs w:val="24"/>
        </w:rPr>
        <w:t>Medikal turizmde dünyada önde gelen ülkeleri belirtmek gerekirse; fiyat avantajı</w:t>
      </w:r>
      <w:r>
        <w:rPr>
          <w:rFonts w:ascii="Times New Roman" w:hAnsi="Times New Roman" w:cs="Times New Roman"/>
          <w:sz w:val="24"/>
          <w:szCs w:val="24"/>
        </w:rPr>
        <w:t xml:space="preserve"> </w:t>
      </w:r>
      <w:r w:rsidRPr="00DC3561">
        <w:rPr>
          <w:rFonts w:ascii="Times New Roman" w:hAnsi="Times New Roman" w:cs="Times New Roman"/>
          <w:sz w:val="24"/>
          <w:szCs w:val="24"/>
        </w:rPr>
        <w:t>dolayısıyla Hindistan ve Tayland, ileri teknolojisiyle ABD, Almanya, Güney Kore, turistik</w:t>
      </w:r>
      <w:r>
        <w:rPr>
          <w:rFonts w:ascii="Times New Roman" w:hAnsi="Times New Roman" w:cs="Times New Roman"/>
          <w:sz w:val="24"/>
          <w:szCs w:val="24"/>
        </w:rPr>
        <w:t xml:space="preserve"> </w:t>
      </w:r>
      <w:r w:rsidRPr="00DC3561">
        <w:rPr>
          <w:rFonts w:ascii="Times New Roman" w:hAnsi="Times New Roman" w:cs="Times New Roman"/>
          <w:sz w:val="24"/>
          <w:szCs w:val="24"/>
        </w:rPr>
        <w:t>olmaları dolayısıyla Singapur, Tayland ve Kıbrıs, bulundukları konum dolayısıyla da Ürdün,</w:t>
      </w:r>
      <w:r>
        <w:rPr>
          <w:rFonts w:ascii="Times New Roman" w:hAnsi="Times New Roman" w:cs="Times New Roman"/>
          <w:sz w:val="24"/>
          <w:szCs w:val="24"/>
        </w:rPr>
        <w:t xml:space="preserve"> </w:t>
      </w:r>
      <w:r w:rsidRPr="00DC3561">
        <w:rPr>
          <w:rFonts w:ascii="Times New Roman" w:hAnsi="Times New Roman" w:cs="Times New Roman"/>
          <w:sz w:val="24"/>
          <w:szCs w:val="24"/>
        </w:rPr>
        <w:t>İran, Malezya ve Brezilya’dır. Türkiye ise sağlık sektöründe çok başarılı hamleler yaparak dünya standartlarında hizmet veren bir ülke olma yolunda ilerle</w:t>
      </w:r>
      <w:r w:rsidR="003D7FD5">
        <w:rPr>
          <w:rFonts w:ascii="Times New Roman" w:hAnsi="Times New Roman" w:cs="Times New Roman"/>
          <w:sz w:val="24"/>
          <w:szCs w:val="24"/>
        </w:rPr>
        <w:t>mektedir (</w:t>
      </w:r>
      <w:proofErr w:type="gramStart"/>
      <w:r w:rsidR="003D7FD5">
        <w:rPr>
          <w:rFonts w:ascii="Times New Roman" w:hAnsi="Times New Roman" w:cs="Times New Roman"/>
          <w:sz w:val="24"/>
          <w:szCs w:val="24"/>
        </w:rPr>
        <w:t>Gürso</w:t>
      </w:r>
      <w:r w:rsidR="00F94900">
        <w:rPr>
          <w:rFonts w:ascii="Times New Roman" w:hAnsi="Times New Roman" w:cs="Times New Roman"/>
          <w:sz w:val="24"/>
          <w:szCs w:val="24"/>
        </w:rPr>
        <w:t>y,</w:t>
      </w:r>
      <w:proofErr w:type="gramEnd"/>
      <w:r w:rsidR="00F94900">
        <w:rPr>
          <w:rFonts w:ascii="Times New Roman" w:hAnsi="Times New Roman" w:cs="Times New Roman"/>
          <w:sz w:val="24"/>
          <w:szCs w:val="24"/>
        </w:rPr>
        <w:t xml:space="preserve"> ve diğerleri</w:t>
      </w:r>
      <w:r w:rsidRPr="00DC3561">
        <w:rPr>
          <w:rFonts w:ascii="Times New Roman" w:hAnsi="Times New Roman" w:cs="Times New Roman"/>
          <w:sz w:val="24"/>
          <w:szCs w:val="24"/>
        </w:rPr>
        <w:t>, 2017: 773</w:t>
      </w:r>
      <w:r w:rsidR="00F94900">
        <w:rPr>
          <w:rFonts w:ascii="Times New Roman" w:hAnsi="Times New Roman" w:cs="Times New Roman"/>
          <w:sz w:val="24"/>
          <w:szCs w:val="24"/>
        </w:rPr>
        <w:t>-785</w:t>
      </w:r>
      <w:r w:rsidRPr="00DC3561">
        <w:rPr>
          <w:rFonts w:ascii="Times New Roman" w:hAnsi="Times New Roman" w:cs="Times New Roman"/>
          <w:sz w:val="24"/>
          <w:szCs w:val="24"/>
        </w:rPr>
        <w:t>).</w:t>
      </w:r>
    </w:p>
    <w:p w14:paraId="26DAE937" w14:textId="06FAD559" w:rsidR="00777403" w:rsidRPr="009C3706" w:rsidRDefault="00777403" w:rsidP="005E4A82">
      <w:pPr>
        <w:spacing w:after="120" w:line="360" w:lineRule="auto"/>
        <w:ind w:firstLine="567"/>
        <w:jc w:val="both"/>
        <w:rPr>
          <w:rFonts w:ascii="Times New Roman" w:hAnsi="Times New Roman" w:cs="Times New Roman"/>
          <w:sz w:val="24"/>
          <w:szCs w:val="24"/>
        </w:rPr>
      </w:pPr>
    </w:p>
    <w:p w14:paraId="328B028E" w14:textId="68107168" w:rsidR="00F15FCB" w:rsidRDefault="00E514D2" w:rsidP="00DE1E9F">
      <w:pPr>
        <w:pStyle w:val="ListeParagraf"/>
        <w:spacing w:after="120" w:line="360" w:lineRule="auto"/>
        <w:ind w:left="0"/>
        <w:jc w:val="both"/>
        <w:outlineLvl w:val="3"/>
        <w:rPr>
          <w:rFonts w:ascii="Times New Roman" w:hAnsi="Times New Roman" w:cs="Times New Roman"/>
          <w:b/>
          <w:bCs/>
          <w:sz w:val="24"/>
          <w:szCs w:val="24"/>
        </w:rPr>
      </w:pPr>
      <w:bookmarkStart w:id="37" w:name="_Toc204045443"/>
      <w:r>
        <w:rPr>
          <w:rFonts w:ascii="Times New Roman" w:hAnsi="Times New Roman" w:cs="Times New Roman"/>
          <w:b/>
          <w:bCs/>
          <w:sz w:val="24"/>
          <w:szCs w:val="24"/>
        </w:rPr>
        <w:t>2.</w:t>
      </w:r>
      <w:r w:rsidR="00D441E2">
        <w:rPr>
          <w:rFonts w:ascii="Times New Roman" w:hAnsi="Times New Roman" w:cs="Times New Roman"/>
          <w:b/>
          <w:bCs/>
          <w:sz w:val="24"/>
          <w:szCs w:val="24"/>
        </w:rPr>
        <w:t>1.3</w:t>
      </w:r>
      <w:r w:rsidR="004D322E">
        <w:rPr>
          <w:rFonts w:ascii="Times New Roman" w:hAnsi="Times New Roman" w:cs="Times New Roman"/>
          <w:b/>
          <w:bCs/>
          <w:sz w:val="24"/>
          <w:szCs w:val="24"/>
        </w:rPr>
        <w:t xml:space="preserve">.2. </w:t>
      </w:r>
      <w:r w:rsidR="00777403" w:rsidRPr="004D322E">
        <w:rPr>
          <w:rFonts w:ascii="Times New Roman" w:hAnsi="Times New Roman" w:cs="Times New Roman"/>
          <w:b/>
          <w:bCs/>
          <w:sz w:val="24"/>
          <w:szCs w:val="24"/>
        </w:rPr>
        <w:t>Yaşlı ve Engelli Turizmi</w:t>
      </w:r>
      <w:bookmarkEnd w:id="37"/>
    </w:p>
    <w:p w14:paraId="5E1DED1F" w14:textId="77777777" w:rsidR="000B1123" w:rsidRPr="004D322E" w:rsidRDefault="000B1123" w:rsidP="004D322E">
      <w:pPr>
        <w:pStyle w:val="ListeParagraf"/>
        <w:spacing w:after="120" w:line="360" w:lineRule="auto"/>
        <w:ind w:left="567"/>
        <w:jc w:val="both"/>
        <w:rPr>
          <w:rFonts w:ascii="Times New Roman" w:hAnsi="Times New Roman" w:cs="Times New Roman"/>
          <w:b/>
          <w:bCs/>
          <w:sz w:val="24"/>
          <w:szCs w:val="24"/>
        </w:rPr>
      </w:pPr>
    </w:p>
    <w:p w14:paraId="07EF4F71" w14:textId="4AFE7A76" w:rsidR="00777403" w:rsidRDefault="00777403"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Yaşlı ve engelli turistlerin bakım ve </w:t>
      </w:r>
      <w:proofErr w:type="gramStart"/>
      <w:r w:rsidRPr="00F7066C">
        <w:rPr>
          <w:rFonts w:ascii="Times New Roman" w:hAnsi="Times New Roman" w:cs="Times New Roman"/>
          <w:sz w:val="24"/>
          <w:szCs w:val="24"/>
        </w:rPr>
        <w:t>rehabilitasyonu</w:t>
      </w:r>
      <w:proofErr w:type="gramEnd"/>
      <w:r w:rsidRPr="00F7066C">
        <w:rPr>
          <w:rFonts w:ascii="Times New Roman" w:hAnsi="Times New Roman" w:cs="Times New Roman"/>
          <w:sz w:val="24"/>
          <w:szCs w:val="24"/>
        </w:rPr>
        <w:t xml:space="preserve"> yapılması amacıyla klinik konukevleri – geriatrik tedavi merkezleri- bakım evlerinde eğitim almış sertifikalı personel tarafından yapılan uygulamaların tamamı ileri yaş ve engelli turizmini oluşturm</w:t>
      </w:r>
      <w:r w:rsidR="00F94900">
        <w:rPr>
          <w:rFonts w:ascii="Times New Roman" w:hAnsi="Times New Roman" w:cs="Times New Roman"/>
          <w:sz w:val="24"/>
          <w:szCs w:val="24"/>
        </w:rPr>
        <w:t>aktadır (Özer ve Sonğur, 2012: 69-81</w:t>
      </w:r>
      <w:r w:rsidR="00191EDD">
        <w:rPr>
          <w:rFonts w:ascii="Times New Roman" w:hAnsi="Times New Roman" w:cs="Times New Roman"/>
          <w:sz w:val="24"/>
          <w:szCs w:val="24"/>
        </w:rPr>
        <w:t xml:space="preserve">). </w:t>
      </w:r>
    </w:p>
    <w:p w14:paraId="464B65AD" w14:textId="5BB78204" w:rsidR="00292CC2" w:rsidRDefault="008817E5" w:rsidP="00F7066C">
      <w:pPr>
        <w:pStyle w:val="ListeParagraf"/>
        <w:spacing w:after="120" w:line="360" w:lineRule="auto"/>
        <w:ind w:left="0" w:firstLine="567"/>
        <w:jc w:val="both"/>
        <w:rPr>
          <w:rFonts w:ascii="Times New Roman" w:hAnsi="Times New Roman" w:cs="Times New Roman"/>
          <w:sz w:val="24"/>
          <w:szCs w:val="24"/>
        </w:rPr>
      </w:pPr>
      <w:r w:rsidRPr="008817E5">
        <w:rPr>
          <w:rFonts w:ascii="Times New Roman" w:hAnsi="Times New Roman" w:cs="Times New Roman"/>
          <w:sz w:val="24"/>
          <w:szCs w:val="24"/>
        </w:rPr>
        <w:t>Genellikle altmış beş yaş ve üzerindeki, çoklu kronik hastalıklara sahip olan ve günlük yaşam aktivitelerini sürdürebilmek için başkalarının bakımına ve yardımına ihtiyaç duyan bireylerin, sosyal tesislerde sağlık hizmeti alarak tedavi edilmeleri, söz konusu turizm türü kapsamında değerlendirilmektedir</w:t>
      </w:r>
      <w:r>
        <w:rPr>
          <w:rFonts w:ascii="Times New Roman" w:hAnsi="Times New Roman" w:cs="Times New Roman"/>
          <w:sz w:val="24"/>
          <w:szCs w:val="24"/>
        </w:rPr>
        <w:t xml:space="preserve"> (</w:t>
      </w:r>
      <w:r w:rsidRPr="008817E5">
        <w:rPr>
          <w:rFonts w:ascii="Times New Roman" w:hAnsi="Times New Roman" w:cs="Times New Roman"/>
          <w:sz w:val="24"/>
          <w:szCs w:val="24"/>
        </w:rPr>
        <w:t>Eryer, 2024: 63-80</w:t>
      </w:r>
      <w:r>
        <w:rPr>
          <w:rFonts w:ascii="Times New Roman" w:hAnsi="Times New Roman" w:cs="Times New Roman"/>
          <w:sz w:val="24"/>
          <w:szCs w:val="24"/>
        </w:rPr>
        <w:t>)</w:t>
      </w:r>
    </w:p>
    <w:p w14:paraId="7801AB1E" w14:textId="70C8B7C1" w:rsidR="008817E5" w:rsidRPr="00F94900" w:rsidRDefault="008817E5" w:rsidP="00F94900">
      <w:pPr>
        <w:pStyle w:val="ListeParagraf"/>
        <w:spacing w:after="120" w:line="360" w:lineRule="auto"/>
        <w:ind w:left="0" w:firstLine="567"/>
        <w:jc w:val="both"/>
        <w:rPr>
          <w:rFonts w:ascii="Times New Roman" w:hAnsi="Times New Roman" w:cs="Times New Roman"/>
          <w:sz w:val="24"/>
          <w:szCs w:val="24"/>
        </w:rPr>
      </w:pPr>
      <w:r w:rsidRPr="008817E5">
        <w:rPr>
          <w:rFonts w:ascii="Times New Roman" w:hAnsi="Times New Roman" w:cs="Times New Roman"/>
          <w:sz w:val="24"/>
          <w:szCs w:val="24"/>
        </w:rPr>
        <w:t xml:space="preserve">Gelişmekte olan ve yüksek refah düzeyine sahip ülkelerde sağlık hizmetlerinin çeşitlenmesi, sağlık sektöründe teknolojik gelişmeler doğrultusunda ileri düzey tıbbi cihazların kullanılması, bu ülkelerdeki çeşitli turistik unsurlar ve destinasyonların varlığı, ulaşım olanaklarının gelişmişliği ile yasal mevzuattaki esneklikler, geriatri ve engelli bireyler için cazip bir ortam oluşturmaktadır. Bu bağlamda, Türkiye’de üçüncü yaş ve engelli bireylere </w:t>
      </w:r>
      <w:r w:rsidRPr="008817E5">
        <w:rPr>
          <w:rFonts w:ascii="Times New Roman" w:hAnsi="Times New Roman" w:cs="Times New Roman"/>
          <w:sz w:val="24"/>
          <w:szCs w:val="24"/>
        </w:rPr>
        <w:lastRenderedPageBreak/>
        <w:t xml:space="preserve">yönelik turizm faaliyetlerinin sağlık turizmi çatısı altında ele alınması, ülkenin özellikle yaşlı bakım ve </w:t>
      </w:r>
      <w:proofErr w:type="gramStart"/>
      <w:r w:rsidRPr="008817E5">
        <w:rPr>
          <w:rFonts w:ascii="Times New Roman" w:hAnsi="Times New Roman" w:cs="Times New Roman"/>
          <w:sz w:val="24"/>
          <w:szCs w:val="24"/>
        </w:rPr>
        <w:t>rehabilitasyon</w:t>
      </w:r>
      <w:proofErr w:type="gramEnd"/>
      <w:r w:rsidRPr="008817E5">
        <w:rPr>
          <w:rFonts w:ascii="Times New Roman" w:hAnsi="Times New Roman" w:cs="Times New Roman"/>
          <w:sz w:val="24"/>
          <w:szCs w:val="24"/>
        </w:rPr>
        <w:t xml:space="preserve"> turizmine odaklandığını ortaya koymaktadır</w:t>
      </w:r>
      <w:r>
        <w:rPr>
          <w:rFonts w:ascii="Times New Roman" w:hAnsi="Times New Roman" w:cs="Times New Roman"/>
          <w:sz w:val="24"/>
          <w:szCs w:val="24"/>
        </w:rPr>
        <w:t xml:space="preserve"> (</w:t>
      </w:r>
      <w:r w:rsidR="00F94900">
        <w:rPr>
          <w:rFonts w:ascii="Times New Roman" w:hAnsi="Times New Roman" w:cs="Times New Roman"/>
          <w:sz w:val="24"/>
          <w:szCs w:val="24"/>
        </w:rPr>
        <w:t>Özkan, 2019: 50-64</w:t>
      </w:r>
      <w:r w:rsidRPr="00F94900">
        <w:rPr>
          <w:rFonts w:ascii="Times New Roman" w:hAnsi="Times New Roman" w:cs="Times New Roman"/>
          <w:sz w:val="24"/>
          <w:szCs w:val="24"/>
        </w:rPr>
        <w:t>)</w:t>
      </w:r>
    </w:p>
    <w:p w14:paraId="3CD0DE59" w14:textId="7D456AE8" w:rsidR="008817E5" w:rsidRDefault="008817E5" w:rsidP="00F7066C">
      <w:pPr>
        <w:pStyle w:val="ListeParagraf"/>
        <w:spacing w:after="120" w:line="360" w:lineRule="auto"/>
        <w:ind w:left="0" w:firstLine="567"/>
        <w:jc w:val="both"/>
        <w:rPr>
          <w:rFonts w:ascii="Times New Roman" w:hAnsi="Times New Roman" w:cs="Times New Roman"/>
          <w:sz w:val="24"/>
          <w:szCs w:val="24"/>
        </w:rPr>
      </w:pPr>
      <w:r w:rsidRPr="008817E5">
        <w:rPr>
          <w:rFonts w:ascii="Times New Roman" w:hAnsi="Times New Roman" w:cs="Times New Roman"/>
          <w:sz w:val="24"/>
          <w:szCs w:val="24"/>
        </w:rPr>
        <w:t>Günümüzde ülkelerin sağlık politikalarının ve uygulamalarının biçimlenmesinde çeşitli belirleyici faktörler rol oynamaktadır. Özellikle beklenen yaşam süresinin artmasına paralel olarak yaşlı ve engelli nüfusun sayısındaki artış, kronik hastalıkların yaygınlaşması, buna bağlı olarak sağlık hizmetlerine yönelik bakım ve tedavi maliyetlerinin yükselmesi ile bekleme sürelerinin uzaması, aynı zamanda bu hizmetleri sunacak nitelikli insan gücündeki yetersizlik, sağlık sistemlerini zorlayan başlıca unsurlar arasında yer almaktadır. Söz konusu dinamiklere ek olarak, küreselleşmenin etkisiyle ulaşım ve seyahat olanaklarının daha erişilebilir hale gelmesi, sağlık turizminin uluslararası düzeyde hızlı bir şekilde gelişmesine zemin hazırlamıştır</w:t>
      </w:r>
      <w:r>
        <w:rPr>
          <w:rFonts w:ascii="Times New Roman" w:hAnsi="Times New Roman" w:cs="Times New Roman"/>
          <w:sz w:val="24"/>
          <w:szCs w:val="24"/>
        </w:rPr>
        <w:t xml:space="preserve"> (</w:t>
      </w:r>
      <w:r w:rsidRPr="008817E5">
        <w:rPr>
          <w:rFonts w:ascii="Times New Roman" w:hAnsi="Times New Roman" w:cs="Times New Roman"/>
          <w:sz w:val="24"/>
          <w:szCs w:val="24"/>
        </w:rPr>
        <w:t>Denizli, 2023: 59-75</w:t>
      </w:r>
      <w:r>
        <w:rPr>
          <w:rFonts w:ascii="Times New Roman" w:hAnsi="Times New Roman" w:cs="Times New Roman"/>
          <w:sz w:val="24"/>
          <w:szCs w:val="24"/>
        </w:rPr>
        <w:t>).</w:t>
      </w:r>
    </w:p>
    <w:p w14:paraId="44C3C43D" w14:textId="00813C0F" w:rsidR="008817E5" w:rsidRDefault="008817E5" w:rsidP="00F7066C">
      <w:pPr>
        <w:pStyle w:val="ListeParagraf"/>
        <w:spacing w:after="120" w:line="360" w:lineRule="auto"/>
        <w:ind w:left="0" w:firstLine="567"/>
        <w:jc w:val="both"/>
        <w:rPr>
          <w:rFonts w:ascii="Times New Roman" w:hAnsi="Times New Roman" w:cs="Times New Roman"/>
          <w:sz w:val="24"/>
          <w:szCs w:val="24"/>
        </w:rPr>
      </w:pPr>
      <w:r w:rsidRPr="008817E5">
        <w:rPr>
          <w:rFonts w:ascii="Times New Roman" w:hAnsi="Times New Roman" w:cs="Times New Roman"/>
          <w:sz w:val="24"/>
          <w:szCs w:val="24"/>
        </w:rPr>
        <w:t xml:space="preserve">Sağlık hizmetlerinde yaşanan sürekli gelişmeler, ortalama yaşam süresinin uzaması ve birçok ülkede doğurganlık oranlarının düşmesi sonucunda yaşlı nüfus oranının artması, yaşlı ve engelli turizmini değerlendirilmesi gereken önemli bir fırsat alanı haline getirmiştir. Bu bağlamda, genç ve dinamik iş gücüne sahip olan Türkiye başta olmak üzere Tayland, Hırvatistan, Macaristan ve Çek Cumhuriyeti gibi ülkeler, yaşlı ve engelli bireylere yönelik turizm hizmetlerinde ön plana çıkan </w:t>
      </w:r>
      <w:proofErr w:type="gramStart"/>
      <w:r w:rsidRPr="008817E5">
        <w:rPr>
          <w:rFonts w:ascii="Times New Roman" w:hAnsi="Times New Roman" w:cs="Times New Roman"/>
          <w:sz w:val="24"/>
          <w:szCs w:val="24"/>
        </w:rPr>
        <w:t>destinasyonlar</w:t>
      </w:r>
      <w:proofErr w:type="gramEnd"/>
      <w:r w:rsidRPr="008817E5">
        <w:rPr>
          <w:rFonts w:ascii="Times New Roman" w:hAnsi="Times New Roman" w:cs="Times New Roman"/>
          <w:sz w:val="24"/>
          <w:szCs w:val="24"/>
        </w:rPr>
        <w:t xml:space="preserve"> arasında yer almaktadır</w:t>
      </w:r>
      <w:r>
        <w:rPr>
          <w:rFonts w:ascii="Times New Roman" w:hAnsi="Times New Roman" w:cs="Times New Roman"/>
          <w:sz w:val="24"/>
          <w:szCs w:val="24"/>
        </w:rPr>
        <w:t xml:space="preserve"> (</w:t>
      </w:r>
      <w:r w:rsidR="00F94900">
        <w:rPr>
          <w:rFonts w:ascii="Times New Roman" w:hAnsi="Times New Roman" w:cs="Times New Roman"/>
          <w:sz w:val="24"/>
          <w:szCs w:val="24"/>
        </w:rPr>
        <w:t>Tontuş, 2019</w:t>
      </w:r>
      <w:r>
        <w:rPr>
          <w:rFonts w:ascii="Times New Roman" w:hAnsi="Times New Roman" w:cs="Times New Roman"/>
          <w:sz w:val="24"/>
          <w:szCs w:val="24"/>
        </w:rPr>
        <w:t>)</w:t>
      </w:r>
      <w:r w:rsidR="00F94900">
        <w:rPr>
          <w:rFonts w:ascii="Times New Roman" w:hAnsi="Times New Roman" w:cs="Times New Roman"/>
          <w:sz w:val="24"/>
          <w:szCs w:val="24"/>
        </w:rPr>
        <w:t>.</w:t>
      </w:r>
    </w:p>
    <w:p w14:paraId="114F2D38" w14:textId="77777777" w:rsidR="008817E5" w:rsidRPr="008817E5" w:rsidRDefault="008817E5" w:rsidP="005E4A82">
      <w:pPr>
        <w:spacing w:after="120" w:line="360" w:lineRule="auto"/>
        <w:ind w:firstLine="567"/>
        <w:jc w:val="both"/>
        <w:rPr>
          <w:rFonts w:ascii="Times New Roman" w:hAnsi="Times New Roman" w:cs="Times New Roman"/>
          <w:sz w:val="24"/>
          <w:szCs w:val="24"/>
        </w:rPr>
      </w:pPr>
    </w:p>
    <w:p w14:paraId="4C623874" w14:textId="58B81E59" w:rsidR="00777403" w:rsidRDefault="00E514D2" w:rsidP="00DE1E9F">
      <w:pPr>
        <w:pStyle w:val="ListeParagraf"/>
        <w:spacing w:after="120" w:line="360" w:lineRule="auto"/>
        <w:ind w:left="0"/>
        <w:jc w:val="both"/>
        <w:outlineLvl w:val="3"/>
        <w:rPr>
          <w:rFonts w:ascii="Times New Roman" w:hAnsi="Times New Roman" w:cs="Times New Roman"/>
          <w:b/>
          <w:bCs/>
          <w:sz w:val="24"/>
          <w:szCs w:val="24"/>
        </w:rPr>
      </w:pPr>
      <w:bookmarkStart w:id="38" w:name="_Toc204045444"/>
      <w:r>
        <w:rPr>
          <w:rFonts w:ascii="Times New Roman" w:hAnsi="Times New Roman" w:cs="Times New Roman"/>
          <w:b/>
          <w:bCs/>
          <w:sz w:val="24"/>
          <w:szCs w:val="24"/>
        </w:rPr>
        <w:t>2.</w:t>
      </w:r>
      <w:r w:rsidR="00D441E2">
        <w:rPr>
          <w:rFonts w:ascii="Times New Roman" w:hAnsi="Times New Roman" w:cs="Times New Roman"/>
          <w:b/>
          <w:bCs/>
          <w:sz w:val="24"/>
          <w:szCs w:val="24"/>
        </w:rPr>
        <w:t>1.3</w:t>
      </w:r>
      <w:r w:rsidR="004D322E" w:rsidRPr="004D322E">
        <w:rPr>
          <w:rFonts w:ascii="Times New Roman" w:hAnsi="Times New Roman" w:cs="Times New Roman"/>
          <w:b/>
          <w:bCs/>
          <w:sz w:val="24"/>
          <w:szCs w:val="24"/>
        </w:rPr>
        <w:t xml:space="preserve">.3. </w:t>
      </w:r>
      <w:r w:rsidR="00777403" w:rsidRPr="004D322E">
        <w:rPr>
          <w:rFonts w:ascii="Times New Roman" w:hAnsi="Times New Roman" w:cs="Times New Roman"/>
          <w:b/>
          <w:bCs/>
          <w:sz w:val="24"/>
          <w:szCs w:val="24"/>
        </w:rPr>
        <w:t>Termal Turizm</w:t>
      </w:r>
      <w:bookmarkEnd w:id="38"/>
    </w:p>
    <w:p w14:paraId="0393873B" w14:textId="77777777" w:rsidR="00505780" w:rsidRDefault="00505780" w:rsidP="005E4A82">
      <w:pPr>
        <w:pStyle w:val="ListeParagraf"/>
        <w:spacing w:after="120" w:line="360" w:lineRule="auto"/>
        <w:ind w:left="0" w:firstLine="567"/>
        <w:jc w:val="both"/>
        <w:outlineLvl w:val="3"/>
        <w:rPr>
          <w:rFonts w:ascii="Times New Roman" w:hAnsi="Times New Roman" w:cs="Times New Roman"/>
          <w:b/>
          <w:bCs/>
          <w:sz w:val="24"/>
          <w:szCs w:val="24"/>
        </w:rPr>
      </w:pPr>
    </w:p>
    <w:p w14:paraId="336B17FE" w14:textId="2AAC2EC9" w:rsidR="008817E5"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Tarihin ilk dönemlerinden itibaren insanların sağlık amacıyla, özellikle termal kaynakların bulunduğu bölgelere yöneldikleri bilinmektedir. Günümüzde de benzer biçimde, bireyler çeşitli rahatsızlıklarına şifa aramak amacıyla termal özellik taşıyan bölgelere seyahat etmektedir. Sağlık turizminin önemli bir alt dalı olan termal turizm kapsamında, dünya genelinde dikkate değer yatırımların gerçekleştirildiği görülmektedir</w:t>
      </w:r>
      <w:r>
        <w:rPr>
          <w:rFonts w:ascii="Times New Roman" w:hAnsi="Times New Roman" w:cs="Times New Roman"/>
          <w:sz w:val="24"/>
          <w:szCs w:val="24"/>
        </w:rPr>
        <w:t xml:space="preserve"> (</w:t>
      </w:r>
      <w:r w:rsidR="00F94900">
        <w:rPr>
          <w:rFonts w:ascii="Times New Roman" w:hAnsi="Times New Roman" w:cs="Times New Roman"/>
          <w:sz w:val="24"/>
          <w:szCs w:val="24"/>
        </w:rPr>
        <w:t>Çontu, 2006</w:t>
      </w:r>
      <w:r>
        <w:rPr>
          <w:rFonts w:ascii="Times New Roman" w:hAnsi="Times New Roman" w:cs="Times New Roman"/>
          <w:sz w:val="24"/>
          <w:szCs w:val="24"/>
        </w:rPr>
        <w:t>)</w:t>
      </w:r>
      <w:r w:rsidR="00F94900">
        <w:rPr>
          <w:rFonts w:ascii="Times New Roman" w:hAnsi="Times New Roman" w:cs="Times New Roman"/>
          <w:sz w:val="24"/>
          <w:szCs w:val="24"/>
        </w:rPr>
        <w:t>.</w:t>
      </w:r>
    </w:p>
    <w:p w14:paraId="610C878F" w14:textId="422A7952" w:rsidR="00505780" w:rsidRPr="009C3706"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Termal kaynaklar, tarihsel süreçte yalnızca sağlık amacıyla değil, aynı zamanda savaşlardan yorgun düşen askerlerin fiziksel ve ruhsal rehabilitasyonunu sağlamak üzere de kullanılmıştır. Hidroterapi, hastalıkların tedavisinde etkin bir yöntem olarak önem kazanmış; bunun yanı sıra cilt sağlığı üzerinde olumlu etkileri nedeniyle de tercih edilmiştir.</w:t>
      </w:r>
    </w:p>
    <w:p w14:paraId="37C787D0" w14:textId="436D1054"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Roma ve Bizans dönemlerinde hamam yapılarında değerlendirilen termal sular, Türklerin Anadolu’ya yerleşmelerinin ardından da önemini korumuş; Türkler bu kaynakları işlevsel biçimde geliştirerek kaplıca kültürünü yaygınlaştırmış ve termal turizmin altyapısını oluşturan tesislerin kurulmasına öncülük etmişlerdir</w:t>
      </w:r>
      <w:r>
        <w:rPr>
          <w:rFonts w:ascii="Times New Roman" w:hAnsi="Times New Roman" w:cs="Times New Roman"/>
          <w:sz w:val="24"/>
          <w:szCs w:val="24"/>
        </w:rPr>
        <w:t xml:space="preserve"> (K</w:t>
      </w:r>
      <w:r w:rsidR="00F94900">
        <w:rPr>
          <w:rFonts w:ascii="Times New Roman" w:hAnsi="Times New Roman" w:cs="Times New Roman"/>
          <w:sz w:val="24"/>
          <w:szCs w:val="24"/>
        </w:rPr>
        <w:t>ervankıran, 2016: 109-124</w:t>
      </w:r>
      <w:r>
        <w:rPr>
          <w:rFonts w:ascii="Times New Roman" w:hAnsi="Times New Roman" w:cs="Times New Roman"/>
          <w:sz w:val="24"/>
          <w:szCs w:val="24"/>
        </w:rPr>
        <w:t>)</w:t>
      </w:r>
    </w:p>
    <w:p w14:paraId="3B0C76A6" w14:textId="67BC5649" w:rsidR="00505780" w:rsidRPr="009C3706"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lastRenderedPageBreak/>
        <w:t>Antik Yunan ve Roma dönemlerinde toplumların sağlık amacıyla termal sulara büyük önem verdikleri bilinmektedir. Romalılardan günümüze ulaşan önemli termal merkezler arasında Pamukkale, Haymana, Kızılcahamam ve Afyon öne çıkmaktadır. Bizans dönemine ait başlıca termal merkezler ise Yalova kaplıcaları, Bursa Armutlu ve Çorum Beke olarak sıralanabilir. Roma döneminde büyük önem atfedilen bu kaplıcalar, Bizans döneminde yeterli ilgi görmemiş ve zamanla yıkıma terk edilmiştir.</w:t>
      </w:r>
    </w:p>
    <w:p w14:paraId="0383708F" w14:textId="1566BDB7"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Selçuklu ve Osmanlı İmparatorlukları dönemlerinde ise, bu atıl durumdaki Roma kaplıcalarının onarıldığı ve yeni yapılarla genişletildiği bilinmektedir. Türklerin, eski Roma kaplıcalarını yeniden işlevselleştirip kendi mimari unsurlarını da katarak sürdürdükleri bu yapılar, dünya çapında tanınan “Türk Hamamı” geleneğinin oluşumuna zemin hazırlamıştır</w:t>
      </w:r>
      <w:r>
        <w:rPr>
          <w:rFonts w:ascii="Times New Roman" w:hAnsi="Times New Roman" w:cs="Times New Roman"/>
          <w:sz w:val="24"/>
          <w:szCs w:val="24"/>
        </w:rPr>
        <w:t xml:space="preserve"> (</w:t>
      </w:r>
      <w:r w:rsidR="00F94900">
        <w:rPr>
          <w:rFonts w:ascii="Times New Roman" w:hAnsi="Times New Roman" w:cs="Times New Roman"/>
          <w:sz w:val="24"/>
          <w:szCs w:val="24"/>
        </w:rPr>
        <w:t>Çontu, 2006</w:t>
      </w:r>
      <w:r>
        <w:rPr>
          <w:rFonts w:ascii="Times New Roman" w:hAnsi="Times New Roman" w:cs="Times New Roman"/>
          <w:sz w:val="24"/>
          <w:szCs w:val="24"/>
        </w:rPr>
        <w:t>)</w:t>
      </w:r>
      <w:r w:rsidR="00F94900">
        <w:rPr>
          <w:rFonts w:ascii="Times New Roman" w:hAnsi="Times New Roman" w:cs="Times New Roman"/>
          <w:sz w:val="24"/>
          <w:szCs w:val="24"/>
        </w:rPr>
        <w:t>.</w:t>
      </w:r>
    </w:p>
    <w:p w14:paraId="6C208EDE" w14:textId="7CCE6EF1"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 xml:space="preserve">Türkiye’de spa turizmi oldukça köklü bir geçmişe sahiptir. Anadolu’da şifalı suların sağlığa olan olumlu etkileri, Hititler döneminden itibaren bilinmekte ve çeşitli şekillerde kullanılmaktadır. Spa kültürüne ait en eski yapısal kalıntılar ise Roma ve Bizans dönemlerine tarihlenmektedir. </w:t>
      </w:r>
      <w:proofErr w:type="gramStart"/>
      <w:r w:rsidRPr="00505780">
        <w:rPr>
          <w:rFonts w:ascii="Times New Roman" w:hAnsi="Times New Roman" w:cs="Times New Roman"/>
          <w:sz w:val="24"/>
          <w:szCs w:val="24"/>
        </w:rPr>
        <w:t>Nitekim,</w:t>
      </w:r>
      <w:proofErr w:type="gramEnd"/>
      <w:r w:rsidRPr="00505780">
        <w:rPr>
          <w:rFonts w:ascii="Times New Roman" w:hAnsi="Times New Roman" w:cs="Times New Roman"/>
          <w:sz w:val="24"/>
          <w:szCs w:val="24"/>
        </w:rPr>
        <w:t xml:space="preserve"> Roma dönemine ait olduğu bilinen Alexandria Troas (Kestanbol) ve Hierapolis (Pamukkale) hamam kalıntıları ile Bizans dönemine tarihlendirilen Yalova-Kurşunlu hamamı bu tarihsel süreci somut biçimde yansıtmaktadır</w:t>
      </w:r>
      <w:r>
        <w:rPr>
          <w:rFonts w:ascii="Times New Roman" w:hAnsi="Times New Roman" w:cs="Times New Roman"/>
          <w:sz w:val="24"/>
          <w:szCs w:val="24"/>
        </w:rPr>
        <w:t xml:space="preserve"> (</w:t>
      </w:r>
      <w:r w:rsidRPr="00505780">
        <w:rPr>
          <w:rFonts w:ascii="Times New Roman" w:hAnsi="Times New Roman" w:cs="Times New Roman"/>
          <w:sz w:val="24"/>
          <w:szCs w:val="24"/>
        </w:rPr>
        <w:t>Doğaner</w:t>
      </w:r>
      <w:r w:rsidR="00F94900">
        <w:rPr>
          <w:rFonts w:ascii="Times New Roman" w:hAnsi="Times New Roman" w:cs="Times New Roman"/>
          <w:sz w:val="24"/>
          <w:szCs w:val="24"/>
        </w:rPr>
        <w:t>, 2001</w:t>
      </w:r>
      <w:r>
        <w:rPr>
          <w:rFonts w:ascii="Times New Roman" w:hAnsi="Times New Roman" w:cs="Times New Roman"/>
          <w:sz w:val="24"/>
          <w:szCs w:val="24"/>
        </w:rPr>
        <w:t>)</w:t>
      </w:r>
      <w:r w:rsidR="00F94900">
        <w:rPr>
          <w:rFonts w:ascii="Times New Roman" w:hAnsi="Times New Roman" w:cs="Times New Roman"/>
          <w:sz w:val="24"/>
          <w:szCs w:val="24"/>
        </w:rPr>
        <w:t>.</w:t>
      </w:r>
    </w:p>
    <w:p w14:paraId="272EFD87" w14:textId="2D987345"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 xml:space="preserve">Sağlık turizmi kapsamında değerlendirilen termal turizm; doğal yollarla yeryüzüne çıkan, belirli bir sıcaklıkta olan ve çeşitli mineraller içermesi nedeniyle sağlık açısından fayda sağlayan termal su, çamur ve buharın terapötik amaçlarla kullanıldığı turizm türüdür. Bu turizm biçimi, yalnızca tedavi edici uygulamaları değil, aynı zamanda ziyaret edilen </w:t>
      </w:r>
      <w:proofErr w:type="gramStart"/>
      <w:r w:rsidRPr="00505780">
        <w:rPr>
          <w:rFonts w:ascii="Times New Roman" w:hAnsi="Times New Roman" w:cs="Times New Roman"/>
          <w:sz w:val="24"/>
          <w:szCs w:val="24"/>
        </w:rPr>
        <w:t>destinasyonun</w:t>
      </w:r>
      <w:proofErr w:type="gramEnd"/>
      <w:r w:rsidRPr="00505780">
        <w:rPr>
          <w:rFonts w:ascii="Times New Roman" w:hAnsi="Times New Roman" w:cs="Times New Roman"/>
          <w:sz w:val="24"/>
          <w:szCs w:val="24"/>
        </w:rPr>
        <w:t xml:space="preserve"> diğer çekicilik unsurlarından yararlanmayı da içermektedir</w:t>
      </w:r>
      <w:r>
        <w:rPr>
          <w:rFonts w:ascii="Times New Roman" w:hAnsi="Times New Roman" w:cs="Times New Roman"/>
          <w:sz w:val="24"/>
          <w:szCs w:val="24"/>
        </w:rPr>
        <w:t xml:space="preserve"> (Z</w:t>
      </w:r>
      <w:r w:rsidRPr="00505780">
        <w:rPr>
          <w:rFonts w:ascii="Times New Roman" w:hAnsi="Times New Roman" w:cs="Times New Roman"/>
          <w:sz w:val="24"/>
          <w:szCs w:val="24"/>
        </w:rPr>
        <w:t xml:space="preserve">engin ve </w:t>
      </w:r>
      <w:r>
        <w:rPr>
          <w:rFonts w:ascii="Times New Roman" w:hAnsi="Times New Roman" w:cs="Times New Roman"/>
          <w:sz w:val="24"/>
          <w:szCs w:val="24"/>
        </w:rPr>
        <w:t>E</w:t>
      </w:r>
      <w:r w:rsidR="00395445">
        <w:rPr>
          <w:rFonts w:ascii="Times New Roman" w:hAnsi="Times New Roman" w:cs="Times New Roman"/>
          <w:sz w:val="24"/>
          <w:szCs w:val="24"/>
        </w:rPr>
        <w:t>ker, 2016: 165-181</w:t>
      </w:r>
      <w:r>
        <w:rPr>
          <w:rFonts w:ascii="Times New Roman" w:hAnsi="Times New Roman" w:cs="Times New Roman"/>
          <w:sz w:val="24"/>
          <w:szCs w:val="24"/>
        </w:rPr>
        <w:t>)</w:t>
      </w:r>
    </w:p>
    <w:p w14:paraId="70D931F8" w14:textId="1DEE51AA"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Kültür ve Turizm Bakanlığı’na göre termal turizm; termomineral suların banyo, içme, inhalasyon ve çamur banyosu gibi çeşitli yöntemlerle tedavi amacıyla kullanımının yanı sıra, iklim kürü, fizik tedavi, rehabilitasyon, egzersiz, psikoterapi ve diyet gibi destekleyici sağlık uygulamalarının bütüncül biçimde bir araya getirildiği kür (tedavi) programlarını içermektedir. Bununla birlikte, termal kaynakların eğlence ve rekreasyon amaçlı değerlendirilmesi de bu turizm türünün kapsamı içerisinde yer almaktadır</w:t>
      </w:r>
      <w:r>
        <w:rPr>
          <w:rFonts w:ascii="Times New Roman" w:hAnsi="Times New Roman" w:cs="Times New Roman"/>
          <w:sz w:val="24"/>
          <w:szCs w:val="24"/>
        </w:rPr>
        <w:t xml:space="preserve"> (</w:t>
      </w:r>
      <w:hyperlink r:id="rId11" w:history="1">
        <w:r w:rsidRPr="00E64723">
          <w:rPr>
            <w:rStyle w:val="Kpr"/>
            <w:rFonts w:ascii="Times New Roman" w:hAnsi="Times New Roman" w:cs="Times New Roman"/>
            <w:sz w:val="24"/>
            <w:szCs w:val="24"/>
          </w:rPr>
          <w:t>www.kultur.gov.tr</w:t>
        </w:r>
      </w:hyperlink>
      <w:r>
        <w:rPr>
          <w:rFonts w:ascii="Times New Roman" w:hAnsi="Times New Roman" w:cs="Times New Roman"/>
          <w:sz w:val="24"/>
          <w:szCs w:val="24"/>
        </w:rPr>
        <w:t xml:space="preserve">) </w:t>
      </w:r>
    </w:p>
    <w:p w14:paraId="3D5F3656" w14:textId="5FBD2F38"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Tıbbi gerekliliği sağlık raporlarıyla belgelenmiş kaplıca tedavileri amacıyla bir ülkeden başka bir ülkeye yapılan seyahatlerin yanı sıra, bireylerin dinlenme, rahatlama ve genel iyilik hâlini artırma amacıyla konforlu konaklama hizmetleri eşliğinde kaplıcalardan yararlanmaları da sağlık turizmi kapsamında değerlendirilmektedir</w:t>
      </w:r>
      <w:r>
        <w:rPr>
          <w:rFonts w:ascii="Times New Roman" w:hAnsi="Times New Roman" w:cs="Times New Roman"/>
          <w:sz w:val="24"/>
          <w:szCs w:val="24"/>
        </w:rPr>
        <w:t xml:space="preserve"> (</w:t>
      </w:r>
      <w:r w:rsidRPr="00505780">
        <w:rPr>
          <w:rFonts w:ascii="Times New Roman" w:hAnsi="Times New Roman" w:cs="Times New Roman"/>
          <w:sz w:val="24"/>
          <w:szCs w:val="24"/>
        </w:rPr>
        <w:t>Asl</w:t>
      </w:r>
      <w:r>
        <w:rPr>
          <w:rFonts w:ascii="Times New Roman" w:hAnsi="Times New Roman" w:cs="Times New Roman"/>
          <w:sz w:val="24"/>
          <w:szCs w:val="24"/>
        </w:rPr>
        <w:t>an</w:t>
      </w:r>
      <w:r w:rsidR="00395445">
        <w:rPr>
          <w:rFonts w:ascii="Times New Roman" w:hAnsi="Times New Roman" w:cs="Times New Roman"/>
          <w:sz w:val="24"/>
          <w:szCs w:val="24"/>
        </w:rPr>
        <w:t>ova, 2013: 129-145</w:t>
      </w:r>
      <w:r w:rsidRPr="00505780">
        <w:rPr>
          <w:rFonts w:ascii="Times New Roman" w:hAnsi="Times New Roman" w:cs="Times New Roman"/>
          <w:sz w:val="24"/>
          <w:szCs w:val="24"/>
        </w:rPr>
        <w:t>)</w:t>
      </w:r>
    </w:p>
    <w:p w14:paraId="372F08DB" w14:textId="1F5CDA35"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lastRenderedPageBreak/>
        <w:t>Termal kaynaklar, sahip oldukları tedavi edici özellikler nedeniyle tarih boyunca insanların ilgisini çekmiş ve önemini korumuştur. Bu şifalı nitelikleri, söz konusu alanların zamanla insanların bir araya geldiği merkezler hâline gelmesine ve dolayısıyla turistik faaliyet alanına dönüşmesine neden olmuştur. Özellikle Ortaçağ’da tıbbî imkânların yetersizliği nedeniyle kaplıcalar, hastalıklardan kurtulma umuduyla başvurulan önemli doğal tedavi alanları olarak kabul edilmiş; bu nedenle halk, şifa arayışıyla bu bölgelerde uzun süreli konaklamalar gerçekleştirmiştir</w:t>
      </w:r>
      <w:r>
        <w:rPr>
          <w:rFonts w:ascii="Times New Roman" w:hAnsi="Times New Roman" w:cs="Times New Roman"/>
          <w:sz w:val="24"/>
          <w:szCs w:val="24"/>
        </w:rPr>
        <w:t xml:space="preserve"> (B</w:t>
      </w:r>
      <w:r w:rsidRPr="00505780">
        <w:rPr>
          <w:rFonts w:ascii="Times New Roman" w:hAnsi="Times New Roman" w:cs="Times New Roman"/>
          <w:sz w:val="24"/>
          <w:szCs w:val="24"/>
        </w:rPr>
        <w:t>alcıoğulları, 2013: 287</w:t>
      </w:r>
      <w:r w:rsidR="00395445">
        <w:rPr>
          <w:rFonts w:ascii="Times New Roman" w:hAnsi="Times New Roman" w:cs="Times New Roman"/>
          <w:sz w:val="24"/>
          <w:szCs w:val="24"/>
        </w:rPr>
        <w:t>-306</w:t>
      </w:r>
      <w:r>
        <w:rPr>
          <w:rFonts w:ascii="Times New Roman" w:hAnsi="Times New Roman" w:cs="Times New Roman"/>
          <w:sz w:val="24"/>
          <w:szCs w:val="24"/>
        </w:rPr>
        <w:t>)</w:t>
      </w:r>
    </w:p>
    <w:p w14:paraId="4012643F" w14:textId="315A7B22" w:rsidR="00505780" w:rsidRP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Türkiye'nin sahip olduğu jeotermal potansiyel dikkate alınarak, Kültür ve Turizm Bakanlığı tarafından 2007 yılında öncelikli olarak geliştirilecek dört termal turizm bölgesi belirlenmiştir. Bu bölgeler şu şekilde sıralanmaktadır:</w:t>
      </w:r>
    </w:p>
    <w:p w14:paraId="5BD1C84B" w14:textId="781B54DD" w:rsidR="00505780" w:rsidRP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1. Güney Marmara Termal Turizm Bölgesi (Çanakkale, Balıkesir, Yalova),</w:t>
      </w:r>
    </w:p>
    <w:p w14:paraId="50B27D0D" w14:textId="55C31BB4" w:rsidR="00505780" w:rsidRP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2. Frigya Termal Turizm Bölgesi (Afyonkarahisar, Kütahya, Uşak, Eskişehir, Ankara),</w:t>
      </w:r>
    </w:p>
    <w:p w14:paraId="76FBE76C" w14:textId="39B841DC" w:rsidR="00505780" w:rsidRP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3. Güney Ege Termal Turizm Bölgesi (İzmir, Manisa, Aydın, Denizli),</w:t>
      </w:r>
    </w:p>
    <w:p w14:paraId="38EA090E" w14:textId="77777777" w:rsidR="00505780" w:rsidRP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4. İç Anadolu Termal Turizm Bölgesi (Yozgat, Kırşehir, Nevşehir, Niğde, Aksaray).</w:t>
      </w:r>
    </w:p>
    <w:p w14:paraId="130A2A0C" w14:textId="06583DC6" w:rsidR="00505780" w:rsidRDefault="00505780" w:rsidP="009C3706">
      <w:pPr>
        <w:pStyle w:val="ListeParagraf"/>
        <w:spacing w:after="120" w:line="360" w:lineRule="auto"/>
        <w:ind w:left="0" w:firstLine="567"/>
        <w:jc w:val="both"/>
        <w:rPr>
          <w:rFonts w:ascii="Times New Roman" w:hAnsi="Times New Roman" w:cs="Times New Roman"/>
          <w:sz w:val="24"/>
          <w:szCs w:val="24"/>
        </w:rPr>
      </w:pPr>
      <w:r w:rsidRPr="00505780">
        <w:rPr>
          <w:rFonts w:ascii="Times New Roman" w:hAnsi="Times New Roman" w:cs="Times New Roman"/>
          <w:sz w:val="24"/>
          <w:szCs w:val="24"/>
        </w:rPr>
        <w:t xml:space="preserve">Bu bölgeler, termal kaynakların sürdürülebilir şekilde değerlendirilmesi ve sağlık turizmi açısından ekonomik katkı sağlanması amacıyla </w:t>
      </w:r>
      <w:r>
        <w:rPr>
          <w:rFonts w:ascii="Times New Roman" w:hAnsi="Times New Roman" w:cs="Times New Roman"/>
          <w:sz w:val="24"/>
          <w:szCs w:val="24"/>
        </w:rPr>
        <w:t>planlanmıştır (B</w:t>
      </w:r>
      <w:r w:rsidRPr="00505780">
        <w:rPr>
          <w:rFonts w:ascii="Times New Roman" w:hAnsi="Times New Roman" w:cs="Times New Roman"/>
          <w:sz w:val="24"/>
          <w:szCs w:val="24"/>
        </w:rPr>
        <w:t>ostan, 2020: 40-54</w:t>
      </w:r>
      <w:r>
        <w:rPr>
          <w:rFonts w:ascii="Times New Roman" w:hAnsi="Times New Roman" w:cs="Times New Roman"/>
          <w:sz w:val="24"/>
          <w:szCs w:val="24"/>
        </w:rPr>
        <w:t>)</w:t>
      </w:r>
    </w:p>
    <w:p w14:paraId="6DA20E6C" w14:textId="77777777" w:rsidR="000B1123" w:rsidRPr="009C3706" w:rsidRDefault="000B1123" w:rsidP="005E4A82">
      <w:pPr>
        <w:spacing w:after="120" w:line="360" w:lineRule="auto"/>
        <w:ind w:firstLine="567"/>
        <w:jc w:val="both"/>
        <w:rPr>
          <w:rFonts w:ascii="Times New Roman" w:hAnsi="Times New Roman" w:cs="Times New Roman"/>
          <w:sz w:val="24"/>
          <w:szCs w:val="24"/>
        </w:rPr>
      </w:pPr>
    </w:p>
    <w:p w14:paraId="686C94F3" w14:textId="5822CED2" w:rsidR="00777403" w:rsidRDefault="00E514D2" w:rsidP="001A0548">
      <w:pPr>
        <w:pStyle w:val="ListeParagraf"/>
        <w:spacing w:after="120" w:line="360" w:lineRule="auto"/>
        <w:ind w:left="0"/>
        <w:jc w:val="both"/>
        <w:outlineLvl w:val="1"/>
        <w:rPr>
          <w:rFonts w:ascii="Times New Roman" w:hAnsi="Times New Roman" w:cs="Times New Roman"/>
          <w:b/>
          <w:bCs/>
          <w:color w:val="000000" w:themeColor="text1"/>
          <w:sz w:val="24"/>
          <w:szCs w:val="24"/>
        </w:rPr>
      </w:pPr>
      <w:bookmarkStart w:id="39" w:name="_Toc204045445"/>
      <w:r>
        <w:rPr>
          <w:rFonts w:ascii="Times New Roman" w:hAnsi="Times New Roman" w:cs="Times New Roman"/>
          <w:b/>
          <w:bCs/>
          <w:color w:val="000000" w:themeColor="text1"/>
          <w:sz w:val="24"/>
          <w:szCs w:val="24"/>
        </w:rPr>
        <w:t>2.</w:t>
      </w:r>
      <w:r w:rsidR="00D441E2">
        <w:rPr>
          <w:rFonts w:ascii="Times New Roman" w:hAnsi="Times New Roman" w:cs="Times New Roman"/>
          <w:b/>
          <w:bCs/>
          <w:color w:val="000000" w:themeColor="text1"/>
          <w:sz w:val="24"/>
          <w:szCs w:val="24"/>
        </w:rPr>
        <w:t>2</w:t>
      </w:r>
      <w:r w:rsidR="004D322E">
        <w:rPr>
          <w:rFonts w:ascii="Times New Roman" w:hAnsi="Times New Roman" w:cs="Times New Roman"/>
          <w:b/>
          <w:bCs/>
          <w:color w:val="000000" w:themeColor="text1"/>
          <w:sz w:val="24"/>
          <w:szCs w:val="24"/>
        </w:rPr>
        <w:t xml:space="preserve">. </w:t>
      </w:r>
      <w:r w:rsidR="00777403" w:rsidRPr="00F7066C">
        <w:rPr>
          <w:rFonts w:ascii="Times New Roman" w:hAnsi="Times New Roman" w:cs="Times New Roman"/>
          <w:b/>
          <w:bCs/>
          <w:color w:val="000000" w:themeColor="text1"/>
          <w:sz w:val="24"/>
          <w:szCs w:val="24"/>
        </w:rPr>
        <w:t>Termal Turiz</w:t>
      </w:r>
      <w:r w:rsidR="006301BF">
        <w:rPr>
          <w:rFonts w:ascii="Times New Roman" w:hAnsi="Times New Roman" w:cs="Times New Roman"/>
          <w:b/>
          <w:bCs/>
          <w:color w:val="000000" w:themeColor="text1"/>
          <w:sz w:val="24"/>
          <w:szCs w:val="24"/>
        </w:rPr>
        <w:t>m</w:t>
      </w:r>
      <w:bookmarkEnd w:id="39"/>
    </w:p>
    <w:p w14:paraId="2CF3443A" w14:textId="1F1C3A60" w:rsidR="00F4461A" w:rsidRDefault="00F4461A" w:rsidP="005E4A82">
      <w:pPr>
        <w:pStyle w:val="ListeParagraf"/>
        <w:spacing w:after="120" w:line="360" w:lineRule="auto"/>
        <w:ind w:left="0" w:firstLine="567"/>
        <w:jc w:val="both"/>
        <w:outlineLvl w:val="1"/>
        <w:rPr>
          <w:rFonts w:ascii="Times New Roman" w:hAnsi="Times New Roman" w:cs="Times New Roman"/>
          <w:b/>
          <w:bCs/>
          <w:color w:val="000000" w:themeColor="text1"/>
          <w:sz w:val="24"/>
          <w:szCs w:val="24"/>
        </w:rPr>
      </w:pPr>
    </w:p>
    <w:p w14:paraId="44F55F58" w14:textId="0C3E68DF" w:rsidR="00F4461A" w:rsidRPr="009C3706" w:rsidRDefault="00F4461A" w:rsidP="00737B58">
      <w:pPr>
        <w:pStyle w:val="ListeParagraf"/>
        <w:spacing w:after="120" w:line="360" w:lineRule="auto"/>
        <w:ind w:left="0" w:firstLine="567"/>
        <w:jc w:val="both"/>
        <w:rPr>
          <w:rFonts w:ascii="Times New Roman" w:hAnsi="Times New Roman" w:cs="Times New Roman"/>
          <w:color w:val="000000" w:themeColor="text1"/>
          <w:sz w:val="24"/>
          <w:szCs w:val="24"/>
        </w:rPr>
      </w:pPr>
      <w:r w:rsidRPr="00F4461A">
        <w:rPr>
          <w:rFonts w:ascii="Times New Roman" w:hAnsi="Times New Roman" w:cs="Times New Roman"/>
          <w:color w:val="000000" w:themeColor="text1"/>
          <w:sz w:val="24"/>
          <w:szCs w:val="24"/>
        </w:rPr>
        <w:t>Termal turizm ya da kaplıca turizmi; mineralize termal su banyoları, içme kürleri, inhalasyon (soluma), çamur banyoları gibi çeşitli uygulamaların yanı sıra iklim kürü, fizik tedavi, rehabilitasyon, egzersiz, psikoterapi ve diyet gibi farklı tedavi yöntemlerini içeren bir turizm türü olarak tanımlanmaktadır. Günümüzde özellikle Avrupa başta olmak üzere gelişmiş ülkelerde termal turizm, bir yaşam tarzı ve kültürel pratik haline gelmiş; bu durum hem halk sağlığının korunmasına katkı sağlamakta hem de iş gücü verimliliğini artırmaktadır. Ayrıca termal turizm, diğer turistik ürün çeşitleriyle entegre edilerek turizmin yıl geneline yayılmasına olanak tanımaktadır</w:t>
      </w:r>
      <w:r>
        <w:rPr>
          <w:rFonts w:ascii="Times New Roman" w:hAnsi="Times New Roman" w:cs="Times New Roman"/>
          <w:color w:val="000000" w:themeColor="text1"/>
          <w:sz w:val="24"/>
          <w:szCs w:val="24"/>
        </w:rPr>
        <w:t xml:space="preserve"> (</w:t>
      </w:r>
      <w:r w:rsidR="00D304B5" w:rsidRPr="00D304B5">
        <w:rPr>
          <w:rFonts w:ascii="Times New Roman" w:hAnsi="Times New Roman" w:cs="Times New Roman"/>
          <w:color w:val="000000" w:themeColor="text1"/>
          <w:sz w:val="24"/>
          <w:szCs w:val="24"/>
        </w:rPr>
        <w:t>Akar ve Özdoğan, 2022: 97-110</w:t>
      </w:r>
      <w:r w:rsidR="00D304B5">
        <w:rPr>
          <w:rFonts w:ascii="Times New Roman" w:hAnsi="Times New Roman" w:cs="Times New Roman"/>
          <w:color w:val="000000" w:themeColor="text1"/>
          <w:sz w:val="24"/>
          <w:szCs w:val="24"/>
        </w:rPr>
        <w:t>)</w:t>
      </w:r>
      <w:r w:rsidR="00737B58">
        <w:rPr>
          <w:rFonts w:ascii="Times New Roman" w:hAnsi="Times New Roman" w:cs="Times New Roman"/>
          <w:color w:val="000000" w:themeColor="text1"/>
          <w:sz w:val="24"/>
          <w:szCs w:val="24"/>
        </w:rPr>
        <w:t>.</w:t>
      </w:r>
    </w:p>
    <w:p w14:paraId="74C60589" w14:textId="77777777" w:rsidR="000B1123" w:rsidRPr="00F7066C" w:rsidRDefault="000B1123" w:rsidP="005E4A82">
      <w:pPr>
        <w:pStyle w:val="ListeParagraf"/>
        <w:spacing w:after="120" w:line="360" w:lineRule="auto"/>
        <w:ind w:left="0" w:firstLine="567"/>
        <w:jc w:val="both"/>
        <w:rPr>
          <w:rFonts w:ascii="Times New Roman" w:hAnsi="Times New Roman" w:cs="Times New Roman"/>
          <w:b/>
          <w:bCs/>
          <w:color w:val="000000" w:themeColor="text1"/>
          <w:sz w:val="24"/>
          <w:szCs w:val="24"/>
        </w:rPr>
      </w:pPr>
    </w:p>
    <w:p w14:paraId="5A808612" w14:textId="05EE5440" w:rsidR="00286B1B" w:rsidRDefault="00E514D2" w:rsidP="001A0548">
      <w:pPr>
        <w:pStyle w:val="ListeParagraf"/>
        <w:spacing w:after="120" w:line="360" w:lineRule="auto"/>
        <w:ind w:left="0"/>
        <w:jc w:val="both"/>
        <w:outlineLvl w:val="2"/>
        <w:rPr>
          <w:rFonts w:ascii="Times New Roman" w:hAnsi="Times New Roman" w:cs="Times New Roman"/>
          <w:b/>
          <w:bCs/>
          <w:color w:val="222222"/>
          <w:sz w:val="24"/>
          <w:szCs w:val="24"/>
        </w:rPr>
      </w:pPr>
      <w:bookmarkStart w:id="40" w:name="_Toc204045446"/>
      <w:r>
        <w:rPr>
          <w:rFonts w:ascii="Times New Roman" w:hAnsi="Times New Roman" w:cs="Times New Roman"/>
          <w:b/>
          <w:bCs/>
          <w:color w:val="222222"/>
          <w:sz w:val="24"/>
          <w:szCs w:val="24"/>
        </w:rPr>
        <w:t>2.</w:t>
      </w:r>
      <w:r w:rsidR="00286B1B">
        <w:rPr>
          <w:rFonts w:ascii="Times New Roman" w:hAnsi="Times New Roman" w:cs="Times New Roman"/>
          <w:b/>
          <w:bCs/>
          <w:color w:val="222222"/>
          <w:sz w:val="24"/>
          <w:szCs w:val="24"/>
        </w:rPr>
        <w:t xml:space="preserve">2.1. </w:t>
      </w:r>
      <w:r w:rsidR="00286B1B" w:rsidRPr="00F7066C">
        <w:rPr>
          <w:rFonts w:ascii="Times New Roman" w:hAnsi="Times New Roman" w:cs="Times New Roman"/>
          <w:b/>
          <w:bCs/>
          <w:color w:val="222222"/>
          <w:sz w:val="24"/>
          <w:szCs w:val="24"/>
        </w:rPr>
        <w:t>Termal Turizmin Ortaya Çıkışı ve Gelişimi</w:t>
      </w:r>
      <w:bookmarkEnd w:id="40"/>
    </w:p>
    <w:p w14:paraId="7D787ABC" w14:textId="77777777" w:rsidR="00C822A5" w:rsidRDefault="00C822A5" w:rsidP="005E4A82">
      <w:pPr>
        <w:pStyle w:val="ListeParagraf"/>
        <w:spacing w:after="120" w:line="360" w:lineRule="auto"/>
        <w:ind w:left="0" w:firstLine="567"/>
        <w:jc w:val="both"/>
        <w:outlineLvl w:val="2"/>
        <w:rPr>
          <w:rFonts w:ascii="Times New Roman" w:hAnsi="Times New Roman" w:cs="Times New Roman"/>
          <w:b/>
          <w:bCs/>
          <w:color w:val="222222"/>
          <w:sz w:val="24"/>
          <w:szCs w:val="24"/>
        </w:rPr>
      </w:pPr>
    </w:p>
    <w:p w14:paraId="0D7B0FDC" w14:textId="61794697" w:rsidR="000B1123" w:rsidRDefault="00C822A5" w:rsidP="009C3706">
      <w:pPr>
        <w:pStyle w:val="ListeParagraf"/>
        <w:spacing w:after="120" w:line="360" w:lineRule="auto"/>
        <w:ind w:left="0" w:firstLine="567"/>
        <w:jc w:val="both"/>
        <w:rPr>
          <w:rFonts w:ascii="Times New Roman" w:hAnsi="Times New Roman" w:cs="Times New Roman"/>
          <w:sz w:val="24"/>
          <w:szCs w:val="24"/>
        </w:rPr>
      </w:pPr>
      <w:r w:rsidRPr="00C822A5">
        <w:rPr>
          <w:rFonts w:ascii="Times New Roman" w:hAnsi="Times New Roman" w:cs="Times New Roman"/>
          <w:sz w:val="24"/>
          <w:szCs w:val="24"/>
        </w:rPr>
        <w:t xml:space="preserve">Termal turizm, etimolojik kökeni itibarıyla Latince "sıcak" anlamına gelen thermos kelimesinden türetilmiş olan "term" sözcüğüne dayanmaktadır. Roma İmparatorluğu Dönemi’nde, yerel halkın kullandığı banyoları tanımlamak amacıyla kullanılan bu terim, </w:t>
      </w:r>
      <w:r w:rsidRPr="00C822A5">
        <w:rPr>
          <w:rFonts w:ascii="Times New Roman" w:hAnsi="Times New Roman" w:cs="Times New Roman"/>
          <w:sz w:val="24"/>
          <w:szCs w:val="24"/>
        </w:rPr>
        <w:lastRenderedPageBreak/>
        <w:t>ilerleyen dönemlerde sıcak suyun temin edildiği alanları ifade etmek için benimsenmiştir. Günümüzde "termal" kavramı, doğal ve sıcak şifalı su kaynaklarını nitelendirmek için kullanılmakta; "termik" terimi, bu suların sıcaklık özelliklerine atıfta bulunmakta; "termalizm" ise, doğal sıcak su kaynaklarının incelenmesi ve sağlık amaçlı kullanımı bağlamında değerlendirilmektedir</w:t>
      </w:r>
      <w:r>
        <w:rPr>
          <w:rFonts w:ascii="Times New Roman" w:hAnsi="Times New Roman" w:cs="Times New Roman"/>
          <w:sz w:val="24"/>
          <w:szCs w:val="24"/>
        </w:rPr>
        <w:t xml:space="preserve"> (</w:t>
      </w:r>
      <w:proofErr w:type="gramStart"/>
      <w:r w:rsidR="003D7FD5">
        <w:rPr>
          <w:rFonts w:ascii="Times New Roman" w:hAnsi="Times New Roman" w:cs="Times New Roman"/>
          <w:sz w:val="24"/>
          <w:szCs w:val="24"/>
        </w:rPr>
        <w:t>Çetinkaya</w:t>
      </w:r>
      <w:r w:rsidRPr="00C822A5">
        <w:rPr>
          <w:rFonts w:ascii="Times New Roman" w:hAnsi="Times New Roman" w:cs="Times New Roman"/>
          <w:sz w:val="24"/>
          <w:szCs w:val="24"/>
        </w:rPr>
        <w:t>,</w:t>
      </w:r>
      <w:proofErr w:type="gramEnd"/>
      <w:r w:rsidR="00395445">
        <w:rPr>
          <w:rFonts w:ascii="Times New Roman" w:hAnsi="Times New Roman" w:cs="Times New Roman"/>
          <w:sz w:val="24"/>
          <w:szCs w:val="24"/>
        </w:rPr>
        <w:t xml:space="preserve"> ve diğerleri</w:t>
      </w:r>
      <w:r w:rsidR="003D7FD5">
        <w:rPr>
          <w:rFonts w:ascii="Times New Roman" w:hAnsi="Times New Roman" w:cs="Times New Roman"/>
          <w:sz w:val="24"/>
          <w:szCs w:val="24"/>
        </w:rPr>
        <w:t>,</w:t>
      </w:r>
      <w:r w:rsidRPr="00C822A5">
        <w:rPr>
          <w:rFonts w:ascii="Times New Roman" w:hAnsi="Times New Roman" w:cs="Times New Roman"/>
          <w:sz w:val="24"/>
          <w:szCs w:val="24"/>
        </w:rPr>
        <w:t xml:space="preserve"> 2022: </w:t>
      </w:r>
      <w:r>
        <w:rPr>
          <w:rFonts w:ascii="Times New Roman" w:hAnsi="Times New Roman" w:cs="Times New Roman"/>
          <w:sz w:val="24"/>
          <w:szCs w:val="24"/>
        </w:rPr>
        <w:t>327</w:t>
      </w:r>
      <w:r w:rsidR="00395445">
        <w:rPr>
          <w:rFonts w:ascii="Times New Roman" w:hAnsi="Times New Roman" w:cs="Times New Roman"/>
          <w:sz w:val="24"/>
          <w:szCs w:val="24"/>
        </w:rPr>
        <w:t>-339</w:t>
      </w:r>
      <w:r>
        <w:rPr>
          <w:rFonts w:ascii="Times New Roman" w:hAnsi="Times New Roman" w:cs="Times New Roman"/>
          <w:sz w:val="24"/>
          <w:szCs w:val="24"/>
        </w:rPr>
        <w:t>).</w:t>
      </w:r>
    </w:p>
    <w:p w14:paraId="28A3F4B8" w14:textId="5B83983A" w:rsidR="00C822A5" w:rsidRDefault="002F3BE8" w:rsidP="009C3706">
      <w:pPr>
        <w:pStyle w:val="ListeParagraf"/>
        <w:spacing w:after="120" w:line="360" w:lineRule="auto"/>
        <w:ind w:left="0" w:firstLine="567"/>
        <w:jc w:val="both"/>
        <w:rPr>
          <w:rFonts w:ascii="Times New Roman" w:hAnsi="Times New Roman" w:cs="Times New Roman"/>
          <w:sz w:val="24"/>
          <w:szCs w:val="24"/>
        </w:rPr>
      </w:pPr>
      <w:r w:rsidRPr="002F3BE8">
        <w:rPr>
          <w:rFonts w:ascii="Times New Roman" w:hAnsi="Times New Roman" w:cs="Times New Roman"/>
          <w:sz w:val="24"/>
          <w:szCs w:val="24"/>
        </w:rPr>
        <w:t>Termal suların kullanımına dair bilgiler, tarih öncesi dönemlere kadar uzanmaktadır. Bu dönemlerde Afrika kıtasında, özellikle Mısır ve Madagaskar'da sıcak suların dini ritüellerde ve sağlık amaçlı kullanıldığına dair bilgilere Tevrat’ta rastlanmaktadır. Cermenler ve Keltlerin kullandığı, St. Moritz bölgesinde M.Ö. 200’lü yıllara tarihlenen kaplıca yapıları da bu geleneğin izlerini taşımaktadır. Ayrıca, Anadolu’da ortaya çıkarılan Hitit ve Frigler’e ait kaplıca kalıntıları, sıcak suların tedavi amaçlı kullanımının tarih öncesi dönemlerde de yaygın olduğunu göstermektedir</w:t>
      </w:r>
      <w:r>
        <w:rPr>
          <w:rFonts w:ascii="Times New Roman" w:hAnsi="Times New Roman" w:cs="Times New Roman"/>
          <w:sz w:val="24"/>
          <w:szCs w:val="24"/>
        </w:rPr>
        <w:t xml:space="preserve"> (</w:t>
      </w:r>
      <w:r w:rsidR="003D7FD5">
        <w:rPr>
          <w:rFonts w:ascii="Times New Roman" w:hAnsi="Times New Roman" w:cs="Times New Roman"/>
          <w:sz w:val="24"/>
          <w:szCs w:val="24"/>
        </w:rPr>
        <w:t>Sandıkçı ve</w:t>
      </w:r>
      <w:r w:rsidRPr="002F3BE8">
        <w:rPr>
          <w:rFonts w:ascii="Times New Roman" w:hAnsi="Times New Roman" w:cs="Times New Roman"/>
          <w:sz w:val="24"/>
          <w:szCs w:val="24"/>
        </w:rPr>
        <w:t xml:space="preserve"> Özge</w:t>
      </w:r>
      <w:r w:rsidR="003C56C1">
        <w:rPr>
          <w:rFonts w:ascii="Times New Roman" w:hAnsi="Times New Roman" w:cs="Times New Roman"/>
          <w:sz w:val="24"/>
          <w:szCs w:val="24"/>
        </w:rPr>
        <w:t>n</w:t>
      </w:r>
      <w:r w:rsidR="00395445">
        <w:rPr>
          <w:rFonts w:ascii="Times New Roman" w:hAnsi="Times New Roman" w:cs="Times New Roman"/>
          <w:sz w:val="24"/>
          <w:szCs w:val="24"/>
        </w:rPr>
        <w:t>, 2013: 51-79</w:t>
      </w:r>
      <w:r>
        <w:rPr>
          <w:rFonts w:ascii="Times New Roman" w:hAnsi="Times New Roman" w:cs="Times New Roman"/>
          <w:sz w:val="24"/>
          <w:szCs w:val="24"/>
        </w:rPr>
        <w:t>)</w:t>
      </w:r>
      <w:r w:rsidR="00395445">
        <w:rPr>
          <w:rFonts w:ascii="Times New Roman" w:hAnsi="Times New Roman" w:cs="Times New Roman"/>
          <w:sz w:val="24"/>
          <w:szCs w:val="24"/>
        </w:rPr>
        <w:t>.</w:t>
      </w:r>
    </w:p>
    <w:p w14:paraId="2A06471A" w14:textId="387E7753" w:rsidR="003C56C1" w:rsidRDefault="00327B7E" w:rsidP="009C3706">
      <w:pPr>
        <w:pStyle w:val="ListeParagraf"/>
        <w:spacing w:after="120" w:line="360" w:lineRule="auto"/>
        <w:ind w:left="0" w:firstLine="567"/>
        <w:jc w:val="both"/>
        <w:rPr>
          <w:rFonts w:ascii="Times New Roman" w:hAnsi="Times New Roman" w:cs="Times New Roman"/>
          <w:sz w:val="24"/>
          <w:szCs w:val="24"/>
        </w:rPr>
      </w:pPr>
      <w:r w:rsidRPr="00327B7E">
        <w:rPr>
          <w:rFonts w:ascii="Times New Roman" w:hAnsi="Times New Roman" w:cs="Times New Roman"/>
          <w:sz w:val="24"/>
          <w:szCs w:val="24"/>
        </w:rPr>
        <w:t>Termal su kaynaklarının bulunduğu bölgelerde bu kaynakları simgeleyen heykeller ve tapınaklar inşa eden Romalılar için, termal merkezlerin gelişiminde en belirleyici unsur inanç sistemleriydi. Nitekim sıcak suyun sağlık ve enerji verici etkilerinin farkında olan Romalılar, askerlerini termal su kaynaklarının yoğun olduğu alanlarda konaklatmayı tercih etmişlerdir</w:t>
      </w:r>
      <w:r>
        <w:rPr>
          <w:rFonts w:ascii="Times New Roman" w:hAnsi="Times New Roman" w:cs="Times New Roman"/>
          <w:sz w:val="24"/>
          <w:szCs w:val="24"/>
        </w:rPr>
        <w:t xml:space="preserve"> (K</w:t>
      </w:r>
      <w:r w:rsidRPr="00327B7E">
        <w:rPr>
          <w:rFonts w:ascii="Times New Roman" w:hAnsi="Times New Roman" w:cs="Times New Roman"/>
          <w:sz w:val="24"/>
          <w:szCs w:val="24"/>
        </w:rPr>
        <w:t>ervankıran, 2</w:t>
      </w:r>
      <w:r w:rsidR="00395445">
        <w:rPr>
          <w:rFonts w:ascii="Times New Roman" w:hAnsi="Times New Roman" w:cs="Times New Roman"/>
          <w:sz w:val="24"/>
          <w:szCs w:val="24"/>
        </w:rPr>
        <w:t>016: 109-124</w:t>
      </w:r>
      <w:r>
        <w:rPr>
          <w:rFonts w:ascii="Times New Roman" w:hAnsi="Times New Roman" w:cs="Times New Roman"/>
          <w:sz w:val="24"/>
          <w:szCs w:val="24"/>
        </w:rPr>
        <w:t>).</w:t>
      </w:r>
    </w:p>
    <w:p w14:paraId="66EA6E07" w14:textId="77777777" w:rsidR="00D71E5F" w:rsidRDefault="00327B7E" w:rsidP="009C3706">
      <w:pPr>
        <w:pStyle w:val="ListeParagraf"/>
        <w:spacing w:after="120" w:line="360" w:lineRule="auto"/>
        <w:ind w:left="0" w:firstLine="567"/>
        <w:jc w:val="both"/>
        <w:rPr>
          <w:rFonts w:ascii="Times New Roman" w:hAnsi="Times New Roman" w:cs="Times New Roman"/>
          <w:sz w:val="24"/>
          <w:szCs w:val="24"/>
        </w:rPr>
      </w:pPr>
      <w:r w:rsidRPr="00327B7E">
        <w:rPr>
          <w:rFonts w:ascii="Times New Roman" w:hAnsi="Times New Roman" w:cs="Times New Roman"/>
          <w:sz w:val="24"/>
          <w:szCs w:val="24"/>
        </w:rPr>
        <w:t>Avrupa’da olduğu gibi, Anadolu’da da Orta Çağ’ın toplumsal ve siyasi yapısı nedeniyle kaplıcalar gelişim gösterememiş, hatta büyük ölçüde zarar görmüştür. Ancak Selçuklular ve Osmanlılar döneminde Anadolu’daki termal kaynaklar yeniden değer kazanmış, yıkıma uğramış kaplıcalar restore edilmiş ve yeni termal tesisler inşa edilmiştir. Selçuklular döneminden kalan kaplıcaların yanı sıra, Bursa’daki Çekirge kaplıcalarında Osmanlı dönemine ait hamam örnekleri bulunmaktadır. Öte yandan, Osmanlı İmparatorluğu’nun gerileme döneminde kaplıcalara gereken ilgi gösterilmemiştir</w:t>
      </w:r>
      <w:r>
        <w:rPr>
          <w:rFonts w:ascii="Times New Roman" w:hAnsi="Times New Roman" w:cs="Times New Roman"/>
          <w:sz w:val="24"/>
          <w:szCs w:val="24"/>
        </w:rPr>
        <w:t xml:space="preserve"> (</w:t>
      </w:r>
      <w:bookmarkStart w:id="41" w:name="_Hlk197823591"/>
      <w:r w:rsidRPr="00327B7E">
        <w:rPr>
          <w:rFonts w:ascii="Times New Roman" w:hAnsi="Times New Roman" w:cs="Times New Roman"/>
          <w:sz w:val="24"/>
          <w:szCs w:val="24"/>
        </w:rPr>
        <w:t>Akbulut, 2010: 35- 54</w:t>
      </w:r>
      <w:bookmarkEnd w:id="41"/>
      <w:r>
        <w:rPr>
          <w:rFonts w:ascii="Times New Roman" w:hAnsi="Times New Roman" w:cs="Times New Roman"/>
          <w:sz w:val="24"/>
          <w:szCs w:val="24"/>
        </w:rPr>
        <w:t>)</w:t>
      </w:r>
    </w:p>
    <w:p w14:paraId="313618A4" w14:textId="19A34313" w:rsidR="00D71E5F" w:rsidRDefault="00D71E5F" w:rsidP="009C3706">
      <w:pPr>
        <w:pStyle w:val="ListeParagraf"/>
        <w:spacing w:after="120" w:line="360" w:lineRule="auto"/>
        <w:ind w:left="0" w:firstLine="567"/>
        <w:jc w:val="both"/>
        <w:rPr>
          <w:rFonts w:ascii="Times New Roman" w:hAnsi="Times New Roman" w:cs="Times New Roman"/>
          <w:sz w:val="24"/>
          <w:szCs w:val="24"/>
        </w:rPr>
      </w:pPr>
      <w:r w:rsidRPr="00D71E5F">
        <w:rPr>
          <w:rFonts w:ascii="Times New Roman" w:hAnsi="Times New Roman" w:cs="Times New Roman"/>
          <w:sz w:val="24"/>
          <w:szCs w:val="24"/>
        </w:rPr>
        <w:t>Antik Yunan medeniyetinde hamamlar önemli bir yer tutmaktaydı. İlk zamanlarda Yunanlılar, bireysel küvetleri tercih etmişlerdi; ancak zamanla hamamlar, hastalıkların iyileştirilmesine yönelik bir tedavi alanı olarak daha çok kişinin yararlanabileceği şekilde geliştirilmiştir</w:t>
      </w:r>
      <w:r>
        <w:rPr>
          <w:rFonts w:ascii="Times New Roman" w:hAnsi="Times New Roman" w:cs="Times New Roman"/>
          <w:sz w:val="24"/>
          <w:szCs w:val="24"/>
        </w:rPr>
        <w:t xml:space="preserve"> (</w:t>
      </w:r>
      <w:r w:rsidR="003D7FD5">
        <w:rPr>
          <w:rFonts w:ascii="Times New Roman" w:hAnsi="Times New Roman" w:cs="Times New Roman"/>
          <w:sz w:val="24"/>
          <w:szCs w:val="24"/>
        </w:rPr>
        <w:t>Nunes ve</w:t>
      </w:r>
      <w:r w:rsidRPr="00D71E5F">
        <w:rPr>
          <w:rFonts w:ascii="Times New Roman" w:hAnsi="Times New Roman" w:cs="Times New Roman"/>
          <w:sz w:val="24"/>
          <w:szCs w:val="24"/>
        </w:rPr>
        <w:t xml:space="preserve"> Tamura, 2012:</w:t>
      </w:r>
      <w:r w:rsidR="003D7FD5">
        <w:rPr>
          <w:rFonts w:ascii="Times New Roman" w:hAnsi="Times New Roman" w:cs="Times New Roman"/>
          <w:sz w:val="24"/>
          <w:szCs w:val="24"/>
        </w:rPr>
        <w:t xml:space="preserve"> </w:t>
      </w:r>
      <w:r w:rsidR="00395445">
        <w:rPr>
          <w:rFonts w:ascii="Times New Roman" w:hAnsi="Times New Roman" w:cs="Times New Roman"/>
          <w:sz w:val="24"/>
          <w:szCs w:val="24"/>
        </w:rPr>
        <w:t>252-258</w:t>
      </w:r>
      <w:r w:rsidRPr="00D71E5F">
        <w:rPr>
          <w:rFonts w:ascii="Times New Roman" w:hAnsi="Times New Roman" w:cs="Times New Roman"/>
          <w:sz w:val="24"/>
          <w:szCs w:val="24"/>
        </w:rPr>
        <w:t>)</w:t>
      </w:r>
    </w:p>
    <w:p w14:paraId="268AFA6A" w14:textId="702863CC" w:rsidR="00D71E5F" w:rsidRDefault="001108F0" w:rsidP="009C3706">
      <w:pPr>
        <w:pStyle w:val="ListeParagraf"/>
        <w:spacing w:after="120" w:line="360" w:lineRule="auto"/>
        <w:ind w:left="0" w:firstLine="567"/>
        <w:jc w:val="both"/>
        <w:rPr>
          <w:rFonts w:ascii="Times New Roman" w:hAnsi="Times New Roman" w:cs="Times New Roman"/>
          <w:sz w:val="24"/>
          <w:szCs w:val="24"/>
        </w:rPr>
      </w:pPr>
      <w:r w:rsidRPr="001108F0">
        <w:rPr>
          <w:rFonts w:ascii="Times New Roman" w:hAnsi="Times New Roman" w:cs="Times New Roman"/>
          <w:sz w:val="24"/>
          <w:szCs w:val="24"/>
        </w:rPr>
        <w:t>Cumhuriyet döneminde kaplıcaların gelişimini sağlamak amacıyla, termal suların (balneoterapi) ve çamur tedavisinin (peloidoterapi) sağlık üzerindeki terapötik etkilerinin belirlenmesi, su analizlerinin gerçekleştirilmesi ve hidrojeolojik etütlerin yapılması gerekli olmuştur. Bu sürecin ilerlemesinde, Atatürk’ün öncülük ettiği girişimlerin önemli bir payı bulunmaktadır</w:t>
      </w:r>
      <w:r>
        <w:rPr>
          <w:rFonts w:ascii="Times New Roman" w:hAnsi="Times New Roman" w:cs="Times New Roman"/>
          <w:sz w:val="24"/>
          <w:szCs w:val="24"/>
        </w:rPr>
        <w:t xml:space="preserve"> (</w:t>
      </w:r>
      <w:r w:rsidRPr="00327B7E">
        <w:rPr>
          <w:rFonts w:ascii="Times New Roman" w:hAnsi="Times New Roman" w:cs="Times New Roman"/>
          <w:sz w:val="24"/>
          <w:szCs w:val="24"/>
        </w:rPr>
        <w:t>Akbulut, 2010: 35-54</w:t>
      </w:r>
      <w:r>
        <w:rPr>
          <w:rFonts w:ascii="Times New Roman" w:hAnsi="Times New Roman" w:cs="Times New Roman"/>
          <w:sz w:val="24"/>
          <w:szCs w:val="24"/>
        </w:rPr>
        <w:t>)</w:t>
      </w:r>
    </w:p>
    <w:p w14:paraId="2B3463F3" w14:textId="03F78E02" w:rsidR="005B75F3" w:rsidRDefault="005B75F3" w:rsidP="009C3706">
      <w:pPr>
        <w:pStyle w:val="ListeParagraf"/>
        <w:spacing w:after="120" w:line="360" w:lineRule="auto"/>
        <w:ind w:left="0" w:firstLine="567"/>
        <w:jc w:val="both"/>
        <w:rPr>
          <w:rFonts w:ascii="Times New Roman" w:hAnsi="Times New Roman" w:cs="Times New Roman"/>
          <w:sz w:val="24"/>
          <w:szCs w:val="24"/>
        </w:rPr>
      </w:pPr>
      <w:r w:rsidRPr="005B75F3">
        <w:rPr>
          <w:rFonts w:ascii="Times New Roman" w:hAnsi="Times New Roman" w:cs="Times New Roman"/>
          <w:sz w:val="24"/>
          <w:szCs w:val="24"/>
        </w:rPr>
        <w:lastRenderedPageBreak/>
        <w:t>Günümüzde sağlık turizmine olan ilgi giderek artmakta, bu bağlamda tarih boyunca doğal ve geleneksel bir tedavi yöntemi olarak kabul edilen termal su kaynakları ön plana çıkmaktadır. Şifa kaynağı olarak değerlendirilen bu kaynakların sağlık üzerindeki olumlu etkilerini fark eden ülkeler, turizm faaliyetlerinin gelişmesiyle birlikte termal turizme yönelmişlerdir. Termal turizmin turizm sektörü içerisinde öne çıkmasının başlıca nedenleri arasında; yüksek kârlılık oranı, mevsimsel sınırlamalara bağlı olmaması ve misafirlerin genellikle uzun süreli konaklama tercih etmesi yer almaktadır</w:t>
      </w:r>
      <w:r>
        <w:rPr>
          <w:rFonts w:ascii="Times New Roman" w:hAnsi="Times New Roman" w:cs="Times New Roman"/>
          <w:sz w:val="24"/>
          <w:szCs w:val="24"/>
        </w:rPr>
        <w:t xml:space="preserve"> (</w:t>
      </w:r>
      <w:proofErr w:type="gramStart"/>
      <w:r w:rsidR="00395445">
        <w:rPr>
          <w:rFonts w:ascii="Times New Roman" w:hAnsi="Times New Roman" w:cs="Times New Roman"/>
          <w:sz w:val="24"/>
          <w:szCs w:val="24"/>
        </w:rPr>
        <w:t>Çetinkaya,</w:t>
      </w:r>
      <w:proofErr w:type="gramEnd"/>
      <w:r w:rsidR="00395445">
        <w:rPr>
          <w:rFonts w:ascii="Times New Roman" w:hAnsi="Times New Roman" w:cs="Times New Roman"/>
          <w:sz w:val="24"/>
          <w:szCs w:val="24"/>
        </w:rPr>
        <w:t xml:space="preserve"> ve diğerleri</w:t>
      </w:r>
      <w:r w:rsidRPr="00C822A5">
        <w:rPr>
          <w:rFonts w:ascii="Times New Roman" w:hAnsi="Times New Roman" w:cs="Times New Roman"/>
          <w:sz w:val="24"/>
          <w:szCs w:val="24"/>
        </w:rPr>
        <w:t xml:space="preserve">, 2022: </w:t>
      </w:r>
      <w:r>
        <w:rPr>
          <w:rFonts w:ascii="Times New Roman" w:hAnsi="Times New Roman" w:cs="Times New Roman"/>
          <w:sz w:val="24"/>
          <w:szCs w:val="24"/>
        </w:rPr>
        <w:t>327</w:t>
      </w:r>
      <w:r w:rsidR="00395445">
        <w:rPr>
          <w:rFonts w:ascii="Times New Roman" w:hAnsi="Times New Roman" w:cs="Times New Roman"/>
          <w:sz w:val="24"/>
          <w:szCs w:val="24"/>
        </w:rPr>
        <w:t>-339</w:t>
      </w:r>
      <w:r>
        <w:rPr>
          <w:rFonts w:ascii="Times New Roman" w:hAnsi="Times New Roman" w:cs="Times New Roman"/>
          <w:sz w:val="24"/>
          <w:szCs w:val="24"/>
        </w:rPr>
        <w:t>)</w:t>
      </w:r>
    </w:p>
    <w:p w14:paraId="6619DA72" w14:textId="7F539964" w:rsidR="000B1123" w:rsidRDefault="005B75F3" w:rsidP="009C3706">
      <w:pPr>
        <w:pStyle w:val="ListeParagraf"/>
        <w:spacing w:after="12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005A533A" w:rsidRPr="005A533A">
        <w:rPr>
          <w:rFonts w:ascii="Times New Roman" w:hAnsi="Times New Roman" w:cs="Times New Roman"/>
          <w:sz w:val="24"/>
          <w:szCs w:val="24"/>
        </w:rPr>
        <w:t>ermal turizm, dünya genelinde özellikle Güney, Orta ve Doğu Avrupa ile Asya (Orta Doğu, Japonya, Çin, Türk Cumhuriyetleri), Güney Amerika (Arjantin, Meksika, Kolombiya) ve Kuzey Afrika (Fas, Tunus) gibi bölgelerde yaygınlığını sürdürmektedir. Türkiye’nin de aralarında bulunduğu birçok ülkede termal tedaviler geleneksel ve deneyimsel özelliklerini büyük ölçüde korurken; Almanya, Fransa, İtalya, Japonya ve İsrail gibi ülkelerde bu tür tedaviler yüksek kalite standartlarına ulaşmıştır</w:t>
      </w:r>
      <w:r w:rsidR="005A533A">
        <w:rPr>
          <w:rFonts w:ascii="Times New Roman" w:hAnsi="Times New Roman" w:cs="Times New Roman"/>
          <w:sz w:val="24"/>
          <w:szCs w:val="24"/>
        </w:rPr>
        <w:t xml:space="preserve"> (</w:t>
      </w:r>
      <w:r w:rsidR="00395445">
        <w:rPr>
          <w:rFonts w:ascii="Times New Roman" w:hAnsi="Times New Roman" w:cs="Times New Roman"/>
          <w:sz w:val="24"/>
          <w:szCs w:val="24"/>
        </w:rPr>
        <w:t>Bucak ve Özkaya, 2013: 7-23</w:t>
      </w:r>
      <w:r w:rsidR="005A533A">
        <w:rPr>
          <w:rFonts w:ascii="Times New Roman" w:hAnsi="Times New Roman" w:cs="Times New Roman"/>
          <w:sz w:val="24"/>
          <w:szCs w:val="24"/>
        </w:rPr>
        <w:t>)</w:t>
      </w:r>
    </w:p>
    <w:p w14:paraId="01885C5F" w14:textId="77777777" w:rsidR="005A533A" w:rsidRPr="00F7066C" w:rsidRDefault="005A533A" w:rsidP="00286B1B">
      <w:pPr>
        <w:pStyle w:val="ListeParagraf"/>
        <w:spacing w:after="120" w:line="360" w:lineRule="auto"/>
        <w:ind w:left="0" w:firstLine="567"/>
        <w:jc w:val="both"/>
        <w:rPr>
          <w:rFonts w:ascii="Times New Roman" w:hAnsi="Times New Roman" w:cs="Times New Roman"/>
          <w:sz w:val="24"/>
          <w:szCs w:val="24"/>
        </w:rPr>
      </w:pPr>
    </w:p>
    <w:p w14:paraId="780D2578" w14:textId="7D0FB3E5" w:rsidR="00D441E2" w:rsidRDefault="00E514D2" w:rsidP="001A0548">
      <w:pPr>
        <w:pStyle w:val="ListeParagraf"/>
        <w:spacing w:after="120" w:line="360" w:lineRule="auto"/>
        <w:ind w:left="0"/>
        <w:jc w:val="both"/>
        <w:outlineLvl w:val="2"/>
        <w:rPr>
          <w:rFonts w:ascii="Times New Roman" w:hAnsi="Times New Roman" w:cs="Times New Roman"/>
          <w:b/>
          <w:bCs/>
          <w:color w:val="000000" w:themeColor="text1"/>
          <w:sz w:val="24"/>
          <w:szCs w:val="24"/>
        </w:rPr>
      </w:pPr>
      <w:bookmarkStart w:id="42" w:name="_Toc204045447"/>
      <w:r>
        <w:rPr>
          <w:rFonts w:ascii="Times New Roman" w:hAnsi="Times New Roman" w:cs="Times New Roman"/>
          <w:b/>
          <w:bCs/>
          <w:color w:val="000000" w:themeColor="text1"/>
          <w:sz w:val="24"/>
          <w:szCs w:val="24"/>
        </w:rPr>
        <w:t>2.</w:t>
      </w:r>
      <w:r w:rsidR="00D441E2" w:rsidRPr="00D441E2">
        <w:rPr>
          <w:rFonts w:ascii="Times New Roman" w:hAnsi="Times New Roman" w:cs="Times New Roman"/>
          <w:b/>
          <w:bCs/>
          <w:color w:val="000000" w:themeColor="text1"/>
          <w:sz w:val="24"/>
          <w:szCs w:val="24"/>
        </w:rPr>
        <w:t>2.</w:t>
      </w:r>
      <w:r w:rsidR="00286B1B">
        <w:rPr>
          <w:rFonts w:ascii="Times New Roman" w:hAnsi="Times New Roman" w:cs="Times New Roman"/>
          <w:b/>
          <w:bCs/>
          <w:color w:val="000000" w:themeColor="text1"/>
          <w:sz w:val="24"/>
          <w:szCs w:val="24"/>
        </w:rPr>
        <w:t>2</w:t>
      </w:r>
      <w:r w:rsidR="00D441E2" w:rsidRPr="00D441E2">
        <w:rPr>
          <w:rFonts w:ascii="Times New Roman" w:hAnsi="Times New Roman" w:cs="Times New Roman"/>
          <w:b/>
          <w:bCs/>
          <w:color w:val="000000" w:themeColor="text1"/>
          <w:sz w:val="24"/>
          <w:szCs w:val="24"/>
        </w:rPr>
        <w:t>. Termal Turizmin Özellikler</w:t>
      </w:r>
      <w:r w:rsidR="00465C2B">
        <w:rPr>
          <w:rFonts w:ascii="Times New Roman" w:hAnsi="Times New Roman" w:cs="Times New Roman"/>
          <w:b/>
          <w:bCs/>
          <w:color w:val="000000" w:themeColor="text1"/>
          <w:sz w:val="24"/>
          <w:szCs w:val="24"/>
        </w:rPr>
        <w:t>i</w:t>
      </w:r>
      <w:bookmarkEnd w:id="42"/>
    </w:p>
    <w:p w14:paraId="532F5615" w14:textId="77777777" w:rsidR="00465C2B" w:rsidRDefault="00465C2B" w:rsidP="005E4A82">
      <w:pPr>
        <w:pStyle w:val="ListeParagraf"/>
        <w:spacing w:after="120" w:line="360" w:lineRule="auto"/>
        <w:ind w:left="0" w:firstLine="567"/>
        <w:jc w:val="both"/>
        <w:outlineLvl w:val="2"/>
        <w:rPr>
          <w:rFonts w:ascii="Times New Roman" w:hAnsi="Times New Roman" w:cs="Times New Roman"/>
          <w:b/>
          <w:bCs/>
          <w:color w:val="000000" w:themeColor="text1"/>
          <w:sz w:val="24"/>
          <w:szCs w:val="24"/>
        </w:rPr>
      </w:pPr>
    </w:p>
    <w:p w14:paraId="4A7C7888" w14:textId="4CBF2E81" w:rsidR="00465C2B" w:rsidRPr="005E4A82" w:rsidRDefault="00465C2B" w:rsidP="00757724">
      <w:pPr>
        <w:pStyle w:val="ListeParagraf"/>
        <w:spacing w:after="12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465C2B">
        <w:rPr>
          <w:rFonts w:ascii="Times New Roman" w:hAnsi="Times New Roman" w:cs="Times New Roman"/>
          <w:color w:val="000000" w:themeColor="text1"/>
          <w:sz w:val="24"/>
          <w:szCs w:val="24"/>
        </w:rPr>
        <w:t>em sağlıklı bireylerin hem de sağlık sorunları yaşayan kişilerin yararlanabileceği, yıl boyunca sürdürülebilir bir faaliyet alanıdır. Uzmanlık gerektiren bu turizm türü, yüksek gelir potansiyeline sahiptir. Sadece tedavi edici etkileriyle değil, aynı zamanda dinlenme, eğlenme ve enerji toplama gibi imkanlar sunmasıyla da öne çıkar. Tedavi sürecine bağlı olarak konaklama süreleri genellikle uzundur ve bu durum misafirlerde süreklilik gösteren bir alışkanlık oluşturabilir. Bu alanda hizmet veren tesislerde ise kapsamlı ve profesyonel hizmetler sunulmaktadır</w:t>
      </w:r>
      <w:r>
        <w:rPr>
          <w:rFonts w:ascii="Times New Roman" w:hAnsi="Times New Roman" w:cs="Times New Roman"/>
          <w:color w:val="000000" w:themeColor="text1"/>
          <w:sz w:val="24"/>
          <w:szCs w:val="24"/>
        </w:rPr>
        <w:t xml:space="preserve"> (</w:t>
      </w:r>
      <w:r w:rsidRPr="00465C2B">
        <w:rPr>
          <w:rFonts w:ascii="Times New Roman" w:hAnsi="Times New Roman" w:cs="Times New Roman"/>
          <w:color w:val="000000" w:themeColor="text1"/>
          <w:sz w:val="24"/>
          <w:szCs w:val="24"/>
        </w:rPr>
        <w:t>Avşar, 2023: 232</w:t>
      </w:r>
      <w:r w:rsidR="00395445">
        <w:rPr>
          <w:rFonts w:ascii="Times New Roman" w:hAnsi="Times New Roman" w:cs="Times New Roman"/>
          <w:color w:val="000000" w:themeColor="text1"/>
          <w:sz w:val="24"/>
          <w:szCs w:val="24"/>
        </w:rPr>
        <w:t>-244</w:t>
      </w:r>
      <w:r>
        <w:rPr>
          <w:rFonts w:ascii="Times New Roman" w:hAnsi="Times New Roman" w:cs="Times New Roman"/>
          <w:color w:val="000000" w:themeColor="text1"/>
          <w:sz w:val="24"/>
          <w:szCs w:val="24"/>
        </w:rPr>
        <w:t xml:space="preserve">). </w:t>
      </w:r>
    </w:p>
    <w:p w14:paraId="505365FE" w14:textId="184C3A12" w:rsidR="00465C2B" w:rsidRDefault="002113AB"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t>•</w:t>
      </w:r>
      <w:r w:rsidRPr="002113AB">
        <w:rPr>
          <w:rFonts w:ascii="Times New Roman" w:hAnsi="Times New Roman" w:cs="Times New Roman"/>
          <w:b/>
          <w:bCs/>
          <w:sz w:val="24"/>
          <w:szCs w:val="24"/>
        </w:rPr>
        <w:t>SPA Hamam:</w:t>
      </w:r>
      <w:r>
        <w:rPr>
          <w:rFonts w:ascii="Times New Roman" w:hAnsi="Times New Roman" w:cs="Times New Roman"/>
          <w:sz w:val="24"/>
          <w:szCs w:val="24"/>
        </w:rPr>
        <w:t xml:space="preserve"> </w:t>
      </w:r>
      <w:r w:rsidRPr="00465C2B">
        <w:rPr>
          <w:rFonts w:ascii="Times New Roman" w:hAnsi="Times New Roman" w:cs="Times New Roman"/>
          <w:color w:val="000000" w:themeColor="text1"/>
          <w:sz w:val="24"/>
          <w:szCs w:val="24"/>
        </w:rPr>
        <w:t>İnsanların temizlik, sağlık ve inanç gibi çeşitli sebeplerle suyla kurduğu bağ, yıkanmaya yönelik özel yapıların ortaya çıkmasına zemin hazırlamıştır. Tarih boyunca bu amaçla yapılan yapıların izlerine Hindistan, Eski Mısır, Antik Ege ve Yunan medeniyetlerinde rastlamak mümkündür. Özellikle Antik Yunan döneminde yıkanma büyük bir önem kazanmış; bu dönemde yaşayanlar suyu hem bedensel temizlik hem de zihinsel dinlenme ve rahatlama aracı olarak değerlendirmiştir. Hamamlar, ilk kez Roma İmparatorluğu zamanında tanınmış olsa da,</w:t>
      </w:r>
      <w:r w:rsidR="00D24541">
        <w:rPr>
          <w:rFonts w:ascii="Times New Roman" w:hAnsi="Times New Roman" w:cs="Times New Roman"/>
          <w:color w:val="000000" w:themeColor="text1"/>
          <w:sz w:val="24"/>
          <w:szCs w:val="24"/>
        </w:rPr>
        <w:t xml:space="preserve"> </w:t>
      </w:r>
      <w:r w:rsidRPr="00465C2B">
        <w:rPr>
          <w:rFonts w:ascii="Times New Roman" w:hAnsi="Times New Roman" w:cs="Times New Roman"/>
          <w:color w:val="000000" w:themeColor="text1"/>
          <w:sz w:val="24"/>
          <w:szCs w:val="24"/>
        </w:rPr>
        <w:t>bu yapılar asıl olarak Türkler döneminde toplumsal hayatın merkezi haline gelmiştir</w:t>
      </w:r>
      <w:r>
        <w:rPr>
          <w:rFonts w:ascii="Times New Roman" w:hAnsi="Times New Roman" w:cs="Times New Roman"/>
          <w:color w:val="000000" w:themeColor="text1"/>
          <w:sz w:val="24"/>
          <w:szCs w:val="24"/>
        </w:rPr>
        <w:t xml:space="preserve"> (</w:t>
      </w:r>
      <w:r w:rsidRPr="002113AB">
        <w:rPr>
          <w:rFonts w:ascii="Times New Roman" w:hAnsi="Times New Roman" w:cs="Times New Roman"/>
          <w:color w:val="000000" w:themeColor="text1"/>
          <w:sz w:val="24"/>
          <w:szCs w:val="24"/>
        </w:rPr>
        <w:t>Apaydın, 2009: 207-220</w:t>
      </w:r>
      <w:r>
        <w:rPr>
          <w:rFonts w:ascii="Times New Roman" w:hAnsi="Times New Roman" w:cs="Times New Roman"/>
          <w:color w:val="000000" w:themeColor="text1"/>
          <w:sz w:val="24"/>
          <w:szCs w:val="24"/>
        </w:rPr>
        <w:t>)</w:t>
      </w:r>
    </w:p>
    <w:p w14:paraId="47BDCF9F" w14:textId="0A9B7E1C" w:rsidR="002113AB" w:rsidRPr="005E4A82" w:rsidRDefault="00B154D4"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B154D4">
        <w:rPr>
          <w:rFonts w:ascii="Times New Roman" w:hAnsi="Times New Roman" w:cs="Times New Roman"/>
          <w:color w:val="000000" w:themeColor="text1"/>
          <w:sz w:val="24"/>
          <w:szCs w:val="24"/>
        </w:rPr>
        <w:t xml:space="preserve">Türk kültüründe hamamlar, yalnızca temizlenmek amacıyla kullanılan yapılar değil; aynı zamanda sağlığı korumak ve toplumsal etkileşimi sürdürmek için tercih edilen, edebi </w:t>
      </w:r>
      <w:r w:rsidRPr="00B154D4">
        <w:rPr>
          <w:rFonts w:ascii="Times New Roman" w:hAnsi="Times New Roman" w:cs="Times New Roman"/>
          <w:color w:val="000000" w:themeColor="text1"/>
          <w:sz w:val="24"/>
          <w:szCs w:val="24"/>
        </w:rPr>
        <w:lastRenderedPageBreak/>
        <w:t>eserlere konu olmuş önemli kültürel alanlardır. Günümüzde ise hamamlar; sıcak-soğuk su havuzları, köpük uygulamaları, kil, yosun ve çamurla yapılan masajlar gibi çeşitli yöntemlerle sağlık hizmeti sunan yerler haline gelmiştir. Bu yönüyle modern SPA merkezlerinin öncüsü sayılabilirler</w:t>
      </w:r>
      <w:r>
        <w:rPr>
          <w:rFonts w:ascii="Times New Roman" w:hAnsi="Times New Roman" w:cs="Times New Roman"/>
          <w:color w:val="000000" w:themeColor="text1"/>
          <w:sz w:val="24"/>
          <w:szCs w:val="24"/>
        </w:rPr>
        <w:t xml:space="preserve"> (</w:t>
      </w:r>
      <w:r w:rsidRPr="00B154D4">
        <w:rPr>
          <w:rFonts w:ascii="Times New Roman" w:hAnsi="Times New Roman" w:cs="Times New Roman"/>
          <w:color w:val="000000" w:themeColor="text1"/>
          <w:sz w:val="24"/>
          <w:szCs w:val="24"/>
        </w:rPr>
        <w:t>Kocakaya ve Deniz, 2020: 3-24</w:t>
      </w:r>
      <w:r>
        <w:rPr>
          <w:rFonts w:ascii="Times New Roman" w:hAnsi="Times New Roman" w:cs="Times New Roman"/>
          <w:color w:val="000000" w:themeColor="text1"/>
          <w:sz w:val="24"/>
          <w:szCs w:val="24"/>
        </w:rPr>
        <w:t>).</w:t>
      </w:r>
    </w:p>
    <w:p w14:paraId="1CC0D093" w14:textId="297E4B5B" w:rsidR="00B154D4" w:rsidRPr="005E4A82" w:rsidRDefault="002113AB"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2113AB">
        <w:rPr>
          <w:rFonts w:ascii="Times New Roman" w:hAnsi="Times New Roman" w:cs="Times New Roman"/>
          <w:color w:val="000000" w:themeColor="text1"/>
          <w:sz w:val="24"/>
          <w:szCs w:val="24"/>
        </w:rPr>
        <w:t>SPA kelimesi, Latince “Sanitas Per Aquam” yani “Su ile Gelen Sağlık” ifadesinden türemiştir ve kökeni Romalılara kadar uzanır. Bu kavram, suyla yapılan tedavi yöntemlerini ifade eder. Suyun sıcak, soğuk ya da çeşitli şekillerde (örneğin akıtma, damlatma, duş alma, püskürtme gibi) uygulanmasıyla hem bedensel hem zihinsel rahatlama sağlanır. Bu uygulamalar, kişiye sağlık kazandırmanın yanı sıra huzur ve yenilenme hissi veren tamamlayıcı bir terapi biçimi olarak kabul edilmektedir</w:t>
      </w:r>
      <w:r>
        <w:rPr>
          <w:rFonts w:ascii="Times New Roman" w:hAnsi="Times New Roman" w:cs="Times New Roman"/>
          <w:color w:val="000000" w:themeColor="text1"/>
          <w:sz w:val="24"/>
          <w:szCs w:val="24"/>
        </w:rPr>
        <w:t xml:space="preserve"> (</w:t>
      </w:r>
      <w:r w:rsidRPr="002113AB">
        <w:rPr>
          <w:rFonts w:ascii="Times New Roman" w:hAnsi="Times New Roman" w:cs="Times New Roman"/>
          <w:color w:val="000000" w:themeColor="text1"/>
          <w:sz w:val="24"/>
          <w:szCs w:val="24"/>
        </w:rPr>
        <w:t>Değer, 2020: 308-324</w:t>
      </w:r>
      <w:r>
        <w:rPr>
          <w:rFonts w:ascii="Times New Roman" w:hAnsi="Times New Roman" w:cs="Times New Roman"/>
          <w:color w:val="000000" w:themeColor="text1"/>
          <w:sz w:val="24"/>
          <w:szCs w:val="24"/>
        </w:rPr>
        <w:t>).</w:t>
      </w:r>
    </w:p>
    <w:p w14:paraId="3E552924" w14:textId="30E4AAF8" w:rsidR="00B154D4" w:rsidRDefault="00B154D4"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B154D4">
        <w:rPr>
          <w:rFonts w:ascii="Times New Roman" w:hAnsi="Times New Roman" w:cs="Times New Roman"/>
          <w:b/>
          <w:bCs/>
          <w:sz w:val="24"/>
          <w:szCs w:val="24"/>
        </w:rPr>
        <w:t>•</w:t>
      </w:r>
      <w:r w:rsidRPr="00B154D4">
        <w:rPr>
          <w:rFonts w:ascii="Times New Roman" w:hAnsi="Times New Roman" w:cs="Times New Roman"/>
          <w:b/>
          <w:bCs/>
          <w:color w:val="000000" w:themeColor="text1"/>
          <w:sz w:val="24"/>
          <w:szCs w:val="24"/>
        </w:rPr>
        <w:t xml:space="preserve">Kür: </w:t>
      </w:r>
      <w:r w:rsidRPr="00B154D4">
        <w:rPr>
          <w:rFonts w:ascii="Times New Roman" w:hAnsi="Times New Roman" w:cs="Times New Roman"/>
          <w:color w:val="000000" w:themeColor="text1"/>
          <w:sz w:val="24"/>
          <w:szCs w:val="24"/>
        </w:rPr>
        <w:t>Kür uygulamasında, hastaların mevcut sağlık sorunları değerlendirilerek termal suyun bu rahatsızlıklar üzerindeki etkisi belirlenir; suyun faydalı olup olmadığı ya da hangi tedavi amaçlarıyla kullanılabileceği tespit edilir. Ardından aynı alanda yer alan balneoterapi ünitelerinde, doktor ve uzman kontrolünde gerekli uygulamalar yapılır. Kür merkezinde, fizik tedavi gibi destekleyici tedavi hizmetlerinin yanı sıra, röntgen, kan, idrar ve EKG gibi analizlerin gerçekleştirildiği laboratuvar birimleri de bulunmaktadır. Ayrıca, hareket kısıtlılığı olan veya yürüyemeyen hastalar için küçük bir konaklama alanı da mevcuttur</w:t>
      </w:r>
      <w:r>
        <w:rPr>
          <w:rFonts w:ascii="Times New Roman" w:hAnsi="Times New Roman" w:cs="Times New Roman"/>
          <w:color w:val="000000" w:themeColor="text1"/>
          <w:sz w:val="24"/>
          <w:szCs w:val="24"/>
        </w:rPr>
        <w:t xml:space="preserve"> (</w:t>
      </w:r>
      <w:r w:rsidRPr="00B154D4">
        <w:rPr>
          <w:rFonts w:ascii="Times New Roman" w:hAnsi="Times New Roman" w:cs="Times New Roman"/>
          <w:color w:val="000000" w:themeColor="text1"/>
          <w:sz w:val="24"/>
          <w:szCs w:val="24"/>
        </w:rPr>
        <w:t>Kozak, 1992: 33-38</w:t>
      </w:r>
      <w:r>
        <w:rPr>
          <w:rFonts w:ascii="Times New Roman" w:hAnsi="Times New Roman" w:cs="Times New Roman"/>
          <w:color w:val="000000" w:themeColor="text1"/>
          <w:sz w:val="24"/>
          <w:szCs w:val="24"/>
        </w:rPr>
        <w:t>).</w:t>
      </w:r>
    </w:p>
    <w:p w14:paraId="69883EB4" w14:textId="725B021E" w:rsidR="00B62D7F" w:rsidRDefault="008058A2"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t>•</w:t>
      </w:r>
      <w:r w:rsidR="00B62D7F" w:rsidRPr="00B62D7F">
        <w:rPr>
          <w:rFonts w:ascii="Times New Roman" w:hAnsi="Times New Roman" w:cs="Times New Roman"/>
          <w:b/>
          <w:bCs/>
          <w:i/>
          <w:iCs/>
          <w:color w:val="000000" w:themeColor="text1"/>
          <w:sz w:val="24"/>
          <w:szCs w:val="24"/>
        </w:rPr>
        <w:t>İçme Kürleri:</w:t>
      </w:r>
      <w:r w:rsidR="00B62D7F" w:rsidRPr="00B62D7F">
        <w:t xml:space="preserve"> </w:t>
      </w:r>
      <w:r w:rsidR="00B62D7F" w:rsidRPr="00B62D7F">
        <w:rPr>
          <w:rFonts w:ascii="Times New Roman" w:hAnsi="Times New Roman" w:cs="Times New Roman"/>
          <w:color w:val="000000" w:themeColor="text1"/>
          <w:sz w:val="24"/>
          <w:szCs w:val="24"/>
        </w:rPr>
        <w:t>Mineral içeriği yüksek sularla, kaplıca alanlarında veya ikamet edilen bölgelere yakın noktalarda uygulanan içme tedavi yöntemleridir</w:t>
      </w:r>
      <w:r w:rsidR="00B62D7F">
        <w:rPr>
          <w:rFonts w:ascii="Times New Roman" w:hAnsi="Times New Roman" w:cs="Times New Roman"/>
          <w:color w:val="000000" w:themeColor="text1"/>
          <w:sz w:val="24"/>
          <w:szCs w:val="24"/>
        </w:rPr>
        <w:t xml:space="preserve"> (</w:t>
      </w:r>
      <w:r w:rsidR="00B62D7F" w:rsidRPr="00B62D7F">
        <w:rPr>
          <w:rFonts w:ascii="Times New Roman" w:hAnsi="Times New Roman" w:cs="Times New Roman"/>
          <w:color w:val="000000" w:themeColor="text1"/>
          <w:sz w:val="24"/>
          <w:szCs w:val="24"/>
        </w:rPr>
        <w:t>Balcıoğulları, 2013: 287</w:t>
      </w:r>
      <w:r w:rsidR="00395445">
        <w:rPr>
          <w:rFonts w:ascii="Times New Roman" w:hAnsi="Times New Roman" w:cs="Times New Roman"/>
          <w:color w:val="000000" w:themeColor="text1"/>
          <w:sz w:val="24"/>
          <w:szCs w:val="24"/>
        </w:rPr>
        <w:t>-306</w:t>
      </w:r>
      <w:r w:rsidR="00B62D7F">
        <w:rPr>
          <w:rFonts w:ascii="Times New Roman" w:hAnsi="Times New Roman" w:cs="Times New Roman"/>
          <w:color w:val="000000" w:themeColor="text1"/>
          <w:sz w:val="24"/>
          <w:szCs w:val="24"/>
        </w:rPr>
        <w:t>).</w:t>
      </w:r>
    </w:p>
    <w:p w14:paraId="36D8F024" w14:textId="42D37710" w:rsidR="00B62D7F" w:rsidRDefault="008058A2"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t>•</w:t>
      </w:r>
      <w:r w:rsidR="001A00F4" w:rsidRPr="001A00F4">
        <w:rPr>
          <w:rFonts w:ascii="Times New Roman" w:hAnsi="Times New Roman" w:cs="Times New Roman"/>
          <w:b/>
          <w:bCs/>
          <w:i/>
          <w:iCs/>
          <w:color w:val="000000" w:themeColor="text1"/>
          <w:sz w:val="24"/>
          <w:szCs w:val="24"/>
        </w:rPr>
        <w:t xml:space="preserve">Kaplıca Kürleri (Balneoterapi): </w:t>
      </w:r>
      <w:r w:rsidR="001A00F4">
        <w:rPr>
          <w:rFonts w:ascii="Times New Roman" w:hAnsi="Times New Roman" w:cs="Times New Roman"/>
          <w:color w:val="000000" w:themeColor="text1"/>
          <w:sz w:val="24"/>
          <w:szCs w:val="24"/>
        </w:rPr>
        <w:t>M</w:t>
      </w:r>
      <w:r w:rsidR="001A00F4" w:rsidRPr="001A00F4">
        <w:rPr>
          <w:rFonts w:ascii="Times New Roman" w:hAnsi="Times New Roman" w:cs="Times New Roman"/>
          <w:color w:val="000000" w:themeColor="text1"/>
          <w:sz w:val="24"/>
          <w:szCs w:val="24"/>
        </w:rPr>
        <w:t>ineral içeriği yüksek termal suların, doğal gazların ve peloidlerin (çamurların), önceden planlanan uygulama şekli ve miktarına göre; içme, banyo, paketleme ya da solunum yoluyla belirli bir süre ve kür düzeninde uygulandığı bir tedavi yöntemidir</w:t>
      </w:r>
      <w:r w:rsidR="001A00F4">
        <w:rPr>
          <w:rFonts w:ascii="Times New Roman" w:hAnsi="Times New Roman" w:cs="Times New Roman"/>
          <w:color w:val="000000" w:themeColor="text1"/>
          <w:sz w:val="24"/>
          <w:szCs w:val="24"/>
        </w:rPr>
        <w:t xml:space="preserve"> (</w:t>
      </w:r>
      <w:proofErr w:type="gramStart"/>
      <w:r w:rsidR="00395445">
        <w:rPr>
          <w:rFonts w:ascii="Times New Roman" w:hAnsi="Times New Roman" w:cs="Times New Roman"/>
          <w:color w:val="000000" w:themeColor="text1"/>
          <w:sz w:val="24"/>
          <w:szCs w:val="24"/>
        </w:rPr>
        <w:t>Karagülle,</w:t>
      </w:r>
      <w:proofErr w:type="gramEnd"/>
      <w:r w:rsidR="00395445">
        <w:rPr>
          <w:rFonts w:ascii="Times New Roman" w:hAnsi="Times New Roman" w:cs="Times New Roman"/>
          <w:color w:val="000000" w:themeColor="text1"/>
          <w:sz w:val="24"/>
          <w:szCs w:val="24"/>
        </w:rPr>
        <w:t xml:space="preserve"> ve diğerleri</w:t>
      </w:r>
      <w:r w:rsidR="001A00F4" w:rsidRPr="001A00F4">
        <w:rPr>
          <w:rFonts w:ascii="Times New Roman" w:hAnsi="Times New Roman" w:cs="Times New Roman"/>
          <w:color w:val="000000" w:themeColor="text1"/>
          <w:sz w:val="24"/>
          <w:szCs w:val="24"/>
        </w:rPr>
        <w:t>, 2017: 148-150</w:t>
      </w:r>
      <w:r w:rsidR="001A00F4">
        <w:rPr>
          <w:rFonts w:ascii="Times New Roman" w:hAnsi="Times New Roman" w:cs="Times New Roman"/>
          <w:color w:val="000000" w:themeColor="text1"/>
          <w:sz w:val="24"/>
          <w:szCs w:val="24"/>
        </w:rPr>
        <w:t>).</w:t>
      </w:r>
    </w:p>
    <w:p w14:paraId="6FF72CE9" w14:textId="37239553" w:rsidR="002D0EDC" w:rsidRDefault="002D0EDC"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2D0EDC">
        <w:rPr>
          <w:rFonts w:ascii="Times New Roman" w:hAnsi="Times New Roman" w:cs="Times New Roman"/>
          <w:color w:val="000000" w:themeColor="text1"/>
          <w:sz w:val="24"/>
          <w:szCs w:val="24"/>
        </w:rPr>
        <w:t>Balneolojik kaynaklar arasında en sık tercih edilenler termal ve mineralli sulardır. Balneoterapi uygulamalarında kullanılan bu sular, yer altının çeşitli katmanlarında belirli sıcaklıklara ulaşır ve geçtikleri toprak tabakalarından farklı mineralleri bünyelerine katarlar. Bu sayede, sıradan sulardan ayrılan özel bir yapıya sahip olurlar</w:t>
      </w:r>
      <w:r>
        <w:rPr>
          <w:rFonts w:ascii="Times New Roman" w:hAnsi="Times New Roman" w:cs="Times New Roman"/>
          <w:color w:val="000000" w:themeColor="text1"/>
          <w:sz w:val="24"/>
          <w:szCs w:val="24"/>
        </w:rPr>
        <w:t xml:space="preserve"> (G</w:t>
      </w:r>
      <w:r w:rsidRPr="002D0EDC">
        <w:rPr>
          <w:rFonts w:ascii="Times New Roman" w:hAnsi="Times New Roman" w:cs="Times New Roman"/>
          <w:color w:val="000000" w:themeColor="text1"/>
          <w:sz w:val="24"/>
          <w:szCs w:val="24"/>
        </w:rPr>
        <w:t xml:space="preserve">enç ve </w:t>
      </w:r>
      <w:r>
        <w:rPr>
          <w:rFonts w:ascii="Times New Roman" w:hAnsi="Times New Roman" w:cs="Times New Roman"/>
          <w:color w:val="000000" w:themeColor="text1"/>
          <w:sz w:val="24"/>
          <w:szCs w:val="24"/>
        </w:rPr>
        <w:t>D</w:t>
      </w:r>
      <w:r w:rsidRPr="002D0EDC">
        <w:rPr>
          <w:rFonts w:ascii="Times New Roman" w:hAnsi="Times New Roman" w:cs="Times New Roman"/>
          <w:color w:val="000000" w:themeColor="text1"/>
          <w:sz w:val="24"/>
          <w:szCs w:val="24"/>
        </w:rPr>
        <w:t>eveci, 2023: 62-86</w:t>
      </w:r>
      <w:r>
        <w:rPr>
          <w:rFonts w:ascii="Times New Roman" w:hAnsi="Times New Roman" w:cs="Times New Roman"/>
          <w:color w:val="000000" w:themeColor="text1"/>
          <w:sz w:val="24"/>
          <w:szCs w:val="24"/>
        </w:rPr>
        <w:t xml:space="preserve">) </w:t>
      </w:r>
    </w:p>
    <w:p w14:paraId="6C2426BB" w14:textId="5E6CEE85" w:rsidR="002D0EDC" w:rsidRPr="003D7FD5" w:rsidRDefault="008058A2"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t>•</w:t>
      </w:r>
      <w:r w:rsidR="002D0EDC" w:rsidRPr="002D0EDC">
        <w:rPr>
          <w:rFonts w:ascii="Times New Roman" w:hAnsi="Times New Roman" w:cs="Times New Roman"/>
          <w:b/>
          <w:bCs/>
          <w:i/>
          <w:iCs/>
          <w:color w:val="000000" w:themeColor="text1"/>
          <w:sz w:val="24"/>
          <w:szCs w:val="24"/>
        </w:rPr>
        <w:t xml:space="preserve">İklim Kürleri (Klimaterapi): </w:t>
      </w:r>
      <w:r w:rsidRPr="008058A2">
        <w:rPr>
          <w:rFonts w:ascii="Times New Roman" w:hAnsi="Times New Roman" w:cs="Times New Roman"/>
          <w:color w:val="000000" w:themeColor="text1"/>
          <w:sz w:val="24"/>
          <w:szCs w:val="24"/>
        </w:rPr>
        <w:t>Temiz ve ferah havanın sakinleştirici, dinlendirici ve iyileştirici etkilerinden yararlanmak amacıyla, dağlık bölgelerde ya da deniz kıyılarında uygulanan bir tedavi yöntemidir</w:t>
      </w:r>
      <w:r>
        <w:rPr>
          <w:rFonts w:ascii="Times New Roman" w:hAnsi="Times New Roman" w:cs="Times New Roman"/>
          <w:color w:val="000000" w:themeColor="text1"/>
          <w:sz w:val="24"/>
          <w:szCs w:val="24"/>
        </w:rPr>
        <w:t xml:space="preserve"> (</w:t>
      </w:r>
      <w:r w:rsidR="00395445">
        <w:rPr>
          <w:rFonts w:ascii="Times New Roman" w:hAnsi="Times New Roman" w:cs="Times New Roman"/>
          <w:color w:val="000000" w:themeColor="text1"/>
          <w:sz w:val="24"/>
          <w:szCs w:val="24"/>
        </w:rPr>
        <w:t>Ağaoğlu ve diğerleri</w:t>
      </w:r>
      <w:r w:rsidR="003D7FD5">
        <w:rPr>
          <w:rFonts w:ascii="Times New Roman" w:hAnsi="Times New Roman" w:cs="Times New Roman"/>
          <w:color w:val="000000" w:themeColor="text1"/>
          <w:sz w:val="24"/>
          <w:szCs w:val="24"/>
        </w:rPr>
        <w:t>,</w:t>
      </w:r>
      <w:r w:rsidRPr="003D7FD5">
        <w:rPr>
          <w:rFonts w:ascii="Times New Roman" w:hAnsi="Times New Roman" w:cs="Times New Roman"/>
          <w:color w:val="000000" w:themeColor="text1"/>
          <w:sz w:val="24"/>
          <w:szCs w:val="24"/>
        </w:rPr>
        <w:t xml:space="preserve"> 2019: 428-450).</w:t>
      </w:r>
    </w:p>
    <w:p w14:paraId="16AD076F" w14:textId="4C4B9A71" w:rsidR="008058A2" w:rsidRPr="003D7FD5" w:rsidRDefault="008058A2"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lastRenderedPageBreak/>
        <w:t>•</w:t>
      </w:r>
      <w:r w:rsidRPr="008058A2">
        <w:rPr>
          <w:rFonts w:ascii="Times New Roman" w:hAnsi="Times New Roman" w:cs="Times New Roman"/>
          <w:b/>
          <w:bCs/>
          <w:i/>
          <w:iCs/>
          <w:color w:val="000000" w:themeColor="text1"/>
          <w:sz w:val="24"/>
          <w:szCs w:val="24"/>
        </w:rPr>
        <w:t>Deniz Kürleri (Talassoterapi):</w:t>
      </w:r>
      <w:r>
        <w:rPr>
          <w:rFonts w:ascii="Times New Roman" w:hAnsi="Times New Roman" w:cs="Times New Roman"/>
          <w:color w:val="000000" w:themeColor="text1"/>
          <w:sz w:val="24"/>
          <w:szCs w:val="24"/>
        </w:rPr>
        <w:t xml:space="preserve"> </w:t>
      </w:r>
      <w:r w:rsidRPr="008058A2">
        <w:rPr>
          <w:rFonts w:ascii="Times New Roman" w:hAnsi="Times New Roman" w:cs="Times New Roman"/>
          <w:color w:val="000000" w:themeColor="text1"/>
          <w:sz w:val="24"/>
          <w:szCs w:val="24"/>
        </w:rPr>
        <w:t>Deniz suyu ve güneş ışığından yararlanılarak gerçekleştirilen bir kür tedavi yöntemidir</w:t>
      </w:r>
      <w:r>
        <w:rPr>
          <w:rFonts w:ascii="Times New Roman" w:hAnsi="Times New Roman" w:cs="Times New Roman"/>
          <w:color w:val="000000" w:themeColor="text1"/>
          <w:sz w:val="24"/>
          <w:szCs w:val="24"/>
        </w:rPr>
        <w:t xml:space="preserve"> (</w:t>
      </w:r>
      <w:r w:rsidR="003D7FD5">
        <w:rPr>
          <w:rFonts w:ascii="Times New Roman" w:hAnsi="Times New Roman" w:cs="Times New Roman"/>
          <w:color w:val="000000" w:themeColor="text1"/>
          <w:sz w:val="24"/>
          <w:szCs w:val="24"/>
        </w:rPr>
        <w:t>Ağaoğlu vd.,</w:t>
      </w:r>
      <w:r w:rsidRPr="003D7FD5">
        <w:rPr>
          <w:rFonts w:ascii="Times New Roman" w:hAnsi="Times New Roman" w:cs="Times New Roman"/>
          <w:color w:val="000000" w:themeColor="text1"/>
          <w:sz w:val="24"/>
          <w:szCs w:val="24"/>
        </w:rPr>
        <w:t xml:space="preserve"> 2019: 428-450)</w:t>
      </w:r>
    </w:p>
    <w:p w14:paraId="7246C599" w14:textId="3F7A4EDC" w:rsidR="00B154D4" w:rsidRPr="00B154D4" w:rsidRDefault="008058A2"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t>•</w:t>
      </w:r>
      <w:r w:rsidRPr="0092640A">
        <w:rPr>
          <w:rFonts w:ascii="Times New Roman" w:hAnsi="Times New Roman" w:cs="Times New Roman"/>
          <w:b/>
          <w:bCs/>
          <w:i/>
          <w:iCs/>
          <w:color w:val="000000" w:themeColor="text1"/>
          <w:sz w:val="24"/>
          <w:szCs w:val="24"/>
        </w:rPr>
        <w:t>Çamur (Peloid Uygulamaları):</w:t>
      </w:r>
      <w:r>
        <w:rPr>
          <w:rFonts w:ascii="Times New Roman" w:hAnsi="Times New Roman" w:cs="Times New Roman"/>
          <w:color w:val="000000" w:themeColor="text1"/>
          <w:sz w:val="24"/>
          <w:szCs w:val="24"/>
        </w:rPr>
        <w:t xml:space="preserve"> </w:t>
      </w:r>
      <w:r w:rsidRPr="008058A2">
        <w:rPr>
          <w:rFonts w:ascii="Times New Roman" w:hAnsi="Times New Roman" w:cs="Times New Roman"/>
          <w:color w:val="000000" w:themeColor="text1"/>
          <w:sz w:val="24"/>
          <w:szCs w:val="24"/>
        </w:rPr>
        <w:t>Peloidoterapi, kaplıca tedavisinin önemli bir bileşeni olup, jeolojik ve biyolojik süreçler sonucunda meydana gelen organik ve inorganik içerikli maddelerden oluşan peloidlerin (çamur ve toprak) belirli protokoller çerçevesinde banyo, maske, paket ya da sargı şeklinde ve kürler halinde tekrarlanarak uygulanmasıyla gerçekleştirilen özel bir tedavi yöntemidir. Bu uygulamalar sırasında vazodilatasyon (damar genişlemesi), terleme artışı, solunum hızında yükselme, gevşeme, rahatlama ve ağrı düzeyinde azalma gibi fizyolojik etkiler gözlemlenmektedir. Peloidoterapinin özellikle lomber ve servikal diskopatiler, fibromiyalji sendromu, kronik bel ve boyun ağrıları ile el ve diz osteoartriti gibi kas-iskelet sistemi hastalıklarında yaygın olarak kullanıldığı belirlenmiştir</w:t>
      </w:r>
      <w:r>
        <w:rPr>
          <w:rFonts w:ascii="Times New Roman" w:hAnsi="Times New Roman" w:cs="Times New Roman"/>
          <w:color w:val="000000" w:themeColor="text1"/>
          <w:sz w:val="24"/>
          <w:szCs w:val="24"/>
        </w:rPr>
        <w:t xml:space="preserve"> (H</w:t>
      </w:r>
      <w:r w:rsidRPr="008058A2">
        <w:rPr>
          <w:rFonts w:ascii="Times New Roman" w:hAnsi="Times New Roman" w:cs="Times New Roman"/>
          <w:color w:val="000000" w:themeColor="text1"/>
          <w:sz w:val="24"/>
          <w:szCs w:val="24"/>
        </w:rPr>
        <w:t xml:space="preserve">üsmenoğlu ve </w:t>
      </w:r>
      <w:r>
        <w:rPr>
          <w:rFonts w:ascii="Times New Roman" w:hAnsi="Times New Roman" w:cs="Times New Roman"/>
          <w:color w:val="000000" w:themeColor="text1"/>
          <w:sz w:val="24"/>
          <w:szCs w:val="24"/>
        </w:rPr>
        <w:t>B</w:t>
      </w:r>
      <w:r w:rsidRPr="008058A2">
        <w:rPr>
          <w:rFonts w:ascii="Times New Roman" w:hAnsi="Times New Roman" w:cs="Times New Roman"/>
          <w:color w:val="000000" w:themeColor="text1"/>
          <w:sz w:val="24"/>
          <w:szCs w:val="24"/>
        </w:rPr>
        <w:t>aydın, 2021: 50-58</w:t>
      </w:r>
      <w:r>
        <w:rPr>
          <w:rFonts w:ascii="Times New Roman" w:hAnsi="Times New Roman" w:cs="Times New Roman"/>
          <w:color w:val="000000" w:themeColor="text1"/>
          <w:sz w:val="24"/>
          <w:szCs w:val="24"/>
        </w:rPr>
        <w:t>).</w:t>
      </w:r>
    </w:p>
    <w:p w14:paraId="3D7F1C6C" w14:textId="784FB8D9" w:rsidR="002113AB" w:rsidRDefault="008058A2" w:rsidP="00757724">
      <w:pPr>
        <w:pStyle w:val="ListeParagraf"/>
        <w:spacing w:after="120" w:line="360" w:lineRule="auto"/>
        <w:ind w:left="0" w:firstLine="567"/>
        <w:jc w:val="both"/>
        <w:rPr>
          <w:rFonts w:ascii="Times New Roman" w:hAnsi="Times New Roman" w:cs="Times New Roman"/>
          <w:color w:val="000000" w:themeColor="text1"/>
          <w:sz w:val="24"/>
          <w:szCs w:val="24"/>
        </w:rPr>
      </w:pPr>
      <w:bookmarkStart w:id="43" w:name="_Hlk199205603"/>
      <w:r w:rsidRPr="00F7066C">
        <w:rPr>
          <w:rFonts w:ascii="Times New Roman" w:hAnsi="Times New Roman" w:cs="Times New Roman"/>
          <w:sz w:val="24"/>
          <w:szCs w:val="24"/>
        </w:rPr>
        <w:t>•</w:t>
      </w:r>
      <w:bookmarkEnd w:id="43"/>
      <w:r w:rsidRPr="0092640A">
        <w:rPr>
          <w:rFonts w:ascii="Times New Roman" w:hAnsi="Times New Roman" w:cs="Times New Roman"/>
          <w:b/>
          <w:bCs/>
          <w:i/>
          <w:iCs/>
          <w:color w:val="000000" w:themeColor="text1"/>
          <w:sz w:val="24"/>
          <w:szCs w:val="24"/>
        </w:rPr>
        <w:t>Kaplıca Tedavisi:</w:t>
      </w:r>
      <w:r w:rsidR="00606D5D">
        <w:rPr>
          <w:rFonts w:ascii="Times New Roman" w:hAnsi="Times New Roman" w:cs="Times New Roman"/>
          <w:b/>
          <w:bCs/>
          <w:color w:val="000000" w:themeColor="text1"/>
          <w:sz w:val="24"/>
          <w:szCs w:val="24"/>
        </w:rPr>
        <w:t xml:space="preserve"> </w:t>
      </w:r>
      <w:r w:rsidR="00606D5D" w:rsidRPr="00606D5D">
        <w:rPr>
          <w:rFonts w:ascii="Times New Roman" w:hAnsi="Times New Roman" w:cs="Times New Roman"/>
          <w:color w:val="000000" w:themeColor="text1"/>
          <w:sz w:val="24"/>
          <w:szCs w:val="24"/>
        </w:rPr>
        <w:t>Yer altından doğal olarak çıkan sıcak mineralli sular, gazlar ve peloidlerin (çamur vb.) belirli yöntemler ve dozlarla planlanarak, banyo, içme ve solunum (inhalasyon) gibi uygulama biçimleriyle, belirli aralıklarla ve kürler halinde tekrarlanarak belli bir süre boyunca uygulanmasıyla gerçekleştirilen bir tedavi şeklidir</w:t>
      </w:r>
      <w:r w:rsidR="00606D5D">
        <w:rPr>
          <w:rFonts w:ascii="Times New Roman" w:hAnsi="Times New Roman" w:cs="Times New Roman"/>
          <w:color w:val="000000" w:themeColor="text1"/>
          <w:sz w:val="24"/>
          <w:szCs w:val="24"/>
        </w:rPr>
        <w:t xml:space="preserve"> (</w:t>
      </w:r>
      <w:r w:rsidR="00606D5D" w:rsidRPr="00606D5D">
        <w:rPr>
          <w:rFonts w:ascii="Times New Roman" w:hAnsi="Times New Roman" w:cs="Times New Roman"/>
          <w:color w:val="000000" w:themeColor="text1"/>
          <w:sz w:val="24"/>
          <w:szCs w:val="24"/>
        </w:rPr>
        <w:t>Eyvaz, 2020: 129-135</w:t>
      </w:r>
      <w:r w:rsidR="00606D5D">
        <w:rPr>
          <w:rFonts w:ascii="Times New Roman" w:hAnsi="Times New Roman" w:cs="Times New Roman"/>
          <w:color w:val="000000" w:themeColor="text1"/>
          <w:sz w:val="24"/>
          <w:szCs w:val="24"/>
        </w:rPr>
        <w:t>).</w:t>
      </w:r>
    </w:p>
    <w:p w14:paraId="56DBC765" w14:textId="16C7A353" w:rsidR="00606D5D" w:rsidRDefault="00606D5D"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606D5D">
        <w:rPr>
          <w:rFonts w:ascii="Times New Roman" w:hAnsi="Times New Roman" w:cs="Times New Roman"/>
          <w:color w:val="000000" w:themeColor="text1"/>
          <w:sz w:val="24"/>
          <w:szCs w:val="24"/>
        </w:rPr>
        <w:t>Bu uygulamalar; klimaterapi, egzersiz temelli tedaviler, masaj terapileri, bitkisel (fitoterapötik) yaklaşımlar, gevşeme teknikleri, psikoterapi, hidroterapi, beslenme düzenlemeleri, elektroterapi gibi çeşitli tedavi yöntemlerini içermektedir. Kaplıca kürleri, özellikle kronik hastalıkların yönetiminde olmak üzere, neredeyse tüm sistemik hastalıklarda terapötik bir seçenek olarak kullanılabilmektedir</w:t>
      </w:r>
      <w:r>
        <w:rPr>
          <w:rFonts w:ascii="Times New Roman" w:hAnsi="Times New Roman" w:cs="Times New Roman"/>
          <w:color w:val="000000" w:themeColor="text1"/>
          <w:sz w:val="24"/>
          <w:szCs w:val="24"/>
        </w:rPr>
        <w:t xml:space="preserve"> (</w:t>
      </w:r>
      <w:r w:rsidR="00395445">
        <w:rPr>
          <w:rFonts w:ascii="Times New Roman" w:hAnsi="Times New Roman" w:cs="Times New Roman"/>
          <w:color w:val="000000" w:themeColor="text1"/>
          <w:sz w:val="24"/>
          <w:szCs w:val="24"/>
        </w:rPr>
        <w:t>Toktaş ve diğerleri</w:t>
      </w:r>
      <w:r w:rsidRPr="00606D5D">
        <w:rPr>
          <w:rFonts w:ascii="Times New Roman" w:hAnsi="Times New Roman" w:cs="Times New Roman"/>
          <w:color w:val="000000" w:themeColor="text1"/>
          <w:sz w:val="24"/>
          <w:szCs w:val="24"/>
        </w:rPr>
        <w:t>, 2020: 338- 344</w:t>
      </w:r>
      <w:r>
        <w:rPr>
          <w:rFonts w:ascii="Times New Roman" w:hAnsi="Times New Roman" w:cs="Times New Roman"/>
          <w:color w:val="000000" w:themeColor="text1"/>
          <w:sz w:val="24"/>
          <w:szCs w:val="24"/>
        </w:rPr>
        <w:t>).</w:t>
      </w:r>
    </w:p>
    <w:p w14:paraId="794C2C22" w14:textId="21E263AB" w:rsidR="00606D5D" w:rsidRDefault="00205F63" w:rsidP="00757724">
      <w:pPr>
        <w:pStyle w:val="ListeParagraf"/>
        <w:spacing w:after="120" w:line="360" w:lineRule="auto"/>
        <w:ind w:left="0" w:firstLine="567"/>
        <w:jc w:val="both"/>
        <w:rPr>
          <w:rFonts w:ascii="Times New Roman" w:hAnsi="Times New Roman" w:cs="Times New Roman"/>
          <w:color w:val="000000" w:themeColor="text1"/>
          <w:sz w:val="24"/>
          <w:szCs w:val="24"/>
        </w:rPr>
      </w:pPr>
      <w:r w:rsidRPr="00F7066C">
        <w:rPr>
          <w:rFonts w:ascii="Times New Roman" w:hAnsi="Times New Roman" w:cs="Times New Roman"/>
          <w:sz w:val="24"/>
          <w:szCs w:val="24"/>
        </w:rPr>
        <w:t xml:space="preserve">• </w:t>
      </w:r>
      <w:r w:rsidRPr="0092640A">
        <w:rPr>
          <w:rFonts w:ascii="Times New Roman" w:hAnsi="Times New Roman" w:cs="Times New Roman"/>
          <w:b/>
          <w:bCs/>
          <w:i/>
          <w:iCs/>
          <w:color w:val="000000" w:themeColor="text1"/>
          <w:sz w:val="24"/>
          <w:szCs w:val="24"/>
        </w:rPr>
        <w:t>Destek Uygulamalar</w:t>
      </w:r>
      <w:r w:rsidRPr="00205F63">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205F63">
        <w:rPr>
          <w:rFonts w:ascii="Times New Roman" w:hAnsi="Times New Roman" w:cs="Times New Roman"/>
          <w:color w:val="000000" w:themeColor="text1"/>
          <w:sz w:val="24"/>
          <w:szCs w:val="24"/>
        </w:rPr>
        <w:t>Sağlıkla ilgili bilgilendirme, beslenme programlarının uygulanması, günlük yaşam alışkanlıklarının yapılandırılması, davranışsal değişim süreçlerine yönelik eğitimler ve psikolojik destek yaklaşımlarını içeren uygulamalardır</w:t>
      </w:r>
      <w:r>
        <w:rPr>
          <w:rFonts w:ascii="Times New Roman" w:hAnsi="Times New Roman" w:cs="Times New Roman"/>
          <w:color w:val="000000" w:themeColor="text1"/>
          <w:sz w:val="24"/>
          <w:szCs w:val="24"/>
        </w:rPr>
        <w:t xml:space="preserve"> (</w:t>
      </w:r>
      <w:r w:rsidRPr="00205F63">
        <w:rPr>
          <w:rFonts w:ascii="Times New Roman" w:hAnsi="Times New Roman" w:cs="Times New Roman"/>
          <w:color w:val="000000" w:themeColor="text1"/>
          <w:sz w:val="24"/>
          <w:szCs w:val="24"/>
        </w:rPr>
        <w:t>Kotan, 2020: 21-31</w:t>
      </w:r>
      <w:r>
        <w:rPr>
          <w:rFonts w:ascii="Times New Roman" w:hAnsi="Times New Roman" w:cs="Times New Roman"/>
          <w:color w:val="000000" w:themeColor="text1"/>
          <w:sz w:val="24"/>
          <w:szCs w:val="24"/>
        </w:rPr>
        <w:t>)</w:t>
      </w:r>
    </w:p>
    <w:p w14:paraId="4446D519" w14:textId="4E902497" w:rsidR="00205F63" w:rsidRDefault="00EF7877" w:rsidP="00757724">
      <w:pPr>
        <w:pStyle w:val="ListeParagraf"/>
        <w:spacing w:after="120" w:line="360" w:lineRule="auto"/>
        <w:ind w:left="0" w:firstLine="567"/>
        <w:jc w:val="both"/>
        <w:rPr>
          <w:rFonts w:ascii="Times New Roman" w:hAnsi="Times New Roman" w:cs="Times New Roman"/>
          <w:color w:val="000000" w:themeColor="text1"/>
          <w:sz w:val="24"/>
          <w:szCs w:val="24"/>
        </w:rPr>
      </w:pPr>
      <w:bookmarkStart w:id="44" w:name="_Hlk197911939"/>
      <w:r w:rsidRPr="00F7066C">
        <w:rPr>
          <w:rFonts w:ascii="Times New Roman" w:hAnsi="Times New Roman" w:cs="Times New Roman"/>
          <w:sz w:val="24"/>
          <w:szCs w:val="24"/>
        </w:rPr>
        <w:t>•</w:t>
      </w:r>
      <w:bookmarkEnd w:id="44"/>
      <w:r w:rsidR="00205F63" w:rsidRPr="0092640A">
        <w:rPr>
          <w:rFonts w:ascii="Times New Roman" w:hAnsi="Times New Roman" w:cs="Times New Roman"/>
          <w:b/>
          <w:bCs/>
          <w:i/>
          <w:iCs/>
          <w:color w:val="000000" w:themeColor="text1"/>
          <w:sz w:val="24"/>
          <w:szCs w:val="24"/>
        </w:rPr>
        <w:t>Gaz Banyosu:</w:t>
      </w:r>
      <w:r w:rsidR="00205F63">
        <w:rPr>
          <w:rFonts w:ascii="Times New Roman" w:hAnsi="Times New Roman" w:cs="Times New Roman"/>
          <w:color w:val="000000" w:themeColor="text1"/>
          <w:sz w:val="24"/>
          <w:szCs w:val="24"/>
        </w:rPr>
        <w:t xml:space="preserve"> </w:t>
      </w:r>
      <w:r w:rsidRPr="00EF7877">
        <w:rPr>
          <w:rFonts w:ascii="Times New Roman" w:hAnsi="Times New Roman" w:cs="Times New Roman"/>
          <w:color w:val="000000" w:themeColor="text1"/>
          <w:sz w:val="24"/>
          <w:szCs w:val="24"/>
        </w:rPr>
        <w:t>Gaz banyosu uygulamaları çoğunlukla karbondioksit gazı kullanılarak gerçekleştirilir. Karbondioksit içeren sularla yapılan bu banyo türünde, suyun sıcaklığı genellikle 33–35 °C arasında sabit tutulur ve uygulama süresi 15 ila 20 dakika arasında değişir. Bu yöntem özellikle kalp-damar sistemi rahatsızlıklarının tedavisinde tercih edilmektedir</w:t>
      </w:r>
      <w:r>
        <w:rPr>
          <w:rFonts w:ascii="Times New Roman" w:hAnsi="Times New Roman" w:cs="Times New Roman"/>
          <w:color w:val="000000" w:themeColor="text1"/>
          <w:sz w:val="24"/>
          <w:szCs w:val="24"/>
        </w:rPr>
        <w:t xml:space="preserve"> (Uygun,</w:t>
      </w:r>
      <w:r w:rsidR="003D7F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2008).</w:t>
      </w:r>
    </w:p>
    <w:p w14:paraId="0177646C" w14:textId="363A9C73" w:rsidR="00EF7877" w:rsidRDefault="00EF7877" w:rsidP="00757724">
      <w:pPr>
        <w:pStyle w:val="ListeParagraf"/>
        <w:spacing w:after="120" w:line="360" w:lineRule="auto"/>
        <w:ind w:left="0" w:firstLine="567"/>
        <w:jc w:val="both"/>
        <w:rPr>
          <w:rFonts w:ascii="Times New Roman" w:hAnsi="Times New Roman" w:cs="Times New Roman"/>
          <w:sz w:val="24"/>
          <w:szCs w:val="24"/>
        </w:rPr>
      </w:pPr>
      <w:bookmarkStart w:id="45" w:name="_Hlk198605890"/>
      <w:r w:rsidRPr="00F7066C">
        <w:rPr>
          <w:rFonts w:ascii="Times New Roman" w:hAnsi="Times New Roman" w:cs="Times New Roman"/>
          <w:sz w:val="24"/>
          <w:szCs w:val="24"/>
        </w:rPr>
        <w:t>•</w:t>
      </w:r>
      <w:bookmarkEnd w:id="45"/>
      <w:r w:rsidRPr="0092640A">
        <w:rPr>
          <w:rFonts w:ascii="Times New Roman" w:hAnsi="Times New Roman" w:cs="Times New Roman"/>
          <w:b/>
          <w:bCs/>
          <w:i/>
          <w:iCs/>
          <w:sz w:val="24"/>
          <w:szCs w:val="24"/>
        </w:rPr>
        <w:t>İnhalasyon Uygulamaları:</w:t>
      </w:r>
      <w:r w:rsidRPr="00EF7877">
        <w:rPr>
          <w:rFonts w:ascii="Times New Roman" w:hAnsi="Times New Roman" w:cs="Times New Roman"/>
          <w:b/>
          <w:bCs/>
          <w:sz w:val="24"/>
          <w:szCs w:val="24"/>
        </w:rPr>
        <w:t xml:space="preserve"> </w:t>
      </w:r>
      <w:r w:rsidRPr="00EF7877">
        <w:rPr>
          <w:rFonts w:ascii="Times New Roman" w:hAnsi="Times New Roman" w:cs="Times New Roman"/>
          <w:sz w:val="24"/>
          <w:szCs w:val="24"/>
        </w:rPr>
        <w:t xml:space="preserve">Mineralli su buharlarının solunması yoluyla, üst ve alt solunum yolu rahatsızlıklarına yönelik inhalasyon kürleri uygulanabilmektedir. Bu tedavi yöntemi bireysel olarak yapılabileceği gibi, grup halinde oda içi uygulamalar şeklinde de </w:t>
      </w:r>
      <w:r w:rsidRPr="00EF7877">
        <w:rPr>
          <w:rFonts w:ascii="Times New Roman" w:hAnsi="Times New Roman" w:cs="Times New Roman"/>
          <w:sz w:val="24"/>
          <w:szCs w:val="24"/>
        </w:rPr>
        <w:lastRenderedPageBreak/>
        <w:t xml:space="preserve">gerçekleştirilebilir. Kullanılan aerosolün </w:t>
      </w:r>
      <w:proofErr w:type="gramStart"/>
      <w:r w:rsidRPr="00EF7877">
        <w:rPr>
          <w:rFonts w:ascii="Times New Roman" w:hAnsi="Times New Roman" w:cs="Times New Roman"/>
          <w:sz w:val="24"/>
          <w:szCs w:val="24"/>
        </w:rPr>
        <w:t>partikül</w:t>
      </w:r>
      <w:proofErr w:type="gramEnd"/>
      <w:r w:rsidRPr="00EF7877">
        <w:rPr>
          <w:rFonts w:ascii="Times New Roman" w:hAnsi="Times New Roman" w:cs="Times New Roman"/>
          <w:sz w:val="24"/>
          <w:szCs w:val="24"/>
        </w:rPr>
        <w:t xml:space="preserve"> boyutu, ısısı ve nem düzeyi kontrollü bir şekilde ayarlanabilmektedir</w:t>
      </w:r>
      <w:r>
        <w:rPr>
          <w:rFonts w:ascii="Times New Roman" w:hAnsi="Times New Roman" w:cs="Times New Roman"/>
          <w:sz w:val="24"/>
          <w:szCs w:val="24"/>
        </w:rPr>
        <w:t xml:space="preserve"> (</w:t>
      </w:r>
      <w:r w:rsidR="00395445">
        <w:rPr>
          <w:rFonts w:ascii="Times New Roman" w:hAnsi="Times New Roman" w:cs="Times New Roman"/>
          <w:sz w:val="24"/>
          <w:szCs w:val="24"/>
        </w:rPr>
        <w:t>Mirici ve diğerleri</w:t>
      </w:r>
      <w:r w:rsidR="003D7FD5">
        <w:rPr>
          <w:rFonts w:ascii="Times New Roman" w:hAnsi="Times New Roman" w:cs="Times New Roman"/>
          <w:sz w:val="24"/>
          <w:szCs w:val="24"/>
        </w:rPr>
        <w:t xml:space="preserve">, </w:t>
      </w:r>
      <w:r w:rsidR="0019780B">
        <w:rPr>
          <w:rFonts w:ascii="Times New Roman" w:hAnsi="Times New Roman" w:cs="Times New Roman"/>
          <w:sz w:val="24"/>
          <w:szCs w:val="24"/>
        </w:rPr>
        <w:t>2001: 12-21</w:t>
      </w:r>
      <w:r>
        <w:rPr>
          <w:rFonts w:ascii="Times New Roman" w:hAnsi="Times New Roman" w:cs="Times New Roman"/>
          <w:sz w:val="24"/>
          <w:szCs w:val="24"/>
        </w:rPr>
        <w:t xml:space="preserve">). </w:t>
      </w:r>
    </w:p>
    <w:p w14:paraId="4A99B1B4" w14:textId="6D1DA378" w:rsidR="00465C2B" w:rsidRDefault="00EF7877" w:rsidP="00757724">
      <w:pPr>
        <w:pStyle w:val="ListeParagraf"/>
        <w:spacing w:after="120" w:line="360" w:lineRule="auto"/>
        <w:ind w:left="0" w:firstLine="567"/>
        <w:jc w:val="both"/>
        <w:rPr>
          <w:rFonts w:ascii="Times New Roman" w:hAnsi="Times New Roman" w:cs="Times New Roman"/>
          <w:b/>
          <w:bCs/>
          <w:color w:val="000000" w:themeColor="text1"/>
          <w:sz w:val="24"/>
          <w:szCs w:val="24"/>
        </w:rPr>
      </w:pPr>
      <w:r w:rsidRPr="003B1967">
        <w:rPr>
          <w:rFonts w:ascii="Times New Roman" w:hAnsi="Times New Roman" w:cs="Times New Roman"/>
          <w:b/>
          <w:bCs/>
          <w:i/>
          <w:iCs/>
          <w:sz w:val="24"/>
          <w:szCs w:val="24"/>
        </w:rPr>
        <w:t>•Fizik Tedavi ve Rehabilitasyon:</w:t>
      </w:r>
      <w:r>
        <w:rPr>
          <w:rFonts w:ascii="Times New Roman" w:hAnsi="Times New Roman" w:cs="Times New Roman"/>
          <w:sz w:val="24"/>
          <w:szCs w:val="24"/>
        </w:rPr>
        <w:t xml:space="preserve"> </w:t>
      </w:r>
      <w:r w:rsidR="00582802" w:rsidRPr="00582802">
        <w:rPr>
          <w:rFonts w:ascii="Times New Roman" w:hAnsi="Times New Roman" w:cs="Times New Roman"/>
          <w:sz w:val="24"/>
          <w:szCs w:val="24"/>
        </w:rPr>
        <w:t>Kaplıca tedavisinde destekleyici olarak uygulanan yöntemler arasında, egzersiz programları, masaj terapileri ve çeşitli tamamlayıcı uygulamalar yer almaktadır</w:t>
      </w:r>
      <w:r w:rsidR="00582802">
        <w:rPr>
          <w:rFonts w:ascii="Times New Roman" w:hAnsi="Times New Roman" w:cs="Times New Roman"/>
          <w:sz w:val="24"/>
          <w:szCs w:val="24"/>
        </w:rPr>
        <w:t xml:space="preserve"> (</w:t>
      </w:r>
      <w:r w:rsidR="00582802" w:rsidRPr="00205F63">
        <w:rPr>
          <w:rFonts w:ascii="Times New Roman" w:hAnsi="Times New Roman" w:cs="Times New Roman"/>
          <w:color w:val="000000" w:themeColor="text1"/>
          <w:sz w:val="24"/>
          <w:szCs w:val="24"/>
        </w:rPr>
        <w:t>Kotan, 2020: 21-31</w:t>
      </w:r>
      <w:r w:rsidR="00582802">
        <w:rPr>
          <w:rFonts w:ascii="Times New Roman" w:hAnsi="Times New Roman" w:cs="Times New Roman"/>
          <w:color w:val="000000" w:themeColor="text1"/>
          <w:sz w:val="24"/>
          <w:szCs w:val="24"/>
        </w:rPr>
        <w:t>).</w:t>
      </w:r>
    </w:p>
    <w:p w14:paraId="32418F85" w14:textId="77777777" w:rsidR="00BA0FA7" w:rsidRPr="00F7066C" w:rsidRDefault="00BA0FA7" w:rsidP="00757724">
      <w:pPr>
        <w:pStyle w:val="ListeParagraf"/>
        <w:spacing w:after="120" w:line="360" w:lineRule="auto"/>
        <w:ind w:left="0" w:firstLine="567"/>
        <w:jc w:val="both"/>
        <w:rPr>
          <w:rFonts w:ascii="Times New Roman" w:hAnsi="Times New Roman" w:cs="Times New Roman"/>
          <w:sz w:val="24"/>
          <w:szCs w:val="24"/>
        </w:rPr>
      </w:pPr>
    </w:p>
    <w:p w14:paraId="35F5228F" w14:textId="6D821619" w:rsidR="00A260BD" w:rsidRDefault="00E514D2" w:rsidP="001A0548">
      <w:pPr>
        <w:pStyle w:val="ListeParagraf"/>
        <w:spacing w:after="120" w:line="360" w:lineRule="auto"/>
        <w:ind w:left="0"/>
        <w:jc w:val="both"/>
        <w:outlineLvl w:val="2"/>
        <w:rPr>
          <w:rFonts w:ascii="Times New Roman" w:hAnsi="Times New Roman" w:cs="Times New Roman"/>
          <w:b/>
          <w:bCs/>
          <w:sz w:val="24"/>
          <w:szCs w:val="24"/>
        </w:rPr>
      </w:pPr>
      <w:bookmarkStart w:id="46" w:name="_Toc204045448"/>
      <w:r>
        <w:rPr>
          <w:rFonts w:ascii="Times New Roman" w:hAnsi="Times New Roman" w:cs="Times New Roman"/>
          <w:b/>
          <w:bCs/>
          <w:sz w:val="24"/>
          <w:szCs w:val="24"/>
        </w:rPr>
        <w:t>2.</w:t>
      </w:r>
      <w:r w:rsidR="00185E95">
        <w:rPr>
          <w:rFonts w:ascii="Times New Roman" w:hAnsi="Times New Roman" w:cs="Times New Roman"/>
          <w:b/>
          <w:bCs/>
          <w:sz w:val="24"/>
          <w:szCs w:val="24"/>
        </w:rPr>
        <w:t xml:space="preserve">2.3. </w:t>
      </w:r>
      <w:r w:rsidR="00A260BD" w:rsidRPr="00F7066C">
        <w:rPr>
          <w:rFonts w:ascii="Times New Roman" w:hAnsi="Times New Roman" w:cs="Times New Roman"/>
          <w:b/>
          <w:bCs/>
          <w:sz w:val="24"/>
          <w:szCs w:val="24"/>
        </w:rPr>
        <w:t>Dünya’da Termal Turizm</w:t>
      </w:r>
      <w:bookmarkEnd w:id="46"/>
    </w:p>
    <w:p w14:paraId="7E1D7C2E" w14:textId="77777777" w:rsidR="006327C2" w:rsidRDefault="006327C2" w:rsidP="005E4A82">
      <w:pPr>
        <w:pStyle w:val="ListeParagraf"/>
        <w:spacing w:after="120" w:line="360" w:lineRule="auto"/>
        <w:ind w:left="0" w:firstLine="567"/>
        <w:jc w:val="both"/>
        <w:outlineLvl w:val="2"/>
        <w:rPr>
          <w:rFonts w:ascii="Times New Roman" w:hAnsi="Times New Roman" w:cs="Times New Roman"/>
          <w:b/>
          <w:bCs/>
          <w:sz w:val="24"/>
          <w:szCs w:val="24"/>
        </w:rPr>
      </w:pPr>
    </w:p>
    <w:p w14:paraId="3A8D102F" w14:textId="52742B2A" w:rsidR="006327C2" w:rsidRDefault="00F45E70" w:rsidP="00F7066C">
      <w:pPr>
        <w:pStyle w:val="ListeParagraf"/>
        <w:spacing w:after="120" w:line="360" w:lineRule="auto"/>
        <w:ind w:left="0" w:firstLine="567"/>
        <w:jc w:val="both"/>
        <w:rPr>
          <w:rFonts w:ascii="Times New Roman" w:hAnsi="Times New Roman" w:cs="Times New Roman"/>
          <w:sz w:val="24"/>
          <w:szCs w:val="24"/>
        </w:rPr>
      </w:pPr>
      <w:r w:rsidRPr="00F45E70">
        <w:rPr>
          <w:rFonts w:ascii="Times New Roman" w:hAnsi="Times New Roman" w:cs="Times New Roman"/>
          <w:sz w:val="24"/>
          <w:szCs w:val="24"/>
        </w:rPr>
        <w:t>Günümüzde sıkça duyulan termal ve termal turizm kavramlarının kökeni, aslında Antik Çağ’a kadar uzanmaktadır. Termal suların tedavi amaçlı kullanımı, Antik Yunan ve Roma medeniyetlerine dayanmaktadır. O dönemde insanlar, sağlıklarına kavuşmak ve şifa bulmak amacıyla termal kaynakların bulunduğu bölgelere yolculuk ederlerdi. Zengin mineralli yapıya sahip bu sıcak suların iyileştirici etkilerine güçlü bir şekilde inanılırdı. Antik dönemlerden itibaren, romatizmal hastalıklar, cilt rahatsızlıkları ve sindirim problemleri gibi pek çok sağlık sorununu gidermek için termal sular tercih edilmiştir</w:t>
      </w:r>
      <w:r>
        <w:rPr>
          <w:rFonts w:ascii="Times New Roman" w:hAnsi="Times New Roman" w:cs="Times New Roman"/>
          <w:sz w:val="24"/>
          <w:szCs w:val="24"/>
        </w:rPr>
        <w:t xml:space="preserve"> (B</w:t>
      </w:r>
      <w:r w:rsidRPr="00F45E70">
        <w:rPr>
          <w:rFonts w:ascii="Times New Roman" w:hAnsi="Times New Roman" w:cs="Times New Roman"/>
          <w:sz w:val="24"/>
          <w:szCs w:val="24"/>
        </w:rPr>
        <w:t>ostan, 2020: 40-54</w:t>
      </w:r>
      <w:r>
        <w:rPr>
          <w:rFonts w:ascii="Times New Roman" w:hAnsi="Times New Roman" w:cs="Times New Roman"/>
          <w:sz w:val="24"/>
          <w:szCs w:val="24"/>
        </w:rPr>
        <w:t>).</w:t>
      </w:r>
      <w:r w:rsidR="001153D1">
        <w:rPr>
          <w:rFonts w:ascii="Times New Roman" w:hAnsi="Times New Roman" w:cs="Times New Roman"/>
          <w:sz w:val="24"/>
          <w:szCs w:val="24"/>
        </w:rPr>
        <w:t xml:space="preserve"> </w:t>
      </w:r>
      <w:r w:rsidR="001153D1" w:rsidRPr="001153D1">
        <w:rPr>
          <w:rFonts w:ascii="Times New Roman" w:hAnsi="Times New Roman" w:cs="Times New Roman"/>
          <w:sz w:val="24"/>
          <w:szCs w:val="24"/>
        </w:rPr>
        <w:t>Romalılar, sıcak su kaynaklarının hem sağlık açısından yararlarına hem de toplumsal önemine dikkat çekmişlerdir. Fransa’daki Aix-les-Bains ve Vichy, Almanya’daki Aachen ve Baden-Baden ile İngiltere’deki Bath gibi Avrupa’nın tanınmış kaplıcaları, çoğunlukla Romalılar tarafından geliştirilmiş ve kullanıma sunulmuştur</w:t>
      </w:r>
      <w:r w:rsidR="001153D1">
        <w:rPr>
          <w:rFonts w:ascii="Times New Roman" w:hAnsi="Times New Roman" w:cs="Times New Roman"/>
          <w:sz w:val="24"/>
          <w:szCs w:val="24"/>
        </w:rPr>
        <w:t xml:space="preserve"> </w:t>
      </w:r>
      <w:r w:rsidR="00395445">
        <w:rPr>
          <w:rFonts w:ascii="Times New Roman" w:hAnsi="Times New Roman" w:cs="Times New Roman"/>
          <w:sz w:val="24"/>
          <w:szCs w:val="24"/>
        </w:rPr>
        <w:t>(Tez, 2010</w:t>
      </w:r>
      <w:r w:rsidR="001153D1" w:rsidRPr="001153D1">
        <w:rPr>
          <w:rFonts w:ascii="Times New Roman" w:hAnsi="Times New Roman" w:cs="Times New Roman"/>
          <w:sz w:val="24"/>
          <w:szCs w:val="24"/>
        </w:rPr>
        <w:t>).</w:t>
      </w:r>
    </w:p>
    <w:p w14:paraId="567462A7" w14:textId="418EBB05" w:rsidR="001153D1" w:rsidRDefault="001153D1" w:rsidP="00F7066C">
      <w:pPr>
        <w:pStyle w:val="ListeParagraf"/>
        <w:spacing w:after="120" w:line="360" w:lineRule="auto"/>
        <w:ind w:left="0" w:firstLine="567"/>
        <w:jc w:val="both"/>
        <w:rPr>
          <w:rFonts w:ascii="Times New Roman" w:hAnsi="Times New Roman" w:cs="Times New Roman"/>
          <w:sz w:val="24"/>
          <w:szCs w:val="24"/>
        </w:rPr>
      </w:pPr>
      <w:r w:rsidRPr="001153D1">
        <w:rPr>
          <w:rFonts w:ascii="Times New Roman" w:hAnsi="Times New Roman" w:cs="Times New Roman"/>
          <w:sz w:val="24"/>
          <w:szCs w:val="24"/>
        </w:rPr>
        <w:t>Firavunlar döneminde Mısırlı tarım toplumları, kutsal ve doğaüstü nitelikler atfettikleri Nil Nehri’ne yönelik dini bir saygı ve tapınma pratiği geliştirmiştir (Adler,</w:t>
      </w:r>
      <w:r w:rsidR="00395445">
        <w:rPr>
          <w:rFonts w:ascii="Times New Roman" w:hAnsi="Times New Roman" w:cs="Times New Roman"/>
          <w:sz w:val="24"/>
          <w:szCs w:val="24"/>
        </w:rPr>
        <w:t xml:space="preserve"> </w:t>
      </w:r>
      <w:r w:rsidRPr="001153D1">
        <w:rPr>
          <w:rFonts w:ascii="Times New Roman" w:hAnsi="Times New Roman" w:cs="Times New Roman"/>
          <w:sz w:val="24"/>
          <w:szCs w:val="24"/>
        </w:rPr>
        <w:t>1993:</w:t>
      </w:r>
      <w:r w:rsidR="00395445">
        <w:rPr>
          <w:rFonts w:ascii="Times New Roman" w:hAnsi="Times New Roman" w:cs="Times New Roman"/>
          <w:sz w:val="24"/>
          <w:szCs w:val="24"/>
        </w:rPr>
        <w:t xml:space="preserve"> 171-186</w:t>
      </w:r>
      <w:r w:rsidRPr="001153D1">
        <w:rPr>
          <w:rFonts w:ascii="Times New Roman" w:hAnsi="Times New Roman" w:cs="Times New Roman"/>
          <w:sz w:val="24"/>
          <w:szCs w:val="24"/>
        </w:rPr>
        <w:t xml:space="preserve">) Tapınaklara kabul edilebilmek için rahiplerin, </w:t>
      </w:r>
      <w:proofErr w:type="gramStart"/>
      <w:r w:rsidRPr="001153D1">
        <w:rPr>
          <w:rFonts w:ascii="Times New Roman" w:hAnsi="Times New Roman" w:cs="Times New Roman"/>
          <w:sz w:val="24"/>
          <w:szCs w:val="24"/>
        </w:rPr>
        <w:t>ritüel</w:t>
      </w:r>
      <w:proofErr w:type="gramEnd"/>
      <w:r w:rsidRPr="001153D1">
        <w:rPr>
          <w:rFonts w:ascii="Times New Roman" w:hAnsi="Times New Roman" w:cs="Times New Roman"/>
          <w:sz w:val="24"/>
          <w:szCs w:val="24"/>
        </w:rPr>
        <w:t xml:space="preserve"> saflığı sağlamak amacıyla günde iki kez yıkanarak bedenlerini arı</w:t>
      </w:r>
      <w:r w:rsidR="003D7FD5">
        <w:rPr>
          <w:rFonts w:ascii="Times New Roman" w:hAnsi="Times New Roman" w:cs="Times New Roman"/>
          <w:sz w:val="24"/>
          <w:szCs w:val="24"/>
        </w:rPr>
        <w:t>ndırmaları beklenmiştir (David ve</w:t>
      </w:r>
      <w:r w:rsidRPr="001153D1">
        <w:rPr>
          <w:rFonts w:ascii="Times New Roman" w:hAnsi="Times New Roman" w:cs="Times New Roman"/>
          <w:sz w:val="24"/>
          <w:szCs w:val="24"/>
        </w:rPr>
        <w:t xml:space="preserve"> Tape</w:t>
      </w:r>
      <w:r w:rsidR="008739BF">
        <w:rPr>
          <w:rFonts w:ascii="Times New Roman" w:hAnsi="Times New Roman" w:cs="Times New Roman"/>
          <w:sz w:val="24"/>
          <w:szCs w:val="24"/>
        </w:rPr>
        <w:t>,</w:t>
      </w:r>
      <w:r w:rsidRPr="001153D1">
        <w:rPr>
          <w:rFonts w:ascii="Times New Roman" w:hAnsi="Times New Roman" w:cs="Times New Roman"/>
          <w:sz w:val="24"/>
          <w:szCs w:val="24"/>
        </w:rPr>
        <w:t xml:space="preserve"> 199</w:t>
      </w:r>
      <w:r w:rsidR="008739BF">
        <w:rPr>
          <w:rFonts w:ascii="Times New Roman" w:hAnsi="Times New Roman" w:cs="Times New Roman"/>
          <w:sz w:val="24"/>
          <w:szCs w:val="24"/>
        </w:rPr>
        <w:t>2</w:t>
      </w:r>
      <w:r w:rsidRPr="001153D1">
        <w:rPr>
          <w:rFonts w:ascii="Times New Roman" w:hAnsi="Times New Roman" w:cs="Times New Roman"/>
          <w:sz w:val="24"/>
          <w:szCs w:val="24"/>
        </w:rPr>
        <w:t>).</w:t>
      </w:r>
      <w:r>
        <w:rPr>
          <w:rFonts w:ascii="Times New Roman" w:hAnsi="Times New Roman" w:cs="Times New Roman"/>
          <w:sz w:val="24"/>
          <w:szCs w:val="24"/>
        </w:rPr>
        <w:t xml:space="preserve"> </w:t>
      </w:r>
      <w:r w:rsidR="009A31A3" w:rsidRPr="009A31A3">
        <w:rPr>
          <w:rFonts w:ascii="Times New Roman" w:hAnsi="Times New Roman" w:cs="Times New Roman"/>
          <w:sz w:val="24"/>
          <w:szCs w:val="24"/>
        </w:rPr>
        <w:t>Antik Yunan uygarlığında hamamlar önemli bir yere sahipti. Başlangıçta bireysel yıkanma kaplarını tercih eden Yunanlılar, zamanla bu alanları sağlık amaçlı kullanıma uygun biçimde dönüştürerek daha geniş kitlelerin yararlanabileceği tedavi merkezlerine dönüştürmüşlerdir</w:t>
      </w:r>
      <w:r w:rsidR="009A31A3">
        <w:rPr>
          <w:rFonts w:ascii="Times New Roman" w:hAnsi="Times New Roman" w:cs="Times New Roman"/>
          <w:sz w:val="24"/>
          <w:szCs w:val="24"/>
        </w:rPr>
        <w:t xml:space="preserve"> </w:t>
      </w:r>
      <w:r w:rsidR="003D7FD5">
        <w:rPr>
          <w:rFonts w:ascii="Times New Roman" w:hAnsi="Times New Roman" w:cs="Times New Roman"/>
        </w:rPr>
        <w:t>(Nunes ve</w:t>
      </w:r>
      <w:r w:rsidR="009A31A3" w:rsidRPr="00C97AB0">
        <w:rPr>
          <w:rFonts w:ascii="Times New Roman" w:hAnsi="Times New Roman" w:cs="Times New Roman"/>
        </w:rPr>
        <w:t xml:space="preserve"> Tamura, 2012:</w:t>
      </w:r>
      <w:r w:rsidR="00877E99">
        <w:rPr>
          <w:rFonts w:ascii="Times New Roman" w:hAnsi="Times New Roman" w:cs="Times New Roman"/>
        </w:rPr>
        <w:t xml:space="preserve"> 252-258</w:t>
      </w:r>
      <w:r w:rsidR="009A31A3" w:rsidRPr="00C97AB0">
        <w:rPr>
          <w:rFonts w:ascii="Times New Roman" w:hAnsi="Times New Roman" w:cs="Times New Roman"/>
          <w:sz w:val="24"/>
          <w:szCs w:val="24"/>
        </w:rPr>
        <w:t xml:space="preserve">). </w:t>
      </w:r>
      <w:r w:rsidR="009A31A3" w:rsidRPr="009A31A3">
        <w:rPr>
          <w:rFonts w:ascii="Times New Roman" w:hAnsi="Times New Roman" w:cs="Times New Roman"/>
          <w:sz w:val="24"/>
          <w:szCs w:val="24"/>
        </w:rPr>
        <w:t>İlk dönem Roma hamamlarında soğuk su tercih edilmekteydi. Ancak Sezar'ın yönetimi sırasında, hem sıcak (tepidarium veya caldarium) hem de soğuk (frigidarium) su bölümlerine sahip hamamların sayısı hızla artış göstermiştir. Titus, Caracalla ve Konstantin dönemlerine ait ünlü kaplıcaların yanı sıra; gut, ateşli hastalıklar, sedef, yanıklar ve benzeri birçok rahatsızlığın tedavisine yönelik yeni termal tesisler inşa edilmiştir (Jackson, 1990:8). Roma İmparatorluğu’nun kültürel ve yapısal etkisiyle birlikte, su ve banyo kültürü Avrupa uygarlığının temel unsurlarından biri haline gelmiştir. (Nunes ve Tamura, 2012:</w:t>
      </w:r>
      <w:r w:rsidR="00877E99">
        <w:rPr>
          <w:rFonts w:ascii="Times New Roman" w:hAnsi="Times New Roman" w:cs="Times New Roman"/>
          <w:sz w:val="24"/>
          <w:szCs w:val="24"/>
        </w:rPr>
        <w:t xml:space="preserve"> 252-258</w:t>
      </w:r>
      <w:r w:rsidR="009A31A3" w:rsidRPr="009A31A3">
        <w:rPr>
          <w:rFonts w:ascii="Times New Roman" w:hAnsi="Times New Roman" w:cs="Times New Roman"/>
          <w:sz w:val="24"/>
          <w:szCs w:val="24"/>
        </w:rPr>
        <w:t>).</w:t>
      </w:r>
    </w:p>
    <w:p w14:paraId="14677AAC" w14:textId="3BEEDEF3" w:rsidR="00041FFC" w:rsidRDefault="00DD1458" w:rsidP="00041FFC">
      <w:pPr>
        <w:pStyle w:val="ListeParagraf"/>
        <w:spacing w:after="120" w:line="360" w:lineRule="auto"/>
        <w:ind w:left="0" w:firstLine="567"/>
        <w:jc w:val="both"/>
        <w:rPr>
          <w:rFonts w:ascii="Times New Roman" w:hAnsi="Times New Roman" w:cs="Times New Roman"/>
          <w:sz w:val="24"/>
          <w:szCs w:val="24"/>
        </w:rPr>
      </w:pPr>
      <w:r w:rsidRPr="00DD1458">
        <w:rPr>
          <w:rFonts w:ascii="Times New Roman" w:hAnsi="Times New Roman" w:cs="Times New Roman"/>
          <w:sz w:val="24"/>
          <w:szCs w:val="24"/>
        </w:rPr>
        <w:lastRenderedPageBreak/>
        <w:t xml:space="preserve">Tarihte sıcak su kaynaklarının kullanımı ve terapötik etkileri üzerine yapılan ilk sistematik incelemeler Antik Yunan dönemine dayanmaktadır. Yunan tarihçi Herodot, dokuz ciltlik eserinde kaplıca tedavisinin temel ilkelerine yer vermiştir. Öte yandan, dönemin önemli hekimlerinden Hippokrates (M.Ö. 460–375), De Natura Hominis adlı eserinde doğal kaynaklarla tedaviyi </w:t>
      </w:r>
      <w:proofErr w:type="gramStart"/>
      <w:r w:rsidRPr="00DD1458">
        <w:rPr>
          <w:rFonts w:ascii="Times New Roman" w:hAnsi="Times New Roman" w:cs="Times New Roman"/>
          <w:sz w:val="24"/>
          <w:szCs w:val="24"/>
        </w:rPr>
        <w:t>ekolojik</w:t>
      </w:r>
      <w:proofErr w:type="gramEnd"/>
      <w:r w:rsidRPr="00DD1458">
        <w:rPr>
          <w:rFonts w:ascii="Times New Roman" w:hAnsi="Times New Roman" w:cs="Times New Roman"/>
          <w:sz w:val="24"/>
          <w:szCs w:val="24"/>
        </w:rPr>
        <w:t xml:space="preserve"> bir bakış açısıyla ele alarak bu alandaki ilk bilimsel açıklamaları yapan kişi olmuştur</w:t>
      </w:r>
      <w:r>
        <w:rPr>
          <w:rFonts w:ascii="Times New Roman" w:hAnsi="Times New Roman" w:cs="Times New Roman"/>
          <w:sz w:val="24"/>
          <w:szCs w:val="24"/>
        </w:rPr>
        <w:t xml:space="preserve"> </w:t>
      </w:r>
      <w:r w:rsidR="00877E99">
        <w:rPr>
          <w:rFonts w:ascii="Times New Roman" w:hAnsi="Times New Roman" w:cs="Times New Roman"/>
          <w:sz w:val="24"/>
          <w:szCs w:val="24"/>
        </w:rPr>
        <w:t>(Şahsuvaroğlu, 1957</w:t>
      </w:r>
      <w:r w:rsidRPr="00DD1458">
        <w:rPr>
          <w:rFonts w:ascii="Times New Roman" w:hAnsi="Times New Roman" w:cs="Times New Roman"/>
          <w:sz w:val="24"/>
          <w:szCs w:val="24"/>
        </w:rPr>
        <w:t>).</w:t>
      </w:r>
    </w:p>
    <w:p w14:paraId="36843276" w14:textId="62501DF9" w:rsidR="008B5D66" w:rsidRPr="008B5D66" w:rsidRDefault="00041FFC" w:rsidP="008B5D66">
      <w:pPr>
        <w:pStyle w:val="ListeParagraf"/>
        <w:spacing w:after="120" w:line="360" w:lineRule="auto"/>
        <w:ind w:left="0" w:firstLine="567"/>
        <w:jc w:val="both"/>
        <w:rPr>
          <w:rFonts w:ascii="Times New Roman" w:hAnsi="Times New Roman" w:cs="Times New Roman"/>
          <w:sz w:val="24"/>
          <w:szCs w:val="24"/>
        </w:rPr>
      </w:pPr>
      <w:r w:rsidRPr="00041FFC">
        <w:rPr>
          <w:rFonts w:ascii="Times New Roman" w:hAnsi="Times New Roman" w:cs="Times New Roman"/>
          <w:sz w:val="24"/>
          <w:szCs w:val="24"/>
        </w:rPr>
        <w:t>Günümüzde termal turizm, başta Güney, Orta ve Doğu Avrupa ile Asya'nın çeşitli bölgeleri (Orta Doğu, Japonya, Çin, Türk Cumhuriyetleri), Güney Amerika (Arjantin, Meksika, Kolombiya) ve Kuzey Afrika (Fas, Tunus) olmak üzere dünya genelinde yaygınlığını sürdürmektedir. Türkiye’nin de dahil olduğu birçok ülkede termal tedavi uygulamaları geleneksel ve ampirik temellere dayanmaya devam ederken; Almanya, Fransa, İtalya, Japonya ve İsrail gibi ülkelerde bu alandaki hizmetler yüksek kalite standartlarına ulaşmış durumdadır</w:t>
      </w:r>
      <w:r>
        <w:rPr>
          <w:rFonts w:ascii="Times New Roman" w:hAnsi="Times New Roman" w:cs="Times New Roman"/>
          <w:sz w:val="24"/>
          <w:szCs w:val="24"/>
        </w:rPr>
        <w:t xml:space="preserve"> </w:t>
      </w:r>
      <w:r w:rsidRPr="00041FFC">
        <w:rPr>
          <w:rFonts w:ascii="Times New Roman" w:hAnsi="Times New Roman" w:cs="Times New Roman"/>
          <w:sz w:val="24"/>
          <w:szCs w:val="24"/>
        </w:rPr>
        <w:t>(Karagülle, 2002)</w:t>
      </w:r>
      <w:r w:rsidR="00B46B2E">
        <w:rPr>
          <w:rFonts w:ascii="Times New Roman" w:hAnsi="Times New Roman" w:cs="Times New Roman"/>
          <w:sz w:val="24"/>
          <w:szCs w:val="24"/>
        </w:rPr>
        <w:t xml:space="preserve">. </w:t>
      </w:r>
      <w:r w:rsidR="00B46B2E" w:rsidRPr="00B46B2E">
        <w:rPr>
          <w:rFonts w:ascii="Times New Roman" w:hAnsi="Times New Roman" w:cs="Times New Roman"/>
          <w:sz w:val="24"/>
          <w:szCs w:val="24"/>
        </w:rPr>
        <w:t xml:space="preserve">Macaristan, Roma İmparatorluğu’ndan Osmanlı dönemine uzanan süreçte çeşitli </w:t>
      </w:r>
      <w:r w:rsidR="00B46B2E" w:rsidRPr="008B5D66">
        <w:rPr>
          <w:rFonts w:ascii="Times New Roman" w:hAnsi="Times New Roman" w:cs="Times New Roman"/>
          <w:sz w:val="24"/>
          <w:szCs w:val="24"/>
        </w:rPr>
        <w:t>medeniyetler tarafından termal kaynakların ve kaplıcaların sağladığı olanaklardan etkin biçimde yararlanılan bir coğrafya olmuştur. Günümüzde ülkede tedavi amaçlı hizmet veren yaklaşık 120 kaplıca merkezi bulunmaktadır. Mevcut sosyal sağlık sigortası sistemi, hekim teşhisi ve raporuna dayalı olarak gerçekleştirilen tedavilerde, maliyetin tamamını ya da bi</w:t>
      </w:r>
      <w:r w:rsidR="003D7FD5">
        <w:rPr>
          <w:rFonts w:ascii="Times New Roman" w:hAnsi="Times New Roman" w:cs="Times New Roman"/>
          <w:sz w:val="24"/>
          <w:szCs w:val="24"/>
        </w:rPr>
        <w:t>r kısmını karşılamaktadır (Aksu ve</w:t>
      </w:r>
      <w:r w:rsidR="00833EA8">
        <w:rPr>
          <w:rFonts w:ascii="Times New Roman" w:hAnsi="Times New Roman" w:cs="Times New Roman"/>
          <w:sz w:val="24"/>
          <w:szCs w:val="24"/>
        </w:rPr>
        <w:t xml:space="preserve"> Aktuğ; 2011: 1-42</w:t>
      </w:r>
      <w:r w:rsidR="00B46B2E" w:rsidRPr="008B5D66">
        <w:rPr>
          <w:rFonts w:ascii="Times New Roman" w:hAnsi="Times New Roman" w:cs="Times New Roman"/>
          <w:sz w:val="24"/>
          <w:szCs w:val="24"/>
        </w:rPr>
        <w:t>).</w:t>
      </w:r>
    </w:p>
    <w:p w14:paraId="05C01704" w14:textId="59EE84EE" w:rsidR="000B1123" w:rsidRDefault="00B46B2E" w:rsidP="008B5D66">
      <w:pPr>
        <w:pStyle w:val="ListeParagraf"/>
        <w:spacing w:after="120" w:line="360" w:lineRule="auto"/>
        <w:ind w:left="0" w:firstLine="567"/>
        <w:jc w:val="both"/>
        <w:rPr>
          <w:rFonts w:ascii="Times New Roman" w:hAnsi="Times New Roman" w:cs="Times New Roman"/>
          <w:sz w:val="24"/>
          <w:szCs w:val="24"/>
        </w:rPr>
      </w:pPr>
      <w:r w:rsidRPr="008B5D66">
        <w:rPr>
          <w:rFonts w:ascii="Times New Roman" w:hAnsi="Times New Roman" w:cs="Times New Roman"/>
          <w:sz w:val="24"/>
          <w:szCs w:val="24"/>
        </w:rPr>
        <w:t>Fransa’da 104, İspanya’da ise 128 civarında termal tesis bulunmaktadır. Rusya’nın çeşitli bölgelerinde gelişmiş kaplıca merkezleri yer almakta olup, tedaviye yönelik termal uygulamalar Estonya, Letonya ve Litvanya gibi Baltık ülkelerinde de yaygındır. Bulgaristan, köklü bir termal geleneğe sahip ülkeler arasında yer alırken; Akdeniz’e kıyısı olan Tunus, Fas ve İsrail’de de önemli kaplıc</w:t>
      </w:r>
      <w:r w:rsidR="003D7FD5">
        <w:rPr>
          <w:rFonts w:ascii="Times New Roman" w:hAnsi="Times New Roman" w:cs="Times New Roman"/>
          <w:sz w:val="24"/>
          <w:szCs w:val="24"/>
        </w:rPr>
        <w:t>a tesisleri bulunmaktadır (Aksu ve</w:t>
      </w:r>
      <w:r w:rsidR="00833EA8">
        <w:rPr>
          <w:rFonts w:ascii="Times New Roman" w:hAnsi="Times New Roman" w:cs="Times New Roman"/>
          <w:sz w:val="24"/>
          <w:szCs w:val="24"/>
        </w:rPr>
        <w:t xml:space="preserve"> Aktuğ; 2011: 1-42</w:t>
      </w:r>
      <w:r w:rsidRPr="008B5D66">
        <w:rPr>
          <w:rFonts w:ascii="Times New Roman" w:hAnsi="Times New Roman" w:cs="Times New Roman"/>
          <w:sz w:val="24"/>
          <w:szCs w:val="24"/>
        </w:rPr>
        <w:t xml:space="preserve">). İtalya'da, kökeni Roma öncesi dönemlere uzanan termal kaynaklar yüzyıllardır çeşitli hastalıkların tedavisinde kullanılmaktadır. Günümüzde ülkede faaliyet gösteren termal tesis sayısı yaklaşık 360 olup, bu tesisler yılda ortalama 600 bin turisti ağırlamaktadır </w:t>
      </w:r>
      <w:r w:rsidR="009313B0">
        <w:rPr>
          <w:rFonts w:ascii="Times New Roman" w:hAnsi="Times New Roman" w:cs="Times New Roman"/>
          <w:sz w:val="24"/>
          <w:szCs w:val="24"/>
        </w:rPr>
        <w:t>(</w:t>
      </w:r>
      <w:r w:rsidRPr="008B5D66">
        <w:rPr>
          <w:rFonts w:ascii="Times New Roman" w:hAnsi="Times New Roman" w:cs="Times New Roman"/>
          <w:sz w:val="24"/>
          <w:szCs w:val="24"/>
        </w:rPr>
        <w:t>Türksoy</w:t>
      </w:r>
      <w:r w:rsidR="009313B0">
        <w:rPr>
          <w:rFonts w:ascii="Times New Roman" w:hAnsi="Times New Roman" w:cs="Times New Roman"/>
          <w:sz w:val="24"/>
          <w:szCs w:val="24"/>
        </w:rPr>
        <w:t xml:space="preserve"> ve Türksoy,</w:t>
      </w:r>
      <w:r w:rsidRPr="008B5D66">
        <w:rPr>
          <w:rFonts w:ascii="Times New Roman" w:hAnsi="Times New Roman" w:cs="Times New Roman"/>
          <w:sz w:val="24"/>
          <w:szCs w:val="24"/>
        </w:rPr>
        <w:t xml:space="preserve"> 2010:</w:t>
      </w:r>
      <w:r w:rsidR="009313B0">
        <w:rPr>
          <w:rFonts w:ascii="Times New Roman" w:hAnsi="Times New Roman" w:cs="Times New Roman"/>
          <w:sz w:val="24"/>
          <w:szCs w:val="24"/>
        </w:rPr>
        <w:t xml:space="preserve"> </w:t>
      </w:r>
      <w:r w:rsidR="00833EA8">
        <w:rPr>
          <w:rFonts w:ascii="Times New Roman" w:hAnsi="Times New Roman" w:cs="Times New Roman"/>
          <w:sz w:val="24"/>
          <w:szCs w:val="24"/>
        </w:rPr>
        <w:t>669-725</w:t>
      </w:r>
      <w:r w:rsidRPr="008B5D66">
        <w:rPr>
          <w:rFonts w:ascii="Times New Roman" w:hAnsi="Times New Roman" w:cs="Times New Roman"/>
          <w:sz w:val="24"/>
          <w:szCs w:val="24"/>
        </w:rPr>
        <w:t>).</w:t>
      </w:r>
      <w:r w:rsidR="009313B0">
        <w:rPr>
          <w:rFonts w:ascii="Times New Roman" w:hAnsi="Times New Roman" w:cs="Times New Roman"/>
          <w:sz w:val="24"/>
          <w:szCs w:val="24"/>
        </w:rPr>
        <w:t xml:space="preserve"> </w:t>
      </w:r>
      <w:r w:rsidR="008B5D66" w:rsidRPr="008B5D66">
        <w:rPr>
          <w:rFonts w:ascii="Times New Roman" w:hAnsi="Times New Roman" w:cs="Times New Roman"/>
          <w:sz w:val="24"/>
          <w:szCs w:val="24"/>
        </w:rPr>
        <w:t xml:space="preserve"> Amerika Birleşik Devletleri'nde termal turizmin gelişimi, Kıta Avrupa’sına kıyasla daha geç bir dönemde gerçekleşmiştir. Ülkede, kür tedavilerine yönelik sağlık hizmetlerinin yanı sıra, sağlıklı bireylerin fiziksel ve zihinsel iyilik hallerini korumaya yönelik hizmetler sunmaktadır (Selvi, 2008).</w:t>
      </w:r>
      <w:r w:rsidR="008B5D66">
        <w:rPr>
          <w:rFonts w:ascii="Times New Roman" w:hAnsi="Times New Roman" w:cs="Times New Roman"/>
          <w:sz w:val="24"/>
          <w:szCs w:val="24"/>
        </w:rPr>
        <w:t xml:space="preserve"> </w:t>
      </w:r>
    </w:p>
    <w:p w14:paraId="743E9BCA" w14:textId="694AF5F5" w:rsidR="008B5D66" w:rsidRDefault="008B5D66" w:rsidP="008B5D66">
      <w:pPr>
        <w:pStyle w:val="ListeParagraf"/>
        <w:spacing w:after="120" w:line="360" w:lineRule="auto"/>
        <w:ind w:left="0" w:firstLine="567"/>
        <w:jc w:val="both"/>
        <w:rPr>
          <w:rFonts w:ascii="Times New Roman" w:hAnsi="Times New Roman" w:cs="Times New Roman"/>
          <w:sz w:val="24"/>
          <w:szCs w:val="24"/>
        </w:rPr>
      </w:pPr>
      <w:r w:rsidRPr="008B5D66">
        <w:rPr>
          <w:rFonts w:ascii="Times New Roman" w:hAnsi="Times New Roman" w:cs="Times New Roman"/>
          <w:sz w:val="24"/>
          <w:szCs w:val="24"/>
        </w:rPr>
        <w:t>Sonuç olarak, termal turizm, dünya çapında en fazla yerleşik ve gelişmiş olduğu bölge olarak Avrupa ülkelerinde öne çıkmaktadır</w:t>
      </w:r>
      <w:r>
        <w:rPr>
          <w:rFonts w:ascii="Times New Roman" w:hAnsi="Times New Roman" w:cs="Times New Roman"/>
          <w:sz w:val="24"/>
          <w:szCs w:val="24"/>
        </w:rPr>
        <w:t xml:space="preserve"> (</w:t>
      </w:r>
      <w:r w:rsidRPr="008B5D66">
        <w:rPr>
          <w:rFonts w:ascii="Times New Roman" w:hAnsi="Times New Roman" w:cs="Times New Roman"/>
          <w:sz w:val="24"/>
          <w:szCs w:val="24"/>
        </w:rPr>
        <w:t>Özbek, 1991: 15-29</w:t>
      </w:r>
      <w:r>
        <w:rPr>
          <w:rFonts w:ascii="Times New Roman" w:hAnsi="Times New Roman" w:cs="Times New Roman"/>
          <w:sz w:val="24"/>
          <w:szCs w:val="24"/>
        </w:rPr>
        <w:t>)</w:t>
      </w:r>
    </w:p>
    <w:p w14:paraId="5B20F33D" w14:textId="77777777" w:rsidR="008B5D66" w:rsidRPr="008B5D66" w:rsidRDefault="008B5D66" w:rsidP="008B5D66">
      <w:pPr>
        <w:pStyle w:val="ListeParagraf"/>
        <w:spacing w:after="120" w:line="360" w:lineRule="auto"/>
        <w:ind w:left="0" w:firstLine="567"/>
        <w:jc w:val="both"/>
        <w:rPr>
          <w:rFonts w:ascii="Times New Roman" w:hAnsi="Times New Roman" w:cs="Times New Roman"/>
          <w:sz w:val="24"/>
          <w:szCs w:val="24"/>
        </w:rPr>
      </w:pPr>
    </w:p>
    <w:p w14:paraId="4533F830" w14:textId="5916EBA7" w:rsidR="00AC2F3D" w:rsidRDefault="00E514D2" w:rsidP="001A0548">
      <w:pPr>
        <w:pStyle w:val="ListeParagraf"/>
        <w:spacing w:after="120" w:line="360" w:lineRule="auto"/>
        <w:ind w:left="567"/>
        <w:jc w:val="both"/>
        <w:outlineLvl w:val="2"/>
        <w:rPr>
          <w:rFonts w:ascii="Times New Roman" w:hAnsi="Times New Roman" w:cs="Times New Roman"/>
          <w:b/>
          <w:bCs/>
          <w:sz w:val="24"/>
          <w:szCs w:val="24"/>
        </w:rPr>
      </w:pPr>
      <w:bookmarkStart w:id="47" w:name="_Toc204045449"/>
      <w:r>
        <w:rPr>
          <w:rFonts w:ascii="Times New Roman" w:hAnsi="Times New Roman" w:cs="Times New Roman"/>
          <w:b/>
          <w:bCs/>
          <w:sz w:val="24"/>
          <w:szCs w:val="24"/>
        </w:rPr>
        <w:t>2.</w:t>
      </w:r>
      <w:r w:rsidR="00185E95">
        <w:rPr>
          <w:rFonts w:ascii="Times New Roman" w:hAnsi="Times New Roman" w:cs="Times New Roman"/>
          <w:b/>
          <w:bCs/>
          <w:sz w:val="24"/>
          <w:szCs w:val="24"/>
        </w:rPr>
        <w:t xml:space="preserve">2.4. </w:t>
      </w:r>
      <w:r w:rsidR="00AC2F3D" w:rsidRPr="00F7066C">
        <w:rPr>
          <w:rFonts w:ascii="Times New Roman" w:hAnsi="Times New Roman" w:cs="Times New Roman"/>
          <w:b/>
          <w:bCs/>
          <w:sz w:val="24"/>
          <w:szCs w:val="24"/>
        </w:rPr>
        <w:t>Türkiye’de Termal Turizm</w:t>
      </w:r>
      <w:bookmarkEnd w:id="47"/>
    </w:p>
    <w:p w14:paraId="39F31F73" w14:textId="77777777" w:rsidR="008B5D66" w:rsidRDefault="008B5D66" w:rsidP="00F7066C">
      <w:pPr>
        <w:pStyle w:val="ListeParagraf"/>
        <w:spacing w:after="120" w:line="360" w:lineRule="auto"/>
        <w:ind w:left="0" w:firstLine="567"/>
        <w:jc w:val="both"/>
        <w:rPr>
          <w:rFonts w:ascii="Times New Roman" w:hAnsi="Times New Roman" w:cs="Times New Roman"/>
          <w:b/>
          <w:bCs/>
          <w:sz w:val="24"/>
          <w:szCs w:val="24"/>
        </w:rPr>
      </w:pPr>
    </w:p>
    <w:p w14:paraId="242656AC" w14:textId="484F5C64" w:rsidR="008B5D66" w:rsidRPr="006C5C05" w:rsidRDefault="006C5C05" w:rsidP="00F7066C">
      <w:pPr>
        <w:pStyle w:val="ListeParagraf"/>
        <w:spacing w:after="120" w:line="360" w:lineRule="auto"/>
        <w:ind w:left="0" w:firstLine="567"/>
        <w:jc w:val="both"/>
        <w:rPr>
          <w:rFonts w:ascii="Times New Roman" w:hAnsi="Times New Roman" w:cs="Times New Roman"/>
          <w:sz w:val="24"/>
          <w:szCs w:val="24"/>
        </w:rPr>
      </w:pPr>
      <w:r w:rsidRPr="006C5C05">
        <w:rPr>
          <w:rFonts w:ascii="Times New Roman" w:hAnsi="Times New Roman" w:cs="Times New Roman"/>
          <w:sz w:val="24"/>
          <w:szCs w:val="24"/>
        </w:rPr>
        <w:t>Anadolu’da jeotermal kaynakların kullanımı, Roma dönemine kadar uzanan köklü bir geçmişe sahiptir. “Kaplıca” ve “içme” olarak adlandırılan termal merkezlerin bilinen en eski kuruluşları Roma İmparatorluğu dönemine dayanmaktadır. Daha sonraki dönemlerde ise Selçuklu ve Osmanlı yönetimleri altında, bu kaynaklar başta sağlık olmak üzere temizlik, dinlenme ve fiziksel iyilik hâlinin desteklenmesi amacıyla yaygın biçimde kullanıl</w:t>
      </w:r>
      <w:r w:rsidR="00833EA8">
        <w:rPr>
          <w:rFonts w:ascii="Times New Roman" w:hAnsi="Times New Roman" w:cs="Times New Roman"/>
          <w:sz w:val="24"/>
          <w:szCs w:val="24"/>
        </w:rPr>
        <w:t>mıştır (Bucak ve Özkaya, 2013: 7-23</w:t>
      </w:r>
      <w:r w:rsidRPr="006C5C05">
        <w:rPr>
          <w:rFonts w:ascii="Times New Roman" w:hAnsi="Times New Roman" w:cs="Times New Roman"/>
          <w:sz w:val="24"/>
          <w:szCs w:val="24"/>
        </w:rPr>
        <w:t>)</w:t>
      </w:r>
    </w:p>
    <w:p w14:paraId="0AE6B0F2" w14:textId="31C342D6" w:rsidR="008B5D66" w:rsidRPr="006C5C05" w:rsidRDefault="006C5C05" w:rsidP="00F7066C">
      <w:pPr>
        <w:pStyle w:val="ListeParagraf"/>
        <w:spacing w:after="120" w:line="360" w:lineRule="auto"/>
        <w:ind w:left="0" w:firstLine="567"/>
        <w:jc w:val="both"/>
        <w:rPr>
          <w:rFonts w:ascii="Times New Roman" w:hAnsi="Times New Roman" w:cs="Times New Roman"/>
          <w:sz w:val="24"/>
          <w:szCs w:val="24"/>
        </w:rPr>
      </w:pPr>
      <w:r w:rsidRPr="006C5C05">
        <w:rPr>
          <w:rFonts w:ascii="Times New Roman" w:hAnsi="Times New Roman" w:cs="Times New Roman"/>
          <w:sz w:val="24"/>
          <w:szCs w:val="24"/>
        </w:rPr>
        <w:t xml:space="preserve">Cumhuriyetin ilanıyla birlikte, turizme yönelik stratejik çalışmaların önemi artırılmış ve bu çerçevede termal turizm alanında ilk profesyonel araştırmalar başlatılmıştır. İnsan sağlığı üzerindeki su ve çamur tedavilerinin etkilerini belirlemeye yönelik bilimsel araştırmalar yapılmış, su analizleri ve hidrojeolojik etütler gerçekleştirilmiştir. Turizm Teşvik Kanunu'nun uygulanmaya başlanmasının ardından, ilan edilen turizm merkezlerine kaplıcaların da </w:t>
      </w:r>
      <w:proofErr w:type="gramStart"/>
      <w:r w:rsidRPr="006C5C05">
        <w:rPr>
          <w:rFonts w:ascii="Times New Roman" w:hAnsi="Times New Roman" w:cs="Times New Roman"/>
          <w:sz w:val="24"/>
          <w:szCs w:val="24"/>
        </w:rPr>
        <w:t>dahil</w:t>
      </w:r>
      <w:proofErr w:type="gramEnd"/>
      <w:r w:rsidRPr="006C5C05">
        <w:rPr>
          <w:rFonts w:ascii="Times New Roman" w:hAnsi="Times New Roman" w:cs="Times New Roman"/>
          <w:sz w:val="24"/>
          <w:szCs w:val="24"/>
        </w:rPr>
        <w:t xml:space="preserve"> edilmesiyle yatırım süreçleri hız kazanmış ve modern termal tesislerin inşasın</w:t>
      </w:r>
      <w:r w:rsidR="00833EA8">
        <w:rPr>
          <w:rFonts w:ascii="Times New Roman" w:hAnsi="Times New Roman" w:cs="Times New Roman"/>
          <w:sz w:val="24"/>
          <w:szCs w:val="24"/>
        </w:rPr>
        <w:t>a başlanmıştır (Akbulut, 2010: 35-54</w:t>
      </w:r>
      <w:r w:rsidRPr="006C5C05">
        <w:rPr>
          <w:rFonts w:ascii="Times New Roman" w:hAnsi="Times New Roman" w:cs="Times New Roman"/>
          <w:sz w:val="24"/>
          <w:szCs w:val="24"/>
        </w:rPr>
        <w:t>).</w:t>
      </w:r>
    </w:p>
    <w:p w14:paraId="3B2449D0" w14:textId="4231B214" w:rsidR="00C92838" w:rsidRDefault="00B641A2" w:rsidP="00C92838">
      <w:pPr>
        <w:pStyle w:val="ListeParagraf"/>
        <w:spacing w:after="120" w:line="360" w:lineRule="auto"/>
        <w:ind w:left="0" w:firstLine="567"/>
        <w:jc w:val="both"/>
      </w:pPr>
      <w:r w:rsidRPr="00B641A2">
        <w:rPr>
          <w:rFonts w:ascii="Times New Roman" w:hAnsi="Times New Roman" w:cs="Times New Roman"/>
          <w:sz w:val="24"/>
          <w:szCs w:val="24"/>
        </w:rPr>
        <w:t xml:space="preserve">Cumhuriyet dönemiyle birlikte, Türkiye'de ilk modern kaplıca tesisleri 1927 yılında Bursa'da Çekirge Askeri Hastanesi'nde kurulmuştur. Bu tesisin ardından, sonraki yıllarda Yalova </w:t>
      </w:r>
      <w:r w:rsidRPr="006301BF">
        <w:rPr>
          <w:rFonts w:ascii="Times New Roman" w:hAnsi="Times New Roman" w:cs="Times New Roman"/>
          <w:sz w:val="24"/>
          <w:szCs w:val="24"/>
        </w:rPr>
        <w:t>ve Bursa-Çelikpalas kaplıcaları da faaliyete geçmiştir (Çontu, 2006: 29). Cumhuriyet sonrasında, bu alanda önemli adımlar atıldığı bilinmektedir. Yalova kaplıcalarının, Atatürk’ün önerileri doğrultusunda iyileştirilmesi, 1930'lu yıllara ait önemli bir örnek teşkil etmektedir. Sağlık turizminin temelini oluşturan kaplıca ve içme suyu kaynaklarının zenginliği açısından dünyada önde gelen ülkeler arasında yer alan Türkiye, bu doğal kaynaklarını yeterince verimli bir şekilde d</w:t>
      </w:r>
      <w:r w:rsidR="003D7FD5">
        <w:rPr>
          <w:rFonts w:ascii="Times New Roman" w:hAnsi="Times New Roman" w:cs="Times New Roman"/>
          <w:sz w:val="24"/>
          <w:szCs w:val="24"/>
        </w:rPr>
        <w:t>eğerlendirememektedir (Avcıkurt ve</w:t>
      </w:r>
      <w:r w:rsidR="00833EA8">
        <w:rPr>
          <w:rFonts w:ascii="Times New Roman" w:hAnsi="Times New Roman" w:cs="Times New Roman"/>
          <w:sz w:val="24"/>
          <w:szCs w:val="24"/>
        </w:rPr>
        <w:t xml:space="preserve"> Çeken; 1999: 451</w:t>
      </w:r>
      <w:r w:rsidRPr="006301BF">
        <w:rPr>
          <w:rFonts w:ascii="Times New Roman" w:hAnsi="Times New Roman" w:cs="Times New Roman"/>
          <w:sz w:val="24"/>
          <w:szCs w:val="24"/>
        </w:rPr>
        <w:t>).</w:t>
      </w:r>
    </w:p>
    <w:p w14:paraId="65A554FD" w14:textId="60B0F210" w:rsidR="00B777EF" w:rsidRPr="00B777EF" w:rsidRDefault="00B777EF" w:rsidP="00C92838">
      <w:pPr>
        <w:pStyle w:val="ListeParagraf"/>
        <w:spacing w:after="120" w:line="360" w:lineRule="auto"/>
        <w:ind w:left="0" w:firstLine="567"/>
        <w:jc w:val="both"/>
        <w:rPr>
          <w:rFonts w:ascii="Times New Roman" w:hAnsi="Times New Roman" w:cs="Times New Roman"/>
          <w:sz w:val="24"/>
          <w:szCs w:val="24"/>
        </w:rPr>
      </w:pPr>
      <w:r w:rsidRPr="00B777EF">
        <w:rPr>
          <w:rFonts w:ascii="Times New Roman" w:hAnsi="Times New Roman" w:cs="Times New Roman"/>
          <w:sz w:val="24"/>
          <w:szCs w:val="24"/>
        </w:rPr>
        <w:t>Türkiye, Alp-Himalaya kuşağı üzerinde yer alması nedeniyle jeotermal enerji potansiyeli açısından oldukça zengin bir ülkedir. Jeotermal kaynakların sayısı ve potansiyeli bakımından Türkiye, Avrupa'da birinci sırada yer almakta, dünya genelinde ise ilk yedi ülke arasında bulunmaktadır. Türkiye’deki termal sular, Avrupa’daki benzerlerine kıyasla sıcaklık ve debi bakımından daha yüksek niteliklere sahiptir. Balneoterapi amaçlı kullanılan termal sularda, sıcaklık alt sınırı genel olarak 20 ºC olarak kabul edilmektedir. Türkiye’de bulunan jeotermal kaynaklar, doğal çıkışlı olmalarının yanı sıra yüksek debili özellik göstermektedir. Ayrıca bu kaynaklar; çözünmüş mineral içeriği, kükürt, radon ve tuz bakımından da oldukça zengindir. Ülkemizde sıcaklığı 20 ºC’nin üzerinde olan ve debileri 2 ila 500 lt/sn arasında değişen 1500’den fazla jeotermal kaynak bulunmaktadır</w:t>
      </w:r>
      <w:r>
        <w:rPr>
          <w:rFonts w:ascii="Times New Roman" w:hAnsi="Times New Roman" w:cs="Times New Roman"/>
          <w:sz w:val="24"/>
          <w:szCs w:val="24"/>
        </w:rPr>
        <w:t xml:space="preserve"> (</w:t>
      </w:r>
      <w:r w:rsidRPr="00B777EF">
        <w:rPr>
          <w:rFonts w:ascii="Times New Roman" w:hAnsi="Times New Roman" w:cs="Times New Roman"/>
          <w:sz w:val="24"/>
          <w:szCs w:val="24"/>
        </w:rPr>
        <w:t>Şengül ve Bulut, 2019: 55-70</w:t>
      </w:r>
      <w:r>
        <w:rPr>
          <w:rFonts w:ascii="Times New Roman" w:hAnsi="Times New Roman" w:cs="Times New Roman"/>
          <w:sz w:val="24"/>
          <w:szCs w:val="24"/>
        </w:rPr>
        <w:t>)</w:t>
      </w:r>
    </w:p>
    <w:p w14:paraId="535EC6C3" w14:textId="626FEAF6" w:rsidR="00B777EF" w:rsidRDefault="006E3AF4" w:rsidP="00C92838">
      <w:pPr>
        <w:pStyle w:val="ListeParagraf"/>
        <w:spacing w:after="120" w:line="360" w:lineRule="auto"/>
        <w:ind w:left="0" w:firstLine="567"/>
        <w:jc w:val="both"/>
        <w:rPr>
          <w:rFonts w:ascii="Times New Roman" w:hAnsi="Times New Roman" w:cs="Times New Roman"/>
          <w:sz w:val="24"/>
          <w:szCs w:val="24"/>
        </w:rPr>
      </w:pPr>
      <w:r w:rsidRPr="00C92838">
        <w:rPr>
          <w:rFonts w:ascii="Times New Roman" w:hAnsi="Times New Roman" w:cs="Times New Roman"/>
          <w:sz w:val="24"/>
          <w:szCs w:val="24"/>
        </w:rPr>
        <w:t xml:space="preserve">Türkiye, termal su kaynakları bakımından oldukça zengin bir ülkedir. Akdeniz ve Karadeniz bölgelerinde sınırlı bir şekilde yer alsalar da, tüm coğrafi bölgelerde termal su </w:t>
      </w:r>
      <w:r w:rsidRPr="00C92838">
        <w:rPr>
          <w:rFonts w:ascii="Times New Roman" w:hAnsi="Times New Roman" w:cs="Times New Roman"/>
          <w:sz w:val="24"/>
          <w:szCs w:val="24"/>
        </w:rPr>
        <w:lastRenderedPageBreak/>
        <w:t>kaynakları bulu</w:t>
      </w:r>
      <w:r w:rsidR="00833EA8">
        <w:rPr>
          <w:rFonts w:ascii="Times New Roman" w:hAnsi="Times New Roman" w:cs="Times New Roman"/>
          <w:sz w:val="24"/>
          <w:szCs w:val="24"/>
        </w:rPr>
        <w:t>nmaktadır (Aksu, Aktuğ; 2011: 1-42</w:t>
      </w:r>
      <w:r w:rsidRPr="00C92838">
        <w:rPr>
          <w:rFonts w:ascii="Times New Roman" w:hAnsi="Times New Roman" w:cs="Times New Roman"/>
          <w:sz w:val="24"/>
          <w:szCs w:val="24"/>
        </w:rPr>
        <w:t>). Marmara Bölgesi; turist sayısı, ulaşım çeşitliliği, kültürel miras ve çeşitli turizm türlerinin varlığı ile konaklama tesisleri açısından termal turizm alanında oldukça önemli avantajlara sahiptir. Nitekim Cumhuriyetin ilk yıllarında kaplıca turizminin gelişmesine yönelik ilk uygulamalar bu bölgede Atatürk’ün isteğiyle başlatılmıştır. Türkiye’nin ilk modern kaplıca tesisleri de Yalova’da yapılmıştır. İstanbul, Bursa, Yalova, Balıkesir, Sakarya ve Çanakkale’de bulunan modern tesisler iç turizm kadar dış turizme de hiz</w:t>
      </w:r>
      <w:r w:rsidR="003D7FD5">
        <w:rPr>
          <w:rFonts w:ascii="Times New Roman" w:hAnsi="Times New Roman" w:cs="Times New Roman"/>
          <w:sz w:val="24"/>
          <w:szCs w:val="24"/>
        </w:rPr>
        <w:t>met etmektedir (Aksu ve</w:t>
      </w:r>
      <w:r w:rsidRPr="00C92838">
        <w:rPr>
          <w:rFonts w:ascii="Times New Roman" w:hAnsi="Times New Roman" w:cs="Times New Roman"/>
          <w:sz w:val="24"/>
          <w:szCs w:val="24"/>
        </w:rPr>
        <w:t xml:space="preserve"> A</w:t>
      </w:r>
      <w:r w:rsidR="00833EA8">
        <w:rPr>
          <w:rFonts w:ascii="Times New Roman" w:hAnsi="Times New Roman" w:cs="Times New Roman"/>
          <w:sz w:val="24"/>
          <w:szCs w:val="24"/>
        </w:rPr>
        <w:t>ktuğ; 2011: 1-42</w:t>
      </w:r>
      <w:r w:rsidRPr="00C92838">
        <w:rPr>
          <w:rFonts w:ascii="Times New Roman" w:hAnsi="Times New Roman" w:cs="Times New Roman"/>
          <w:sz w:val="24"/>
          <w:szCs w:val="24"/>
        </w:rPr>
        <w:t xml:space="preserve">). </w:t>
      </w:r>
    </w:p>
    <w:p w14:paraId="6378B96D" w14:textId="1FA9EC0E" w:rsidR="00B777EF" w:rsidRDefault="006E3AF4" w:rsidP="00C92838">
      <w:pPr>
        <w:pStyle w:val="ListeParagraf"/>
        <w:spacing w:after="120" w:line="360" w:lineRule="auto"/>
        <w:ind w:left="0" w:firstLine="567"/>
        <w:jc w:val="both"/>
        <w:rPr>
          <w:rFonts w:ascii="Times New Roman" w:hAnsi="Times New Roman" w:cs="Times New Roman"/>
          <w:sz w:val="24"/>
          <w:szCs w:val="24"/>
        </w:rPr>
      </w:pPr>
      <w:r w:rsidRPr="00C92838">
        <w:rPr>
          <w:rFonts w:ascii="Times New Roman" w:hAnsi="Times New Roman" w:cs="Times New Roman"/>
          <w:sz w:val="24"/>
          <w:szCs w:val="24"/>
        </w:rPr>
        <w:t>Ege Bölgesi, termal kaynaklar açısından son derece zengin bir bölgedir. Bölgede, neredeyse her ilde termal kaynaklar bulunmakta olup, günümüzde özellikle İzmir, Afyon, Kütahya ve Denizli illerinde yer alan termal turizm merkezlerinde modern hizmetler sunulmaktadır. Bölgedeki pek çok kaplıca, ulaşım kolaylıklarının sağladığı avantajlarla sağlık turizmi ve genel turizm faaliyetlerine hizmet vermektedir. Afyon'daki kaplıcalarda sunulan çamur banyoları, Türkiye'deki diğer kaplıcalardan farklı bir hizmet seçeneği sunarken, UNESCO Dünya Mirası Listesi'nde yer alan Pamukkale ise ziyaretçilere eşsiz</w:t>
      </w:r>
      <w:r w:rsidR="003D7FD5">
        <w:rPr>
          <w:rFonts w:ascii="Times New Roman" w:hAnsi="Times New Roman" w:cs="Times New Roman"/>
          <w:sz w:val="24"/>
          <w:szCs w:val="24"/>
        </w:rPr>
        <w:t xml:space="preserve"> deneyimler sağlamaktadır (Aksu ve</w:t>
      </w:r>
      <w:r w:rsidR="00833EA8">
        <w:rPr>
          <w:rFonts w:ascii="Times New Roman" w:hAnsi="Times New Roman" w:cs="Times New Roman"/>
          <w:sz w:val="24"/>
          <w:szCs w:val="24"/>
        </w:rPr>
        <w:t xml:space="preserve"> Aktuğ; 2011: 1-42</w:t>
      </w:r>
      <w:r w:rsidRPr="00C92838">
        <w:rPr>
          <w:rFonts w:ascii="Times New Roman" w:hAnsi="Times New Roman" w:cs="Times New Roman"/>
          <w:sz w:val="24"/>
          <w:szCs w:val="24"/>
        </w:rPr>
        <w:t xml:space="preserve">). </w:t>
      </w:r>
    </w:p>
    <w:p w14:paraId="103A32DF" w14:textId="18E96A1B" w:rsidR="00B777EF" w:rsidRDefault="006E3AF4" w:rsidP="00C92838">
      <w:pPr>
        <w:pStyle w:val="ListeParagraf"/>
        <w:spacing w:after="120" w:line="360" w:lineRule="auto"/>
        <w:ind w:left="0" w:firstLine="567"/>
        <w:jc w:val="both"/>
        <w:rPr>
          <w:rFonts w:ascii="Times New Roman" w:hAnsi="Times New Roman" w:cs="Times New Roman"/>
          <w:sz w:val="24"/>
          <w:szCs w:val="24"/>
        </w:rPr>
      </w:pPr>
      <w:r w:rsidRPr="00C92838">
        <w:rPr>
          <w:rFonts w:ascii="Times New Roman" w:hAnsi="Times New Roman" w:cs="Times New Roman"/>
          <w:sz w:val="24"/>
          <w:szCs w:val="24"/>
        </w:rPr>
        <w:t xml:space="preserve">İç Anadolu Bölgesi, Ankara, Nevşehir, Sivas, Yozgat ve Eskişehir illerinde bulunan termal kaynaklar bakımından zengin kaplıcalara sahiptir. Ancak, fiziksel altyapı ve sermaye eksikliği, uzman personel yetersizliği ve tanıtımın yetersizliği gibi çeşitli faktörler nedeniyle mevcut potansiyelinden tam anlamıyla yararlanılamamaktadır. Bölgedeki termal tesisler, daha çok günübirlik ziyaretçi akışı almakta ve kaplıcalardan en fazla yöre halkı yararlanmaktadır. Ayrıca, diğer turizm türleriyle </w:t>
      </w:r>
      <w:proofErr w:type="gramStart"/>
      <w:r w:rsidRPr="00C92838">
        <w:rPr>
          <w:rFonts w:ascii="Times New Roman" w:hAnsi="Times New Roman" w:cs="Times New Roman"/>
          <w:sz w:val="24"/>
          <w:szCs w:val="24"/>
        </w:rPr>
        <w:t>entegrasyon</w:t>
      </w:r>
      <w:proofErr w:type="gramEnd"/>
      <w:r w:rsidRPr="00C92838">
        <w:rPr>
          <w:rFonts w:ascii="Times New Roman" w:hAnsi="Times New Roman" w:cs="Times New Roman"/>
          <w:sz w:val="24"/>
          <w:szCs w:val="24"/>
        </w:rPr>
        <w:t xml:space="preserve"> düzeyi, Marmara ve Ege Bölgeleri ile karşılaşt</w:t>
      </w:r>
      <w:r w:rsidR="003D7FD5">
        <w:rPr>
          <w:rFonts w:ascii="Times New Roman" w:hAnsi="Times New Roman" w:cs="Times New Roman"/>
          <w:sz w:val="24"/>
          <w:szCs w:val="24"/>
        </w:rPr>
        <w:t>ırıldığında daha zayıftır (Aksu ve</w:t>
      </w:r>
      <w:r w:rsidR="00833EA8">
        <w:rPr>
          <w:rFonts w:ascii="Times New Roman" w:hAnsi="Times New Roman" w:cs="Times New Roman"/>
          <w:sz w:val="24"/>
          <w:szCs w:val="24"/>
        </w:rPr>
        <w:t xml:space="preserve"> Aktuğ; 2011: 1-42</w:t>
      </w:r>
      <w:r w:rsidRPr="00C92838">
        <w:rPr>
          <w:rFonts w:ascii="Times New Roman" w:hAnsi="Times New Roman" w:cs="Times New Roman"/>
          <w:sz w:val="24"/>
          <w:szCs w:val="24"/>
        </w:rPr>
        <w:t xml:space="preserve">). </w:t>
      </w:r>
    </w:p>
    <w:p w14:paraId="41590A8C" w14:textId="2D2FB982" w:rsidR="006C5C05" w:rsidRPr="005E4A82" w:rsidRDefault="006E3AF4" w:rsidP="005E4A82">
      <w:pPr>
        <w:pStyle w:val="ListeParagraf"/>
        <w:spacing w:after="120" w:line="360" w:lineRule="auto"/>
        <w:ind w:left="0" w:firstLine="567"/>
        <w:jc w:val="both"/>
        <w:rPr>
          <w:rFonts w:ascii="Times New Roman" w:hAnsi="Times New Roman" w:cs="Times New Roman"/>
          <w:sz w:val="24"/>
          <w:szCs w:val="24"/>
        </w:rPr>
      </w:pPr>
      <w:r w:rsidRPr="00C92838">
        <w:rPr>
          <w:rFonts w:ascii="Times New Roman" w:hAnsi="Times New Roman" w:cs="Times New Roman"/>
          <w:sz w:val="24"/>
          <w:szCs w:val="24"/>
        </w:rPr>
        <w:t>Doğu Anadolu ve Karadeniz Bölgeleri'ndeki termal kaynaklardan istenilen düzeyde yararlanılamamaktadır. Bu durumun başlıca nedenleri arasında fiziksel altyapı ve sermaye eksiklikleri, ulaşım zorlukları, uzman personel yetersizliği ve tanıtım eksiklikleri bulunmaktadır. Bu bölgelerde</w:t>
      </w:r>
      <w:r w:rsidR="00FE7249" w:rsidRPr="00C92838">
        <w:rPr>
          <w:rFonts w:ascii="Times New Roman" w:hAnsi="Times New Roman" w:cs="Times New Roman"/>
          <w:sz w:val="24"/>
          <w:szCs w:val="24"/>
        </w:rPr>
        <w:t xml:space="preserve"> </w:t>
      </w:r>
      <w:r w:rsidRPr="00C92838">
        <w:rPr>
          <w:rFonts w:ascii="Times New Roman" w:hAnsi="Times New Roman" w:cs="Times New Roman"/>
          <w:sz w:val="24"/>
          <w:szCs w:val="24"/>
        </w:rPr>
        <w:t xml:space="preserve">de, İç Anadolu Bölgesi'nde olduğu gibi, termal tesislerden genellikle günübirlik veya hafta sonu ziyaretleri şeklinde yerli halk faydalanmaktadır </w:t>
      </w:r>
      <w:bookmarkStart w:id="48" w:name="_Hlk197997540"/>
      <w:r w:rsidR="003D7FD5">
        <w:rPr>
          <w:rFonts w:ascii="Times New Roman" w:hAnsi="Times New Roman" w:cs="Times New Roman"/>
          <w:sz w:val="24"/>
          <w:szCs w:val="24"/>
        </w:rPr>
        <w:t xml:space="preserve">(Aksu ve </w:t>
      </w:r>
      <w:r w:rsidR="00833EA8">
        <w:rPr>
          <w:rFonts w:ascii="Times New Roman" w:hAnsi="Times New Roman" w:cs="Times New Roman"/>
          <w:sz w:val="24"/>
          <w:szCs w:val="24"/>
        </w:rPr>
        <w:t>Aktuğ; 2011: 1-42</w:t>
      </w:r>
      <w:r w:rsidRPr="00C92838">
        <w:rPr>
          <w:rFonts w:ascii="Times New Roman" w:hAnsi="Times New Roman" w:cs="Times New Roman"/>
          <w:sz w:val="24"/>
          <w:szCs w:val="24"/>
        </w:rPr>
        <w:t>).</w:t>
      </w:r>
      <w:r w:rsidR="00FE7249" w:rsidRPr="00C92838">
        <w:rPr>
          <w:rFonts w:ascii="Times New Roman" w:hAnsi="Times New Roman" w:cs="Times New Roman"/>
          <w:sz w:val="24"/>
          <w:szCs w:val="24"/>
        </w:rPr>
        <w:t xml:space="preserve"> </w:t>
      </w:r>
      <w:bookmarkEnd w:id="48"/>
      <w:r w:rsidR="00FE7249" w:rsidRPr="00C92838">
        <w:rPr>
          <w:rFonts w:ascii="Times New Roman" w:hAnsi="Times New Roman" w:cs="Times New Roman"/>
          <w:sz w:val="24"/>
          <w:szCs w:val="24"/>
        </w:rPr>
        <w:t>Akdeniz Bölgesi, termal turizm kaynakları bakımından diğer bölgelere kıyasla daha sınırlı bir potansiyele sahiptir. Bu nedenle, termal turizm, kıyı turizminin e</w:t>
      </w:r>
      <w:r w:rsidR="003D7FD5">
        <w:rPr>
          <w:rFonts w:ascii="Times New Roman" w:hAnsi="Times New Roman" w:cs="Times New Roman"/>
          <w:sz w:val="24"/>
          <w:szCs w:val="24"/>
        </w:rPr>
        <w:t>tkisi altında kalmaktadır (Aksu ve</w:t>
      </w:r>
      <w:r w:rsidR="00833EA8">
        <w:rPr>
          <w:rFonts w:ascii="Times New Roman" w:hAnsi="Times New Roman" w:cs="Times New Roman"/>
          <w:sz w:val="24"/>
          <w:szCs w:val="24"/>
        </w:rPr>
        <w:t xml:space="preserve"> Aktuğ; 2011: 1-42</w:t>
      </w:r>
      <w:r w:rsidR="00FE7249" w:rsidRPr="00C92838">
        <w:rPr>
          <w:rFonts w:ascii="Times New Roman" w:hAnsi="Times New Roman" w:cs="Times New Roman"/>
          <w:sz w:val="24"/>
          <w:szCs w:val="24"/>
        </w:rPr>
        <w:t>). Güneydoğu Anadolu Bölgesi, sınırlı sayıda kaplıcaya ve yetersiz tesis altyapısına sahip olup, bu nedenle ziyaretler genellikle günübirlik olar</w:t>
      </w:r>
      <w:r w:rsidR="003D7FD5">
        <w:rPr>
          <w:rFonts w:ascii="Times New Roman" w:hAnsi="Times New Roman" w:cs="Times New Roman"/>
          <w:sz w:val="24"/>
          <w:szCs w:val="24"/>
        </w:rPr>
        <w:t>ak gerçekleştirilmektedir (Aksu ve</w:t>
      </w:r>
      <w:r w:rsidR="00833EA8">
        <w:rPr>
          <w:rFonts w:ascii="Times New Roman" w:hAnsi="Times New Roman" w:cs="Times New Roman"/>
          <w:sz w:val="24"/>
          <w:szCs w:val="24"/>
        </w:rPr>
        <w:t xml:space="preserve"> Aktuğ; 2011: 1-42</w:t>
      </w:r>
      <w:r w:rsidR="00FE7249" w:rsidRPr="00C92838">
        <w:rPr>
          <w:rFonts w:ascii="Times New Roman" w:hAnsi="Times New Roman" w:cs="Times New Roman"/>
          <w:sz w:val="24"/>
          <w:szCs w:val="24"/>
        </w:rPr>
        <w:t>).</w:t>
      </w:r>
    </w:p>
    <w:p w14:paraId="78027000" w14:textId="77777777" w:rsidR="000B1123" w:rsidRPr="00F7066C" w:rsidRDefault="000B1123" w:rsidP="00F7066C">
      <w:pPr>
        <w:pStyle w:val="ListeParagraf"/>
        <w:spacing w:after="120" w:line="360" w:lineRule="auto"/>
        <w:ind w:left="0" w:firstLine="567"/>
        <w:jc w:val="both"/>
        <w:rPr>
          <w:rFonts w:ascii="Times New Roman" w:hAnsi="Times New Roman" w:cs="Times New Roman"/>
          <w:sz w:val="24"/>
          <w:szCs w:val="24"/>
        </w:rPr>
      </w:pPr>
    </w:p>
    <w:p w14:paraId="5799D71B" w14:textId="422043D3" w:rsidR="00E42E0C" w:rsidRDefault="00E514D2" w:rsidP="00DE1E9F">
      <w:pPr>
        <w:pStyle w:val="ListeParagraf"/>
        <w:spacing w:after="120" w:line="360" w:lineRule="auto"/>
        <w:ind w:left="0"/>
        <w:jc w:val="both"/>
        <w:outlineLvl w:val="2"/>
        <w:rPr>
          <w:rFonts w:ascii="Times New Roman" w:hAnsi="Times New Roman" w:cs="Times New Roman"/>
          <w:b/>
          <w:bCs/>
          <w:sz w:val="24"/>
          <w:szCs w:val="24"/>
        </w:rPr>
      </w:pPr>
      <w:bookmarkStart w:id="49" w:name="_Toc204045450"/>
      <w:r>
        <w:rPr>
          <w:rFonts w:ascii="Times New Roman" w:hAnsi="Times New Roman" w:cs="Times New Roman"/>
          <w:b/>
          <w:bCs/>
          <w:sz w:val="24"/>
          <w:szCs w:val="24"/>
        </w:rPr>
        <w:t>2.</w:t>
      </w:r>
      <w:r w:rsidR="00185E95">
        <w:rPr>
          <w:rFonts w:ascii="Times New Roman" w:hAnsi="Times New Roman" w:cs="Times New Roman"/>
          <w:b/>
          <w:bCs/>
          <w:sz w:val="24"/>
          <w:szCs w:val="24"/>
        </w:rPr>
        <w:t xml:space="preserve">2.5. </w:t>
      </w:r>
      <w:r w:rsidR="00E42E0C" w:rsidRPr="00F7066C">
        <w:rPr>
          <w:rFonts w:ascii="Times New Roman" w:hAnsi="Times New Roman" w:cs="Times New Roman"/>
          <w:b/>
          <w:bCs/>
          <w:sz w:val="24"/>
          <w:szCs w:val="24"/>
        </w:rPr>
        <w:t>Kuşadası’nda Termal Turizm Kaynaklar</w:t>
      </w:r>
      <w:r w:rsidR="0092640A">
        <w:rPr>
          <w:rFonts w:ascii="Times New Roman" w:hAnsi="Times New Roman" w:cs="Times New Roman"/>
          <w:b/>
          <w:bCs/>
          <w:sz w:val="24"/>
          <w:szCs w:val="24"/>
        </w:rPr>
        <w:t>ı</w:t>
      </w:r>
      <w:bookmarkEnd w:id="49"/>
    </w:p>
    <w:p w14:paraId="593CCF0F" w14:textId="77777777" w:rsidR="00B777EF" w:rsidRDefault="00B777EF" w:rsidP="005E4A82">
      <w:pPr>
        <w:pStyle w:val="ListeParagraf"/>
        <w:spacing w:after="120" w:line="360" w:lineRule="auto"/>
        <w:ind w:left="0" w:firstLine="567"/>
        <w:jc w:val="both"/>
        <w:outlineLvl w:val="2"/>
        <w:rPr>
          <w:rFonts w:ascii="Times New Roman" w:hAnsi="Times New Roman" w:cs="Times New Roman"/>
          <w:b/>
          <w:bCs/>
          <w:sz w:val="24"/>
          <w:szCs w:val="24"/>
        </w:rPr>
      </w:pPr>
    </w:p>
    <w:p w14:paraId="14ED5069" w14:textId="14DED777" w:rsidR="00B777EF" w:rsidRDefault="007C0D64" w:rsidP="00757724">
      <w:pPr>
        <w:pStyle w:val="ListeParagraf"/>
        <w:spacing w:after="120" w:line="360" w:lineRule="auto"/>
        <w:ind w:left="0" w:firstLine="567"/>
        <w:jc w:val="both"/>
        <w:rPr>
          <w:rFonts w:ascii="Times New Roman" w:hAnsi="Times New Roman" w:cs="Times New Roman"/>
          <w:sz w:val="24"/>
          <w:szCs w:val="24"/>
        </w:rPr>
      </w:pPr>
      <w:r w:rsidRPr="007C0D64">
        <w:rPr>
          <w:rFonts w:ascii="Times New Roman" w:hAnsi="Times New Roman" w:cs="Times New Roman"/>
          <w:sz w:val="24"/>
          <w:szCs w:val="24"/>
        </w:rPr>
        <w:t>Termal kaynaklar açısından oldukça zengin bir yapıya sahip olan Türkiye'nin, bu potansiyelini yeterince değerlendiremediği düşünülmektedir. Bu duruma örnek teşkil edebilecek alanlardan biri, Aydın ili Kuşadası ilçesine bağlı Davutlar Mahallesi’dir. Davutlar, turistik bir destinasyon olan Kuşadası’nın bir mahallesi olarak yalnızca doğal güzellikleriyle değil, aynı zamanda sahip olduğu termal kaynaklarla da dikkat çekmektedir. Bölge, doğal yapısının yanı sıra termal turizm açısından önemli bir cazibe merkezi niteliğindedir. Ancak mevcut termal kaynakların etkin biçimde kullanılamaması, bu potansiyelin yeterince açığa çıkarılamadığını göstermektedir</w:t>
      </w:r>
      <w:r>
        <w:rPr>
          <w:rFonts w:ascii="Times New Roman" w:hAnsi="Times New Roman" w:cs="Times New Roman"/>
          <w:sz w:val="24"/>
          <w:szCs w:val="24"/>
        </w:rPr>
        <w:t xml:space="preserve"> (</w:t>
      </w:r>
      <w:r w:rsidRPr="007C0D64">
        <w:rPr>
          <w:rFonts w:ascii="Times New Roman" w:hAnsi="Times New Roman" w:cs="Times New Roman"/>
          <w:sz w:val="24"/>
          <w:szCs w:val="24"/>
        </w:rPr>
        <w:t>Bostan, 2020: 40-54</w:t>
      </w:r>
      <w:r>
        <w:rPr>
          <w:rFonts w:ascii="Times New Roman" w:hAnsi="Times New Roman" w:cs="Times New Roman"/>
          <w:sz w:val="24"/>
          <w:szCs w:val="24"/>
        </w:rPr>
        <w:t>)</w:t>
      </w:r>
    </w:p>
    <w:p w14:paraId="73FD05E9" w14:textId="77777777" w:rsidR="000B1123" w:rsidRPr="00F7066C" w:rsidRDefault="000B1123" w:rsidP="005E4A82">
      <w:pPr>
        <w:pStyle w:val="ListeParagraf"/>
        <w:spacing w:after="120" w:line="360" w:lineRule="auto"/>
        <w:ind w:left="0" w:firstLine="567"/>
        <w:jc w:val="both"/>
        <w:rPr>
          <w:rFonts w:ascii="Times New Roman" w:hAnsi="Times New Roman" w:cs="Times New Roman"/>
          <w:b/>
          <w:bCs/>
          <w:sz w:val="24"/>
          <w:szCs w:val="24"/>
        </w:rPr>
      </w:pPr>
    </w:p>
    <w:p w14:paraId="4713876E" w14:textId="70769396" w:rsidR="000B1123" w:rsidRDefault="00E514D2" w:rsidP="00E82F69">
      <w:pPr>
        <w:pStyle w:val="ListeParagraf"/>
        <w:spacing w:after="120" w:line="360" w:lineRule="auto"/>
        <w:ind w:left="0"/>
        <w:jc w:val="both"/>
        <w:outlineLvl w:val="3"/>
        <w:rPr>
          <w:rFonts w:ascii="Times New Roman" w:hAnsi="Times New Roman" w:cs="Times New Roman"/>
          <w:b/>
          <w:bCs/>
          <w:color w:val="000000" w:themeColor="text1"/>
          <w:sz w:val="24"/>
          <w:szCs w:val="24"/>
        </w:rPr>
      </w:pPr>
      <w:bookmarkStart w:id="50" w:name="_Toc204045451"/>
      <w:r>
        <w:rPr>
          <w:rFonts w:ascii="Times New Roman" w:hAnsi="Times New Roman" w:cs="Times New Roman"/>
          <w:b/>
          <w:bCs/>
          <w:color w:val="000000" w:themeColor="text1"/>
          <w:sz w:val="24"/>
          <w:szCs w:val="24"/>
        </w:rPr>
        <w:t>2.</w:t>
      </w:r>
      <w:r w:rsidR="00185E95" w:rsidRPr="00185E95">
        <w:rPr>
          <w:rFonts w:ascii="Times New Roman" w:hAnsi="Times New Roman" w:cs="Times New Roman"/>
          <w:b/>
          <w:bCs/>
          <w:color w:val="000000" w:themeColor="text1"/>
          <w:sz w:val="24"/>
          <w:szCs w:val="24"/>
        </w:rPr>
        <w:t xml:space="preserve">2.5.1. </w:t>
      </w:r>
      <w:r w:rsidR="00E42E0C" w:rsidRPr="00185E95">
        <w:rPr>
          <w:rFonts w:ascii="Times New Roman" w:hAnsi="Times New Roman" w:cs="Times New Roman"/>
          <w:b/>
          <w:bCs/>
          <w:color w:val="000000" w:themeColor="text1"/>
          <w:sz w:val="24"/>
          <w:szCs w:val="24"/>
        </w:rPr>
        <w:t>Davutlar Kaplıcası</w:t>
      </w:r>
      <w:bookmarkEnd w:id="50"/>
    </w:p>
    <w:p w14:paraId="109BF319" w14:textId="77777777" w:rsidR="005E4A82" w:rsidRDefault="005E4A82" w:rsidP="005E4A82">
      <w:pPr>
        <w:spacing w:after="120" w:line="360" w:lineRule="auto"/>
        <w:ind w:firstLine="567"/>
        <w:jc w:val="both"/>
        <w:outlineLvl w:val="3"/>
        <w:rPr>
          <w:rFonts w:ascii="Times New Roman" w:hAnsi="Times New Roman" w:cs="Times New Roman"/>
          <w:color w:val="000000" w:themeColor="text1"/>
          <w:sz w:val="24"/>
          <w:szCs w:val="24"/>
        </w:rPr>
      </w:pPr>
    </w:p>
    <w:p w14:paraId="459B2F11" w14:textId="6D696741" w:rsidR="003D7FD5" w:rsidRPr="00E10B40" w:rsidRDefault="00E82F69" w:rsidP="00757724">
      <w:pPr>
        <w:pStyle w:val="ListeParagraf"/>
        <w:spacing w:after="120" w:line="360" w:lineRule="auto"/>
        <w:ind w:left="0" w:firstLine="567"/>
        <w:jc w:val="both"/>
        <w:rPr>
          <w:rFonts w:ascii="Times New Roman" w:hAnsi="Times New Roman" w:cs="Times New Roman"/>
          <w:sz w:val="24"/>
          <w:szCs w:val="24"/>
        </w:rPr>
      </w:pPr>
      <w:r w:rsidRPr="00757724">
        <w:rPr>
          <w:rFonts w:ascii="Times New Roman" w:hAnsi="Times New Roman" w:cs="Times New Roman"/>
          <w:sz w:val="24"/>
          <w:szCs w:val="24"/>
        </w:rPr>
        <w:t>Aydın İli’nin Kuşadası İlçesine bağlı Davutlar Beldesi, şehir merkezine yakın bir konumda yer almaktadır. Karayolu ulaşımı açısından oldukça elverişli olan belde, Aydın il merkezine yaklaşık 70 km, Kuşadası'na 17 km ve İzmir’e ise 120 km mesafededir. Davutlar’da yer alan kaplıca alanı, konumu itibarıyla yalnızca termal turizm değil, aynı zamanda kültürel ve doğal turizm açısından da avantajlı bir potansiyele sahiptir (</w:t>
      </w:r>
      <w:r w:rsidRPr="00E10B40">
        <w:rPr>
          <w:rFonts w:ascii="Times New Roman" w:hAnsi="Times New Roman" w:cs="Times New Roman"/>
          <w:sz w:val="24"/>
          <w:szCs w:val="24"/>
        </w:rPr>
        <w:t xml:space="preserve">(Bostan, 2020: 40-54). </w:t>
      </w:r>
      <w:r w:rsidR="00E10B40" w:rsidRPr="00E10B40">
        <w:rPr>
          <w:rFonts w:ascii="Times New Roman" w:hAnsi="Times New Roman" w:cs="Times New Roman"/>
          <w:sz w:val="24"/>
          <w:szCs w:val="24"/>
        </w:rPr>
        <w:t>Kaplıca</w:t>
      </w:r>
      <w:r w:rsidR="00121B61">
        <w:rPr>
          <w:rFonts w:ascii="Times New Roman" w:hAnsi="Times New Roman" w:cs="Times New Roman"/>
          <w:sz w:val="24"/>
          <w:szCs w:val="24"/>
        </w:rPr>
        <w:t xml:space="preserve"> </w:t>
      </w:r>
      <w:r w:rsidR="00E10B40" w:rsidRPr="00E10B40">
        <w:rPr>
          <w:rFonts w:ascii="Times New Roman" w:hAnsi="Times New Roman" w:cs="Times New Roman"/>
          <w:sz w:val="24"/>
          <w:szCs w:val="24"/>
        </w:rPr>
        <w:t>alanı, deniz seviyesinden yaklaşık 200 metre yükseklikte konumlanmıştır. Bölgede yer alan termomineral su, sodyum florürlü ve florürlü karışık bileşim özelliği taşımaktadır. Bu termal suyun; romatizmal hastalıklar, stres kaynaklı rahatsızlıklar, arterioskleroz (damar sertliği), siyatik, artroz, osteoporoz, spondiloz, vitiligo, egzama, saç dökülmesi gibi dermatolojik sorunlar ile cinsel fonksiyon bozuklukları, infertilite (kısırlık) ve metabolik dengeye katkı sağlayarak sağlıklı kilo kaybı gibi çeşitli sağlık problemlerine karşı destekleyici tedavi amacıyla kullanıldığı belirtilmektedir</w:t>
      </w:r>
      <w:r w:rsidR="00E10B40">
        <w:rPr>
          <w:rFonts w:ascii="Times New Roman" w:hAnsi="Times New Roman" w:cs="Times New Roman"/>
          <w:sz w:val="24"/>
          <w:szCs w:val="24"/>
        </w:rPr>
        <w:t xml:space="preserve"> (</w:t>
      </w:r>
      <w:r w:rsidR="00121B61">
        <w:rPr>
          <w:rFonts w:ascii="Times New Roman" w:hAnsi="Times New Roman" w:cs="Times New Roman"/>
          <w:sz w:val="24"/>
          <w:szCs w:val="24"/>
        </w:rPr>
        <w:t>Aydın İl Kültür ve Turizm Müdürlüğü, 2025</w:t>
      </w:r>
      <w:r w:rsidR="003D7FD5">
        <w:rPr>
          <w:rFonts w:ascii="Times New Roman" w:hAnsi="Times New Roman" w:cs="Times New Roman"/>
          <w:sz w:val="24"/>
          <w:szCs w:val="24"/>
        </w:rPr>
        <w:t xml:space="preserve">). </w:t>
      </w:r>
    </w:p>
    <w:p w14:paraId="3DCD522C" w14:textId="77777777" w:rsidR="00E82F69" w:rsidRPr="00F7066C" w:rsidRDefault="00E82F69" w:rsidP="00E82F69">
      <w:pPr>
        <w:pStyle w:val="ListeParagraf"/>
        <w:spacing w:after="120" w:line="360" w:lineRule="auto"/>
        <w:ind w:left="0"/>
        <w:jc w:val="both"/>
        <w:outlineLvl w:val="3"/>
        <w:rPr>
          <w:rFonts w:ascii="Times New Roman" w:hAnsi="Times New Roman" w:cs="Times New Roman"/>
          <w:color w:val="000000" w:themeColor="text1"/>
          <w:sz w:val="24"/>
          <w:szCs w:val="24"/>
          <w:shd w:val="clear" w:color="auto" w:fill="FDFDFD"/>
        </w:rPr>
      </w:pPr>
    </w:p>
    <w:p w14:paraId="7F0F839A" w14:textId="77777777" w:rsidR="004D6FA6" w:rsidRDefault="00E514D2" w:rsidP="004D6FA6">
      <w:pPr>
        <w:pStyle w:val="ListeParagraf"/>
        <w:spacing w:after="120" w:line="360" w:lineRule="auto"/>
        <w:ind w:left="0"/>
        <w:jc w:val="both"/>
        <w:outlineLvl w:val="3"/>
        <w:rPr>
          <w:rFonts w:ascii="Times New Roman" w:hAnsi="Times New Roman" w:cs="Times New Roman"/>
          <w:b/>
          <w:bCs/>
          <w:color w:val="000000" w:themeColor="text1"/>
          <w:sz w:val="24"/>
          <w:szCs w:val="24"/>
          <w:shd w:val="clear" w:color="auto" w:fill="FFFFFF"/>
        </w:rPr>
      </w:pPr>
      <w:bookmarkStart w:id="51" w:name="_Toc204045452"/>
      <w:r>
        <w:rPr>
          <w:rFonts w:ascii="Times New Roman" w:hAnsi="Times New Roman" w:cs="Times New Roman"/>
          <w:b/>
          <w:bCs/>
          <w:color w:val="000000" w:themeColor="text1"/>
          <w:sz w:val="24"/>
          <w:szCs w:val="24"/>
          <w:shd w:val="clear" w:color="auto" w:fill="FFFFFF"/>
        </w:rPr>
        <w:t>2.</w:t>
      </w:r>
      <w:r w:rsidR="00303CBE">
        <w:rPr>
          <w:rFonts w:ascii="Times New Roman" w:hAnsi="Times New Roman" w:cs="Times New Roman"/>
          <w:b/>
          <w:bCs/>
          <w:color w:val="000000" w:themeColor="text1"/>
          <w:sz w:val="24"/>
          <w:szCs w:val="24"/>
          <w:shd w:val="clear" w:color="auto" w:fill="FFFFFF"/>
        </w:rPr>
        <w:t xml:space="preserve">2.5.2. </w:t>
      </w:r>
      <w:r w:rsidR="00E42E0C" w:rsidRPr="00185E95">
        <w:rPr>
          <w:rFonts w:ascii="Times New Roman" w:hAnsi="Times New Roman" w:cs="Times New Roman"/>
          <w:b/>
          <w:bCs/>
          <w:color w:val="000000" w:themeColor="text1"/>
          <w:sz w:val="24"/>
          <w:szCs w:val="24"/>
          <w:shd w:val="clear" w:color="auto" w:fill="FFFFFF"/>
        </w:rPr>
        <w:t>Radon Kaplıcası</w:t>
      </w:r>
      <w:bookmarkEnd w:id="51"/>
    </w:p>
    <w:p w14:paraId="307BD611" w14:textId="77777777" w:rsidR="005E4A82" w:rsidRDefault="005E4A82" w:rsidP="005E4A82">
      <w:pPr>
        <w:pStyle w:val="ListeParagraf"/>
        <w:spacing w:after="120" w:line="360" w:lineRule="auto"/>
        <w:ind w:left="0" w:firstLine="567"/>
        <w:jc w:val="both"/>
        <w:outlineLvl w:val="3"/>
        <w:rPr>
          <w:rFonts w:ascii="Times New Roman" w:hAnsi="Times New Roman" w:cs="Times New Roman"/>
          <w:b/>
          <w:bCs/>
          <w:color w:val="000000" w:themeColor="text1"/>
          <w:sz w:val="24"/>
          <w:szCs w:val="24"/>
          <w:shd w:val="clear" w:color="auto" w:fill="FFFFFF"/>
        </w:rPr>
      </w:pPr>
    </w:p>
    <w:p w14:paraId="429F3C91" w14:textId="776022CA" w:rsidR="000B1123" w:rsidRPr="004D6FA6" w:rsidRDefault="004D6FA6" w:rsidP="00757724">
      <w:pPr>
        <w:pStyle w:val="ListeParagraf"/>
        <w:spacing w:after="120" w:line="360" w:lineRule="auto"/>
        <w:ind w:left="0" w:firstLine="567"/>
        <w:jc w:val="both"/>
        <w:rPr>
          <w:rFonts w:ascii="Times New Roman" w:hAnsi="Times New Roman" w:cs="Times New Roman"/>
          <w:b/>
          <w:bCs/>
          <w:color w:val="000000" w:themeColor="text1"/>
          <w:sz w:val="24"/>
          <w:szCs w:val="24"/>
          <w:shd w:val="clear" w:color="auto" w:fill="FFFFFF"/>
        </w:rPr>
      </w:pPr>
      <w:r w:rsidRPr="004D6FA6">
        <w:rPr>
          <w:rFonts w:ascii="Times New Roman" w:hAnsi="Times New Roman" w:cs="Times New Roman"/>
          <w:color w:val="000000" w:themeColor="text1"/>
          <w:sz w:val="24"/>
          <w:szCs w:val="24"/>
          <w:shd w:val="clear" w:color="auto" w:fill="FDFDFD"/>
        </w:rPr>
        <w:t xml:space="preserve">Kaplıca tesisleri, ağırlıklı olarak günübirlik kür tedavileri sunan sağlık merkezleri niteliğindedir. Bu tesisler, ortopedik cerrahi girişimler ile beyin ve sinir cerrahisi sonrası gelişen uzun süreli immobilite durumlarında mobilizasyonun sağlanması amacıyla, ayrıca kronik evredeki seçilmiş nörolojik hastalıklarda ve serebral palsi gibi durumların rehabilitasyon süreçlerinde destekleyici tedavi yaklaşımı olarak kullanılmaktadır. Bunun yanı </w:t>
      </w:r>
      <w:r w:rsidRPr="004D6FA6">
        <w:rPr>
          <w:rFonts w:ascii="Times New Roman" w:hAnsi="Times New Roman" w:cs="Times New Roman"/>
          <w:color w:val="000000" w:themeColor="text1"/>
          <w:sz w:val="24"/>
          <w:szCs w:val="24"/>
          <w:shd w:val="clear" w:color="auto" w:fill="FDFDFD"/>
        </w:rPr>
        <w:lastRenderedPageBreak/>
        <w:t>sıra, stres bozuklukları, nörovejetatif distoniler gibi psikosomatik kökenli rahatsızlıklarda ve spor kaynaklı yaralanmalarda tamamlayıcı tedavi yöntemi olarak hizmet sunmaktadır. Bu çerçevede, banyo tedavileri ve helioterapi (güneş banyosu) uygulamaları ile birlikte psöriasis gibi döküntülü ve pruritik dermatolojik hastalıkların yönetiminde de destekleyici/yardımcı sağlık hizmeti sağlamaktadır</w:t>
      </w:r>
      <w:r w:rsidR="00CE6611">
        <w:rPr>
          <w:rFonts w:ascii="Times New Roman" w:hAnsi="Times New Roman" w:cs="Times New Roman"/>
          <w:color w:val="000000" w:themeColor="text1"/>
          <w:sz w:val="24"/>
          <w:szCs w:val="24"/>
          <w:shd w:val="clear" w:color="auto" w:fill="FDFDFD"/>
        </w:rPr>
        <w:t xml:space="preserve"> </w:t>
      </w:r>
      <w:r>
        <w:rPr>
          <w:rFonts w:ascii="Times New Roman" w:hAnsi="Times New Roman" w:cs="Times New Roman"/>
          <w:sz w:val="24"/>
          <w:szCs w:val="24"/>
        </w:rPr>
        <w:t>(</w:t>
      </w:r>
      <w:r w:rsidR="00121B61">
        <w:rPr>
          <w:rFonts w:ascii="Times New Roman" w:hAnsi="Times New Roman" w:cs="Times New Roman"/>
          <w:sz w:val="24"/>
          <w:szCs w:val="24"/>
        </w:rPr>
        <w:t>Aydın İl Kültür ve Turizm Müdürlüğü, 2025</w:t>
      </w:r>
      <w:r>
        <w:rPr>
          <w:rFonts w:ascii="Times New Roman" w:hAnsi="Times New Roman" w:cs="Times New Roman"/>
          <w:sz w:val="24"/>
          <w:szCs w:val="24"/>
        </w:rPr>
        <w:t>).</w:t>
      </w:r>
    </w:p>
    <w:p w14:paraId="394E2CE5" w14:textId="77777777" w:rsidR="000B1123" w:rsidRPr="00F7066C" w:rsidRDefault="000B1123" w:rsidP="00F7066C">
      <w:pPr>
        <w:pStyle w:val="ListeParagraf"/>
        <w:spacing w:after="120" w:line="360" w:lineRule="auto"/>
        <w:ind w:left="0" w:firstLine="567"/>
        <w:jc w:val="both"/>
        <w:rPr>
          <w:rFonts w:ascii="Times New Roman" w:hAnsi="Times New Roman" w:cs="Times New Roman"/>
          <w:color w:val="000000" w:themeColor="text1"/>
          <w:sz w:val="24"/>
          <w:szCs w:val="24"/>
          <w:shd w:val="clear" w:color="auto" w:fill="FFFFFF"/>
        </w:rPr>
      </w:pPr>
    </w:p>
    <w:p w14:paraId="382742D9" w14:textId="13807DDE" w:rsidR="00E42E0C" w:rsidRDefault="00E514D2" w:rsidP="00DE1E9F">
      <w:pPr>
        <w:pStyle w:val="ListeParagraf"/>
        <w:spacing w:after="120" w:line="360" w:lineRule="auto"/>
        <w:ind w:left="0"/>
        <w:jc w:val="both"/>
        <w:outlineLvl w:val="3"/>
        <w:rPr>
          <w:rFonts w:ascii="Times New Roman" w:hAnsi="Times New Roman" w:cs="Times New Roman"/>
          <w:b/>
          <w:bCs/>
          <w:color w:val="000000" w:themeColor="text1"/>
          <w:sz w:val="24"/>
          <w:szCs w:val="24"/>
          <w:shd w:val="clear" w:color="auto" w:fill="FDFDFD"/>
        </w:rPr>
      </w:pPr>
      <w:bookmarkStart w:id="52" w:name="_Toc204045453"/>
      <w:r>
        <w:rPr>
          <w:rFonts w:ascii="Times New Roman" w:hAnsi="Times New Roman" w:cs="Times New Roman"/>
          <w:b/>
          <w:bCs/>
          <w:color w:val="000000" w:themeColor="text1"/>
          <w:sz w:val="24"/>
          <w:szCs w:val="24"/>
          <w:shd w:val="clear" w:color="auto" w:fill="FDFDFD"/>
        </w:rPr>
        <w:t>2.</w:t>
      </w:r>
      <w:r w:rsidR="00303CBE" w:rsidRPr="00303CBE">
        <w:rPr>
          <w:rFonts w:ascii="Times New Roman" w:hAnsi="Times New Roman" w:cs="Times New Roman"/>
          <w:b/>
          <w:bCs/>
          <w:color w:val="000000" w:themeColor="text1"/>
          <w:sz w:val="24"/>
          <w:szCs w:val="24"/>
          <w:shd w:val="clear" w:color="auto" w:fill="FDFDFD"/>
        </w:rPr>
        <w:t xml:space="preserve">2.5.3. </w:t>
      </w:r>
      <w:r w:rsidR="00E42E0C" w:rsidRPr="00303CBE">
        <w:rPr>
          <w:rFonts w:ascii="Times New Roman" w:hAnsi="Times New Roman" w:cs="Times New Roman"/>
          <w:b/>
          <w:bCs/>
          <w:color w:val="000000" w:themeColor="text1"/>
          <w:sz w:val="24"/>
          <w:szCs w:val="24"/>
          <w:shd w:val="clear" w:color="auto" w:fill="FDFDFD"/>
        </w:rPr>
        <w:t>Yavansu Kaplıcası</w:t>
      </w:r>
      <w:bookmarkEnd w:id="52"/>
    </w:p>
    <w:p w14:paraId="04696FD7" w14:textId="77777777" w:rsidR="000B1123" w:rsidRPr="00303CBE" w:rsidRDefault="000B1123" w:rsidP="00303CBE">
      <w:pPr>
        <w:pStyle w:val="ListeParagraf"/>
        <w:spacing w:after="120" w:line="360" w:lineRule="auto"/>
        <w:ind w:left="567"/>
        <w:jc w:val="both"/>
        <w:rPr>
          <w:rFonts w:ascii="Times New Roman" w:hAnsi="Times New Roman" w:cs="Times New Roman"/>
          <w:b/>
          <w:bCs/>
          <w:color w:val="000000" w:themeColor="text1"/>
          <w:sz w:val="24"/>
          <w:szCs w:val="24"/>
          <w:shd w:val="clear" w:color="auto" w:fill="FDFDFD"/>
        </w:rPr>
      </w:pPr>
    </w:p>
    <w:p w14:paraId="07C54FE8" w14:textId="44D741A2" w:rsidR="004D6FA6" w:rsidRPr="005E4A82" w:rsidRDefault="004D6FA6" w:rsidP="005E4A82">
      <w:pPr>
        <w:pStyle w:val="ListeParagraf"/>
        <w:spacing w:after="120" w:line="360" w:lineRule="auto"/>
        <w:ind w:left="0" w:firstLine="567"/>
        <w:jc w:val="both"/>
        <w:rPr>
          <w:rFonts w:ascii="Times New Roman" w:hAnsi="Times New Roman" w:cs="Times New Roman"/>
          <w:color w:val="000000" w:themeColor="text1"/>
          <w:sz w:val="24"/>
          <w:szCs w:val="24"/>
          <w:shd w:val="clear" w:color="auto" w:fill="FDFDFD"/>
        </w:rPr>
      </w:pPr>
      <w:r w:rsidRPr="004D6FA6">
        <w:rPr>
          <w:rFonts w:ascii="Times New Roman" w:hAnsi="Times New Roman" w:cs="Times New Roman"/>
          <w:color w:val="000000" w:themeColor="text1"/>
          <w:sz w:val="24"/>
          <w:szCs w:val="24"/>
          <w:shd w:val="clear" w:color="auto" w:fill="FDFDFD"/>
        </w:rPr>
        <w:t>Bölgede mevcut bir konaklama tesisi bulunmamakla birlikte, burada yer alan termal suyun özellikle eklem ağrılarının hafifletilmesinde terapötik etkiler gösterdiği bilinmektedir. Termal kaynak, uzun süreli immobiliteye maruz kalmış bireylerde, özellikle cerrahi müdahale sonrası hareket kısıtlılığı yaşayan hastaların mobilizasyon süreçlerinin desteklenmesinde tedavi amacıyla kullanılmaktadır</w:t>
      </w:r>
      <w:r w:rsidR="00CE6611">
        <w:rPr>
          <w:rFonts w:ascii="Times New Roman" w:hAnsi="Times New Roman" w:cs="Times New Roman"/>
          <w:color w:val="000000" w:themeColor="text1"/>
          <w:sz w:val="24"/>
          <w:szCs w:val="24"/>
          <w:shd w:val="clear" w:color="auto" w:fill="FDFDFD"/>
        </w:rPr>
        <w:t xml:space="preserve"> (</w:t>
      </w:r>
      <w:r w:rsidR="00027C21">
        <w:rPr>
          <w:rFonts w:ascii="Times New Roman" w:hAnsi="Times New Roman" w:cs="Times New Roman"/>
          <w:color w:val="000000" w:themeColor="text1"/>
          <w:sz w:val="24"/>
          <w:szCs w:val="24"/>
          <w:shd w:val="clear" w:color="auto" w:fill="FDFDFD"/>
        </w:rPr>
        <w:t>Güncan, 2020).</w:t>
      </w:r>
    </w:p>
    <w:p w14:paraId="453C9E5A" w14:textId="77777777" w:rsidR="000B1123" w:rsidRPr="00F7066C" w:rsidRDefault="000B1123" w:rsidP="00F7066C">
      <w:pPr>
        <w:pStyle w:val="ListeParagraf"/>
        <w:spacing w:after="120" w:line="360" w:lineRule="auto"/>
        <w:ind w:left="0" w:firstLine="567"/>
        <w:jc w:val="both"/>
        <w:rPr>
          <w:rFonts w:ascii="Times New Roman" w:hAnsi="Times New Roman" w:cs="Times New Roman"/>
          <w:color w:val="000000" w:themeColor="text1"/>
          <w:sz w:val="24"/>
          <w:szCs w:val="24"/>
          <w:shd w:val="clear" w:color="auto" w:fill="FDFDFD"/>
        </w:rPr>
      </w:pPr>
    </w:p>
    <w:p w14:paraId="03985B2B" w14:textId="3C4CDF78" w:rsidR="00E42E0C" w:rsidRDefault="00E514D2" w:rsidP="00DE1E9F">
      <w:pPr>
        <w:pStyle w:val="ListeParagraf"/>
        <w:spacing w:after="120" w:line="360" w:lineRule="auto"/>
        <w:ind w:left="0"/>
        <w:jc w:val="both"/>
        <w:outlineLvl w:val="3"/>
        <w:rPr>
          <w:rFonts w:ascii="Times New Roman" w:hAnsi="Times New Roman" w:cs="Times New Roman"/>
          <w:b/>
          <w:bCs/>
          <w:color w:val="000000" w:themeColor="text1"/>
          <w:sz w:val="24"/>
          <w:szCs w:val="24"/>
          <w:shd w:val="clear" w:color="auto" w:fill="FDFDFD"/>
        </w:rPr>
      </w:pPr>
      <w:bookmarkStart w:id="53" w:name="_Toc204045454"/>
      <w:r>
        <w:rPr>
          <w:rFonts w:ascii="Times New Roman" w:hAnsi="Times New Roman" w:cs="Times New Roman"/>
          <w:b/>
          <w:bCs/>
          <w:color w:val="000000" w:themeColor="text1"/>
          <w:sz w:val="24"/>
          <w:szCs w:val="24"/>
          <w:shd w:val="clear" w:color="auto" w:fill="FDFDFD"/>
        </w:rPr>
        <w:t>2.</w:t>
      </w:r>
      <w:r w:rsidR="00303CBE" w:rsidRPr="00303CBE">
        <w:rPr>
          <w:rFonts w:ascii="Times New Roman" w:hAnsi="Times New Roman" w:cs="Times New Roman"/>
          <w:b/>
          <w:bCs/>
          <w:color w:val="000000" w:themeColor="text1"/>
          <w:sz w:val="24"/>
          <w:szCs w:val="24"/>
          <w:shd w:val="clear" w:color="auto" w:fill="FDFDFD"/>
        </w:rPr>
        <w:t xml:space="preserve">2.5.4. </w:t>
      </w:r>
      <w:r w:rsidR="00E42E0C" w:rsidRPr="00303CBE">
        <w:rPr>
          <w:rFonts w:ascii="Times New Roman" w:hAnsi="Times New Roman" w:cs="Times New Roman"/>
          <w:b/>
          <w:bCs/>
          <w:color w:val="000000" w:themeColor="text1"/>
          <w:sz w:val="24"/>
          <w:szCs w:val="24"/>
          <w:shd w:val="clear" w:color="auto" w:fill="FDFDFD"/>
        </w:rPr>
        <w:t>Çıban Kaplıcası</w:t>
      </w:r>
      <w:bookmarkEnd w:id="53"/>
    </w:p>
    <w:p w14:paraId="5AA67199" w14:textId="77777777" w:rsidR="000B1123" w:rsidRPr="00303CBE" w:rsidRDefault="000B1123" w:rsidP="00303CBE">
      <w:pPr>
        <w:pStyle w:val="ListeParagraf"/>
        <w:spacing w:after="120" w:line="360" w:lineRule="auto"/>
        <w:ind w:left="567"/>
        <w:jc w:val="both"/>
        <w:rPr>
          <w:rFonts w:ascii="Times New Roman" w:hAnsi="Times New Roman" w:cs="Times New Roman"/>
          <w:b/>
          <w:bCs/>
          <w:color w:val="000000" w:themeColor="text1"/>
          <w:sz w:val="24"/>
          <w:szCs w:val="24"/>
          <w:shd w:val="clear" w:color="auto" w:fill="FDFDFD"/>
        </w:rPr>
      </w:pPr>
    </w:p>
    <w:p w14:paraId="06EE3347" w14:textId="6016B5C1" w:rsidR="00E42E0C" w:rsidRDefault="00E42E0C" w:rsidP="00F7066C">
      <w:pPr>
        <w:pStyle w:val="ListeParagraf"/>
        <w:spacing w:after="120" w:line="360" w:lineRule="auto"/>
        <w:ind w:left="0" w:firstLine="567"/>
        <w:jc w:val="both"/>
        <w:rPr>
          <w:rFonts w:ascii="Times New Roman" w:hAnsi="Times New Roman" w:cs="Times New Roman"/>
          <w:color w:val="000000" w:themeColor="text1"/>
          <w:sz w:val="24"/>
          <w:szCs w:val="24"/>
          <w:shd w:val="clear" w:color="auto" w:fill="FDFDFD"/>
        </w:rPr>
      </w:pPr>
      <w:r w:rsidRPr="00F7066C">
        <w:rPr>
          <w:rFonts w:ascii="Times New Roman" w:hAnsi="Times New Roman" w:cs="Times New Roman"/>
          <w:color w:val="000000" w:themeColor="text1"/>
          <w:sz w:val="24"/>
          <w:szCs w:val="24"/>
          <w:shd w:val="clear" w:color="auto" w:fill="FDFDFD"/>
        </w:rPr>
        <w:t>Y</w:t>
      </w:r>
      <w:r w:rsidR="00CE6611" w:rsidRPr="00CE6611">
        <w:rPr>
          <w:rFonts w:ascii="Times New Roman" w:hAnsi="Times New Roman" w:cs="Times New Roman"/>
          <w:color w:val="000000" w:themeColor="text1"/>
          <w:sz w:val="24"/>
          <w:szCs w:val="24"/>
          <w:shd w:val="clear" w:color="auto" w:fill="FDFDFD"/>
        </w:rPr>
        <w:t>avansu Kaplıcası'nın hemen yakınında konumlanan bu alan, şifalı termal su kaynaklarının yanı sıra, Antik Çağlarda "Venüs Çamuru" olarak adlandırılan özel bir çamur formasyonuna ev sahipliği yapmaktadır. Söz konusu çamurun, özellikle dermatolojik hastalıklar ve inflamatuvar karakterdeki cilt lezyonları (örneğin iltihaplı çıbanlar) üzerinde terapötik etkiler gösterdiği ifade edilmektedir. Düzenli olarak uygulanan çamur kürlerinin, epidermal yenilenmeyi destekleyerek cilt sağlığı üzerinde olumlu etkiler oluşturduğu kabul edilmektedir. Bu bağlamda, bölgenin Antik Çağlardan itibaren doğal bir güzellik ve bakım merkezi olarak değerlendirildiği bilinmektedir</w:t>
      </w:r>
      <w:r w:rsidR="00CE6611">
        <w:rPr>
          <w:rFonts w:ascii="Times New Roman" w:hAnsi="Times New Roman" w:cs="Times New Roman"/>
          <w:color w:val="000000" w:themeColor="text1"/>
          <w:sz w:val="24"/>
          <w:szCs w:val="24"/>
          <w:shd w:val="clear" w:color="auto" w:fill="FDFDFD"/>
        </w:rPr>
        <w:t xml:space="preserve"> </w:t>
      </w:r>
      <w:r w:rsidR="00027C21">
        <w:rPr>
          <w:rFonts w:ascii="Times New Roman" w:hAnsi="Times New Roman" w:cs="Times New Roman"/>
          <w:color w:val="000000" w:themeColor="text1"/>
          <w:sz w:val="24"/>
          <w:szCs w:val="24"/>
          <w:shd w:val="clear" w:color="auto" w:fill="FDFDFD"/>
        </w:rPr>
        <w:t>(Güncan, 2020).</w:t>
      </w:r>
    </w:p>
    <w:p w14:paraId="24407F38" w14:textId="77777777" w:rsidR="000B1123" w:rsidRPr="00F7066C" w:rsidRDefault="000B1123" w:rsidP="00F7066C">
      <w:pPr>
        <w:pStyle w:val="ListeParagraf"/>
        <w:spacing w:after="120" w:line="360" w:lineRule="auto"/>
        <w:ind w:left="0" w:firstLine="567"/>
        <w:jc w:val="both"/>
        <w:rPr>
          <w:rFonts w:ascii="Times New Roman" w:hAnsi="Times New Roman" w:cs="Times New Roman"/>
          <w:color w:val="000000" w:themeColor="text1"/>
          <w:sz w:val="24"/>
          <w:szCs w:val="24"/>
          <w:shd w:val="clear" w:color="auto" w:fill="FDFDFD"/>
        </w:rPr>
      </w:pPr>
    </w:p>
    <w:p w14:paraId="41F25CB5" w14:textId="0490991E" w:rsidR="00E42E0C" w:rsidRDefault="00E514D2" w:rsidP="00DE1E9F">
      <w:pPr>
        <w:pStyle w:val="ListeParagraf"/>
        <w:spacing w:after="120" w:line="360" w:lineRule="auto"/>
        <w:ind w:left="0"/>
        <w:jc w:val="both"/>
        <w:outlineLvl w:val="3"/>
        <w:rPr>
          <w:rFonts w:ascii="Times New Roman" w:hAnsi="Times New Roman" w:cs="Times New Roman"/>
          <w:b/>
          <w:bCs/>
          <w:color w:val="000000" w:themeColor="text1"/>
          <w:sz w:val="24"/>
          <w:szCs w:val="24"/>
          <w:shd w:val="clear" w:color="auto" w:fill="FFFFFF"/>
        </w:rPr>
      </w:pPr>
      <w:bookmarkStart w:id="54" w:name="_Toc204045455"/>
      <w:r>
        <w:rPr>
          <w:rFonts w:ascii="Times New Roman" w:hAnsi="Times New Roman" w:cs="Times New Roman"/>
          <w:b/>
          <w:bCs/>
          <w:color w:val="000000" w:themeColor="text1"/>
          <w:sz w:val="24"/>
          <w:szCs w:val="24"/>
          <w:shd w:val="clear" w:color="auto" w:fill="FFFFFF"/>
        </w:rPr>
        <w:t>2.</w:t>
      </w:r>
      <w:r w:rsidR="00303CBE" w:rsidRPr="00303CBE">
        <w:rPr>
          <w:rFonts w:ascii="Times New Roman" w:hAnsi="Times New Roman" w:cs="Times New Roman"/>
          <w:b/>
          <w:bCs/>
          <w:color w:val="000000" w:themeColor="text1"/>
          <w:sz w:val="24"/>
          <w:szCs w:val="24"/>
          <w:shd w:val="clear" w:color="auto" w:fill="FFFFFF"/>
        </w:rPr>
        <w:t xml:space="preserve">2.5.5. </w:t>
      </w:r>
      <w:r w:rsidR="00E42E0C" w:rsidRPr="00303CBE">
        <w:rPr>
          <w:rFonts w:ascii="Times New Roman" w:hAnsi="Times New Roman" w:cs="Times New Roman"/>
          <w:b/>
          <w:bCs/>
          <w:color w:val="000000" w:themeColor="text1"/>
          <w:sz w:val="24"/>
          <w:szCs w:val="24"/>
          <w:shd w:val="clear" w:color="auto" w:fill="FFFFFF"/>
        </w:rPr>
        <w:t>Güzelçamlı İçmesi</w:t>
      </w:r>
      <w:bookmarkEnd w:id="54"/>
    </w:p>
    <w:p w14:paraId="6A278AA1" w14:textId="77777777" w:rsidR="000B1123" w:rsidRPr="00303CBE" w:rsidRDefault="000B1123" w:rsidP="00303CBE">
      <w:pPr>
        <w:pStyle w:val="ListeParagraf"/>
        <w:spacing w:after="120" w:line="360" w:lineRule="auto"/>
        <w:ind w:left="567"/>
        <w:jc w:val="both"/>
        <w:rPr>
          <w:rFonts w:ascii="Times New Roman" w:hAnsi="Times New Roman" w:cs="Times New Roman"/>
          <w:b/>
          <w:bCs/>
          <w:color w:val="000000" w:themeColor="text1"/>
          <w:sz w:val="24"/>
          <w:szCs w:val="24"/>
        </w:rPr>
      </w:pPr>
    </w:p>
    <w:p w14:paraId="09DB5603" w14:textId="1B8D683B" w:rsidR="00E42E0C" w:rsidRDefault="00CE6611" w:rsidP="00F7066C">
      <w:pPr>
        <w:pStyle w:val="ListeParagraf"/>
        <w:spacing w:after="12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Kuşadası’nın güneyinde </w:t>
      </w:r>
      <w:r w:rsidRPr="00CE6611">
        <w:rPr>
          <w:rFonts w:ascii="Times New Roman" w:hAnsi="Times New Roman" w:cs="Times New Roman"/>
          <w:color w:val="000000" w:themeColor="text1"/>
          <w:sz w:val="24"/>
          <w:szCs w:val="24"/>
        </w:rPr>
        <w:t xml:space="preserve">yer alan ve kayalıkların eteklerinden doğal olarak yüzeye çıkan bu termal suyun sıcaklığı yaklaşık 19°C’dir. Söz konusu su, sindirim sistemi üzerinde düzenleyici etkiler göstermekte olup, mide ve bağırsak fonksiyonlarını desteklemekte ve yatıştırıcı özellikler sergilemektedir. Termal suyun ayrıca romatizmal hastalıklar, kronik bel ağrıları, dejeneratif eklem hastalıkları (kireçlenme) ve inflamatuvar olmayan eklem rahatsızlıklarında semptomatik iyileşmeye katkı sunduğu belirtilmektedir. Bunun yanı sıra, ortopedik cerrahi müdahaleler ile beyin ve sinir cerrahisi sonrası gelişen uzun süreli </w:t>
      </w:r>
      <w:r w:rsidRPr="00CE6611">
        <w:rPr>
          <w:rFonts w:ascii="Times New Roman" w:hAnsi="Times New Roman" w:cs="Times New Roman"/>
          <w:color w:val="000000" w:themeColor="text1"/>
          <w:sz w:val="24"/>
          <w:szCs w:val="24"/>
        </w:rPr>
        <w:lastRenderedPageBreak/>
        <w:t>immobilite durumlarında mobilizasyonu desteklemek amacıyla kullanılmakta; bazı nörolojik rahatsızlıklar, sinir sistemi bozuklukları, stres kaynaklı psikolojik durumlar ve spor yaralanmalarında tamamlayıcı tedavi yöntemi olarak olumlu etkiler sağladığı bildirilmektedir</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Pr="007C0D64">
        <w:rPr>
          <w:rFonts w:ascii="Times New Roman" w:hAnsi="Times New Roman" w:cs="Times New Roman"/>
          <w:sz w:val="24"/>
          <w:szCs w:val="24"/>
        </w:rPr>
        <w:t>Bostan, 2020: 40-54</w:t>
      </w:r>
      <w:r>
        <w:rPr>
          <w:rFonts w:ascii="Times New Roman" w:hAnsi="Times New Roman" w:cs="Times New Roman"/>
          <w:sz w:val="24"/>
          <w:szCs w:val="24"/>
        </w:rPr>
        <w:t>)</w:t>
      </w:r>
    </w:p>
    <w:p w14:paraId="77FB6CDF" w14:textId="77777777" w:rsidR="000B1123" w:rsidRPr="00F7066C" w:rsidRDefault="000B1123" w:rsidP="00F7066C">
      <w:pPr>
        <w:pStyle w:val="ListeParagraf"/>
        <w:spacing w:after="120" w:line="360" w:lineRule="auto"/>
        <w:ind w:left="0" w:firstLine="567"/>
        <w:jc w:val="both"/>
        <w:rPr>
          <w:rFonts w:ascii="Times New Roman" w:hAnsi="Times New Roman" w:cs="Times New Roman"/>
          <w:color w:val="000000" w:themeColor="text1"/>
          <w:sz w:val="24"/>
          <w:szCs w:val="24"/>
        </w:rPr>
      </w:pPr>
    </w:p>
    <w:p w14:paraId="384A7FF6" w14:textId="7D03EB5E" w:rsidR="00E42E0C" w:rsidRDefault="00E514D2" w:rsidP="00DE1E9F">
      <w:pPr>
        <w:pStyle w:val="ListeParagraf"/>
        <w:spacing w:after="120" w:line="360" w:lineRule="auto"/>
        <w:ind w:left="0"/>
        <w:jc w:val="both"/>
        <w:outlineLvl w:val="3"/>
        <w:rPr>
          <w:rFonts w:ascii="Times New Roman" w:hAnsi="Times New Roman" w:cs="Times New Roman"/>
          <w:b/>
          <w:bCs/>
          <w:color w:val="000000" w:themeColor="text1"/>
          <w:sz w:val="24"/>
          <w:szCs w:val="24"/>
        </w:rPr>
      </w:pPr>
      <w:bookmarkStart w:id="55" w:name="_Toc204045456"/>
      <w:r>
        <w:rPr>
          <w:rFonts w:ascii="Times New Roman" w:hAnsi="Times New Roman" w:cs="Times New Roman"/>
          <w:b/>
          <w:bCs/>
          <w:color w:val="000000" w:themeColor="text1"/>
          <w:sz w:val="24"/>
          <w:szCs w:val="24"/>
        </w:rPr>
        <w:t>2.</w:t>
      </w:r>
      <w:r w:rsidR="00116435" w:rsidRPr="00116435">
        <w:rPr>
          <w:rFonts w:ascii="Times New Roman" w:hAnsi="Times New Roman" w:cs="Times New Roman"/>
          <w:b/>
          <w:bCs/>
          <w:color w:val="000000" w:themeColor="text1"/>
          <w:sz w:val="24"/>
          <w:szCs w:val="24"/>
        </w:rPr>
        <w:t xml:space="preserve">2.5.6. </w:t>
      </w:r>
      <w:r w:rsidR="00E42E0C" w:rsidRPr="00116435">
        <w:rPr>
          <w:rFonts w:ascii="Times New Roman" w:hAnsi="Times New Roman" w:cs="Times New Roman"/>
          <w:b/>
          <w:bCs/>
          <w:color w:val="000000" w:themeColor="text1"/>
          <w:sz w:val="24"/>
          <w:szCs w:val="24"/>
        </w:rPr>
        <w:t>Kemerli İçmesi</w:t>
      </w:r>
      <w:bookmarkEnd w:id="55"/>
    </w:p>
    <w:p w14:paraId="4220A6F5" w14:textId="77777777" w:rsidR="000B1123" w:rsidRPr="00116435" w:rsidRDefault="000B1123" w:rsidP="00116435">
      <w:pPr>
        <w:pStyle w:val="ListeParagraf"/>
        <w:spacing w:after="120" w:line="360" w:lineRule="auto"/>
        <w:ind w:left="567"/>
        <w:jc w:val="both"/>
        <w:rPr>
          <w:rFonts w:ascii="Times New Roman" w:hAnsi="Times New Roman" w:cs="Times New Roman"/>
          <w:b/>
          <w:bCs/>
          <w:color w:val="000000" w:themeColor="text1"/>
          <w:sz w:val="24"/>
          <w:szCs w:val="24"/>
        </w:rPr>
      </w:pPr>
    </w:p>
    <w:p w14:paraId="18973EAA" w14:textId="6F139929" w:rsidR="00116435" w:rsidRDefault="00CE6611" w:rsidP="00116435">
      <w:pPr>
        <w:pStyle w:val="ListeParagraf"/>
        <w:spacing w:after="120" w:line="360" w:lineRule="auto"/>
        <w:ind w:left="0" w:firstLine="567"/>
        <w:jc w:val="both"/>
        <w:rPr>
          <w:rFonts w:ascii="Times New Roman" w:hAnsi="Times New Roman" w:cs="Times New Roman"/>
          <w:color w:val="000000" w:themeColor="text1"/>
          <w:sz w:val="24"/>
          <w:szCs w:val="24"/>
        </w:rPr>
      </w:pPr>
      <w:r w:rsidRPr="00CE6611">
        <w:rPr>
          <w:rFonts w:ascii="Times New Roman" w:hAnsi="Times New Roman" w:cs="Times New Roman"/>
          <w:color w:val="000000" w:themeColor="text1"/>
          <w:sz w:val="24"/>
          <w:szCs w:val="24"/>
        </w:rPr>
        <w:t>Kuşadası’nın önemli su kaynaklarından biri olan Kemerli İçmesi, yüksek radon ve tuz içeriğine sahiptir. Sıcaklığı 24,5°C olan bu suyun pH değeri düşüktür ve hafif asidik özellik göstermektedir. Bu nitelikleriyle, içme amaçlı kullanıma oldukça elverişlidir</w:t>
      </w:r>
      <w:r>
        <w:rPr>
          <w:rFonts w:ascii="Times New Roman" w:hAnsi="Times New Roman" w:cs="Times New Roman"/>
          <w:color w:val="000000" w:themeColor="text1"/>
          <w:sz w:val="24"/>
          <w:szCs w:val="24"/>
          <w:shd w:val="clear" w:color="auto" w:fill="FDFDFD"/>
        </w:rPr>
        <w:t xml:space="preserve"> </w:t>
      </w:r>
      <w:r w:rsidR="00027C21">
        <w:rPr>
          <w:rFonts w:ascii="Times New Roman" w:hAnsi="Times New Roman" w:cs="Times New Roman"/>
          <w:color w:val="000000" w:themeColor="text1"/>
          <w:sz w:val="24"/>
          <w:szCs w:val="24"/>
          <w:shd w:val="clear" w:color="auto" w:fill="FDFDFD"/>
        </w:rPr>
        <w:t>(Güncan, 2020).</w:t>
      </w:r>
    </w:p>
    <w:p w14:paraId="3737BC38" w14:textId="77777777" w:rsidR="000B1123" w:rsidRDefault="000B1123" w:rsidP="00116435">
      <w:pPr>
        <w:pStyle w:val="ListeParagraf"/>
        <w:spacing w:after="120" w:line="360" w:lineRule="auto"/>
        <w:ind w:left="0" w:firstLine="567"/>
        <w:jc w:val="both"/>
        <w:rPr>
          <w:rFonts w:ascii="Times New Roman" w:hAnsi="Times New Roman" w:cs="Times New Roman"/>
          <w:color w:val="000000" w:themeColor="text1"/>
          <w:sz w:val="24"/>
          <w:szCs w:val="24"/>
        </w:rPr>
      </w:pPr>
    </w:p>
    <w:p w14:paraId="60BF2FFD" w14:textId="2E22778D" w:rsidR="00BA0FA7" w:rsidRDefault="00E514D2" w:rsidP="00DE1E9F">
      <w:pPr>
        <w:pStyle w:val="ListeParagraf"/>
        <w:spacing w:after="120" w:line="360" w:lineRule="auto"/>
        <w:ind w:left="0"/>
        <w:jc w:val="both"/>
        <w:outlineLvl w:val="1"/>
        <w:rPr>
          <w:rFonts w:ascii="Times New Roman" w:hAnsi="Times New Roman" w:cs="Times New Roman"/>
          <w:b/>
          <w:bCs/>
          <w:color w:val="000000" w:themeColor="text1"/>
          <w:sz w:val="24"/>
          <w:szCs w:val="24"/>
        </w:rPr>
      </w:pPr>
      <w:bookmarkStart w:id="56" w:name="_Toc204045457"/>
      <w:r>
        <w:rPr>
          <w:rFonts w:ascii="Times New Roman" w:hAnsi="Times New Roman" w:cs="Times New Roman"/>
          <w:b/>
          <w:bCs/>
          <w:color w:val="000000" w:themeColor="text1"/>
          <w:sz w:val="24"/>
          <w:szCs w:val="24"/>
        </w:rPr>
        <w:t>2.</w:t>
      </w:r>
      <w:r w:rsidR="00116435" w:rsidRPr="00116435">
        <w:rPr>
          <w:rFonts w:ascii="Times New Roman" w:hAnsi="Times New Roman" w:cs="Times New Roman"/>
          <w:b/>
          <w:bCs/>
          <w:color w:val="000000" w:themeColor="text1"/>
          <w:sz w:val="24"/>
          <w:szCs w:val="24"/>
        </w:rPr>
        <w:t xml:space="preserve">3. </w:t>
      </w:r>
      <w:r w:rsidR="00A40850" w:rsidRPr="00116435">
        <w:rPr>
          <w:rFonts w:ascii="Times New Roman" w:hAnsi="Times New Roman" w:cs="Times New Roman"/>
          <w:b/>
          <w:bCs/>
          <w:color w:val="000000" w:themeColor="text1"/>
          <w:sz w:val="24"/>
          <w:szCs w:val="24"/>
        </w:rPr>
        <w:t>Sürdürülebilirlik ve Sürdürülebilir Turizm Kavram</w:t>
      </w:r>
      <w:r w:rsidR="00937581">
        <w:rPr>
          <w:rFonts w:ascii="Times New Roman" w:hAnsi="Times New Roman" w:cs="Times New Roman"/>
          <w:b/>
          <w:bCs/>
          <w:color w:val="000000" w:themeColor="text1"/>
          <w:sz w:val="24"/>
          <w:szCs w:val="24"/>
        </w:rPr>
        <w:t>ı</w:t>
      </w:r>
      <w:bookmarkEnd w:id="56"/>
    </w:p>
    <w:p w14:paraId="75AAD472" w14:textId="77777777" w:rsidR="00937581" w:rsidRDefault="00937581" w:rsidP="00DE1E9F">
      <w:pPr>
        <w:pStyle w:val="ListeParagraf"/>
        <w:spacing w:after="120" w:line="360" w:lineRule="auto"/>
        <w:ind w:left="0"/>
        <w:jc w:val="both"/>
        <w:outlineLvl w:val="1"/>
        <w:rPr>
          <w:rFonts w:ascii="Times New Roman" w:hAnsi="Times New Roman" w:cs="Times New Roman"/>
          <w:b/>
          <w:bCs/>
          <w:color w:val="000000" w:themeColor="text1"/>
          <w:sz w:val="24"/>
          <w:szCs w:val="24"/>
        </w:rPr>
      </w:pPr>
    </w:p>
    <w:p w14:paraId="770B0364" w14:textId="76AB1D42" w:rsidR="0030402B" w:rsidRDefault="00937581" w:rsidP="00757724">
      <w:pPr>
        <w:pStyle w:val="ListeParagraf"/>
        <w:spacing w:after="120" w:line="360" w:lineRule="auto"/>
        <w:ind w:left="0" w:firstLine="567"/>
        <w:jc w:val="both"/>
        <w:rPr>
          <w:rFonts w:ascii="Times New Roman" w:hAnsi="Times New Roman" w:cs="Times New Roman"/>
          <w:sz w:val="24"/>
          <w:szCs w:val="24"/>
        </w:rPr>
      </w:pPr>
      <w:r w:rsidRPr="00937581">
        <w:rPr>
          <w:rFonts w:ascii="Times New Roman" w:hAnsi="Times New Roman" w:cs="Times New Roman"/>
          <w:color w:val="000000" w:themeColor="text1"/>
          <w:sz w:val="24"/>
          <w:szCs w:val="24"/>
        </w:rPr>
        <w:t>Sürdürülebilirlik kavramı, farklı bağlamlarda çeşitli biçimlerde yorumlanmakta ve tanımlanmaktadır. Temel olarak sürdürülebilirlik, ekosistemlerin işleyişini, süreçlerini ve üretkenliğini uzun vadede sürdürebilme kapasitesi olarak değerlendirilmektedir</w:t>
      </w:r>
      <w:r>
        <w:rPr>
          <w:rFonts w:ascii="Times New Roman" w:hAnsi="Times New Roman" w:cs="Times New Roman"/>
          <w:color w:val="000000" w:themeColor="text1"/>
          <w:sz w:val="24"/>
          <w:szCs w:val="24"/>
        </w:rPr>
        <w:t xml:space="preserve"> </w:t>
      </w:r>
      <w:r w:rsidR="003D7FD5">
        <w:rPr>
          <w:rFonts w:ascii="Times New Roman" w:hAnsi="Times New Roman" w:cs="Times New Roman"/>
          <w:sz w:val="24"/>
          <w:szCs w:val="24"/>
        </w:rPr>
        <w:t>(Chapin, vd.</w:t>
      </w:r>
      <w:r w:rsidRPr="003374BD">
        <w:rPr>
          <w:rFonts w:ascii="Times New Roman" w:hAnsi="Times New Roman" w:cs="Times New Roman"/>
          <w:sz w:val="24"/>
          <w:szCs w:val="24"/>
        </w:rPr>
        <w:t xml:space="preserve">, 1996: 1017). </w:t>
      </w:r>
      <w:r w:rsidRPr="00937581">
        <w:rPr>
          <w:rFonts w:ascii="Times New Roman" w:hAnsi="Times New Roman" w:cs="Times New Roman"/>
          <w:sz w:val="24"/>
          <w:szCs w:val="24"/>
        </w:rPr>
        <w:t xml:space="preserve">Bu bağlamda sürdürülebilirliğin sağlanabilmesi, ancak doğal kaynakların, kendi yenilenme kapasitesini aşmayacak bir hızda ve ölçekte kullanılmasıyla mümkün olabilmektedir (Yavuz, 2010: 63-86). </w:t>
      </w:r>
    </w:p>
    <w:p w14:paraId="30BB21E4" w14:textId="2506C33A" w:rsidR="00937581" w:rsidRPr="0030402B" w:rsidRDefault="0030402B" w:rsidP="00757724">
      <w:pPr>
        <w:pStyle w:val="ListeParagraf"/>
        <w:spacing w:after="120" w:line="360" w:lineRule="auto"/>
        <w:ind w:left="0" w:firstLine="567"/>
        <w:jc w:val="both"/>
        <w:rPr>
          <w:rFonts w:ascii="Times New Roman" w:hAnsi="Times New Roman" w:cs="Times New Roman"/>
          <w:sz w:val="24"/>
          <w:szCs w:val="24"/>
        </w:rPr>
      </w:pPr>
      <w:r w:rsidRPr="0030402B">
        <w:rPr>
          <w:rFonts w:ascii="Times New Roman" w:hAnsi="Times New Roman" w:cs="Times New Roman"/>
          <w:color w:val="000000" w:themeColor="text1"/>
          <w:sz w:val="24"/>
          <w:szCs w:val="24"/>
        </w:rPr>
        <w:t>Sürdürülebilir</w:t>
      </w:r>
      <w:r w:rsidR="003374BD" w:rsidRPr="003374BD">
        <w:rPr>
          <w:rFonts w:ascii="Times New Roman" w:hAnsi="Times New Roman" w:cs="Times New Roman"/>
          <w:color w:val="000000" w:themeColor="text1"/>
          <w:sz w:val="24"/>
          <w:szCs w:val="24"/>
        </w:rPr>
        <w:t xml:space="preserve"> turizm, kalkınmanın sağlanabilmesi için doğal kaynakların korunmasını ve turizm gelişiminin planlı ve stratejik temellere oturtulmasını zorunlu bir ön koşul olarak benimsemektedir. Bu yaklaşım doğrultusunda, doğal ve kültürel mirasın korunması sağlanırken, aynı zamanda bölgesel ekonomik ve sosyal kalkınma da desteklenmektedir</w:t>
      </w:r>
      <w:r w:rsidRPr="0030402B">
        <w:rPr>
          <w:rFonts w:ascii="Times New Roman" w:hAnsi="Times New Roman" w:cs="Times New Roman"/>
          <w:color w:val="000000" w:themeColor="text1"/>
          <w:sz w:val="24"/>
          <w:szCs w:val="24"/>
        </w:rPr>
        <w:t xml:space="preserve"> </w:t>
      </w:r>
      <w:r w:rsidRPr="0030402B">
        <w:rPr>
          <w:rFonts w:ascii="Times New Roman" w:hAnsi="Times New Roman" w:cs="Times New Roman"/>
          <w:sz w:val="24"/>
          <w:szCs w:val="24"/>
        </w:rPr>
        <w:t>(Rebollo ve Baidal, 2003).</w:t>
      </w:r>
      <w:r w:rsidR="003374BD">
        <w:rPr>
          <w:rFonts w:ascii="Times New Roman" w:hAnsi="Times New Roman" w:cs="Times New Roman"/>
          <w:sz w:val="24"/>
          <w:szCs w:val="24"/>
        </w:rPr>
        <w:t xml:space="preserve"> </w:t>
      </w:r>
      <w:r w:rsidR="003374BD" w:rsidRPr="003374BD">
        <w:rPr>
          <w:rFonts w:ascii="Times New Roman" w:hAnsi="Times New Roman" w:cs="Times New Roman"/>
          <w:sz w:val="24"/>
          <w:szCs w:val="24"/>
        </w:rPr>
        <w:t>Sürdürülebilir turizmin en temel niteliği, hem yerel toplulukların hem de turistlerin gereksinimlerini karşılamanın yanı sıra, ekonomik değer taşıyan turistik kaynakların korunarak geliştirilmesini sağlamasıdır (Edgell, 2006).</w:t>
      </w:r>
    </w:p>
    <w:p w14:paraId="5DC77C28" w14:textId="77777777" w:rsidR="000B1123" w:rsidRPr="00116435" w:rsidRDefault="000B1123" w:rsidP="00737BEF">
      <w:pPr>
        <w:pStyle w:val="ListeParagraf"/>
        <w:spacing w:after="120" w:line="360" w:lineRule="auto"/>
        <w:ind w:left="0"/>
        <w:jc w:val="both"/>
        <w:rPr>
          <w:rFonts w:ascii="Times New Roman" w:hAnsi="Times New Roman" w:cs="Times New Roman"/>
          <w:b/>
          <w:bCs/>
          <w:color w:val="000000" w:themeColor="text1"/>
          <w:sz w:val="24"/>
          <w:szCs w:val="24"/>
        </w:rPr>
      </w:pPr>
    </w:p>
    <w:p w14:paraId="179074AC" w14:textId="77777777" w:rsidR="001B09FD" w:rsidRDefault="00E514D2" w:rsidP="001B09FD">
      <w:pPr>
        <w:pStyle w:val="ListeParagraf"/>
        <w:spacing w:after="120" w:line="360" w:lineRule="auto"/>
        <w:ind w:left="0"/>
        <w:jc w:val="both"/>
        <w:outlineLvl w:val="2"/>
        <w:rPr>
          <w:rFonts w:ascii="Times New Roman" w:hAnsi="Times New Roman" w:cs="Times New Roman"/>
          <w:b/>
          <w:bCs/>
          <w:color w:val="000000" w:themeColor="text1"/>
          <w:sz w:val="24"/>
          <w:szCs w:val="24"/>
        </w:rPr>
      </w:pPr>
      <w:bookmarkStart w:id="57" w:name="_Toc204045458"/>
      <w:r>
        <w:rPr>
          <w:rFonts w:ascii="Times New Roman" w:hAnsi="Times New Roman" w:cs="Times New Roman"/>
          <w:b/>
          <w:bCs/>
          <w:color w:val="000000" w:themeColor="text1"/>
          <w:sz w:val="24"/>
          <w:szCs w:val="24"/>
        </w:rPr>
        <w:t>2.</w:t>
      </w:r>
      <w:r w:rsidR="00116435" w:rsidRPr="00116435">
        <w:rPr>
          <w:rFonts w:ascii="Times New Roman" w:hAnsi="Times New Roman" w:cs="Times New Roman"/>
          <w:b/>
          <w:bCs/>
          <w:color w:val="000000" w:themeColor="text1"/>
          <w:sz w:val="24"/>
          <w:szCs w:val="24"/>
        </w:rPr>
        <w:t xml:space="preserve">3.1. </w:t>
      </w:r>
      <w:r w:rsidR="00BA0FA7" w:rsidRPr="00116435">
        <w:rPr>
          <w:rFonts w:ascii="Times New Roman" w:hAnsi="Times New Roman" w:cs="Times New Roman"/>
          <w:b/>
          <w:bCs/>
          <w:color w:val="000000" w:themeColor="text1"/>
          <w:sz w:val="24"/>
          <w:szCs w:val="24"/>
        </w:rPr>
        <w:t>Sürdürülebilirlik Kavramı</w:t>
      </w:r>
      <w:bookmarkEnd w:id="57"/>
    </w:p>
    <w:p w14:paraId="6363F32E" w14:textId="77777777" w:rsidR="001B09FD" w:rsidRDefault="001B09FD" w:rsidP="001B09FD">
      <w:pPr>
        <w:pStyle w:val="ListeParagraf"/>
        <w:spacing w:after="120" w:line="360" w:lineRule="auto"/>
        <w:ind w:left="0"/>
        <w:jc w:val="both"/>
        <w:outlineLvl w:val="2"/>
        <w:rPr>
          <w:rFonts w:ascii="Times New Roman" w:hAnsi="Times New Roman" w:cs="Times New Roman"/>
          <w:b/>
          <w:bCs/>
          <w:color w:val="000000" w:themeColor="text1"/>
          <w:sz w:val="24"/>
          <w:szCs w:val="24"/>
        </w:rPr>
      </w:pPr>
    </w:p>
    <w:p w14:paraId="47B7E6CF" w14:textId="3EB86D89" w:rsidR="00830D05" w:rsidRPr="0051201D" w:rsidRDefault="00A40850" w:rsidP="00757724">
      <w:pPr>
        <w:pStyle w:val="ListeParagraf"/>
        <w:spacing w:after="120" w:line="360" w:lineRule="auto"/>
        <w:ind w:left="0" w:firstLine="567"/>
        <w:jc w:val="both"/>
        <w:rPr>
          <w:rFonts w:ascii="Times New Roman" w:hAnsi="Times New Roman" w:cs="Times New Roman"/>
          <w:sz w:val="24"/>
          <w:szCs w:val="24"/>
        </w:rPr>
      </w:pPr>
      <w:r w:rsidRPr="001B09FD">
        <w:rPr>
          <w:rFonts w:ascii="Times New Roman" w:hAnsi="Times New Roman" w:cs="Times New Roman"/>
          <w:sz w:val="24"/>
          <w:szCs w:val="24"/>
        </w:rPr>
        <w:t>Sürdürülebilirlik</w:t>
      </w:r>
      <w:r w:rsidR="001B09FD">
        <w:rPr>
          <w:rFonts w:ascii="Times New Roman" w:hAnsi="Times New Roman" w:cs="Times New Roman"/>
          <w:sz w:val="24"/>
          <w:szCs w:val="24"/>
        </w:rPr>
        <w:t xml:space="preserve"> </w:t>
      </w:r>
      <w:r w:rsidR="001B09FD" w:rsidRPr="001B09FD">
        <w:rPr>
          <w:rFonts w:ascii="Times New Roman" w:hAnsi="Times New Roman" w:cs="Times New Roman"/>
          <w:sz w:val="24"/>
          <w:szCs w:val="24"/>
        </w:rPr>
        <w:t>teriminin, İngilizce “sustainability” kavramından türediği ve bu kavramın kökeninde Latince’de “tutmak”, “desteklemek” anlamlarına gelen “tenere” fiilinin yer aldığı belirtilmektedir. Aynı zamanda “sustainability” sözcüğünün temelini oluşturan “sustain” kelimesi ise, “sürdürmek” ve “devam ettirmek” gibi anlamlar taşımaktadır</w:t>
      </w:r>
      <w:r w:rsidR="001B09FD">
        <w:rPr>
          <w:rFonts w:ascii="Times New Roman" w:hAnsi="Times New Roman" w:cs="Times New Roman"/>
          <w:sz w:val="24"/>
          <w:szCs w:val="24"/>
        </w:rPr>
        <w:t xml:space="preserve"> </w:t>
      </w:r>
      <w:r w:rsidR="001B09FD" w:rsidRPr="001B09FD">
        <w:rPr>
          <w:rFonts w:ascii="Times New Roman" w:hAnsi="Times New Roman" w:cs="Times New Roman"/>
          <w:sz w:val="24"/>
          <w:szCs w:val="24"/>
        </w:rPr>
        <w:t>(Aydın, 2017).</w:t>
      </w:r>
      <w:r w:rsidR="001B09FD">
        <w:rPr>
          <w:rFonts w:ascii="Times New Roman" w:hAnsi="Times New Roman" w:cs="Times New Roman"/>
          <w:sz w:val="24"/>
          <w:szCs w:val="24"/>
        </w:rPr>
        <w:t xml:space="preserve"> </w:t>
      </w:r>
      <w:r w:rsidR="001B09FD" w:rsidRPr="001B09FD">
        <w:rPr>
          <w:rFonts w:ascii="Times New Roman" w:hAnsi="Times New Roman" w:cs="Times New Roman"/>
          <w:sz w:val="24"/>
          <w:szCs w:val="24"/>
        </w:rPr>
        <w:t xml:space="preserve">Genel anlamda kabul edilen anlamı ise Brundtland komisyonunun 1987’de yaptığı </w:t>
      </w:r>
      <w:r w:rsidR="001B09FD" w:rsidRPr="001B09FD">
        <w:rPr>
          <w:rFonts w:ascii="Times New Roman" w:hAnsi="Times New Roman" w:cs="Times New Roman"/>
          <w:sz w:val="24"/>
          <w:szCs w:val="24"/>
        </w:rPr>
        <w:lastRenderedPageBreak/>
        <w:t>‘‘S</w:t>
      </w:r>
      <w:r w:rsidR="001B09FD" w:rsidRPr="007D5C03">
        <w:rPr>
          <w:rFonts w:ascii="Times New Roman" w:hAnsi="Times New Roman" w:cs="Times New Roman"/>
          <w:sz w:val="24"/>
          <w:szCs w:val="24"/>
        </w:rPr>
        <w:t>ürdürülebilirlik gelişme mevcut insan ihtiyaçlarının, gelecek kuşaklara kendi ihtiyaçlarını karşılayabilme kabiliyetini riske atmadan yani gelecek kuşakların yaşamlarına zarar vermeden bugünkü ihtiyaçlarımızı karşılayabilmektir’’ Bu tanım, literatürde sürdürülebilirlik olgusunu en kapsamlı biçimde açıklayan ifadelerden biri olarak kabul görme</w:t>
      </w:r>
      <w:r w:rsidR="001B09FD" w:rsidRPr="0051201D">
        <w:rPr>
          <w:rFonts w:ascii="Times New Roman" w:hAnsi="Times New Roman" w:cs="Times New Roman"/>
          <w:sz w:val="24"/>
          <w:szCs w:val="24"/>
        </w:rPr>
        <w:t>ktedir (Aydın, 2017).</w:t>
      </w:r>
    </w:p>
    <w:p w14:paraId="60E166AA" w14:textId="460441EB" w:rsidR="0051201D" w:rsidRPr="0051201D" w:rsidRDefault="0051201D" w:rsidP="00757724">
      <w:pPr>
        <w:pStyle w:val="ListeParagraf"/>
        <w:spacing w:after="120" w:line="360" w:lineRule="auto"/>
        <w:ind w:left="0" w:firstLine="567"/>
        <w:jc w:val="both"/>
        <w:rPr>
          <w:rFonts w:ascii="Times New Roman" w:hAnsi="Times New Roman" w:cs="Times New Roman"/>
          <w:sz w:val="24"/>
          <w:szCs w:val="24"/>
        </w:rPr>
      </w:pPr>
      <w:r w:rsidRPr="0051201D">
        <w:rPr>
          <w:rFonts w:ascii="Times New Roman" w:hAnsi="Times New Roman" w:cs="Times New Roman"/>
          <w:sz w:val="24"/>
          <w:szCs w:val="24"/>
        </w:rPr>
        <w:t>Birleşmiş Milletler’in Bruntland Komisyonu’nun 20 Mart 1987’de yaptığı bir toplantıda sürdürülebilirlik için, “hâlihazırdaki insan ihtiyaçlarının, gelecek nesillerin kendi ihtiyaçlarını karşılayabilme yeteneğini riske atmadan, yani gelecek nesillerin yaşamlarından çalmadan bugünkü ihtiyaçlarımızı karşılayabilmek” tanımı yapılmıştır (Report of the World Commission on Environment and Development</w:t>
      </w:r>
      <w:r w:rsidR="00216303">
        <w:rPr>
          <w:rFonts w:ascii="Times New Roman" w:hAnsi="Times New Roman" w:cs="Times New Roman"/>
          <w:sz w:val="24"/>
          <w:szCs w:val="24"/>
        </w:rPr>
        <w:t>,</w:t>
      </w:r>
      <w:r w:rsidRPr="0051201D">
        <w:rPr>
          <w:rFonts w:ascii="Times New Roman" w:hAnsi="Times New Roman" w:cs="Times New Roman"/>
          <w:sz w:val="24"/>
          <w:szCs w:val="24"/>
        </w:rPr>
        <w:t xml:space="preserve"> 20</w:t>
      </w:r>
      <w:r w:rsidR="00216303">
        <w:rPr>
          <w:rFonts w:ascii="Times New Roman" w:hAnsi="Times New Roman" w:cs="Times New Roman"/>
          <w:sz w:val="24"/>
          <w:szCs w:val="24"/>
        </w:rPr>
        <w:t>25</w:t>
      </w:r>
      <w:r w:rsidRPr="0051201D">
        <w:rPr>
          <w:rFonts w:ascii="Times New Roman" w:hAnsi="Times New Roman" w:cs="Times New Roman"/>
          <w:sz w:val="24"/>
          <w:szCs w:val="24"/>
        </w:rPr>
        <w:t xml:space="preserve">). Oxford Üniversitesinin sözlüğünde “sürdürülebilirlik” kavramı şu şekilde ifade edilmektedir; belirli bir oranı ya da seviyeyi aynen devam ettirme, doğal kaynakları tüketmekten sakınarak doğal dengeyi koruma tanımı yapılmıştır </w:t>
      </w:r>
      <w:r>
        <w:rPr>
          <w:rFonts w:ascii="Times New Roman" w:hAnsi="Times New Roman" w:cs="Times New Roman"/>
          <w:sz w:val="24"/>
          <w:szCs w:val="24"/>
        </w:rPr>
        <w:t>(T</w:t>
      </w:r>
      <w:r w:rsidRPr="0051201D">
        <w:rPr>
          <w:rFonts w:ascii="Times New Roman" w:hAnsi="Times New Roman" w:cs="Times New Roman"/>
          <w:sz w:val="24"/>
          <w:szCs w:val="24"/>
        </w:rPr>
        <w:t xml:space="preserve">ufan ve </w:t>
      </w:r>
      <w:r>
        <w:rPr>
          <w:rFonts w:ascii="Times New Roman" w:hAnsi="Times New Roman" w:cs="Times New Roman"/>
          <w:sz w:val="24"/>
          <w:szCs w:val="24"/>
        </w:rPr>
        <w:t>A</w:t>
      </w:r>
      <w:r w:rsidRPr="0051201D">
        <w:rPr>
          <w:rFonts w:ascii="Times New Roman" w:hAnsi="Times New Roman" w:cs="Times New Roman"/>
          <w:sz w:val="24"/>
          <w:szCs w:val="24"/>
        </w:rPr>
        <w:t>ydın, 2018: 397-420</w:t>
      </w:r>
      <w:r>
        <w:rPr>
          <w:rFonts w:ascii="Times New Roman" w:hAnsi="Times New Roman" w:cs="Times New Roman"/>
          <w:sz w:val="24"/>
          <w:szCs w:val="24"/>
        </w:rPr>
        <w:t>).</w:t>
      </w:r>
    </w:p>
    <w:p w14:paraId="56077908" w14:textId="0CFC7481" w:rsidR="00EA5D5C" w:rsidRPr="005E4A82" w:rsidRDefault="00830D05" w:rsidP="005E4A82">
      <w:pPr>
        <w:pStyle w:val="ListeParagraf"/>
        <w:spacing w:after="120" w:line="360" w:lineRule="auto"/>
        <w:ind w:left="0" w:firstLine="567"/>
        <w:jc w:val="both"/>
        <w:rPr>
          <w:rFonts w:ascii="Times New Roman" w:hAnsi="Times New Roman" w:cs="Times New Roman"/>
          <w:sz w:val="24"/>
          <w:szCs w:val="24"/>
        </w:rPr>
      </w:pPr>
      <w:r w:rsidRPr="007D5C03">
        <w:rPr>
          <w:rFonts w:ascii="Times New Roman" w:hAnsi="Times New Roman" w:cs="Times New Roman"/>
          <w:sz w:val="24"/>
          <w:szCs w:val="24"/>
        </w:rPr>
        <w:t xml:space="preserve">Günümüzde pek çok farklı disiplinde sıkça başvurulan sürdürülebilirlik kavramı; </w:t>
      </w:r>
      <w:r w:rsidR="007D5C03" w:rsidRPr="007D5C03">
        <w:rPr>
          <w:rFonts w:ascii="Times New Roman" w:hAnsi="Times New Roman" w:cs="Times New Roman"/>
          <w:sz w:val="24"/>
          <w:szCs w:val="24"/>
        </w:rPr>
        <w:t>sosyal</w:t>
      </w:r>
      <w:r w:rsidRPr="007D5C03">
        <w:rPr>
          <w:rFonts w:ascii="Times New Roman" w:hAnsi="Times New Roman" w:cs="Times New Roman"/>
          <w:sz w:val="24"/>
          <w:szCs w:val="24"/>
        </w:rPr>
        <w:t>, kültürel, bilimsel, doğal ve beşerî kaynakların bilinçli ve ölçülü biçimde kullanımını esas alan, bu yaklaşıma saygıyı temel alan ve toplumsal farkındalık perspektifi sunan katılımcı bir süreç olarak tanımlanmaktadır (Gladw</w:t>
      </w:r>
      <w:r w:rsidR="00833EA8">
        <w:rPr>
          <w:rFonts w:ascii="Times New Roman" w:hAnsi="Times New Roman" w:cs="Times New Roman"/>
          <w:sz w:val="24"/>
          <w:szCs w:val="24"/>
        </w:rPr>
        <w:t>in ve diğerleri, 1995: 874-907</w:t>
      </w:r>
      <w:r w:rsidRPr="007D5C03">
        <w:rPr>
          <w:rFonts w:ascii="Times New Roman" w:hAnsi="Times New Roman" w:cs="Times New Roman"/>
          <w:sz w:val="24"/>
          <w:szCs w:val="24"/>
        </w:rPr>
        <w:t xml:space="preserve">). </w:t>
      </w:r>
      <w:r w:rsidR="007D5C03" w:rsidRPr="007D5C03">
        <w:rPr>
          <w:rFonts w:ascii="Times New Roman" w:hAnsi="Times New Roman" w:cs="Times New Roman"/>
          <w:sz w:val="24"/>
          <w:szCs w:val="24"/>
        </w:rPr>
        <w:t xml:space="preserve"> Bu bağlamda sürdürülebilirlik, yalnızca doğal kaynakların kendiliğinden yenilenme kapasitesine zarar vermeyecek bir hızda tüketilmesiyle mümkün olabilmektedir. Sosyal boyutuyla sürdürülebilirlik ise, mevcut kuşakların gereksinimlerini karşılarken, gelecek nesillerin kendi ihtiyaçlarını karşılama olanaklarını tehlikeye atmamak şeklinde tanımlanabilir (United Nations [UN], 2008). Kavram, ekonomik perspektiften ele alındığında, sürdürülebilir kalkınma anlayışıyla ilişkilendirilerek; üretim süreçlerinde yenilenebilir kaynakların tercih edilmesi ve ekonomik faaliyetlerin çevresel etkilerinin sorumluluğunu üstlenme ilkesi çerçevesinde tanımlanabilir (Yavuz, 2010: 63-86)</w:t>
      </w:r>
      <w:r w:rsidR="005E4A82">
        <w:rPr>
          <w:rFonts w:ascii="Times New Roman" w:hAnsi="Times New Roman" w:cs="Times New Roman"/>
          <w:sz w:val="24"/>
          <w:szCs w:val="24"/>
        </w:rPr>
        <w:t>.</w:t>
      </w:r>
    </w:p>
    <w:p w14:paraId="13898C1E" w14:textId="77777777" w:rsidR="00EA5D5C" w:rsidRPr="00EA5D5C" w:rsidRDefault="00EA5D5C" w:rsidP="00EA5D5C">
      <w:pPr>
        <w:pStyle w:val="ListeParagraf"/>
        <w:spacing w:after="120" w:line="360" w:lineRule="auto"/>
        <w:ind w:left="0" w:firstLine="567"/>
        <w:jc w:val="both"/>
        <w:rPr>
          <w:rFonts w:ascii="Times New Roman" w:hAnsi="Times New Roman" w:cs="Times New Roman"/>
          <w:sz w:val="24"/>
          <w:szCs w:val="24"/>
        </w:rPr>
      </w:pPr>
    </w:p>
    <w:p w14:paraId="715F35AD" w14:textId="461B5FA7" w:rsidR="00BA0FA7" w:rsidRDefault="00E514D2" w:rsidP="00DE1E9F">
      <w:pPr>
        <w:pStyle w:val="ListeParagraf"/>
        <w:spacing w:after="120" w:line="360" w:lineRule="auto"/>
        <w:ind w:left="0"/>
        <w:jc w:val="both"/>
        <w:outlineLvl w:val="2"/>
        <w:rPr>
          <w:rFonts w:ascii="Times New Roman" w:hAnsi="Times New Roman" w:cs="Times New Roman"/>
          <w:b/>
          <w:bCs/>
          <w:sz w:val="24"/>
          <w:szCs w:val="24"/>
        </w:rPr>
      </w:pPr>
      <w:bookmarkStart w:id="58" w:name="_Toc204045459"/>
      <w:r>
        <w:rPr>
          <w:rFonts w:ascii="Times New Roman" w:hAnsi="Times New Roman" w:cs="Times New Roman"/>
          <w:b/>
          <w:bCs/>
          <w:sz w:val="24"/>
          <w:szCs w:val="24"/>
        </w:rPr>
        <w:t>2.</w:t>
      </w:r>
      <w:r w:rsidR="00D30DB8" w:rsidRPr="00D30DB8">
        <w:rPr>
          <w:rFonts w:ascii="Times New Roman" w:hAnsi="Times New Roman" w:cs="Times New Roman"/>
          <w:b/>
          <w:bCs/>
          <w:sz w:val="24"/>
          <w:szCs w:val="24"/>
        </w:rPr>
        <w:t xml:space="preserve">3.2. </w:t>
      </w:r>
      <w:r w:rsidR="00BA0FA7" w:rsidRPr="00D30DB8">
        <w:rPr>
          <w:rFonts w:ascii="Times New Roman" w:hAnsi="Times New Roman" w:cs="Times New Roman"/>
          <w:b/>
          <w:bCs/>
          <w:sz w:val="24"/>
          <w:szCs w:val="24"/>
        </w:rPr>
        <w:t>Sürdürülebilir Turizm</w:t>
      </w:r>
      <w:r w:rsidR="00D30DB8">
        <w:rPr>
          <w:rFonts w:ascii="Times New Roman" w:hAnsi="Times New Roman" w:cs="Times New Roman"/>
          <w:b/>
          <w:bCs/>
          <w:sz w:val="24"/>
          <w:szCs w:val="24"/>
        </w:rPr>
        <w:t xml:space="preserve"> Kavramı</w:t>
      </w:r>
      <w:bookmarkEnd w:id="58"/>
    </w:p>
    <w:p w14:paraId="3177C840" w14:textId="77777777" w:rsidR="000B1123" w:rsidRPr="00D30DB8" w:rsidRDefault="000B1123" w:rsidP="00D30DB8">
      <w:pPr>
        <w:pStyle w:val="ListeParagraf"/>
        <w:spacing w:after="120" w:line="360" w:lineRule="auto"/>
        <w:ind w:left="567"/>
        <w:jc w:val="both"/>
        <w:rPr>
          <w:rFonts w:ascii="Times New Roman" w:hAnsi="Times New Roman" w:cs="Times New Roman"/>
          <w:b/>
          <w:bCs/>
          <w:sz w:val="24"/>
          <w:szCs w:val="24"/>
        </w:rPr>
      </w:pPr>
    </w:p>
    <w:p w14:paraId="09221CAE" w14:textId="3F1BA2D2" w:rsidR="00BA0FA7" w:rsidRDefault="00A40850" w:rsidP="00694089">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Sürdürülebilir </w:t>
      </w:r>
      <w:r w:rsidR="00EA5D5C" w:rsidRPr="00EA5D5C">
        <w:rPr>
          <w:rFonts w:ascii="Times New Roman" w:hAnsi="Times New Roman" w:cs="Times New Roman"/>
          <w:sz w:val="24"/>
          <w:szCs w:val="24"/>
        </w:rPr>
        <w:t>turizm kavramı, sürdürülebilirlik yaklaşımının turizm sektörüne yansıması sonucunda ortaya çıkmıştır. Dünya Turizm Örgütü, sürdürülebilir turizmi; turistlerin, sektörün, çevrenin ve ev sahibi toplulukların ihtiyaçlarını gözeterek, turizmin mevcut ve gelecekteki ekonomik, sosyal ve çevresel etkilerini dikkate alan bir anlayış olarak tanımlamaktadır</w:t>
      </w:r>
      <w:r w:rsidR="00EA5D5C">
        <w:rPr>
          <w:rFonts w:ascii="Times New Roman" w:hAnsi="Times New Roman" w:cs="Times New Roman"/>
          <w:sz w:val="24"/>
          <w:szCs w:val="24"/>
        </w:rPr>
        <w:t xml:space="preserve"> (</w:t>
      </w:r>
      <w:r w:rsidR="00EA5D5C" w:rsidRPr="00EA5D5C">
        <w:rPr>
          <w:rFonts w:ascii="Times New Roman" w:hAnsi="Times New Roman" w:cs="Times New Roman"/>
          <w:sz w:val="24"/>
          <w:szCs w:val="24"/>
        </w:rPr>
        <w:t>İsayeva ve Kasalak, 2016: 183-200</w:t>
      </w:r>
      <w:r w:rsidR="00EA5D5C">
        <w:rPr>
          <w:rFonts w:ascii="Times New Roman" w:hAnsi="Times New Roman" w:cs="Times New Roman"/>
          <w:sz w:val="24"/>
          <w:szCs w:val="24"/>
        </w:rPr>
        <w:t>)</w:t>
      </w:r>
      <w:r w:rsidR="00694089">
        <w:rPr>
          <w:rFonts w:ascii="Times New Roman" w:hAnsi="Times New Roman" w:cs="Times New Roman"/>
          <w:sz w:val="24"/>
          <w:szCs w:val="24"/>
        </w:rPr>
        <w:t xml:space="preserve">. </w:t>
      </w:r>
      <w:r w:rsidR="00694089" w:rsidRPr="00694089">
        <w:rPr>
          <w:rFonts w:ascii="Times New Roman" w:hAnsi="Times New Roman" w:cs="Times New Roman"/>
          <w:sz w:val="24"/>
          <w:szCs w:val="24"/>
        </w:rPr>
        <w:t xml:space="preserve">Bramwell ve Lane’e (1993) göre sürdürülebilir turizm, turistler, çevre ve yerel halk arasındaki karmaşık etkileşimlerden kaynaklanan gerilimleri azaltmayı hedefleyen; bu yolla hem doğal hem de beşerî kaynakların </w:t>
      </w:r>
      <w:r w:rsidR="00694089" w:rsidRPr="00694089">
        <w:rPr>
          <w:rFonts w:ascii="Times New Roman" w:hAnsi="Times New Roman" w:cs="Times New Roman"/>
          <w:sz w:val="24"/>
          <w:szCs w:val="24"/>
        </w:rPr>
        <w:lastRenderedPageBreak/>
        <w:t>niteliğini korumayı ve bu kaynakların uzun vadeli sürdürülebilirliğini sağlamayı amaçlayan bir yaklaşımdır</w:t>
      </w:r>
      <w:r w:rsidRPr="00694089">
        <w:rPr>
          <w:rFonts w:ascii="Times New Roman" w:hAnsi="Times New Roman" w:cs="Times New Roman"/>
          <w:sz w:val="24"/>
          <w:szCs w:val="24"/>
        </w:rPr>
        <w:t xml:space="preserve"> (Koza</w:t>
      </w:r>
      <w:r w:rsidR="00694089">
        <w:rPr>
          <w:rFonts w:ascii="Times New Roman" w:hAnsi="Times New Roman" w:cs="Times New Roman"/>
          <w:sz w:val="24"/>
          <w:szCs w:val="24"/>
        </w:rPr>
        <w:t>k,</w:t>
      </w:r>
      <w:r w:rsidRPr="00694089">
        <w:rPr>
          <w:rFonts w:ascii="Times New Roman" w:hAnsi="Times New Roman" w:cs="Times New Roman"/>
          <w:sz w:val="24"/>
          <w:szCs w:val="24"/>
        </w:rPr>
        <w:t xml:space="preserve"> 2014). </w:t>
      </w:r>
    </w:p>
    <w:p w14:paraId="7D4A1B8C" w14:textId="27E8A319" w:rsidR="00694089" w:rsidRDefault="00C354CA" w:rsidP="00694089">
      <w:pPr>
        <w:pStyle w:val="ListeParagraf"/>
        <w:spacing w:after="120" w:line="360" w:lineRule="auto"/>
        <w:ind w:left="0" w:firstLine="567"/>
        <w:jc w:val="both"/>
        <w:rPr>
          <w:rFonts w:ascii="Times New Roman" w:hAnsi="Times New Roman" w:cs="Times New Roman"/>
          <w:sz w:val="24"/>
          <w:szCs w:val="24"/>
        </w:rPr>
      </w:pPr>
      <w:r w:rsidRPr="00C354CA">
        <w:rPr>
          <w:rFonts w:ascii="Times New Roman" w:hAnsi="Times New Roman" w:cs="Times New Roman"/>
          <w:sz w:val="24"/>
          <w:szCs w:val="24"/>
        </w:rPr>
        <w:t>Sürdürülebilir turizm, kendisini sürdürülebilirlik ilkelerine bağlı olarak tanımlayan (örneğin ekoturist, sorumlu turist, sürdürülebilir turist gibi) bireylerin; ziyaret ettikleri destinasyonların yerel kültürüne duyarlılık göstererek, çevresel koruma bilinciyle hareket ettikleri bir turizm türüdür. Bu anlayış, turistik faaliyetlerin hem çevresel hem de sosyo-kültürel boyutlarda minimum olumsuz etkiyle gerçekleştir</w:t>
      </w:r>
      <w:r w:rsidR="00A571BA">
        <w:rPr>
          <w:rFonts w:ascii="Times New Roman" w:hAnsi="Times New Roman" w:cs="Times New Roman"/>
          <w:sz w:val="24"/>
          <w:szCs w:val="24"/>
        </w:rPr>
        <w:t>ilmesini amaçlamaktadır (Bahar ve diğerleri</w:t>
      </w:r>
      <w:r w:rsidRPr="00EE3F0C">
        <w:rPr>
          <w:rFonts w:ascii="Times New Roman" w:hAnsi="Times New Roman" w:cs="Times New Roman"/>
          <w:sz w:val="24"/>
          <w:szCs w:val="24"/>
        </w:rPr>
        <w:t>, 2015).</w:t>
      </w:r>
      <w:r w:rsidRPr="00C354CA">
        <w:rPr>
          <w:rFonts w:ascii="Times New Roman" w:hAnsi="Times New Roman" w:cs="Times New Roman"/>
          <w:sz w:val="24"/>
          <w:szCs w:val="24"/>
        </w:rPr>
        <w:t xml:space="preserve"> </w:t>
      </w:r>
      <w:r w:rsidR="0076680E">
        <w:rPr>
          <w:rFonts w:ascii="Times New Roman" w:hAnsi="Times New Roman" w:cs="Times New Roman"/>
          <w:sz w:val="24"/>
          <w:szCs w:val="24"/>
        </w:rPr>
        <w:t>B</w:t>
      </w:r>
      <w:r w:rsidRPr="00C354CA">
        <w:rPr>
          <w:rFonts w:ascii="Times New Roman" w:hAnsi="Times New Roman" w:cs="Times New Roman"/>
          <w:sz w:val="24"/>
          <w:szCs w:val="24"/>
        </w:rPr>
        <w:t>ölge halkının ve ziyaretçilerin mevcut ihtiyaçlarını karşılarken, gelecekteki olanakların korunmasını gözeten bir yaklaşım olarak tanımlanabilir. Bu anlayışın hayata geçirilmesinde, turizm, çevre ve insan arasındaki karşılıklı etkileşimin yaşandığı alanlarda yer alan doğal ve kültürel değerlerin korunarak gelecek kuşaklara aktarılması büyük önem arz etmektedir (</w:t>
      </w:r>
      <w:proofErr w:type="gramStart"/>
      <w:r w:rsidRPr="00C354CA">
        <w:rPr>
          <w:rFonts w:ascii="Times New Roman" w:hAnsi="Times New Roman" w:cs="Times New Roman"/>
          <w:sz w:val="24"/>
          <w:szCs w:val="24"/>
        </w:rPr>
        <w:t>Kaypak</w:t>
      </w:r>
      <w:proofErr w:type="gramEnd"/>
      <w:r w:rsidRPr="00C354CA">
        <w:rPr>
          <w:rFonts w:ascii="Times New Roman" w:hAnsi="Times New Roman" w:cs="Times New Roman"/>
          <w:sz w:val="24"/>
          <w:szCs w:val="24"/>
        </w:rPr>
        <w:t>, 2010:</w:t>
      </w:r>
      <w:r w:rsidR="00EE3F0C">
        <w:rPr>
          <w:rFonts w:ascii="Times New Roman" w:hAnsi="Times New Roman" w:cs="Times New Roman"/>
          <w:sz w:val="24"/>
          <w:szCs w:val="24"/>
        </w:rPr>
        <w:t xml:space="preserve"> </w:t>
      </w:r>
      <w:r w:rsidR="00A571BA">
        <w:rPr>
          <w:rFonts w:ascii="Times New Roman" w:hAnsi="Times New Roman" w:cs="Times New Roman"/>
          <w:sz w:val="24"/>
          <w:szCs w:val="24"/>
        </w:rPr>
        <w:t>93-114</w:t>
      </w:r>
      <w:r w:rsidRPr="00C354CA">
        <w:rPr>
          <w:rFonts w:ascii="Times New Roman" w:hAnsi="Times New Roman" w:cs="Times New Roman"/>
          <w:sz w:val="24"/>
          <w:szCs w:val="24"/>
        </w:rPr>
        <w:t>)</w:t>
      </w:r>
      <w:r>
        <w:rPr>
          <w:rFonts w:ascii="Times New Roman" w:hAnsi="Times New Roman" w:cs="Times New Roman"/>
          <w:sz w:val="24"/>
          <w:szCs w:val="24"/>
        </w:rPr>
        <w:t xml:space="preserve">. </w:t>
      </w:r>
      <w:r w:rsidRPr="00C354CA">
        <w:rPr>
          <w:rFonts w:ascii="Times New Roman" w:hAnsi="Times New Roman" w:cs="Times New Roman"/>
          <w:sz w:val="24"/>
          <w:szCs w:val="24"/>
        </w:rPr>
        <w:t>Dünya Turizm Örgütü’nün sürdürülebilir turizm tanımında, biyolojik çeşitlilik ile kültürel mirasın sürekliliğinin sağlanmasına, çevresel değerlerin bozulmadan ve zarar görmeden korunmasına, ayrıca mevcut turistik kaynakların gelecek nesillerin ihtiyaçlarını karşılayabilecek biçimde devredilmesine özellikle vurg</w:t>
      </w:r>
      <w:r w:rsidR="00A571BA">
        <w:rPr>
          <w:rFonts w:ascii="Times New Roman" w:hAnsi="Times New Roman" w:cs="Times New Roman"/>
          <w:sz w:val="24"/>
          <w:szCs w:val="24"/>
        </w:rPr>
        <w:t>u yapılmaktadır (UNWTO, 1998</w:t>
      </w:r>
      <w:r w:rsidRPr="00C354CA">
        <w:rPr>
          <w:rFonts w:ascii="Times New Roman" w:hAnsi="Times New Roman" w:cs="Times New Roman"/>
          <w:sz w:val="24"/>
          <w:szCs w:val="24"/>
        </w:rPr>
        <w:t>)</w:t>
      </w:r>
      <w:r>
        <w:rPr>
          <w:rFonts w:ascii="Times New Roman" w:hAnsi="Times New Roman" w:cs="Times New Roman"/>
          <w:sz w:val="24"/>
          <w:szCs w:val="24"/>
        </w:rPr>
        <w:t>.</w:t>
      </w:r>
    </w:p>
    <w:p w14:paraId="7F7507EC" w14:textId="135F6D92" w:rsidR="00201BFE" w:rsidRPr="005E4A82" w:rsidRDefault="00201BFE" w:rsidP="005E4A82">
      <w:pPr>
        <w:pStyle w:val="ListeParagraf"/>
        <w:spacing w:after="120" w:line="360" w:lineRule="auto"/>
        <w:ind w:left="0" w:firstLine="567"/>
        <w:jc w:val="both"/>
        <w:rPr>
          <w:rFonts w:ascii="Times New Roman" w:hAnsi="Times New Roman" w:cs="Times New Roman"/>
          <w:sz w:val="24"/>
          <w:szCs w:val="24"/>
        </w:rPr>
      </w:pPr>
      <w:r w:rsidRPr="00201BFE">
        <w:rPr>
          <w:rFonts w:ascii="Times New Roman" w:hAnsi="Times New Roman" w:cs="Times New Roman"/>
          <w:sz w:val="24"/>
          <w:szCs w:val="24"/>
        </w:rPr>
        <w:t>Sürdürülebilir turizm, turistik faaliyetlerin temelini oluşturan bölgesel ve yerel çekicilik unsurlarının korunması ve geliştirilmesi yoluyla bu değerlerin uzun vadeli sürekliliğinin sağlanması şeklinde tanımlanabilir. (Avcıkurt, 2003). Sürdürülebilir turizm tanımlarında öne çıkan ortak unsurlar arasında; doğal ve beşerî kaynakların etkin ve uzun vadeli kullanımı, yerleşim alanlarının özgün yapısının korunması, ekonomik ve toplumsal adaletin gözetilmesi, kalite odaklı yaklaşımlara bağlılık ve toplumsal katılımın teşvik edilmesi yer almak</w:t>
      </w:r>
      <w:r w:rsidR="00A571BA">
        <w:rPr>
          <w:rFonts w:ascii="Times New Roman" w:hAnsi="Times New Roman" w:cs="Times New Roman"/>
          <w:sz w:val="24"/>
          <w:szCs w:val="24"/>
        </w:rPr>
        <w:t>tadır. (Demir ve Çevirgen 2006</w:t>
      </w:r>
      <w:r w:rsidRPr="00201BFE">
        <w:rPr>
          <w:rFonts w:ascii="Times New Roman" w:hAnsi="Times New Roman" w:cs="Times New Roman"/>
          <w:sz w:val="24"/>
          <w:szCs w:val="24"/>
        </w:rPr>
        <w:t>).</w:t>
      </w:r>
    </w:p>
    <w:p w14:paraId="6A0A16EC" w14:textId="0C63F468" w:rsidR="0076680E" w:rsidRDefault="00201BFE" w:rsidP="00694089">
      <w:pPr>
        <w:pStyle w:val="ListeParagraf"/>
        <w:spacing w:after="120" w:line="360" w:lineRule="auto"/>
        <w:ind w:left="0" w:firstLine="567"/>
        <w:jc w:val="both"/>
        <w:rPr>
          <w:rFonts w:ascii="Times New Roman" w:hAnsi="Times New Roman" w:cs="Times New Roman"/>
          <w:sz w:val="24"/>
          <w:szCs w:val="24"/>
        </w:rPr>
      </w:pPr>
      <w:r w:rsidRPr="00201BFE">
        <w:rPr>
          <w:rFonts w:ascii="Times New Roman" w:hAnsi="Times New Roman" w:cs="Times New Roman"/>
          <w:sz w:val="24"/>
          <w:szCs w:val="24"/>
        </w:rPr>
        <w:t>Sürdürülebilir turizm, temel kaynağını oluşturan doğal, kültürel, sosyal, tarihsel ve çevresel değerlerin bilinciyle; turizm endüstrisi, turistler, çevre ve ziyaret edilen topluluklar arasındaki karmaşık ilişkilerden doğan sorunları en aza indirmeyi amaçlayan bütüncül bir yaklaşımdır. Turizmin sürdürülebilirliğini sağlayan unsurların tanınması, korunması, geliştirilmesi ve çekiciliklerini gelecekte de sürdürebilmeleri bu yaklaşımın temelini oluşturmaktadır. Bu çerçevede sürdürülebilir turizm, turizm sektörünü besleyen doğal çevre ve insan kaynaklarını olumsuz etkilemeden, taşıma kapasitesi ve turistik ürünlerin kalitesini artırmayı hedefleyen bir kalkınma modelidir (Cronin 1990:</w:t>
      </w:r>
      <w:r w:rsidR="00EE3F0C">
        <w:rPr>
          <w:rFonts w:ascii="Times New Roman" w:hAnsi="Times New Roman" w:cs="Times New Roman"/>
          <w:sz w:val="24"/>
          <w:szCs w:val="24"/>
        </w:rPr>
        <w:t xml:space="preserve"> </w:t>
      </w:r>
      <w:r w:rsidR="00A571BA">
        <w:rPr>
          <w:rFonts w:ascii="Times New Roman" w:hAnsi="Times New Roman" w:cs="Times New Roman"/>
          <w:sz w:val="24"/>
          <w:szCs w:val="24"/>
        </w:rPr>
        <w:t>12-18</w:t>
      </w:r>
      <w:r w:rsidRPr="00201BFE">
        <w:rPr>
          <w:rFonts w:ascii="Times New Roman" w:hAnsi="Times New Roman" w:cs="Times New Roman"/>
          <w:sz w:val="24"/>
          <w:szCs w:val="24"/>
        </w:rPr>
        <w:t>).</w:t>
      </w:r>
      <w:r w:rsidR="00C72774">
        <w:rPr>
          <w:rFonts w:ascii="Times New Roman" w:hAnsi="Times New Roman" w:cs="Times New Roman"/>
          <w:sz w:val="24"/>
          <w:szCs w:val="24"/>
        </w:rPr>
        <w:t xml:space="preserve"> </w:t>
      </w:r>
      <w:r w:rsidR="00C72774" w:rsidRPr="00C72774">
        <w:rPr>
          <w:rFonts w:ascii="Times New Roman" w:hAnsi="Times New Roman" w:cs="Times New Roman"/>
          <w:sz w:val="24"/>
          <w:szCs w:val="24"/>
        </w:rPr>
        <w:t>Başka bir ifadeyle sürdürülebilir turizm; turizmin gelişiminde temel bir unsur olan çevresel kaynakların etkin ve verimli biçimde kullanılmasını, ekolojik süreçlerin devamlılığının sağlanmasını, doğal miras ile biyolojik çeşitliliğin korunmasını hedefler. Aynı zamanda, ev sahibi toplulukların sosyo-</w:t>
      </w:r>
      <w:r w:rsidR="00C72774" w:rsidRPr="00C72774">
        <w:rPr>
          <w:rFonts w:ascii="Times New Roman" w:hAnsi="Times New Roman" w:cs="Times New Roman"/>
          <w:sz w:val="24"/>
          <w:szCs w:val="24"/>
        </w:rPr>
        <w:lastRenderedPageBreak/>
        <w:t>kültürel yapısına ve geleneksel değerlerine saygı gösterilmesini, somut ve somut olmayan kültürel mirasın muhafaza edilmesini, geleneksel unsurların sürekliliğinin sağlanmasını ve kültürlerarası anlayış ile hoşgörünün geliştirilmesine katkı sunmayı amaç</w:t>
      </w:r>
      <w:r w:rsidR="00A571BA">
        <w:rPr>
          <w:rFonts w:ascii="Times New Roman" w:hAnsi="Times New Roman" w:cs="Times New Roman"/>
          <w:sz w:val="24"/>
          <w:szCs w:val="24"/>
        </w:rPr>
        <w:t>lamaktadır (Tanguay ve diğerleri</w:t>
      </w:r>
      <w:r w:rsidR="00D214EA">
        <w:rPr>
          <w:rFonts w:ascii="Times New Roman" w:hAnsi="Times New Roman" w:cs="Times New Roman"/>
          <w:sz w:val="24"/>
          <w:szCs w:val="24"/>
        </w:rPr>
        <w:t xml:space="preserve">, 2012: </w:t>
      </w:r>
      <w:r w:rsidR="00A571BA">
        <w:rPr>
          <w:rFonts w:ascii="Times New Roman" w:hAnsi="Times New Roman" w:cs="Times New Roman"/>
          <w:sz w:val="24"/>
          <w:szCs w:val="24"/>
        </w:rPr>
        <w:t>862-879</w:t>
      </w:r>
      <w:r w:rsidR="00C72774" w:rsidRPr="00C72774">
        <w:rPr>
          <w:rFonts w:ascii="Times New Roman" w:hAnsi="Times New Roman" w:cs="Times New Roman"/>
          <w:sz w:val="24"/>
          <w:szCs w:val="24"/>
        </w:rPr>
        <w:t>).</w:t>
      </w:r>
    </w:p>
    <w:p w14:paraId="424754D5" w14:textId="77777777" w:rsidR="000B1123" w:rsidRPr="00C72774" w:rsidRDefault="000B1123" w:rsidP="005E4A82">
      <w:pPr>
        <w:spacing w:after="120" w:line="360" w:lineRule="auto"/>
        <w:ind w:firstLine="567"/>
        <w:jc w:val="both"/>
        <w:rPr>
          <w:rFonts w:ascii="Times New Roman" w:hAnsi="Times New Roman" w:cs="Times New Roman"/>
          <w:sz w:val="24"/>
          <w:szCs w:val="24"/>
        </w:rPr>
      </w:pPr>
    </w:p>
    <w:p w14:paraId="371E441B" w14:textId="3B1EE8BE" w:rsidR="00753798" w:rsidRDefault="00E514D2" w:rsidP="00DE1E9F">
      <w:pPr>
        <w:pStyle w:val="ListeParagraf"/>
        <w:spacing w:after="120" w:line="360" w:lineRule="auto"/>
        <w:ind w:left="0"/>
        <w:jc w:val="both"/>
        <w:outlineLvl w:val="2"/>
        <w:rPr>
          <w:rFonts w:ascii="Times New Roman" w:hAnsi="Times New Roman" w:cs="Times New Roman"/>
          <w:b/>
          <w:bCs/>
          <w:sz w:val="24"/>
          <w:szCs w:val="24"/>
        </w:rPr>
      </w:pPr>
      <w:bookmarkStart w:id="59" w:name="_Toc204045460"/>
      <w:r>
        <w:rPr>
          <w:rFonts w:ascii="Times New Roman" w:hAnsi="Times New Roman" w:cs="Times New Roman"/>
          <w:b/>
          <w:bCs/>
          <w:sz w:val="24"/>
          <w:szCs w:val="24"/>
        </w:rPr>
        <w:t>2.</w:t>
      </w:r>
      <w:r w:rsidR="00753798">
        <w:rPr>
          <w:rFonts w:ascii="Times New Roman" w:hAnsi="Times New Roman" w:cs="Times New Roman"/>
          <w:b/>
          <w:bCs/>
          <w:sz w:val="24"/>
          <w:szCs w:val="24"/>
        </w:rPr>
        <w:t xml:space="preserve">3.3. </w:t>
      </w:r>
      <w:r w:rsidR="00753798" w:rsidRPr="00F7066C">
        <w:rPr>
          <w:rFonts w:ascii="Times New Roman" w:hAnsi="Times New Roman" w:cs="Times New Roman"/>
          <w:b/>
          <w:bCs/>
          <w:sz w:val="24"/>
          <w:szCs w:val="24"/>
        </w:rPr>
        <w:t>Turizmde Sürdürülebilirliğin Önemi</w:t>
      </w:r>
      <w:bookmarkEnd w:id="59"/>
    </w:p>
    <w:p w14:paraId="0EFA021F" w14:textId="77777777" w:rsidR="009E6C30" w:rsidRDefault="009E6C30" w:rsidP="005E4A82">
      <w:pPr>
        <w:pStyle w:val="ListeParagraf"/>
        <w:spacing w:after="120" w:line="360" w:lineRule="auto"/>
        <w:ind w:left="0" w:firstLine="567"/>
        <w:jc w:val="both"/>
        <w:outlineLvl w:val="2"/>
        <w:rPr>
          <w:rFonts w:ascii="Times New Roman" w:hAnsi="Times New Roman" w:cs="Times New Roman"/>
          <w:b/>
          <w:bCs/>
          <w:sz w:val="24"/>
          <w:szCs w:val="24"/>
        </w:rPr>
      </w:pPr>
    </w:p>
    <w:p w14:paraId="407E0B6F" w14:textId="0FF7B125" w:rsidR="002961C7" w:rsidRDefault="002961C7" w:rsidP="00757724">
      <w:pPr>
        <w:pStyle w:val="ListeParagraf"/>
        <w:spacing w:after="12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Pr="002961C7">
        <w:rPr>
          <w:rFonts w:ascii="Times New Roman" w:hAnsi="Times New Roman" w:cs="Times New Roman"/>
          <w:sz w:val="24"/>
          <w:szCs w:val="24"/>
        </w:rPr>
        <w:t xml:space="preserve">ürdürülebilir turizm kavramı doğrudan ele alınmamış olsa da, turizmin temelini oluşturan çevresel kaynakların bilinçli kullanımının sektöre etkileri açısından yapılan vurgular nedeniyle, 1987 tarihli Brundtland Raporu, turizmde sürdürülebilirlik anlayışının benimsenmesine yönelik önemli bir başlangıç noktası olarak değerlendirilebilir (Erdemir, 2018). </w:t>
      </w:r>
      <w:r w:rsidR="009E6C30" w:rsidRPr="009E6C30">
        <w:rPr>
          <w:rFonts w:ascii="Times New Roman" w:hAnsi="Times New Roman" w:cs="Times New Roman"/>
          <w:sz w:val="24"/>
          <w:szCs w:val="24"/>
        </w:rPr>
        <w:t>Brundtland Komisyonu her ne kadar sürdürülebilir turizm kavramına doğrudan atıfta bulunmamış ols</w:t>
      </w:r>
      <w:r w:rsidR="009E6C30">
        <w:rPr>
          <w:rFonts w:ascii="Times New Roman" w:hAnsi="Times New Roman" w:cs="Times New Roman"/>
          <w:sz w:val="24"/>
          <w:szCs w:val="24"/>
        </w:rPr>
        <w:t xml:space="preserve">a </w:t>
      </w:r>
      <w:r w:rsidR="009E6C30" w:rsidRPr="009E6C30">
        <w:rPr>
          <w:rFonts w:ascii="Times New Roman" w:hAnsi="Times New Roman" w:cs="Times New Roman"/>
          <w:sz w:val="24"/>
          <w:szCs w:val="24"/>
        </w:rPr>
        <w:t>da, gelişen çevre bilincine paralel olarak literatürde sürdürülebilirlik ekseninde yürütülen tartışmalar turizm alanına da yansımıştır. Zira çevre, turizmin temel hammaddesini oluşturmaktadır. Başka bir deyişle, turizm ile çevre arasında güçlü ve karşılıklı bir ilişki söz konusudur. Bu bağlamda, çevrenin korunması turizm faaliyetlerinin sürekliliği açısından hayati bir öneme sahiptir. Bu çerçevede sürdürülebilir turizm; doğal çevreyi ve insan kaynaklarını olumsuz etkilerden arındırarak, turizm kapasitesinin ve sunulan turizm ürünlerinin kalitesinin artırılmasını hedefleyen bir yaklaşım olarak</w:t>
      </w:r>
      <w:r w:rsidR="00A571BA">
        <w:rPr>
          <w:rFonts w:ascii="Times New Roman" w:hAnsi="Times New Roman" w:cs="Times New Roman"/>
          <w:sz w:val="24"/>
          <w:szCs w:val="24"/>
        </w:rPr>
        <w:t xml:space="preserve"> tanımlanabilir (Cronin 1990: 12-18</w:t>
      </w:r>
      <w:r w:rsidR="009E6C30" w:rsidRPr="009E6C30">
        <w:rPr>
          <w:rFonts w:ascii="Times New Roman" w:hAnsi="Times New Roman" w:cs="Times New Roman"/>
          <w:sz w:val="24"/>
          <w:szCs w:val="24"/>
        </w:rPr>
        <w:t>).</w:t>
      </w:r>
      <w:r w:rsidR="009E6C30">
        <w:rPr>
          <w:rFonts w:ascii="Times New Roman" w:hAnsi="Times New Roman" w:cs="Times New Roman"/>
          <w:sz w:val="24"/>
          <w:szCs w:val="24"/>
        </w:rPr>
        <w:t xml:space="preserve"> </w:t>
      </w:r>
    </w:p>
    <w:p w14:paraId="2B349542" w14:textId="620365EF" w:rsidR="002961C7" w:rsidRDefault="00282D8E" w:rsidP="00757724">
      <w:pPr>
        <w:pStyle w:val="ListeParagraf"/>
        <w:spacing w:after="120" w:line="360" w:lineRule="auto"/>
        <w:ind w:left="0" w:firstLine="567"/>
        <w:jc w:val="both"/>
        <w:rPr>
          <w:rFonts w:ascii="Times New Roman" w:hAnsi="Times New Roman" w:cs="Times New Roman"/>
          <w:sz w:val="24"/>
          <w:szCs w:val="24"/>
        </w:rPr>
      </w:pPr>
      <w:r w:rsidRPr="00282D8E">
        <w:rPr>
          <w:rFonts w:ascii="Times New Roman" w:hAnsi="Times New Roman" w:cs="Times New Roman"/>
          <w:sz w:val="24"/>
          <w:szCs w:val="24"/>
        </w:rPr>
        <w:t xml:space="preserve">Sürdürülebilir kalkınma kavramının turizm alanına </w:t>
      </w:r>
      <w:proofErr w:type="gramStart"/>
      <w:r w:rsidRPr="00282D8E">
        <w:rPr>
          <w:rFonts w:ascii="Times New Roman" w:hAnsi="Times New Roman" w:cs="Times New Roman"/>
          <w:sz w:val="24"/>
          <w:szCs w:val="24"/>
        </w:rPr>
        <w:t>entegrasyonu</w:t>
      </w:r>
      <w:proofErr w:type="gramEnd"/>
      <w:r w:rsidRPr="00282D8E">
        <w:rPr>
          <w:rFonts w:ascii="Times New Roman" w:hAnsi="Times New Roman" w:cs="Times New Roman"/>
          <w:sz w:val="24"/>
          <w:szCs w:val="24"/>
        </w:rPr>
        <w:t xml:space="preserve"> ile şekillenen ve farklı turizm türlerine uyarlanabilen bir yaklaşım olan sürdürülebilir turizm, çevresel duyarlılık taşıyan uygulamalar aracılığıyla doğal kaynakların korunmasını ve turizmin ekonomik gelişimiyle dengeli bir şekilde sürdürülmesini amaçlayan, dinamik ve sürekli evrilen bir süreçtir</w:t>
      </w:r>
      <w:r w:rsidR="00EC57F0">
        <w:rPr>
          <w:rFonts w:ascii="Times New Roman" w:hAnsi="Times New Roman" w:cs="Times New Roman"/>
          <w:sz w:val="24"/>
          <w:szCs w:val="24"/>
        </w:rPr>
        <w:t xml:space="preserve"> </w:t>
      </w:r>
      <w:r w:rsidR="00A571BA">
        <w:rPr>
          <w:rFonts w:ascii="Times New Roman" w:hAnsi="Times New Roman" w:cs="Times New Roman"/>
          <w:sz w:val="24"/>
          <w:szCs w:val="24"/>
        </w:rPr>
        <w:t>(Akşit, 2007: 441-460;</w:t>
      </w:r>
      <w:r w:rsidRPr="00282D8E">
        <w:rPr>
          <w:rFonts w:ascii="Times New Roman" w:hAnsi="Times New Roman" w:cs="Times New Roman"/>
          <w:sz w:val="24"/>
          <w:szCs w:val="24"/>
        </w:rPr>
        <w:t xml:space="preserve"> UNEP ve UNWTO, 20</w:t>
      </w:r>
      <w:r w:rsidR="00216303">
        <w:rPr>
          <w:rFonts w:ascii="Times New Roman" w:hAnsi="Times New Roman" w:cs="Times New Roman"/>
          <w:sz w:val="24"/>
          <w:szCs w:val="24"/>
        </w:rPr>
        <w:t>2</w:t>
      </w:r>
      <w:r w:rsidRPr="00282D8E">
        <w:rPr>
          <w:rFonts w:ascii="Times New Roman" w:hAnsi="Times New Roman" w:cs="Times New Roman"/>
          <w:sz w:val="24"/>
          <w:szCs w:val="24"/>
        </w:rPr>
        <w:t>5).</w:t>
      </w:r>
      <w:r>
        <w:rPr>
          <w:rFonts w:ascii="Times New Roman" w:hAnsi="Times New Roman" w:cs="Times New Roman"/>
          <w:sz w:val="24"/>
          <w:szCs w:val="24"/>
        </w:rPr>
        <w:t xml:space="preserve"> </w:t>
      </w:r>
      <w:r w:rsidRPr="00282D8E">
        <w:rPr>
          <w:rFonts w:ascii="Times New Roman" w:hAnsi="Times New Roman" w:cs="Times New Roman"/>
          <w:sz w:val="24"/>
          <w:szCs w:val="24"/>
        </w:rPr>
        <w:t>Sürdürülebilirlik, turizm gelişiminin çevresel, ekonomik ve sosyo-kültürel boyutları arasında dengeli bir ilişkinin kurulmasını ifade eder. Turizmin daha sürdürülebilir hâle getirilmesi ise, planlama ve geliştirme süreçlerinde turizmin mevcut ve gelecekteki ekonomik, sosyal ve çevresel etkilerinin bütüncül bir şekilde değerlendirilmesini gerektirir. Sürdürülebilir turizmin temel niteliği, hem yerel halkın hem de ziyaretçilerin ihtiyaçlarını karşılamanın yanı sıra, turistik çekicilik unsuru olarak görülen kaynakların korunması ve değerinin artırılmasını kapsamaktadır (David, 2016).</w:t>
      </w:r>
    </w:p>
    <w:p w14:paraId="0EC5EC8B" w14:textId="7DB49228" w:rsidR="00C17817" w:rsidRDefault="00C17817" w:rsidP="00757724">
      <w:pPr>
        <w:pStyle w:val="ListeParagraf"/>
        <w:spacing w:after="120" w:line="360" w:lineRule="auto"/>
        <w:ind w:left="0" w:firstLine="567"/>
        <w:jc w:val="both"/>
        <w:rPr>
          <w:rFonts w:ascii="Times New Roman" w:hAnsi="Times New Roman" w:cs="Times New Roman"/>
          <w:sz w:val="24"/>
          <w:szCs w:val="24"/>
        </w:rPr>
      </w:pPr>
      <w:r w:rsidRPr="00C17817">
        <w:rPr>
          <w:rFonts w:ascii="Times New Roman" w:hAnsi="Times New Roman" w:cs="Times New Roman"/>
          <w:sz w:val="24"/>
          <w:szCs w:val="24"/>
        </w:rPr>
        <w:lastRenderedPageBreak/>
        <w:t xml:space="preserve">Turizm faaliyetlerinin yol açtığı olumsuz çevresel etkiler arasında biyolojik çeşitliliğin azalması, su kaynaklarının tükenmesi, hava kirliliği ve gürültü artışı, enerji tüketimi, atık oluşumu ve arazi kayıpları yer almaktadır. Bu etkiler içerisinde, biyolojik çeşitlilik turizmden en fazla etkilenen unsurlardan biri olarak öne çıkmaktadır. Zira arazi kullanım planlamasındaki yetersizlikler ve turizm bölgelerindeki inşaat düzenlemelerinin eksikliği, kıyı alanlarında yayılmacı yapılaşmayı kolaylaştırmıştır. Bu yapılaşma; turistik tesisler, ulaşım yolları, çalışan konutları, otoparklar, hizmet birimleri ve atık arıtma tesisleri gibi çeşitli destekleyici altyapıların inşasıyla kendini göstermektedir. Söz konusu faaliyetler genellikle doğal habitatların parçalanmasına yol açmakta ve bu durum, birçok hayvan ve bitki türünün yaşamlarını sürdürebilmesini ciddi biçimde tehdit etmektedir </w:t>
      </w:r>
      <w:r w:rsidRPr="00C17817">
        <w:rPr>
          <w:rFonts w:ascii="Times New Roman" w:hAnsi="Times New Roman" w:cs="Times New Roman"/>
          <w:sz w:val="24"/>
          <w:szCs w:val="24"/>
          <w:shd w:val="clear" w:color="auto" w:fill="FFFFFF"/>
        </w:rPr>
        <w:t>(Coastlearn,</w:t>
      </w:r>
      <w:r w:rsidR="00D214EA">
        <w:rPr>
          <w:rFonts w:ascii="Times New Roman" w:hAnsi="Times New Roman" w:cs="Times New Roman"/>
          <w:sz w:val="24"/>
          <w:szCs w:val="24"/>
          <w:shd w:val="clear" w:color="auto" w:fill="FFFFFF"/>
        </w:rPr>
        <w:t xml:space="preserve"> </w:t>
      </w:r>
      <w:r w:rsidRPr="00C17817">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w:t>
      </w:r>
    </w:p>
    <w:p w14:paraId="565882EF" w14:textId="73D57BA6" w:rsidR="009E6C30" w:rsidRDefault="002961C7" w:rsidP="00757724">
      <w:pPr>
        <w:pStyle w:val="ListeParagraf"/>
        <w:spacing w:after="120" w:line="360" w:lineRule="auto"/>
        <w:ind w:left="0" w:firstLine="567"/>
        <w:jc w:val="both"/>
        <w:rPr>
          <w:rFonts w:ascii="Times New Roman" w:hAnsi="Times New Roman" w:cs="Times New Roman"/>
          <w:sz w:val="24"/>
          <w:szCs w:val="24"/>
        </w:rPr>
      </w:pPr>
      <w:r w:rsidRPr="002961C7">
        <w:rPr>
          <w:rFonts w:ascii="Times New Roman" w:hAnsi="Times New Roman" w:cs="Times New Roman"/>
          <w:sz w:val="24"/>
          <w:szCs w:val="24"/>
        </w:rPr>
        <w:t>Turizmde sürdürülebilirlik perspektifi, sektörün büyüme eğilimine paralel olarak 1990’lı yıllardan itibaren önem arz eden bir konu haline gelmiştir (Çavuş ve Tanrısevdi, 2000)</w:t>
      </w:r>
      <w:r>
        <w:rPr>
          <w:rFonts w:ascii="Times New Roman" w:hAnsi="Times New Roman" w:cs="Times New Roman"/>
          <w:sz w:val="24"/>
          <w:szCs w:val="24"/>
        </w:rPr>
        <w:t xml:space="preserve">. </w:t>
      </w:r>
      <w:r w:rsidR="006A65D3" w:rsidRPr="006A65D3">
        <w:rPr>
          <w:rFonts w:ascii="Times New Roman" w:hAnsi="Times New Roman" w:cs="Times New Roman"/>
          <w:sz w:val="24"/>
          <w:szCs w:val="24"/>
        </w:rPr>
        <w:t>Sanayileşme, ekonomik kalkınma ve büyüme süreçleri, doğal kaynakların yoğun biçimde tüketilmesine ve çevresel bozulmalara yol açmıştır. Ortaya çıkan bu sorunlara çözüm arayışları kapsamında, sürdürülebilirlik yaklaşımı giderek daha fazla önem kazanmıştır</w:t>
      </w:r>
      <w:r w:rsidR="006A65D3">
        <w:rPr>
          <w:rFonts w:ascii="Times New Roman" w:hAnsi="Times New Roman" w:cs="Times New Roman"/>
          <w:sz w:val="24"/>
          <w:szCs w:val="24"/>
        </w:rPr>
        <w:t xml:space="preserve"> </w:t>
      </w:r>
      <w:r w:rsidR="00A571BA">
        <w:rPr>
          <w:rFonts w:ascii="Times New Roman" w:hAnsi="Times New Roman" w:cs="Times New Roman"/>
          <w:sz w:val="24"/>
          <w:szCs w:val="24"/>
        </w:rPr>
        <w:t xml:space="preserve">(Sipahi, 2010: 331-344; </w:t>
      </w:r>
      <w:r w:rsidR="006A65D3" w:rsidRPr="006A65D3">
        <w:rPr>
          <w:rFonts w:ascii="Times New Roman" w:hAnsi="Times New Roman" w:cs="Times New Roman"/>
          <w:sz w:val="24"/>
          <w:szCs w:val="24"/>
        </w:rPr>
        <w:t xml:space="preserve"> Altanlar ve Akıncı Kesim, 2011</w:t>
      </w:r>
      <w:r w:rsidR="00A571BA">
        <w:rPr>
          <w:rFonts w:ascii="Times New Roman" w:hAnsi="Times New Roman" w:cs="Times New Roman"/>
          <w:sz w:val="24"/>
          <w:szCs w:val="24"/>
        </w:rPr>
        <w:t>: 1-20</w:t>
      </w:r>
      <w:r w:rsidR="006A65D3" w:rsidRPr="006A65D3">
        <w:rPr>
          <w:rFonts w:ascii="Times New Roman" w:hAnsi="Times New Roman" w:cs="Times New Roman"/>
          <w:sz w:val="24"/>
          <w:szCs w:val="24"/>
        </w:rPr>
        <w:t>)</w:t>
      </w:r>
      <w:r>
        <w:rPr>
          <w:rFonts w:ascii="Times New Roman" w:hAnsi="Times New Roman" w:cs="Times New Roman"/>
          <w:sz w:val="24"/>
          <w:szCs w:val="24"/>
        </w:rPr>
        <w:t xml:space="preserve">.  </w:t>
      </w:r>
    </w:p>
    <w:p w14:paraId="6221E269" w14:textId="77777777" w:rsidR="000B1123" w:rsidRDefault="000B1123" w:rsidP="00282D8E">
      <w:pPr>
        <w:spacing w:after="120" w:line="360" w:lineRule="auto"/>
        <w:jc w:val="both"/>
        <w:rPr>
          <w:rFonts w:ascii="Times New Roman" w:hAnsi="Times New Roman" w:cs="Times New Roman"/>
          <w:sz w:val="24"/>
          <w:szCs w:val="24"/>
        </w:rPr>
      </w:pPr>
    </w:p>
    <w:p w14:paraId="1B2800DC" w14:textId="77777777" w:rsidR="005E4A82" w:rsidRPr="00282D8E" w:rsidRDefault="005E4A82" w:rsidP="00282D8E">
      <w:pPr>
        <w:spacing w:after="120" w:line="360" w:lineRule="auto"/>
        <w:jc w:val="both"/>
        <w:rPr>
          <w:rFonts w:ascii="Times New Roman" w:hAnsi="Times New Roman" w:cs="Times New Roman"/>
          <w:sz w:val="24"/>
          <w:szCs w:val="24"/>
        </w:rPr>
      </w:pPr>
    </w:p>
    <w:p w14:paraId="65978231" w14:textId="3F676EC9" w:rsidR="00753798" w:rsidRDefault="00E514D2" w:rsidP="00DE1E9F">
      <w:pPr>
        <w:pStyle w:val="ListeParagraf"/>
        <w:spacing w:after="120" w:line="360" w:lineRule="auto"/>
        <w:ind w:left="0"/>
        <w:jc w:val="both"/>
        <w:outlineLvl w:val="2"/>
        <w:rPr>
          <w:rFonts w:ascii="Times New Roman" w:hAnsi="Times New Roman" w:cs="Times New Roman"/>
          <w:b/>
          <w:bCs/>
          <w:sz w:val="24"/>
          <w:szCs w:val="24"/>
        </w:rPr>
      </w:pPr>
      <w:bookmarkStart w:id="60" w:name="_Toc204045461"/>
      <w:r>
        <w:rPr>
          <w:rFonts w:ascii="Times New Roman" w:hAnsi="Times New Roman" w:cs="Times New Roman"/>
          <w:b/>
          <w:bCs/>
          <w:sz w:val="24"/>
          <w:szCs w:val="24"/>
        </w:rPr>
        <w:t>2.</w:t>
      </w:r>
      <w:r w:rsidR="00753798" w:rsidRPr="00753798">
        <w:rPr>
          <w:rFonts w:ascii="Times New Roman" w:hAnsi="Times New Roman" w:cs="Times New Roman"/>
          <w:b/>
          <w:bCs/>
          <w:sz w:val="24"/>
          <w:szCs w:val="24"/>
        </w:rPr>
        <w:t>3.</w:t>
      </w:r>
      <w:r w:rsidR="00753798">
        <w:rPr>
          <w:rFonts w:ascii="Times New Roman" w:hAnsi="Times New Roman" w:cs="Times New Roman"/>
          <w:b/>
          <w:bCs/>
          <w:sz w:val="24"/>
          <w:szCs w:val="24"/>
        </w:rPr>
        <w:t>4</w:t>
      </w:r>
      <w:r w:rsidR="00753798" w:rsidRPr="00753798">
        <w:rPr>
          <w:rFonts w:ascii="Times New Roman" w:hAnsi="Times New Roman" w:cs="Times New Roman"/>
          <w:b/>
          <w:bCs/>
          <w:sz w:val="24"/>
          <w:szCs w:val="24"/>
        </w:rPr>
        <w:t>. Sürdürülebilir Turizm İlkeleri</w:t>
      </w:r>
      <w:bookmarkEnd w:id="60"/>
    </w:p>
    <w:p w14:paraId="65181AD3" w14:textId="77777777" w:rsidR="000B1123" w:rsidRDefault="000B1123" w:rsidP="00753798">
      <w:pPr>
        <w:pStyle w:val="ListeParagraf"/>
        <w:spacing w:after="120" w:line="360" w:lineRule="auto"/>
        <w:ind w:left="0" w:firstLine="567"/>
        <w:jc w:val="both"/>
        <w:rPr>
          <w:rFonts w:ascii="Times New Roman" w:hAnsi="Times New Roman" w:cs="Times New Roman"/>
          <w:b/>
          <w:bCs/>
          <w:sz w:val="24"/>
          <w:szCs w:val="24"/>
        </w:rPr>
      </w:pPr>
    </w:p>
    <w:p w14:paraId="0CCB2D01" w14:textId="6388E0CF" w:rsidR="001F7660" w:rsidRPr="001F7660" w:rsidRDefault="001F7660" w:rsidP="00753798">
      <w:pPr>
        <w:pStyle w:val="ListeParagraf"/>
        <w:spacing w:after="120" w:line="360" w:lineRule="auto"/>
        <w:ind w:left="0" w:firstLine="567"/>
        <w:jc w:val="both"/>
        <w:rPr>
          <w:rFonts w:ascii="Times New Roman" w:hAnsi="Times New Roman" w:cs="Times New Roman"/>
          <w:sz w:val="24"/>
          <w:szCs w:val="24"/>
        </w:rPr>
      </w:pPr>
      <w:r w:rsidRPr="001F7660">
        <w:rPr>
          <w:rFonts w:ascii="Times New Roman" w:hAnsi="Times New Roman" w:cs="Times New Roman"/>
          <w:sz w:val="24"/>
          <w:szCs w:val="24"/>
        </w:rPr>
        <w:t>Bir destinasyonda sürdürülebilir turizm stratejilerinin geliştirilmesinin temel amacı, sürdürülebilir kalkınma ilkeleri doğrultusunda destinasyona gelen turist sayısının artırılmasını sağlamaktır. Turizm faaliyetleri sonucunda ekonomik kalkınmanın desteklenmesi, çevresel değerlerin korunması ve hatta bu değerlerin iyileştirilmesi, sürdürülebilir turizmin temel hedefini oluşturmaktadır. Bu bağlamda, Birleşmiş Milletler Çevre Programı (UNEP), sürdürülebilir turizme ilişkin on iki temel ilkesini şu şekilde tanımlamaktadır</w:t>
      </w:r>
      <w:r>
        <w:rPr>
          <w:rFonts w:ascii="Times New Roman" w:hAnsi="Times New Roman" w:cs="Times New Roman"/>
          <w:sz w:val="24"/>
          <w:szCs w:val="24"/>
        </w:rPr>
        <w:t xml:space="preserve"> (</w:t>
      </w:r>
      <w:r w:rsidR="004D32BC">
        <w:rPr>
          <w:rFonts w:ascii="Times New Roman" w:hAnsi="Times New Roman" w:cs="Times New Roman"/>
          <w:sz w:val="24"/>
          <w:szCs w:val="24"/>
        </w:rPr>
        <w:t>Güven</w:t>
      </w:r>
      <w:r w:rsidR="00A571BA">
        <w:rPr>
          <w:rFonts w:ascii="Times New Roman" w:hAnsi="Times New Roman" w:cs="Times New Roman"/>
          <w:sz w:val="24"/>
          <w:szCs w:val="24"/>
        </w:rPr>
        <w:t xml:space="preserve"> ve diğerleri</w:t>
      </w:r>
      <w:r w:rsidRPr="001F7660">
        <w:rPr>
          <w:rFonts w:ascii="Times New Roman" w:hAnsi="Times New Roman" w:cs="Times New Roman"/>
          <w:sz w:val="24"/>
          <w:szCs w:val="24"/>
        </w:rPr>
        <w:t>, 2020</w:t>
      </w:r>
      <w:r>
        <w:rPr>
          <w:rFonts w:ascii="Times New Roman" w:hAnsi="Times New Roman" w:cs="Times New Roman"/>
          <w:sz w:val="24"/>
          <w:szCs w:val="24"/>
        </w:rPr>
        <w:t>)</w:t>
      </w:r>
    </w:p>
    <w:p w14:paraId="1E870DE0" w14:textId="7EBC9E3D" w:rsidR="00A40850" w:rsidRPr="00F7066C" w:rsidRDefault="00A40850" w:rsidP="00F7066C">
      <w:pPr>
        <w:pStyle w:val="ListeParagraf"/>
        <w:spacing w:after="120" w:line="360" w:lineRule="auto"/>
        <w:ind w:left="0" w:firstLine="567"/>
        <w:jc w:val="both"/>
        <w:rPr>
          <w:rFonts w:ascii="Times New Roman" w:hAnsi="Times New Roman" w:cs="Times New Roman"/>
          <w:i/>
          <w:iCs/>
          <w:sz w:val="24"/>
          <w:szCs w:val="24"/>
        </w:rPr>
      </w:pPr>
    </w:p>
    <w:p w14:paraId="2A647ABB" w14:textId="066112A0" w:rsidR="005E4A82" w:rsidRDefault="001F7660" w:rsidP="00EC57F0">
      <w:pPr>
        <w:pStyle w:val="ListeParagraf"/>
        <w:spacing w:after="120" w:line="360" w:lineRule="auto"/>
        <w:ind w:left="0"/>
        <w:jc w:val="both"/>
        <w:rPr>
          <w:rStyle w:val="Gl"/>
          <w:rFonts w:ascii="Times New Roman" w:hAnsi="Times New Roman" w:cs="Times New Roman"/>
          <w:b w:val="0"/>
          <w:bCs w:val="0"/>
          <w:sz w:val="24"/>
          <w:szCs w:val="24"/>
        </w:rPr>
      </w:pPr>
      <w:r w:rsidRPr="001214DE">
        <w:rPr>
          <w:rStyle w:val="Gl"/>
          <w:rFonts w:ascii="Times New Roman" w:hAnsi="Times New Roman" w:cs="Times New Roman"/>
          <w:sz w:val="24"/>
          <w:szCs w:val="24"/>
        </w:rPr>
        <w:t>2.3.4.1</w:t>
      </w:r>
      <w:r w:rsidR="00A74A33" w:rsidRPr="001214DE">
        <w:rPr>
          <w:rStyle w:val="Gl"/>
          <w:rFonts w:ascii="Times New Roman" w:hAnsi="Times New Roman" w:cs="Times New Roman"/>
          <w:sz w:val="24"/>
          <w:szCs w:val="24"/>
        </w:rPr>
        <w:t>.</w:t>
      </w:r>
      <w:r w:rsidR="00A40850" w:rsidRPr="001214DE">
        <w:rPr>
          <w:rStyle w:val="Gl"/>
          <w:rFonts w:ascii="Times New Roman" w:hAnsi="Times New Roman" w:cs="Times New Roman"/>
          <w:sz w:val="24"/>
          <w:szCs w:val="24"/>
        </w:rPr>
        <w:t>Ekonomik Süreklilik</w:t>
      </w:r>
    </w:p>
    <w:p w14:paraId="369DBFB0" w14:textId="77777777" w:rsidR="00D860C9" w:rsidRDefault="00D860C9" w:rsidP="001F7660">
      <w:pPr>
        <w:pStyle w:val="ListeParagraf"/>
        <w:spacing w:after="120" w:line="360" w:lineRule="auto"/>
        <w:ind w:left="0" w:firstLine="567"/>
        <w:jc w:val="both"/>
        <w:rPr>
          <w:rStyle w:val="Gl"/>
          <w:rFonts w:ascii="Times New Roman" w:hAnsi="Times New Roman" w:cs="Times New Roman"/>
          <w:b w:val="0"/>
          <w:bCs w:val="0"/>
          <w:sz w:val="24"/>
          <w:szCs w:val="24"/>
        </w:rPr>
      </w:pPr>
    </w:p>
    <w:p w14:paraId="39FE1720" w14:textId="14C3075F" w:rsidR="00A40850" w:rsidRPr="001214DE" w:rsidRDefault="001F7660" w:rsidP="001F7660">
      <w:pPr>
        <w:pStyle w:val="ListeParagraf"/>
        <w:spacing w:after="120" w:line="360" w:lineRule="auto"/>
        <w:ind w:left="0" w:firstLine="567"/>
        <w:jc w:val="both"/>
        <w:rPr>
          <w:rFonts w:ascii="Times New Roman" w:hAnsi="Times New Roman" w:cs="Times New Roman"/>
          <w:b/>
          <w:bCs/>
          <w:sz w:val="24"/>
          <w:szCs w:val="24"/>
        </w:rPr>
      </w:pPr>
      <w:r w:rsidRPr="001214DE">
        <w:rPr>
          <w:rStyle w:val="Gl"/>
          <w:rFonts w:ascii="Times New Roman" w:hAnsi="Times New Roman" w:cs="Times New Roman"/>
          <w:b w:val="0"/>
          <w:bCs w:val="0"/>
          <w:sz w:val="24"/>
          <w:szCs w:val="24"/>
        </w:rPr>
        <w:t xml:space="preserve">Turizm </w:t>
      </w:r>
      <w:proofErr w:type="gramStart"/>
      <w:r w:rsidRPr="001214DE">
        <w:rPr>
          <w:rStyle w:val="Gl"/>
          <w:rFonts w:ascii="Times New Roman" w:hAnsi="Times New Roman" w:cs="Times New Roman"/>
          <w:b w:val="0"/>
          <w:bCs w:val="0"/>
          <w:sz w:val="24"/>
          <w:szCs w:val="24"/>
        </w:rPr>
        <w:t>destinasyonları</w:t>
      </w:r>
      <w:proofErr w:type="gramEnd"/>
      <w:r w:rsidRPr="001214DE">
        <w:rPr>
          <w:rStyle w:val="Gl"/>
          <w:rFonts w:ascii="Times New Roman" w:hAnsi="Times New Roman" w:cs="Times New Roman"/>
          <w:b w:val="0"/>
          <w:bCs w:val="0"/>
          <w:sz w:val="24"/>
          <w:szCs w:val="24"/>
        </w:rPr>
        <w:t xml:space="preserve"> ile turizm işletmelerinin uzun vadede sürdürülebilir fayda üretmeleri ve istikrarlı bir şekilde büyümelerini sağlayabilmeleri için sürekliliklerinin ve rekabet güçlerinin korunması esastır</w:t>
      </w:r>
      <w:r w:rsidR="001214DE">
        <w:rPr>
          <w:rStyle w:val="Gl"/>
          <w:rFonts w:ascii="Times New Roman" w:hAnsi="Times New Roman" w:cs="Times New Roman"/>
          <w:b w:val="0"/>
          <w:bCs w:val="0"/>
          <w:sz w:val="24"/>
          <w:szCs w:val="24"/>
        </w:rPr>
        <w:t xml:space="preserve"> </w:t>
      </w:r>
      <w:r w:rsidR="001214DE">
        <w:rPr>
          <w:rFonts w:ascii="Times New Roman" w:hAnsi="Times New Roman" w:cs="Times New Roman"/>
          <w:sz w:val="24"/>
          <w:szCs w:val="24"/>
        </w:rPr>
        <w:t>(</w:t>
      </w:r>
      <w:r w:rsidR="004D32BC">
        <w:rPr>
          <w:rFonts w:ascii="Times New Roman" w:hAnsi="Times New Roman" w:cs="Times New Roman"/>
          <w:sz w:val="24"/>
          <w:szCs w:val="24"/>
        </w:rPr>
        <w:t>Güven ve diğerleri</w:t>
      </w:r>
      <w:r w:rsidR="001214DE" w:rsidRPr="001F7660">
        <w:rPr>
          <w:rFonts w:ascii="Times New Roman" w:hAnsi="Times New Roman" w:cs="Times New Roman"/>
          <w:sz w:val="24"/>
          <w:szCs w:val="24"/>
        </w:rPr>
        <w:t>, 2020</w:t>
      </w:r>
      <w:r w:rsidR="001214DE">
        <w:rPr>
          <w:rFonts w:ascii="Times New Roman" w:hAnsi="Times New Roman" w:cs="Times New Roman"/>
          <w:sz w:val="24"/>
          <w:szCs w:val="24"/>
        </w:rPr>
        <w:t>).</w:t>
      </w:r>
    </w:p>
    <w:p w14:paraId="1FDBBCB7" w14:textId="77777777" w:rsidR="00D860C9" w:rsidRDefault="00D860C9" w:rsidP="00F7066C">
      <w:pPr>
        <w:pStyle w:val="ListeParagraf"/>
        <w:spacing w:after="120" w:line="360" w:lineRule="auto"/>
        <w:ind w:left="0" w:firstLine="567"/>
        <w:jc w:val="both"/>
        <w:rPr>
          <w:rStyle w:val="Gl"/>
          <w:rFonts w:ascii="Times New Roman" w:hAnsi="Times New Roman" w:cs="Times New Roman"/>
          <w:sz w:val="24"/>
          <w:szCs w:val="24"/>
        </w:rPr>
      </w:pPr>
    </w:p>
    <w:p w14:paraId="1CE4487E" w14:textId="166D0174" w:rsidR="00D860C9" w:rsidRDefault="00A40850" w:rsidP="00EC57F0">
      <w:pPr>
        <w:pStyle w:val="ListeParagraf"/>
        <w:spacing w:after="120" w:line="360" w:lineRule="auto"/>
        <w:ind w:left="0"/>
        <w:jc w:val="both"/>
        <w:rPr>
          <w:rFonts w:ascii="Times New Roman" w:hAnsi="Times New Roman" w:cs="Times New Roman"/>
          <w:b/>
          <w:bCs/>
          <w:sz w:val="24"/>
          <w:szCs w:val="24"/>
        </w:rPr>
      </w:pPr>
      <w:r w:rsidRPr="001214DE">
        <w:rPr>
          <w:rStyle w:val="Gl"/>
          <w:rFonts w:ascii="Times New Roman" w:hAnsi="Times New Roman" w:cs="Times New Roman"/>
          <w:sz w:val="24"/>
          <w:szCs w:val="24"/>
        </w:rPr>
        <w:t>2</w:t>
      </w:r>
      <w:r w:rsidR="00A74A33" w:rsidRPr="001214DE">
        <w:rPr>
          <w:rStyle w:val="Gl"/>
          <w:rFonts w:ascii="Times New Roman" w:hAnsi="Times New Roman" w:cs="Times New Roman"/>
          <w:sz w:val="24"/>
          <w:szCs w:val="24"/>
        </w:rPr>
        <w:t>.3.4.2.</w:t>
      </w:r>
      <w:r w:rsidRPr="001214DE">
        <w:rPr>
          <w:rStyle w:val="Gl"/>
          <w:rFonts w:ascii="Times New Roman" w:hAnsi="Times New Roman" w:cs="Times New Roman"/>
          <w:sz w:val="24"/>
          <w:szCs w:val="24"/>
        </w:rPr>
        <w:t xml:space="preserve"> Yerel Kalkınma</w:t>
      </w:r>
    </w:p>
    <w:p w14:paraId="18D5321C" w14:textId="77777777" w:rsidR="00D860C9" w:rsidRDefault="00D860C9" w:rsidP="00F7066C">
      <w:pPr>
        <w:pStyle w:val="ListeParagraf"/>
        <w:spacing w:after="120" w:line="360" w:lineRule="auto"/>
        <w:ind w:left="0" w:firstLine="567"/>
        <w:jc w:val="both"/>
        <w:rPr>
          <w:rFonts w:ascii="Times New Roman" w:hAnsi="Times New Roman" w:cs="Times New Roman"/>
          <w:b/>
          <w:bCs/>
          <w:sz w:val="24"/>
          <w:szCs w:val="24"/>
        </w:rPr>
      </w:pPr>
    </w:p>
    <w:p w14:paraId="63C9F692" w14:textId="044216E7" w:rsidR="00A40850" w:rsidRPr="004D32BC" w:rsidRDefault="00A74A33" w:rsidP="004D32BC">
      <w:pPr>
        <w:pStyle w:val="ListeParagraf"/>
        <w:spacing w:after="120" w:line="360" w:lineRule="auto"/>
        <w:ind w:left="0" w:firstLine="567"/>
        <w:jc w:val="both"/>
        <w:rPr>
          <w:rFonts w:ascii="Times New Roman" w:hAnsi="Times New Roman" w:cs="Times New Roman"/>
          <w:sz w:val="24"/>
          <w:szCs w:val="24"/>
        </w:rPr>
      </w:pPr>
      <w:r w:rsidRPr="001214DE">
        <w:rPr>
          <w:rFonts w:ascii="Times New Roman" w:hAnsi="Times New Roman" w:cs="Times New Roman"/>
          <w:sz w:val="24"/>
          <w:szCs w:val="24"/>
        </w:rPr>
        <w:t>Bölgeye gelen</w:t>
      </w:r>
      <w:r w:rsidRPr="001214DE">
        <w:rPr>
          <w:rFonts w:ascii="Times New Roman" w:hAnsi="Times New Roman" w:cs="Times New Roman"/>
          <w:b/>
          <w:bCs/>
          <w:sz w:val="24"/>
          <w:szCs w:val="24"/>
        </w:rPr>
        <w:t xml:space="preserve"> </w:t>
      </w:r>
      <w:r w:rsidRPr="001214DE">
        <w:rPr>
          <w:rStyle w:val="Gl"/>
          <w:rFonts w:ascii="Times New Roman" w:hAnsi="Times New Roman" w:cs="Times New Roman"/>
          <w:b w:val="0"/>
          <w:bCs w:val="0"/>
          <w:sz w:val="24"/>
          <w:szCs w:val="24"/>
        </w:rPr>
        <w:t xml:space="preserve">Ziyaretçilerin yerel harcamalarını artırmak da dâhil olmak üzere, turizmin ev sahibi </w:t>
      </w:r>
      <w:proofErr w:type="gramStart"/>
      <w:r w:rsidRPr="001214DE">
        <w:rPr>
          <w:rStyle w:val="Gl"/>
          <w:rFonts w:ascii="Times New Roman" w:hAnsi="Times New Roman" w:cs="Times New Roman"/>
          <w:b w:val="0"/>
          <w:bCs w:val="0"/>
          <w:sz w:val="24"/>
          <w:szCs w:val="24"/>
        </w:rPr>
        <w:t>destinasyona</w:t>
      </w:r>
      <w:proofErr w:type="gramEnd"/>
      <w:r w:rsidRPr="001214DE">
        <w:rPr>
          <w:rStyle w:val="Gl"/>
          <w:rFonts w:ascii="Times New Roman" w:hAnsi="Times New Roman" w:cs="Times New Roman"/>
          <w:b w:val="0"/>
          <w:bCs w:val="0"/>
          <w:sz w:val="24"/>
          <w:szCs w:val="24"/>
        </w:rPr>
        <w:t xml:space="preserve"> sağladığı ekonomik katkının en üst düzeye çıkarılması hedeflenmektedir</w:t>
      </w:r>
      <w:r w:rsidR="008C2795">
        <w:rPr>
          <w:rStyle w:val="Gl"/>
          <w:rFonts w:ascii="Times New Roman" w:hAnsi="Times New Roman" w:cs="Times New Roman"/>
          <w:b w:val="0"/>
          <w:bCs w:val="0"/>
          <w:sz w:val="24"/>
          <w:szCs w:val="24"/>
        </w:rPr>
        <w:t xml:space="preserve"> </w:t>
      </w:r>
      <w:r w:rsidR="001214DE">
        <w:rPr>
          <w:rFonts w:ascii="Times New Roman" w:hAnsi="Times New Roman" w:cs="Times New Roman"/>
          <w:sz w:val="24"/>
          <w:szCs w:val="24"/>
        </w:rPr>
        <w:t>(</w:t>
      </w:r>
      <w:r w:rsidR="004D32BC">
        <w:rPr>
          <w:rFonts w:ascii="Times New Roman" w:hAnsi="Times New Roman" w:cs="Times New Roman"/>
          <w:sz w:val="24"/>
          <w:szCs w:val="24"/>
        </w:rPr>
        <w:t>Güven ve diğerleri</w:t>
      </w:r>
      <w:r w:rsidR="001214DE" w:rsidRPr="004D32BC">
        <w:rPr>
          <w:rFonts w:ascii="Times New Roman" w:hAnsi="Times New Roman" w:cs="Times New Roman"/>
          <w:sz w:val="24"/>
          <w:szCs w:val="24"/>
        </w:rPr>
        <w:t>, 2020).</w:t>
      </w:r>
    </w:p>
    <w:p w14:paraId="74CDCE37" w14:textId="77777777" w:rsidR="00D860C9" w:rsidRPr="001214DE" w:rsidRDefault="00D860C9" w:rsidP="00F7066C">
      <w:pPr>
        <w:pStyle w:val="ListeParagraf"/>
        <w:spacing w:after="120" w:line="360" w:lineRule="auto"/>
        <w:ind w:left="0" w:firstLine="567"/>
        <w:jc w:val="both"/>
        <w:rPr>
          <w:rFonts w:ascii="Times New Roman" w:hAnsi="Times New Roman" w:cs="Times New Roman"/>
          <w:b/>
          <w:bCs/>
          <w:sz w:val="24"/>
          <w:szCs w:val="24"/>
        </w:rPr>
      </w:pPr>
    </w:p>
    <w:p w14:paraId="74EF84B8" w14:textId="6A0B83B7" w:rsidR="00D860C9" w:rsidRDefault="00A74A33" w:rsidP="00EC57F0">
      <w:pPr>
        <w:pStyle w:val="ListeParagraf"/>
        <w:spacing w:after="120" w:line="360" w:lineRule="auto"/>
        <w:ind w:left="0"/>
        <w:jc w:val="both"/>
        <w:rPr>
          <w:rStyle w:val="Gl"/>
          <w:rFonts w:ascii="Times New Roman" w:hAnsi="Times New Roman" w:cs="Times New Roman"/>
          <w:b w:val="0"/>
          <w:bCs w:val="0"/>
          <w:sz w:val="24"/>
          <w:szCs w:val="24"/>
        </w:rPr>
      </w:pPr>
      <w:r w:rsidRPr="001214DE">
        <w:rPr>
          <w:rStyle w:val="Gl"/>
          <w:rFonts w:ascii="Times New Roman" w:hAnsi="Times New Roman" w:cs="Times New Roman"/>
          <w:sz w:val="24"/>
          <w:szCs w:val="24"/>
        </w:rPr>
        <w:t>2.3.4.3.</w:t>
      </w:r>
      <w:r w:rsidR="00A40850" w:rsidRPr="001214DE">
        <w:rPr>
          <w:rStyle w:val="Gl"/>
          <w:rFonts w:ascii="Times New Roman" w:hAnsi="Times New Roman" w:cs="Times New Roman"/>
          <w:sz w:val="24"/>
          <w:szCs w:val="24"/>
        </w:rPr>
        <w:t>İstihdam Kalitesi</w:t>
      </w:r>
    </w:p>
    <w:p w14:paraId="1C4F297F" w14:textId="77777777" w:rsidR="00D860C9" w:rsidRDefault="00D860C9" w:rsidP="00F7066C">
      <w:pPr>
        <w:pStyle w:val="ListeParagraf"/>
        <w:spacing w:after="120" w:line="360" w:lineRule="auto"/>
        <w:ind w:left="0" w:firstLine="567"/>
        <w:jc w:val="both"/>
        <w:rPr>
          <w:rStyle w:val="Gl"/>
          <w:rFonts w:ascii="Times New Roman" w:hAnsi="Times New Roman" w:cs="Times New Roman"/>
          <w:b w:val="0"/>
          <w:bCs w:val="0"/>
          <w:sz w:val="24"/>
          <w:szCs w:val="24"/>
        </w:rPr>
      </w:pPr>
    </w:p>
    <w:p w14:paraId="560537F9" w14:textId="5B6438A3" w:rsidR="00A40850" w:rsidRPr="001214DE" w:rsidRDefault="00A74A33" w:rsidP="00F7066C">
      <w:pPr>
        <w:pStyle w:val="ListeParagraf"/>
        <w:spacing w:after="120" w:line="360" w:lineRule="auto"/>
        <w:ind w:left="0" w:firstLine="567"/>
        <w:jc w:val="both"/>
        <w:rPr>
          <w:rFonts w:ascii="Times New Roman" w:hAnsi="Times New Roman" w:cs="Times New Roman"/>
          <w:b/>
          <w:bCs/>
          <w:sz w:val="24"/>
          <w:szCs w:val="24"/>
        </w:rPr>
      </w:pPr>
      <w:r w:rsidRPr="001214DE">
        <w:rPr>
          <w:rStyle w:val="Gl"/>
          <w:rFonts w:ascii="Times New Roman" w:hAnsi="Times New Roman" w:cs="Times New Roman"/>
          <w:b w:val="0"/>
          <w:bCs w:val="0"/>
          <w:sz w:val="24"/>
          <w:szCs w:val="24"/>
        </w:rPr>
        <w:t>Irk, cinsiyet, engellilik gibi faktörler temelinde herhangi bir ayrımcılığa yer vermeksizin, mesleki yetkinliklerin geliştirilmesini teşvik etmek; ücret düzeyini ve hizmet kalitesini iyileştirmek suretiyle, turizm sektörü aracılığıyla oluşturulan yerel istihdamın niceliğini ve niteliğini artırmak amaçlanmaktadır</w:t>
      </w:r>
      <w:r w:rsidR="001214DE">
        <w:rPr>
          <w:rStyle w:val="Gl"/>
          <w:rFonts w:ascii="Times New Roman" w:hAnsi="Times New Roman" w:cs="Times New Roman"/>
          <w:b w:val="0"/>
          <w:bCs w:val="0"/>
          <w:sz w:val="24"/>
          <w:szCs w:val="24"/>
        </w:rPr>
        <w:t xml:space="preserve"> </w:t>
      </w:r>
      <w:r w:rsidR="001214DE">
        <w:rPr>
          <w:rFonts w:ascii="Times New Roman" w:hAnsi="Times New Roman" w:cs="Times New Roman"/>
          <w:sz w:val="24"/>
          <w:szCs w:val="24"/>
        </w:rPr>
        <w:t>(</w:t>
      </w:r>
      <w:r w:rsidR="004D32BC">
        <w:rPr>
          <w:rFonts w:ascii="Times New Roman" w:hAnsi="Times New Roman" w:cs="Times New Roman"/>
          <w:sz w:val="24"/>
          <w:szCs w:val="24"/>
        </w:rPr>
        <w:t>Güven ve diğerleri</w:t>
      </w:r>
      <w:r w:rsidR="00D214EA">
        <w:rPr>
          <w:rFonts w:ascii="Times New Roman" w:hAnsi="Times New Roman" w:cs="Times New Roman"/>
          <w:sz w:val="24"/>
          <w:szCs w:val="24"/>
        </w:rPr>
        <w:t>,</w:t>
      </w:r>
      <w:r w:rsidR="001214DE" w:rsidRPr="001F7660">
        <w:rPr>
          <w:rFonts w:ascii="Times New Roman" w:hAnsi="Times New Roman" w:cs="Times New Roman"/>
          <w:sz w:val="24"/>
          <w:szCs w:val="24"/>
        </w:rPr>
        <w:t xml:space="preserve"> 2020</w:t>
      </w:r>
      <w:r w:rsidR="001214DE">
        <w:rPr>
          <w:rFonts w:ascii="Times New Roman" w:hAnsi="Times New Roman" w:cs="Times New Roman"/>
          <w:sz w:val="24"/>
          <w:szCs w:val="24"/>
        </w:rPr>
        <w:t>).</w:t>
      </w:r>
    </w:p>
    <w:p w14:paraId="6D919BF0" w14:textId="77777777" w:rsidR="00D860C9" w:rsidRDefault="00D860C9" w:rsidP="00F7066C">
      <w:pPr>
        <w:pStyle w:val="ListeParagraf"/>
        <w:spacing w:after="120" w:line="360" w:lineRule="auto"/>
        <w:ind w:left="0" w:firstLine="567"/>
        <w:jc w:val="both"/>
        <w:rPr>
          <w:rStyle w:val="Gl"/>
          <w:rFonts w:ascii="Times New Roman" w:hAnsi="Times New Roman" w:cs="Times New Roman"/>
          <w:sz w:val="24"/>
          <w:szCs w:val="24"/>
        </w:rPr>
      </w:pPr>
    </w:p>
    <w:p w14:paraId="138891A7" w14:textId="0A906FB9" w:rsidR="00D860C9" w:rsidRDefault="00A74A33" w:rsidP="00EC57F0">
      <w:pPr>
        <w:pStyle w:val="ListeParagraf"/>
        <w:spacing w:after="120" w:line="360" w:lineRule="auto"/>
        <w:ind w:left="0"/>
        <w:jc w:val="both"/>
        <w:rPr>
          <w:rStyle w:val="Gl"/>
          <w:rFonts w:ascii="Times New Roman" w:hAnsi="Times New Roman" w:cs="Times New Roman"/>
          <w:b w:val="0"/>
          <w:bCs w:val="0"/>
          <w:sz w:val="24"/>
          <w:szCs w:val="24"/>
        </w:rPr>
      </w:pPr>
      <w:r w:rsidRPr="001214DE">
        <w:rPr>
          <w:rStyle w:val="Gl"/>
          <w:rFonts w:ascii="Times New Roman" w:hAnsi="Times New Roman" w:cs="Times New Roman"/>
          <w:sz w:val="24"/>
          <w:szCs w:val="24"/>
        </w:rPr>
        <w:t>2.3.4.4.</w:t>
      </w:r>
      <w:r w:rsidR="00A40850" w:rsidRPr="001214DE">
        <w:rPr>
          <w:rStyle w:val="Gl"/>
          <w:rFonts w:ascii="Times New Roman" w:hAnsi="Times New Roman" w:cs="Times New Roman"/>
          <w:sz w:val="24"/>
          <w:szCs w:val="24"/>
        </w:rPr>
        <w:t xml:space="preserve"> Sosyal Katılım ve Toplumsal Cinsiyet Eşitliği</w:t>
      </w:r>
    </w:p>
    <w:p w14:paraId="42B08FFB" w14:textId="77777777" w:rsidR="00D860C9" w:rsidRDefault="00D860C9" w:rsidP="00F7066C">
      <w:pPr>
        <w:pStyle w:val="ListeParagraf"/>
        <w:spacing w:after="120" w:line="360" w:lineRule="auto"/>
        <w:ind w:left="0" w:firstLine="567"/>
        <w:jc w:val="both"/>
        <w:rPr>
          <w:rStyle w:val="Gl"/>
          <w:rFonts w:ascii="Times New Roman" w:hAnsi="Times New Roman" w:cs="Times New Roman"/>
          <w:b w:val="0"/>
          <w:bCs w:val="0"/>
          <w:sz w:val="24"/>
          <w:szCs w:val="24"/>
        </w:rPr>
      </w:pPr>
    </w:p>
    <w:p w14:paraId="21412BBE" w14:textId="5A8538AD" w:rsidR="00A40850" w:rsidRDefault="00A74A33" w:rsidP="00F7066C">
      <w:pPr>
        <w:pStyle w:val="ListeParagraf"/>
        <w:spacing w:after="120" w:line="360" w:lineRule="auto"/>
        <w:ind w:left="0" w:firstLine="567"/>
        <w:jc w:val="both"/>
        <w:rPr>
          <w:rFonts w:ascii="Times New Roman" w:hAnsi="Times New Roman" w:cs="Times New Roman"/>
          <w:sz w:val="24"/>
          <w:szCs w:val="24"/>
        </w:rPr>
      </w:pPr>
      <w:r w:rsidRPr="001214DE">
        <w:rPr>
          <w:rStyle w:val="Gl"/>
          <w:rFonts w:ascii="Times New Roman" w:hAnsi="Times New Roman" w:cs="Times New Roman"/>
          <w:b w:val="0"/>
          <w:bCs w:val="0"/>
          <w:sz w:val="24"/>
          <w:szCs w:val="24"/>
        </w:rPr>
        <w:t>Turizm faaliyetlerinden kaynaklanan ekonomik ve sosyal kazanımların geniş kitlelere eşit ve adil şekilde ulaştırılmasını sağlamak, ayrıca ekonomik ve sosyal açıdan dezavantajlı gruplara sunulan fırsatları, gelirleri ve hizmetleri geliştirmek hedeflenmektedir</w:t>
      </w:r>
      <w:r w:rsidR="001214DE">
        <w:rPr>
          <w:rStyle w:val="Gl"/>
          <w:rFonts w:ascii="Times New Roman" w:hAnsi="Times New Roman" w:cs="Times New Roman"/>
          <w:b w:val="0"/>
          <w:bCs w:val="0"/>
          <w:sz w:val="24"/>
          <w:szCs w:val="24"/>
        </w:rPr>
        <w:t xml:space="preserve"> </w:t>
      </w:r>
      <w:r w:rsidR="001214DE">
        <w:rPr>
          <w:rFonts w:ascii="Times New Roman" w:hAnsi="Times New Roman" w:cs="Times New Roman"/>
          <w:sz w:val="24"/>
          <w:szCs w:val="24"/>
        </w:rPr>
        <w:t>(</w:t>
      </w:r>
      <w:r w:rsidR="004D32BC">
        <w:rPr>
          <w:rFonts w:ascii="Times New Roman" w:hAnsi="Times New Roman" w:cs="Times New Roman"/>
          <w:sz w:val="24"/>
          <w:szCs w:val="24"/>
        </w:rPr>
        <w:t>Güven ve diğerleri</w:t>
      </w:r>
      <w:r w:rsidR="001214DE" w:rsidRPr="001F7660">
        <w:rPr>
          <w:rFonts w:ascii="Times New Roman" w:hAnsi="Times New Roman" w:cs="Times New Roman"/>
          <w:sz w:val="24"/>
          <w:szCs w:val="24"/>
        </w:rPr>
        <w:t>, 2020</w:t>
      </w:r>
      <w:r w:rsidR="001214DE">
        <w:rPr>
          <w:rFonts w:ascii="Times New Roman" w:hAnsi="Times New Roman" w:cs="Times New Roman"/>
          <w:sz w:val="24"/>
          <w:szCs w:val="24"/>
        </w:rPr>
        <w:t>).</w:t>
      </w:r>
    </w:p>
    <w:p w14:paraId="34DFA947" w14:textId="77777777" w:rsidR="00D860C9" w:rsidRPr="001214DE" w:rsidRDefault="00D860C9" w:rsidP="00F7066C">
      <w:pPr>
        <w:pStyle w:val="ListeParagraf"/>
        <w:spacing w:after="120" w:line="360" w:lineRule="auto"/>
        <w:ind w:left="0" w:firstLine="567"/>
        <w:jc w:val="both"/>
        <w:rPr>
          <w:rFonts w:ascii="Times New Roman" w:hAnsi="Times New Roman" w:cs="Times New Roman"/>
          <w:b/>
          <w:bCs/>
          <w:sz w:val="24"/>
          <w:szCs w:val="24"/>
        </w:rPr>
      </w:pPr>
    </w:p>
    <w:p w14:paraId="475A6173" w14:textId="71594E91" w:rsidR="00D860C9" w:rsidRDefault="00A74A33" w:rsidP="002C5FDA">
      <w:pPr>
        <w:pStyle w:val="ListeParagraf"/>
        <w:spacing w:after="120" w:line="360" w:lineRule="auto"/>
        <w:ind w:left="0"/>
        <w:jc w:val="both"/>
        <w:rPr>
          <w:rStyle w:val="Gl"/>
          <w:rFonts w:ascii="Times New Roman" w:hAnsi="Times New Roman" w:cs="Times New Roman"/>
          <w:b w:val="0"/>
          <w:bCs w:val="0"/>
          <w:sz w:val="24"/>
          <w:szCs w:val="24"/>
        </w:rPr>
      </w:pPr>
      <w:r w:rsidRPr="001214DE">
        <w:rPr>
          <w:rStyle w:val="Gl"/>
          <w:rFonts w:ascii="Times New Roman" w:hAnsi="Times New Roman" w:cs="Times New Roman"/>
          <w:sz w:val="24"/>
          <w:szCs w:val="24"/>
        </w:rPr>
        <w:t>2.3.4.5.</w:t>
      </w:r>
      <w:r w:rsidR="00A40850" w:rsidRPr="001214DE">
        <w:rPr>
          <w:rStyle w:val="Gl"/>
          <w:rFonts w:ascii="Times New Roman" w:hAnsi="Times New Roman" w:cs="Times New Roman"/>
          <w:sz w:val="24"/>
          <w:szCs w:val="24"/>
        </w:rPr>
        <w:t xml:space="preserve"> Ziyaretçi Memnuniyeti</w:t>
      </w:r>
    </w:p>
    <w:p w14:paraId="3DFCBAD5" w14:textId="77777777" w:rsidR="00D860C9" w:rsidRDefault="00D860C9" w:rsidP="00F7066C">
      <w:pPr>
        <w:pStyle w:val="ListeParagraf"/>
        <w:spacing w:after="120" w:line="360" w:lineRule="auto"/>
        <w:ind w:left="0" w:firstLine="567"/>
        <w:jc w:val="both"/>
        <w:rPr>
          <w:rStyle w:val="Gl"/>
          <w:rFonts w:ascii="Times New Roman" w:hAnsi="Times New Roman" w:cs="Times New Roman"/>
          <w:b w:val="0"/>
          <w:bCs w:val="0"/>
          <w:sz w:val="24"/>
          <w:szCs w:val="24"/>
        </w:rPr>
      </w:pPr>
    </w:p>
    <w:p w14:paraId="65DF8424" w14:textId="3D0F09BE" w:rsidR="00A40850" w:rsidRPr="001214DE" w:rsidRDefault="00A74A33" w:rsidP="00F7066C">
      <w:pPr>
        <w:pStyle w:val="ListeParagraf"/>
        <w:spacing w:after="120" w:line="360" w:lineRule="auto"/>
        <w:ind w:left="0" w:firstLine="567"/>
        <w:jc w:val="both"/>
        <w:rPr>
          <w:rFonts w:ascii="Times New Roman" w:hAnsi="Times New Roman" w:cs="Times New Roman"/>
          <w:b/>
          <w:bCs/>
          <w:sz w:val="24"/>
          <w:szCs w:val="24"/>
        </w:rPr>
      </w:pPr>
      <w:r w:rsidRPr="001214DE">
        <w:rPr>
          <w:rStyle w:val="Gl"/>
          <w:rFonts w:ascii="Times New Roman" w:hAnsi="Times New Roman" w:cs="Times New Roman"/>
          <w:b w:val="0"/>
          <w:bCs w:val="0"/>
          <w:sz w:val="24"/>
          <w:szCs w:val="24"/>
        </w:rPr>
        <w:t>Herhangi bir ırk, cinsiyet, yaş, engellilik durumu ya da benzeri bir ayrımcılığa mahal vermeksizin, ziyaretçilere güvenli, tatmin edici, çevresel açıdan sürdürülebilir ve yenilik odaklı bir deneyim sunulması, sorumlu turizm kavramının benimsenmesi ve yaygınlaştırılması açısından temel bir yaklaşımdır</w:t>
      </w:r>
      <w:r w:rsidR="001214DE">
        <w:rPr>
          <w:rStyle w:val="Gl"/>
          <w:rFonts w:ascii="Times New Roman" w:hAnsi="Times New Roman" w:cs="Times New Roman"/>
          <w:b w:val="0"/>
          <w:bCs w:val="0"/>
          <w:sz w:val="24"/>
          <w:szCs w:val="24"/>
        </w:rPr>
        <w:t xml:space="preserve"> </w:t>
      </w:r>
      <w:r w:rsidR="001214DE">
        <w:rPr>
          <w:rFonts w:ascii="Times New Roman" w:hAnsi="Times New Roman" w:cs="Times New Roman"/>
          <w:sz w:val="24"/>
          <w:szCs w:val="24"/>
        </w:rPr>
        <w:t>(</w:t>
      </w:r>
      <w:r w:rsidR="004D32BC">
        <w:rPr>
          <w:rFonts w:ascii="Times New Roman" w:hAnsi="Times New Roman" w:cs="Times New Roman"/>
          <w:sz w:val="24"/>
          <w:szCs w:val="24"/>
        </w:rPr>
        <w:t>Güven ve diğerleri</w:t>
      </w:r>
      <w:r w:rsidR="001214DE" w:rsidRPr="001F7660">
        <w:rPr>
          <w:rFonts w:ascii="Times New Roman" w:hAnsi="Times New Roman" w:cs="Times New Roman"/>
          <w:sz w:val="24"/>
          <w:szCs w:val="24"/>
        </w:rPr>
        <w:t>, 2020</w:t>
      </w:r>
      <w:r w:rsidR="001214DE">
        <w:rPr>
          <w:rFonts w:ascii="Times New Roman" w:hAnsi="Times New Roman" w:cs="Times New Roman"/>
          <w:sz w:val="24"/>
          <w:szCs w:val="24"/>
        </w:rPr>
        <w:t>).</w:t>
      </w:r>
    </w:p>
    <w:p w14:paraId="5EB0412E" w14:textId="77777777" w:rsidR="00D860C9" w:rsidRDefault="00D860C9" w:rsidP="00F7066C">
      <w:pPr>
        <w:pStyle w:val="ListeParagraf"/>
        <w:spacing w:after="120" w:line="360" w:lineRule="auto"/>
        <w:ind w:left="0" w:firstLine="567"/>
        <w:jc w:val="both"/>
        <w:rPr>
          <w:rStyle w:val="Gl"/>
          <w:rFonts w:ascii="Times New Roman" w:hAnsi="Times New Roman" w:cs="Times New Roman"/>
          <w:sz w:val="24"/>
          <w:szCs w:val="24"/>
        </w:rPr>
      </w:pPr>
    </w:p>
    <w:p w14:paraId="2E61F156" w14:textId="30B65A3A" w:rsidR="00D860C9" w:rsidRDefault="00A74A33" w:rsidP="002C5FDA">
      <w:pPr>
        <w:pStyle w:val="ListeParagraf"/>
        <w:spacing w:after="120" w:line="360" w:lineRule="auto"/>
        <w:ind w:left="0"/>
        <w:jc w:val="both"/>
        <w:rPr>
          <w:rStyle w:val="Gl"/>
          <w:rFonts w:ascii="Times New Roman" w:hAnsi="Times New Roman" w:cs="Times New Roman"/>
          <w:sz w:val="24"/>
          <w:szCs w:val="24"/>
        </w:rPr>
      </w:pPr>
      <w:r w:rsidRPr="001214DE">
        <w:rPr>
          <w:rStyle w:val="Gl"/>
          <w:rFonts w:ascii="Times New Roman" w:hAnsi="Times New Roman" w:cs="Times New Roman"/>
          <w:sz w:val="24"/>
          <w:szCs w:val="24"/>
        </w:rPr>
        <w:t xml:space="preserve">2.3.4.6. </w:t>
      </w:r>
      <w:r w:rsidR="00A40850" w:rsidRPr="001214DE">
        <w:rPr>
          <w:rStyle w:val="Gl"/>
          <w:rFonts w:ascii="Times New Roman" w:hAnsi="Times New Roman" w:cs="Times New Roman"/>
          <w:sz w:val="24"/>
          <w:szCs w:val="24"/>
        </w:rPr>
        <w:t>Yerelden Kontrol</w:t>
      </w:r>
    </w:p>
    <w:p w14:paraId="4C4290B5" w14:textId="77777777" w:rsidR="00D860C9" w:rsidRDefault="00D860C9" w:rsidP="00F7066C">
      <w:pPr>
        <w:pStyle w:val="ListeParagraf"/>
        <w:spacing w:after="120" w:line="360" w:lineRule="auto"/>
        <w:ind w:left="0" w:firstLine="567"/>
        <w:jc w:val="both"/>
        <w:rPr>
          <w:rStyle w:val="Gl"/>
          <w:rFonts w:ascii="Times New Roman" w:hAnsi="Times New Roman" w:cs="Times New Roman"/>
          <w:sz w:val="24"/>
          <w:szCs w:val="24"/>
        </w:rPr>
      </w:pPr>
    </w:p>
    <w:p w14:paraId="0A791B81" w14:textId="2B9244C9" w:rsidR="00A40850" w:rsidRDefault="001214DE" w:rsidP="00F7066C">
      <w:pPr>
        <w:pStyle w:val="ListeParagraf"/>
        <w:spacing w:after="120" w:line="360" w:lineRule="auto"/>
        <w:ind w:left="0" w:firstLine="567"/>
        <w:jc w:val="both"/>
        <w:rPr>
          <w:rFonts w:ascii="Times New Roman" w:hAnsi="Times New Roman" w:cs="Times New Roman"/>
          <w:sz w:val="24"/>
          <w:szCs w:val="24"/>
        </w:rPr>
      </w:pPr>
      <w:r w:rsidRPr="001214DE">
        <w:rPr>
          <w:rFonts w:ascii="Times New Roman" w:hAnsi="Times New Roman" w:cs="Times New Roman"/>
        </w:rPr>
        <w:t>Y</w:t>
      </w:r>
      <w:r w:rsidR="00A74A33" w:rsidRPr="001214DE">
        <w:rPr>
          <w:rStyle w:val="Gl"/>
          <w:rFonts w:ascii="Times New Roman" w:hAnsi="Times New Roman" w:cs="Times New Roman"/>
          <w:b w:val="0"/>
          <w:bCs w:val="0"/>
          <w:sz w:val="24"/>
          <w:szCs w:val="24"/>
        </w:rPr>
        <w:t xml:space="preserve">erel yönetimlerin, turizme ilişkin planlama, yönetim ve uygulama süreçlerinde diğer paydaşlarla iş birliği ve istişare içinde hareket etmesini sağlamak; bölgesel turizm gelişimine yönelik olarak yerel halkın, toplulukların ve sivil toplum kuruluşlarının güçlendirilmesini ve </w:t>
      </w:r>
      <w:r w:rsidR="00A74A33" w:rsidRPr="001214DE">
        <w:rPr>
          <w:rStyle w:val="Gl"/>
          <w:rFonts w:ascii="Times New Roman" w:hAnsi="Times New Roman" w:cs="Times New Roman"/>
          <w:b w:val="0"/>
          <w:bCs w:val="0"/>
          <w:sz w:val="24"/>
          <w:szCs w:val="24"/>
        </w:rPr>
        <w:lastRenderedPageBreak/>
        <w:t>karar alma mekanizmalarına etkin biçimde katılımlarını teşvik etmek önem taşımaktadır</w:t>
      </w:r>
      <w:r>
        <w:rPr>
          <w:rStyle w:val="Gl"/>
          <w:rFonts w:ascii="Times New Roman" w:hAnsi="Times New Roman" w:cs="Times New Roman"/>
          <w:b w:val="0"/>
          <w:bCs w:val="0"/>
          <w:sz w:val="24"/>
          <w:szCs w:val="24"/>
        </w:rPr>
        <w:t xml:space="preserve"> </w:t>
      </w:r>
      <w:r>
        <w:rPr>
          <w:rFonts w:ascii="Times New Roman" w:hAnsi="Times New Roman" w:cs="Times New Roman"/>
          <w:sz w:val="24"/>
          <w:szCs w:val="24"/>
        </w:rPr>
        <w:t>(</w:t>
      </w:r>
      <w:r w:rsidR="004D32BC">
        <w:rPr>
          <w:rFonts w:ascii="Times New Roman" w:hAnsi="Times New Roman" w:cs="Times New Roman"/>
          <w:sz w:val="24"/>
          <w:szCs w:val="24"/>
        </w:rPr>
        <w:t>Güven ve diğerleri</w:t>
      </w:r>
      <w:r w:rsidR="004D32BC" w:rsidRPr="001F7660">
        <w:rPr>
          <w:rFonts w:ascii="Times New Roman" w:hAnsi="Times New Roman" w:cs="Times New Roman"/>
          <w:sz w:val="24"/>
          <w:szCs w:val="24"/>
        </w:rPr>
        <w:t xml:space="preserve">, </w:t>
      </w:r>
      <w:r w:rsidRPr="001F7660">
        <w:rPr>
          <w:rFonts w:ascii="Times New Roman" w:hAnsi="Times New Roman" w:cs="Times New Roman"/>
          <w:sz w:val="24"/>
          <w:szCs w:val="24"/>
        </w:rPr>
        <w:t>2020</w:t>
      </w:r>
      <w:r>
        <w:rPr>
          <w:rFonts w:ascii="Times New Roman" w:hAnsi="Times New Roman" w:cs="Times New Roman"/>
          <w:sz w:val="24"/>
          <w:szCs w:val="24"/>
        </w:rPr>
        <w:t>).</w:t>
      </w:r>
    </w:p>
    <w:p w14:paraId="7D2E9422" w14:textId="77777777" w:rsidR="00D860C9" w:rsidRPr="001214DE" w:rsidRDefault="00D860C9" w:rsidP="00F7066C">
      <w:pPr>
        <w:pStyle w:val="ListeParagraf"/>
        <w:spacing w:after="120" w:line="360" w:lineRule="auto"/>
        <w:ind w:left="0" w:firstLine="567"/>
        <w:jc w:val="both"/>
        <w:rPr>
          <w:rFonts w:ascii="Times New Roman" w:hAnsi="Times New Roman" w:cs="Times New Roman"/>
          <w:b/>
          <w:bCs/>
          <w:sz w:val="24"/>
          <w:szCs w:val="24"/>
        </w:rPr>
      </w:pPr>
    </w:p>
    <w:p w14:paraId="3B3D4FB6" w14:textId="7EF5D56F" w:rsidR="00D860C9" w:rsidRDefault="00A74A33" w:rsidP="002C5FDA">
      <w:pPr>
        <w:pStyle w:val="ListeParagraf"/>
        <w:spacing w:after="120" w:line="360" w:lineRule="auto"/>
        <w:ind w:left="0"/>
        <w:jc w:val="both"/>
        <w:rPr>
          <w:rStyle w:val="Gl"/>
          <w:rFonts w:ascii="Times New Roman" w:hAnsi="Times New Roman" w:cs="Times New Roman"/>
          <w:b w:val="0"/>
          <w:bCs w:val="0"/>
          <w:sz w:val="24"/>
          <w:szCs w:val="24"/>
        </w:rPr>
      </w:pPr>
      <w:r w:rsidRPr="001214DE">
        <w:rPr>
          <w:rStyle w:val="Gl"/>
          <w:rFonts w:ascii="Times New Roman" w:hAnsi="Times New Roman" w:cs="Times New Roman"/>
          <w:sz w:val="24"/>
          <w:szCs w:val="24"/>
        </w:rPr>
        <w:t>2.3.4.7</w:t>
      </w:r>
      <w:r w:rsidR="00A40850" w:rsidRPr="001214DE">
        <w:rPr>
          <w:rStyle w:val="Gl"/>
          <w:rFonts w:ascii="Times New Roman" w:hAnsi="Times New Roman" w:cs="Times New Roman"/>
          <w:sz w:val="24"/>
          <w:szCs w:val="24"/>
        </w:rPr>
        <w:t xml:space="preserve"> Toplumsal Refah</w:t>
      </w:r>
    </w:p>
    <w:p w14:paraId="21625A62" w14:textId="77777777" w:rsidR="00D860C9" w:rsidRDefault="00D860C9" w:rsidP="00F7066C">
      <w:pPr>
        <w:pStyle w:val="ListeParagraf"/>
        <w:spacing w:after="120" w:line="360" w:lineRule="auto"/>
        <w:ind w:left="0" w:firstLine="567"/>
        <w:jc w:val="both"/>
        <w:rPr>
          <w:rStyle w:val="Gl"/>
          <w:rFonts w:ascii="Times New Roman" w:hAnsi="Times New Roman" w:cs="Times New Roman"/>
          <w:b w:val="0"/>
          <w:bCs w:val="0"/>
          <w:sz w:val="24"/>
          <w:szCs w:val="24"/>
        </w:rPr>
      </w:pPr>
    </w:p>
    <w:p w14:paraId="2C9A0888" w14:textId="43E55C4C" w:rsidR="00A40850" w:rsidRDefault="00A74A33" w:rsidP="00F7066C">
      <w:pPr>
        <w:pStyle w:val="ListeParagraf"/>
        <w:spacing w:after="120" w:line="360" w:lineRule="auto"/>
        <w:ind w:left="0" w:firstLine="567"/>
        <w:jc w:val="both"/>
        <w:rPr>
          <w:rStyle w:val="Gl"/>
          <w:rFonts w:ascii="Times New Roman" w:hAnsi="Times New Roman" w:cs="Times New Roman"/>
          <w:b w:val="0"/>
          <w:bCs w:val="0"/>
          <w:sz w:val="24"/>
          <w:szCs w:val="24"/>
        </w:rPr>
      </w:pPr>
      <w:r w:rsidRPr="001214DE">
        <w:rPr>
          <w:rStyle w:val="Gl"/>
          <w:rFonts w:ascii="Times New Roman" w:hAnsi="Times New Roman" w:cs="Times New Roman"/>
          <w:b w:val="0"/>
          <w:bCs w:val="0"/>
          <w:sz w:val="24"/>
          <w:szCs w:val="24"/>
        </w:rPr>
        <w:t xml:space="preserve">Sosyal bozulma ve istismara neden olmaksızın, yerel halkın sosyal yapı, kaynaklar, hizmetler ve yaşam destek sistemlerine erişimini güvence altına alarak yaşam kalitesinin korunması ve </w:t>
      </w:r>
      <w:r w:rsidR="00D214EA">
        <w:rPr>
          <w:rStyle w:val="Gl"/>
          <w:rFonts w:ascii="Times New Roman" w:hAnsi="Times New Roman" w:cs="Times New Roman"/>
          <w:b w:val="0"/>
          <w:bCs w:val="0"/>
          <w:sz w:val="24"/>
          <w:szCs w:val="24"/>
        </w:rPr>
        <w:t>iyileştirilmesi hedeflenmektedir (</w:t>
      </w:r>
      <w:r w:rsidR="004D32BC">
        <w:rPr>
          <w:rFonts w:ascii="Times New Roman" w:hAnsi="Times New Roman" w:cs="Times New Roman"/>
          <w:sz w:val="24"/>
          <w:szCs w:val="24"/>
        </w:rPr>
        <w:t>Güven ve diğerleri</w:t>
      </w:r>
      <w:r w:rsidR="004D32BC" w:rsidRPr="001F7660">
        <w:rPr>
          <w:rFonts w:ascii="Times New Roman" w:hAnsi="Times New Roman" w:cs="Times New Roman"/>
          <w:sz w:val="24"/>
          <w:szCs w:val="24"/>
        </w:rPr>
        <w:t xml:space="preserve">, </w:t>
      </w:r>
      <w:r w:rsidR="00D214EA">
        <w:rPr>
          <w:rStyle w:val="Gl"/>
          <w:rFonts w:ascii="Times New Roman" w:hAnsi="Times New Roman" w:cs="Times New Roman"/>
          <w:b w:val="0"/>
          <w:bCs w:val="0"/>
          <w:sz w:val="24"/>
          <w:szCs w:val="24"/>
        </w:rPr>
        <w:t>2020)</w:t>
      </w:r>
    </w:p>
    <w:p w14:paraId="5540E7C4" w14:textId="77777777" w:rsidR="00571B8C" w:rsidRPr="001214DE" w:rsidRDefault="00571B8C" w:rsidP="00F7066C">
      <w:pPr>
        <w:pStyle w:val="ListeParagraf"/>
        <w:spacing w:after="120" w:line="360" w:lineRule="auto"/>
        <w:ind w:left="0" w:firstLine="567"/>
        <w:jc w:val="both"/>
        <w:rPr>
          <w:rFonts w:ascii="Times New Roman" w:hAnsi="Times New Roman" w:cs="Times New Roman"/>
          <w:b/>
          <w:bCs/>
          <w:sz w:val="24"/>
          <w:szCs w:val="24"/>
        </w:rPr>
      </w:pPr>
    </w:p>
    <w:p w14:paraId="7AFB305E" w14:textId="77777777" w:rsidR="00571B8C" w:rsidRDefault="00A74A33" w:rsidP="002C5FDA">
      <w:pPr>
        <w:pStyle w:val="ListeParagraf"/>
        <w:spacing w:after="120" w:line="360" w:lineRule="auto"/>
        <w:ind w:left="0"/>
        <w:jc w:val="both"/>
        <w:rPr>
          <w:rStyle w:val="Gl"/>
          <w:rFonts w:ascii="Times New Roman" w:hAnsi="Times New Roman" w:cs="Times New Roman"/>
          <w:sz w:val="24"/>
          <w:szCs w:val="24"/>
        </w:rPr>
      </w:pPr>
      <w:r w:rsidRPr="001214DE">
        <w:rPr>
          <w:rStyle w:val="Gl"/>
          <w:rFonts w:ascii="Times New Roman" w:hAnsi="Times New Roman" w:cs="Times New Roman"/>
          <w:sz w:val="24"/>
          <w:szCs w:val="24"/>
        </w:rPr>
        <w:t>2.3.4.8</w:t>
      </w:r>
      <w:r w:rsidR="00A40850" w:rsidRPr="001214DE">
        <w:rPr>
          <w:rStyle w:val="Gl"/>
          <w:rFonts w:ascii="Times New Roman" w:hAnsi="Times New Roman" w:cs="Times New Roman"/>
          <w:sz w:val="24"/>
          <w:szCs w:val="24"/>
        </w:rPr>
        <w:t xml:space="preserve"> Kültürel Zenginlik</w:t>
      </w:r>
    </w:p>
    <w:p w14:paraId="47C77FEE" w14:textId="77777777" w:rsidR="00571B8C" w:rsidRDefault="00571B8C" w:rsidP="00F7066C">
      <w:pPr>
        <w:pStyle w:val="ListeParagraf"/>
        <w:spacing w:after="120" w:line="360" w:lineRule="auto"/>
        <w:ind w:left="0" w:firstLine="567"/>
        <w:jc w:val="both"/>
        <w:rPr>
          <w:rStyle w:val="Gl"/>
          <w:rFonts w:ascii="Times New Roman" w:hAnsi="Times New Roman" w:cs="Times New Roman"/>
          <w:sz w:val="24"/>
          <w:szCs w:val="24"/>
        </w:rPr>
      </w:pPr>
    </w:p>
    <w:p w14:paraId="490F9EA5" w14:textId="5FFDFF40" w:rsidR="00A40850" w:rsidRDefault="001214DE" w:rsidP="00F7066C">
      <w:pPr>
        <w:pStyle w:val="ListeParagraf"/>
        <w:spacing w:after="120" w:line="360" w:lineRule="auto"/>
        <w:ind w:left="0" w:firstLine="567"/>
        <w:jc w:val="both"/>
        <w:rPr>
          <w:rFonts w:ascii="Times New Roman" w:hAnsi="Times New Roman" w:cs="Times New Roman"/>
          <w:sz w:val="24"/>
          <w:szCs w:val="24"/>
        </w:rPr>
      </w:pPr>
      <w:r w:rsidRPr="001214DE">
        <w:rPr>
          <w:rStyle w:val="Gl"/>
          <w:rFonts w:ascii="Times New Roman" w:hAnsi="Times New Roman" w:cs="Times New Roman"/>
          <w:b w:val="0"/>
          <w:bCs w:val="0"/>
          <w:sz w:val="24"/>
          <w:szCs w:val="24"/>
        </w:rPr>
        <w:t>Tarihî mirasa, özgün kültürel öğelere, geleneklere ve yerel halkın benzersiz sosyo-kültürel özelliklerine saygı göstermek; bu değerlerin korunmasını ve güçlendirilerek gelecek kuşaklara aktarılmasını sağlamak önem arz etmektedir</w:t>
      </w:r>
      <w:r>
        <w:rPr>
          <w:rStyle w:val="Gl"/>
          <w:rFonts w:ascii="Times New Roman" w:hAnsi="Times New Roman" w:cs="Times New Roman"/>
          <w:b w:val="0"/>
          <w:bCs w:val="0"/>
          <w:sz w:val="24"/>
          <w:szCs w:val="24"/>
        </w:rPr>
        <w:t xml:space="preserve"> </w:t>
      </w:r>
      <w:r>
        <w:rPr>
          <w:rFonts w:ascii="Times New Roman" w:hAnsi="Times New Roman" w:cs="Times New Roman"/>
          <w:sz w:val="24"/>
          <w:szCs w:val="24"/>
        </w:rPr>
        <w:t>(</w:t>
      </w:r>
      <w:r w:rsidR="004D32BC">
        <w:rPr>
          <w:rFonts w:ascii="Times New Roman" w:hAnsi="Times New Roman" w:cs="Times New Roman"/>
          <w:sz w:val="24"/>
          <w:szCs w:val="24"/>
        </w:rPr>
        <w:t>Güven ve diğerleri</w:t>
      </w:r>
      <w:r w:rsidR="004D32BC" w:rsidRPr="001F7660">
        <w:rPr>
          <w:rFonts w:ascii="Times New Roman" w:hAnsi="Times New Roman" w:cs="Times New Roman"/>
          <w:sz w:val="24"/>
          <w:szCs w:val="24"/>
        </w:rPr>
        <w:t xml:space="preserve">, </w:t>
      </w:r>
      <w:r w:rsidRPr="001F7660">
        <w:rPr>
          <w:rFonts w:ascii="Times New Roman" w:hAnsi="Times New Roman" w:cs="Times New Roman"/>
          <w:sz w:val="24"/>
          <w:szCs w:val="24"/>
        </w:rPr>
        <w:t>2020</w:t>
      </w:r>
      <w:r>
        <w:rPr>
          <w:rFonts w:ascii="Times New Roman" w:hAnsi="Times New Roman" w:cs="Times New Roman"/>
          <w:sz w:val="24"/>
          <w:szCs w:val="24"/>
        </w:rPr>
        <w:t>).</w:t>
      </w:r>
    </w:p>
    <w:p w14:paraId="33A679F9" w14:textId="77777777" w:rsidR="00571B8C" w:rsidRDefault="00571B8C" w:rsidP="00F7066C">
      <w:pPr>
        <w:pStyle w:val="ListeParagraf"/>
        <w:spacing w:after="120" w:line="360" w:lineRule="auto"/>
        <w:ind w:left="0" w:firstLine="567"/>
        <w:jc w:val="both"/>
        <w:rPr>
          <w:rFonts w:ascii="Times New Roman" w:hAnsi="Times New Roman" w:cs="Times New Roman"/>
          <w:b/>
          <w:bCs/>
          <w:sz w:val="24"/>
          <w:szCs w:val="24"/>
        </w:rPr>
      </w:pPr>
    </w:p>
    <w:p w14:paraId="5CB136EF" w14:textId="330721BF" w:rsidR="00571B8C" w:rsidRDefault="00A74A33" w:rsidP="002C5FDA">
      <w:pPr>
        <w:pStyle w:val="ListeParagraf"/>
        <w:spacing w:after="120" w:line="360" w:lineRule="auto"/>
        <w:ind w:left="0"/>
        <w:jc w:val="both"/>
        <w:rPr>
          <w:rStyle w:val="Gl"/>
          <w:rFonts w:ascii="Times New Roman" w:hAnsi="Times New Roman" w:cs="Times New Roman"/>
          <w:sz w:val="24"/>
          <w:szCs w:val="24"/>
        </w:rPr>
      </w:pPr>
      <w:r w:rsidRPr="001214DE">
        <w:rPr>
          <w:rStyle w:val="Gl"/>
          <w:rFonts w:ascii="Times New Roman" w:hAnsi="Times New Roman" w:cs="Times New Roman"/>
          <w:sz w:val="24"/>
          <w:szCs w:val="24"/>
        </w:rPr>
        <w:t xml:space="preserve">2.3.4.9 </w:t>
      </w:r>
      <w:r w:rsidR="00A40850" w:rsidRPr="001214DE">
        <w:rPr>
          <w:rStyle w:val="Gl"/>
          <w:rFonts w:ascii="Times New Roman" w:hAnsi="Times New Roman" w:cs="Times New Roman"/>
          <w:sz w:val="24"/>
          <w:szCs w:val="24"/>
        </w:rPr>
        <w:t>Fiziki Bütünlük</w:t>
      </w:r>
    </w:p>
    <w:p w14:paraId="1D75B7E3" w14:textId="77777777" w:rsidR="00571B8C" w:rsidRDefault="00571B8C" w:rsidP="00F7066C">
      <w:pPr>
        <w:pStyle w:val="ListeParagraf"/>
        <w:spacing w:after="120" w:line="360" w:lineRule="auto"/>
        <w:ind w:left="0" w:firstLine="567"/>
        <w:jc w:val="both"/>
        <w:rPr>
          <w:rStyle w:val="Gl"/>
          <w:rFonts w:ascii="Times New Roman" w:hAnsi="Times New Roman" w:cs="Times New Roman"/>
          <w:sz w:val="24"/>
          <w:szCs w:val="24"/>
        </w:rPr>
      </w:pPr>
    </w:p>
    <w:p w14:paraId="20BF69A7" w14:textId="6EB884FA" w:rsidR="00A40850" w:rsidRDefault="001214DE" w:rsidP="00F7066C">
      <w:pPr>
        <w:pStyle w:val="ListeParagraf"/>
        <w:spacing w:after="120" w:line="360" w:lineRule="auto"/>
        <w:ind w:left="0" w:firstLine="567"/>
        <w:jc w:val="both"/>
        <w:rPr>
          <w:rFonts w:ascii="Times New Roman" w:hAnsi="Times New Roman" w:cs="Times New Roman"/>
          <w:sz w:val="24"/>
          <w:szCs w:val="24"/>
        </w:rPr>
      </w:pPr>
      <w:r w:rsidRPr="001214DE">
        <w:rPr>
          <w:rStyle w:val="Gl"/>
          <w:rFonts w:ascii="Times New Roman" w:hAnsi="Times New Roman" w:cs="Times New Roman"/>
          <w:b w:val="0"/>
          <w:bCs w:val="0"/>
          <w:sz w:val="24"/>
          <w:szCs w:val="24"/>
        </w:rPr>
        <w:t>Kentsel ve kırsal alanların çevresel ve mekânsal kalitesinin sürdürülmesi ve iyileştirilmesi, aynı zamanda fiziki ve görsel çevrenin tahribatının önlenmesi, sürdürülebilir çevre yönetimi açısından kritik bir unsur olarak değerlendirilmektedir</w:t>
      </w:r>
      <w:r>
        <w:rPr>
          <w:rStyle w:val="Gl"/>
          <w:rFonts w:ascii="Times New Roman" w:hAnsi="Times New Roman" w:cs="Times New Roman"/>
          <w:b w:val="0"/>
          <w:bCs w:val="0"/>
          <w:sz w:val="24"/>
          <w:szCs w:val="24"/>
        </w:rPr>
        <w:t xml:space="preserve"> </w:t>
      </w:r>
      <w:r>
        <w:rPr>
          <w:rFonts w:ascii="Times New Roman" w:hAnsi="Times New Roman" w:cs="Times New Roman"/>
          <w:sz w:val="24"/>
          <w:szCs w:val="24"/>
        </w:rPr>
        <w:t>(</w:t>
      </w:r>
      <w:r w:rsidR="004D32BC">
        <w:rPr>
          <w:rFonts w:ascii="Times New Roman" w:hAnsi="Times New Roman" w:cs="Times New Roman"/>
          <w:sz w:val="24"/>
          <w:szCs w:val="24"/>
        </w:rPr>
        <w:t>Güven ve diğerleri</w:t>
      </w:r>
      <w:r w:rsidR="004D32BC" w:rsidRPr="001F7660">
        <w:rPr>
          <w:rFonts w:ascii="Times New Roman" w:hAnsi="Times New Roman" w:cs="Times New Roman"/>
          <w:sz w:val="24"/>
          <w:szCs w:val="24"/>
        </w:rPr>
        <w:t xml:space="preserve">, </w:t>
      </w:r>
      <w:r w:rsidRPr="001F7660">
        <w:rPr>
          <w:rFonts w:ascii="Times New Roman" w:hAnsi="Times New Roman" w:cs="Times New Roman"/>
          <w:sz w:val="24"/>
          <w:szCs w:val="24"/>
        </w:rPr>
        <w:t>2020</w:t>
      </w:r>
      <w:r>
        <w:rPr>
          <w:rFonts w:ascii="Times New Roman" w:hAnsi="Times New Roman" w:cs="Times New Roman"/>
          <w:sz w:val="24"/>
          <w:szCs w:val="24"/>
        </w:rPr>
        <w:t>).</w:t>
      </w:r>
    </w:p>
    <w:p w14:paraId="239423C4" w14:textId="77777777" w:rsidR="002C5FDA" w:rsidRPr="001214DE" w:rsidRDefault="002C5FDA" w:rsidP="00F7066C">
      <w:pPr>
        <w:pStyle w:val="ListeParagraf"/>
        <w:spacing w:after="120" w:line="360" w:lineRule="auto"/>
        <w:ind w:left="0" w:firstLine="567"/>
        <w:jc w:val="both"/>
        <w:rPr>
          <w:rFonts w:ascii="Times New Roman" w:hAnsi="Times New Roman" w:cs="Times New Roman"/>
          <w:b/>
          <w:bCs/>
          <w:sz w:val="24"/>
          <w:szCs w:val="24"/>
        </w:rPr>
      </w:pPr>
    </w:p>
    <w:p w14:paraId="6DB5EDD2" w14:textId="77777777" w:rsidR="002C5FDA" w:rsidRDefault="00A74A33" w:rsidP="002C5FDA">
      <w:pPr>
        <w:pStyle w:val="ListeParagraf"/>
        <w:spacing w:after="120" w:line="360" w:lineRule="auto"/>
        <w:ind w:left="0"/>
        <w:jc w:val="both"/>
        <w:rPr>
          <w:rStyle w:val="Gl"/>
          <w:rFonts w:ascii="Times New Roman" w:hAnsi="Times New Roman" w:cs="Times New Roman"/>
          <w:sz w:val="24"/>
          <w:szCs w:val="24"/>
        </w:rPr>
      </w:pPr>
      <w:r w:rsidRPr="001214DE">
        <w:rPr>
          <w:rStyle w:val="Gl"/>
          <w:rFonts w:ascii="Times New Roman" w:hAnsi="Times New Roman" w:cs="Times New Roman"/>
          <w:sz w:val="24"/>
          <w:szCs w:val="24"/>
        </w:rPr>
        <w:t>2.3.4.10.</w:t>
      </w:r>
      <w:r w:rsidR="00A40850" w:rsidRPr="001214DE">
        <w:rPr>
          <w:rStyle w:val="Gl"/>
          <w:rFonts w:ascii="Times New Roman" w:hAnsi="Times New Roman" w:cs="Times New Roman"/>
          <w:sz w:val="24"/>
          <w:szCs w:val="24"/>
        </w:rPr>
        <w:t xml:space="preserve"> Biyolojik Çeşitlilik</w:t>
      </w:r>
    </w:p>
    <w:p w14:paraId="236227B8" w14:textId="77777777" w:rsidR="002C5FDA" w:rsidRDefault="002C5FDA" w:rsidP="00F7066C">
      <w:pPr>
        <w:pStyle w:val="ListeParagraf"/>
        <w:spacing w:after="120" w:line="360" w:lineRule="auto"/>
        <w:ind w:left="0" w:firstLine="567"/>
        <w:jc w:val="both"/>
        <w:rPr>
          <w:rStyle w:val="Gl"/>
          <w:rFonts w:ascii="Times New Roman" w:hAnsi="Times New Roman" w:cs="Times New Roman"/>
          <w:b w:val="0"/>
          <w:bCs w:val="0"/>
          <w:sz w:val="24"/>
          <w:szCs w:val="24"/>
        </w:rPr>
      </w:pPr>
    </w:p>
    <w:p w14:paraId="17A9A883" w14:textId="1DAB7F00" w:rsidR="00A40850" w:rsidRDefault="001214DE" w:rsidP="00F7066C">
      <w:pPr>
        <w:pStyle w:val="ListeParagraf"/>
        <w:spacing w:after="120" w:line="360" w:lineRule="auto"/>
        <w:ind w:left="0" w:firstLine="567"/>
        <w:jc w:val="both"/>
        <w:rPr>
          <w:rFonts w:ascii="Times New Roman" w:hAnsi="Times New Roman" w:cs="Times New Roman"/>
          <w:sz w:val="24"/>
          <w:szCs w:val="24"/>
        </w:rPr>
      </w:pPr>
      <w:r w:rsidRPr="001214DE">
        <w:rPr>
          <w:rStyle w:val="Gl"/>
          <w:rFonts w:ascii="Times New Roman" w:hAnsi="Times New Roman" w:cs="Times New Roman"/>
          <w:b w:val="0"/>
          <w:bCs w:val="0"/>
          <w:sz w:val="24"/>
          <w:szCs w:val="24"/>
        </w:rPr>
        <w:t>Doğal ekosistemlerin, yaşam alanlarının, yaban hayatının, biyolojik çeşitliliğin ve endemik türlerin korunmasını teşvik etmek; bu unsurlara yönelik olası olumsuz etkileri en aza indirmek ve tüm uygulama süreçlerinde koruma-kullanma dengesini gözeterek söz konusu doğal değerlerin farkındalığını artırmak çevresel sürdürülebilirlik açısından önem arz etmektedir</w:t>
      </w:r>
      <w:r>
        <w:rPr>
          <w:rStyle w:val="Gl"/>
          <w:rFonts w:ascii="Times New Roman" w:hAnsi="Times New Roman" w:cs="Times New Roman"/>
          <w:b w:val="0"/>
          <w:bCs w:val="0"/>
          <w:sz w:val="24"/>
          <w:szCs w:val="24"/>
        </w:rPr>
        <w:t xml:space="preserve"> </w:t>
      </w:r>
      <w:r>
        <w:rPr>
          <w:rFonts w:ascii="Times New Roman" w:hAnsi="Times New Roman" w:cs="Times New Roman"/>
          <w:sz w:val="24"/>
          <w:szCs w:val="24"/>
        </w:rPr>
        <w:t>(</w:t>
      </w:r>
      <w:r w:rsidR="004D32BC">
        <w:rPr>
          <w:rFonts w:ascii="Times New Roman" w:hAnsi="Times New Roman" w:cs="Times New Roman"/>
          <w:sz w:val="24"/>
          <w:szCs w:val="24"/>
        </w:rPr>
        <w:t>Güven ve diğerleri</w:t>
      </w:r>
      <w:r w:rsidR="004D32BC" w:rsidRPr="001F7660">
        <w:rPr>
          <w:rFonts w:ascii="Times New Roman" w:hAnsi="Times New Roman" w:cs="Times New Roman"/>
          <w:sz w:val="24"/>
          <w:szCs w:val="24"/>
        </w:rPr>
        <w:t xml:space="preserve">, </w:t>
      </w:r>
      <w:r w:rsidRPr="001F7660">
        <w:rPr>
          <w:rFonts w:ascii="Times New Roman" w:hAnsi="Times New Roman" w:cs="Times New Roman"/>
          <w:sz w:val="24"/>
          <w:szCs w:val="24"/>
        </w:rPr>
        <w:t>2020</w:t>
      </w:r>
      <w:r>
        <w:rPr>
          <w:rFonts w:ascii="Times New Roman" w:hAnsi="Times New Roman" w:cs="Times New Roman"/>
          <w:sz w:val="24"/>
          <w:szCs w:val="24"/>
        </w:rPr>
        <w:t xml:space="preserve">). </w:t>
      </w:r>
    </w:p>
    <w:p w14:paraId="2D5312FB" w14:textId="77777777" w:rsidR="002C5FDA" w:rsidRPr="001214DE" w:rsidRDefault="002C5FDA" w:rsidP="00F7066C">
      <w:pPr>
        <w:pStyle w:val="ListeParagraf"/>
        <w:spacing w:after="120" w:line="360" w:lineRule="auto"/>
        <w:ind w:left="0" w:firstLine="567"/>
        <w:jc w:val="both"/>
        <w:rPr>
          <w:rFonts w:ascii="Times New Roman" w:hAnsi="Times New Roman" w:cs="Times New Roman"/>
          <w:b/>
          <w:bCs/>
          <w:sz w:val="24"/>
          <w:szCs w:val="24"/>
        </w:rPr>
      </w:pPr>
    </w:p>
    <w:p w14:paraId="657AB9B0" w14:textId="77777777" w:rsidR="002C5FDA" w:rsidRDefault="00A74A33" w:rsidP="002C5FDA">
      <w:pPr>
        <w:pStyle w:val="ListeParagraf"/>
        <w:spacing w:after="120" w:line="360" w:lineRule="auto"/>
        <w:ind w:left="0"/>
        <w:jc w:val="both"/>
        <w:rPr>
          <w:rStyle w:val="Gl"/>
          <w:rFonts w:ascii="Times New Roman" w:hAnsi="Times New Roman" w:cs="Times New Roman"/>
          <w:sz w:val="24"/>
          <w:szCs w:val="24"/>
        </w:rPr>
      </w:pPr>
      <w:r w:rsidRPr="001214DE">
        <w:rPr>
          <w:rStyle w:val="Gl"/>
          <w:rFonts w:ascii="Times New Roman" w:hAnsi="Times New Roman" w:cs="Times New Roman"/>
          <w:sz w:val="24"/>
          <w:szCs w:val="24"/>
        </w:rPr>
        <w:t>2.3.4.11.</w:t>
      </w:r>
      <w:r w:rsidR="00A40850" w:rsidRPr="001214DE">
        <w:rPr>
          <w:rStyle w:val="Gl"/>
          <w:rFonts w:ascii="Times New Roman" w:hAnsi="Times New Roman" w:cs="Times New Roman"/>
          <w:sz w:val="24"/>
          <w:szCs w:val="24"/>
        </w:rPr>
        <w:t xml:space="preserve"> Kaynakların Verimli Kullanımı</w:t>
      </w:r>
    </w:p>
    <w:p w14:paraId="1B014C42" w14:textId="77777777" w:rsidR="002C5FDA" w:rsidRDefault="002C5FDA" w:rsidP="00F7066C">
      <w:pPr>
        <w:pStyle w:val="ListeParagraf"/>
        <w:spacing w:after="120" w:line="360" w:lineRule="auto"/>
        <w:ind w:left="0" w:firstLine="567"/>
        <w:jc w:val="both"/>
        <w:rPr>
          <w:rStyle w:val="Gl"/>
          <w:rFonts w:ascii="Times New Roman" w:hAnsi="Times New Roman" w:cs="Times New Roman"/>
          <w:sz w:val="24"/>
          <w:szCs w:val="24"/>
        </w:rPr>
      </w:pPr>
    </w:p>
    <w:p w14:paraId="4BFA97B7" w14:textId="5D5E40BE" w:rsidR="00A40850" w:rsidRDefault="001214DE" w:rsidP="00F7066C">
      <w:pPr>
        <w:pStyle w:val="ListeParagraf"/>
        <w:spacing w:after="120" w:line="360" w:lineRule="auto"/>
        <w:ind w:left="0" w:firstLine="567"/>
        <w:jc w:val="both"/>
        <w:rPr>
          <w:rFonts w:ascii="Times New Roman" w:hAnsi="Times New Roman" w:cs="Times New Roman"/>
          <w:sz w:val="24"/>
          <w:szCs w:val="24"/>
        </w:rPr>
      </w:pPr>
      <w:r w:rsidRPr="001214DE">
        <w:rPr>
          <w:rStyle w:val="Gl"/>
          <w:rFonts w:ascii="Times New Roman" w:hAnsi="Times New Roman" w:cs="Times New Roman"/>
          <w:b w:val="0"/>
          <w:bCs w:val="0"/>
          <w:sz w:val="24"/>
          <w:szCs w:val="24"/>
        </w:rPr>
        <w:t xml:space="preserve">Turizm tesislerinin ve hizmetlerinin planlanması, geliştirilmesi ve işletilmesi süreçlerinde, sınırlı ve yenilenemeyen doğal kaynakların kullanımını en aza indirmek; doğal, </w:t>
      </w:r>
      <w:r w:rsidRPr="001214DE">
        <w:rPr>
          <w:rStyle w:val="Gl"/>
          <w:rFonts w:ascii="Times New Roman" w:hAnsi="Times New Roman" w:cs="Times New Roman"/>
          <w:b w:val="0"/>
          <w:bCs w:val="0"/>
          <w:sz w:val="24"/>
          <w:szCs w:val="24"/>
        </w:rPr>
        <w:lastRenderedPageBreak/>
        <w:t>kültürel ve tarihî miras unsurlarına yönelik yerel sahiplenmeyi teşvik etmek ve bu değerlerin ulusal ve uluslararası düzeyde tanınırlığını artırmak; tüm bu süreçlerde ise koruma-kullanma dengesini gözetmek sürdürülebilir turizm uygulamaları açısından temel bir yaklaşımı ifade etmektedir</w:t>
      </w:r>
      <w:r>
        <w:rPr>
          <w:rStyle w:val="Gl"/>
          <w:rFonts w:ascii="Times New Roman" w:hAnsi="Times New Roman" w:cs="Times New Roman"/>
          <w:b w:val="0"/>
          <w:bCs w:val="0"/>
          <w:sz w:val="24"/>
          <w:szCs w:val="24"/>
        </w:rPr>
        <w:t xml:space="preserve"> </w:t>
      </w:r>
      <w:r>
        <w:rPr>
          <w:rFonts w:ascii="Times New Roman" w:hAnsi="Times New Roman" w:cs="Times New Roman"/>
          <w:sz w:val="24"/>
          <w:szCs w:val="24"/>
        </w:rPr>
        <w:t>(</w:t>
      </w:r>
      <w:r w:rsidR="004D32BC">
        <w:rPr>
          <w:rFonts w:ascii="Times New Roman" w:hAnsi="Times New Roman" w:cs="Times New Roman"/>
          <w:sz w:val="24"/>
          <w:szCs w:val="24"/>
        </w:rPr>
        <w:t>Güven ve diğerleri,</w:t>
      </w:r>
      <w:r w:rsidRPr="001F7660">
        <w:rPr>
          <w:rFonts w:ascii="Times New Roman" w:hAnsi="Times New Roman" w:cs="Times New Roman"/>
          <w:sz w:val="24"/>
          <w:szCs w:val="24"/>
        </w:rPr>
        <w:t>2020</w:t>
      </w:r>
      <w:r w:rsidR="00EE3F0C">
        <w:rPr>
          <w:rFonts w:ascii="Times New Roman" w:hAnsi="Times New Roman" w:cs="Times New Roman"/>
          <w:sz w:val="24"/>
          <w:szCs w:val="24"/>
        </w:rPr>
        <w:t>)</w:t>
      </w:r>
      <w:r w:rsidR="004D32BC">
        <w:rPr>
          <w:rFonts w:ascii="Times New Roman" w:hAnsi="Times New Roman" w:cs="Times New Roman"/>
          <w:sz w:val="24"/>
          <w:szCs w:val="24"/>
        </w:rPr>
        <w:t xml:space="preserve">. </w:t>
      </w:r>
    </w:p>
    <w:p w14:paraId="5BCF9B0D" w14:textId="77777777" w:rsidR="002C5FDA" w:rsidRDefault="002C5FDA" w:rsidP="00F7066C">
      <w:pPr>
        <w:pStyle w:val="ListeParagraf"/>
        <w:spacing w:after="120" w:line="360" w:lineRule="auto"/>
        <w:ind w:left="0" w:firstLine="567"/>
        <w:jc w:val="both"/>
        <w:rPr>
          <w:rFonts w:ascii="Times New Roman" w:hAnsi="Times New Roman" w:cs="Times New Roman"/>
          <w:b/>
          <w:bCs/>
          <w:sz w:val="24"/>
          <w:szCs w:val="24"/>
        </w:rPr>
      </w:pPr>
    </w:p>
    <w:p w14:paraId="2859FDFB" w14:textId="1A3419D4" w:rsidR="002C5FDA" w:rsidRDefault="00A74A33" w:rsidP="002C5FDA">
      <w:pPr>
        <w:pStyle w:val="ListeParagraf"/>
        <w:spacing w:after="120" w:line="360" w:lineRule="auto"/>
        <w:ind w:left="0"/>
        <w:jc w:val="both"/>
        <w:rPr>
          <w:rStyle w:val="Gl"/>
          <w:rFonts w:ascii="Times New Roman" w:hAnsi="Times New Roman" w:cs="Times New Roman"/>
          <w:sz w:val="24"/>
          <w:szCs w:val="24"/>
        </w:rPr>
      </w:pPr>
      <w:r w:rsidRPr="001214DE">
        <w:rPr>
          <w:rStyle w:val="Gl"/>
          <w:rFonts w:ascii="Times New Roman" w:hAnsi="Times New Roman" w:cs="Times New Roman"/>
          <w:sz w:val="24"/>
          <w:szCs w:val="24"/>
        </w:rPr>
        <w:t>2.3.4.12</w:t>
      </w:r>
      <w:r w:rsidR="00A40850" w:rsidRPr="001214DE">
        <w:rPr>
          <w:rStyle w:val="Gl"/>
          <w:rFonts w:ascii="Times New Roman" w:hAnsi="Times New Roman" w:cs="Times New Roman"/>
          <w:sz w:val="24"/>
          <w:szCs w:val="24"/>
        </w:rPr>
        <w:t xml:space="preserve"> Çevresel Etki</w:t>
      </w:r>
    </w:p>
    <w:p w14:paraId="58CBB6E3" w14:textId="77777777" w:rsidR="002C5FDA" w:rsidRDefault="002C5FDA" w:rsidP="00F7066C">
      <w:pPr>
        <w:pStyle w:val="ListeParagraf"/>
        <w:spacing w:after="120" w:line="360" w:lineRule="auto"/>
        <w:ind w:left="0" w:firstLine="567"/>
        <w:jc w:val="both"/>
        <w:rPr>
          <w:rStyle w:val="Gl"/>
          <w:rFonts w:ascii="Times New Roman" w:hAnsi="Times New Roman" w:cs="Times New Roman"/>
          <w:sz w:val="24"/>
          <w:szCs w:val="24"/>
        </w:rPr>
      </w:pPr>
    </w:p>
    <w:p w14:paraId="1273C590" w14:textId="655A0213" w:rsidR="00A40850" w:rsidRPr="001214DE" w:rsidRDefault="001214DE" w:rsidP="00F7066C">
      <w:pPr>
        <w:pStyle w:val="ListeParagraf"/>
        <w:spacing w:after="120" w:line="360" w:lineRule="auto"/>
        <w:ind w:left="0" w:firstLine="567"/>
        <w:jc w:val="both"/>
        <w:rPr>
          <w:rFonts w:ascii="Times New Roman" w:hAnsi="Times New Roman" w:cs="Times New Roman"/>
          <w:b/>
          <w:bCs/>
          <w:sz w:val="24"/>
          <w:szCs w:val="24"/>
        </w:rPr>
      </w:pPr>
      <w:r w:rsidRPr="001214DE">
        <w:rPr>
          <w:rStyle w:val="Gl"/>
          <w:rFonts w:ascii="Times New Roman" w:hAnsi="Times New Roman" w:cs="Times New Roman"/>
          <w:b w:val="0"/>
          <w:bCs w:val="0"/>
          <w:sz w:val="24"/>
          <w:szCs w:val="24"/>
        </w:rPr>
        <w:t>Turizm faaliyetlerinden kaynaklanan hava, su ve toprak kirliliği ile atık oluşumunu minimum seviyeye çekmek; yerel toplum, sektör çalışanları ve ziyaretçileri çevresel etkiler konusunda farkındalık sahibi kılmak; bu kapsamda 'çevresel sorumluluk sahibi işletme' ve 'duyarlı turist' anlayışlarının benimsenmesini ve yaygınlaştırılmasını teşvik etmek, sürdürülebilir turizm politikalarının temelini oluşturmaktadır</w:t>
      </w:r>
      <w:r>
        <w:rPr>
          <w:rStyle w:val="Gl"/>
          <w:rFonts w:ascii="Times New Roman" w:hAnsi="Times New Roman" w:cs="Times New Roman"/>
          <w:b w:val="0"/>
          <w:bCs w:val="0"/>
          <w:sz w:val="24"/>
          <w:szCs w:val="24"/>
        </w:rPr>
        <w:t xml:space="preserve"> </w:t>
      </w:r>
      <w:r>
        <w:rPr>
          <w:rFonts w:ascii="Times New Roman" w:hAnsi="Times New Roman" w:cs="Times New Roman"/>
          <w:sz w:val="24"/>
          <w:szCs w:val="24"/>
        </w:rPr>
        <w:t>(</w:t>
      </w:r>
      <w:r w:rsidR="004D32BC">
        <w:rPr>
          <w:rFonts w:ascii="Times New Roman" w:hAnsi="Times New Roman" w:cs="Times New Roman"/>
          <w:sz w:val="24"/>
          <w:szCs w:val="24"/>
        </w:rPr>
        <w:t xml:space="preserve">Güven ve diğerleri, </w:t>
      </w:r>
      <w:r w:rsidRPr="001F7660">
        <w:rPr>
          <w:rFonts w:ascii="Times New Roman" w:hAnsi="Times New Roman" w:cs="Times New Roman"/>
          <w:sz w:val="24"/>
          <w:szCs w:val="24"/>
        </w:rPr>
        <w:t>2020</w:t>
      </w:r>
      <w:r w:rsidR="00EE3F0C">
        <w:rPr>
          <w:rFonts w:ascii="Times New Roman" w:hAnsi="Times New Roman" w:cs="Times New Roman"/>
          <w:sz w:val="24"/>
          <w:szCs w:val="24"/>
        </w:rPr>
        <w:t>)</w:t>
      </w:r>
      <w:r w:rsidR="004D32BC">
        <w:rPr>
          <w:rFonts w:ascii="Times New Roman" w:hAnsi="Times New Roman" w:cs="Times New Roman"/>
          <w:sz w:val="24"/>
          <w:szCs w:val="24"/>
        </w:rPr>
        <w:t>.</w:t>
      </w:r>
    </w:p>
    <w:p w14:paraId="26D682B2" w14:textId="77777777" w:rsidR="000B1123" w:rsidRPr="00F7066C" w:rsidRDefault="000B1123" w:rsidP="00F7066C">
      <w:pPr>
        <w:pStyle w:val="ListeParagraf"/>
        <w:spacing w:after="120" w:line="360" w:lineRule="auto"/>
        <w:ind w:left="0" w:firstLine="567"/>
        <w:jc w:val="both"/>
        <w:rPr>
          <w:rFonts w:ascii="Times New Roman" w:hAnsi="Times New Roman" w:cs="Times New Roman"/>
          <w:sz w:val="24"/>
          <w:szCs w:val="24"/>
        </w:rPr>
      </w:pPr>
    </w:p>
    <w:p w14:paraId="06699A83" w14:textId="2304683F" w:rsidR="00A260BD" w:rsidRDefault="005D656D" w:rsidP="00DE1E9F">
      <w:pPr>
        <w:pStyle w:val="ListeParagraf"/>
        <w:spacing w:after="120" w:line="360" w:lineRule="auto"/>
        <w:ind w:left="0"/>
        <w:jc w:val="both"/>
        <w:outlineLvl w:val="2"/>
        <w:rPr>
          <w:rFonts w:ascii="Times New Roman" w:hAnsi="Times New Roman" w:cs="Times New Roman"/>
          <w:b/>
          <w:bCs/>
          <w:sz w:val="24"/>
          <w:szCs w:val="24"/>
        </w:rPr>
      </w:pPr>
      <w:bookmarkStart w:id="61" w:name="_Toc204045462"/>
      <w:r>
        <w:rPr>
          <w:rFonts w:ascii="Times New Roman" w:hAnsi="Times New Roman" w:cs="Times New Roman"/>
          <w:b/>
          <w:bCs/>
          <w:sz w:val="24"/>
          <w:szCs w:val="24"/>
        </w:rPr>
        <w:t>2.</w:t>
      </w:r>
      <w:r w:rsidR="00753798">
        <w:rPr>
          <w:rFonts w:ascii="Times New Roman" w:hAnsi="Times New Roman" w:cs="Times New Roman"/>
          <w:b/>
          <w:bCs/>
          <w:sz w:val="24"/>
          <w:szCs w:val="24"/>
        </w:rPr>
        <w:t xml:space="preserve">3.5. </w:t>
      </w:r>
      <w:r w:rsidR="00CF171D" w:rsidRPr="00F7066C">
        <w:rPr>
          <w:rFonts w:ascii="Times New Roman" w:hAnsi="Times New Roman" w:cs="Times New Roman"/>
          <w:b/>
          <w:bCs/>
          <w:sz w:val="24"/>
          <w:szCs w:val="24"/>
        </w:rPr>
        <w:t>Sürdürülebilirlik Çeşitler</w:t>
      </w:r>
      <w:r w:rsidR="001214DE">
        <w:rPr>
          <w:rFonts w:ascii="Times New Roman" w:hAnsi="Times New Roman" w:cs="Times New Roman"/>
          <w:b/>
          <w:bCs/>
          <w:sz w:val="24"/>
          <w:szCs w:val="24"/>
        </w:rPr>
        <w:t>i</w:t>
      </w:r>
      <w:bookmarkEnd w:id="61"/>
    </w:p>
    <w:p w14:paraId="2ED4A5A6" w14:textId="77777777" w:rsidR="00101653" w:rsidRDefault="00101653" w:rsidP="00DE1E9F">
      <w:pPr>
        <w:pStyle w:val="ListeParagraf"/>
        <w:spacing w:after="120" w:line="360" w:lineRule="auto"/>
        <w:ind w:left="0"/>
        <w:jc w:val="both"/>
        <w:outlineLvl w:val="2"/>
        <w:rPr>
          <w:rFonts w:ascii="Times New Roman" w:hAnsi="Times New Roman" w:cs="Times New Roman"/>
          <w:b/>
          <w:bCs/>
          <w:sz w:val="24"/>
          <w:szCs w:val="24"/>
        </w:rPr>
      </w:pPr>
    </w:p>
    <w:p w14:paraId="6DE4AAB9" w14:textId="70E27400" w:rsidR="00101653" w:rsidRPr="00101653" w:rsidRDefault="00101653" w:rsidP="00757724">
      <w:pPr>
        <w:pStyle w:val="ListeParagraf"/>
        <w:spacing w:after="120" w:line="360" w:lineRule="auto"/>
        <w:ind w:left="0" w:firstLine="567"/>
        <w:jc w:val="both"/>
        <w:rPr>
          <w:rFonts w:ascii="Times New Roman" w:hAnsi="Times New Roman" w:cs="Times New Roman"/>
          <w:sz w:val="24"/>
          <w:szCs w:val="24"/>
        </w:rPr>
      </w:pPr>
      <w:r w:rsidRPr="00101653">
        <w:rPr>
          <w:rFonts w:ascii="Times New Roman" w:hAnsi="Times New Roman" w:cs="Times New Roman"/>
          <w:sz w:val="24"/>
          <w:szCs w:val="24"/>
        </w:rPr>
        <w:t>Sürdürülebilirlik, gelecek kuşakların ihtiyaçlarını karşılama kapasitesinin korunması amacıyla, mevcut neslin kaynak kullanımını dengeleyerek gerçekleştirmesidir. Bu bağlamda, temel hedef, günümüz toplumunun refah düzeyini en üst seviyeye çıkarmaktır. Bu hedefe ulaşabilmek için, ihtiyaçların karşılanmasında uzun vadeli ve bütüncül bir bakış açısının benimsenmesi gerekmektedir. Sürdürülebilirlik, doğal kaynakların verimli ve dengeli bir biçimde kullanılması ile çevresel etkilerin asgari düzeyde tutulmasını esas alır. Özetle, sürdürülebilirlik, geleneksel kalkınma anlayışını büyüme hedefiyle birleştiren bir yaklaşımdır. Bu kavram üç temel boyut üzerine inşa edilmiştir</w:t>
      </w:r>
      <w:r>
        <w:rPr>
          <w:rFonts w:ascii="Times New Roman" w:hAnsi="Times New Roman" w:cs="Times New Roman"/>
          <w:sz w:val="24"/>
          <w:szCs w:val="24"/>
        </w:rPr>
        <w:t xml:space="preserve"> </w:t>
      </w:r>
      <w:r w:rsidRPr="00101653">
        <w:rPr>
          <w:rFonts w:ascii="Times New Roman" w:hAnsi="Times New Roman" w:cs="Times New Roman"/>
          <w:sz w:val="24"/>
          <w:szCs w:val="24"/>
        </w:rPr>
        <w:t>(Harris, 2000</w:t>
      </w:r>
      <w:r w:rsidR="004B6888">
        <w:rPr>
          <w:rFonts w:ascii="Times New Roman" w:hAnsi="Times New Roman" w:cs="Times New Roman"/>
          <w:sz w:val="24"/>
          <w:szCs w:val="24"/>
        </w:rPr>
        <w:t>:</w:t>
      </w:r>
      <w:r w:rsidR="004D32BC">
        <w:rPr>
          <w:rFonts w:ascii="Times New Roman" w:hAnsi="Times New Roman" w:cs="Times New Roman"/>
          <w:sz w:val="24"/>
          <w:szCs w:val="24"/>
        </w:rPr>
        <w:t xml:space="preserve"> 21-40</w:t>
      </w:r>
      <w:r w:rsidRPr="00101653">
        <w:rPr>
          <w:rFonts w:ascii="Times New Roman" w:hAnsi="Times New Roman" w:cs="Times New Roman"/>
          <w:sz w:val="24"/>
          <w:szCs w:val="24"/>
        </w:rPr>
        <w:t>; Gould, 2011</w:t>
      </w:r>
      <w:r w:rsidR="004B6888">
        <w:rPr>
          <w:rFonts w:ascii="Times New Roman" w:hAnsi="Times New Roman" w:cs="Times New Roman"/>
          <w:sz w:val="24"/>
          <w:szCs w:val="24"/>
        </w:rPr>
        <w:t>:</w:t>
      </w:r>
      <w:r w:rsidR="00EE3F0C">
        <w:rPr>
          <w:rFonts w:ascii="Times New Roman" w:hAnsi="Times New Roman" w:cs="Times New Roman"/>
          <w:sz w:val="24"/>
          <w:szCs w:val="24"/>
        </w:rPr>
        <w:t xml:space="preserve"> </w:t>
      </w:r>
      <w:r w:rsidR="00D214EA">
        <w:rPr>
          <w:rFonts w:ascii="Times New Roman" w:hAnsi="Times New Roman" w:cs="Times New Roman"/>
          <w:sz w:val="24"/>
          <w:szCs w:val="24"/>
        </w:rPr>
        <w:t xml:space="preserve">19-20). </w:t>
      </w:r>
    </w:p>
    <w:p w14:paraId="2D64AD77" w14:textId="77777777" w:rsidR="000B1123" w:rsidRPr="00F7066C" w:rsidRDefault="000B1123" w:rsidP="007F2315">
      <w:pPr>
        <w:pStyle w:val="ListeParagraf"/>
        <w:spacing w:after="120" w:line="360" w:lineRule="auto"/>
        <w:ind w:left="0"/>
        <w:jc w:val="both"/>
        <w:rPr>
          <w:rFonts w:ascii="Times New Roman" w:hAnsi="Times New Roman" w:cs="Times New Roman"/>
          <w:b/>
          <w:bCs/>
          <w:sz w:val="24"/>
          <w:szCs w:val="24"/>
        </w:rPr>
      </w:pPr>
    </w:p>
    <w:p w14:paraId="33246E6F" w14:textId="7A63714A" w:rsidR="00CF171D" w:rsidRDefault="005D656D" w:rsidP="00DE1E9F">
      <w:pPr>
        <w:pStyle w:val="ListeParagraf"/>
        <w:spacing w:after="120" w:line="360" w:lineRule="auto"/>
        <w:ind w:left="0"/>
        <w:jc w:val="both"/>
        <w:outlineLvl w:val="3"/>
        <w:rPr>
          <w:rFonts w:ascii="Times New Roman" w:hAnsi="Times New Roman" w:cs="Times New Roman"/>
          <w:b/>
          <w:bCs/>
          <w:sz w:val="24"/>
          <w:szCs w:val="24"/>
        </w:rPr>
      </w:pPr>
      <w:bookmarkStart w:id="62" w:name="_Toc204045463"/>
      <w:r>
        <w:rPr>
          <w:rFonts w:ascii="Times New Roman" w:hAnsi="Times New Roman" w:cs="Times New Roman"/>
          <w:b/>
          <w:bCs/>
          <w:sz w:val="24"/>
          <w:szCs w:val="24"/>
        </w:rPr>
        <w:t>2.</w:t>
      </w:r>
      <w:r w:rsidR="00753798" w:rsidRPr="00753798">
        <w:rPr>
          <w:rFonts w:ascii="Times New Roman" w:hAnsi="Times New Roman" w:cs="Times New Roman"/>
          <w:b/>
          <w:bCs/>
          <w:sz w:val="24"/>
          <w:szCs w:val="24"/>
        </w:rPr>
        <w:t>3.</w:t>
      </w:r>
      <w:r w:rsidR="00753798">
        <w:rPr>
          <w:rFonts w:ascii="Times New Roman" w:hAnsi="Times New Roman" w:cs="Times New Roman"/>
          <w:b/>
          <w:bCs/>
          <w:sz w:val="24"/>
          <w:szCs w:val="24"/>
        </w:rPr>
        <w:t>5</w:t>
      </w:r>
      <w:r w:rsidR="00753798" w:rsidRPr="00753798">
        <w:rPr>
          <w:rFonts w:ascii="Times New Roman" w:hAnsi="Times New Roman" w:cs="Times New Roman"/>
          <w:b/>
          <w:bCs/>
          <w:sz w:val="24"/>
          <w:szCs w:val="24"/>
        </w:rPr>
        <w:t xml:space="preserve">.1. </w:t>
      </w:r>
      <w:r w:rsidR="00CF171D" w:rsidRPr="00753798">
        <w:rPr>
          <w:rFonts w:ascii="Times New Roman" w:hAnsi="Times New Roman" w:cs="Times New Roman"/>
          <w:b/>
          <w:bCs/>
          <w:sz w:val="24"/>
          <w:szCs w:val="24"/>
        </w:rPr>
        <w:t>Çevresel Sürdürülebilirlik</w:t>
      </w:r>
      <w:bookmarkEnd w:id="62"/>
    </w:p>
    <w:p w14:paraId="0A0E7917" w14:textId="77777777" w:rsidR="000B1123" w:rsidRDefault="000B1123" w:rsidP="00753798">
      <w:pPr>
        <w:pStyle w:val="ListeParagraf"/>
        <w:spacing w:after="120" w:line="360" w:lineRule="auto"/>
        <w:ind w:left="567"/>
        <w:jc w:val="both"/>
        <w:rPr>
          <w:rFonts w:ascii="Times New Roman" w:hAnsi="Times New Roman" w:cs="Times New Roman"/>
          <w:b/>
          <w:bCs/>
          <w:sz w:val="24"/>
          <w:szCs w:val="24"/>
        </w:rPr>
      </w:pPr>
    </w:p>
    <w:p w14:paraId="456DE9F8" w14:textId="63360803" w:rsidR="00241021" w:rsidRDefault="00241021" w:rsidP="009C3706">
      <w:pPr>
        <w:pStyle w:val="ListeParagraf"/>
        <w:spacing w:after="120" w:line="360" w:lineRule="auto"/>
        <w:ind w:left="0" w:firstLine="567"/>
        <w:jc w:val="both"/>
        <w:rPr>
          <w:rFonts w:ascii="Times New Roman" w:hAnsi="Times New Roman" w:cs="Times New Roman"/>
          <w:sz w:val="24"/>
          <w:szCs w:val="24"/>
        </w:rPr>
      </w:pPr>
      <w:r w:rsidRPr="00262F91">
        <w:rPr>
          <w:rFonts w:ascii="Times New Roman" w:hAnsi="Times New Roman" w:cs="Times New Roman"/>
          <w:sz w:val="24"/>
          <w:szCs w:val="24"/>
        </w:rPr>
        <w:t xml:space="preserve">Çevresel sürdürülebilirlik, sürdürülebilir kalkınma yaklaşımının temel ve ayrılmaz bir unsurudur. Çevre, bireyler kadar işletmeler için de kritik bir paydaştır; zira işletmeler, hissedarlar, çalışanlar, tüketiciler ve toplum ile olan etkileşimlerinde çevresel kaynaklara bağımlıdır. Gerek özel sektör kuruluşları gerekse tüketiciler ve kamu otoriteleri tarafından yürütülen faaliyetler, çevre üzerinde doğrudan ya da dolaylı olarak önemli etkiler yaratmaktadır. İşletmelerin çevresel sorunlara yönelik duyarlılık geliştirmelerinde üç temel </w:t>
      </w:r>
      <w:proofErr w:type="gramStart"/>
      <w:r w:rsidRPr="00262F91">
        <w:rPr>
          <w:rFonts w:ascii="Times New Roman" w:hAnsi="Times New Roman" w:cs="Times New Roman"/>
          <w:sz w:val="24"/>
          <w:szCs w:val="24"/>
        </w:rPr>
        <w:t>motivasyon</w:t>
      </w:r>
      <w:proofErr w:type="gramEnd"/>
      <w:r w:rsidRPr="00262F91">
        <w:rPr>
          <w:rFonts w:ascii="Times New Roman" w:hAnsi="Times New Roman" w:cs="Times New Roman"/>
          <w:sz w:val="24"/>
          <w:szCs w:val="24"/>
        </w:rPr>
        <w:t xml:space="preserve"> öne çıkmaktadır: kurumsal meşruiyeti sürdürme, rekabet avantajı elde etme ve ekolojik sorumluluk bilinciyle hareket etme</w:t>
      </w:r>
      <w:r w:rsidR="00262F91">
        <w:rPr>
          <w:rFonts w:ascii="Times New Roman" w:hAnsi="Times New Roman" w:cs="Times New Roman"/>
          <w:sz w:val="24"/>
          <w:szCs w:val="24"/>
        </w:rPr>
        <w:t xml:space="preserve"> şeklindedir</w:t>
      </w:r>
      <w:r w:rsidR="004D32BC">
        <w:rPr>
          <w:rFonts w:ascii="Times New Roman" w:hAnsi="Times New Roman" w:cs="Times New Roman"/>
          <w:sz w:val="24"/>
          <w:szCs w:val="24"/>
        </w:rPr>
        <w:t xml:space="preserve"> (Prasad ve diğerleri, 2019: 374-384</w:t>
      </w:r>
      <w:r w:rsidRPr="00262F91">
        <w:rPr>
          <w:rFonts w:ascii="Times New Roman" w:hAnsi="Times New Roman" w:cs="Times New Roman"/>
          <w:sz w:val="24"/>
          <w:szCs w:val="24"/>
        </w:rPr>
        <w:t xml:space="preserve">). </w:t>
      </w:r>
      <w:r w:rsidRPr="00262F91">
        <w:rPr>
          <w:rFonts w:ascii="Times New Roman" w:hAnsi="Times New Roman" w:cs="Times New Roman"/>
          <w:sz w:val="24"/>
          <w:szCs w:val="24"/>
        </w:rPr>
        <w:lastRenderedPageBreak/>
        <w:t>Çevresel sürdürülebilirlik, doğal kaynakların tükenmeden, ekosistem dengesini koruyacak biçimde gelecek nesillere aktarılmasını güvence altına almayı ifade etmektedir</w:t>
      </w:r>
      <w:r w:rsidR="004D32BC">
        <w:rPr>
          <w:rFonts w:ascii="Times New Roman" w:hAnsi="Times New Roman" w:cs="Times New Roman"/>
          <w:sz w:val="24"/>
          <w:szCs w:val="24"/>
        </w:rPr>
        <w:t xml:space="preserve"> (</w:t>
      </w:r>
      <w:proofErr w:type="gramStart"/>
      <w:r w:rsidR="004D32BC">
        <w:rPr>
          <w:rFonts w:ascii="Times New Roman" w:hAnsi="Times New Roman" w:cs="Times New Roman"/>
          <w:sz w:val="24"/>
          <w:szCs w:val="24"/>
        </w:rPr>
        <w:t>Kaypak</w:t>
      </w:r>
      <w:proofErr w:type="gramEnd"/>
      <w:r w:rsidR="004D32BC">
        <w:rPr>
          <w:rFonts w:ascii="Times New Roman" w:hAnsi="Times New Roman" w:cs="Times New Roman"/>
          <w:sz w:val="24"/>
          <w:szCs w:val="24"/>
        </w:rPr>
        <w:t>, 2011: 19-33; Küçük ve Güneş, 2013: 298-311</w:t>
      </w:r>
      <w:r w:rsidR="00262F91" w:rsidRPr="00262F91">
        <w:rPr>
          <w:rFonts w:ascii="Times New Roman" w:hAnsi="Times New Roman" w:cs="Times New Roman"/>
          <w:sz w:val="24"/>
          <w:szCs w:val="24"/>
        </w:rPr>
        <w:t>).  Çevresel sürdürülebilirlik, insan faaliyetleri ile doğal sistemler arasında dengeli bir etkileşimin sağlanması ve bu denge sayesinde gelecek kuşakların çevresel, ekonomik ve toplumsal gereksinimlerinin karşılanmasına imkân tanıyan şartların oluşturulması ve kalıcılığının sağlanması olarak tanımlanabilir (U.S Department of Energy, 202</w:t>
      </w:r>
      <w:r w:rsidR="00216303">
        <w:rPr>
          <w:rFonts w:ascii="Times New Roman" w:hAnsi="Times New Roman" w:cs="Times New Roman"/>
          <w:sz w:val="24"/>
          <w:szCs w:val="24"/>
        </w:rPr>
        <w:t>5</w:t>
      </w:r>
      <w:r w:rsidR="00262F91" w:rsidRPr="00262F91">
        <w:rPr>
          <w:rFonts w:ascii="Times New Roman" w:hAnsi="Times New Roman" w:cs="Times New Roman"/>
          <w:sz w:val="24"/>
          <w:szCs w:val="24"/>
        </w:rPr>
        <w:t>).</w:t>
      </w:r>
    </w:p>
    <w:p w14:paraId="501E0391" w14:textId="4AF97567" w:rsidR="00262F91" w:rsidRDefault="00262F91" w:rsidP="00D214EA">
      <w:pPr>
        <w:pStyle w:val="ListeParagraf"/>
        <w:spacing w:after="120" w:line="360" w:lineRule="auto"/>
        <w:ind w:left="0" w:firstLine="567"/>
        <w:jc w:val="both"/>
        <w:rPr>
          <w:rFonts w:ascii="Times New Roman" w:hAnsi="Times New Roman" w:cs="Times New Roman"/>
          <w:sz w:val="24"/>
          <w:szCs w:val="24"/>
        </w:rPr>
      </w:pPr>
      <w:r w:rsidRPr="00262F91">
        <w:rPr>
          <w:rFonts w:ascii="Times New Roman" w:hAnsi="Times New Roman" w:cs="Times New Roman"/>
          <w:sz w:val="24"/>
          <w:szCs w:val="24"/>
        </w:rPr>
        <w:t>Çevresel sürdürülebilirlik, ekosistemlerin bütünlüğünü ve işlevselliğini koruyarak insan gereksinimlerinin karşılanmasını amaçlayan bir yaklaşımdır</w:t>
      </w:r>
      <w:r w:rsidRPr="00262F91">
        <w:rPr>
          <w:rFonts w:ascii="Times New Roman" w:hAnsi="Times New Roman" w:cs="Times New Roman"/>
          <w:b/>
          <w:bCs/>
          <w:sz w:val="24"/>
          <w:szCs w:val="24"/>
        </w:rPr>
        <w:t xml:space="preserve"> </w:t>
      </w:r>
      <w:r w:rsidR="00D214EA">
        <w:rPr>
          <w:rFonts w:ascii="Times New Roman" w:hAnsi="Times New Roman" w:cs="Times New Roman"/>
          <w:sz w:val="24"/>
          <w:szCs w:val="24"/>
        </w:rPr>
        <w:t xml:space="preserve">(Morelli, </w:t>
      </w:r>
      <w:r w:rsidR="004D32BC">
        <w:rPr>
          <w:rFonts w:ascii="Times New Roman" w:hAnsi="Times New Roman" w:cs="Times New Roman"/>
          <w:sz w:val="24"/>
          <w:szCs w:val="24"/>
        </w:rPr>
        <w:t>2011: 1-9</w:t>
      </w:r>
      <w:r w:rsidRPr="00262F91">
        <w:rPr>
          <w:rFonts w:ascii="Times New Roman" w:hAnsi="Times New Roman" w:cs="Times New Roman"/>
          <w:sz w:val="24"/>
          <w:szCs w:val="24"/>
        </w:rPr>
        <w:t>). Çevresel bütünlük ilkesi, insan faaliyetlerinin kara, hava ve su kaynakları üzerinde yıpratıcı etkiler oluşturmadan yürütülmesini amaçlamaktadır. Bu bağlamda, ekosistemlerin kendini yenileme kapasitesi ile taşıma gücünün sınırlı olduğu kabul edilmektedir. Nüfusun hızlı artışı, aşırı kaynak tüketimi, çevresel kirliliğin artışı ve doğal kaynakların azalması gibi unsurlar, çevresel bütünlük açısından ciddi tehditler oluşturmaktadır. İnsan faaliyetlerinin; biyolojik çeşitliliğin gerilemesi, ozon tabakasının zayıflaması, sera gazlarının birikmesi, atıkların etkin biçimde yönetilememesi ve orman örtüsünün azalması gibi, fakat yalnızca bunlarla sınırlı olmayan, doğa üzerinde çeşitli olumsuz etkileri bulunmaktadır. Doğal çevrenin zarar görmesi durumunda, insan yaşamı için vazgeçilmez olan temiz su, solunabilir hava ve yeterli gıda gibi temel kaynakların da tehdit altına girmesi kaçınılmaz olacaktır (Bansal, 2005:</w:t>
      </w:r>
      <w:r w:rsidR="00D214EA">
        <w:rPr>
          <w:rFonts w:ascii="Times New Roman" w:hAnsi="Times New Roman" w:cs="Times New Roman"/>
          <w:sz w:val="24"/>
          <w:szCs w:val="24"/>
        </w:rPr>
        <w:t xml:space="preserve"> </w:t>
      </w:r>
      <w:r w:rsidR="004D32BC">
        <w:rPr>
          <w:rFonts w:ascii="Times New Roman" w:hAnsi="Times New Roman" w:cs="Times New Roman"/>
          <w:sz w:val="24"/>
          <w:szCs w:val="24"/>
        </w:rPr>
        <w:t>197-218</w:t>
      </w:r>
      <w:r w:rsidRPr="00262F91">
        <w:rPr>
          <w:rFonts w:ascii="Times New Roman" w:hAnsi="Times New Roman" w:cs="Times New Roman"/>
          <w:sz w:val="24"/>
          <w:szCs w:val="24"/>
        </w:rPr>
        <w:t>).</w:t>
      </w:r>
    </w:p>
    <w:p w14:paraId="2D695825" w14:textId="7C945F09" w:rsidR="00D848C3" w:rsidRDefault="00262F91" w:rsidP="009C3706">
      <w:pPr>
        <w:pStyle w:val="ListeParagraf"/>
        <w:spacing w:after="120" w:line="360" w:lineRule="auto"/>
        <w:ind w:left="0" w:firstLine="567"/>
        <w:jc w:val="both"/>
        <w:rPr>
          <w:rFonts w:ascii="Times New Roman" w:hAnsi="Times New Roman" w:cs="Times New Roman"/>
          <w:b/>
          <w:bCs/>
          <w:sz w:val="24"/>
          <w:szCs w:val="24"/>
        </w:rPr>
      </w:pPr>
      <w:r w:rsidRPr="00D848C3">
        <w:rPr>
          <w:rFonts w:ascii="Times New Roman" w:hAnsi="Times New Roman" w:cs="Times New Roman"/>
          <w:sz w:val="24"/>
          <w:szCs w:val="24"/>
        </w:rPr>
        <w:t>Çevresel sürdürülebilirlik kavramı, çevrenin sürdürülebilir kullanımı bağlamında; yenilenebilir ve yenilenemeyen kaynakların tüketimi, çevre kirliliği ve atıkların doğa tarafından absorbe edilmesi gibi süreçlere belirli sınırlar ve düzenlemeler getirmektedir</w:t>
      </w:r>
      <w:r w:rsidR="00D848C3" w:rsidRPr="00D848C3">
        <w:rPr>
          <w:rFonts w:ascii="Times New Roman" w:hAnsi="Times New Roman" w:cs="Times New Roman"/>
          <w:b/>
          <w:bCs/>
          <w:sz w:val="24"/>
          <w:szCs w:val="24"/>
        </w:rPr>
        <w:t xml:space="preserve"> </w:t>
      </w:r>
      <w:r w:rsidRPr="00D848C3">
        <w:rPr>
          <w:rFonts w:ascii="Times New Roman" w:hAnsi="Times New Roman" w:cs="Times New Roman"/>
          <w:sz w:val="24"/>
          <w:szCs w:val="24"/>
        </w:rPr>
        <w:t>(Goodland, 1995:</w:t>
      </w:r>
      <w:r w:rsidR="00D214EA">
        <w:rPr>
          <w:rFonts w:ascii="Times New Roman" w:hAnsi="Times New Roman" w:cs="Times New Roman"/>
          <w:sz w:val="24"/>
          <w:szCs w:val="24"/>
        </w:rPr>
        <w:t xml:space="preserve"> </w:t>
      </w:r>
      <w:r w:rsidRPr="00D848C3">
        <w:rPr>
          <w:rFonts w:ascii="Times New Roman" w:hAnsi="Times New Roman" w:cs="Times New Roman"/>
          <w:sz w:val="24"/>
          <w:szCs w:val="24"/>
        </w:rPr>
        <w:t>1).</w:t>
      </w:r>
      <w:r w:rsidR="00D848C3" w:rsidRPr="00D848C3">
        <w:rPr>
          <w:rFonts w:ascii="Times New Roman" w:hAnsi="Times New Roman" w:cs="Times New Roman"/>
          <w:sz w:val="24"/>
          <w:szCs w:val="24"/>
        </w:rPr>
        <w:t xml:space="preserve"> Söz konusu kısıtlamalar, doğal çevrenin korunarak devamlılığının sağlanmasını hedeflemektedir. Bu doğrultuda, sürdürülebilir kalkınma kavramının gündeme gelmesinden bu yana, çevresel sürdürülebilirliğin geliştirilmesi yönündeki yaklaşımlar sürekli olarak dikkat çekmiş ve üzerinde durulmuş</w:t>
      </w:r>
      <w:r w:rsidR="004D32BC">
        <w:rPr>
          <w:rFonts w:ascii="Times New Roman" w:hAnsi="Times New Roman" w:cs="Times New Roman"/>
          <w:sz w:val="24"/>
          <w:szCs w:val="24"/>
        </w:rPr>
        <w:t>tur (Stoller ve College, 2009</w:t>
      </w:r>
      <w:r w:rsidR="00D848C3" w:rsidRPr="00D848C3">
        <w:rPr>
          <w:rFonts w:ascii="Times New Roman" w:hAnsi="Times New Roman" w:cs="Times New Roman"/>
          <w:sz w:val="24"/>
          <w:szCs w:val="24"/>
        </w:rPr>
        <w:t xml:space="preserve">). İnsan-çevre etkileşimi bağlamında, çevresel sürdürülebilirlik açısından çeşitli ilerleme göstergeleri mevcuttur. İklim değişikliği, yağmur ormanlarının yok olması ve biyolojik çeşitlilik kaybı gibi çevresel sorunlara yönelik toplumsal farkındalığın giderek arttığı gözlemlenmektedir </w:t>
      </w:r>
      <w:r w:rsidR="004D32BC">
        <w:rPr>
          <w:rFonts w:ascii="Times New Roman" w:hAnsi="Times New Roman" w:cs="Times New Roman"/>
          <w:sz w:val="24"/>
          <w:szCs w:val="24"/>
        </w:rPr>
        <w:t>(Worldwatch Enstitüsü, 2014: 145</w:t>
      </w:r>
      <w:r w:rsidR="00D848C3" w:rsidRPr="00D848C3">
        <w:rPr>
          <w:rFonts w:ascii="Times New Roman" w:hAnsi="Times New Roman" w:cs="Times New Roman"/>
          <w:sz w:val="24"/>
          <w:szCs w:val="24"/>
        </w:rPr>
        <w:t>).</w:t>
      </w:r>
    </w:p>
    <w:p w14:paraId="32BE3D98" w14:textId="6B7ADCA4" w:rsidR="000B1123" w:rsidRDefault="00D848C3" w:rsidP="009C3706">
      <w:pPr>
        <w:pStyle w:val="ListeParagraf"/>
        <w:spacing w:after="120" w:line="360" w:lineRule="auto"/>
        <w:ind w:left="0" w:firstLine="567"/>
        <w:jc w:val="both"/>
      </w:pPr>
      <w:r w:rsidRPr="00D848C3">
        <w:rPr>
          <w:rFonts w:ascii="Times New Roman" w:hAnsi="Times New Roman" w:cs="Times New Roman"/>
          <w:sz w:val="24"/>
          <w:szCs w:val="24"/>
        </w:rPr>
        <w:t>Çevresel sürdürülebilirlik yönetimi, işletmelerin operasyonel stratejilerini hayata</w:t>
      </w:r>
      <w:r>
        <w:rPr>
          <w:rFonts w:ascii="Times New Roman" w:hAnsi="Times New Roman" w:cs="Times New Roman"/>
          <w:sz w:val="24"/>
          <w:szCs w:val="24"/>
        </w:rPr>
        <w:t xml:space="preserve"> </w:t>
      </w:r>
      <w:r w:rsidRPr="00D848C3">
        <w:rPr>
          <w:rFonts w:ascii="Times New Roman" w:hAnsi="Times New Roman" w:cs="Times New Roman"/>
          <w:sz w:val="24"/>
          <w:szCs w:val="24"/>
        </w:rPr>
        <w:t xml:space="preserve">geçirirken kurumsal performanslarını geliştirmelerine katkı sağlayan temel bir unsurdur. Günümüzde pek çok işletme, çevreye duyarlı vizyon ve misyon beyanları oluşturarak bu doğrultuda somut adımlar atmaktadır. Benzer şekilde, finansal raporlama süreçlerine çevresel </w:t>
      </w:r>
      <w:r w:rsidRPr="00D848C3">
        <w:rPr>
          <w:rFonts w:ascii="Times New Roman" w:hAnsi="Times New Roman" w:cs="Times New Roman"/>
          <w:sz w:val="24"/>
          <w:szCs w:val="24"/>
        </w:rPr>
        <w:lastRenderedPageBreak/>
        <w:t xml:space="preserve">göstergeleri içeren yıllık çevre raporları da dâhil edilmektedir. Çevre dostu uygulamaların benimsenmesi, yalnızca işletme verimliliğini artırmakla kalmamakta; aynı zamanda sürdürülebilir rekabet üstünlüğü elde edilmesine de olanak tanımaktadır. Bunun yanı sıra, çevresel duyarlılığı yüksek bir kurumsal imaj geliştiren işletmeler; vergi avantajları, devlet teşvikleri, marka itibarı ve bilinirliğinin artışı, tüketici güveninin kazanılması, pazar payı ve ihracat hacminin büyümesi, yasal düzenlemelere daha etkin uyum sağlanması ve yenilik kapasitesinin güçlendirilmesi gibi çeşitli stratejik yararlar </w:t>
      </w:r>
      <w:r w:rsidR="004D32BC">
        <w:rPr>
          <w:rFonts w:ascii="Times New Roman" w:hAnsi="Times New Roman" w:cs="Times New Roman"/>
          <w:sz w:val="24"/>
          <w:szCs w:val="24"/>
        </w:rPr>
        <w:t>elde etmektedir (Danso ve diğerleri, 2019: 119; Amankwah‐Amoah ve diğerleri</w:t>
      </w:r>
      <w:r w:rsidRPr="009313B0">
        <w:rPr>
          <w:rFonts w:ascii="Times New Roman" w:hAnsi="Times New Roman" w:cs="Times New Roman"/>
          <w:sz w:val="24"/>
          <w:szCs w:val="24"/>
        </w:rPr>
        <w:t>,</w:t>
      </w:r>
      <w:r w:rsidR="004D32BC">
        <w:rPr>
          <w:rFonts w:ascii="Times New Roman" w:hAnsi="Times New Roman" w:cs="Times New Roman"/>
          <w:sz w:val="24"/>
          <w:szCs w:val="24"/>
        </w:rPr>
        <w:t xml:space="preserve"> 2019: 652-662; Jugend ve diğerleri, 2017: 4311- 441</w:t>
      </w:r>
      <w:r w:rsidRPr="009313B0">
        <w:rPr>
          <w:rFonts w:ascii="Times New Roman" w:hAnsi="Times New Roman" w:cs="Times New Roman"/>
          <w:sz w:val="24"/>
          <w:szCs w:val="24"/>
        </w:rPr>
        <w:t>).</w:t>
      </w:r>
    </w:p>
    <w:p w14:paraId="2D5736E3" w14:textId="427351D6" w:rsidR="0092640A" w:rsidRDefault="00D848C3" w:rsidP="009C3706">
      <w:pPr>
        <w:pStyle w:val="ListeParagraf"/>
        <w:spacing w:after="120" w:line="360" w:lineRule="auto"/>
        <w:ind w:left="0" w:firstLine="567"/>
        <w:jc w:val="both"/>
        <w:rPr>
          <w:rFonts w:ascii="Times New Roman" w:hAnsi="Times New Roman" w:cs="Times New Roman"/>
          <w:sz w:val="24"/>
          <w:szCs w:val="24"/>
        </w:rPr>
      </w:pPr>
      <w:r w:rsidRPr="00D848C3">
        <w:rPr>
          <w:rFonts w:ascii="Times New Roman" w:hAnsi="Times New Roman" w:cs="Times New Roman"/>
          <w:sz w:val="24"/>
          <w:szCs w:val="24"/>
        </w:rPr>
        <w:t>Sürdürülebilir kalkınma perspektifinde, ekonomik açıdan maliyeti düşük ve operasyonel açıdan uygulanabilir çevre politikalarının tasarlanabilmesi için, birbiriyle ilişkili hedefler ve çevresel sürdürülebilirliğin temel esasları şu şekilde belirtilebilir</w:t>
      </w:r>
      <w:r>
        <w:rPr>
          <w:rFonts w:ascii="Times New Roman" w:hAnsi="Times New Roman" w:cs="Times New Roman"/>
          <w:sz w:val="24"/>
          <w:szCs w:val="24"/>
        </w:rPr>
        <w:t xml:space="preserve"> </w:t>
      </w:r>
      <w:r w:rsidRPr="00D848C3">
        <w:rPr>
          <w:rFonts w:ascii="Times New Roman" w:hAnsi="Times New Roman" w:cs="Times New Roman"/>
          <w:sz w:val="24"/>
          <w:szCs w:val="24"/>
        </w:rPr>
        <w:t>(Moldan</w:t>
      </w:r>
      <w:r w:rsidR="004D32BC">
        <w:rPr>
          <w:rFonts w:ascii="Times New Roman" w:hAnsi="Times New Roman" w:cs="Times New Roman"/>
          <w:sz w:val="24"/>
          <w:szCs w:val="24"/>
        </w:rPr>
        <w:t xml:space="preserve"> ve diğerleri, 2012: 4-13</w:t>
      </w:r>
      <w:r w:rsidRPr="00D848C3">
        <w:rPr>
          <w:rFonts w:ascii="Times New Roman" w:hAnsi="Times New Roman" w:cs="Times New Roman"/>
          <w:sz w:val="24"/>
          <w:szCs w:val="24"/>
        </w:rPr>
        <w:t>):</w:t>
      </w:r>
    </w:p>
    <w:p w14:paraId="1CAD45EB" w14:textId="1664D4EF"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•Doğal kaynakların verimli yönetimi ile ekosistemlerin bütünlüğünü korumak </w:t>
      </w:r>
    </w:p>
    <w:p w14:paraId="7BF72937" w14:textId="286A7059"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•Karar alma için bilgileri iyileştirmek (göstergeler yoluyla ilerlemeyi ölçme) </w:t>
      </w:r>
    </w:p>
    <w:p w14:paraId="2BB3466C" w14:textId="77777777"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•Sosyal ve çevresel ara yüz (yaşam kalitesini artırmak) </w:t>
      </w:r>
    </w:p>
    <w:p w14:paraId="3765340F" w14:textId="6FD33082"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•Küresel çevresel bağlılık (yönetişimin ve işbirliğinin geliştirilmesi) </w:t>
      </w:r>
    </w:p>
    <w:p w14:paraId="518C0D7D" w14:textId="77777777"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 Geri dönüşüme önem vermek </w:t>
      </w:r>
    </w:p>
    <w:p w14:paraId="1F6EBB89" w14:textId="59C7D380"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•Tehlikeli ve kirletici maddelerin çevreye salınımını önlemek</w:t>
      </w:r>
    </w:p>
    <w:p w14:paraId="7A6D7D77" w14:textId="6209AE23"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•Yenilenemez kaynakları verimli kullanmak (yenilenebilir kaynaklarla ikame edilmeli) </w:t>
      </w:r>
    </w:p>
    <w:p w14:paraId="4F249FF0" w14:textId="77777777"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•Uzun vadeli perspektif (belirlenmiş herhangi bir zaman sınırı olmaksızın) </w:t>
      </w:r>
    </w:p>
    <w:p w14:paraId="271905A1" w14:textId="713D5A8D"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•Geri bildirimleri dikkate almak </w:t>
      </w:r>
    </w:p>
    <w:p w14:paraId="4A4E77D1" w14:textId="77777777"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•Farklı ölçeklere önem vermek (zaman ve mekânda) </w:t>
      </w:r>
    </w:p>
    <w:p w14:paraId="31861C9E" w14:textId="77777777"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 xml:space="preserve">• Esneklik (değişen bir duruma tepki verme, yaparak öğrenme) </w:t>
      </w:r>
    </w:p>
    <w:p w14:paraId="7909581D" w14:textId="35499D0E" w:rsidR="0092640A" w:rsidRPr="0092640A" w:rsidRDefault="0092640A" w:rsidP="009C3706">
      <w:pPr>
        <w:pStyle w:val="ListeParagraf"/>
        <w:spacing w:after="120" w:line="360" w:lineRule="auto"/>
        <w:ind w:left="0" w:firstLine="567"/>
        <w:jc w:val="both"/>
        <w:rPr>
          <w:rFonts w:ascii="Times New Roman" w:hAnsi="Times New Roman" w:cs="Times New Roman"/>
          <w:sz w:val="24"/>
          <w:szCs w:val="24"/>
        </w:rPr>
      </w:pPr>
      <w:r w:rsidRPr="0092640A">
        <w:rPr>
          <w:rFonts w:ascii="Times New Roman" w:hAnsi="Times New Roman" w:cs="Times New Roman"/>
          <w:sz w:val="24"/>
          <w:szCs w:val="24"/>
        </w:rPr>
        <w:t>•Doğaya ve biyolojik çeşitliliğe saygı</w:t>
      </w:r>
    </w:p>
    <w:p w14:paraId="50AE2B62" w14:textId="77777777" w:rsidR="00D848C3" w:rsidRPr="00F7066C" w:rsidRDefault="00D848C3" w:rsidP="00F7066C">
      <w:pPr>
        <w:pStyle w:val="ListeParagraf"/>
        <w:spacing w:after="120" w:line="360" w:lineRule="auto"/>
        <w:ind w:left="0" w:firstLine="567"/>
        <w:jc w:val="both"/>
        <w:rPr>
          <w:rFonts w:ascii="Times New Roman" w:hAnsi="Times New Roman" w:cs="Times New Roman"/>
          <w:sz w:val="24"/>
          <w:szCs w:val="24"/>
        </w:rPr>
      </w:pPr>
    </w:p>
    <w:p w14:paraId="147933A4" w14:textId="563FC2CF" w:rsidR="00CF171D" w:rsidRDefault="005D656D" w:rsidP="00DE1E9F">
      <w:pPr>
        <w:pStyle w:val="ListeParagraf"/>
        <w:spacing w:after="120" w:line="360" w:lineRule="auto"/>
        <w:ind w:left="0"/>
        <w:jc w:val="both"/>
        <w:outlineLvl w:val="3"/>
        <w:rPr>
          <w:rFonts w:ascii="Times New Roman" w:hAnsi="Times New Roman" w:cs="Times New Roman"/>
          <w:b/>
          <w:bCs/>
          <w:sz w:val="24"/>
          <w:szCs w:val="24"/>
        </w:rPr>
      </w:pPr>
      <w:bookmarkStart w:id="63" w:name="_Toc204045464"/>
      <w:r>
        <w:rPr>
          <w:rFonts w:ascii="Times New Roman" w:hAnsi="Times New Roman" w:cs="Times New Roman"/>
          <w:b/>
          <w:bCs/>
          <w:sz w:val="24"/>
          <w:szCs w:val="24"/>
        </w:rPr>
        <w:t>2.</w:t>
      </w:r>
      <w:r w:rsidR="00753798" w:rsidRPr="00753798">
        <w:rPr>
          <w:rFonts w:ascii="Times New Roman" w:hAnsi="Times New Roman" w:cs="Times New Roman"/>
          <w:b/>
          <w:bCs/>
          <w:sz w:val="24"/>
          <w:szCs w:val="24"/>
        </w:rPr>
        <w:t>3.</w:t>
      </w:r>
      <w:r w:rsidR="00753798">
        <w:rPr>
          <w:rFonts w:ascii="Times New Roman" w:hAnsi="Times New Roman" w:cs="Times New Roman"/>
          <w:b/>
          <w:bCs/>
          <w:sz w:val="24"/>
          <w:szCs w:val="24"/>
        </w:rPr>
        <w:t>5</w:t>
      </w:r>
      <w:r w:rsidR="00753798" w:rsidRPr="00753798">
        <w:rPr>
          <w:rFonts w:ascii="Times New Roman" w:hAnsi="Times New Roman" w:cs="Times New Roman"/>
          <w:b/>
          <w:bCs/>
          <w:sz w:val="24"/>
          <w:szCs w:val="24"/>
        </w:rPr>
        <w:t xml:space="preserve">.2. </w:t>
      </w:r>
      <w:r w:rsidR="00CF171D" w:rsidRPr="00753798">
        <w:rPr>
          <w:rFonts w:ascii="Times New Roman" w:hAnsi="Times New Roman" w:cs="Times New Roman"/>
          <w:b/>
          <w:bCs/>
          <w:sz w:val="24"/>
          <w:szCs w:val="24"/>
        </w:rPr>
        <w:t>Sosyal Sürdürülebilirlik</w:t>
      </w:r>
      <w:bookmarkEnd w:id="63"/>
    </w:p>
    <w:p w14:paraId="0B597523" w14:textId="77777777" w:rsidR="000B1123" w:rsidRPr="00753798" w:rsidRDefault="000B1123" w:rsidP="00753798">
      <w:pPr>
        <w:pStyle w:val="ListeParagraf"/>
        <w:spacing w:after="120" w:line="360" w:lineRule="auto"/>
        <w:ind w:left="567"/>
        <w:jc w:val="both"/>
        <w:rPr>
          <w:rFonts w:ascii="Times New Roman" w:hAnsi="Times New Roman" w:cs="Times New Roman"/>
          <w:b/>
          <w:bCs/>
          <w:sz w:val="24"/>
          <w:szCs w:val="24"/>
        </w:rPr>
      </w:pPr>
    </w:p>
    <w:p w14:paraId="43AEC201" w14:textId="32FB1475" w:rsidR="00CF171D" w:rsidRPr="0073329D" w:rsidRDefault="00590DE7" w:rsidP="00F7066C">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Sosyal sürdürülebilirliğin kavramsallaştırılmasındaki güçlükler, analitik, normatif ve politik boyutlar arasında net sınırların çizilememesinden ve bu boyutlardan birinin diğerine öncelik tanınabilmesinden kaynaklanmaktadır. Bu durumun temel nedenlerinden biri, hem analitik hem de normatif içerimler barındıran "sosyal" kavramının geniş, çok katmanlı ve çok anlamlı yapısında yatmaktad</w:t>
      </w:r>
      <w:r w:rsidR="00A158A1">
        <w:rPr>
          <w:rFonts w:ascii="Times New Roman" w:hAnsi="Times New Roman" w:cs="Times New Roman"/>
          <w:sz w:val="24"/>
          <w:szCs w:val="24"/>
        </w:rPr>
        <w:t>ır. (Littig ve</w:t>
      </w:r>
      <w:r w:rsidR="004D32BC">
        <w:rPr>
          <w:rFonts w:ascii="Times New Roman" w:hAnsi="Times New Roman" w:cs="Times New Roman"/>
          <w:sz w:val="24"/>
          <w:szCs w:val="24"/>
        </w:rPr>
        <w:t xml:space="preserve"> Griebler, 2005: 65-79</w:t>
      </w:r>
      <w:r w:rsidRPr="0073329D">
        <w:rPr>
          <w:rFonts w:ascii="Times New Roman" w:hAnsi="Times New Roman" w:cs="Times New Roman"/>
          <w:sz w:val="24"/>
          <w:szCs w:val="24"/>
        </w:rPr>
        <w:t xml:space="preserve">). Sosyal sürdürülebilirlik, bireylerin yaşadığı ve çalıştığı çevrelerde ihtiyaçlarının anlaşılmasını ve bu doğrultuda </w:t>
      </w:r>
      <w:r w:rsidRPr="0073329D">
        <w:rPr>
          <w:rFonts w:ascii="Times New Roman" w:hAnsi="Times New Roman" w:cs="Times New Roman"/>
          <w:sz w:val="24"/>
          <w:szCs w:val="24"/>
        </w:rPr>
        <w:lastRenderedPageBreak/>
        <w:t>toplumsal refahı destekleyen, sürdürülebilir ve başarılı yaşam alanlarının oluşturulmasını amaçlayan bir süreç olarak değerlendir</w:t>
      </w:r>
      <w:r w:rsidR="00D214EA">
        <w:rPr>
          <w:rFonts w:ascii="Times New Roman" w:hAnsi="Times New Roman" w:cs="Times New Roman"/>
          <w:sz w:val="24"/>
          <w:szCs w:val="24"/>
        </w:rPr>
        <w:t>ilebilir (Woodcraft vd.</w:t>
      </w:r>
      <w:r w:rsidRPr="0073329D">
        <w:rPr>
          <w:rFonts w:ascii="Times New Roman" w:hAnsi="Times New Roman" w:cs="Times New Roman"/>
          <w:sz w:val="24"/>
          <w:szCs w:val="24"/>
        </w:rPr>
        <w:t>, 2011: 16). Başka bir deyişle, sosyal sürdürülebilirlik; toplumsal duyarlılığı gözeten, toplumsal refahı artırmayı hedefleyen fiziksel, kültürel ve sosyal mekânların tasarımı ile bu mekânlarda yaşayan bireylerle etkileşim kurma sü</w:t>
      </w:r>
      <w:r w:rsidR="004D32BC">
        <w:rPr>
          <w:rFonts w:ascii="Times New Roman" w:hAnsi="Times New Roman" w:cs="Times New Roman"/>
          <w:sz w:val="24"/>
          <w:szCs w:val="24"/>
        </w:rPr>
        <w:t>r</w:t>
      </w:r>
      <w:r w:rsidR="00A158A1">
        <w:rPr>
          <w:rFonts w:ascii="Times New Roman" w:hAnsi="Times New Roman" w:cs="Times New Roman"/>
          <w:sz w:val="24"/>
          <w:szCs w:val="24"/>
        </w:rPr>
        <w:t>ecini kapsamaktadır. (Palich ve</w:t>
      </w:r>
      <w:r w:rsidRPr="0073329D">
        <w:rPr>
          <w:rFonts w:ascii="Times New Roman" w:hAnsi="Times New Roman" w:cs="Times New Roman"/>
          <w:sz w:val="24"/>
          <w:szCs w:val="24"/>
        </w:rPr>
        <w:t xml:space="preserve"> Edmonds, 2013: 1</w:t>
      </w:r>
      <w:r w:rsidR="00A158A1">
        <w:rPr>
          <w:rFonts w:ascii="Times New Roman" w:hAnsi="Times New Roman" w:cs="Times New Roman"/>
          <w:sz w:val="24"/>
          <w:szCs w:val="24"/>
        </w:rPr>
        <w:t>-13</w:t>
      </w:r>
      <w:r w:rsidRPr="0073329D">
        <w:rPr>
          <w:rFonts w:ascii="Times New Roman" w:hAnsi="Times New Roman" w:cs="Times New Roman"/>
          <w:sz w:val="24"/>
          <w:szCs w:val="24"/>
        </w:rPr>
        <w:t>).</w:t>
      </w:r>
    </w:p>
    <w:p w14:paraId="3846B430" w14:textId="47427D66" w:rsidR="00590DE7" w:rsidRPr="0073329D" w:rsidRDefault="00FC2634" w:rsidP="00F7066C">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Sosyal sürdürülebilirlik kavramı, özellikle çevresel sürdürülebilirlikle güçlü bir etkileşim içerisindedir. Bu durumun temel nedeni, çevresel değerlerin büyük ölçüde insan faaliyetlerinden etkilenmesidir. Doğal kaynakların taşıma kapasitesi insan eliyle aşındıkça, sınırlı kaynakların toplum üzerindeki baskısı da artmaktadır. Bu baskı, toplumsal çatışmaların yoğunlaşmasına yol açarak hem kamu sağlığını hem de kamu güvenliğini tehdit edebilir. Benzer biçimde, sürdürülebilir olmayan bir toplumsal yapıda ortaya çıkan düzensizlik ve istikrarsızlık, çevresel bozulmayı daha da hızlandıran bir unsur haline</w:t>
      </w:r>
      <w:r w:rsidR="004374FD">
        <w:rPr>
          <w:rFonts w:ascii="Times New Roman" w:hAnsi="Times New Roman" w:cs="Times New Roman"/>
          <w:sz w:val="24"/>
          <w:szCs w:val="24"/>
        </w:rPr>
        <w:t xml:space="preserve"> gelmektedir (Blewitt, 2014</w:t>
      </w:r>
      <w:r w:rsidRPr="0073329D">
        <w:rPr>
          <w:rFonts w:ascii="Times New Roman" w:hAnsi="Times New Roman" w:cs="Times New Roman"/>
          <w:sz w:val="24"/>
          <w:szCs w:val="24"/>
        </w:rPr>
        <w:t>).</w:t>
      </w:r>
    </w:p>
    <w:p w14:paraId="66FD61CB" w14:textId="5C74EF6F" w:rsidR="00FC2634" w:rsidRPr="00FC6953" w:rsidRDefault="00FC2634" w:rsidP="00FC6953">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Sürdürülebilirliğin sosyal boyutu, genel olarak “sürdürülebilirliğin inşası”, “sürdürülebilirliğe bağlılığın güçlendirilmesi” ve “sürdürülebilirliğin devamlılığının sağlanması” şeklinde üç temel aşamada ele alınabilir. Bu bağlamda, sürdürülebilirliğin inşası; sosyal sermaye, toplumsal adalet ve eşitlik gibi temel gereksinimlerin karşılanmasını, sürdürülebilirliğe bağlılığın güçlendirilmesi; çevresel hedeflerin gerçekleştirilmesi doğrultusunda bireysel ve kolektif davranış değişimlerini, sürdürülebilirliğin devamlılığının sağlanması ise; değişen koşullar karşısında sosyo-kültürel yapıların korunmasını ifade e</w:t>
      </w:r>
      <w:r w:rsidR="004374FD">
        <w:rPr>
          <w:rFonts w:ascii="Times New Roman" w:hAnsi="Times New Roman" w:cs="Times New Roman"/>
          <w:sz w:val="24"/>
          <w:szCs w:val="24"/>
        </w:rPr>
        <w:t>tmektedir (Vallance ve diğerleri</w:t>
      </w:r>
      <w:r w:rsidRPr="0073329D">
        <w:rPr>
          <w:rFonts w:ascii="Times New Roman" w:hAnsi="Times New Roman" w:cs="Times New Roman"/>
          <w:sz w:val="24"/>
          <w:szCs w:val="24"/>
        </w:rPr>
        <w:t>, 2011: 342</w:t>
      </w:r>
      <w:r w:rsidR="004374FD">
        <w:rPr>
          <w:rFonts w:ascii="Times New Roman" w:hAnsi="Times New Roman" w:cs="Times New Roman"/>
          <w:sz w:val="24"/>
          <w:szCs w:val="24"/>
        </w:rPr>
        <w:t>-348</w:t>
      </w:r>
      <w:r w:rsidRPr="0073329D">
        <w:rPr>
          <w:rFonts w:ascii="Times New Roman" w:hAnsi="Times New Roman" w:cs="Times New Roman"/>
          <w:sz w:val="24"/>
          <w:szCs w:val="24"/>
        </w:rPr>
        <w:t>).</w:t>
      </w:r>
    </w:p>
    <w:p w14:paraId="02A8939B" w14:textId="1187B722" w:rsidR="00FC2634" w:rsidRPr="0073329D" w:rsidRDefault="00FC2634" w:rsidP="00FC2634">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Bir topluluğun sosyal açıdan sürdürülebilir olabilmesi için iki temel kaynağa ihtiyaç duyulduğu ifade edilebilir: bireysel (beşeri) kapasite ve toplumsal (sosyal) kapasite</w:t>
      </w:r>
      <w:r w:rsidR="009313B0">
        <w:rPr>
          <w:rFonts w:ascii="Times New Roman" w:hAnsi="Times New Roman" w:cs="Times New Roman"/>
          <w:sz w:val="24"/>
          <w:szCs w:val="24"/>
        </w:rPr>
        <w:t>,</w:t>
      </w:r>
      <w:r w:rsidRPr="0073329D">
        <w:rPr>
          <w:rFonts w:ascii="Times New Roman" w:hAnsi="Times New Roman" w:cs="Times New Roman"/>
          <w:sz w:val="24"/>
          <w:szCs w:val="24"/>
        </w:rPr>
        <w:t xml:space="preserve"> bireylerin hem kendi refahlarına hem de toplumsal refaha katkı sağlayabilecek nitelikleri ve kaynakları kapsamaktadır. Toplumsal ya da sosyal kapasite ise; yaşam kalitesini artırmak ve bu iyileşmenin sürdürülebilirliğini sağlamak amacıyla kolektif eylemi mümkün kılan sosyal ilişkiler, ağ yapıları ve paylaşılan normlar biçiminde tanımlanabilir. Etkin ve sürdürülebilir bir toplumsal yapı inşa edilebilmesi için, bu bireysel ve toplumsal kaynakların hem sürekli olarak güçlendirilmesi hem de eşitlik, sosyal etkileşim, güvenlik ve uyumlanabilirlik ekseninde etkin biçimde kullanılması gerekmektedir (</w:t>
      </w:r>
      <w:r w:rsidR="00D214EA">
        <w:rPr>
          <w:rFonts w:ascii="Times New Roman" w:hAnsi="Times New Roman" w:cs="Times New Roman"/>
          <w:sz w:val="24"/>
          <w:szCs w:val="24"/>
        </w:rPr>
        <w:t xml:space="preserve">Gedik, 2020: </w:t>
      </w:r>
      <w:r w:rsidR="009313B0">
        <w:rPr>
          <w:rFonts w:ascii="Times New Roman" w:hAnsi="Times New Roman" w:cs="Times New Roman"/>
          <w:sz w:val="24"/>
          <w:szCs w:val="24"/>
        </w:rPr>
        <w:t>196-215</w:t>
      </w:r>
      <w:r w:rsidRPr="0073329D">
        <w:rPr>
          <w:rFonts w:ascii="Times New Roman" w:hAnsi="Times New Roman" w:cs="Times New Roman"/>
          <w:sz w:val="24"/>
          <w:szCs w:val="24"/>
        </w:rPr>
        <w:t xml:space="preserve">). Bu çerçevede, sosyal sürdürülebilirliğin sağlanabilmesi adına çeşitli alanlarda yatırımların gerçekleştirilmesi gerektiği ifade edilebilir. Bu kapsamda yapılması gereken yatırımlar; sosyal yardım hizmetlerine erişim ve bu hizmetlerde eşitliğin temin edilmesi, temel sağlık hizmetleri, eğitim, enerji ve barınma gibi temel haklara erişimin güvence altına alınması, bireylerin, grupların ve </w:t>
      </w:r>
      <w:r w:rsidRPr="0073329D">
        <w:rPr>
          <w:rFonts w:ascii="Times New Roman" w:hAnsi="Times New Roman" w:cs="Times New Roman"/>
          <w:sz w:val="24"/>
          <w:szCs w:val="24"/>
        </w:rPr>
        <w:lastRenderedPageBreak/>
        <w:t>toplulukların geçim kaynaklarının korunması ve zorunlu yer değiştirmelerin önlenmesi, güvenli ve sağlıklı çalışma koşullarının sağlanması ile zorla çalıştırma ve çocuk işçiliğinin engellenmesi şeklinde özetleneb</w:t>
      </w:r>
      <w:r w:rsidR="004374FD">
        <w:rPr>
          <w:rFonts w:ascii="Times New Roman" w:hAnsi="Times New Roman" w:cs="Times New Roman"/>
          <w:sz w:val="24"/>
          <w:szCs w:val="24"/>
        </w:rPr>
        <w:t>ilir (United Nations, 2012).</w:t>
      </w:r>
    </w:p>
    <w:p w14:paraId="4201606C" w14:textId="444DEBBF" w:rsidR="00FC2634" w:rsidRPr="0073329D" w:rsidRDefault="0073329D" w:rsidP="00FC2634">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Sosyal sürdürülebilirlik, toplumların yaşam kalitesini yükseltmeyi amaçlayan dinamik bir süreçtir ve bu sürece yönelik uygulamalar aşağıdaki biçimde sırala</w:t>
      </w:r>
      <w:r w:rsidR="004374FD">
        <w:rPr>
          <w:rFonts w:ascii="Times New Roman" w:hAnsi="Times New Roman" w:cs="Times New Roman"/>
          <w:sz w:val="24"/>
          <w:szCs w:val="24"/>
        </w:rPr>
        <w:t>nabilir (McKenzie, 2004)</w:t>
      </w:r>
    </w:p>
    <w:p w14:paraId="7E5D71E5" w14:textId="2B3D1CDF" w:rsidR="0073329D" w:rsidRPr="0073329D" w:rsidRDefault="0073329D" w:rsidP="00FC2634">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•Sağlık, eğitim, ulaşım vb. tüm toplumu ilgilendiren hizmetler eşit olarak sağlanmalı, bu eşitlik sağlanırken gelecek nesiller de unutulmamalı ve günümüz neslinin yürüttüğü faaliyetler gelecek nesiller için dezavantaj oluşturmamalıdır.</w:t>
      </w:r>
    </w:p>
    <w:p w14:paraId="6CF0C454" w14:textId="62895846" w:rsidR="0073329D" w:rsidRPr="0073329D" w:rsidRDefault="0073329D" w:rsidP="00FC2634">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 xml:space="preserve">•Farklı kültürlerin pozitif yönleri korunarak kültürel entegrasyon sağlanmalıdır. </w:t>
      </w:r>
    </w:p>
    <w:p w14:paraId="5C544171" w14:textId="4A0C5749" w:rsidR="0073329D" w:rsidRPr="0073329D" w:rsidRDefault="0073329D" w:rsidP="00FC2634">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 xml:space="preserve">•Vatandaşların siyasal katılımı artırılmalıdır. </w:t>
      </w:r>
    </w:p>
    <w:p w14:paraId="27AA34EE" w14:textId="567D6DE6" w:rsidR="0073329D" w:rsidRPr="0073329D" w:rsidRDefault="0073329D" w:rsidP="00FC2634">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 xml:space="preserve">•Oluşturulan sistemin korunması için toplumsal sorumluluk bilinci geliştirilmelidir. </w:t>
      </w:r>
    </w:p>
    <w:p w14:paraId="3EF8625F" w14:textId="5AC7783C" w:rsidR="0073329D" w:rsidRPr="00FC6953" w:rsidRDefault="0073329D" w:rsidP="00FC6953">
      <w:pPr>
        <w:pStyle w:val="ListeParagraf"/>
        <w:spacing w:after="120" w:line="360" w:lineRule="auto"/>
        <w:ind w:left="0" w:firstLine="567"/>
        <w:jc w:val="both"/>
        <w:rPr>
          <w:rFonts w:ascii="Times New Roman" w:hAnsi="Times New Roman" w:cs="Times New Roman"/>
          <w:sz w:val="24"/>
          <w:szCs w:val="24"/>
        </w:rPr>
      </w:pPr>
      <w:r w:rsidRPr="0073329D">
        <w:rPr>
          <w:rFonts w:ascii="Times New Roman" w:hAnsi="Times New Roman" w:cs="Times New Roman"/>
          <w:sz w:val="24"/>
          <w:szCs w:val="24"/>
        </w:rPr>
        <w:t>Toplumun ortak ihtiyaçları ile kolektif potansiyelini tespit etmeye yönelik yöntemlerin geliştirilmesi ve bu ihtiyaçların toplum tarafından karşılanabilmesini destekleyecek sürdürülebilir mekanizmaların oluşturulması gerekmektedir.</w:t>
      </w:r>
    </w:p>
    <w:p w14:paraId="5B848090" w14:textId="77777777" w:rsidR="000B1123" w:rsidRPr="00F7066C" w:rsidRDefault="000B1123" w:rsidP="00F7066C">
      <w:pPr>
        <w:pStyle w:val="ListeParagraf"/>
        <w:spacing w:after="120" w:line="360" w:lineRule="auto"/>
        <w:ind w:left="0" w:firstLine="567"/>
        <w:jc w:val="both"/>
        <w:rPr>
          <w:rFonts w:ascii="Times New Roman" w:hAnsi="Times New Roman" w:cs="Times New Roman"/>
          <w:sz w:val="24"/>
          <w:szCs w:val="24"/>
        </w:rPr>
      </w:pPr>
    </w:p>
    <w:p w14:paraId="7F0FBE45" w14:textId="315C80DF" w:rsidR="00894DD3" w:rsidRDefault="005D656D" w:rsidP="00DE1E9F">
      <w:pPr>
        <w:pStyle w:val="ListeParagraf"/>
        <w:spacing w:after="120" w:line="360" w:lineRule="auto"/>
        <w:ind w:left="0"/>
        <w:jc w:val="both"/>
        <w:outlineLvl w:val="3"/>
        <w:rPr>
          <w:rFonts w:ascii="Times New Roman" w:hAnsi="Times New Roman" w:cs="Times New Roman"/>
          <w:b/>
          <w:bCs/>
          <w:sz w:val="24"/>
          <w:szCs w:val="24"/>
        </w:rPr>
      </w:pPr>
      <w:bookmarkStart w:id="64" w:name="_Toc204045465"/>
      <w:r>
        <w:rPr>
          <w:rFonts w:ascii="Times New Roman" w:hAnsi="Times New Roman" w:cs="Times New Roman"/>
          <w:b/>
          <w:bCs/>
          <w:sz w:val="24"/>
          <w:szCs w:val="24"/>
        </w:rPr>
        <w:t>2.</w:t>
      </w:r>
      <w:r w:rsidR="00753798" w:rsidRPr="00753798">
        <w:rPr>
          <w:rFonts w:ascii="Times New Roman" w:hAnsi="Times New Roman" w:cs="Times New Roman"/>
          <w:b/>
          <w:bCs/>
          <w:sz w:val="24"/>
          <w:szCs w:val="24"/>
        </w:rPr>
        <w:t>3.</w:t>
      </w:r>
      <w:r w:rsidR="00753798">
        <w:rPr>
          <w:rFonts w:ascii="Times New Roman" w:hAnsi="Times New Roman" w:cs="Times New Roman"/>
          <w:b/>
          <w:bCs/>
          <w:sz w:val="24"/>
          <w:szCs w:val="24"/>
        </w:rPr>
        <w:t>5</w:t>
      </w:r>
      <w:r w:rsidR="00753798" w:rsidRPr="00753798">
        <w:rPr>
          <w:rFonts w:ascii="Times New Roman" w:hAnsi="Times New Roman" w:cs="Times New Roman"/>
          <w:b/>
          <w:bCs/>
          <w:sz w:val="24"/>
          <w:szCs w:val="24"/>
        </w:rPr>
        <w:t xml:space="preserve">.3. </w:t>
      </w:r>
      <w:r w:rsidR="00CF171D" w:rsidRPr="00753798">
        <w:rPr>
          <w:rFonts w:ascii="Times New Roman" w:hAnsi="Times New Roman" w:cs="Times New Roman"/>
          <w:b/>
          <w:bCs/>
          <w:sz w:val="24"/>
          <w:szCs w:val="24"/>
        </w:rPr>
        <w:t>Ekonomik Sürdürülebilirlik</w:t>
      </w:r>
      <w:bookmarkEnd w:id="64"/>
    </w:p>
    <w:p w14:paraId="44E66380" w14:textId="77777777" w:rsidR="000B1123" w:rsidRPr="002C0182" w:rsidRDefault="000B1123" w:rsidP="00753798">
      <w:pPr>
        <w:pStyle w:val="ListeParagraf"/>
        <w:spacing w:after="120" w:line="360" w:lineRule="auto"/>
        <w:ind w:left="567"/>
        <w:jc w:val="both"/>
        <w:rPr>
          <w:rFonts w:ascii="Times New Roman" w:hAnsi="Times New Roman" w:cs="Times New Roman"/>
          <w:b/>
          <w:bCs/>
          <w:sz w:val="24"/>
          <w:szCs w:val="24"/>
        </w:rPr>
      </w:pPr>
    </w:p>
    <w:p w14:paraId="513151CB" w14:textId="2AA83701" w:rsidR="008666C6" w:rsidRDefault="00CF171D"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Ekonomik</w:t>
      </w:r>
      <w:r w:rsidR="00894DD3" w:rsidRPr="002C0182">
        <w:rPr>
          <w:rFonts w:ascii="Times New Roman" w:hAnsi="Times New Roman" w:cs="Times New Roman"/>
          <w:sz w:val="24"/>
          <w:szCs w:val="24"/>
        </w:rPr>
        <w:t xml:space="preserve"> sürdürülebilirliğe ilişkin çeşitli tanımlar bulunmaktadır ve bu tanımlar arasındaki farklılıklar, esas alınan sürdürülebilirlik modellerinin çeşitliliğinden kaynaklanmaktadır. Ekonomik sürdürülebilirlik, ekolojik ya da sosyal sürdürülebilirlik üzerinde olumsuz etkiler yaratmaksızın gerçekleştirilen ekonomik kalkınma süreci olarak tanımlanabilir. Bu bağlamda, ekonomik sermayede meydana gelen bir artışın, doğal sermaye ya da sosyal sermayenin azalması pahasına gerçekleşmemesi gerekmektedir (KTH Royal Institute of Technology, 20</w:t>
      </w:r>
      <w:r w:rsidR="00F17C4E">
        <w:rPr>
          <w:rFonts w:ascii="Times New Roman" w:hAnsi="Times New Roman" w:cs="Times New Roman"/>
          <w:sz w:val="24"/>
          <w:szCs w:val="24"/>
        </w:rPr>
        <w:t>25</w:t>
      </w:r>
      <w:r w:rsidR="00894DD3" w:rsidRPr="002C0182">
        <w:rPr>
          <w:rFonts w:ascii="Times New Roman" w:hAnsi="Times New Roman" w:cs="Times New Roman"/>
          <w:sz w:val="24"/>
          <w:szCs w:val="24"/>
        </w:rPr>
        <w:t>).</w:t>
      </w:r>
    </w:p>
    <w:p w14:paraId="14334E46" w14:textId="52EF020B" w:rsidR="009F4F0B" w:rsidRPr="002C0182" w:rsidRDefault="009F4F0B" w:rsidP="00F7066C">
      <w:pPr>
        <w:pStyle w:val="ListeParagraf"/>
        <w:spacing w:after="120" w:line="360" w:lineRule="auto"/>
        <w:ind w:left="0" w:firstLine="567"/>
        <w:jc w:val="both"/>
        <w:rPr>
          <w:rFonts w:ascii="Times New Roman" w:hAnsi="Times New Roman" w:cs="Times New Roman"/>
          <w:sz w:val="24"/>
          <w:szCs w:val="24"/>
        </w:rPr>
      </w:pPr>
      <w:r w:rsidRPr="009F4F0B">
        <w:rPr>
          <w:rFonts w:ascii="Times New Roman" w:hAnsi="Times New Roman" w:cs="Times New Roman"/>
          <w:sz w:val="24"/>
          <w:szCs w:val="24"/>
        </w:rPr>
        <w:t>Sürdürülebilirlik ilkelerinin ekonomik alanda uygulanabilmesi açısından atılması gereken ilk adım, doğal kaynakların hangi ilkelere göre kullanılacağının belirlenmesidir. Zira doğanın sınırlı bir taşıma kapasitesine sahip olması, çevresel sistemlere bu kapasitenin üzerinde bir yük bindirilmemesini zorunlu kılmaktadır. Bu bağlamda öncelikli olarak yenilenebilir ve yenilenemeyen doğal kaynakların kullanım biçimlerinin yeniden yapılandırılması gerektiğini ileri sürmektedir</w:t>
      </w:r>
      <w:r w:rsidR="004374FD">
        <w:rPr>
          <w:rFonts w:ascii="Times New Roman" w:hAnsi="Times New Roman" w:cs="Times New Roman"/>
          <w:sz w:val="24"/>
          <w:szCs w:val="24"/>
        </w:rPr>
        <w:t xml:space="preserve"> (Neumann, 1999: 3-7</w:t>
      </w:r>
      <w:r>
        <w:rPr>
          <w:rFonts w:ascii="Times New Roman" w:hAnsi="Times New Roman" w:cs="Times New Roman"/>
          <w:sz w:val="24"/>
          <w:szCs w:val="24"/>
        </w:rPr>
        <w:t xml:space="preserve">). </w:t>
      </w:r>
      <w:r w:rsidRPr="009F4F0B">
        <w:rPr>
          <w:rFonts w:ascii="Times New Roman" w:hAnsi="Times New Roman" w:cs="Times New Roman"/>
          <w:sz w:val="24"/>
          <w:szCs w:val="24"/>
        </w:rPr>
        <w:t xml:space="preserve">Sürdürülebilirlik perspektifi doğrultusunda, ekonomik hedeflerin gerçekleştirilmesinde kaynak kullanımında mevcut ve gelecek kuşaklar arasında herhangi bir ayrım yapılmaması esastır. Bu yaklaşım, kuşaklar arası gelir ve servet dağılımında genel adalet ilkelerine dayalı bir tutum </w:t>
      </w:r>
      <w:r w:rsidRPr="009F4F0B">
        <w:rPr>
          <w:rFonts w:ascii="Times New Roman" w:hAnsi="Times New Roman" w:cs="Times New Roman"/>
          <w:sz w:val="24"/>
          <w:szCs w:val="24"/>
        </w:rPr>
        <w:lastRenderedPageBreak/>
        <w:t>benimsenmesini ve bu adaletin sağlanabilmesi amacıyla kapsayıcı ve bütüncül kriterlerin oluşturulmasını savunmaktadır</w:t>
      </w:r>
      <w:r>
        <w:rPr>
          <w:rFonts w:ascii="Times New Roman" w:hAnsi="Times New Roman" w:cs="Times New Roman"/>
          <w:sz w:val="24"/>
          <w:szCs w:val="24"/>
        </w:rPr>
        <w:t xml:space="preserve"> (Jorissen, 1999).  </w:t>
      </w:r>
      <w:r w:rsidRPr="009F4F0B">
        <w:rPr>
          <w:rFonts w:ascii="Times New Roman" w:hAnsi="Times New Roman" w:cs="Times New Roman"/>
          <w:sz w:val="24"/>
          <w:szCs w:val="24"/>
        </w:rPr>
        <w:t>Sürdürülebilir</w:t>
      </w:r>
      <w:r>
        <w:rPr>
          <w:rFonts w:ascii="Times New Roman" w:hAnsi="Times New Roman" w:cs="Times New Roman"/>
          <w:sz w:val="24"/>
          <w:szCs w:val="24"/>
        </w:rPr>
        <w:t>lik</w:t>
      </w:r>
      <w:r w:rsidRPr="009F4F0B">
        <w:rPr>
          <w:rFonts w:ascii="Times New Roman" w:hAnsi="Times New Roman" w:cs="Times New Roman"/>
          <w:sz w:val="24"/>
          <w:szCs w:val="24"/>
        </w:rPr>
        <w:t>, toplumsal ve ekonomik yapılarda köklü dönüşümleri gerekli kılmaktadır. Ancak günümüzde toplumun geniş kesimleri, gelecek kuşaklar kavramına yönelik eleştirilerini sürdürmektedir. Bu bağlamda, mevcut hukuk sisteminin—ceninle ilgili bazı istisnai durumlar dışınd</w:t>
      </w:r>
      <w:r>
        <w:rPr>
          <w:rFonts w:ascii="Times New Roman" w:hAnsi="Times New Roman" w:cs="Times New Roman"/>
          <w:sz w:val="24"/>
          <w:szCs w:val="24"/>
        </w:rPr>
        <w:t xml:space="preserve">a, </w:t>
      </w:r>
      <w:r w:rsidRPr="009F4F0B">
        <w:rPr>
          <w:rFonts w:ascii="Times New Roman" w:hAnsi="Times New Roman" w:cs="Times New Roman"/>
          <w:sz w:val="24"/>
          <w:szCs w:val="24"/>
        </w:rPr>
        <w:t>yalnızca yaşayan bireylerin haklarını güvence altına alması, gelecekteki kuşakların haklarının korunmasına yönelik yetersizlik eleştirilerine neden olmaktadır. Öte yandan doğa, yalnızca bir kaynak temini işleviyle değil; çeşitli kullanım imkânları sunması ve insan faaliyetleri sonucunda oluşan atıkları absorbe etme kapasitesiyle de ekonomi açısından vazgeçilmez bir değere sahipti</w:t>
      </w:r>
      <w:r>
        <w:rPr>
          <w:rFonts w:ascii="Times New Roman" w:hAnsi="Times New Roman" w:cs="Times New Roman"/>
          <w:sz w:val="24"/>
          <w:szCs w:val="24"/>
        </w:rPr>
        <w:t>r (Kılıç, 2006: 81-101).</w:t>
      </w:r>
    </w:p>
    <w:p w14:paraId="7CE9DE4F" w14:textId="14241318" w:rsidR="008666C6" w:rsidRPr="002C0182" w:rsidRDefault="008666C6"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Ekonomik sürdürülebilirlik, ekonomik sistemlerin uzun vadede istikrarını ve direnç kapasitesini korumayı hedeflemektedir. Bu bağlamda ekonomik sürdürülebilirlik; ekonomik büyümenin çevresel ve toplumsal dengeleri gözeten sürdürülebilir yöntemlerle gerçekleştirilmesini, kaynakların etkin ve verimli biçimde kullanılmasını ve ekonomik olanakların toplumda adil bir biçimde dağıtılmasını kapsamaktadır (Goodland, 1995</w:t>
      </w:r>
      <w:r w:rsidR="004374FD">
        <w:rPr>
          <w:rFonts w:ascii="Times New Roman" w:hAnsi="Times New Roman" w:cs="Times New Roman"/>
          <w:sz w:val="24"/>
          <w:szCs w:val="24"/>
        </w:rPr>
        <w:t>: 1-24</w:t>
      </w:r>
      <w:r w:rsidRPr="002C0182">
        <w:rPr>
          <w:rFonts w:ascii="Times New Roman" w:hAnsi="Times New Roman" w:cs="Times New Roman"/>
          <w:sz w:val="24"/>
          <w:szCs w:val="24"/>
        </w:rPr>
        <w:t>). Ekonomik sürdürülebilirlik bilinci, doğal kaynakların aşırı ve kontrolsüz kullanımını sınırlandırarak, gelecek kuşakların ekonomik gereksinimlerini karşılama kapasitesinin korunmasını amaçlamaktadır. Bu bağlamda, yenilenebilir enerji kaynaklarının teşviki ile çevre dostu teknolojilere yönelik yatırımlar, ekonomik sürdürülebilirlik bilincine dayalı stratejilerin temel bileşenleri arasında yer almaktadır (Barbier, 1987</w:t>
      </w:r>
      <w:r w:rsidR="004374FD">
        <w:rPr>
          <w:rFonts w:ascii="Times New Roman" w:hAnsi="Times New Roman" w:cs="Times New Roman"/>
          <w:sz w:val="24"/>
          <w:szCs w:val="24"/>
        </w:rPr>
        <w:t>: 101-110</w:t>
      </w:r>
      <w:r w:rsidRPr="002C0182">
        <w:rPr>
          <w:rFonts w:ascii="Times New Roman" w:hAnsi="Times New Roman" w:cs="Times New Roman"/>
          <w:sz w:val="24"/>
          <w:szCs w:val="24"/>
        </w:rPr>
        <w:t xml:space="preserve">). </w:t>
      </w:r>
    </w:p>
    <w:p w14:paraId="0F5743A5" w14:textId="7A35FD34" w:rsidR="00894DD3" w:rsidRPr="002C0182" w:rsidRDefault="008666C6"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Sürdürülebilirliğin ekonomik boyutu çerçevesinde neoklasik iktisatçılar önemli bir etki alanına sahiptir. Bu yaklaşım doğrultusunda sürdürülebilir kalkınmanın temel amacı, toplumların ekonomik refah üretme kapasitesini korumak ve gelecek kuşaklara mevcut nesillerle benzer düzeyde bir refah düzeyi aktarabilmektir. Bu perspektifte, bireysel refah; analitik yöntemlere bağlı olarak, kişisel fayda, gelir ve tüketim düzeylerinde zaman içerisinde bir azalma yaşanmaması ile ilişkilendirilmekte ve bu durum ekonomik sürdürülebilirliğin göstergesi olarak kabul edilmektedir (Vi</w:t>
      </w:r>
      <w:r w:rsidR="004374FD">
        <w:rPr>
          <w:rFonts w:ascii="Times New Roman" w:hAnsi="Times New Roman" w:cs="Times New Roman"/>
          <w:sz w:val="24"/>
          <w:szCs w:val="24"/>
        </w:rPr>
        <w:t>vien, 2008: 1-8</w:t>
      </w:r>
      <w:r w:rsidRPr="002C0182">
        <w:rPr>
          <w:rFonts w:ascii="Times New Roman" w:hAnsi="Times New Roman" w:cs="Times New Roman"/>
          <w:sz w:val="24"/>
          <w:szCs w:val="24"/>
        </w:rPr>
        <w:t xml:space="preserve">). </w:t>
      </w:r>
    </w:p>
    <w:p w14:paraId="7C791C0C" w14:textId="01A44589" w:rsidR="00894DD3" w:rsidRPr="002C0182" w:rsidRDefault="008666C6"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Ekonomik sürdürülebilirlik çerçevesinde, işletmelerin hem içsel dinamiklerinin hem de dış çevresel etkilerinin analiz edilmesi büyük önem taşımaktadır. Bu durum, sürdürülebilirlik yönetiminin aşağıda sıralanan unsurları bütüncül bir yaklaşımla göz önünde bulundurması gerektiğini ifade etmektedir</w:t>
      </w:r>
      <w:r w:rsidR="002C0182" w:rsidRPr="002C0182">
        <w:rPr>
          <w:rFonts w:ascii="Times New Roman" w:hAnsi="Times New Roman" w:cs="Times New Roman"/>
          <w:sz w:val="24"/>
          <w:szCs w:val="24"/>
        </w:rPr>
        <w:t xml:space="preserve"> </w:t>
      </w:r>
      <w:r w:rsidR="004374FD">
        <w:rPr>
          <w:rFonts w:ascii="Times New Roman" w:hAnsi="Times New Roman" w:cs="Times New Roman"/>
          <w:sz w:val="24"/>
          <w:szCs w:val="24"/>
        </w:rPr>
        <w:t>(Doane ve MacGillivray, 2001: 1-52</w:t>
      </w:r>
      <w:r w:rsidR="002C0182" w:rsidRPr="002C0182">
        <w:rPr>
          <w:rFonts w:ascii="Times New Roman" w:hAnsi="Times New Roman" w:cs="Times New Roman"/>
          <w:sz w:val="24"/>
          <w:szCs w:val="24"/>
        </w:rPr>
        <w:t>):</w:t>
      </w:r>
    </w:p>
    <w:p w14:paraId="44B42507" w14:textId="3344549C" w:rsidR="002C0182" w:rsidRPr="002C0182" w:rsidRDefault="002C0182"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 xml:space="preserve">•İşletmelerin finansal performansı, </w:t>
      </w:r>
    </w:p>
    <w:p w14:paraId="0213A363" w14:textId="378C6DE2" w:rsidR="002C0182" w:rsidRPr="002C0182" w:rsidRDefault="002C0182"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 xml:space="preserve">•İşletmelerin maddi olmayan duran varlıkları nasıl yönettiğini, </w:t>
      </w:r>
    </w:p>
    <w:p w14:paraId="1ED7AF60" w14:textId="0461DE02" w:rsidR="002C0182" w:rsidRPr="002C0182" w:rsidRDefault="002C0182" w:rsidP="00F7066C">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t xml:space="preserve">•İşletmelerin ekonomi üzerindeki etkisi, </w:t>
      </w:r>
    </w:p>
    <w:p w14:paraId="312133A7" w14:textId="1B28F0C0" w:rsidR="000B1123" w:rsidRDefault="002C0182" w:rsidP="00FC6953">
      <w:pPr>
        <w:pStyle w:val="ListeParagraf"/>
        <w:spacing w:after="120" w:line="360" w:lineRule="auto"/>
        <w:ind w:left="0" w:firstLine="567"/>
        <w:jc w:val="both"/>
        <w:rPr>
          <w:rFonts w:ascii="Times New Roman" w:hAnsi="Times New Roman" w:cs="Times New Roman"/>
          <w:sz w:val="24"/>
          <w:szCs w:val="24"/>
        </w:rPr>
      </w:pPr>
      <w:r w:rsidRPr="002C0182">
        <w:rPr>
          <w:rFonts w:ascii="Times New Roman" w:hAnsi="Times New Roman" w:cs="Times New Roman"/>
          <w:sz w:val="24"/>
          <w:szCs w:val="24"/>
        </w:rPr>
        <w:lastRenderedPageBreak/>
        <w:t>•İşletmelerin sosyal ve çevresel etki</w:t>
      </w:r>
      <w:r w:rsidR="00BD7368">
        <w:rPr>
          <w:rFonts w:ascii="Times New Roman" w:hAnsi="Times New Roman" w:cs="Times New Roman"/>
          <w:sz w:val="24"/>
          <w:szCs w:val="24"/>
        </w:rPr>
        <w:t>leri ve bunları nasıl yönettiği</w:t>
      </w:r>
    </w:p>
    <w:p w14:paraId="201786A5" w14:textId="77777777" w:rsidR="00FC6953" w:rsidRPr="00FC6953" w:rsidRDefault="00FC6953" w:rsidP="00FC6953">
      <w:pPr>
        <w:pStyle w:val="ListeParagraf"/>
        <w:spacing w:after="120" w:line="360" w:lineRule="auto"/>
        <w:ind w:left="0" w:firstLine="567"/>
        <w:jc w:val="both"/>
        <w:rPr>
          <w:rFonts w:ascii="Times New Roman" w:hAnsi="Times New Roman" w:cs="Times New Roman"/>
          <w:sz w:val="24"/>
          <w:szCs w:val="24"/>
        </w:rPr>
      </w:pPr>
    </w:p>
    <w:p w14:paraId="7E8DEE1B" w14:textId="10FDDD18" w:rsidR="00A81F16" w:rsidRDefault="005D656D" w:rsidP="00DE1E9F">
      <w:pPr>
        <w:pStyle w:val="ListeParagraf"/>
        <w:spacing w:after="120" w:line="360" w:lineRule="auto"/>
        <w:ind w:left="0"/>
        <w:jc w:val="both"/>
        <w:outlineLvl w:val="2"/>
        <w:rPr>
          <w:rFonts w:ascii="Times New Roman" w:hAnsi="Times New Roman" w:cs="Times New Roman"/>
          <w:b/>
          <w:bCs/>
          <w:color w:val="000000" w:themeColor="text1"/>
          <w:sz w:val="24"/>
          <w:szCs w:val="24"/>
        </w:rPr>
      </w:pPr>
      <w:bookmarkStart w:id="65" w:name="_Toc204045466"/>
      <w:r>
        <w:rPr>
          <w:rFonts w:ascii="Times New Roman" w:hAnsi="Times New Roman" w:cs="Times New Roman"/>
          <w:b/>
          <w:bCs/>
          <w:color w:val="000000" w:themeColor="text1"/>
          <w:sz w:val="24"/>
          <w:szCs w:val="24"/>
        </w:rPr>
        <w:t>2.</w:t>
      </w:r>
      <w:r w:rsidR="00753798">
        <w:rPr>
          <w:rFonts w:ascii="Times New Roman" w:hAnsi="Times New Roman" w:cs="Times New Roman"/>
          <w:b/>
          <w:bCs/>
          <w:color w:val="000000" w:themeColor="text1"/>
          <w:sz w:val="24"/>
          <w:szCs w:val="24"/>
        </w:rPr>
        <w:t xml:space="preserve">3.6. </w:t>
      </w:r>
      <w:r w:rsidR="00A81F16" w:rsidRPr="00F7066C">
        <w:rPr>
          <w:rFonts w:ascii="Times New Roman" w:hAnsi="Times New Roman" w:cs="Times New Roman"/>
          <w:b/>
          <w:bCs/>
          <w:color w:val="000000" w:themeColor="text1"/>
          <w:sz w:val="24"/>
          <w:szCs w:val="24"/>
        </w:rPr>
        <w:t>Termal Turizmde Sürdürülebilirlik</w:t>
      </w:r>
      <w:bookmarkEnd w:id="65"/>
    </w:p>
    <w:p w14:paraId="37C13015" w14:textId="77777777" w:rsidR="000B1123" w:rsidRPr="00F7066C" w:rsidRDefault="000B1123" w:rsidP="00753798">
      <w:pPr>
        <w:pStyle w:val="ListeParagraf"/>
        <w:spacing w:after="120" w:line="360" w:lineRule="auto"/>
        <w:ind w:left="567"/>
        <w:jc w:val="both"/>
        <w:rPr>
          <w:rFonts w:ascii="Times New Roman" w:hAnsi="Times New Roman" w:cs="Times New Roman"/>
          <w:b/>
          <w:bCs/>
          <w:color w:val="000000" w:themeColor="text1"/>
          <w:sz w:val="24"/>
          <w:szCs w:val="24"/>
        </w:rPr>
      </w:pPr>
    </w:p>
    <w:p w14:paraId="782AAAD4" w14:textId="716AED22" w:rsidR="00A81F16" w:rsidRDefault="00725974" w:rsidP="00F7066C">
      <w:pPr>
        <w:pStyle w:val="ListeParagraf"/>
        <w:spacing w:after="120" w:line="360" w:lineRule="auto"/>
        <w:ind w:left="0" w:firstLine="567"/>
        <w:jc w:val="both"/>
        <w:rPr>
          <w:rFonts w:ascii="Times New Roman" w:hAnsi="Times New Roman" w:cs="Times New Roman"/>
          <w:sz w:val="24"/>
          <w:szCs w:val="24"/>
        </w:rPr>
      </w:pPr>
      <w:r w:rsidRPr="00514557">
        <w:rPr>
          <w:rFonts w:ascii="Times New Roman" w:hAnsi="Times New Roman" w:cs="Times New Roman"/>
          <w:sz w:val="24"/>
          <w:szCs w:val="24"/>
        </w:rPr>
        <w:t>Termal turizm, sağlık turizmiyle yakından ilişkili olup bireyler tarafından sıklıkla tercih edilen bir turizm türüdür. Sağlık turizmi kategorisinde önemli bir yer tutan termal turizm, çeşitli hastalıkların, fiziksel yorgunlukların, stresin ve romatizmal rahatsızlıkların giderilmesinde etkili bir tedavi alternatifi olarak öne çıkmaktadır (Duman, 2019).</w:t>
      </w:r>
      <w:r w:rsidR="001F1D34" w:rsidRPr="00514557">
        <w:rPr>
          <w:rFonts w:ascii="Times New Roman" w:hAnsi="Times New Roman" w:cs="Times New Roman"/>
          <w:sz w:val="24"/>
          <w:szCs w:val="24"/>
        </w:rPr>
        <w:t xml:space="preserve"> Bu nedenle bireyler, çeşitli sağlık problemlerinden arınmak veya tedavi sürecini desteklemek amacıyla termal turizm faaliyetlerine yönelmektedir (İlban, </w:t>
      </w:r>
      <w:r w:rsidR="004374FD">
        <w:rPr>
          <w:rFonts w:ascii="Times New Roman" w:hAnsi="Times New Roman" w:cs="Times New Roman"/>
          <w:sz w:val="24"/>
          <w:szCs w:val="24"/>
        </w:rPr>
        <w:t>ve diğerleri</w:t>
      </w:r>
      <w:r w:rsidR="001F1D34" w:rsidRPr="00514557">
        <w:rPr>
          <w:rFonts w:ascii="Times New Roman" w:hAnsi="Times New Roman" w:cs="Times New Roman"/>
          <w:sz w:val="24"/>
          <w:szCs w:val="24"/>
        </w:rPr>
        <w:t>, 2008</w:t>
      </w:r>
      <w:r w:rsidR="004374FD">
        <w:rPr>
          <w:rFonts w:ascii="Times New Roman" w:hAnsi="Times New Roman" w:cs="Times New Roman"/>
          <w:sz w:val="24"/>
          <w:szCs w:val="24"/>
        </w:rPr>
        <w:t>: 105-129</w:t>
      </w:r>
      <w:r w:rsidR="001F1D34" w:rsidRPr="00514557">
        <w:rPr>
          <w:rFonts w:ascii="Times New Roman" w:hAnsi="Times New Roman" w:cs="Times New Roman"/>
          <w:sz w:val="24"/>
          <w:szCs w:val="24"/>
        </w:rPr>
        <w:t>). Günümüzde termal uygulamalar, tıbbi tedavi yöntemlerine tamamlayıcı nitelikte destekleyici bir unsur olarak da değerlendirilmekted</w:t>
      </w:r>
      <w:r w:rsidR="004374FD">
        <w:rPr>
          <w:rFonts w:ascii="Times New Roman" w:hAnsi="Times New Roman" w:cs="Times New Roman"/>
          <w:sz w:val="24"/>
          <w:szCs w:val="24"/>
        </w:rPr>
        <w:t>ir (Karademir, ve diğerleri</w:t>
      </w:r>
      <w:r w:rsidR="001F1D34" w:rsidRPr="00514557">
        <w:rPr>
          <w:rFonts w:ascii="Times New Roman" w:hAnsi="Times New Roman" w:cs="Times New Roman"/>
          <w:sz w:val="24"/>
          <w:szCs w:val="24"/>
        </w:rPr>
        <w:t>, 2019</w:t>
      </w:r>
      <w:r w:rsidR="004374FD">
        <w:rPr>
          <w:rFonts w:ascii="Times New Roman" w:hAnsi="Times New Roman" w:cs="Times New Roman"/>
          <w:sz w:val="24"/>
          <w:szCs w:val="24"/>
        </w:rPr>
        <w:t>: 640-670</w:t>
      </w:r>
      <w:r w:rsidR="001F1D34" w:rsidRPr="00514557">
        <w:rPr>
          <w:rFonts w:ascii="Times New Roman" w:hAnsi="Times New Roman" w:cs="Times New Roman"/>
          <w:sz w:val="24"/>
          <w:szCs w:val="24"/>
        </w:rPr>
        <w:t>). Dünyanın en köklü turizm türlerinden biri olan termal turizm, zaman içerisinde önemli değişim ve dönüşümler geçirmiştir. Geleneksel olarak yalnızca suyun tedavi edici özellikleriyle ilişkilendirilen bu turizm türünün kapsamı, günümüzde giderek geniş</w:t>
      </w:r>
      <w:r w:rsidR="00D214EA">
        <w:rPr>
          <w:rFonts w:ascii="Times New Roman" w:hAnsi="Times New Roman" w:cs="Times New Roman"/>
          <w:sz w:val="24"/>
          <w:szCs w:val="24"/>
        </w:rPr>
        <w:t>lemekt</w:t>
      </w:r>
      <w:r w:rsidR="004374FD">
        <w:rPr>
          <w:rFonts w:ascii="Times New Roman" w:hAnsi="Times New Roman" w:cs="Times New Roman"/>
          <w:sz w:val="24"/>
          <w:szCs w:val="24"/>
        </w:rPr>
        <w:t>edir (Brandao ve diğerleri</w:t>
      </w:r>
      <w:r w:rsidR="001F1D34" w:rsidRPr="00514557">
        <w:rPr>
          <w:rFonts w:ascii="Times New Roman" w:hAnsi="Times New Roman" w:cs="Times New Roman"/>
          <w:sz w:val="24"/>
          <w:szCs w:val="24"/>
        </w:rPr>
        <w:t>, 2021</w:t>
      </w:r>
      <w:r w:rsidR="004374FD">
        <w:rPr>
          <w:rFonts w:ascii="Times New Roman" w:hAnsi="Times New Roman" w:cs="Times New Roman"/>
          <w:sz w:val="24"/>
          <w:szCs w:val="24"/>
        </w:rPr>
        <w:t>: 12-88</w:t>
      </w:r>
      <w:r w:rsidR="001F1D34" w:rsidRPr="00514557">
        <w:rPr>
          <w:rFonts w:ascii="Times New Roman" w:hAnsi="Times New Roman" w:cs="Times New Roman"/>
          <w:sz w:val="24"/>
          <w:szCs w:val="24"/>
        </w:rPr>
        <w:t>)</w:t>
      </w:r>
      <w:r w:rsidR="00514557" w:rsidRPr="00514557">
        <w:rPr>
          <w:rFonts w:ascii="Times New Roman" w:hAnsi="Times New Roman" w:cs="Times New Roman"/>
          <w:sz w:val="24"/>
          <w:szCs w:val="24"/>
        </w:rPr>
        <w:t>.</w:t>
      </w:r>
    </w:p>
    <w:p w14:paraId="214D11DC" w14:textId="2A636133" w:rsidR="00EB1666" w:rsidRPr="00FC6953" w:rsidRDefault="00514557" w:rsidP="00FC6953">
      <w:pPr>
        <w:pStyle w:val="ListeParagraf"/>
        <w:spacing w:after="120" w:line="360" w:lineRule="auto"/>
        <w:ind w:left="0" w:firstLine="567"/>
        <w:jc w:val="both"/>
        <w:rPr>
          <w:rFonts w:ascii="Times New Roman" w:hAnsi="Times New Roman" w:cs="Times New Roman"/>
          <w:sz w:val="24"/>
          <w:szCs w:val="24"/>
        </w:rPr>
      </w:pPr>
      <w:r w:rsidRPr="00514557">
        <w:rPr>
          <w:rFonts w:ascii="Times New Roman" w:hAnsi="Times New Roman" w:cs="Times New Roman"/>
          <w:sz w:val="24"/>
          <w:szCs w:val="24"/>
        </w:rPr>
        <w:t>Termal turizmin tercih edilme düzeyini belirleyen pek çok unsur bulunmaktadır. Bu unsurlar arasında psikolojik ve fizyolojik stres faktörleri, çalışma hayatının getirdiği zorluklar, tüketici davranışlarındaki dönüşüm, kentleşme ve sanayileşme süreçleri, sağlıksız beslenmenin yol açtığı sağlık problemleri ile bireylerin sağlıklı yaşam arayışları yer almaktadır. Bu çerçevede termal turizm, bireylerin maruz kaldığı çeşitli baskıları azaltma potansiyeline sahip olup, aynı zamanda iyileştirici ve rehabilite edici bir alan sunmaktadır. Genel olarak değerlendirildiğinde, termal turizmin yılın her döneminde uygulanabilir olması, konaklama süresinin uzunluğu ve ekonomik katkısının yüksekliği, bu turizm türünü önemli bir konuma taşımaktadır (Zengin ve Eker, 2016</w:t>
      </w:r>
      <w:r w:rsidR="004374FD">
        <w:rPr>
          <w:rFonts w:ascii="Times New Roman" w:hAnsi="Times New Roman" w:cs="Times New Roman"/>
          <w:sz w:val="24"/>
          <w:szCs w:val="24"/>
        </w:rPr>
        <w:t>: 165-181</w:t>
      </w:r>
      <w:r w:rsidRPr="00514557">
        <w:rPr>
          <w:rFonts w:ascii="Times New Roman" w:hAnsi="Times New Roman" w:cs="Times New Roman"/>
          <w:sz w:val="24"/>
          <w:szCs w:val="24"/>
        </w:rPr>
        <w:t>). Termal turizmin diğer turizm türleriyle kolaylıkla entegre olabilmesi ve kendi içerisinde ılıca, kaplıca, spa, kür gibi alt başlıklara ayrılabilmesi, bu turizm türünün tercih edilme oranını artıran önemli etkenler arasında yer almaktadır (Oflaz, 2023: 24-41)</w:t>
      </w:r>
      <w:r>
        <w:rPr>
          <w:rFonts w:ascii="Times New Roman" w:hAnsi="Times New Roman" w:cs="Times New Roman"/>
          <w:sz w:val="24"/>
          <w:szCs w:val="24"/>
        </w:rPr>
        <w:t>.</w:t>
      </w:r>
    </w:p>
    <w:p w14:paraId="4E43290A" w14:textId="6597897E" w:rsidR="00514557" w:rsidRDefault="00EB1666" w:rsidP="00F7066C">
      <w:pPr>
        <w:pStyle w:val="ListeParagraf"/>
        <w:spacing w:after="120" w:line="360" w:lineRule="auto"/>
        <w:ind w:left="0" w:firstLine="567"/>
        <w:jc w:val="both"/>
        <w:rPr>
          <w:rFonts w:ascii="Times New Roman" w:hAnsi="Times New Roman" w:cs="Times New Roman"/>
          <w:sz w:val="24"/>
          <w:szCs w:val="24"/>
        </w:rPr>
      </w:pPr>
      <w:r w:rsidRPr="00EB1666">
        <w:rPr>
          <w:rFonts w:ascii="Times New Roman" w:hAnsi="Times New Roman" w:cs="Times New Roman"/>
          <w:sz w:val="24"/>
          <w:szCs w:val="24"/>
        </w:rPr>
        <w:t xml:space="preserve">Sürdürülebilirlik, herhangi bir sistemin temel kaynaklar üzerinde baskı oluşturmaksızın ve çevresel bütünlüğü bozmadan kesintisiz biçimde devam ettirilebilmesi olarak </w:t>
      </w:r>
      <w:r w:rsidR="004374FD">
        <w:rPr>
          <w:rFonts w:ascii="Times New Roman" w:hAnsi="Times New Roman" w:cs="Times New Roman"/>
          <w:sz w:val="24"/>
          <w:szCs w:val="24"/>
        </w:rPr>
        <w:t>tanımlanabilir (</w:t>
      </w:r>
      <w:proofErr w:type="gramStart"/>
      <w:r w:rsidR="004374FD">
        <w:rPr>
          <w:rFonts w:ascii="Times New Roman" w:hAnsi="Times New Roman" w:cs="Times New Roman"/>
          <w:sz w:val="24"/>
          <w:szCs w:val="24"/>
        </w:rPr>
        <w:t>Kaypak</w:t>
      </w:r>
      <w:proofErr w:type="gramEnd"/>
      <w:r w:rsidR="004374FD">
        <w:rPr>
          <w:rFonts w:ascii="Times New Roman" w:hAnsi="Times New Roman" w:cs="Times New Roman"/>
          <w:sz w:val="24"/>
          <w:szCs w:val="24"/>
        </w:rPr>
        <w:t>, 2010: 93-114</w:t>
      </w:r>
      <w:r w:rsidRPr="00EB1666">
        <w:rPr>
          <w:rFonts w:ascii="Times New Roman" w:hAnsi="Times New Roman" w:cs="Times New Roman"/>
          <w:sz w:val="24"/>
          <w:szCs w:val="24"/>
        </w:rPr>
        <w:t>). Bu kavram, çevresel sorunlar, nüfus artışı ile teknolojik ve ekonomik gelişmelerin yol açtığı olumsuzlukları önlemek ve ekosistem ile doğal kaynakların korunarak iyileştirilmesini sağlamak amacıyla ortaya çıkmıştır (Arıkan ve Yüksek, 2011).</w:t>
      </w:r>
    </w:p>
    <w:p w14:paraId="0ACFD417" w14:textId="3C168C08" w:rsidR="00EB1666" w:rsidRDefault="00EB1666" w:rsidP="00F7066C">
      <w:pPr>
        <w:pStyle w:val="ListeParagraf"/>
        <w:spacing w:after="120" w:line="360" w:lineRule="auto"/>
        <w:ind w:left="0" w:firstLine="567"/>
        <w:jc w:val="both"/>
        <w:rPr>
          <w:rFonts w:ascii="Times New Roman" w:hAnsi="Times New Roman" w:cs="Times New Roman"/>
          <w:sz w:val="24"/>
          <w:szCs w:val="24"/>
        </w:rPr>
      </w:pPr>
      <w:r w:rsidRPr="00EB1666">
        <w:rPr>
          <w:rFonts w:ascii="Times New Roman" w:hAnsi="Times New Roman" w:cs="Times New Roman"/>
          <w:sz w:val="24"/>
          <w:szCs w:val="24"/>
        </w:rPr>
        <w:lastRenderedPageBreak/>
        <w:t>Sürdürülebilir turizmde temel yaklaşım, bireylerin çevre üzerindeki olumsuz etkilerini en aza indirerek, çevrenin korunması doğrultusunda azami faydanın sağlanmasıdır (Çakılcıoğlu, 1996). Bir kenti ya da bölgeyi sürdürülebilir hale getirebilmek için, ziyaretçiler açısından cazibe oluşturacak çeşitli hizmetlerin sunulması gerekmektedir. Bu doğrultuda, her bölgeye yaygınlaştırılabilir bir sürdürülebilir turizm yaklaşımı geliştirebilmek için, öncelikle ilgili bölgenin özgün turizm potansiyeli ile doğal kaynaklarının tespiti önem arz etmektedir (Ersun, 2009</w:t>
      </w:r>
      <w:r w:rsidR="004374FD">
        <w:rPr>
          <w:rFonts w:ascii="Times New Roman" w:hAnsi="Times New Roman" w:cs="Times New Roman"/>
          <w:sz w:val="24"/>
          <w:szCs w:val="24"/>
        </w:rPr>
        <w:t>: 89-114</w:t>
      </w:r>
      <w:r w:rsidRPr="00EB1666">
        <w:rPr>
          <w:rFonts w:ascii="Times New Roman" w:hAnsi="Times New Roman" w:cs="Times New Roman"/>
          <w:sz w:val="24"/>
          <w:szCs w:val="24"/>
        </w:rPr>
        <w:t>). Termal sular, doğal bir tedavi unsuru olmanın ötesinde bireylere zindelik kazandıran, eğlenme ve dinlenme olanakları sunan, dolayısıyla hem fiziksel hem de zihinsel yenilenmeye katkı sağlayan özellikleriyle ön plana çıkmaktadır. Avrupa’da ve dünya genelinde sağlık turizmine yönelik talebin artması, termal su kaynaklarının kullanımında da dikkate değer bir artışa neden olmuştur. Türkiye’de ise termal kaynakların kullanımı giderek yaygınlaşmakta ve bu alan, hem sağlık turizmi açısından hem de ekonomik katkılar bakımından önem kazanmaktadır. Bu doğrultuda gerçekleştirilen yatırımların sayısı da artış göstermektedir. (Kültür ve Turizm Bakanlığı, 2022).</w:t>
      </w:r>
    </w:p>
    <w:p w14:paraId="23432C70" w14:textId="43C6A251" w:rsidR="00442021" w:rsidRDefault="00442021" w:rsidP="00F7066C">
      <w:pPr>
        <w:pStyle w:val="ListeParagraf"/>
        <w:spacing w:after="120" w:line="360" w:lineRule="auto"/>
        <w:ind w:left="0" w:firstLine="567"/>
        <w:jc w:val="both"/>
        <w:rPr>
          <w:rFonts w:ascii="Times New Roman" w:hAnsi="Times New Roman" w:cs="Times New Roman"/>
          <w:sz w:val="24"/>
          <w:szCs w:val="24"/>
        </w:rPr>
      </w:pPr>
      <w:r w:rsidRPr="00442021">
        <w:rPr>
          <w:rFonts w:ascii="Times New Roman" w:hAnsi="Times New Roman" w:cs="Times New Roman"/>
          <w:sz w:val="24"/>
          <w:szCs w:val="24"/>
        </w:rPr>
        <w:t xml:space="preserve">Türkiye, termal turizm açısından önemli bir potansiyele sahiptir. Özellikle yaşlanan Avrupa nüfusu, değişen tüketici eğilimleri ve kıyı turizminin mevsimsel sınırlılıkları, termal turizme yönelik ilginin artmasına neden </w:t>
      </w:r>
      <w:r w:rsidRPr="009313B0">
        <w:rPr>
          <w:rFonts w:ascii="Times New Roman" w:hAnsi="Times New Roman" w:cs="Times New Roman"/>
          <w:sz w:val="24"/>
          <w:szCs w:val="24"/>
        </w:rPr>
        <w:t>olmaktadır (Özer ve Songur, 2012:</w:t>
      </w:r>
      <w:r w:rsidR="00BD7368">
        <w:rPr>
          <w:rFonts w:ascii="Times New Roman" w:hAnsi="Times New Roman" w:cs="Times New Roman"/>
          <w:sz w:val="24"/>
          <w:szCs w:val="24"/>
        </w:rPr>
        <w:t xml:space="preserve"> </w:t>
      </w:r>
      <w:r w:rsidR="000913AB">
        <w:rPr>
          <w:rFonts w:ascii="Times New Roman" w:hAnsi="Times New Roman" w:cs="Times New Roman"/>
          <w:sz w:val="24"/>
          <w:szCs w:val="24"/>
        </w:rPr>
        <w:t>69-81</w:t>
      </w:r>
      <w:r w:rsidRPr="009313B0">
        <w:rPr>
          <w:rFonts w:ascii="Times New Roman" w:hAnsi="Times New Roman" w:cs="Times New Roman"/>
          <w:sz w:val="24"/>
          <w:szCs w:val="24"/>
        </w:rPr>
        <w:t>).</w:t>
      </w:r>
      <w:r>
        <w:rPr>
          <w:rFonts w:ascii="Times New Roman" w:hAnsi="Times New Roman" w:cs="Times New Roman"/>
          <w:sz w:val="24"/>
          <w:szCs w:val="24"/>
        </w:rPr>
        <w:t xml:space="preserve">  </w:t>
      </w:r>
      <w:r w:rsidRPr="00442021">
        <w:rPr>
          <w:rFonts w:ascii="Times New Roman" w:hAnsi="Times New Roman" w:cs="Times New Roman"/>
          <w:sz w:val="24"/>
          <w:szCs w:val="24"/>
        </w:rPr>
        <w:t>Bu bağlamda, Türkiye’de henüz keşfedilmemiş su kaynaklarının ve doğal güzelliklerin tespit edilmesi büyük önem taşımaktadır. Birey sağlığına çok yönlü katkılar sunan termal su kaynaklarının sürdürülebilir bir yaklaşımla gelecek kuşaklara aktarılması, mevcut kaynakların ise korunarak geliştirilmesi, termal turizmin uzun vadeli sürdürülebilirliği açısından temel bir gerekliliktir</w:t>
      </w:r>
      <w:r>
        <w:rPr>
          <w:rFonts w:ascii="Times New Roman" w:hAnsi="Times New Roman" w:cs="Times New Roman"/>
          <w:sz w:val="24"/>
          <w:szCs w:val="24"/>
        </w:rPr>
        <w:t xml:space="preserve"> </w:t>
      </w:r>
      <w:r w:rsidRPr="00514557">
        <w:rPr>
          <w:rFonts w:ascii="Times New Roman" w:hAnsi="Times New Roman" w:cs="Times New Roman"/>
          <w:sz w:val="24"/>
          <w:szCs w:val="24"/>
        </w:rPr>
        <w:t>(Oflaz, 2023: 24-41)</w:t>
      </w:r>
      <w:r>
        <w:rPr>
          <w:rFonts w:ascii="Times New Roman" w:hAnsi="Times New Roman" w:cs="Times New Roman"/>
          <w:sz w:val="24"/>
          <w:szCs w:val="24"/>
        </w:rPr>
        <w:t>.</w:t>
      </w:r>
    </w:p>
    <w:p w14:paraId="75D8EFED" w14:textId="4F6D729A" w:rsidR="00051EC7" w:rsidRDefault="00CE1EAB" w:rsidP="00051EC7">
      <w:pPr>
        <w:pStyle w:val="ListeParagraf"/>
        <w:spacing w:after="120" w:line="360" w:lineRule="auto"/>
        <w:ind w:left="0" w:firstLine="567"/>
        <w:jc w:val="both"/>
        <w:rPr>
          <w:rFonts w:ascii="Times New Roman" w:hAnsi="Times New Roman" w:cs="Times New Roman"/>
          <w:sz w:val="24"/>
          <w:szCs w:val="24"/>
        </w:rPr>
      </w:pPr>
      <w:r w:rsidRPr="00CE1EAB">
        <w:rPr>
          <w:rFonts w:ascii="Times New Roman" w:hAnsi="Times New Roman" w:cs="Times New Roman"/>
          <w:sz w:val="24"/>
          <w:szCs w:val="24"/>
        </w:rPr>
        <w:t>Türkiye, termal turizm alanında yüksek bir potansiyele sahiptir. Özellikle Avrupa’da yaşlanan nüfus yapısı, tüketici davranışlarındaki sürekli değişim ve kıyı turizminin mevsimsel sınırlılıkları, termal turizme yönelik ilgiyi her geçen gün artırmaktadır (Özer ve Songur, 2012:</w:t>
      </w:r>
      <w:r w:rsidR="00BD7368">
        <w:rPr>
          <w:rFonts w:ascii="Times New Roman" w:hAnsi="Times New Roman" w:cs="Times New Roman"/>
          <w:sz w:val="24"/>
          <w:szCs w:val="24"/>
        </w:rPr>
        <w:t xml:space="preserve"> </w:t>
      </w:r>
      <w:r w:rsidR="000913AB">
        <w:rPr>
          <w:rFonts w:ascii="Times New Roman" w:hAnsi="Times New Roman" w:cs="Times New Roman"/>
          <w:sz w:val="24"/>
          <w:szCs w:val="24"/>
        </w:rPr>
        <w:t>69-81</w:t>
      </w:r>
      <w:r w:rsidRPr="00CE1EAB">
        <w:rPr>
          <w:rFonts w:ascii="Times New Roman" w:hAnsi="Times New Roman" w:cs="Times New Roman"/>
          <w:sz w:val="24"/>
          <w:szCs w:val="24"/>
        </w:rPr>
        <w:t>). Aynı zamanda, Türkiye’de henüz keşfedilmemiş su kaynakları ile doğal güzelliklerin tespit edilmesi, termal turizmin gelişimi açısından büyük önem arz etmektedir. Bireylere çok yönlü faydalar sunan bu termal kaynakların sürdürülebilirlik ilkeleri doğrultusunda korunarak gelecek nesillere aktarılması ve mevcut kaynakların geliştirilerek değerlendirilmesi, termal turizmin uzun vadeli sürdürülebilirliği için elzemdir</w:t>
      </w:r>
      <w:r>
        <w:rPr>
          <w:rFonts w:ascii="Times New Roman" w:hAnsi="Times New Roman" w:cs="Times New Roman"/>
          <w:sz w:val="24"/>
          <w:szCs w:val="24"/>
        </w:rPr>
        <w:t xml:space="preserve"> </w:t>
      </w:r>
      <w:r w:rsidRPr="00CE1EAB">
        <w:rPr>
          <w:rFonts w:ascii="Times New Roman" w:hAnsi="Times New Roman" w:cs="Times New Roman"/>
          <w:sz w:val="24"/>
          <w:szCs w:val="24"/>
        </w:rPr>
        <w:t>(Oflaz, 2023: 24-41).</w:t>
      </w:r>
    </w:p>
    <w:p w14:paraId="01C16A68" w14:textId="6101B800" w:rsidR="00F80189" w:rsidRDefault="00051EC7" w:rsidP="00F80189">
      <w:pPr>
        <w:pStyle w:val="ListeParagraf"/>
        <w:spacing w:after="120" w:line="360" w:lineRule="auto"/>
        <w:ind w:left="0" w:firstLine="567"/>
        <w:jc w:val="both"/>
        <w:rPr>
          <w:rFonts w:ascii="Times New Roman" w:hAnsi="Times New Roman" w:cs="Times New Roman"/>
          <w:sz w:val="24"/>
          <w:szCs w:val="24"/>
        </w:rPr>
      </w:pPr>
      <w:r w:rsidRPr="00F6291E">
        <w:rPr>
          <w:rFonts w:ascii="Times New Roman" w:hAnsi="Times New Roman" w:cs="Times New Roman"/>
          <w:sz w:val="24"/>
          <w:szCs w:val="24"/>
        </w:rPr>
        <w:t xml:space="preserve">Termal turizmin sürdürülebilirliği ve tanıtımı süreçlerinde paydaşlar önemli bir rol üstlenmektedir. Özellikle yerel yönetimlerin, sürdürülebilir termal turizm kapsamında gerçekleştirdiği tanıtım faaliyetleri, örneğin tanıtım stantlarının kurulması ve bölgesel doğal zenginliklerin ön plana çıkarılması gibi uygulamalar, bu sürece katkı sağlayan temel unsurlar </w:t>
      </w:r>
      <w:r w:rsidRPr="00F6291E">
        <w:rPr>
          <w:rFonts w:ascii="Times New Roman" w:hAnsi="Times New Roman" w:cs="Times New Roman"/>
          <w:sz w:val="24"/>
          <w:szCs w:val="24"/>
        </w:rPr>
        <w:lastRenderedPageBreak/>
        <w:t xml:space="preserve">arasında yer almaktadır (Şerefoğlu, 2009), </w:t>
      </w:r>
      <w:r w:rsidR="00F6291E" w:rsidRPr="00F6291E">
        <w:rPr>
          <w:rFonts w:ascii="Times New Roman" w:hAnsi="Times New Roman" w:cs="Times New Roman"/>
          <w:sz w:val="24"/>
          <w:szCs w:val="24"/>
        </w:rPr>
        <w:t>Sivil toplum kuruluşlarının desteğiyle birlikte, çevrenin korunması ile bu alanlarda sürdürülebilir kalkınma ve ilerlemenin sağlanmasında paydaşların</w:t>
      </w:r>
      <w:r w:rsidR="00BD7368">
        <w:rPr>
          <w:rFonts w:ascii="Times New Roman" w:hAnsi="Times New Roman" w:cs="Times New Roman"/>
          <w:sz w:val="24"/>
          <w:szCs w:val="24"/>
        </w:rPr>
        <w:t xml:space="preserve"> önemli bir rolü bulunmaktadır (Wood, 2002).</w:t>
      </w:r>
      <w:r w:rsidRPr="00F6291E">
        <w:rPr>
          <w:rFonts w:ascii="Times New Roman" w:hAnsi="Times New Roman" w:cs="Times New Roman"/>
          <w:sz w:val="24"/>
          <w:szCs w:val="24"/>
        </w:rPr>
        <w:t xml:space="preserve"> </w:t>
      </w:r>
      <w:r w:rsidR="00F6291E" w:rsidRPr="00F6291E">
        <w:rPr>
          <w:rFonts w:ascii="Times New Roman" w:hAnsi="Times New Roman" w:cs="Times New Roman"/>
          <w:sz w:val="24"/>
          <w:szCs w:val="24"/>
        </w:rPr>
        <w:t>Sürdürülebilir termal turizmin korunarak tanıtılması ve gelecek kuşaklara aktarılması sürecinde başarılı sonuçların elde edilmesi, sivil toplum kuruluşları, yerel yönetimler, üniversiteler, turizm işletmeleri ve medya gibi yerel paydaşların etkin katılımı ile mümkün olmaktadır. Bu durum, paydaşlar arasındaki iş birliğinin ve çok paydaşlı yönetişim anlayışının önemini açıkça ortaya koymaktadır</w:t>
      </w:r>
      <w:r w:rsidR="00F6291E">
        <w:rPr>
          <w:rFonts w:ascii="Times New Roman" w:hAnsi="Times New Roman" w:cs="Times New Roman"/>
          <w:sz w:val="24"/>
          <w:szCs w:val="24"/>
        </w:rPr>
        <w:t xml:space="preserve"> </w:t>
      </w:r>
      <w:r w:rsidR="00F6291E" w:rsidRPr="00F6291E">
        <w:rPr>
          <w:rFonts w:ascii="Times New Roman" w:hAnsi="Times New Roman" w:cs="Times New Roman"/>
          <w:sz w:val="24"/>
          <w:szCs w:val="24"/>
        </w:rPr>
        <w:t>(Ünlüönen ve Sevim, 2005</w:t>
      </w:r>
      <w:r w:rsidR="000913AB">
        <w:rPr>
          <w:rFonts w:ascii="Times New Roman" w:hAnsi="Times New Roman" w:cs="Times New Roman"/>
          <w:sz w:val="24"/>
          <w:szCs w:val="24"/>
        </w:rPr>
        <w:t>: 54-73</w:t>
      </w:r>
      <w:r w:rsidR="00F6291E" w:rsidRPr="00F6291E">
        <w:rPr>
          <w:rFonts w:ascii="Times New Roman" w:hAnsi="Times New Roman" w:cs="Times New Roman"/>
          <w:sz w:val="24"/>
          <w:szCs w:val="24"/>
        </w:rPr>
        <w:t>).</w:t>
      </w:r>
    </w:p>
    <w:p w14:paraId="67C0F68D" w14:textId="04A154D1" w:rsidR="00A81F16" w:rsidRDefault="00F80189" w:rsidP="00F80189">
      <w:pPr>
        <w:pStyle w:val="ListeParagraf"/>
        <w:spacing w:after="120" w:line="360" w:lineRule="auto"/>
        <w:ind w:left="0" w:firstLine="567"/>
        <w:jc w:val="both"/>
        <w:rPr>
          <w:rFonts w:ascii="Times New Roman" w:hAnsi="Times New Roman" w:cs="Times New Roman"/>
          <w:sz w:val="24"/>
          <w:szCs w:val="24"/>
        </w:rPr>
      </w:pPr>
      <w:r w:rsidRPr="00F80189">
        <w:rPr>
          <w:rFonts w:ascii="Times New Roman" w:hAnsi="Times New Roman" w:cs="Times New Roman"/>
          <w:sz w:val="24"/>
          <w:szCs w:val="24"/>
        </w:rPr>
        <w:t>Sürdürülebilir termal turizmin gelişimi ve sürekliliği, doğal, tarihi ve kültürel kaynakların korunmasına ve bu kaynakların bozulmadan gelecek nesillere aktarılmasına bağlıdır. Günümüzde artan nüfus, sanayileşme ve kentleşme, bu kaynaklara olan talebi her geçen gün artırmakta ve doğal çevre üzerinde ciddi baskılar oluşturmaktadır. Sürdürülebilir termal turizm yaklaşımının temel ilkesi, bireyin çevre üzerindeki etkisini asgariye indirmekten ziyade, çevrenin birey üzerindeki olumlu etkisini azami düzeye çıkarabilmektir. Bu bağlamda sürdürülebilir termal turizm; çevresel, ekonomik ve sosyal faktörler arasında denge kurarak, doğal kaynakların etkin bir şekilde korunmasını, yerel halkın kalkınmasına katkı sağlamayı ve uzun vadeli faydalar üretmeyi hedeflemektedir</w:t>
      </w:r>
      <w:r>
        <w:rPr>
          <w:rFonts w:ascii="Times New Roman" w:hAnsi="Times New Roman" w:cs="Times New Roman"/>
          <w:sz w:val="24"/>
          <w:szCs w:val="24"/>
        </w:rPr>
        <w:t xml:space="preserve"> </w:t>
      </w:r>
      <w:r w:rsidRPr="00CE1EAB">
        <w:rPr>
          <w:rFonts w:ascii="Times New Roman" w:hAnsi="Times New Roman" w:cs="Times New Roman"/>
          <w:sz w:val="24"/>
          <w:szCs w:val="24"/>
        </w:rPr>
        <w:t>(Oflaz, 2023: 24-41).</w:t>
      </w:r>
    </w:p>
    <w:p w14:paraId="70F98739" w14:textId="38D805F9" w:rsidR="00FC6953" w:rsidRDefault="00FC6953" w:rsidP="00F80189">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527A2FF2" w14:textId="0274E713" w:rsidR="00E06A51" w:rsidRPr="00893968" w:rsidRDefault="00E06A51" w:rsidP="00893968">
      <w:pPr>
        <w:pStyle w:val="Balk1"/>
        <w:spacing w:before="0" w:after="120" w:line="360" w:lineRule="auto"/>
        <w:jc w:val="center"/>
        <w:rPr>
          <w:rFonts w:ascii="Times New Roman" w:hAnsi="Times New Roman" w:cs="Times New Roman"/>
          <w:b/>
          <w:bCs/>
          <w:color w:val="auto"/>
          <w:sz w:val="28"/>
          <w:szCs w:val="28"/>
        </w:rPr>
      </w:pPr>
      <w:bookmarkStart w:id="66" w:name="_Toc204045467"/>
      <w:r w:rsidRPr="00893968">
        <w:rPr>
          <w:rFonts w:ascii="Times New Roman" w:hAnsi="Times New Roman" w:cs="Times New Roman"/>
          <w:b/>
          <w:bCs/>
          <w:color w:val="auto"/>
          <w:sz w:val="28"/>
          <w:szCs w:val="28"/>
        </w:rPr>
        <w:lastRenderedPageBreak/>
        <w:t>3. GEREÇ VE YÖNTEM</w:t>
      </w:r>
      <w:bookmarkEnd w:id="66"/>
    </w:p>
    <w:p w14:paraId="26602BB9" w14:textId="77777777" w:rsidR="00E06A51" w:rsidRPr="00F7066C" w:rsidRDefault="00E06A51" w:rsidP="00F7066C">
      <w:pPr>
        <w:pStyle w:val="ListeParagraf"/>
        <w:spacing w:after="120" w:line="360" w:lineRule="auto"/>
        <w:ind w:left="0" w:firstLine="567"/>
        <w:jc w:val="both"/>
        <w:rPr>
          <w:rFonts w:ascii="Times New Roman" w:hAnsi="Times New Roman" w:cs="Times New Roman"/>
          <w:b/>
          <w:bCs/>
          <w:color w:val="000000" w:themeColor="text1"/>
          <w:sz w:val="24"/>
          <w:szCs w:val="24"/>
        </w:rPr>
      </w:pPr>
    </w:p>
    <w:p w14:paraId="2E230792" w14:textId="77777777" w:rsidR="002D1C6F" w:rsidRPr="00F7066C" w:rsidRDefault="002D1C6F" w:rsidP="00F7066C">
      <w:pPr>
        <w:pStyle w:val="ListeParagraf"/>
        <w:spacing w:after="120" w:line="360" w:lineRule="auto"/>
        <w:ind w:left="0" w:firstLine="567"/>
        <w:jc w:val="both"/>
        <w:rPr>
          <w:rFonts w:ascii="Times New Roman" w:hAnsi="Times New Roman" w:cs="Times New Roman"/>
          <w:b/>
          <w:bCs/>
          <w:color w:val="000000" w:themeColor="text1"/>
          <w:sz w:val="24"/>
          <w:szCs w:val="24"/>
        </w:rPr>
      </w:pPr>
    </w:p>
    <w:p w14:paraId="07573B3A" w14:textId="4EE1881E" w:rsidR="000B1123" w:rsidRPr="00984A53" w:rsidRDefault="000B1123" w:rsidP="00984A53">
      <w:pPr>
        <w:pStyle w:val="Balk2"/>
        <w:spacing w:before="0" w:after="120" w:line="360" w:lineRule="auto"/>
        <w:rPr>
          <w:rFonts w:ascii="Times New Roman" w:hAnsi="Times New Roman" w:cs="Times New Roman"/>
          <w:b/>
          <w:bCs/>
          <w:color w:val="auto"/>
          <w:sz w:val="24"/>
          <w:szCs w:val="24"/>
        </w:rPr>
      </w:pPr>
      <w:bookmarkStart w:id="67" w:name="_Toc204045468"/>
      <w:r w:rsidRPr="00984A53">
        <w:rPr>
          <w:rFonts w:ascii="Times New Roman" w:hAnsi="Times New Roman" w:cs="Times New Roman"/>
          <w:b/>
          <w:bCs/>
          <w:color w:val="auto"/>
          <w:sz w:val="24"/>
          <w:szCs w:val="24"/>
        </w:rPr>
        <w:t xml:space="preserve">3.1. </w:t>
      </w:r>
      <w:r w:rsidR="00FF44A1" w:rsidRPr="00984A53">
        <w:rPr>
          <w:rFonts w:ascii="Times New Roman" w:hAnsi="Times New Roman" w:cs="Times New Roman"/>
          <w:b/>
          <w:bCs/>
          <w:color w:val="auto"/>
          <w:sz w:val="24"/>
          <w:szCs w:val="24"/>
        </w:rPr>
        <w:t>Araştırmanın Amacı</w:t>
      </w:r>
      <w:bookmarkEnd w:id="67"/>
    </w:p>
    <w:p w14:paraId="6EAE058D" w14:textId="77777777" w:rsidR="000B1123" w:rsidRPr="000B1123" w:rsidRDefault="000B1123" w:rsidP="000B1123">
      <w:pPr>
        <w:pStyle w:val="ListeParagraf"/>
        <w:spacing w:after="120" w:line="360" w:lineRule="auto"/>
        <w:ind w:left="567"/>
        <w:jc w:val="both"/>
        <w:rPr>
          <w:rFonts w:ascii="Times New Roman" w:hAnsi="Times New Roman" w:cs="Times New Roman"/>
          <w:b/>
          <w:bCs/>
          <w:sz w:val="24"/>
          <w:szCs w:val="24"/>
        </w:rPr>
      </w:pPr>
    </w:p>
    <w:p w14:paraId="24D62A38" w14:textId="77777777" w:rsidR="00FF44A1" w:rsidRPr="00F7066C" w:rsidRDefault="00FF44A1" w:rsidP="00F7066C">
      <w:pPr>
        <w:pStyle w:val="ListeParagraf"/>
        <w:spacing w:after="120" w:line="360" w:lineRule="auto"/>
        <w:ind w:left="0" w:firstLine="567"/>
        <w:jc w:val="both"/>
        <w:rPr>
          <w:rFonts w:ascii="Times New Roman" w:hAnsi="Times New Roman" w:cs="Times New Roman"/>
          <w:b/>
          <w:bCs/>
          <w:sz w:val="24"/>
          <w:szCs w:val="24"/>
        </w:rPr>
      </w:pPr>
      <w:r w:rsidRPr="00F7066C">
        <w:rPr>
          <w:rFonts w:ascii="Times New Roman" w:hAnsi="Times New Roman" w:cs="Times New Roman"/>
          <w:bCs/>
          <w:sz w:val="24"/>
          <w:szCs w:val="24"/>
        </w:rPr>
        <w:t>Bu çalışmanın temel amacı Kuşadası termal turizmini sürdürülebilirlik hedefleri doğrultusunda incelemek ve geleceğe yönelik önerilerde bulunmaktır.</w:t>
      </w:r>
    </w:p>
    <w:p w14:paraId="471E7325" w14:textId="77777777" w:rsidR="00FF44A1" w:rsidRPr="00F7066C" w:rsidRDefault="00FF44A1" w:rsidP="00F7066C">
      <w:pPr>
        <w:pStyle w:val="ListeParagraf"/>
        <w:spacing w:after="120" w:line="360" w:lineRule="auto"/>
        <w:ind w:left="0" w:firstLine="567"/>
        <w:jc w:val="both"/>
        <w:rPr>
          <w:rFonts w:ascii="Times New Roman" w:hAnsi="Times New Roman" w:cs="Times New Roman"/>
          <w:bCs/>
          <w:sz w:val="24"/>
          <w:szCs w:val="24"/>
        </w:rPr>
      </w:pPr>
      <w:r w:rsidRPr="00F7066C">
        <w:rPr>
          <w:rFonts w:ascii="Times New Roman" w:hAnsi="Times New Roman" w:cs="Times New Roman"/>
          <w:bCs/>
          <w:sz w:val="24"/>
          <w:szCs w:val="24"/>
        </w:rPr>
        <w:t>Temel amaçla birlikte, araştırmanın alt amacı ise; Termal turizmde sürdürülebilirlik hedefleri doğrultusunda hareket ederken karşılaşılan sorunları belirlemek. Sürdürülebilir kaynaklar sağlamak için çözüm önerileri sunmak.</w:t>
      </w:r>
    </w:p>
    <w:p w14:paraId="7634333F" w14:textId="77777777" w:rsidR="00FF44A1" w:rsidRPr="00F7066C" w:rsidRDefault="00FF44A1" w:rsidP="00F7066C">
      <w:pPr>
        <w:pStyle w:val="ListeParagraf"/>
        <w:spacing w:after="120" w:line="360" w:lineRule="auto"/>
        <w:ind w:left="0" w:firstLine="567"/>
        <w:jc w:val="both"/>
        <w:rPr>
          <w:rFonts w:ascii="Times New Roman" w:hAnsi="Times New Roman" w:cs="Times New Roman"/>
          <w:bCs/>
          <w:sz w:val="24"/>
          <w:szCs w:val="24"/>
        </w:rPr>
      </w:pPr>
    </w:p>
    <w:p w14:paraId="4B9EEBCD" w14:textId="18D620BB" w:rsidR="00FF44A1" w:rsidRPr="00984A53" w:rsidRDefault="000B1123" w:rsidP="00984A53">
      <w:pPr>
        <w:pStyle w:val="Balk2"/>
        <w:spacing w:before="0" w:after="120" w:line="360" w:lineRule="auto"/>
        <w:rPr>
          <w:rFonts w:ascii="Times New Roman" w:hAnsi="Times New Roman" w:cs="Times New Roman"/>
          <w:b/>
          <w:color w:val="auto"/>
          <w:sz w:val="24"/>
          <w:szCs w:val="24"/>
        </w:rPr>
      </w:pPr>
      <w:bookmarkStart w:id="68" w:name="_Toc204045469"/>
      <w:r w:rsidRPr="00984A53">
        <w:rPr>
          <w:rFonts w:ascii="Times New Roman" w:hAnsi="Times New Roman" w:cs="Times New Roman"/>
          <w:b/>
          <w:color w:val="auto"/>
          <w:sz w:val="24"/>
          <w:szCs w:val="24"/>
        </w:rPr>
        <w:t xml:space="preserve">3.2. </w:t>
      </w:r>
      <w:r w:rsidR="00FF44A1" w:rsidRPr="00984A53">
        <w:rPr>
          <w:rFonts w:ascii="Times New Roman" w:hAnsi="Times New Roman" w:cs="Times New Roman"/>
          <w:b/>
          <w:color w:val="auto"/>
          <w:sz w:val="24"/>
          <w:szCs w:val="24"/>
        </w:rPr>
        <w:t>Araştırmanın Yöntemi</w:t>
      </w:r>
      <w:bookmarkEnd w:id="68"/>
    </w:p>
    <w:p w14:paraId="75A96C76" w14:textId="77777777" w:rsidR="000B1123" w:rsidRPr="000B1123" w:rsidRDefault="000B1123" w:rsidP="00FC6953">
      <w:pPr>
        <w:spacing w:after="120" w:line="360" w:lineRule="auto"/>
        <w:ind w:firstLine="567"/>
        <w:jc w:val="both"/>
        <w:rPr>
          <w:rFonts w:ascii="Times New Roman" w:hAnsi="Times New Roman" w:cs="Times New Roman"/>
          <w:b/>
          <w:sz w:val="24"/>
          <w:szCs w:val="24"/>
        </w:rPr>
      </w:pPr>
    </w:p>
    <w:p w14:paraId="79DE5BBB" w14:textId="5E1BFE09" w:rsidR="00FF44A1" w:rsidRPr="00F7066C" w:rsidRDefault="00FF44A1"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Bu araştırmanın temel amacı </w:t>
      </w:r>
      <w:r w:rsidR="00F80189" w:rsidRPr="00F80189">
        <w:rPr>
          <w:rFonts w:ascii="Times New Roman" w:hAnsi="Times New Roman" w:cs="Times New Roman"/>
          <w:bCs/>
          <w:sz w:val="24"/>
          <w:szCs w:val="24"/>
        </w:rPr>
        <w:t>Kuşadası’ndaki termal turizm kaynaklarının sürdürülebilirliğinin nasıl ilerlemesi gerektiğini incelemektedir</w:t>
      </w:r>
      <w:r w:rsidR="00F52BC4">
        <w:rPr>
          <w:rFonts w:ascii="Times New Roman" w:hAnsi="Times New Roman" w:cs="Times New Roman"/>
          <w:bCs/>
          <w:sz w:val="24"/>
          <w:szCs w:val="24"/>
        </w:rPr>
        <w:t xml:space="preserve">. </w:t>
      </w:r>
    </w:p>
    <w:p w14:paraId="76B6A46B" w14:textId="56FA647E" w:rsidR="00F52BC4" w:rsidRDefault="00FF44A1"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Yapılan araştırmalar sonucunda, araştırmanın temel amacına ulaşılması ve daha derinlemesine veri elde edilebilmesi açısından nitel araştırma yönteminin daha uygun olduğu tespit edilmiştir.</w:t>
      </w:r>
      <w:r w:rsidR="00F52BC4">
        <w:rPr>
          <w:rFonts w:ascii="Times New Roman" w:hAnsi="Times New Roman" w:cs="Times New Roman"/>
          <w:sz w:val="24"/>
          <w:szCs w:val="24"/>
        </w:rPr>
        <w:t xml:space="preserve"> </w:t>
      </w:r>
      <w:r w:rsidR="00F52BC4" w:rsidRPr="00F52BC4">
        <w:rPr>
          <w:rFonts w:ascii="Times New Roman" w:hAnsi="Times New Roman" w:cs="Times New Roman"/>
          <w:sz w:val="24"/>
          <w:szCs w:val="24"/>
        </w:rPr>
        <w:t>Nitel araştırma, bireyin kendi potansiyelini kavrama, içsel dinamiklerini anlama ve insan eliyle oluşturulan toplumsal yapı ile sistemlerin altında yatan anlam katmanlarını keşfetmeye yönelik geliştirilmiş bilgi üretim yaklaşımlarından biridir. Nitel yöntemle yapılandırılmış çalışmalarda, incelenen olgu ya da olaylara ilişkin derinlemesine bir kavrayışa ulaşmak temel amaçtır.</w:t>
      </w:r>
      <w:r w:rsidR="00F52BC4" w:rsidRPr="00F52BC4">
        <w:t xml:space="preserve"> </w:t>
      </w:r>
      <w:r w:rsidR="00F52BC4" w:rsidRPr="00F52BC4">
        <w:rPr>
          <w:rFonts w:ascii="Times New Roman" w:hAnsi="Times New Roman" w:cs="Times New Roman"/>
          <w:sz w:val="24"/>
          <w:szCs w:val="24"/>
        </w:rPr>
        <w:t>(Morgan, 1996</w:t>
      </w:r>
      <w:r w:rsidR="000913AB">
        <w:rPr>
          <w:rFonts w:ascii="Times New Roman" w:hAnsi="Times New Roman" w:cs="Times New Roman"/>
          <w:sz w:val="24"/>
          <w:szCs w:val="24"/>
        </w:rPr>
        <w:t>: 491-500</w:t>
      </w:r>
      <w:r w:rsidR="00F52BC4" w:rsidRPr="00F52BC4">
        <w:rPr>
          <w:rFonts w:ascii="Times New Roman" w:hAnsi="Times New Roman" w:cs="Times New Roman"/>
          <w:sz w:val="24"/>
          <w:szCs w:val="24"/>
        </w:rPr>
        <w:t>)</w:t>
      </w:r>
      <w:r w:rsidR="00F52BC4">
        <w:rPr>
          <w:rFonts w:ascii="Times New Roman" w:hAnsi="Times New Roman" w:cs="Times New Roman"/>
          <w:sz w:val="24"/>
          <w:szCs w:val="24"/>
        </w:rPr>
        <w:t xml:space="preserve">. </w:t>
      </w:r>
    </w:p>
    <w:p w14:paraId="627214AF" w14:textId="47EFBDB5" w:rsidR="00FF44A1" w:rsidRPr="00F7066C" w:rsidRDefault="00F52BC4" w:rsidP="00F7066C">
      <w:pPr>
        <w:pStyle w:val="ListeParagraf"/>
        <w:spacing w:after="120" w:line="360" w:lineRule="auto"/>
        <w:ind w:left="0" w:firstLine="567"/>
        <w:jc w:val="both"/>
        <w:rPr>
          <w:rFonts w:ascii="Times New Roman" w:hAnsi="Times New Roman" w:cs="Times New Roman"/>
          <w:sz w:val="24"/>
          <w:szCs w:val="24"/>
        </w:rPr>
      </w:pPr>
      <w:r w:rsidRPr="00F52BC4">
        <w:rPr>
          <w:rFonts w:ascii="Times New Roman" w:hAnsi="Times New Roman" w:cs="Times New Roman"/>
          <w:sz w:val="24"/>
          <w:szCs w:val="24"/>
        </w:rPr>
        <w:t>Anlatı araştırması, belirli bir olay ya da kronolojik olarak birbirine bağlı olay dizileri çerçevesinde katılımcılar tarafından aktarılan bireysel yaşam öykülerine odaklanırken; fenomenolojik yaklaşım, bir grubun paylaştığı ortak yaşantıların özünü anlamayı amaçlamaktadır. Öte yandan, kuram oluşturma (grounded theory) çalışmaları, betimlemenin ötesine geçerek belirli bir süreç ya da eyleme ilişkin kuramsal bir ya</w:t>
      </w:r>
      <w:r>
        <w:rPr>
          <w:rFonts w:ascii="Times New Roman" w:hAnsi="Times New Roman" w:cs="Times New Roman"/>
          <w:sz w:val="24"/>
          <w:szCs w:val="24"/>
        </w:rPr>
        <w:t xml:space="preserve">pı geliştirmeyi hedeflemektedir </w:t>
      </w:r>
      <w:r>
        <w:t>(</w:t>
      </w:r>
      <w:r w:rsidR="00D214EA">
        <w:rPr>
          <w:rFonts w:ascii="Times New Roman" w:hAnsi="Times New Roman" w:cs="Times New Roman"/>
          <w:sz w:val="24"/>
          <w:szCs w:val="24"/>
        </w:rPr>
        <w:t>Creswell, 20</w:t>
      </w:r>
      <w:r w:rsidR="00186A92">
        <w:rPr>
          <w:rFonts w:ascii="Times New Roman" w:hAnsi="Times New Roman" w:cs="Times New Roman"/>
          <w:sz w:val="24"/>
          <w:szCs w:val="24"/>
        </w:rPr>
        <w:t>16</w:t>
      </w:r>
      <w:r w:rsidRPr="00F52BC4">
        <w:rPr>
          <w:rFonts w:ascii="Times New Roman" w:hAnsi="Times New Roman" w:cs="Times New Roman"/>
          <w:sz w:val="24"/>
          <w:szCs w:val="24"/>
        </w:rPr>
        <w:t>).</w:t>
      </w:r>
      <w:r>
        <w:t xml:space="preserve"> </w:t>
      </w:r>
      <w:r w:rsidR="00FF44A1" w:rsidRPr="00F7066C">
        <w:rPr>
          <w:rFonts w:ascii="Times New Roman" w:hAnsi="Times New Roman" w:cs="Times New Roman"/>
          <w:sz w:val="24"/>
          <w:szCs w:val="24"/>
        </w:rPr>
        <w:t xml:space="preserve">Bu nedenle, Kuşadası’nda bulunan termal turizmin sürdürülebilirlik hedefleri doğrultusunda iyi bir şekilde idrak edilmesi için nitel araştırma </w:t>
      </w:r>
      <w:r w:rsidR="00F80189">
        <w:rPr>
          <w:rFonts w:ascii="Times New Roman" w:hAnsi="Times New Roman" w:cs="Times New Roman"/>
          <w:sz w:val="24"/>
          <w:szCs w:val="24"/>
        </w:rPr>
        <w:t>yö</w:t>
      </w:r>
      <w:r w:rsidR="00E23F07">
        <w:rPr>
          <w:rFonts w:ascii="Times New Roman" w:hAnsi="Times New Roman" w:cs="Times New Roman"/>
          <w:sz w:val="24"/>
          <w:szCs w:val="24"/>
        </w:rPr>
        <w:t>n</w:t>
      </w:r>
      <w:r w:rsidR="00F80189">
        <w:rPr>
          <w:rFonts w:ascii="Times New Roman" w:hAnsi="Times New Roman" w:cs="Times New Roman"/>
          <w:sz w:val="24"/>
          <w:szCs w:val="24"/>
        </w:rPr>
        <w:t xml:space="preserve">temlerinin alt dalı olan fenomolojik yaklaşımı </w:t>
      </w:r>
      <w:r w:rsidR="00FF44A1" w:rsidRPr="00F7066C">
        <w:rPr>
          <w:rFonts w:ascii="Times New Roman" w:hAnsi="Times New Roman" w:cs="Times New Roman"/>
          <w:sz w:val="24"/>
          <w:szCs w:val="24"/>
        </w:rPr>
        <w:t>uygun görülmüştür.</w:t>
      </w:r>
      <w:r w:rsidR="00E23F07" w:rsidRPr="00F7066C">
        <w:rPr>
          <w:rFonts w:ascii="Times New Roman" w:hAnsi="Times New Roman" w:cs="Times New Roman"/>
          <w:sz w:val="24"/>
          <w:szCs w:val="24"/>
        </w:rPr>
        <w:t xml:space="preserve"> </w:t>
      </w:r>
    </w:p>
    <w:p w14:paraId="77FF1572" w14:textId="77777777" w:rsidR="006C2CB6" w:rsidRDefault="006C2CB6" w:rsidP="00F7066C">
      <w:pPr>
        <w:pStyle w:val="ListeParagraf"/>
        <w:spacing w:after="120" w:line="360" w:lineRule="auto"/>
        <w:ind w:left="0" w:firstLine="567"/>
        <w:jc w:val="both"/>
        <w:rPr>
          <w:rFonts w:ascii="Times New Roman" w:hAnsi="Times New Roman" w:cs="Times New Roman"/>
          <w:sz w:val="24"/>
          <w:szCs w:val="24"/>
        </w:rPr>
      </w:pPr>
    </w:p>
    <w:p w14:paraId="1B5B7DE0" w14:textId="06F380C7" w:rsidR="006C2CB6" w:rsidRPr="00984A53" w:rsidRDefault="006C2CB6" w:rsidP="006C2CB6">
      <w:pPr>
        <w:pStyle w:val="Balk2"/>
        <w:spacing w:before="0" w:after="120" w:line="360" w:lineRule="auto"/>
        <w:rPr>
          <w:rFonts w:ascii="Times New Roman" w:hAnsi="Times New Roman" w:cs="Times New Roman"/>
          <w:b/>
          <w:bCs/>
          <w:color w:val="auto"/>
          <w:sz w:val="24"/>
          <w:szCs w:val="24"/>
        </w:rPr>
      </w:pPr>
      <w:bookmarkStart w:id="69" w:name="_Toc204045470"/>
      <w:r w:rsidRPr="00984A53">
        <w:rPr>
          <w:rFonts w:ascii="Times New Roman" w:hAnsi="Times New Roman" w:cs="Times New Roman"/>
          <w:b/>
          <w:bCs/>
          <w:color w:val="auto"/>
          <w:sz w:val="24"/>
          <w:szCs w:val="24"/>
        </w:rPr>
        <w:lastRenderedPageBreak/>
        <w:t>3.</w:t>
      </w:r>
      <w:r>
        <w:rPr>
          <w:rFonts w:ascii="Times New Roman" w:hAnsi="Times New Roman" w:cs="Times New Roman"/>
          <w:b/>
          <w:bCs/>
          <w:color w:val="auto"/>
          <w:sz w:val="24"/>
          <w:szCs w:val="24"/>
        </w:rPr>
        <w:t>3</w:t>
      </w:r>
      <w:r w:rsidRPr="00984A53">
        <w:rPr>
          <w:rFonts w:ascii="Times New Roman" w:hAnsi="Times New Roman" w:cs="Times New Roman"/>
          <w:b/>
          <w:bCs/>
          <w:color w:val="auto"/>
          <w:sz w:val="24"/>
          <w:szCs w:val="24"/>
        </w:rPr>
        <w:t>. Evren ve Örneklem</w:t>
      </w:r>
      <w:bookmarkEnd w:id="69"/>
    </w:p>
    <w:p w14:paraId="1FF8BE7D" w14:textId="77777777" w:rsidR="006C2CB6" w:rsidRPr="00E23F07" w:rsidRDefault="006C2CB6" w:rsidP="006C2CB6">
      <w:pPr>
        <w:spacing w:after="120" w:line="360" w:lineRule="auto"/>
        <w:jc w:val="both"/>
        <w:rPr>
          <w:rFonts w:ascii="Times New Roman" w:hAnsi="Times New Roman" w:cs="Times New Roman"/>
          <w:b/>
          <w:bCs/>
          <w:sz w:val="24"/>
          <w:szCs w:val="24"/>
        </w:rPr>
      </w:pPr>
    </w:p>
    <w:p w14:paraId="6505701D" w14:textId="77777777" w:rsidR="009A6A35" w:rsidRPr="00DE2CFA" w:rsidRDefault="006C2CB6" w:rsidP="009A6A35">
      <w:pPr>
        <w:pStyle w:val="ListeParagraf"/>
        <w:spacing w:after="120" w:line="360" w:lineRule="auto"/>
        <w:ind w:left="0" w:firstLine="567"/>
        <w:jc w:val="both"/>
        <w:rPr>
          <w:rFonts w:ascii="Times New Roman" w:hAnsi="Times New Roman" w:cs="Times New Roman"/>
          <w:sz w:val="24"/>
          <w:szCs w:val="24"/>
        </w:rPr>
      </w:pPr>
      <w:r w:rsidRPr="00E23F07">
        <w:rPr>
          <w:rFonts w:ascii="Times New Roman" w:hAnsi="Times New Roman" w:cs="Times New Roman"/>
          <w:sz w:val="24"/>
          <w:szCs w:val="24"/>
        </w:rPr>
        <w:t>Bu çalışmada evren ve örneklem, hedef evrene ilişkin geçerli ve güvenilir yargılar oluşturmaktır</w:t>
      </w:r>
      <w:r w:rsidR="00E23F07" w:rsidRPr="00E23F07">
        <w:rPr>
          <w:rFonts w:ascii="Times New Roman" w:hAnsi="Times New Roman" w:cs="Times New Roman"/>
          <w:sz w:val="24"/>
          <w:szCs w:val="24"/>
        </w:rPr>
        <w:t>.</w:t>
      </w:r>
      <w:r w:rsidR="009A6A35">
        <w:rPr>
          <w:rFonts w:ascii="Times New Roman" w:hAnsi="Times New Roman" w:cs="Times New Roman"/>
          <w:sz w:val="24"/>
          <w:szCs w:val="24"/>
        </w:rPr>
        <w:t xml:space="preserve"> </w:t>
      </w:r>
      <w:r w:rsidR="009A6A35" w:rsidRPr="009A6A35">
        <w:rPr>
          <w:rFonts w:ascii="Times New Roman" w:hAnsi="Times New Roman" w:cs="Times New Roman"/>
          <w:sz w:val="24"/>
          <w:szCs w:val="24"/>
        </w:rPr>
        <w:t>Araştırmalarda örneklemin evrenden seçilme süreci, veri toplamanın geçerliliği ve</w:t>
      </w:r>
      <w:r w:rsidR="009A6A35" w:rsidRPr="00DE2CFA">
        <w:rPr>
          <w:rFonts w:ascii="Times New Roman" w:hAnsi="Times New Roman" w:cs="Times New Roman"/>
          <w:sz w:val="24"/>
          <w:szCs w:val="24"/>
        </w:rPr>
        <w:t xml:space="preserve"> güvenirliği açısından kritik bir aşamadır. Bu sürecin sağlıklı bir şekilde yürütülebilmesi için, öncelikle çalışmanın kapsamını oluşturan hedef evrenin açık ve doğru biçimde tanımlanması gerekmektedir (Neuman, 2014; Kothari, 2004).</w:t>
      </w:r>
      <w:r w:rsidR="00E23F07" w:rsidRPr="00DE2CFA">
        <w:rPr>
          <w:rFonts w:ascii="Times New Roman" w:hAnsi="Times New Roman" w:cs="Times New Roman"/>
          <w:sz w:val="24"/>
          <w:szCs w:val="24"/>
        </w:rPr>
        <w:t xml:space="preserve"> </w:t>
      </w:r>
      <w:r w:rsidR="009A6A35" w:rsidRPr="00DE2CFA">
        <w:rPr>
          <w:rFonts w:ascii="Times New Roman" w:hAnsi="Times New Roman" w:cs="Times New Roman"/>
          <w:sz w:val="24"/>
          <w:szCs w:val="24"/>
        </w:rPr>
        <w:t xml:space="preserve">Örneklemin oluşturulması süreci, araştırmanın sağlıklı yürütülmesi açısından büyük önem taşır. Bu sürece başlamadan önce, çalışmanın temelini oluşturan hedef evrenin açık bir şekilde tanımlanması gerekmektedir. </w:t>
      </w:r>
      <w:r w:rsidR="00E23F07" w:rsidRPr="00DE2CFA">
        <w:rPr>
          <w:rFonts w:ascii="Times New Roman" w:hAnsi="Times New Roman" w:cs="Times New Roman"/>
          <w:sz w:val="24"/>
          <w:szCs w:val="24"/>
        </w:rPr>
        <w:t>Hedef evren, araştırmacının ilgi alanına giren, üzerinde inceleme yaptığı ve elde ettiği bulguları genellemek istediği ana topluluktur (McMillan, 1996). Hedef evren; bireyler, topluluklar, toplumsal yapılar ya da çeşitli olay ve olguları kapsayabilir. (Patton, 2005).</w:t>
      </w:r>
    </w:p>
    <w:p w14:paraId="2124D2C4" w14:textId="34A2F5C6" w:rsidR="006C2CB6" w:rsidRPr="00DE2CFA" w:rsidRDefault="006C2CB6" w:rsidP="009A6A35">
      <w:pPr>
        <w:pStyle w:val="ListeParagraf"/>
        <w:spacing w:after="120" w:line="360" w:lineRule="auto"/>
        <w:ind w:left="0" w:firstLine="567"/>
        <w:jc w:val="both"/>
        <w:rPr>
          <w:rFonts w:ascii="Times New Roman" w:hAnsi="Times New Roman" w:cs="Times New Roman"/>
          <w:sz w:val="24"/>
          <w:szCs w:val="24"/>
        </w:rPr>
      </w:pPr>
      <w:r w:rsidRPr="00DE2CFA">
        <w:rPr>
          <w:rFonts w:ascii="Times New Roman" w:hAnsi="Times New Roman" w:cs="Times New Roman"/>
          <w:sz w:val="24"/>
          <w:szCs w:val="24"/>
        </w:rPr>
        <w:t>Araştırmalarda evren, araştırmacının olanak ve kısıtlarına bağlı olarak iki farklı kategoriye ayrılmaktadır: ideal evren ve gerçekçi evren. Bu ayrım, araştırmanın uygulanabilirliğini artırmak ve elde edilen bulguların geçerliliğini sağlamak adına ön</w:t>
      </w:r>
      <w:r w:rsidR="000913AB">
        <w:rPr>
          <w:rFonts w:ascii="Times New Roman" w:hAnsi="Times New Roman" w:cs="Times New Roman"/>
          <w:sz w:val="24"/>
          <w:szCs w:val="24"/>
        </w:rPr>
        <w:t>emlidir. (Altunışık ve diğerleri</w:t>
      </w:r>
      <w:r w:rsidRPr="00DE2CFA">
        <w:rPr>
          <w:rFonts w:ascii="Times New Roman" w:hAnsi="Times New Roman" w:cs="Times New Roman"/>
          <w:sz w:val="24"/>
          <w:szCs w:val="24"/>
        </w:rPr>
        <w:t>, 200</w:t>
      </w:r>
      <w:r w:rsidR="009A6A35" w:rsidRPr="00DE2CFA">
        <w:rPr>
          <w:rFonts w:ascii="Times New Roman" w:hAnsi="Times New Roman" w:cs="Times New Roman"/>
          <w:sz w:val="24"/>
          <w:szCs w:val="24"/>
        </w:rPr>
        <w:t>7)</w:t>
      </w:r>
      <w:r w:rsidRPr="00DE2CFA">
        <w:rPr>
          <w:rFonts w:ascii="Times New Roman" w:hAnsi="Times New Roman" w:cs="Times New Roman"/>
          <w:sz w:val="24"/>
          <w:szCs w:val="24"/>
        </w:rPr>
        <w:t>.</w:t>
      </w:r>
      <w:r w:rsidR="009A6A35" w:rsidRPr="00DE2CFA">
        <w:rPr>
          <w:rFonts w:ascii="Times New Roman" w:hAnsi="Times New Roman" w:cs="Times New Roman"/>
          <w:sz w:val="24"/>
          <w:szCs w:val="24"/>
        </w:rPr>
        <w:t xml:space="preserve"> </w:t>
      </w:r>
      <w:r w:rsidRPr="00DE2CFA">
        <w:rPr>
          <w:rFonts w:ascii="Times New Roman" w:hAnsi="Times New Roman" w:cs="Times New Roman"/>
          <w:sz w:val="24"/>
          <w:szCs w:val="24"/>
        </w:rPr>
        <w:t>Bu bilgiler doğrultusunda araştırmanın ideal evreni Türkiye’de termal turizmin sürdürülebilirliği, gerçekçi evren ise Kuşadası’nda termal turizmin sürdürülebilirliği şeklinde oluşmaktadır.</w:t>
      </w:r>
    </w:p>
    <w:p w14:paraId="5E1C5DB1" w14:textId="03C29913" w:rsidR="00DE2CFA" w:rsidRPr="00DE2CFA" w:rsidRDefault="006C2CB6" w:rsidP="006C2CB6">
      <w:pPr>
        <w:pStyle w:val="ListeParagraf"/>
        <w:spacing w:after="120" w:line="360" w:lineRule="auto"/>
        <w:ind w:left="0" w:firstLine="567"/>
        <w:jc w:val="both"/>
        <w:rPr>
          <w:rFonts w:ascii="Times New Roman" w:hAnsi="Times New Roman" w:cs="Times New Roman"/>
          <w:sz w:val="24"/>
          <w:szCs w:val="24"/>
        </w:rPr>
      </w:pPr>
      <w:r w:rsidRPr="00DE2CFA">
        <w:rPr>
          <w:rFonts w:ascii="Times New Roman" w:hAnsi="Times New Roman" w:cs="Times New Roman"/>
          <w:sz w:val="24"/>
          <w:szCs w:val="24"/>
        </w:rPr>
        <w:t xml:space="preserve">Hedef </w:t>
      </w:r>
      <w:r w:rsidR="00DE2CFA" w:rsidRPr="00DE2CFA">
        <w:rPr>
          <w:rFonts w:ascii="Times New Roman" w:hAnsi="Times New Roman" w:cs="Times New Roman"/>
          <w:sz w:val="24"/>
          <w:szCs w:val="24"/>
        </w:rPr>
        <w:t xml:space="preserve">evrenin tanımlanmasının ardından, evreni en iyi şekilde yansıtacak ve araştırma sorularına yanıt verebilecek nitelikte bir örneklem çerçevesi oluşturulmalıdır. Örneklem çerçevesi, hedef evrende yer alan tüm birimlerin eksiksiz ve sistematik bir biçimde listelendiği yapıyı ifade eder. Bu listenin güncel ve kapsayıcı olması, seçilecek örneklemin evreni temsil etme düzeyini doğrudan etkilemekte ve araştırmanın güvenilirliğini artırmaktadır. </w:t>
      </w:r>
      <w:r w:rsidRPr="00DE2CFA">
        <w:rPr>
          <w:rFonts w:ascii="Times New Roman" w:hAnsi="Times New Roman" w:cs="Times New Roman"/>
          <w:sz w:val="24"/>
          <w:szCs w:val="24"/>
        </w:rPr>
        <w:t>(Neuman, 201</w:t>
      </w:r>
      <w:r w:rsidR="00DE2CFA" w:rsidRPr="00DE2CFA">
        <w:rPr>
          <w:rFonts w:ascii="Times New Roman" w:hAnsi="Times New Roman" w:cs="Times New Roman"/>
          <w:sz w:val="24"/>
          <w:szCs w:val="24"/>
        </w:rPr>
        <w:t>4)</w:t>
      </w:r>
      <w:r w:rsidRPr="00DE2CFA">
        <w:rPr>
          <w:rFonts w:ascii="Times New Roman" w:hAnsi="Times New Roman" w:cs="Times New Roman"/>
          <w:sz w:val="24"/>
          <w:szCs w:val="24"/>
        </w:rPr>
        <w:t>.</w:t>
      </w:r>
      <w:r w:rsidR="00DE2CFA" w:rsidRPr="00DE2CFA">
        <w:rPr>
          <w:rFonts w:ascii="Times New Roman" w:hAnsi="Times New Roman" w:cs="Times New Roman"/>
          <w:sz w:val="24"/>
          <w:szCs w:val="24"/>
        </w:rPr>
        <w:t xml:space="preserve"> Ancak her durumda kapsamlı bir örneklem çerçevesi oluşturmak mümkün olmayabilir. Örneğin, öğrenciler, tutuklu ve hükümlüler ya da hastalar gibi belirli ve sınırlı gruplar üzerinde gerçekleştirilecek araştırmalarda, ilgili kurumlar aracılığıyla gerekli listelere ulaşılabilir. Buna karşılık, bir şehir ya da ülke düzeyinde yürütülecek büyük ölçekli araştırmalarda, evrendeki tüm bireyleri kapsayan tam bir örneklem çerçevesinin oluşturulması genellikle mümkün değildir. Bu tür durumlarda seçmen kütükleri, adres kayıt sistemleri ya da telefon rehberleri gibi ikincil veri kaynaklarına başvurulmaktadır. Ancak, bu listeler de çoğu zaman evrenin tamamını yansıtacak düzeyde kapsamlı değildir (Mertens, 2014).</w:t>
      </w:r>
    </w:p>
    <w:p w14:paraId="1CB67DE0" w14:textId="2F277768" w:rsidR="006C2CB6" w:rsidRPr="00F7066C" w:rsidRDefault="006C2CB6" w:rsidP="006C2CB6">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lastRenderedPageBreak/>
        <w:t>Araştırmada istenilen sonuca ulaşabilmek için belirli kriterler doğrultusunda bir çerçeve oluşturulmuştur. Nitel araştırma yönteminin veri toplama sürecinin zaman alıcı olması, görüşmelerin gerçekleştirileceği yerel yönetim, sivil toplum kuruluşları ve özel sektör çalışanlarının yoğun iş programları gibi kısıtlar nedeniyle, gerçekçi evren olarak Kuşadası’ndaki kurum ve kuruluşlar arasından bir seçim yapılması gerekliliği ortaya çıkmıştır. Bu doğrultuda, araştırmanın amaçlarına uygun ve temsil gücü yüksek bir örneklem belirlenmesi gerekmiştir.</w:t>
      </w:r>
    </w:p>
    <w:p w14:paraId="45C1E844" w14:textId="37DDCE47" w:rsidR="00D63E48" w:rsidRDefault="006C2CB6" w:rsidP="00D63E48">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Araştırmada amaçlı örnekleme yöntemi kullanılmıştır. </w:t>
      </w:r>
      <w:r w:rsidR="00C25F9C" w:rsidRPr="00C25F9C">
        <w:rPr>
          <w:rFonts w:ascii="Times New Roman" w:hAnsi="Times New Roman" w:cs="Times New Roman"/>
          <w:sz w:val="24"/>
          <w:szCs w:val="24"/>
        </w:rPr>
        <w:t>Örnekleme yöntemleri genel olarak olasılığa dayalı (olasılıklı) ve olasılığa dayalı olmayan (amaçlı) olmak üzere iki ana kategoriye ayrılmaktadır. Nitel araştırmalarda ise çoğunlukla amaçlı örnekleme teknikleri tercih edilmektedir. Amaçlı örnekleme, sınırlı kaynakların en verimli şekilde kullanılması amacıyla, bilgi açısından zengin ve araştırma konusu ile ilgili derinlemesine veri sağlayabilecek bireylerin veya vakaların bilinçli olarak seçilmesini esas alır. Bu yöntemde, araştırma konusuna ilişkin bilgi ve deneyime sahip bireylerin ya da grupların belirlenmesi ön plandadır. Nitel araştırmalarda, örnekleme sürecinde nicelikten çok, elde edilen verilerde kuramsal ya da tematik doygunluğa ulaşılması önem arz etmektedir</w:t>
      </w:r>
      <w:r w:rsidR="00C25F9C">
        <w:rPr>
          <w:rFonts w:ascii="Times New Roman" w:hAnsi="Times New Roman" w:cs="Times New Roman"/>
          <w:sz w:val="24"/>
          <w:szCs w:val="24"/>
        </w:rPr>
        <w:t xml:space="preserve"> (</w:t>
      </w:r>
      <w:r w:rsidR="00C25F9C" w:rsidRPr="00C25F9C">
        <w:rPr>
          <w:rFonts w:ascii="Times New Roman" w:hAnsi="Times New Roman" w:cs="Times New Roman"/>
          <w:sz w:val="24"/>
          <w:szCs w:val="24"/>
        </w:rPr>
        <w:t>Yağar, 2018:</w:t>
      </w:r>
      <w:r w:rsidR="00D214EA">
        <w:rPr>
          <w:rFonts w:ascii="Times New Roman" w:hAnsi="Times New Roman" w:cs="Times New Roman"/>
          <w:sz w:val="24"/>
          <w:szCs w:val="24"/>
        </w:rPr>
        <w:t xml:space="preserve"> </w:t>
      </w:r>
      <w:r w:rsidR="000913AB">
        <w:rPr>
          <w:rFonts w:ascii="Times New Roman" w:hAnsi="Times New Roman" w:cs="Times New Roman"/>
          <w:sz w:val="24"/>
          <w:szCs w:val="24"/>
        </w:rPr>
        <w:t>1-9</w:t>
      </w:r>
      <w:r w:rsidR="00C25F9C">
        <w:rPr>
          <w:rFonts w:ascii="Times New Roman" w:hAnsi="Times New Roman" w:cs="Times New Roman"/>
          <w:sz w:val="24"/>
          <w:szCs w:val="24"/>
        </w:rPr>
        <w:t>).</w:t>
      </w:r>
    </w:p>
    <w:p w14:paraId="631B050E" w14:textId="43D7652F" w:rsidR="006C2CB6" w:rsidRPr="00F7066C" w:rsidRDefault="006C2CB6" w:rsidP="00D63E48">
      <w:pPr>
        <w:pStyle w:val="ListeParagraf"/>
        <w:spacing w:after="120" w:line="360" w:lineRule="auto"/>
        <w:ind w:left="0" w:firstLine="567"/>
        <w:jc w:val="both"/>
        <w:rPr>
          <w:rFonts w:ascii="Times New Roman" w:hAnsi="Times New Roman" w:cs="Times New Roman"/>
          <w:sz w:val="24"/>
          <w:szCs w:val="24"/>
        </w:rPr>
      </w:pPr>
      <w:r w:rsidRPr="00D63E48">
        <w:rPr>
          <w:rFonts w:ascii="Times New Roman" w:hAnsi="Times New Roman" w:cs="Times New Roman"/>
          <w:sz w:val="24"/>
          <w:szCs w:val="24"/>
        </w:rPr>
        <w:t>Belirlenen kriterler doğrultusunda, araştırmanın ideal evreni Kuşadası’nda termal turizm sektöründe faaliyet gösteren özel sektör ve sivil toplum kuruluşları olarak belirlenmiştir. Bu çerçevede, araştırma evreninin Kuşadası olması nedeniyle, yerel yönetim temsilcileri ve çalışmanın konusuna uygun uzman kişilerle görüşmeler gerçekleştirilmiştir. Yapılan görüşmeler kapsamında, bir yerel yönetim, dör</w:t>
      </w:r>
      <w:r w:rsidR="00BD7368">
        <w:rPr>
          <w:rFonts w:ascii="Times New Roman" w:hAnsi="Times New Roman" w:cs="Times New Roman"/>
          <w:sz w:val="24"/>
          <w:szCs w:val="24"/>
        </w:rPr>
        <w:t>t özel sektör temsilcisi ve ü</w:t>
      </w:r>
      <w:r w:rsidRPr="00D63E48">
        <w:rPr>
          <w:rFonts w:ascii="Times New Roman" w:hAnsi="Times New Roman" w:cs="Times New Roman"/>
          <w:sz w:val="24"/>
          <w:szCs w:val="24"/>
        </w:rPr>
        <w:t>ç sivil toplum kuruluşundan yetkililerle mülakatlar gerçekleştirilmiş</w:t>
      </w:r>
      <w:r w:rsidR="00D63E48" w:rsidRPr="00D63E48">
        <w:rPr>
          <w:rFonts w:ascii="Times New Roman" w:hAnsi="Times New Roman" w:cs="Times New Roman"/>
          <w:sz w:val="24"/>
          <w:szCs w:val="24"/>
        </w:rPr>
        <w:t>tir.</w:t>
      </w:r>
      <w:r w:rsidR="00D63E48">
        <w:rPr>
          <w:rFonts w:ascii="Times New Roman" w:hAnsi="Times New Roman" w:cs="Times New Roman"/>
          <w:sz w:val="24"/>
          <w:szCs w:val="24"/>
        </w:rPr>
        <w:t xml:space="preserve"> </w:t>
      </w:r>
      <w:r w:rsidR="00D63E48" w:rsidRPr="00D63E48">
        <w:rPr>
          <w:rFonts w:ascii="Times New Roman" w:hAnsi="Times New Roman" w:cs="Times New Roman"/>
          <w:sz w:val="24"/>
          <w:szCs w:val="24"/>
        </w:rPr>
        <w:t>Katılımcıların</w:t>
      </w:r>
      <w:r w:rsidR="00D63E48">
        <w:rPr>
          <w:rFonts w:ascii="Times New Roman" w:hAnsi="Times New Roman" w:cs="Times New Roman"/>
          <w:sz w:val="24"/>
          <w:szCs w:val="24"/>
        </w:rPr>
        <w:t xml:space="preserve"> </w:t>
      </w:r>
      <w:r w:rsidR="00D63E48" w:rsidRPr="00D63E48">
        <w:rPr>
          <w:rFonts w:ascii="Times New Roman" w:hAnsi="Times New Roman" w:cs="Times New Roman"/>
          <w:sz w:val="24"/>
          <w:szCs w:val="24"/>
        </w:rPr>
        <w:t>kimliklerinin gizli tutulacağı belirtilmiş ve her bir katılımcıya belirli kodlar atanarak analiz yapılmıştır. Bu kodlar, görüşmelere katılan kişilere göre 1'den 8'e kadar sıralanmıştır. Sıralamada, 1. katılımcı turizm sektöründe faaliyet gösteren bir dernek temsilcisi, 2. katılımcı belediyede görevli bir çalışan, 3. katılımcı termal turizm alanında faaliyet gösteren bir özel sektör çalışanı, 4. katılımcı termal turizm alanında çalışan bir kişi, 5. katılımcı bölgedeki turizm ve kültür alanlarında faaliyet gösteren bir dernek temsilcisi, 6. katılımcı hem özel sektörde hem de bir dernekte görev yapan bir çalışan, 7. katılımcı özel sektör çalışanı, 8. katılımcı ise yine özel sektör çalışanı olarak belirlenmiştir.</w:t>
      </w:r>
      <w:r w:rsidR="00BD7368">
        <w:rPr>
          <w:rFonts w:ascii="Times New Roman" w:hAnsi="Times New Roman" w:cs="Times New Roman"/>
          <w:sz w:val="24"/>
          <w:szCs w:val="24"/>
        </w:rPr>
        <w:t xml:space="preserve"> </w:t>
      </w:r>
      <w:r w:rsidR="00D63E48" w:rsidRPr="00D63E48">
        <w:rPr>
          <w:rFonts w:ascii="Times New Roman" w:hAnsi="Times New Roman" w:cs="Times New Roman"/>
          <w:sz w:val="24"/>
          <w:szCs w:val="24"/>
        </w:rPr>
        <w:t>Bu doğrultuda, Kuşadası’nda termal turizmin sürdürülebilirliği hedefi doğrultusunda süreci yürüten kişiler;</w:t>
      </w:r>
      <w:r w:rsidR="00D63E48">
        <w:rPr>
          <w:rFonts w:ascii="Times New Roman" w:hAnsi="Times New Roman" w:cs="Times New Roman"/>
          <w:sz w:val="24"/>
          <w:szCs w:val="24"/>
        </w:rPr>
        <w:t xml:space="preserve"> K1, dernek sorumlusu, K2, belediye çalışanı, K3, özel sektör çalışanı, K4, özel sektör çalışanı, K5, dernek sorumlusu, K6, hem özel sektör hem dernek sorumlusu, K7, özel sektör çalışanı, K8, özel sektör çalışanı şeklinde kodlanmıştır. </w:t>
      </w:r>
    </w:p>
    <w:p w14:paraId="229C4A44" w14:textId="77777777" w:rsidR="006C2CB6" w:rsidRPr="00F7066C" w:rsidRDefault="006C2CB6" w:rsidP="006C2CB6">
      <w:pPr>
        <w:pStyle w:val="ListeParagraf"/>
        <w:spacing w:after="120" w:line="360" w:lineRule="auto"/>
        <w:ind w:left="0"/>
        <w:jc w:val="both"/>
        <w:rPr>
          <w:rFonts w:ascii="Times New Roman" w:hAnsi="Times New Roman" w:cs="Times New Roman"/>
          <w:sz w:val="24"/>
          <w:szCs w:val="24"/>
        </w:rPr>
      </w:pPr>
    </w:p>
    <w:p w14:paraId="397B60E2" w14:textId="31BD36C9" w:rsidR="00FF44A1" w:rsidRPr="00984A53" w:rsidRDefault="000B1123" w:rsidP="00984A53">
      <w:pPr>
        <w:pStyle w:val="Balk2"/>
        <w:spacing w:before="0" w:after="120" w:line="360" w:lineRule="auto"/>
        <w:rPr>
          <w:rFonts w:ascii="Times New Roman" w:hAnsi="Times New Roman" w:cs="Times New Roman"/>
          <w:b/>
          <w:bCs/>
          <w:color w:val="auto"/>
          <w:sz w:val="24"/>
          <w:szCs w:val="24"/>
        </w:rPr>
      </w:pPr>
      <w:bookmarkStart w:id="70" w:name="_Toc204045471"/>
      <w:r w:rsidRPr="00984A53">
        <w:rPr>
          <w:rFonts w:ascii="Times New Roman" w:hAnsi="Times New Roman" w:cs="Times New Roman"/>
          <w:b/>
          <w:bCs/>
          <w:color w:val="auto"/>
          <w:sz w:val="24"/>
          <w:szCs w:val="24"/>
        </w:rPr>
        <w:t>3.</w:t>
      </w:r>
      <w:r w:rsidR="00303C19">
        <w:rPr>
          <w:rFonts w:ascii="Times New Roman" w:hAnsi="Times New Roman" w:cs="Times New Roman"/>
          <w:b/>
          <w:bCs/>
          <w:color w:val="auto"/>
          <w:sz w:val="24"/>
          <w:szCs w:val="24"/>
        </w:rPr>
        <w:t>4</w:t>
      </w:r>
      <w:r w:rsidRPr="00984A53">
        <w:rPr>
          <w:rFonts w:ascii="Times New Roman" w:hAnsi="Times New Roman" w:cs="Times New Roman"/>
          <w:b/>
          <w:bCs/>
          <w:color w:val="auto"/>
          <w:sz w:val="24"/>
          <w:szCs w:val="24"/>
        </w:rPr>
        <w:t xml:space="preserve">. </w:t>
      </w:r>
      <w:r w:rsidR="00FF44A1" w:rsidRPr="00984A53">
        <w:rPr>
          <w:rFonts w:ascii="Times New Roman" w:hAnsi="Times New Roman" w:cs="Times New Roman"/>
          <w:b/>
          <w:bCs/>
          <w:color w:val="auto"/>
          <w:sz w:val="24"/>
          <w:szCs w:val="24"/>
        </w:rPr>
        <w:t>Veri Toplama Aracı</w:t>
      </w:r>
      <w:bookmarkEnd w:id="70"/>
    </w:p>
    <w:p w14:paraId="3A23EE2C" w14:textId="77777777" w:rsidR="000B1123" w:rsidRPr="000B1123" w:rsidRDefault="000B1123" w:rsidP="000B1123">
      <w:pPr>
        <w:spacing w:after="120" w:line="360" w:lineRule="auto"/>
        <w:jc w:val="both"/>
        <w:rPr>
          <w:rFonts w:ascii="Times New Roman" w:hAnsi="Times New Roman" w:cs="Times New Roman"/>
          <w:b/>
          <w:bCs/>
          <w:sz w:val="24"/>
          <w:szCs w:val="24"/>
        </w:rPr>
      </w:pPr>
    </w:p>
    <w:p w14:paraId="3F5FE943" w14:textId="64DD8558" w:rsidR="00FF44A1" w:rsidRPr="00F7066C" w:rsidRDefault="001A06B7"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V</w:t>
      </w:r>
      <w:r w:rsidR="00FF44A1" w:rsidRPr="00F7066C">
        <w:rPr>
          <w:rFonts w:ascii="Times New Roman" w:hAnsi="Times New Roman" w:cs="Times New Roman"/>
          <w:sz w:val="24"/>
          <w:szCs w:val="24"/>
        </w:rPr>
        <w:t>eri toplamada nitel araştırmalarda veri toplama tekniği olan görüşme tekniği kullanılmıştır. Görüşme,</w:t>
      </w:r>
      <w:r w:rsidR="008929A5" w:rsidRPr="008929A5">
        <w:t xml:space="preserve"> </w:t>
      </w:r>
      <w:r w:rsidR="008929A5" w:rsidRPr="008929A5">
        <w:rPr>
          <w:rFonts w:ascii="Times New Roman" w:hAnsi="Times New Roman" w:cs="Times New Roman"/>
          <w:sz w:val="24"/>
          <w:szCs w:val="24"/>
        </w:rPr>
        <w:t>nitel araştırmalarda kullanılan bir bilgi toplama yöntemidir.</w:t>
      </w:r>
      <w:r w:rsidR="00FF44A1" w:rsidRPr="00F7066C">
        <w:rPr>
          <w:rFonts w:ascii="Times New Roman" w:hAnsi="Times New Roman" w:cs="Times New Roman"/>
          <w:sz w:val="24"/>
          <w:szCs w:val="24"/>
        </w:rPr>
        <w:t xml:space="preserve"> (Punch, 200</w:t>
      </w:r>
      <w:r w:rsidR="00790CB9">
        <w:rPr>
          <w:rFonts w:ascii="Times New Roman" w:hAnsi="Times New Roman" w:cs="Times New Roman"/>
          <w:sz w:val="24"/>
          <w:szCs w:val="24"/>
        </w:rPr>
        <w:t>5</w:t>
      </w:r>
      <w:r w:rsidR="00D214EA">
        <w:rPr>
          <w:rFonts w:ascii="Times New Roman" w:hAnsi="Times New Roman" w:cs="Times New Roman"/>
          <w:sz w:val="24"/>
          <w:szCs w:val="24"/>
        </w:rPr>
        <w:t>)</w:t>
      </w:r>
      <w:r w:rsidR="00FF44A1" w:rsidRPr="00F7066C">
        <w:rPr>
          <w:rFonts w:ascii="Times New Roman" w:hAnsi="Times New Roman" w:cs="Times New Roman"/>
          <w:sz w:val="24"/>
          <w:szCs w:val="24"/>
        </w:rPr>
        <w:t>. Görüşme,</w:t>
      </w:r>
      <w:r w:rsidR="008929A5" w:rsidRPr="008929A5">
        <w:t xml:space="preserve"> </w:t>
      </w:r>
      <w:r w:rsidR="008929A5" w:rsidRPr="008929A5">
        <w:rPr>
          <w:rFonts w:ascii="Times New Roman" w:hAnsi="Times New Roman" w:cs="Times New Roman"/>
          <w:sz w:val="24"/>
          <w:szCs w:val="24"/>
        </w:rPr>
        <w:t>bilgi edinmek amacıyla gerçekleştirilen bir konuşmadır.</w:t>
      </w:r>
      <w:r w:rsidR="00FF44A1" w:rsidRPr="00F7066C">
        <w:rPr>
          <w:rFonts w:ascii="Times New Roman" w:hAnsi="Times New Roman" w:cs="Times New Roman"/>
          <w:sz w:val="24"/>
          <w:szCs w:val="24"/>
        </w:rPr>
        <w:t xml:space="preserve"> (Berg ve Lune, 201</w:t>
      </w:r>
      <w:r w:rsidR="00790CB9">
        <w:rPr>
          <w:rFonts w:ascii="Times New Roman" w:hAnsi="Times New Roman" w:cs="Times New Roman"/>
          <w:sz w:val="24"/>
          <w:szCs w:val="24"/>
        </w:rPr>
        <w:t>5</w:t>
      </w:r>
      <w:r w:rsidR="00D214EA">
        <w:rPr>
          <w:rFonts w:ascii="Times New Roman" w:hAnsi="Times New Roman" w:cs="Times New Roman"/>
          <w:sz w:val="24"/>
          <w:szCs w:val="24"/>
        </w:rPr>
        <w:t>)</w:t>
      </w:r>
      <w:r w:rsidR="00FF44A1" w:rsidRPr="00F7066C">
        <w:rPr>
          <w:rFonts w:ascii="Times New Roman" w:hAnsi="Times New Roman" w:cs="Times New Roman"/>
          <w:sz w:val="24"/>
          <w:szCs w:val="24"/>
        </w:rPr>
        <w:t xml:space="preserve">. </w:t>
      </w:r>
      <w:r w:rsidR="008929A5" w:rsidRPr="008929A5">
        <w:t xml:space="preserve"> </w:t>
      </w:r>
      <w:r w:rsidR="008929A5" w:rsidRPr="008929A5">
        <w:rPr>
          <w:rFonts w:ascii="Times New Roman" w:hAnsi="Times New Roman" w:cs="Times New Roman"/>
          <w:sz w:val="24"/>
          <w:szCs w:val="24"/>
        </w:rPr>
        <w:t>Görüşme, araştırmaya katılan kişilerin bir konu ya da olay hakkında his ve düşüncelerini anlamaya yönelik bir faaliyettir.</w:t>
      </w:r>
      <w:r w:rsidR="00FF44A1" w:rsidRPr="00F7066C">
        <w:rPr>
          <w:rFonts w:ascii="Times New Roman" w:hAnsi="Times New Roman" w:cs="Times New Roman"/>
          <w:sz w:val="24"/>
          <w:szCs w:val="24"/>
        </w:rPr>
        <w:t xml:space="preserve"> (Karataş, 201</w:t>
      </w:r>
      <w:r w:rsidR="00790CB9">
        <w:rPr>
          <w:rFonts w:ascii="Times New Roman" w:hAnsi="Times New Roman" w:cs="Times New Roman"/>
          <w:sz w:val="24"/>
          <w:szCs w:val="24"/>
        </w:rPr>
        <w:t>7</w:t>
      </w:r>
      <w:r w:rsidR="000913AB">
        <w:rPr>
          <w:rFonts w:ascii="Times New Roman" w:hAnsi="Times New Roman" w:cs="Times New Roman"/>
          <w:sz w:val="24"/>
          <w:szCs w:val="24"/>
        </w:rPr>
        <w:t>: 68-86</w:t>
      </w:r>
      <w:r w:rsidR="00D214EA">
        <w:rPr>
          <w:rFonts w:ascii="Times New Roman" w:hAnsi="Times New Roman" w:cs="Times New Roman"/>
          <w:sz w:val="24"/>
          <w:szCs w:val="24"/>
        </w:rPr>
        <w:t>)</w:t>
      </w:r>
      <w:r w:rsidR="00FF44A1" w:rsidRPr="00F7066C">
        <w:rPr>
          <w:rFonts w:ascii="Times New Roman" w:hAnsi="Times New Roman" w:cs="Times New Roman"/>
          <w:sz w:val="24"/>
          <w:szCs w:val="24"/>
        </w:rPr>
        <w:t>. Görüşme</w:t>
      </w:r>
      <w:r w:rsidR="008929A5">
        <w:rPr>
          <w:rFonts w:ascii="Times New Roman" w:hAnsi="Times New Roman" w:cs="Times New Roman"/>
          <w:sz w:val="24"/>
          <w:szCs w:val="24"/>
        </w:rPr>
        <w:t xml:space="preserve">; </w:t>
      </w:r>
      <w:r w:rsidR="008929A5" w:rsidRPr="008929A5">
        <w:rPr>
          <w:rFonts w:ascii="Times New Roman" w:hAnsi="Times New Roman" w:cs="Times New Roman"/>
          <w:sz w:val="24"/>
          <w:szCs w:val="24"/>
        </w:rPr>
        <w:t>bireylerin duygu, düşünce, tutum, deneyim ve sorunlarının anlaşılmasına yönelik etkili bir veri toplama yöntemidir.</w:t>
      </w:r>
      <w:r w:rsidR="00FF44A1" w:rsidRPr="00F7066C">
        <w:rPr>
          <w:rFonts w:ascii="Times New Roman" w:hAnsi="Times New Roman" w:cs="Times New Roman"/>
          <w:sz w:val="24"/>
          <w:szCs w:val="24"/>
        </w:rPr>
        <w:t xml:space="preserve"> </w:t>
      </w:r>
      <w:proofErr w:type="gramStart"/>
      <w:r w:rsidR="00FF44A1" w:rsidRPr="00F7066C">
        <w:rPr>
          <w:rFonts w:ascii="Times New Roman" w:hAnsi="Times New Roman" w:cs="Times New Roman"/>
          <w:sz w:val="24"/>
          <w:szCs w:val="24"/>
        </w:rPr>
        <w:t>(</w:t>
      </w:r>
      <w:proofErr w:type="gramEnd"/>
      <w:r w:rsidR="00FF44A1" w:rsidRPr="00F7066C">
        <w:rPr>
          <w:rFonts w:ascii="Times New Roman" w:hAnsi="Times New Roman" w:cs="Times New Roman"/>
          <w:sz w:val="24"/>
          <w:szCs w:val="24"/>
        </w:rPr>
        <w:t>Seve</w:t>
      </w:r>
      <w:r w:rsidR="000913AB">
        <w:rPr>
          <w:rFonts w:ascii="Times New Roman" w:hAnsi="Times New Roman" w:cs="Times New Roman"/>
          <w:sz w:val="24"/>
          <w:szCs w:val="24"/>
        </w:rPr>
        <w:t>n</w:t>
      </w:r>
      <w:r w:rsidR="00FF44A1" w:rsidRPr="00F7066C">
        <w:rPr>
          <w:rFonts w:ascii="Times New Roman" w:hAnsi="Times New Roman" w:cs="Times New Roman"/>
          <w:sz w:val="24"/>
          <w:szCs w:val="24"/>
        </w:rPr>
        <w:t>can ve Çilingiroğlu, 200</w:t>
      </w:r>
      <w:r w:rsidR="00790CB9">
        <w:rPr>
          <w:rFonts w:ascii="Times New Roman" w:hAnsi="Times New Roman" w:cs="Times New Roman"/>
          <w:sz w:val="24"/>
          <w:szCs w:val="24"/>
        </w:rPr>
        <w:t>7</w:t>
      </w:r>
      <w:r w:rsidR="00FF44A1" w:rsidRPr="00F7066C">
        <w:rPr>
          <w:rFonts w:ascii="Times New Roman" w:hAnsi="Times New Roman" w:cs="Times New Roman"/>
          <w:sz w:val="24"/>
          <w:szCs w:val="24"/>
        </w:rPr>
        <w:t>. Bu doğrultuda, daha kapsamlı ve derinlemesine veri elde edebilmek amacıyla görüşme tekniği tercih edilmiştir.</w:t>
      </w:r>
    </w:p>
    <w:p w14:paraId="5728A4CF" w14:textId="77777777" w:rsidR="00FF44A1" w:rsidRDefault="00FF44A1" w:rsidP="00F7066C">
      <w:pPr>
        <w:pStyle w:val="ListeParagraf"/>
        <w:spacing w:after="120" w:line="360" w:lineRule="auto"/>
        <w:ind w:left="0" w:firstLine="567"/>
        <w:jc w:val="both"/>
        <w:rPr>
          <w:rFonts w:ascii="Times New Roman" w:hAnsi="Times New Roman" w:cs="Times New Roman"/>
          <w:sz w:val="24"/>
          <w:szCs w:val="24"/>
        </w:rPr>
      </w:pPr>
    </w:p>
    <w:p w14:paraId="5E63901B" w14:textId="4BB74F8C" w:rsidR="00303C19" w:rsidRPr="00984A53" w:rsidRDefault="00303C19" w:rsidP="00303C19">
      <w:pPr>
        <w:pStyle w:val="Balk2"/>
        <w:spacing w:before="0" w:after="120" w:line="360" w:lineRule="auto"/>
        <w:rPr>
          <w:rFonts w:ascii="Times New Roman" w:hAnsi="Times New Roman" w:cs="Times New Roman"/>
          <w:b/>
          <w:bCs/>
          <w:color w:val="auto"/>
          <w:sz w:val="24"/>
          <w:szCs w:val="24"/>
        </w:rPr>
      </w:pPr>
      <w:bookmarkStart w:id="71" w:name="_Toc204045472"/>
      <w:r w:rsidRPr="00984A53">
        <w:rPr>
          <w:rFonts w:ascii="Times New Roman" w:hAnsi="Times New Roman" w:cs="Times New Roman"/>
          <w:b/>
          <w:bCs/>
          <w:color w:val="auto"/>
          <w:sz w:val="24"/>
          <w:szCs w:val="24"/>
        </w:rPr>
        <w:t>3.</w:t>
      </w:r>
      <w:r>
        <w:rPr>
          <w:rFonts w:ascii="Times New Roman" w:hAnsi="Times New Roman" w:cs="Times New Roman"/>
          <w:b/>
          <w:bCs/>
          <w:color w:val="auto"/>
          <w:sz w:val="24"/>
          <w:szCs w:val="24"/>
        </w:rPr>
        <w:t>5</w:t>
      </w:r>
      <w:r w:rsidRPr="00984A53">
        <w:rPr>
          <w:rFonts w:ascii="Times New Roman" w:hAnsi="Times New Roman" w:cs="Times New Roman"/>
          <w:b/>
          <w:bCs/>
          <w:color w:val="auto"/>
          <w:sz w:val="24"/>
          <w:szCs w:val="24"/>
        </w:rPr>
        <w:t>. Görüşme Tekniğ</w:t>
      </w:r>
      <w:r w:rsidR="006370E4">
        <w:rPr>
          <w:rFonts w:ascii="Times New Roman" w:hAnsi="Times New Roman" w:cs="Times New Roman"/>
          <w:b/>
          <w:bCs/>
          <w:color w:val="auto"/>
          <w:sz w:val="24"/>
          <w:szCs w:val="24"/>
        </w:rPr>
        <w:t>i</w:t>
      </w:r>
      <w:bookmarkEnd w:id="71"/>
    </w:p>
    <w:p w14:paraId="2C9C4E3A" w14:textId="77777777" w:rsidR="00303C19" w:rsidRPr="008F6FF6" w:rsidRDefault="00303C19" w:rsidP="00303C19">
      <w:pPr>
        <w:spacing w:after="120" w:line="360" w:lineRule="auto"/>
        <w:jc w:val="both"/>
        <w:rPr>
          <w:rFonts w:ascii="Times New Roman" w:hAnsi="Times New Roman" w:cs="Times New Roman"/>
          <w:b/>
          <w:bCs/>
          <w:sz w:val="24"/>
          <w:szCs w:val="24"/>
        </w:rPr>
      </w:pPr>
    </w:p>
    <w:p w14:paraId="1BDD9231" w14:textId="367CA182" w:rsidR="00790CB9" w:rsidRPr="008F6FF6" w:rsidRDefault="00303C19" w:rsidP="00303C19">
      <w:pPr>
        <w:pStyle w:val="ListeParagraf"/>
        <w:spacing w:after="120" w:line="360" w:lineRule="auto"/>
        <w:ind w:left="0" w:firstLine="567"/>
        <w:jc w:val="both"/>
        <w:rPr>
          <w:rFonts w:ascii="Times New Roman" w:hAnsi="Times New Roman" w:cs="Times New Roman"/>
          <w:sz w:val="24"/>
          <w:szCs w:val="24"/>
        </w:rPr>
      </w:pPr>
      <w:r w:rsidRPr="008F6FF6">
        <w:rPr>
          <w:rFonts w:ascii="Times New Roman" w:hAnsi="Times New Roman" w:cs="Times New Roman"/>
          <w:sz w:val="24"/>
          <w:szCs w:val="24"/>
        </w:rPr>
        <w:t xml:space="preserve">Kuşadası’nda bulunan termal turizmin kaynakları ve verimliliğini koruyarak termal turizmin sürdürülebilirliği doğrultusunda hedeflerini ortaya çıkarabilmek için belirlenen sorular görüşme ile gerçekleştirilmiştir. </w:t>
      </w:r>
      <w:r w:rsidR="00790CB9" w:rsidRPr="008F6FF6">
        <w:rPr>
          <w:rFonts w:ascii="Times New Roman" w:hAnsi="Times New Roman" w:cs="Times New Roman"/>
          <w:sz w:val="24"/>
          <w:szCs w:val="24"/>
        </w:rPr>
        <w:t xml:space="preserve">İlk bakışta, görüşme yoluyla veri toplama yöntemi kolay bir süreç gibi değerlendirilebilir. Ancak, görüşme tekniğine özgü bazı önemli incelikler ve dikkat edilmesi gereken hususlar mevcuttur. Bu durum, görüşme yönteminin uygulanmasında karşılaşılan çeşitli zorlukları da beraberinde getirir. Özellikle, görüşmecinin sahip olduğu </w:t>
      </w:r>
      <w:r w:rsidR="00C30735" w:rsidRPr="008F6FF6">
        <w:rPr>
          <w:rFonts w:ascii="Times New Roman" w:hAnsi="Times New Roman" w:cs="Times New Roman"/>
          <w:sz w:val="24"/>
          <w:szCs w:val="24"/>
        </w:rPr>
        <w:t>nitelikler</w:t>
      </w:r>
      <w:r w:rsidR="00790CB9" w:rsidRPr="008F6FF6">
        <w:rPr>
          <w:rFonts w:ascii="Times New Roman" w:hAnsi="Times New Roman" w:cs="Times New Roman"/>
          <w:sz w:val="24"/>
          <w:szCs w:val="24"/>
        </w:rPr>
        <w:t xml:space="preserve"> hem veri toplama sürecinin kalitesini hem de araştırmanın genel başarısını doğrudan etkileyen kritik bir unsurdur (Tekin, 2006</w:t>
      </w:r>
      <w:r w:rsidR="000913AB">
        <w:rPr>
          <w:rFonts w:ascii="Times New Roman" w:hAnsi="Times New Roman" w:cs="Times New Roman"/>
          <w:sz w:val="24"/>
          <w:szCs w:val="24"/>
        </w:rPr>
        <w:t>: 101-116</w:t>
      </w:r>
      <w:r w:rsidR="00790CB9" w:rsidRPr="008F6FF6">
        <w:rPr>
          <w:rFonts w:ascii="Times New Roman" w:hAnsi="Times New Roman" w:cs="Times New Roman"/>
          <w:sz w:val="24"/>
          <w:szCs w:val="24"/>
        </w:rPr>
        <w:t>)</w:t>
      </w:r>
      <w:r w:rsidR="000913AB">
        <w:rPr>
          <w:rFonts w:ascii="Times New Roman" w:hAnsi="Times New Roman" w:cs="Times New Roman"/>
          <w:sz w:val="24"/>
          <w:szCs w:val="24"/>
        </w:rPr>
        <w:t>.</w:t>
      </w:r>
    </w:p>
    <w:p w14:paraId="1C30E0EA" w14:textId="35AF8F7C" w:rsidR="008F6FF6" w:rsidRPr="00C30735" w:rsidRDefault="00790CB9" w:rsidP="00C30735">
      <w:pPr>
        <w:pStyle w:val="ListeParagraf"/>
        <w:spacing w:after="120" w:line="360" w:lineRule="auto"/>
        <w:ind w:left="0" w:firstLine="567"/>
        <w:jc w:val="both"/>
        <w:rPr>
          <w:rFonts w:ascii="Times New Roman" w:hAnsi="Times New Roman" w:cs="Times New Roman"/>
          <w:sz w:val="24"/>
          <w:szCs w:val="24"/>
        </w:rPr>
      </w:pPr>
      <w:r w:rsidRPr="008F6FF6">
        <w:rPr>
          <w:rFonts w:ascii="Times New Roman" w:hAnsi="Times New Roman" w:cs="Times New Roman"/>
          <w:sz w:val="24"/>
          <w:szCs w:val="24"/>
        </w:rPr>
        <w:t>Görüşme yöntemi, öncelikle görüşmecinin yeterli bilgi birikimine ve yetkinliğe sahip olmasını gerektirir. Görüşmeci, görüşme sürecinde katılımcının yüzeysel ve sınırlı yanıtlarını, duygusal yoğunluğun arttığı anları ve görüşmenin akışını plan doğrultusunda yönlendirmelidir. Nesnel veriye ulaşılabilmesi için görüşmecinin, katılımcıların öznel durumlarına (örneğin sosyo-ekonomik düzey, cinsiyet, etnik kimlik vb.) tarafsız bir tutumla yaklaşması önem arz eder. Bununla birlikte, araştırmanın konusu ve derinliği doğrultusunda, görüşmecinin katılımcıyla iş birliği içerisinde çalışması gereklidir (Creswell, 20</w:t>
      </w:r>
      <w:r w:rsidR="00186A92">
        <w:rPr>
          <w:rFonts w:ascii="Times New Roman" w:hAnsi="Times New Roman" w:cs="Times New Roman"/>
          <w:sz w:val="24"/>
          <w:szCs w:val="24"/>
        </w:rPr>
        <w:t>16</w:t>
      </w:r>
      <w:r w:rsidRPr="008F6FF6">
        <w:rPr>
          <w:rFonts w:ascii="Times New Roman" w:hAnsi="Times New Roman" w:cs="Times New Roman"/>
          <w:sz w:val="24"/>
          <w:szCs w:val="24"/>
        </w:rPr>
        <w:t>).</w:t>
      </w:r>
    </w:p>
    <w:p w14:paraId="4E15B24E" w14:textId="2F66787F" w:rsidR="008F6FF6" w:rsidRDefault="008F6FF6" w:rsidP="008F6FF6">
      <w:pPr>
        <w:pStyle w:val="ListeParagraf"/>
        <w:spacing w:after="120" w:line="360" w:lineRule="auto"/>
        <w:ind w:left="0" w:firstLine="567"/>
        <w:jc w:val="both"/>
        <w:rPr>
          <w:rFonts w:ascii="Times New Roman" w:hAnsi="Times New Roman" w:cs="Times New Roman"/>
          <w:sz w:val="24"/>
          <w:szCs w:val="24"/>
        </w:rPr>
      </w:pPr>
      <w:r w:rsidRPr="008F6FF6">
        <w:rPr>
          <w:rFonts w:ascii="Times New Roman" w:hAnsi="Times New Roman" w:cs="Times New Roman"/>
          <w:sz w:val="24"/>
          <w:szCs w:val="24"/>
        </w:rPr>
        <w:t xml:space="preserve">Görüşme yönteminin diğer veri toplama tekniklerinden ayrılan temel özelliği, belirli bir olay, olgu veya durum hakkında derinlemesine bilgi elde etmeye olanak tanımasıdır. Özellikle yapılandırılmamış ve yarı yapılandırılmış görüşme türlerinde, araştırma sürecine yeni sorular </w:t>
      </w:r>
      <w:r w:rsidRPr="008F6FF6">
        <w:rPr>
          <w:rFonts w:ascii="Times New Roman" w:hAnsi="Times New Roman" w:cs="Times New Roman"/>
          <w:sz w:val="24"/>
          <w:szCs w:val="24"/>
        </w:rPr>
        <w:lastRenderedPageBreak/>
        <w:t>ekleme esnekliği bulunması, konunun belirsizlik içermeyecek şekilde kapsamlı bir şekilde incelenmesini mümkün</w:t>
      </w:r>
      <w:r w:rsidR="002705AA">
        <w:rPr>
          <w:rFonts w:ascii="Times New Roman" w:hAnsi="Times New Roman" w:cs="Times New Roman"/>
          <w:sz w:val="24"/>
          <w:szCs w:val="24"/>
        </w:rPr>
        <w:t xml:space="preserve"> kılar (Yıldırım ve Şimşek, 2008</w:t>
      </w:r>
      <w:r w:rsidRPr="008F6FF6">
        <w:rPr>
          <w:rFonts w:ascii="Times New Roman" w:hAnsi="Times New Roman" w:cs="Times New Roman"/>
          <w:sz w:val="24"/>
          <w:szCs w:val="24"/>
        </w:rPr>
        <w:t>). Bilindiği üzere görüşme tekniği ile veri toplamanın temelinde iletişim vardır. İletişim becerisi yüksek bir araştırmacının elde ettiği veriler, anket tekniği ile elde edilmiş verilerden daha doğru sonuçlar vererek daha güvenilir veri ol</w:t>
      </w:r>
      <w:r w:rsidR="00D214EA">
        <w:rPr>
          <w:rFonts w:ascii="Times New Roman" w:hAnsi="Times New Roman" w:cs="Times New Roman"/>
          <w:sz w:val="24"/>
          <w:szCs w:val="24"/>
        </w:rPr>
        <w:t>arak ni</w:t>
      </w:r>
      <w:r w:rsidR="002705AA">
        <w:rPr>
          <w:rFonts w:ascii="Times New Roman" w:hAnsi="Times New Roman" w:cs="Times New Roman"/>
          <w:sz w:val="24"/>
          <w:szCs w:val="24"/>
        </w:rPr>
        <w:t>telendirilebilir ( Altunışık ve diğerleri</w:t>
      </w:r>
      <w:r w:rsidRPr="008F6FF6">
        <w:rPr>
          <w:rFonts w:ascii="Times New Roman" w:hAnsi="Times New Roman" w:cs="Times New Roman"/>
          <w:sz w:val="24"/>
          <w:szCs w:val="24"/>
        </w:rPr>
        <w:t>, 20</w:t>
      </w:r>
      <w:r w:rsidR="00D571DA">
        <w:rPr>
          <w:rFonts w:ascii="Times New Roman" w:hAnsi="Times New Roman" w:cs="Times New Roman"/>
          <w:sz w:val="24"/>
          <w:szCs w:val="24"/>
        </w:rPr>
        <w:t>0</w:t>
      </w:r>
      <w:r w:rsidRPr="008F6FF6">
        <w:rPr>
          <w:rFonts w:ascii="Times New Roman" w:hAnsi="Times New Roman" w:cs="Times New Roman"/>
          <w:sz w:val="24"/>
          <w:szCs w:val="24"/>
        </w:rPr>
        <w:t>7).</w:t>
      </w:r>
    </w:p>
    <w:p w14:paraId="33E30CA0" w14:textId="104DC23D" w:rsidR="00DE41BC" w:rsidRPr="00C30735" w:rsidRDefault="008F6FF6" w:rsidP="00C30735">
      <w:pPr>
        <w:pStyle w:val="ListeParagraf"/>
        <w:spacing w:after="120" w:line="360" w:lineRule="auto"/>
        <w:ind w:left="0" w:firstLine="567"/>
        <w:jc w:val="both"/>
        <w:rPr>
          <w:rFonts w:ascii="Times New Roman" w:hAnsi="Times New Roman" w:cs="Times New Roman"/>
          <w:sz w:val="24"/>
          <w:szCs w:val="24"/>
        </w:rPr>
      </w:pPr>
      <w:r w:rsidRPr="00DE41BC">
        <w:rPr>
          <w:rFonts w:ascii="Times New Roman" w:hAnsi="Times New Roman" w:cs="Times New Roman"/>
          <w:sz w:val="24"/>
          <w:szCs w:val="24"/>
        </w:rPr>
        <w:t>Araştırmalarda görüşme yönteminin tercih edilmesinin temel nedeni, araştırılan konuya ilişkin farklı bakış açılarını keşfetme ve derinlemesine anla</w:t>
      </w:r>
      <w:r w:rsidR="00D214EA">
        <w:rPr>
          <w:rFonts w:ascii="Times New Roman" w:hAnsi="Times New Roman" w:cs="Times New Roman"/>
          <w:sz w:val="24"/>
          <w:szCs w:val="24"/>
        </w:rPr>
        <w:t>yış elde etme isteğidir (Braun ve</w:t>
      </w:r>
      <w:r w:rsidRPr="00DE41BC">
        <w:rPr>
          <w:rFonts w:ascii="Times New Roman" w:hAnsi="Times New Roman" w:cs="Times New Roman"/>
          <w:sz w:val="24"/>
          <w:szCs w:val="24"/>
        </w:rPr>
        <w:t xml:space="preserve"> Clarke, 2013). </w:t>
      </w:r>
      <w:r w:rsidR="00DE41BC" w:rsidRPr="00DE41BC">
        <w:rPr>
          <w:rFonts w:ascii="Times New Roman" w:hAnsi="Times New Roman" w:cs="Times New Roman"/>
          <w:sz w:val="24"/>
          <w:szCs w:val="24"/>
        </w:rPr>
        <w:t>Bireylerin yaşam deneyimlerinin özünü, zihinsel süreçlerinde nasıl yapılandırdıklarını öğrenmenin en etkili yolu, doğrudan bireyin kendisine sorular yöneltmektir (Jones, 2020</w:t>
      </w:r>
      <w:r w:rsidR="002705AA">
        <w:rPr>
          <w:rFonts w:ascii="Times New Roman" w:hAnsi="Times New Roman" w:cs="Times New Roman"/>
          <w:sz w:val="24"/>
          <w:szCs w:val="24"/>
        </w:rPr>
        <w:t>: 203-214</w:t>
      </w:r>
      <w:r w:rsidR="00DE41BC" w:rsidRPr="00DE41BC">
        <w:rPr>
          <w:rFonts w:ascii="Times New Roman" w:hAnsi="Times New Roman" w:cs="Times New Roman"/>
          <w:sz w:val="24"/>
          <w:szCs w:val="24"/>
        </w:rPr>
        <w:t>). Sonuç olarak, farklı araştırma yöntemleriyle derinlemesine incelenmesi mümkün olmayan birçok bilgi, görüşme yöntemi aracılığıyla keşfedilerek ortaya çıkarılabilmektedir. Bununla birlikte, bireylerin farklı kültürel yapıları nedeniyle, onların iç dünyalarını anlamlandırmak bazı zorluklar içerebilir. Bu nedenle, araştırmacının görüşme süreci hakkında bilgi sahibi olması, araştırmayı titizlikle yürütmesi ve her aşamanın ayrıntılı bir şekilde planlanma</w:t>
      </w:r>
      <w:r w:rsidR="00D214EA">
        <w:rPr>
          <w:rFonts w:ascii="Times New Roman" w:hAnsi="Times New Roman" w:cs="Times New Roman"/>
          <w:sz w:val="24"/>
          <w:szCs w:val="24"/>
        </w:rPr>
        <w:t>sı büyük önem taşımaktadır (Qu ve</w:t>
      </w:r>
      <w:r w:rsidR="002705AA">
        <w:rPr>
          <w:rFonts w:ascii="Times New Roman" w:hAnsi="Times New Roman" w:cs="Times New Roman"/>
          <w:sz w:val="24"/>
          <w:szCs w:val="24"/>
        </w:rPr>
        <w:t xml:space="preserve"> Dumay, 2011: 238-264</w:t>
      </w:r>
      <w:r w:rsidR="00DE41BC" w:rsidRPr="00DE41BC">
        <w:rPr>
          <w:rFonts w:ascii="Times New Roman" w:hAnsi="Times New Roman" w:cs="Times New Roman"/>
          <w:sz w:val="24"/>
          <w:szCs w:val="24"/>
        </w:rPr>
        <w:t>).</w:t>
      </w:r>
    </w:p>
    <w:p w14:paraId="33B6E062" w14:textId="77777777" w:rsidR="006370E4" w:rsidRDefault="006370E4" w:rsidP="008F6FF6">
      <w:pPr>
        <w:pStyle w:val="ListeParagraf"/>
        <w:spacing w:after="120" w:line="360" w:lineRule="auto"/>
        <w:ind w:left="0" w:firstLine="567"/>
        <w:jc w:val="both"/>
        <w:rPr>
          <w:rFonts w:ascii="Times New Roman" w:hAnsi="Times New Roman" w:cs="Times New Roman"/>
          <w:sz w:val="24"/>
          <w:szCs w:val="24"/>
        </w:rPr>
      </w:pPr>
    </w:p>
    <w:p w14:paraId="1F4AA4B3" w14:textId="0B8AAF64" w:rsidR="00DE41BC" w:rsidRDefault="00DE41BC" w:rsidP="008F6FF6">
      <w:pPr>
        <w:pStyle w:val="ListeParagraf"/>
        <w:spacing w:after="120" w:line="360" w:lineRule="auto"/>
        <w:ind w:left="0" w:firstLine="567"/>
        <w:jc w:val="both"/>
        <w:rPr>
          <w:rFonts w:ascii="Times New Roman" w:hAnsi="Times New Roman" w:cs="Times New Roman"/>
          <w:b/>
          <w:bCs/>
          <w:sz w:val="24"/>
          <w:szCs w:val="24"/>
        </w:rPr>
      </w:pPr>
      <w:r w:rsidRPr="00DE41BC">
        <w:rPr>
          <w:rFonts w:ascii="Times New Roman" w:hAnsi="Times New Roman" w:cs="Times New Roman"/>
          <w:b/>
          <w:bCs/>
          <w:sz w:val="24"/>
          <w:szCs w:val="24"/>
        </w:rPr>
        <w:t>3.5.1 Görüşme Türleri</w:t>
      </w:r>
    </w:p>
    <w:p w14:paraId="11E727D7" w14:textId="77777777" w:rsidR="00DE41BC" w:rsidRDefault="00DE41BC" w:rsidP="008F6FF6">
      <w:pPr>
        <w:pStyle w:val="ListeParagraf"/>
        <w:spacing w:after="120" w:line="360" w:lineRule="auto"/>
        <w:ind w:left="0" w:firstLine="567"/>
        <w:jc w:val="both"/>
        <w:rPr>
          <w:rFonts w:ascii="Times New Roman" w:hAnsi="Times New Roman" w:cs="Times New Roman"/>
          <w:b/>
          <w:bCs/>
          <w:sz w:val="24"/>
          <w:szCs w:val="24"/>
        </w:rPr>
      </w:pPr>
    </w:p>
    <w:p w14:paraId="5DAC7EB3" w14:textId="77777777" w:rsidR="00203261" w:rsidRPr="00203261" w:rsidRDefault="00203261" w:rsidP="00203261">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Nitel araştırmalarda görüşme türlerinin, araştırmacılar tarafından farklı bakış açılarıyla ve çeşitli adlandırmalarla sınıflandırıldığı gözlemlenmektedir. Görüşmeler beş alt başlıkta ele alınmıştır. Bu kategoriler şu şekildedir;</w:t>
      </w:r>
    </w:p>
    <w:p w14:paraId="6A8A8FBA" w14:textId="7815A06B" w:rsidR="00740509" w:rsidRDefault="00203261" w:rsidP="00203261">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w:t>
      </w:r>
      <w:r w:rsidR="00740509">
        <w:rPr>
          <w:rFonts w:ascii="Times New Roman" w:hAnsi="Times New Roman" w:cs="Times New Roman"/>
          <w:sz w:val="24"/>
          <w:szCs w:val="24"/>
        </w:rPr>
        <w:t>Yapılandırılmamış açık uçlu görüşme, yürütme ve görüşme notları alma,</w:t>
      </w:r>
    </w:p>
    <w:p w14:paraId="2051CDFE" w14:textId="1A298D4D" w:rsidR="00740509" w:rsidRPr="00BE7A45" w:rsidRDefault="00203261" w:rsidP="00BE7A45">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w:t>
      </w:r>
      <w:r w:rsidR="00740509">
        <w:rPr>
          <w:rFonts w:ascii="Times New Roman" w:hAnsi="Times New Roman" w:cs="Times New Roman"/>
          <w:sz w:val="24"/>
          <w:szCs w:val="24"/>
        </w:rPr>
        <w:t>Yapılandırılmamış açık uçlu görüşme yürütme, görüşmeyi ses kaydına alma ve ses</w:t>
      </w:r>
      <w:r w:rsidR="00BE7A45">
        <w:rPr>
          <w:rFonts w:ascii="Times New Roman" w:hAnsi="Times New Roman" w:cs="Times New Roman"/>
          <w:sz w:val="24"/>
          <w:szCs w:val="24"/>
        </w:rPr>
        <w:t xml:space="preserve"> </w:t>
      </w:r>
      <w:r w:rsidR="00740509" w:rsidRPr="00BE7A45">
        <w:rPr>
          <w:rFonts w:ascii="Times New Roman" w:hAnsi="Times New Roman" w:cs="Times New Roman"/>
          <w:sz w:val="24"/>
          <w:szCs w:val="24"/>
        </w:rPr>
        <w:t>kaydını yazıya dökme,</w:t>
      </w:r>
    </w:p>
    <w:p w14:paraId="0B3DD97B" w14:textId="5EA219CB" w:rsidR="00740509" w:rsidRPr="00BE7A45" w:rsidRDefault="00203261" w:rsidP="00BE7A45">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w:t>
      </w:r>
      <w:r w:rsidR="00740509" w:rsidRPr="00740509">
        <w:rPr>
          <w:rFonts w:ascii="Times New Roman" w:hAnsi="Times New Roman" w:cs="Times New Roman"/>
          <w:sz w:val="24"/>
          <w:szCs w:val="24"/>
        </w:rPr>
        <w:t>Yarı yapılandırılmış açık uçlu görüşme yürütme, görüşme ses kaydına alma ve ses</w:t>
      </w:r>
      <w:r w:rsidR="00BE7A45">
        <w:rPr>
          <w:rFonts w:ascii="Times New Roman" w:hAnsi="Times New Roman" w:cs="Times New Roman"/>
          <w:sz w:val="24"/>
          <w:szCs w:val="24"/>
        </w:rPr>
        <w:t xml:space="preserve"> </w:t>
      </w:r>
      <w:r w:rsidR="00740509" w:rsidRPr="00BE7A45">
        <w:rPr>
          <w:rFonts w:ascii="Times New Roman" w:hAnsi="Times New Roman" w:cs="Times New Roman"/>
          <w:sz w:val="24"/>
          <w:szCs w:val="24"/>
        </w:rPr>
        <w:t>kaydını yazıya dökme</w:t>
      </w:r>
    </w:p>
    <w:p w14:paraId="614D4274" w14:textId="49AB93E1" w:rsidR="00203261" w:rsidRPr="00BE7A45" w:rsidRDefault="00203261" w:rsidP="00BE7A45">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•Bir odak grup görüşmesi yürütme, mülakatı ses kaydına alma ve ses kaydını yazıya</w:t>
      </w:r>
      <w:r w:rsidR="00BE7A45">
        <w:rPr>
          <w:rFonts w:ascii="Times New Roman" w:hAnsi="Times New Roman" w:cs="Times New Roman"/>
          <w:sz w:val="24"/>
          <w:szCs w:val="24"/>
        </w:rPr>
        <w:t xml:space="preserve"> </w:t>
      </w:r>
      <w:r w:rsidRPr="00BE7A45">
        <w:rPr>
          <w:rFonts w:ascii="Times New Roman" w:hAnsi="Times New Roman" w:cs="Times New Roman"/>
          <w:sz w:val="24"/>
          <w:szCs w:val="24"/>
        </w:rPr>
        <w:t xml:space="preserve">dökme </w:t>
      </w:r>
    </w:p>
    <w:p w14:paraId="7A45882B" w14:textId="76875920" w:rsidR="00DE41BC" w:rsidRPr="00BE7A45" w:rsidRDefault="00203261" w:rsidP="00BE7A45">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•Farklı türde görüşmeler yürütme: e-posta, yüz yüze, odak grup, çevrimiçi odak grup,</w:t>
      </w:r>
      <w:r w:rsidR="00BE7A45">
        <w:rPr>
          <w:rFonts w:ascii="Times New Roman" w:hAnsi="Times New Roman" w:cs="Times New Roman"/>
          <w:sz w:val="24"/>
          <w:szCs w:val="24"/>
        </w:rPr>
        <w:t xml:space="preserve"> </w:t>
      </w:r>
      <w:r w:rsidR="002705AA">
        <w:rPr>
          <w:rFonts w:ascii="Times New Roman" w:hAnsi="Times New Roman" w:cs="Times New Roman"/>
          <w:sz w:val="24"/>
          <w:szCs w:val="24"/>
        </w:rPr>
        <w:t xml:space="preserve">telefon görüşmesi (Creswell, </w:t>
      </w:r>
      <w:r w:rsidRPr="00BE7A45">
        <w:rPr>
          <w:rFonts w:ascii="Times New Roman" w:hAnsi="Times New Roman" w:cs="Times New Roman"/>
          <w:sz w:val="24"/>
          <w:szCs w:val="24"/>
        </w:rPr>
        <w:t>20</w:t>
      </w:r>
      <w:r w:rsidR="00186A92">
        <w:rPr>
          <w:rFonts w:ascii="Times New Roman" w:hAnsi="Times New Roman" w:cs="Times New Roman"/>
          <w:sz w:val="24"/>
          <w:szCs w:val="24"/>
        </w:rPr>
        <w:t>16</w:t>
      </w:r>
      <w:r w:rsidRPr="00BE7A45">
        <w:rPr>
          <w:rFonts w:ascii="Times New Roman" w:hAnsi="Times New Roman" w:cs="Times New Roman"/>
          <w:sz w:val="24"/>
          <w:szCs w:val="24"/>
        </w:rPr>
        <w:t>).</w:t>
      </w:r>
    </w:p>
    <w:p w14:paraId="4263F6AB" w14:textId="3F42A7C6" w:rsidR="00203261" w:rsidRPr="00203261" w:rsidRDefault="00203261" w:rsidP="00203261">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 xml:space="preserve">Görüşmeler, nitel (derinlemesine) ve nicel (yüzeysel) olmak üzere iki temel kategoriye ayrılmaktadır. Nitel görüşmeler, az sayıda katılımcıdan detaylı ve kapsamlı veriler elde etmeyi amaçlar. Bu tür görüşmelerde soru formatı esnek olup, sorular genel bir çerçeve sunar. </w:t>
      </w:r>
      <w:r w:rsidRPr="00203261">
        <w:rPr>
          <w:rFonts w:ascii="Times New Roman" w:hAnsi="Times New Roman" w:cs="Times New Roman"/>
          <w:sz w:val="24"/>
          <w:szCs w:val="24"/>
        </w:rPr>
        <w:lastRenderedPageBreak/>
        <w:t>Görüşme sürecinde, görüşmeci ihtiyaç duyduğunda yeni sorular ekleyebilir, ara sorular yöneltebilir veya bazı soruları devre dışı bırakabilir. Buna karşılık, nicel görüşmeler, çok sayıda kişiden önceden belirlenmiş ve standartlaştırılmış sorulara verilen yanıtlar aracılığıyla veri toplar. Bu görüşmelerde sorular, yanıt seçenekleriyle birlikte hazırlanır ve katılımcılardan belirli şıklardan seçim yapmaları beklenir (Aziz, 2011).</w:t>
      </w:r>
    </w:p>
    <w:p w14:paraId="423A2FE7" w14:textId="35D884F9" w:rsidR="00203261" w:rsidRPr="00203261" w:rsidRDefault="00203261" w:rsidP="00203261">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Görüşmelerin farklı türleri olabileceği ifade edilmiştir. Bunlar arasında bire bir yüz yüze görüşmeler, yüz yüze grup görüşmeleri, posta yoluyla gerçekleştirilen görüşmeler, bireysel olarak yanıtlanan anket formları ve telefon aracılığıyla yapılan görüşmeler yer almaktadır. Ayrıca, görüşmelerin anlık ve kısa süreli olabileceği gibi, yaşam öyküsü görüşmeleri gibi uzun süreli ve birden fazla oturumda gerçekleştirilen görüşmeler şeklinde de düzenlenebileceği belirtilmiştir (Fontana ve Frey, 1994</w:t>
      </w:r>
      <w:r w:rsidR="002705AA">
        <w:rPr>
          <w:rFonts w:ascii="Times New Roman" w:hAnsi="Times New Roman" w:cs="Times New Roman"/>
          <w:sz w:val="24"/>
          <w:szCs w:val="24"/>
        </w:rPr>
        <w:t>: 361-376</w:t>
      </w:r>
      <w:r w:rsidRPr="00203261">
        <w:rPr>
          <w:rFonts w:ascii="Times New Roman" w:hAnsi="Times New Roman" w:cs="Times New Roman"/>
          <w:sz w:val="24"/>
          <w:szCs w:val="24"/>
        </w:rPr>
        <w:t>).</w:t>
      </w:r>
    </w:p>
    <w:p w14:paraId="4CBD19A6" w14:textId="15CEAB49" w:rsidR="00203261" w:rsidRDefault="00203261" w:rsidP="00203261">
      <w:pPr>
        <w:pStyle w:val="ListeParagraf"/>
        <w:spacing w:after="120" w:line="360" w:lineRule="auto"/>
        <w:ind w:left="0" w:firstLine="567"/>
        <w:jc w:val="both"/>
        <w:rPr>
          <w:rFonts w:ascii="Times New Roman" w:hAnsi="Times New Roman" w:cs="Times New Roman"/>
          <w:sz w:val="24"/>
          <w:szCs w:val="24"/>
        </w:rPr>
      </w:pPr>
      <w:r w:rsidRPr="00203261">
        <w:rPr>
          <w:rFonts w:ascii="Times New Roman" w:hAnsi="Times New Roman" w:cs="Times New Roman"/>
          <w:sz w:val="24"/>
          <w:szCs w:val="24"/>
        </w:rPr>
        <w:t>Görüşme türleri, araştırmanın amacı, konusu ve araştırma yapılan alanın özelliklerine bağlı olarak farklılık göstermektedir. Sayısal verilerin hızlı ve kısa sürede toplanabildiği konularda yüzeysel görüşmeler tercih edilebilirken, sosyal olguların, bireysel deneyimlerin ve yaşanmışlıkların incelendiği araştırmalarda derinlemesine görüşme yöntemi daha uygun bir yaklaşım olarak öne çıkmaktadır (Yağar ve Dökme, 2018</w:t>
      </w:r>
      <w:r w:rsidR="000913AB">
        <w:rPr>
          <w:rFonts w:ascii="Times New Roman" w:hAnsi="Times New Roman" w:cs="Times New Roman"/>
          <w:sz w:val="24"/>
          <w:szCs w:val="24"/>
        </w:rPr>
        <w:t>: 1-9</w:t>
      </w:r>
      <w:r w:rsidRPr="00203261">
        <w:rPr>
          <w:rFonts w:ascii="Times New Roman" w:hAnsi="Times New Roman" w:cs="Times New Roman"/>
          <w:sz w:val="24"/>
          <w:szCs w:val="24"/>
        </w:rPr>
        <w:t>).</w:t>
      </w:r>
    </w:p>
    <w:p w14:paraId="5058643B" w14:textId="1034725B" w:rsidR="00790CB9" w:rsidRPr="005E4A82" w:rsidRDefault="00740509" w:rsidP="005E4A82">
      <w:pPr>
        <w:pStyle w:val="ListeParagraf"/>
        <w:spacing w:after="120" w:line="360" w:lineRule="auto"/>
        <w:ind w:left="0" w:firstLine="567"/>
        <w:jc w:val="both"/>
        <w:rPr>
          <w:rFonts w:ascii="Times New Roman" w:hAnsi="Times New Roman" w:cs="Times New Roman"/>
          <w:sz w:val="24"/>
          <w:szCs w:val="24"/>
        </w:rPr>
      </w:pPr>
      <w:r w:rsidRPr="00740509">
        <w:rPr>
          <w:rFonts w:ascii="Times New Roman" w:hAnsi="Times New Roman" w:cs="Times New Roman"/>
          <w:sz w:val="24"/>
          <w:szCs w:val="24"/>
        </w:rPr>
        <w:t>Bu araştırmada, elde edilen bilgilerin derinliğini artırmak amacıyla yarı yapılandırılmış görüşme yöntemi tercih edilmiştir. Görüşme sürecinde, temel soruların yanı sıra, katılımcıların yanıtlarına ve görüşmenin seyrine bağlı olarak ek sorular da yöneltilmiştir</w:t>
      </w:r>
      <w:r>
        <w:rPr>
          <w:rFonts w:ascii="Times New Roman" w:hAnsi="Times New Roman" w:cs="Times New Roman"/>
          <w:sz w:val="24"/>
          <w:szCs w:val="24"/>
        </w:rPr>
        <w:t>.</w:t>
      </w:r>
    </w:p>
    <w:p w14:paraId="582A3961" w14:textId="77777777" w:rsidR="00303C19" w:rsidRPr="00F7066C" w:rsidRDefault="00303C19" w:rsidP="007169A8">
      <w:pPr>
        <w:pStyle w:val="ListeParagraf"/>
        <w:spacing w:after="120" w:line="360" w:lineRule="auto"/>
        <w:ind w:left="0" w:firstLine="567"/>
        <w:jc w:val="both"/>
        <w:rPr>
          <w:rFonts w:ascii="Times New Roman" w:hAnsi="Times New Roman" w:cs="Times New Roman"/>
          <w:sz w:val="24"/>
          <w:szCs w:val="24"/>
        </w:rPr>
      </w:pPr>
    </w:p>
    <w:p w14:paraId="7BF5C3A0" w14:textId="41394112" w:rsidR="001A06B7" w:rsidRPr="00984A53" w:rsidRDefault="000B1123" w:rsidP="00984A53">
      <w:pPr>
        <w:pStyle w:val="Balk2"/>
        <w:spacing w:before="0" w:after="120" w:line="360" w:lineRule="auto"/>
        <w:rPr>
          <w:rFonts w:ascii="Times New Roman" w:hAnsi="Times New Roman" w:cs="Times New Roman"/>
          <w:b/>
          <w:bCs/>
          <w:color w:val="auto"/>
          <w:sz w:val="24"/>
          <w:szCs w:val="24"/>
        </w:rPr>
      </w:pPr>
      <w:bookmarkStart w:id="72" w:name="_Toc204045473"/>
      <w:r w:rsidRPr="00984A53">
        <w:rPr>
          <w:rFonts w:ascii="Times New Roman" w:hAnsi="Times New Roman" w:cs="Times New Roman"/>
          <w:b/>
          <w:bCs/>
          <w:color w:val="auto"/>
          <w:sz w:val="24"/>
          <w:szCs w:val="24"/>
        </w:rPr>
        <w:t>3.</w:t>
      </w:r>
      <w:r w:rsidR="00303C19">
        <w:rPr>
          <w:rFonts w:ascii="Times New Roman" w:hAnsi="Times New Roman" w:cs="Times New Roman"/>
          <w:b/>
          <w:bCs/>
          <w:color w:val="auto"/>
          <w:sz w:val="24"/>
          <w:szCs w:val="24"/>
        </w:rPr>
        <w:t>6</w:t>
      </w:r>
      <w:r w:rsidRPr="00984A53">
        <w:rPr>
          <w:rFonts w:ascii="Times New Roman" w:hAnsi="Times New Roman" w:cs="Times New Roman"/>
          <w:b/>
          <w:bCs/>
          <w:color w:val="auto"/>
          <w:sz w:val="24"/>
          <w:szCs w:val="24"/>
        </w:rPr>
        <w:t xml:space="preserve">. </w:t>
      </w:r>
      <w:r w:rsidR="00FF44A1" w:rsidRPr="00984A53">
        <w:rPr>
          <w:rFonts w:ascii="Times New Roman" w:hAnsi="Times New Roman" w:cs="Times New Roman"/>
          <w:b/>
          <w:bCs/>
          <w:color w:val="auto"/>
          <w:sz w:val="24"/>
          <w:szCs w:val="24"/>
        </w:rPr>
        <w:t>Veri</w:t>
      </w:r>
      <w:r w:rsidR="006C2CB6">
        <w:rPr>
          <w:rFonts w:ascii="Times New Roman" w:hAnsi="Times New Roman" w:cs="Times New Roman"/>
          <w:b/>
          <w:bCs/>
          <w:color w:val="auto"/>
          <w:sz w:val="24"/>
          <w:szCs w:val="24"/>
        </w:rPr>
        <w:t>nin</w:t>
      </w:r>
      <w:r w:rsidR="00FF44A1" w:rsidRPr="00984A53">
        <w:rPr>
          <w:rFonts w:ascii="Times New Roman" w:hAnsi="Times New Roman" w:cs="Times New Roman"/>
          <w:b/>
          <w:bCs/>
          <w:color w:val="auto"/>
          <w:sz w:val="24"/>
          <w:szCs w:val="24"/>
        </w:rPr>
        <w:t xml:space="preserve"> Topla</w:t>
      </w:r>
      <w:r w:rsidR="006C2CB6">
        <w:rPr>
          <w:rFonts w:ascii="Times New Roman" w:hAnsi="Times New Roman" w:cs="Times New Roman"/>
          <w:b/>
          <w:bCs/>
          <w:color w:val="auto"/>
          <w:sz w:val="24"/>
          <w:szCs w:val="24"/>
        </w:rPr>
        <w:t>nması</w:t>
      </w:r>
      <w:bookmarkEnd w:id="72"/>
    </w:p>
    <w:p w14:paraId="511B2E23" w14:textId="77777777" w:rsidR="000B1123" w:rsidRPr="000B1123" w:rsidRDefault="000B1123" w:rsidP="007169A8">
      <w:pPr>
        <w:spacing w:after="120" w:line="360" w:lineRule="auto"/>
        <w:ind w:firstLine="567"/>
        <w:jc w:val="both"/>
        <w:rPr>
          <w:rFonts w:ascii="Times New Roman" w:hAnsi="Times New Roman" w:cs="Times New Roman"/>
          <w:b/>
          <w:bCs/>
          <w:sz w:val="24"/>
          <w:szCs w:val="24"/>
        </w:rPr>
      </w:pPr>
    </w:p>
    <w:p w14:paraId="4DA2B407" w14:textId="77777777" w:rsidR="00B73A6A" w:rsidRDefault="00740509" w:rsidP="00B73A6A">
      <w:pPr>
        <w:pStyle w:val="ListeParagraf"/>
        <w:spacing w:after="12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13 Aralık 2024 itibariyle, bölgede bulunan termal oteller, kaymakamlık tarafından paylaşılan sitede bulunan termal turizm alanında görev yapan dernek başkanları incelenmiştir.</w:t>
      </w:r>
      <w:r w:rsidR="00B73A6A">
        <w:rPr>
          <w:rFonts w:ascii="Times New Roman" w:hAnsi="Times New Roman" w:cs="Times New Roman"/>
          <w:sz w:val="24"/>
          <w:szCs w:val="24"/>
        </w:rPr>
        <w:t xml:space="preserve"> Termal turizm alanında özel sektörde görev alan, bu konuyla ilgili çalışma yürüten dernek başkanlarından randevu alınmıştır.</w:t>
      </w:r>
      <w:r>
        <w:rPr>
          <w:rFonts w:ascii="Times New Roman" w:hAnsi="Times New Roman" w:cs="Times New Roman"/>
          <w:sz w:val="24"/>
          <w:szCs w:val="24"/>
        </w:rPr>
        <w:t xml:space="preserve"> Bununla beraber bölgede yerel yönetim alanında görev yapan kişilerden randevu alınmıştır. </w:t>
      </w:r>
      <w:r w:rsidR="001A06B7" w:rsidRPr="00F7066C">
        <w:rPr>
          <w:rFonts w:ascii="Times New Roman" w:hAnsi="Times New Roman" w:cs="Times New Roman"/>
          <w:sz w:val="24"/>
          <w:szCs w:val="24"/>
        </w:rPr>
        <w:t>V</w:t>
      </w:r>
      <w:r w:rsidR="00FF44A1" w:rsidRPr="00F7066C">
        <w:rPr>
          <w:rFonts w:ascii="Times New Roman" w:hAnsi="Times New Roman" w:cs="Times New Roman"/>
          <w:sz w:val="24"/>
          <w:szCs w:val="24"/>
        </w:rPr>
        <w:t>eri topla</w:t>
      </w:r>
      <w:r w:rsidR="00740185">
        <w:rPr>
          <w:rFonts w:ascii="Times New Roman" w:hAnsi="Times New Roman" w:cs="Times New Roman"/>
          <w:sz w:val="24"/>
          <w:szCs w:val="24"/>
        </w:rPr>
        <w:t>nırken</w:t>
      </w:r>
      <w:r w:rsidR="00FF44A1" w:rsidRPr="00F7066C">
        <w:rPr>
          <w:rFonts w:ascii="Times New Roman" w:hAnsi="Times New Roman" w:cs="Times New Roman"/>
          <w:sz w:val="24"/>
          <w:szCs w:val="24"/>
        </w:rPr>
        <w:t xml:space="preserve"> nitel araştırmalarda veri toplama tekniği olan görüşme tekniği kullanılmıştır. </w:t>
      </w:r>
    </w:p>
    <w:p w14:paraId="7B858847" w14:textId="0B1076C0" w:rsidR="00B73A6A" w:rsidRDefault="00B73A6A" w:rsidP="00B73A6A">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Katılımcılarla gerçekleştirilen görüşmeler sırasında, her bir soruya verilen yanıtlar tekrar edilerek katılımcılardan doğrulama istenmiş, böylece olası yanlış anlamalar anında düzeltilmiştir. Görüşmeler öncesinde katılımcılara araştırmanın amacı ve süreci hakkında bilgilendirme yapılmış, araştırmacı ile katılımcılar arasında doğal bir sohbet ortamı oluşturulmuştur. Görüşmelerin süresi 30 ila 35 dakika arasında değişmektedir.</w:t>
      </w:r>
      <w:r>
        <w:rPr>
          <w:rFonts w:ascii="Times New Roman" w:hAnsi="Times New Roman" w:cs="Times New Roman"/>
          <w:sz w:val="24"/>
          <w:szCs w:val="24"/>
        </w:rPr>
        <w:t xml:space="preserve"> Konuyla ilgili </w:t>
      </w:r>
      <w:r>
        <w:rPr>
          <w:rFonts w:ascii="Times New Roman" w:hAnsi="Times New Roman" w:cs="Times New Roman"/>
          <w:sz w:val="24"/>
          <w:szCs w:val="24"/>
        </w:rPr>
        <w:lastRenderedPageBreak/>
        <w:t xml:space="preserve">8 kişi ile yüz yüze görüşme sağlanmıştır. Görüşmeler ses kaydına alınmış, bilgisayar üzerinden yazıya dökülmüştür. Araştırmanın verisi 8 ayrı kurum ve kuruluştan, 8 kişi ile yapılan görüşme sonucu elde edilmiştir. </w:t>
      </w:r>
    </w:p>
    <w:p w14:paraId="61A98663" w14:textId="77777777" w:rsidR="00FF44A1" w:rsidRPr="00B73A6A" w:rsidRDefault="00FF44A1" w:rsidP="00B73A6A">
      <w:pPr>
        <w:spacing w:after="120" w:line="360" w:lineRule="auto"/>
        <w:jc w:val="both"/>
        <w:rPr>
          <w:rFonts w:ascii="Times New Roman" w:hAnsi="Times New Roman" w:cs="Times New Roman"/>
          <w:sz w:val="24"/>
          <w:szCs w:val="24"/>
        </w:rPr>
      </w:pPr>
    </w:p>
    <w:p w14:paraId="7D4A9C35" w14:textId="041BC9D7" w:rsidR="00FF44A1" w:rsidRPr="00984A53" w:rsidRDefault="000B1123" w:rsidP="00984A53">
      <w:pPr>
        <w:pStyle w:val="Balk2"/>
        <w:spacing w:before="0" w:after="120" w:line="360" w:lineRule="auto"/>
        <w:rPr>
          <w:rFonts w:ascii="Times New Roman" w:hAnsi="Times New Roman" w:cs="Times New Roman"/>
          <w:b/>
          <w:bCs/>
          <w:color w:val="auto"/>
          <w:sz w:val="24"/>
          <w:szCs w:val="24"/>
        </w:rPr>
      </w:pPr>
      <w:bookmarkStart w:id="73" w:name="_Toc204045474"/>
      <w:r w:rsidRPr="00984A53">
        <w:rPr>
          <w:rFonts w:ascii="Times New Roman" w:hAnsi="Times New Roman" w:cs="Times New Roman"/>
          <w:b/>
          <w:bCs/>
          <w:color w:val="auto"/>
          <w:sz w:val="24"/>
          <w:szCs w:val="24"/>
        </w:rPr>
        <w:t xml:space="preserve">3.7. </w:t>
      </w:r>
      <w:r w:rsidR="00FF44A1" w:rsidRPr="00984A53">
        <w:rPr>
          <w:rFonts w:ascii="Times New Roman" w:hAnsi="Times New Roman" w:cs="Times New Roman"/>
          <w:b/>
          <w:bCs/>
          <w:color w:val="auto"/>
          <w:sz w:val="24"/>
          <w:szCs w:val="24"/>
        </w:rPr>
        <w:t>Geçerlilik ve Güvenilirlik</w:t>
      </w:r>
      <w:bookmarkEnd w:id="73"/>
    </w:p>
    <w:p w14:paraId="5CBB4A1F" w14:textId="77777777" w:rsidR="000B1123" w:rsidRPr="000B1123" w:rsidRDefault="000B1123" w:rsidP="000B1123">
      <w:pPr>
        <w:spacing w:after="120" w:line="360" w:lineRule="auto"/>
        <w:jc w:val="both"/>
        <w:rPr>
          <w:rFonts w:ascii="Times New Roman" w:hAnsi="Times New Roman" w:cs="Times New Roman"/>
          <w:b/>
          <w:bCs/>
          <w:sz w:val="24"/>
          <w:szCs w:val="24"/>
        </w:rPr>
      </w:pPr>
    </w:p>
    <w:p w14:paraId="659C8AB2" w14:textId="36AA60CE" w:rsidR="00FF44A1" w:rsidRPr="00F7066C" w:rsidRDefault="007169A8"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Geçerlilik</w:t>
      </w:r>
      <w:r w:rsidR="008F2417" w:rsidRPr="008F2417">
        <w:t xml:space="preserve"> </w:t>
      </w:r>
      <w:r w:rsidR="008F2417" w:rsidRPr="008F2417">
        <w:rPr>
          <w:rFonts w:ascii="Times New Roman" w:hAnsi="Times New Roman" w:cs="Times New Roman"/>
          <w:sz w:val="24"/>
          <w:szCs w:val="24"/>
        </w:rPr>
        <w:t>ve güvenilirliğin, tüm nitel araştırmacıların araştırma sürecini planlarken, sonuçları analiz ederken ve araştırmanın genel kalitesini değerlendirirken dikkate alması gereken temel unsurlar olduğu ifade edilmektedir. Nitel araştırmalarda dürüstlük, kullanılan verilerin, yapılan yorumların ve tercih edilen yöntemlerin güvenilirliğini ve araştırmanın doğruluğunu ortaya koyan bir unsur olarak görülmektedir. Araştırmada güvenilirlik, nesnellik, tutarlılık, uygulanabilirlik ve aktarılabilirlik gibi temel kalite ölçütleriyle ilişkilendirilmekte ve araştırmanın bilimsel değerinin belirlenmesinde önemli bir ölçüt olarak kabul edilmektedir.</w:t>
      </w:r>
      <w:r w:rsidR="00FF44A1" w:rsidRPr="00F7066C">
        <w:rPr>
          <w:rFonts w:ascii="Times New Roman" w:hAnsi="Times New Roman" w:cs="Times New Roman"/>
          <w:sz w:val="24"/>
          <w:szCs w:val="24"/>
        </w:rPr>
        <w:t xml:space="preserve"> (Kayabaşı ve Demirağ, 202</w:t>
      </w:r>
      <w:r w:rsidR="008F2417">
        <w:rPr>
          <w:rFonts w:ascii="Times New Roman" w:hAnsi="Times New Roman" w:cs="Times New Roman"/>
          <w:sz w:val="24"/>
          <w:szCs w:val="24"/>
        </w:rPr>
        <w:t>3</w:t>
      </w:r>
      <w:r w:rsidR="002705AA">
        <w:rPr>
          <w:rFonts w:ascii="Times New Roman" w:hAnsi="Times New Roman" w:cs="Times New Roman"/>
          <w:sz w:val="24"/>
          <w:szCs w:val="24"/>
        </w:rPr>
        <w:t>: 1-17</w:t>
      </w:r>
      <w:r w:rsidR="00D214EA">
        <w:rPr>
          <w:rFonts w:ascii="Times New Roman" w:hAnsi="Times New Roman" w:cs="Times New Roman"/>
          <w:sz w:val="24"/>
          <w:szCs w:val="24"/>
        </w:rPr>
        <w:t>)</w:t>
      </w:r>
      <w:r w:rsidR="00FF44A1" w:rsidRPr="00F7066C">
        <w:rPr>
          <w:rFonts w:ascii="Times New Roman" w:hAnsi="Times New Roman" w:cs="Times New Roman"/>
          <w:sz w:val="24"/>
          <w:szCs w:val="24"/>
        </w:rPr>
        <w:t>.</w:t>
      </w:r>
    </w:p>
    <w:p w14:paraId="28E4AF1C" w14:textId="36C3AF19" w:rsidR="00FF44A1" w:rsidRPr="00F7066C" w:rsidRDefault="00FF44A1"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Bu </w:t>
      </w:r>
      <w:r w:rsidR="001A06B7" w:rsidRPr="00F7066C">
        <w:rPr>
          <w:rFonts w:ascii="Times New Roman" w:hAnsi="Times New Roman" w:cs="Times New Roman"/>
          <w:sz w:val="24"/>
          <w:szCs w:val="24"/>
        </w:rPr>
        <w:t>çalışmada</w:t>
      </w:r>
      <w:r w:rsidRPr="00F7066C">
        <w:rPr>
          <w:rFonts w:ascii="Times New Roman" w:hAnsi="Times New Roman" w:cs="Times New Roman"/>
          <w:sz w:val="24"/>
          <w:szCs w:val="24"/>
        </w:rPr>
        <w:t>, kullanılmak üzere araştırmacı tarafından hazırlanan sorular, uygulama öncesinde alanında uzman bir danışmana sunulmuş ve danışmanın görüşleri doğrultusunda gerekli düzenlemeler yapılmıştır. Katılımcılara yöneltilen sorulara verdikleri yanıtlar, bulgular bölümünde doğrudan alıntılar şeklinde sunulmuştur.</w:t>
      </w:r>
      <w:r w:rsidR="00C55121" w:rsidRPr="00C55121">
        <w:t xml:space="preserve"> </w:t>
      </w:r>
      <w:r w:rsidR="00C55121" w:rsidRPr="00C55121">
        <w:rPr>
          <w:rFonts w:ascii="Times New Roman" w:hAnsi="Times New Roman" w:cs="Times New Roman"/>
          <w:sz w:val="24"/>
          <w:szCs w:val="24"/>
        </w:rPr>
        <w:t>İç geçerlik, bir araştırmanın elde ettiği sonuçların doğruluğu ile ilgili olup, çalışmanın amacına ve katılımcıların sosyal gerçekliğine uygun bir şekilde yansıtılıp yansıtılmadığını ifade eder</w:t>
      </w:r>
      <w:r w:rsidR="00C55121">
        <w:rPr>
          <w:rFonts w:ascii="Times New Roman" w:hAnsi="Times New Roman" w:cs="Times New Roman"/>
          <w:sz w:val="24"/>
          <w:szCs w:val="24"/>
        </w:rPr>
        <w:t xml:space="preserve"> </w:t>
      </w:r>
      <w:r w:rsidR="00C55121" w:rsidRPr="00203261">
        <w:rPr>
          <w:rFonts w:ascii="Times New Roman" w:hAnsi="Times New Roman" w:cs="Times New Roman"/>
          <w:sz w:val="24"/>
          <w:szCs w:val="24"/>
        </w:rPr>
        <w:t>(Yağar ve Dökme, 2018</w:t>
      </w:r>
      <w:r w:rsidR="002705AA">
        <w:rPr>
          <w:rFonts w:ascii="Times New Roman" w:hAnsi="Times New Roman" w:cs="Times New Roman"/>
          <w:sz w:val="24"/>
          <w:szCs w:val="24"/>
        </w:rPr>
        <w:t>: 1-9</w:t>
      </w:r>
      <w:r w:rsidR="00C55121" w:rsidRPr="00203261">
        <w:rPr>
          <w:rFonts w:ascii="Times New Roman" w:hAnsi="Times New Roman" w:cs="Times New Roman"/>
          <w:sz w:val="24"/>
          <w:szCs w:val="24"/>
        </w:rPr>
        <w:t>).</w:t>
      </w:r>
      <w:r w:rsidR="00C55121">
        <w:rPr>
          <w:rFonts w:ascii="Times New Roman" w:hAnsi="Times New Roman" w:cs="Times New Roman"/>
          <w:sz w:val="24"/>
          <w:szCs w:val="24"/>
        </w:rPr>
        <w:t xml:space="preserve"> </w:t>
      </w:r>
      <w:r w:rsidR="00D214EA">
        <w:rPr>
          <w:rFonts w:ascii="Times New Roman" w:hAnsi="Times New Roman" w:cs="Times New Roman"/>
          <w:sz w:val="24"/>
          <w:szCs w:val="24"/>
        </w:rPr>
        <w:t xml:space="preserve"> </w:t>
      </w:r>
      <w:r w:rsidR="00C55121">
        <w:rPr>
          <w:rFonts w:ascii="Times New Roman" w:hAnsi="Times New Roman" w:cs="Times New Roman"/>
          <w:sz w:val="24"/>
          <w:szCs w:val="24"/>
        </w:rPr>
        <w:t>İ</w:t>
      </w:r>
      <w:r w:rsidRPr="00F7066C">
        <w:rPr>
          <w:rFonts w:ascii="Times New Roman" w:hAnsi="Times New Roman" w:cs="Times New Roman"/>
          <w:sz w:val="24"/>
          <w:szCs w:val="24"/>
        </w:rPr>
        <w:t xml:space="preserve">ç geçerliliği sınırlayan faktörler arasında veri çeşitliliğinin sağlanmaması (veri toplama aracı olarak yalnızca görüşmenin kullanılması) </w:t>
      </w:r>
      <w:r w:rsidR="003554BE" w:rsidRPr="00F7066C">
        <w:rPr>
          <w:rFonts w:ascii="Times New Roman" w:hAnsi="Times New Roman" w:cs="Times New Roman"/>
          <w:sz w:val="24"/>
          <w:szCs w:val="24"/>
        </w:rPr>
        <w:t>gösterilebilir</w:t>
      </w:r>
      <w:r w:rsidRPr="00F7066C">
        <w:rPr>
          <w:rFonts w:ascii="Times New Roman" w:hAnsi="Times New Roman" w:cs="Times New Roman"/>
          <w:sz w:val="24"/>
          <w:szCs w:val="24"/>
        </w:rPr>
        <w:t>.</w:t>
      </w:r>
    </w:p>
    <w:p w14:paraId="791D6F64" w14:textId="4FC3731F" w:rsidR="00FF44A1" w:rsidRPr="00F7066C" w:rsidRDefault="00C55121" w:rsidP="00F7066C">
      <w:pPr>
        <w:pStyle w:val="ListeParagraf"/>
        <w:spacing w:after="120" w:line="360" w:lineRule="auto"/>
        <w:ind w:left="0" w:firstLine="567"/>
        <w:jc w:val="both"/>
        <w:rPr>
          <w:rFonts w:ascii="Times New Roman" w:hAnsi="Times New Roman" w:cs="Times New Roman"/>
          <w:sz w:val="24"/>
          <w:szCs w:val="24"/>
        </w:rPr>
      </w:pPr>
      <w:r w:rsidRPr="00C55121">
        <w:rPr>
          <w:rFonts w:ascii="Times New Roman" w:hAnsi="Times New Roman" w:cs="Times New Roman"/>
          <w:sz w:val="24"/>
          <w:szCs w:val="24"/>
        </w:rPr>
        <w:t>Dış geçerlik, araştırma bulgularının farklı kişi, grup ve durumlara ne ölçüde genellenebilir veya aktarılabilir olduğunu ifade eder</w:t>
      </w:r>
      <w:r>
        <w:rPr>
          <w:rFonts w:ascii="Times New Roman" w:hAnsi="Times New Roman" w:cs="Times New Roman"/>
          <w:sz w:val="24"/>
          <w:szCs w:val="24"/>
        </w:rPr>
        <w:t xml:space="preserve"> </w:t>
      </w:r>
      <w:r w:rsidRPr="00203261">
        <w:rPr>
          <w:rFonts w:ascii="Times New Roman" w:hAnsi="Times New Roman" w:cs="Times New Roman"/>
          <w:sz w:val="24"/>
          <w:szCs w:val="24"/>
        </w:rPr>
        <w:t>(Yağar ve Dökme, 2018</w:t>
      </w:r>
      <w:r w:rsidR="000913AB">
        <w:rPr>
          <w:rFonts w:ascii="Times New Roman" w:hAnsi="Times New Roman" w:cs="Times New Roman"/>
          <w:sz w:val="24"/>
          <w:szCs w:val="24"/>
        </w:rPr>
        <w:t>: 1-9</w:t>
      </w:r>
      <w:r w:rsidRPr="00203261">
        <w:rPr>
          <w:rFonts w:ascii="Times New Roman" w:hAnsi="Times New Roman" w:cs="Times New Roman"/>
          <w:sz w:val="24"/>
          <w:szCs w:val="24"/>
        </w:rPr>
        <w:t>).</w:t>
      </w:r>
      <w:r w:rsidRPr="00C55121">
        <w:rPr>
          <w:rFonts w:ascii="Times New Roman" w:hAnsi="Times New Roman" w:cs="Times New Roman"/>
          <w:sz w:val="24"/>
          <w:szCs w:val="24"/>
        </w:rPr>
        <w:t xml:space="preserve"> </w:t>
      </w:r>
      <w:r w:rsidR="00FF44A1" w:rsidRPr="00F7066C">
        <w:rPr>
          <w:rFonts w:ascii="Times New Roman" w:hAnsi="Times New Roman" w:cs="Times New Roman"/>
          <w:sz w:val="24"/>
          <w:szCs w:val="24"/>
        </w:rPr>
        <w:t xml:space="preserve">Dış geçerliliğin sağlanabilmesi amacıyla, araştırma modeli, </w:t>
      </w:r>
      <w:r w:rsidR="003554BE" w:rsidRPr="00F7066C">
        <w:rPr>
          <w:rFonts w:ascii="Times New Roman" w:hAnsi="Times New Roman" w:cs="Times New Roman"/>
          <w:sz w:val="24"/>
          <w:szCs w:val="24"/>
        </w:rPr>
        <w:t>çalışma</w:t>
      </w:r>
      <w:r w:rsidR="00FF44A1" w:rsidRPr="00F7066C">
        <w:rPr>
          <w:rFonts w:ascii="Times New Roman" w:hAnsi="Times New Roman" w:cs="Times New Roman"/>
          <w:sz w:val="24"/>
          <w:szCs w:val="24"/>
        </w:rPr>
        <w:t xml:space="preserve"> grubu, veri toplama araçları, verilerin toplanma süreci, verilerin analizi ve bulguların düzenlenme biçimi ayrıntılı olarak betimlenmiştir. Ayrıca, çalışmanın katılımcıları, araştırmanın amacına katkı sağlayabilecek nitelikte ve uygun bireylerden oluşmaktadır.</w:t>
      </w:r>
    </w:p>
    <w:p w14:paraId="4FA8C0B9" w14:textId="7B2456B7" w:rsidR="00FF44A1" w:rsidRPr="00F7066C" w:rsidRDefault="00FF44A1"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Araştırmanın bulguları herhangi bir yoruma yer verilmeden doğrudan okuyucuya sunulmuş, ayrıca veri kaybını önlemek amacıyla ses kayıt cihazı kullanılmıştır. Bu durum, araştırmanın </w:t>
      </w:r>
      <w:proofErr w:type="spellStart"/>
      <w:r w:rsidRPr="00F7066C">
        <w:rPr>
          <w:rFonts w:ascii="Times New Roman" w:hAnsi="Times New Roman" w:cs="Times New Roman"/>
          <w:sz w:val="24"/>
          <w:szCs w:val="24"/>
        </w:rPr>
        <w:t>ic</w:t>
      </w:r>
      <w:proofErr w:type="spellEnd"/>
      <w:r w:rsidRPr="00F7066C">
        <w:rPr>
          <w:rFonts w:ascii="Times New Roman" w:hAnsi="Times New Roman" w:cs="Times New Roman"/>
          <w:sz w:val="24"/>
          <w:szCs w:val="24"/>
        </w:rPr>
        <w:t>̧ güvenilirliğinin sağlanmasına katkı sağlamıştır.</w:t>
      </w:r>
    </w:p>
    <w:p w14:paraId="17F64A22" w14:textId="77777777" w:rsidR="00FF44A1" w:rsidRPr="00F7066C" w:rsidRDefault="00FF44A1" w:rsidP="00F7066C">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lastRenderedPageBreak/>
        <w:t xml:space="preserve">Veriler, sonuç bölümünde uygun şekilde tartışılmıştır. Elde edilen bulguların tutarlılığı, araştırmacılar arasında değerlendirilmiş ve bu konuda görüş birliğine varılmıştır. Bu süreç araştırmanın dış güvenilirliğinin arttırılmasına katkı sağlamıştır. </w:t>
      </w:r>
    </w:p>
    <w:p w14:paraId="6E83FA40" w14:textId="77777777" w:rsidR="003554BE" w:rsidRPr="007D4E57" w:rsidRDefault="003554BE" w:rsidP="007169A8">
      <w:pPr>
        <w:spacing w:after="120" w:line="360" w:lineRule="auto"/>
        <w:ind w:firstLine="567"/>
        <w:jc w:val="both"/>
        <w:rPr>
          <w:rFonts w:ascii="Times New Roman" w:hAnsi="Times New Roman" w:cs="Times New Roman"/>
          <w:sz w:val="24"/>
          <w:szCs w:val="24"/>
        </w:rPr>
      </w:pPr>
    </w:p>
    <w:p w14:paraId="7F771840" w14:textId="1D220667" w:rsidR="00FF44A1" w:rsidRPr="00984A53" w:rsidRDefault="006913C1" w:rsidP="00984A53">
      <w:pPr>
        <w:pStyle w:val="Balk2"/>
        <w:spacing w:before="0" w:after="120" w:line="360" w:lineRule="auto"/>
        <w:rPr>
          <w:rFonts w:ascii="Times New Roman" w:hAnsi="Times New Roman" w:cs="Times New Roman"/>
          <w:b/>
          <w:bCs/>
          <w:color w:val="auto"/>
          <w:sz w:val="24"/>
          <w:szCs w:val="24"/>
        </w:rPr>
      </w:pPr>
      <w:bookmarkStart w:id="74" w:name="_Toc204045475"/>
      <w:r w:rsidRPr="00984A53">
        <w:rPr>
          <w:rFonts w:ascii="Times New Roman" w:hAnsi="Times New Roman" w:cs="Times New Roman"/>
          <w:b/>
          <w:bCs/>
          <w:color w:val="auto"/>
          <w:sz w:val="24"/>
          <w:szCs w:val="24"/>
        </w:rPr>
        <w:t>3.</w:t>
      </w:r>
      <w:r w:rsidR="006C2CB6">
        <w:rPr>
          <w:rFonts w:ascii="Times New Roman" w:hAnsi="Times New Roman" w:cs="Times New Roman"/>
          <w:b/>
          <w:bCs/>
          <w:color w:val="auto"/>
          <w:sz w:val="24"/>
          <w:szCs w:val="24"/>
        </w:rPr>
        <w:t>8</w:t>
      </w:r>
      <w:r w:rsidRPr="00984A53">
        <w:rPr>
          <w:rFonts w:ascii="Times New Roman" w:hAnsi="Times New Roman" w:cs="Times New Roman"/>
          <w:b/>
          <w:bCs/>
          <w:color w:val="auto"/>
          <w:sz w:val="24"/>
          <w:szCs w:val="24"/>
        </w:rPr>
        <w:t xml:space="preserve">. </w:t>
      </w:r>
      <w:r w:rsidR="00FF44A1" w:rsidRPr="00984A53">
        <w:rPr>
          <w:rFonts w:ascii="Times New Roman" w:hAnsi="Times New Roman" w:cs="Times New Roman"/>
          <w:b/>
          <w:bCs/>
          <w:color w:val="auto"/>
          <w:sz w:val="24"/>
          <w:szCs w:val="24"/>
        </w:rPr>
        <w:t>Verinin Analizi</w:t>
      </w:r>
      <w:bookmarkEnd w:id="74"/>
    </w:p>
    <w:p w14:paraId="16EA48B6" w14:textId="77777777" w:rsidR="00FF44A1" w:rsidRPr="00F7066C" w:rsidRDefault="00FF44A1" w:rsidP="00F7066C">
      <w:pPr>
        <w:pStyle w:val="ListeParagraf"/>
        <w:spacing w:after="120" w:line="360" w:lineRule="auto"/>
        <w:ind w:left="0" w:firstLine="567"/>
        <w:jc w:val="both"/>
        <w:rPr>
          <w:rFonts w:ascii="Times New Roman" w:hAnsi="Times New Roman" w:cs="Times New Roman"/>
          <w:b/>
          <w:bCs/>
          <w:sz w:val="24"/>
          <w:szCs w:val="24"/>
        </w:rPr>
      </w:pPr>
    </w:p>
    <w:p w14:paraId="174338AA" w14:textId="46C29923" w:rsidR="00FF44A1" w:rsidRPr="00A745AD" w:rsidRDefault="00FF44A1" w:rsidP="00A745AD">
      <w:pPr>
        <w:pStyle w:val="ListeParagraf"/>
        <w:spacing w:after="120" w:line="360" w:lineRule="auto"/>
        <w:ind w:left="0" w:firstLine="567"/>
        <w:jc w:val="both"/>
        <w:rPr>
          <w:rFonts w:ascii="Times New Roman" w:hAnsi="Times New Roman" w:cs="Times New Roman"/>
          <w:sz w:val="24"/>
          <w:szCs w:val="24"/>
        </w:rPr>
      </w:pPr>
      <w:r w:rsidRPr="00F7066C">
        <w:rPr>
          <w:rFonts w:ascii="Times New Roman" w:hAnsi="Times New Roman" w:cs="Times New Roman"/>
          <w:sz w:val="24"/>
          <w:szCs w:val="24"/>
        </w:rPr>
        <w:t xml:space="preserve">Araştırma sonucunda </w:t>
      </w:r>
      <w:r w:rsidR="009824A1">
        <w:rPr>
          <w:rFonts w:ascii="Times New Roman" w:hAnsi="Times New Roman" w:cs="Times New Roman"/>
          <w:sz w:val="24"/>
          <w:szCs w:val="24"/>
        </w:rPr>
        <w:t>a</w:t>
      </w:r>
      <w:r w:rsidRPr="00F7066C">
        <w:rPr>
          <w:rFonts w:ascii="Times New Roman" w:hAnsi="Times New Roman" w:cs="Times New Roman"/>
          <w:sz w:val="24"/>
          <w:szCs w:val="24"/>
        </w:rPr>
        <w:t>raştırma bulguları, betimsel analiz yöntemi kullanılarak sistematik bir şekilde düzenlenmiş ve yorumlanarak daha anlaşılır hale getirilmiştir</w:t>
      </w:r>
      <w:r w:rsidR="00A745AD">
        <w:rPr>
          <w:rFonts w:ascii="Times New Roman" w:hAnsi="Times New Roman" w:cs="Times New Roman"/>
          <w:sz w:val="24"/>
          <w:szCs w:val="24"/>
        </w:rPr>
        <w:t xml:space="preserve">. </w:t>
      </w:r>
      <w:r w:rsidRPr="00F7066C">
        <w:rPr>
          <w:rFonts w:ascii="Times New Roman" w:hAnsi="Times New Roman" w:cs="Times New Roman"/>
          <w:sz w:val="24"/>
          <w:szCs w:val="24"/>
        </w:rPr>
        <w:t>Veri analizi, nitel araştırmanın en önemli adımıdır (Flick, 201</w:t>
      </w:r>
      <w:r w:rsidR="00A745AD">
        <w:rPr>
          <w:rFonts w:ascii="Times New Roman" w:hAnsi="Times New Roman" w:cs="Times New Roman"/>
          <w:sz w:val="24"/>
          <w:szCs w:val="24"/>
        </w:rPr>
        <w:t>3</w:t>
      </w:r>
      <w:r w:rsidR="002705AA">
        <w:rPr>
          <w:rFonts w:ascii="Times New Roman" w:hAnsi="Times New Roman" w:cs="Times New Roman"/>
          <w:sz w:val="24"/>
          <w:szCs w:val="24"/>
        </w:rPr>
        <w:t>: 3-18</w:t>
      </w:r>
      <w:r w:rsidR="00A745AD">
        <w:rPr>
          <w:rFonts w:ascii="Times New Roman" w:hAnsi="Times New Roman" w:cs="Times New Roman"/>
          <w:sz w:val="24"/>
          <w:szCs w:val="24"/>
        </w:rPr>
        <w:t>)</w:t>
      </w:r>
      <w:r w:rsidRPr="00F7066C">
        <w:rPr>
          <w:rFonts w:ascii="Times New Roman" w:hAnsi="Times New Roman" w:cs="Times New Roman"/>
          <w:sz w:val="24"/>
          <w:szCs w:val="24"/>
        </w:rPr>
        <w:t xml:space="preserve">. </w:t>
      </w:r>
      <w:r w:rsidR="00A745AD" w:rsidRPr="00A745AD">
        <w:rPr>
          <w:rFonts w:ascii="Times New Roman" w:hAnsi="Times New Roman" w:cs="Times New Roman"/>
          <w:sz w:val="24"/>
          <w:szCs w:val="24"/>
        </w:rPr>
        <w:t xml:space="preserve">Veri analizi, olguların tanımlanmasını, kategorize edilmesini ve kavramlar arasındaki ilişkilerin ortaya konmasını içeren bir süreçtir. </w:t>
      </w:r>
      <w:r w:rsidRPr="00A745AD">
        <w:rPr>
          <w:rFonts w:ascii="Times New Roman" w:hAnsi="Times New Roman" w:cs="Times New Roman"/>
          <w:sz w:val="24"/>
          <w:szCs w:val="24"/>
        </w:rPr>
        <w:t>(Corbin ve Strauss, 2008; Dey, 1993; Maxwell, 20</w:t>
      </w:r>
      <w:r w:rsidR="00A745AD" w:rsidRPr="00A745AD">
        <w:rPr>
          <w:rFonts w:ascii="Times New Roman" w:hAnsi="Times New Roman" w:cs="Times New Roman"/>
          <w:sz w:val="24"/>
          <w:szCs w:val="24"/>
        </w:rPr>
        <w:t>13)</w:t>
      </w:r>
      <w:r w:rsidRPr="00A745AD">
        <w:rPr>
          <w:rFonts w:ascii="Times New Roman" w:hAnsi="Times New Roman" w:cs="Times New Roman"/>
          <w:sz w:val="24"/>
          <w:szCs w:val="24"/>
        </w:rPr>
        <w:t>.</w:t>
      </w:r>
    </w:p>
    <w:p w14:paraId="1221382F" w14:textId="771C54EF" w:rsidR="00A745AD" w:rsidRPr="00A745AD" w:rsidRDefault="00A745AD" w:rsidP="00A745AD">
      <w:pPr>
        <w:pStyle w:val="ListeParagraf"/>
        <w:spacing w:after="120" w:line="360" w:lineRule="auto"/>
        <w:ind w:left="0" w:firstLine="567"/>
        <w:jc w:val="both"/>
        <w:rPr>
          <w:rFonts w:ascii="Times New Roman" w:hAnsi="Times New Roman" w:cs="Times New Roman"/>
          <w:sz w:val="24"/>
          <w:szCs w:val="24"/>
        </w:rPr>
      </w:pPr>
      <w:r w:rsidRPr="00A745AD">
        <w:rPr>
          <w:rFonts w:ascii="Times New Roman" w:hAnsi="Times New Roman" w:cs="Times New Roman"/>
          <w:sz w:val="24"/>
          <w:szCs w:val="24"/>
        </w:rPr>
        <w:t xml:space="preserve">Nitel veri analizi süreci, genellikle verilerin toplanması, kodların oluşturulması, bu kodların sadeleştirilerek temalara dönüştürülmesi ve son aşamada tablolar, grafikler veya açıklayıcı tartışmalar yoluyla raporlanarak sunulmasını </w:t>
      </w:r>
      <w:r w:rsidR="00D214EA">
        <w:rPr>
          <w:rFonts w:ascii="Times New Roman" w:hAnsi="Times New Roman" w:cs="Times New Roman"/>
          <w:sz w:val="24"/>
          <w:szCs w:val="24"/>
        </w:rPr>
        <w:t>kapsamaktadır (Creswell, 20</w:t>
      </w:r>
      <w:r w:rsidR="00186A92">
        <w:rPr>
          <w:rFonts w:ascii="Times New Roman" w:hAnsi="Times New Roman" w:cs="Times New Roman"/>
          <w:sz w:val="24"/>
          <w:szCs w:val="24"/>
        </w:rPr>
        <w:t>16</w:t>
      </w:r>
      <w:r w:rsidRPr="00A745AD">
        <w:rPr>
          <w:rFonts w:ascii="Times New Roman" w:hAnsi="Times New Roman" w:cs="Times New Roman"/>
          <w:sz w:val="24"/>
          <w:szCs w:val="24"/>
        </w:rPr>
        <w:t>). Nitel veri analizinin temel amacı; araştırma sorularına ilişkin bilgi edinmek, bu bilgileri somutlaştırmak, temel temalar ve anlatılar ortaya çıkarmak, elde edilen bilgilerin içeriğini yapılandırmak ve belirlenen çerçeveler doğrultusunda verileri anlamlı bir şekilde sınıflandırarak sadeleştir</w:t>
      </w:r>
      <w:r w:rsidR="002705AA">
        <w:rPr>
          <w:rFonts w:ascii="Times New Roman" w:hAnsi="Times New Roman" w:cs="Times New Roman"/>
          <w:sz w:val="24"/>
          <w:szCs w:val="24"/>
        </w:rPr>
        <w:t>mektir (Sandelowski ve diğerleri, 1997: 365-</w:t>
      </w:r>
      <w:r w:rsidRPr="00A745AD">
        <w:rPr>
          <w:rFonts w:ascii="Times New Roman" w:hAnsi="Times New Roman" w:cs="Times New Roman"/>
          <w:sz w:val="24"/>
          <w:szCs w:val="24"/>
        </w:rPr>
        <w:t>371).</w:t>
      </w:r>
    </w:p>
    <w:p w14:paraId="47A16E4C" w14:textId="57712DA6" w:rsidR="00935D44" w:rsidRPr="00A427E6" w:rsidRDefault="00A427E6" w:rsidP="00F7066C">
      <w:pPr>
        <w:pStyle w:val="ListeParagraf"/>
        <w:spacing w:after="120" w:line="360" w:lineRule="auto"/>
        <w:ind w:left="0" w:firstLine="567"/>
        <w:jc w:val="both"/>
        <w:rPr>
          <w:rFonts w:ascii="Times New Roman" w:hAnsi="Times New Roman" w:cs="Times New Roman"/>
          <w:sz w:val="24"/>
          <w:szCs w:val="24"/>
        </w:rPr>
      </w:pPr>
      <w:r w:rsidRPr="00A427E6">
        <w:rPr>
          <w:rFonts w:ascii="Times New Roman" w:hAnsi="Times New Roman" w:cs="Times New Roman"/>
          <w:sz w:val="24"/>
          <w:szCs w:val="24"/>
        </w:rPr>
        <w:t>Araştırma tasarımı doğrultusunda, daha önceden belirlenmiş bir temaya dayalı olarak ve çeşitli yöntemlerle toplanan verilerin özetlenmesini ve yorumlanmasını içeren bir nitel veri analiz türüdür. Bu analiz türünde, araştırmacı, gözlemlenen veya görüşülen bireylerin düşüncelerini daha etkili bir şekilde yansıtabilmek amacıyla doğrudan alıntılara sıklıkla yer verebilir. Temel amaç, elde edilen bulguların özetlenmiş ve yorumlanmış biçi</w:t>
      </w:r>
      <w:r w:rsidR="002705AA">
        <w:rPr>
          <w:rFonts w:ascii="Times New Roman" w:hAnsi="Times New Roman" w:cs="Times New Roman"/>
          <w:sz w:val="24"/>
          <w:szCs w:val="24"/>
        </w:rPr>
        <w:t>mde sunulmasıdır (Aydın, 2018: 60-71</w:t>
      </w:r>
      <w:r w:rsidRPr="00A427E6">
        <w:rPr>
          <w:rFonts w:ascii="Times New Roman" w:hAnsi="Times New Roman" w:cs="Times New Roman"/>
          <w:sz w:val="24"/>
          <w:szCs w:val="24"/>
        </w:rPr>
        <w:t>). Betimsel analizde temel amaç, görüşme ve gözlem yoluyla elde edilen verilerin düzenlenmiş ve yorumlanmış bir biçimde okuyucuya sunulmasıdır. Bu süreçte, veriler önceden belirlenen temalar doğrultusunda kategorize edilir, özetlenir ve yorumlanır. Analiz sürecinde bulgular arasında neden-sonuç ilişkileri kurulur ve gerek görüldüğünde olgular arasında karşılaştırmalar yapılır. Betimsel analiz süreci dört aşamadan oluşmaktadır (Yıldırım ve Şimşek, 2008).</w:t>
      </w:r>
    </w:p>
    <w:p w14:paraId="68BA2113" w14:textId="7D84446F" w:rsidR="00B134CD" w:rsidRDefault="00B134CD" w:rsidP="00F7066C">
      <w:pPr>
        <w:pStyle w:val="ListeParagraf"/>
        <w:spacing w:after="12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br w:type="page"/>
      </w:r>
    </w:p>
    <w:p w14:paraId="0FA1CED3" w14:textId="2DBA0BDE" w:rsidR="005B73B0" w:rsidRPr="00893968" w:rsidRDefault="00772489" w:rsidP="00893968">
      <w:pPr>
        <w:pStyle w:val="Balk1"/>
        <w:spacing w:before="0" w:after="120" w:line="360" w:lineRule="auto"/>
        <w:jc w:val="center"/>
        <w:rPr>
          <w:rFonts w:ascii="Times New Roman" w:hAnsi="Times New Roman" w:cs="Times New Roman"/>
          <w:b/>
          <w:bCs/>
          <w:color w:val="auto"/>
          <w:sz w:val="28"/>
          <w:szCs w:val="28"/>
        </w:rPr>
      </w:pPr>
      <w:bookmarkStart w:id="75" w:name="_Toc204045476"/>
      <w:r w:rsidRPr="00893968">
        <w:rPr>
          <w:rFonts w:ascii="Times New Roman" w:hAnsi="Times New Roman" w:cs="Times New Roman"/>
          <w:b/>
          <w:bCs/>
          <w:color w:val="auto"/>
          <w:sz w:val="28"/>
          <w:szCs w:val="28"/>
        </w:rPr>
        <w:lastRenderedPageBreak/>
        <w:t>4</w:t>
      </w:r>
      <w:r w:rsidR="005B73B0" w:rsidRPr="00893968">
        <w:rPr>
          <w:rFonts w:ascii="Times New Roman" w:hAnsi="Times New Roman" w:cs="Times New Roman"/>
          <w:b/>
          <w:bCs/>
          <w:color w:val="auto"/>
          <w:sz w:val="28"/>
          <w:szCs w:val="28"/>
        </w:rPr>
        <w:t>. BULGULAR</w:t>
      </w:r>
      <w:bookmarkEnd w:id="75"/>
    </w:p>
    <w:p w14:paraId="5A866C54" w14:textId="77777777" w:rsidR="005B73B0" w:rsidRDefault="005B73B0" w:rsidP="005B73B0">
      <w:pPr>
        <w:spacing w:after="120" w:line="360" w:lineRule="auto"/>
        <w:ind w:firstLine="567"/>
        <w:jc w:val="both"/>
        <w:rPr>
          <w:rFonts w:ascii="Times New Roman" w:hAnsi="Times New Roman" w:cs="Times New Roman"/>
          <w:sz w:val="24"/>
          <w:szCs w:val="24"/>
        </w:rPr>
      </w:pPr>
    </w:p>
    <w:p w14:paraId="3B0080C0" w14:textId="77777777" w:rsidR="00921FAC" w:rsidRDefault="00921FAC" w:rsidP="005B73B0">
      <w:pPr>
        <w:spacing w:after="120" w:line="360" w:lineRule="auto"/>
        <w:ind w:firstLine="567"/>
        <w:jc w:val="both"/>
        <w:rPr>
          <w:rFonts w:ascii="Times New Roman" w:hAnsi="Times New Roman" w:cs="Times New Roman"/>
          <w:sz w:val="24"/>
          <w:szCs w:val="24"/>
        </w:rPr>
      </w:pPr>
    </w:p>
    <w:p w14:paraId="08E92795" w14:textId="0829BA14" w:rsidR="00DE4BCE" w:rsidRDefault="00DE4BCE" w:rsidP="00921FAC">
      <w:pPr>
        <w:pStyle w:val="ListeParagraf"/>
        <w:spacing w:after="120" w:line="360" w:lineRule="auto"/>
        <w:ind w:left="0" w:firstLine="567"/>
        <w:jc w:val="both"/>
      </w:pPr>
      <w:r>
        <w:rPr>
          <w:rFonts w:ascii="Times New Roman" w:hAnsi="Times New Roman" w:cs="Times New Roman"/>
          <w:sz w:val="24"/>
          <w:szCs w:val="24"/>
        </w:rPr>
        <w:t>Ana tema ve alt temalar a</w:t>
      </w:r>
      <w:r w:rsidRPr="00DE4BCE">
        <w:rPr>
          <w:rFonts w:ascii="Times New Roman" w:hAnsi="Times New Roman" w:cs="Times New Roman"/>
          <w:sz w:val="24"/>
          <w:szCs w:val="24"/>
        </w:rPr>
        <w:t xml:space="preserve">raştırma sürecinin temelini, oluşturulacak araştırma sorusu teşkil etmektedir. Araştırma sorusu, proje boyunca araştırmacıya yol gösteren bir pusula işlevi görür. Veri toplama sürecini ve elde edilen verilerin sürekli analizini yönlendiren analitik çerçevenin oluşmasına katkı sağlar. Ayrıca araştırma sorusu, çalışmanın tasarımına sağlam bir temel </w:t>
      </w:r>
      <w:r w:rsidRPr="006370E4">
        <w:rPr>
          <w:rFonts w:ascii="Times New Roman" w:hAnsi="Times New Roman" w:cs="Times New Roman"/>
          <w:sz w:val="24"/>
          <w:szCs w:val="24"/>
        </w:rPr>
        <w:t>oluşturur (Galle</w:t>
      </w:r>
      <w:r w:rsidR="00AA1ED5">
        <w:rPr>
          <w:rFonts w:ascii="Times New Roman" w:hAnsi="Times New Roman" w:cs="Times New Roman"/>
          <w:sz w:val="24"/>
          <w:szCs w:val="24"/>
        </w:rPr>
        <w:t>t</w:t>
      </w:r>
      <w:r w:rsidRPr="006370E4">
        <w:rPr>
          <w:rFonts w:ascii="Times New Roman" w:hAnsi="Times New Roman" w:cs="Times New Roman"/>
          <w:sz w:val="24"/>
          <w:szCs w:val="24"/>
        </w:rPr>
        <w:t>ta, 2013).</w:t>
      </w:r>
      <w:r>
        <w:t xml:space="preserve"> </w:t>
      </w:r>
    </w:p>
    <w:p w14:paraId="6635B96C" w14:textId="19376B01"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sz w:val="24"/>
          <w:szCs w:val="24"/>
        </w:rPr>
        <w:t>Yapılan araştırma sonucunda, termal turizmin sürdürülebilirlik hedefleri doğrultusunda çeşitli bulgular elde edilmiştir. Bu bulgular, termal turizmin sürdürülebilirliği çerçevesinde şekillendirilmiş olup, katılımcıların görüşleri doğrultusunda belirlenmiştir. Araştırma kapsamında, sunulan termal kaynakların durumu, bu kaynakların gelecek nesillere aktarılması ve termal turizmin tanıtım eksikliği gibi faktörler öne çıkmış, bu doğrultuda önemli bulgular tespit edilmiştir.</w:t>
      </w:r>
      <w:r w:rsidR="00DE4BCE">
        <w:rPr>
          <w:rFonts w:ascii="Times New Roman" w:hAnsi="Times New Roman" w:cs="Times New Roman"/>
          <w:sz w:val="24"/>
          <w:szCs w:val="24"/>
        </w:rPr>
        <w:t xml:space="preserve"> 8 adet ana tema 64 adet alt tema elde edilmiştir.  </w:t>
      </w:r>
      <w:r w:rsidRPr="0029544E">
        <w:rPr>
          <w:rFonts w:ascii="Times New Roman" w:hAnsi="Times New Roman" w:cs="Times New Roman"/>
          <w:sz w:val="24"/>
          <w:szCs w:val="24"/>
        </w:rPr>
        <w:t xml:space="preserve"> Bulgular özel tablolar ve açıklamalar şeklinde sunulmuştur. </w:t>
      </w:r>
    </w:p>
    <w:p w14:paraId="361745CB"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bCs/>
          <w:sz w:val="24"/>
          <w:szCs w:val="24"/>
        </w:rPr>
      </w:pPr>
    </w:p>
    <w:p w14:paraId="35DD4341" w14:textId="55A6BBBD" w:rsidR="00921FAC" w:rsidRPr="0029544E" w:rsidRDefault="00921FAC" w:rsidP="00984A53">
      <w:pPr>
        <w:pStyle w:val="ListeParagraf"/>
        <w:spacing w:after="120" w:line="360" w:lineRule="auto"/>
        <w:ind w:left="0"/>
        <w:jc w:val="both"/>
        <w:outlineLvl w:val="1"/>
        <w:rPr>
          <w:rFonts w:ascii="Times New Roman" w:hAnsi="Times New Roman" w:cs="Times New Roman"/>
          <w:b/>
          <w:bCs/>
          <w:sz w:val="24"/>
          <w:szCs w:val="24"/>
        </w:rPr>
      </w:pPr>
      <w:bookmarkStart w:id="76" w:name="_Toc204045477"/>
      <w:r>
        <w:rPr>
          <w:rFonts w:ascii="Times New Roman" w:hAnsi="Times New Roman" w:cs="Times New Roman"/>
          <w:b/>
          <w:bCs/>
          <w:sz w:val="24"/>
          <w:szCs w:val="24"/>
        </w:rPr>
        <w:t>4</w:t>
      </w:r>
      <w:r w:rsidRPr="0029544E">
        <w:rPr>
          <w:rFonts w:ascii="Times New Roman" w:hAnsi="Times New Roman" w:cs="Times New Roman"/>
          <w:b/>
          <w:bCs/>
          <w:sz w:val="24"/>
          <w:szCs w:val="24"/>
        </w:rPr>
        <w:t>.</w:t>
      </w:r>
      <w:bookmarkStart w:id="77" w:name="_Hlk192983316"/>
      <w:r>
        <w:rPr>
          <w:rFonts w:ascii="Times New Roman" w:hAnsi="Times New Roman" w:cs="Times New Roman"/>
          <w:b/>
          <w:bCs/>
          <w:sz w:val="24"/>
          <w:szCs w:val="24"/>
        </w:rPr>
        <w:t xml:space="preserve">1. </w:t>
      </w:r>
      <w:r w:rsidRPr="0029544E">
        <w:rPr>
          <w:rFonts w:ascii="Times New Roman" w:hAnsi="Times New Roman" w:cs="Times New Roman"/>
          <w:b/>
          <w:bCs/>
          <w:sz w:val="24"/>
          <w:szCs w:val="24"/>
        </w:rPr>
        <w:t xml:space="preserve">Kuşadası Termal Turizmin Varlığını Koruma ve Rekabet Edebilme Gücü </w:t>
      </w:r>
      <w:bookmarkEnd w:id="77"/>
      <w:r w:rsidRPr="0029544E">
        <w:rPr>
          <w:rFonts w:ascii="Times New Roman" w:hAnsi="Times New Roman" w:cs="Times New Roman"/>
          <w:b/>
          <w:bCs/>
          <w:sz w:val="24"/>
          <w:szCs w:val="24"/>
        </w:rPr>
        <w:t>ile İlgili Bulgular</w:t>
      </w:r>
      <w:bookmarkEnd w:id="76"/>
    </w:p>
    <w:p w14:paraId="0469EB89" w14:textId="77777777"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p>
    <w:p w14:paraId="6E7D8EDB" w14:textId="77777777"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sz w:val="24"/>
          <w:szCs w:val="24"/>
        </w:rPr>
        <w:t xml:space="preserve">Tablo 1’de belirtildiği gibi görüşülen yerel yönetim, sivil toplum kuruluşları ve özel sektörle fikir ve düşüncelerine ilişkin bulgulardan bahsedilmiştir. Kuşadası’nda termal turizmin varlığını koruma ve rekabet edebilme gücünden ziyade önceliğin termal turizmi tanıtmak ve reklam yapılmasını konu almıştır. Katılımcıların genel durumuna bakıldığında Kuşadası’nın termal turizm alanında geride olduğu tespit edilmiştir. Görüşmeler esnasında termal turizmin varlığından söz edilse de tanıtımın, reklamların ve pazarlamanın eksik olduğunu bahsettikleri görülmüştür. </w:t>
      </w:r>
    </w:p>
    <w:p w14:paraId="61DE4837" w14:textId="77777777" w:rsidR="00921FAC" w:rsidRDefault="00921FAC" w:rsidP="00921FAC">
      <w:pPr>
        <w:pStyle w:val="ListeParagraf"/>
        <w:spacing w:after="120" w:line="360" w:lineRule="auto"/>
        <w:ind w:left="0" w:firstLine="567"/>
        <w:jc w:val="both"/>
        <w:rPr>
          <w:rFonts w:ascii="Times New Roman" w:hAnsi="Times New Roman" w:cs="Times New Roman"/>
          <w:b/>
          <w:bCs/>
          <w:sz w:val="24"/>
          <w:szCs w:val="24"/>
        </w:rPr>
      </w:pPr>
    </w:p>
    <w:p w14:paraId="1EC015F4" w14:textId="77777777" w:rsidR="00993867" w:rsidRDefault="00993867" w:rsidP="00921FAC">
      <w:pPr>
        <w:pStyle w:val="ListeParagraf"/>
        <w:spacing w:after="120" w:line="360" w:lineRule="auto"/>
        <w:ind w:left="0" w:firstLine="567"/>
        <w:jc w:val="both"/>
        <w:rPr>
          <w:rFonts w:ascii="Times New Roman" w:hAnsi="Times New Roman" w:cs="Times New Roman"/>
          <w:b/>
          <w:bCs/>
          <w:sz w:val="24"/>
          <w:szCs w:val="24"/>
        </w:rPr>
      </w:pPr>
    </w:p>
    <w:p w14:paraId="6BA29E98" w14:textId="77777777" w:rsidR="00993867" w:rsidRDefault="00993867" w:rsidP="00921FAC">
      <w:pPr>
        <w:pStyle w:val="ListeParagraf"/>
        <w:spacing w:after="120" w:line="360" w:lineRule="auto"/>
        <w:ind w:left="0" w:firstLine="567"/>
        <w:jc w:val="both"/>
        <w:rPr>
          <w:rFonts w:ascii="Times New Roman" w:hAnsi="Times New Roman" w:cs="Times New Roman"/>
          <w:b/>
          <w:bCs/>
          <w:sz w:val="24"/>
          <w:szCs w:val="24"/>
        </w:rPr>
      </w:pPr>
    </w:p>
    <w:p w14:paraId="19F0A3F9" w14:textId="77777777" w:rsidR="00993867" w:rsidRDefault="00993867" w:rsidP="00921FAC">
      <w:pPr>
        <w:pStyle w:val="ListeParagraf"/>
        <w:spacing w:after="120" w:line="360" w:lineRule="auto"/>
        <w:ind w:left="0" w:firstLine="567"/>
        <w:jc w:val="both"/>
        <w:rPr>
          <w:rFonts w:ascii="Times New Roman" w:hAnsi="Times New Roman" w:cs="Times New Roman"/>
          <w:b/>
          <w:bCs/>
          <w:sz w:val="24"/>
          <w:szCs w:val="24"/>
        </w:rPr>
      </w:pPr>
    </w:p>
    <w:p w14:paraId="130365CD" w14:textId="77777777" w:rsidR="00993867" w:rsidRDefault="00993867" w:rsidP="00921FAC">
      <w:pPr>
        <w:pStyle w:val="ListeParagraf"/>
        <w:spacing w:after="120" w:line="360" w:lineRule="auto"/>
        <w:ind w:left="0" w:firstLine="567"/>
        <w:jc w:val="both"/>
        <w:rPr>
          <w:rFonts w:ascii="Times New Roman" w:hAnsi="Times New Roman" w:cs="Times New Roman"/>
          <w:b/>
          <w:bCs/>
          <w:sz w:val="24"/>
          <w:szCs w:val="24"/>
        </w:rPr>
      </w:pPr>
    </w:p>
    <w:p w14:paraId="165857CC" w14:textId="77777777" w:rsidR="00993867" w:rsidRPr="0029544E" w:rsidRDefault="00993867" w:rsidP="00921FAC">
      <w:pPr>
        <w:pStyle w:val="ListeParagraf"/>
        <w:spacing w:after="120" w:line="360" w:lineRule="auto"/>
        <w:ind w:left="0" w:firstLine="567"/>
        <w:jc w:val="both"/>
        <w:rPr>
          <w:rFonts w:ascii="Times New Roman" w:hAnsi="Times New Roman" w:cs="Times New Roman"/>
          <w:b/>
          <w:bCs/>
          <w:sz w:val="24"/>
          <w:szCs w:val="24"/>
        </w:rPr>
      </w:pPr>
    </w:p>
    <w:p w14:paraId="68EF567E" w14:textId="1609A430" w:rsidR="00477711" w:rsidRPr="004330AB" w:rsidRDefault="00477711" w:rsidP="00A7221C">
      <w:pPr>
        <w:pStyle w:val="ResimYazs"/>
        <w:rPr>
          <w:rFonts w:cs="Times New Roman"/>
          <w:szCs w:val="24"/>
        </w:rPr>
      </w:pPr>
      <w:bookmarkStart w:id="78" w:name="_Toc199703678"/>
      <w:r w:rsidRPr="00A7221C">
        <w:rPr>
          <w:b/>
          <w:bCs/>
        </w:rPr>
        <w:lastRenderedPageBreak/>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7221C">
        <w:rPr>
          <w:b/>
          <w:bCs/>
          <w:noProof/>
        </w:rPr>
        <w:t>1</w:t>
      </w:r>
      <w:r w:rsidRPr="00A7221C">
        <w:rPr>
          <w:b/>
          <w:bCs/>
        </w:rPr>
        <w:fldChar w:fldCharType="end"/>
      </w:r>
      <w:r w:rsidRPr="00A7221C">
        <w:rPr>
          <w:b/>
          <w:bCs/>
        </w:rPr>
        <w:t>.</w:t>
      </w:r>
      <w:r>
        <w:t xml:space="preserve"> </w:t>
      </w:r>
      <w:r w:rsidR="00921FAC" w:rsidRPr="004330AB">
        <w:rPr>
          <w:rFonts w:cs="Times New Roman"/>
          <w:szCs w:val="24"/>
        </w:rPr>
        <w:t>Termal Turizmin Varlığını Koruma ve Rekabet Edebilme Gücü</w:t>
      </w:r>
      <w:bookmarkEnd w:id="78"/>
    </w:p>
    <w:tbl>
      <w:tblPr>
        <w:tblStyle w:val="KlavuzTablo6Renkli-Vurgu61"/>
        <w:tblpPr w:leftFromText="141" w:rightFromText="141" w:vertAnchor="text" w:horzAnchor="margin" w:tblpXSpec="center" w:tblpY="123"/>
        <w:tblW w:w="7724" w:type="dxa"/>
        <w:tblLook w:val="0000" w:firstRow="0" w:lastRow="0" w:firstColumn="0" w:lastColumn="0" w:noHBand="0" w:noVBand="0"/>
      </w:tblPr>
      <w:tblGrid>
        <w:gridCol w:w="1136"/>
        <w:gridCol w:w="5465"/>
        <w:gridCol w:w="1123"/>
      </w:tblGrid>
      <w:tr w:rsidR="00921FAC" w:rsidRPr="006425B7" w14:paraId="5314DFA8"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129" w:type="dxa"/>
          </w:tcPr>
          <w:p w14:paraId="3FC597C0"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Ana Tema</w:t>
            </w:r>
          </w:p>
        </w:tc>
        <w:tc>
          <w:tcPr>
            <w:tcW w:w="5472" w:type="dxa"/>
          </w:tcPr>
          <w:p w14:paraId="1A5B88D4" w14:textId="77777777" w:rsidR="00921FAC" w:rsidRPr="006425B7" w:rsidRDefault="00921FAC" w:rsidP="007F1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Alt Tema</w:t>
            </w:r>
          </w:p>
        </w:tc>
        <w:tc>
          <w:tcPr>
            <w:cnfStyle w:val="000010000000" w:firstRow="0" w:lastRow="0" w:firstColumn="0" w:lastColumn="0" w:oddVBand="1" w:evenVBand="0" w:oddHBand="0" w:evenHBand="0" w:firstRowFirstColumn="0" w:firstRowLastColumn="0" w:lastRowFirstColumn="0" w:lastRowLastColumn="0"/>
            <w:tcW w:w="0" w:type="auto"/>
          </w:tcPr>
          <w:p w14:paraId="449CEBF5"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Katılımcı</w:t>
            </w:r>
          </w:p>
        </w:tc>
      </w:tr>
      <w:tr w:rsidR="00921FAC" w:rsidRPr="006425B7" w14:paraId="70364E56"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129" w:type="dxa"/>
            <w:vMerge w:val="restart"/>
            <w:vAlign w:val="center"/>
          </w:tcPr>
          <w:p w14:paraId="62D51F13" w14:textId="10CB0E3B" w:rsidR="00921FAC" w:rsidRPr="006425B7" w:rsidRDefault="00921FAC" w:rsidP="007F1C9C">
            <w:pPr>
              <w:rPr>
                <w:rFonts w:ascii="Times New Roman" w:hAnsi="Times New Roman" w:cs="Times New Roman"/>
                <w:color w:val="0D0D0D" w:themeColor="text1" w:themeTint="F2"/>
                <w:sz w:val="24"/>
                <w:szCs w:val="24"/>
              </w:rPr>
            </w:pPr>
            <w:r w:rsidRPr="006425B7">
              <w:rPr>
                <w:rFonts w:ascii="Times New Roman" w:hAnsi="Times New Roman" w:cs="Times New Roman"/>
                <w:color w:val="0D0D0D" w:themeColor="text1" w:themeTint="F2"/>
                <w:sz w:val="24"/>
                <w:szCs w:val="24"/>
              </w:rPr>
              <w:t xml:space="preserve">Termal Turizmin Varlığını Koruma </w:t>
            </w:r>
            <w:r w:rsidR="002F039C">
              <w:rPr>
                <w:rFonts w:ascii="Times New Roman" w:hAnsi="Times New Roman" w:cs="Times New Roman"/>
                <w:color w:val="0D0D0D" w:themeColor="text1" w:themeTint="F2"/>
                <w:sz w:val="24"/>
                <w:szCs w:val="24"/>
              </w:rPr>
              <w:t>v</w:t>
            </w:r>
            <w:r w:rsidRPr="006425B7">
              <w:rPr>
                <w:rFonts w:ascii="Times New Roman" w:hAnsi="Times New Roman" w:cs="Times New Roman"/>
                <w:color w:val="0D0D0D" w:themeColor="text1" w:themeTint="F2"/>
                <w:sz w:val="24"/>
                <w:szCs w:val="24"/>
              </w:rPr>
              <w:t>e Rekabet Edebilme Gücü</w:t>
            </w:r>
          </w:p>
        </w:tc>
        <w:tc>
          <w:tcPr>
            <w:tcW w:w="5472" w:type="dxa"/>
          </w:tcPr>
          <w:p w14:paraId="2515FD16" w14:textId="77777777" w:rsidR="00921FAC" w:rsidRPr="006425B7" w:rsidRDefault="00921FAC" w:rsidP="007F1C9C">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5B7">
              <w:rPr>
                <w:rFonts w:ascii="Times New Roman" w:hAnsi="Times New Roman" w:cs="Times New Roman"/>
                <w:bCs/>
                <w:color w:val="0D0D0D" w:themeColor="text1" w:themeTint="F2"/>
                <w:sz w:val="24"/>
                <w:szCs w:val="24"/>
              </w:rPr>
              <w:t>Yatırımcılar, termal rezervi.</w:t>
            </w:r>
          </w:p>
        </w:tc>
        <w:tc>
          <w:tcPr>
            <w:cnfStyle w:val="000010000000" w:firstRow="0" w:lastRow="0" w:firstColumn="0" w:lastColumn="0" w:oddVBand="1" w:evenVBand="0" w:oddHBand="0" w:evenHBand="0" w:firstRowFirstColumn="0" w:firstRowLastColumn="0" w:lastRowFirstColumn="0" w:lastRowLastColumn="0"/>
            <w:tcW w:w="0" w:type="auto"/>
          </w:tcPr>
          <w:p w14:paraId="579AFF05"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K1</w:t>
            </w:r>
          </w:p>
        </w:tc>
      </w:tr>
      <w:tr w:rsidR="00921FAC" w:rsidRPr="006425B7" w14:paraId="30D9AA97"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6E682C2E"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2D73D321" w14:textId="77777777" w:rsidR="00921FAC" w:rsidRPr="006425B7"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6425B7">
              <w:rPr>
                <w:rFonts w:ascii="Times New Roman" w:hAnsi="Times New Roman" w:cs="Times New Roman"/>
                <w:bCs/>
                <w:color w:val="0D0D0D" w:themeColor="text1" w:themeTint="F2"/>
                <w:sz w:val="24"/>
                <w:szCs w:val="24"/>
              </w:rPr>
              <w:t>Tekrardan su dağıtım projesi, Afyon Afjet modeli, kuyuların birleştirilmesi, yeni projeler, termal sahayı genişletmek.</w:t>
            </w:r>
          </w:p>
        </w:tc>
        <w:tc>
          <w:tcPr>
            <w:cnfStyle w:val="000010000000" w:firstRow="0" w:lastRow="0" w:firstColumn="0" w:lastColumn="0" w:oddVBand="1" w:evenVBand="0" w:oddHBand="0" w:evenHBand="0" w:firstRowFirstColumn="0" w:firstRowLastColumn="0" w:lastRowFirstColumn="0" w:lastRowLastColumn="0"/>
            <w:tcW w:w="0" w:type="auto"/>
          </w:tcPr>
          <w:p w14:paraId="4F775A8D" w14:textId="77777777" w:rsidR="00921FAC" w:rsidRPr="006425B7" w:rsidRDefault="00921FAC" w:rsidP="007F1C9C">
            <w:pPr>
              <w:jc w:val="center"/>
              <w:rPr>
                <w:rFonts w:ascii="Times New Roman" w:hAnsi="Times New Roman" w:cs="Times New Roman"/>
                <w:color w:val="0D0D0D" w:themeColor="text1" w:themeTint="F2"/>
                <w:sz w:val="24"/>
                <w:szCs w:val="24"/>
              </w:rPr>
            </w:pPr>
            <w:r w:rsidRPr="006425B7">
              <w:rPr>
                <w:rFonts w:ascii="Times New Roman" w:hAnsi="Times New Roman" w:cs="Times New Roman"/>
                <w:color w:val="0D0D0D" w:themeColor="text1" w:themeTint="F2"/>
                <w:sz w:val="24"/>
                <w:szCs w:val="24"/>
              </w:rPr>
              <w:t>K2</w:t>
            </w:r>
          </w:p>
        </w:tc>
      </w:tr>
      <w:tr w:rsidR="00921FAC" w:rsidRPr="006425B7" w14:paraId="65F04595"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297234C1"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1D5E980C" w14:textId="77777777" w:rsidR="00921FAC" w:rsidRPr="006425B7" w:rsidRDefault="00921FAC" w:rsidP="007F1C9C">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6425B7">
              <w:rPr>
                <w:rFonts w:ascii="Times New Roman" w:hAnsi="Times New Roman" w:cs="Times New Roman"/>
                <w:bCs/>
                <w:color w:val="0D0D0D" w:themeColor="text1" w:themeTint="F2"/>
                <w:sz w:val="24"/>
                <w:szCs w:val="24"/>
              </w:rPr>
              <w:t>Hor kullanmamak, suyu değerlendirme, sirkülasyon.</w:t>
            </w:r>
          </w:p>
        </w:tc>
        <w:tc>
          <w:tcPr>
            <w:cnfStyle w:val="000010000000" w:firstRow="0" w:lastRow="0" w:firstColumn="0" w:lastColumn="0" w:oddVBand="1" w:evenVBand="0" w:oddHBand="0" w:evenHBand="0" w:firstRowFirstColumn="0" w:firstRowLastColumn="0" w:lastRowFirstColumn="0" w:lastRowLastColumn="0"/>
            <w:tcW w:w="0" w:type="auto"/>
          </w:tcPr>
          <w:p w14:paraId="50FBC638" w14:textId="77777777" w:rsidR="00921FAC" w:rsidRPr="006425B7" w:rsidRDefault="00921FAC" w:rsidP="007F1C9C">
            <w:pPr>
              <w:jc w:val="center"/>
              <w:rPr>
                <w:rFonts w:ascii="Times New Roman" w:hAnsi="Times New Roman" w:cs="Times New Roman"/>
                <w:color w:val="0D0D0D" w:themeColor="text1" w:themeTint="F2"/>
                <w:sz w:val="24"/>
                <w:szCs w:val="24"/>
              </w:rPr>
            </w:pPr>
            <w:r w:rsidRPr="006425B7">
              <w:rPr>
                <w:rFonts w:ascii="Times New Roman" w:hAnsi="Times New Roman" w:cs="Times New Roman"/>
                <w:color w:val="0D0D0D" w:themeColor="text1" w:themeTint="F2"/>
                <w:sz w:val="24"/>
                <w:szCs w:val="24"/>
              </w:rPr>
              <w:t>K3</w:t>
            </w:r>
          </w:p>
        </w:tc>
      </w:tr>
      <w:tr w:rsidR="00921FAC" w:rsidRPr="006425B7" w14:paraId="478C7C29"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4DAA4CE7"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195529B7" w14:textId="77777777" w:rsidR="00921FAC" w:rsidRPr="006425B7" w:rsidRDefault="00921FAC" w:rsidP="007F1C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D0D0D" w:themeColor="text1" w:themeTint="F2"/>
                <w:sz w:val="24"/>
                <w:szCs w:val="24"/>
              </w:rPr>
            </w:pPr>
            <w:r w:rsidRPr="006425B7">
              <w:rPr>
                <w:rFonts w:ascii="Times New Roman" w:hAnsi="Times New Roman" w:cs="Times New Roman"/>
                <w:bCs/>
                <w:color w:val="0D0D0D" w:themeColor="text1" w:themeTint="F2"/>
                <w:sz w:val="24"/>
                <w:szCs w:val="24"/>
              </w:rPr>
              <w:t>Tanıtım.</w:t>
            </w:r>
          </w:p>
        </w:tc>
        <w:tc>
          <w:tcPr>
            <w:cnfStyle w:val="000010000000" w:firstRow="0" w:lastRow="0" w:firstColumn="0" w:lastColumn="0" w:oddVBand="1" w:evenVBand="0" w:oddHBand="0" w:evenHBand="0" w:firstRowFirstColumn="0" w:firstRowLastColumn="0" w:lastRowFirstColumn="0" w:lastRowLastColumn="0"/>
            <w:tcW w:w="0" w:type="auto"/>
          </w:tcPr>
          <w:p w14:paraId="732E0541"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K4</w:t>
            </w:r>
          </w:p>
        </w:tc>
      </w:tr>
      <w:tr w:rsidR="00921FAC" w:rsidRPr="006425B7" w14:paraId="0657E399"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7383F9F2"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2918BCF0" w14:textId="77777777" w:rsidR="00921FAC" w:rsidRPr="006425B7" w:rsidRDefault="00921FAC" w:rsidP="007F1C9C">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6425B7">
              <w:rPr>
                <w:rFonts w:ascii="Times New Roman" w:hAnsi="Times New Roman" w:cs="Times New Roman"/>
                <w:color w:val="0D0D0D" w:themeColor="text1" w:themeTint="F2"/>
                <w:sz w:val="24"/>
                <w:szCs w:val="24"/>
              </w:rPr>
              <w:t>Pazarlama</w:t>
            </w:r>
          </w:p>
        </w:tc>
        <w:tc>
          <w:tcPr>
            <w:cnfStyle w:val="000010000000" w:firstRow="0" w:lastRow="0" w:firstColumn="0" w:lastColumn="0" w:oddVBand="1" w:evenVBand="0" w:oddHBand="0" w:evenHBand="0" w:firstRowFirstColumn="0" w:firstRowLastColumn="0" w:lastRowFirstColumn="0" w:lastRowLastColumn="0"/>
            <w:tcW w:w="0" w:type="auto"/>
          </w:tcPr>
          <w:p w14:paraId="35151F20"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K5</w:t>
            </w:r>
          </w:p>
        </w:tc>
      </w:tr>
      <w:tr w:rsidR="00921FAC" w:rsidRPr="006425B7" w14:paraId="702A49F0"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74C3174E"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7B620A69" w14:textId="77777777" w:rsidR="00921FAC" w:rsidRPr="006425B7"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6425B7">
              <w:rPr>
                <w:rFonts w:ascii="Times New Roman" w:hAnsi="Times New Roman" w:cs="Times New Roman"/>
                <w:bCs/>
                <w:color w:val="0D0D0D" w:themeColor="text1" w:themeTint="F2"/>
                <w:sz w:val="24"/>
                <w:szCs w:val="24"/>
              </w:rPr>
              <w:t>Tesis sayısı çoğaltılabilir, yatırımlar, termal suyun önemi, yeni termal su kuyuları.</w:t>
            </w:r>
          </w:p>
        </w:tc>
        <w:tc>
          <w:tcPr>
            <w:cnfStyle w:val="000010000000" w:firstRow="0" w:lastRow="0" w:firstColumn="0" w:lastColumn="0" w:oddVBand="1" w:evenVBand="0" w:oddHBand="0" w:evenHBand="0" w:firstRowFirstColumn="0" w:firstRowLastColumn="0" w:lastRowFirstColumn="0" w:lastRowLastColumn="0"/>
            <w:tcW w:w="0" w:type="auto"/>
          </w:tcPr>
          <w:p w14:paraId="7B3660BE"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K6</w:t>
            </w:r>
          </w:p>
        </w:tc>
      </w:tr>
      <w:tr w:rsidR="00921FAC" w:rsidRPr="006425B7" w14:paraId="1A749805"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21637234"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7F20EBA9" w14:textId="77777777" w:rsidR="00921FAC" w:rsidRPr="006425B7" w:rsidRDefault="00921FAC" w:rsidP="007F1C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D0D0D" w:themeColor="text1" w:themeTint="F2"/>
                <w:sz w:val="24"/>
                <w:szCs w:val="24"/>
              </w:rPr>
            </w:pPr>
            <w:r w:rsidRPr="006425B7">
              <w:rPr>
                <w:rFonts w:ascii="Times New Roman" w:hAnsi="Times New Roman" w:cs="Times New Roman"/>
                <w:bCs/>
                <w:color w:val="0D0D0D" w:themeColor="text1" w:themeTint="F2"/>
                <w:sz w:val="24"/>
                <w:szCs w:val="24"/>
              </w:rPr>
              <w:t xml:space="preserve">Halkla ilişkiler kampanyaları, tanıtım, termal suyun kalitesi, tesis sayısı. </w:t>
            </w:r>
          </w:p>
        </w:tc>
        <w:tc>
          <w:tcPr>
            <w:cnfStyle w:val="000010000000" w:firstRow="0" w:lastRow="0" w:firstColumn="0" w:lastColumn="0" w:oddVBand="1" w:evenVBand="0" w:oddHBand="0" w:evenHBand="0" w:firstRowFirstColumn="0" w:firstRowLastColumn="0" w:lastRowFirstColumn="0" w:lastRowLastColumn="0"/>
            <w:tcW w:w="0" w:type="auto"/>
          </w:tcPr>
          <w:p w14:paraId="2CFDAA22"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K7</w:t>
            </w:r>
          </w:p>
        </w:tc>
      </w:tr>
      <w:tr w:rsidR="00921FAC" w:rsidRPr="006425B7" w14:paraId="287ECEF6"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129" w:type="dxa"/>
            <w:vMerge/>
          </w:tcPr>
          <w:p w14:paraId="05F8BE1A" w14:textId="77777777" w:rsidR="00921FAC" w:rsidRPr="006425B7" w:rsidRDefault="00921FAC" w:rsidP="007F1C9C">
            <w:pPr>
              <w:pStyle w:val="ListeParagraf"/>
              <w:ind w:left="0"/>
              <w:jc w:val="both"/>
              <w:rPr>
                <w:rFonts w:ascii="Times New Roman" w:hAnsi="Times New Roman" w:cs="Times New Roman"/>
                <w:sz w:val="24"/>
                <w:szCs w:val="24"/>
              </w:rPr>
            </w:pPr>
          </w:p>
        </w:tc>
        <w:tc>
          <w:tcPr>
            <w:tcW w:w="5472" w:type="dxa"/>
          </w:tcPr>
          <w:p w14:paraId="32A1AD75" w14:textId="77777777" w:rsidR="00921FAC" w:rsidRPr="006425B7"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D0D0D" w:themeColor="text1" w:themeTint="F2"/>
                <w:sz w:val="24"/>
                <w:szCs w:val="24"/>
              </w:rPr>
            </w:pPr>
            <w:bookmarkStart w:id="79" w:name="_Hlk192982058"/>
            <w:r w:rsidRPr="006425B7">
              <w:rPr>
                <w:rFonts w:ascii="Times New Roman" w:hAnsi="Times New Roman" w:cs="Times New Roman"/>
                <w:bCs/>
                <w:color w:val="0D0D0D" w:themeColor="text1" w:themeTint="F2"/>
                <w:sz w:val="24"/>
                <w:szCs w:val="24"/>
              </w:rPr>
              <w:t>Yeni tesisler, düzenli tüketim, kaynakla elektrik üretimi</w:t>
            </w:r>
            <w:bookmarkEnd w:id="79"/>
            <w:r w:rsidRPr="006425B7">
              <w:rPr>
                <w:rFonts w:ascii="Times New Roman" w:hAnsi="Times New Roman" w:cs="Times New Roman"/>
                <w:bCs/>
                <w:color w:val="0D0D0D" w:themeColor="text1" w:themeTint="F2"/>
                <w:sz w:val="24"/>
                <w:szCs w:val="24"/>
              </w:rPr>
              <w:t>.</w:t>
            </w:r>
          </w:p>
        </w:tc>
        <w:tc>
          <w:tcPr>
            <w:cnfStyle w:val="000010000000" w:firstRow="0" w:lastRow="0" w:firstColumn="0" w:lastColumn="0" w:oddVBand="1" w:evenVBand="0" w:oddHBand="0" w:evenHBand="0" w:firstRowFirstColumn="0" w:firstRowLastColumn="0" w:lastRowFirstColumn="0" w:lastRowLastColumn="0"/>
            <w:tcW w:w="0" w:type="auto"/>
          </w:tcPr>
          <w:p w14:paraId="7F883C50" w14:textId="77777777" w:rsidR="00921FAC" w:rsidRPr="006425B7" w:rsidRDefault="00921FAC" w:rsidP="007F1C9C">
            <w:pPr>
              <w:jc w:val="center"/>
              <w:rPr>
                <w:rFonts w:ascii="Times New Roman" w:hAnsi="Times New Roman" w:cs="Times New Roman"/>
                <w:sz w:val="24"/>
                <w:szCs w:val="24"/>
              </w:rPr>
            </w:pPr>
            <w:r w:rsidRPr="006425B7">
              <w:rPr>
                <w:rFonts w:ascii="Times New Roman" w:hAnsi="Times New Roman" w:cs="Times New Roman"/>
                <w:color w:val="0D0D0D" w:themeColor="text1" w:themeTint="F2"/>
                <w:sz w:val="24"/>
                <w:szCs w:val="24"/>
              </w:rPr>
              <w:t>K8</w:t>
            </w:r>
          </w:p>
        </w:tc>
      </w:tr>
    </w:tbl>
    <w:p w14:paraId="23D67DA0" w14:textId="77777777" w:rsidR="00921FAC" w:rsidRPr="0029544E" w:rsidRDefault="00921FAC" w:rsidP="00921FAC">
      <w:pPr>
        <w:spacing w:after="120" w:line="360" w:lineRule="auto"/>
        <w:ind w:firstLine="567"/>
        <w:jc w:val="both"/>
        <w:rPr>
          <w:rFonts w:ascii="Times New Roman" w:hAnsi="Times New Roman" w:cs="Times New Roman"/>
          <w:b/>
          <w:sz w:val="24"/>
          <w:szCs w:val="24"/>
        </w:rPr>
      </w:pPr>
    </w:p>
    <w:p w14:paraId="769E16D3" w14:textId="7983C852" w:rsidR="00921FAC" w:rsidRPr="0029544E" w:rsidRDefault="00921FAC" w:rsidP="00921FAC">
      <w:pPr>
        <w:spacing w:after="120" w:line="360" w:lineRule="auto"/>
        <w:ind w:firstLine="567"/>
        <w:jc w:val="both"/>
        <w:rPr>
          <w:rFonts w:ascii="Times New Roman" w:hAnsi="Times New Roman" w:cs="Times New Roman"/>
          <w:sz w:val="24"/>
          <w:szCs w:val="24"/>
        </w:rPr>
      </w:pPr>
      <w:r w:rsidRPr="0029544E">
        <w:rPr>
          <w:rFonts w:ascii="Times New Roman" w:hAnsi="Times New Roman" w:cs="Times New Roman"/>
          <w:sz w:val="24"/>
          <w:szCs w:val="24"/>
        </w:rPr>
        <w:t xml:space="preserve">Kuşadası </w:t>
      </w:r>
      <w:r w:rsidR="00993867">
        <w:rPr>
          <w:rFonts w:ascii="Times New Roman" w:hAnsi="Times New Roman" w:cs="Times New Roman"/>
          <w:sz w:val="24"/>
          <w:szCs w:val="24"/>
        </w:rPr>
        <w:t>t</w:t>
      </w:r>
      <w:r w:rsidR="00993867" w:rsidRPr="0029544E">
        <w:rPr>
          <w:rFonts w:ascii="Times New Roman" w:hAnsi="Times New Roman" w:cs="Times New Roman"/>
          <w:sz w:val="24"/>
          <w:szCs w:val="24"/>
        </w:rPr>
        <w:t xml:space="preserve">ermal </w:t>
      </w:r>
      <w:r w:rsidR="00993867">
        <w:rPr>
          <w:rFonts w:ascii="Times New Roman" w:hAnsi="Times New Roman" w:cs="Times New Roman"/>
          <w:sz w:val="24"/>
          <w:szCs w:val="24"/>
        </w:rPr>
        <w:t>t</w:t>
      </w:r>
      <w:r w:rsidR="00993867" w:rsidRPr="0029544E">
        <w:rPr>
          <w:rFonts w:ascii="Times New Roman" w:hAnsi="Times New Roman" w:cs="Times New Roman"/>
          <w:sz w:val="24"/>
          <w:szCs w:val="24"/>
        </w:rPr>
        <w:t xml:space="preserve">urizmin </w:t>
      </w:r>
      <w:r w:rsidR="00993867">
        <w:rPr>
          <w:rFonts w:ascii="Times New Roman" w:hAnsi="Times New Roman" w:cs="Times New Roman"/>
          <w:sz w:val="24"/>
          <w:szCs w:val="24"/>
        </w:rPr>
        <w:t>v</w:t>
      </w:r>
      <w:r w:rsidR="00993867" w:rsidRPr="0029544E">
        <w:rPr>
          <w:rFonts w:ascii="Times New Roman" w:hAnsi="Times New Roman" w:cs="Times New Roman"/>
          <w:sz w:val="24"/>
          <w:szCs w:val="24"/>
        </w:rPr>
        <w:t xml:space="preserve">arlığını </w:t>
      </w:r>
      <w:r w:rsidR="00993867">
        <w:rPr>
          <w:rFonts w:ascii="Times New Roman" w:hAnsi="Times New Roman" w:cs="Times New Roman"/>
          <w:sz w:val="24"/>
          <w:szCs w:val="24"/>
        </w:rPr>
        <w:t>k</w:t>
      </w:r>
      <w:r w:rsidR="00993867" w:rsidRPr="0029544E">
        <w:rPr>
          <w:rFonts w:ascii="Times New Roman" w:hAnsi="Times New Roman" w:cs="Times New Roman"/>
          <w:sz w:val="24"/>
          <w:szCs w:val="24"/>
        </w:rPr>
        <w:t xml:space="preserve">oruma ve </w:t>
      </w:r>
      <w:r w:rsidR="00993867">
        <w:rPr>
          <w:rFonts w:ascii="Times New Roman" w:hAnsi="Times New Roman" w:cs="Times New Roman"/>
          <w:sz w:val="24"/>
          <w:szCs w:val="24"/>
        </w:rPr>
        <w:t>r</w:t>
      </w:r>
      <w:r w:rsidR="00993867" w:rsidRPr="0029544E">
        <w:rPr>
          <w:rFonts w:ascii="Times New Roman" w:hAnsi="Times New Roman" w:cs="Times New Roman"/>
          <w:sz w:val="24"/>
          <w:szCs w:val="24"/>
        </w:rPr>
        <w:t xml:space="preserve">ekabet </w:t>
      </w:r>
      <w:r w:rsidR="00993867">
        <w:rPr>
          <w:rFonts w:ascii="Times New Roman" w:hAnsi="Times New Roman" w:cs="Times New Roman"/>
          <w:sz w:val="24"/>
          <w:szCs w:val="24"/>
        </w:rPr>
        <w:t>e</w:t>
      </w:r>
      <w:r w:rsidR="00993867" w:rsidRPr="0029544E">
        <w:rPr>
          <w:rFonts w:ascii="Times New Roman" w:hAnsi="Times New Roman" w:cs="Times New Roman"/>
          <w:sz w:val="24"/>
          <w:szCs w:val="24"/>
        </w:rPr>
        <w:t xml:space="preserve">debilme </w:t>
      </w:r>
      <w:r w:rsidR="00993867">
        <w:rPr>
          <w:rFonts w:ascii="Times New Roman" w:hAnsi="Times New Roman" w:cs="Times New Roman"/>
          <w:sz w:val="24"/>
          <w:szCs w:val="24"/>
        </w:rPr>
        <w:t>g</w:t>
      </w:r>
      <w:r w:rsidR="00993867" w:rsidRPr="0029544E">
        <w:rPr>
          <w:rFonts w:ascii="Times New Roman" w:hAnsi="Times New Roman" w:cs="Times New Roman"/>
          <w:sz w:val="24"/>
          <w:szCs w:val="24"/>
        </w:rPr>
        <w:t xml:space="preserve">ücü </w:t>
      </w:r>
      <w:r w:rsidR="00993867">
        <w:rPr>
          <w:rFonts w:ascii="Times New Roman" w:hAnsi="Times New Roman" w:cs="Times New Roman"/>
          <w:sz w:val="24"/>
          <w:szCs w:val="24"/>
        </w:rPr>
        <w:t>k</w:t>
      </w:r>
      <w:r w:rsidR="00993867" w:rsidRPr="0029544E">
        <w:rPr>
          <w:rFonts w:ascii="Times New Roman" w:hAnsi="Times New Roman" w:cs="Times New Roman"/>
          <w:sz w:val="24"/>
          <w:szCs w:val="24"/>
        </w:rPr>
        <w:t>atılımcılar</w:t>
      </w:r>
      <w:r w:rsidR="00993867">
        <w:rPr>
          <w:rFonts w:ascii="Times New Roman" w:hAnsi="Times New Roman" w:cs="Times New Roman"/>
          <w:sz w:val="24"/>
          <w:szCs w:val="24"/>
        </w:rPr>
        <w:t>ın yorumlarına aşağıda yer verilmiştir</w:t>
      </w:r>
      <w:r w:rsidR="006370E4">
        <w:rPr>
          <w:rFonts w:ascii="Times New Roman" w:hAnsi="Times New Roman" w:cs="Times New Roman"/>
          <w:sz w:val="24"/>
          <w:szCs w:val="24"/>
        </w:rPr>
        <w:t>;</w:t>
      </w:r>
    </w:p>
    <w:p w14:paraId="29DE833B" w14:textId="3DD20A56" w:rsidR="00921FAC" w:rsidRPr="001C58D4" w:rsidRDefault="004C6A42" w:rsidP="00F33FE5">
      <w:pPr>
        <w:rPr>
          <w:rFonts w:ascii="Times New Roman" w:hAnsi="Times New Roman" w:cs="Times New Roman"/>
          <w:sz w:val="24"/>
          <w:szCs w:val="24"/>
        </w:rPr>
      </w:pPr>
      <w:r>
        <w:rPr>
          <w:rFonts w:ascii="Times New Roman" w:hAnsi="Times New Roman" w:cs="Times New Roman"/>
          <w:i/>
          <w:iCs/>
          <w:sz w:val="24"/>
          <w:szCs w:val="24"/>
        </w:rPr>
        <w:t xml:space="preserve">         </w:t>
      </w:r>
      <w:r w:rsidR="00921FAC" w:rsidRPr="0029544E">
        <w:rPr>
          <w:rFonts w:ascii="Times New Roman" w:hAnsi="Times New Roman" w:cs="Times New Roman"/>
          <w:i/>
          <w:iCs/>
          <w:sz w:val="24"/>
          <w:szCs w:val="24"/>
        </w:rPr>
        <w:t>‘’</w:t>
      </w:r>
      <w:r w:rsidR="00921FAC" w:rsidRPr="001C58D4">
        <w:rPr>
          <w:rFonts w:ascii="Times New Roman" w:hAnsi="Times New Roman" w:cs="Times New Roman"/>
          <w:i/>
          <w:iCs/>
          <w:sz w:val="24"/>
          <w:szCs w:val="24"/>
        </w:rPr>
        <w:t>…</w:t>
      </w:r>
      <w:r w:rsidR="00F33FE5" w:rsidRPr="001C58D4">
        <w:rPr>
          <w:rFonts w:ascii="Times New Roman" w:hAnsi="Times New Roman" w:cs="Times New Roman"/>
          <w:sz w:val="24"/>
          <w:szCs w:val="24"/>
        </w:rPr>
        <w:t xml:space="preserve"> </w:t>
      </w:r>
      <w:r w:rsidR="00F33FE5" w:rsidRPr="001C58D4">
        <w:rPr>
          <w:rFonts w:ascii="Times New Roman" w:hAnsi="Times New Roman" w:cs="Times New Roman"/>
          <w:i/>
          <w:iCs/>
          <w:sz w:val="24"/>
          <w:szCs w:val="24"/>
        </w:rPr>
        <w:t>Kuşadası’nın Davutlar bölgesinde bulunan termal rezervinin ve ne kadar büyük olduğu araştırılabilir. Bölgede bulunan termal tesisler çoğaltılabilir. Rekabet açısından bir boşluk var bunun için bölgeye yatırımcılar çekilebilir. Yatırımcılarla beraber bölgenin cazibesi artar ve sürdürülebilirlik sağlanabilir</w:t>
      </w:r>
      <w:r w:rsidR="00921FAC" w:rsidRPr="001C58D4">
        <w:rPr>
          <w:rFonts w:ascii="Times New Roman" w:hAnsi="Times New Roman" w:cs="Times New Roman"/>
          <w:i/>
          <w:iCs/>
          <w:sz w:val="24"/>
          <w:szCs w:val="24"/>
        </w:rPr>
        <w:t>.’’  (K1)</w:t>
      </w:r>
    </w:p>
    <w:p w14:paraId="585D3B89" w14:textId="5EF36B03" w:rsidR="00921FAC" w:rsidRPr="001C58D4" w:rsidRDefault="004C6A42" w:rsidP="00C61C72">
      <w:pPr>
        <w:rPr>
          <w:rFonts w:ascii="Times New Roman" w:eastAsia="Times New Roman" w:hAnsi="Times New Roman" w:cs="Times New Roman"/>
          <w:kern w:val="0"/>
          <w:sz w:val="24"/>
          <w:szCs w:val="24"/>
          <w:lang w:eastAsia="tr-TR"/>
          <w14:ligatures w14:val="none"/>
        </w:rPr>
      </w:pPr>
      <w:r w:rsidRPr="001C58D4">
        <w:rPr>
          <w:rFonts w:ascii="Times New Roman" w:hAnsi="Times New Roman" w:cs="Times New Roman"/>
          <w:i/>
          <w:iCs/>
          <w:sz w:val="24"/>
          <w:szCs w:val="24"/>
        </w:rPr>
        <w:t xml:space="preserve">        </w:t>
      </w:r>
      <w:r w:rsidR="00921FAC" w:rsidRPr="001C58D4">
        <w:rPr>
          <w:rFonts w:ascii="Times New Roman" w:hAnsi="Times New Roman" w:cs="Times New Roman"/>
          <w:i/>
          <w:iCs/>
          <w:sz w:val="24"/>
          <w:szCs w:val="24"/>
        </w:rPr>
        <w:t>‘’…</w:t>
      </w:r>
      <w:bookmarkStart w:id="80" w:name="_Hlk199288751"/>
      <w:r w:rsidR="00C61C72" w:rsidRPr="00C61C72">
        <w:rPr>
          <w:rFonts w:ascii="Times New Roman" w:eastAsia="Times New Roman" w:hAnsi="Times New Roman" w:cs="Times New Roman"/>
          <w:i/>
          <w:iCs/>
          <w:kern w:val="0"/>
          <w:sz w:val="24"/>
          <w:szCs w:val="24"/>
          <w:lang w:eastAsia="tr-TR"/>
          <w14:ligatures w14:val="none"/>
        </w:rPr>
        <w:t>Kuşadası’nın termal turizmin varlığını korumak için Afyon ‘’Afjet’’ modelini örnek aldık, projesinin temelini oluşturuyoruz, bu model kaynakları etkin ve verimli kullanmak için kuyuları bir araya getirilerek yapılmıştır, bu modeli geliştirmek için ‘’Davutlar Jeotermal A.Ş.’’ kuruldu, diğer termal sahaya sahip firmalarla iş birliği halinde çalışıyoruz, termal sahayı daha geniş bir alana yayılması, tekrardan su dağıtım projesini sağl</w:t>
      </w:r>
      <w:r w:rsidR="00EA4402">
        <w:rPr>
          <w:rFonts w:ascii="Times New Roman" w:eastAsia="Times New Roman" w:hAnsi="Times New Roman" w:cs="Times New Roman"/>
          <w:i/>
          <w:iCs/>
          <w:kern w:val="0"/>
          <w:sz w:val="24"/>
          <w:szCs w:val="24"/>
          <w:lang w:eastAsia="tr-TR"/>
          <w14:ligatures w14:val="none"/>
        </w:rPr>
        <w:t>ayarak sürdürülebilirlik sağlana</w:t>
      </w:r>
      <w:r w:rsidR="00C61C72" w:rsidRPr="00C61C72">
        <w:rPr>
          <w:rFonts w:ascii="Times New Roman" w:eastAsia="Times New Roman" w:hAnsi="Times New Roman" w:cs="Times New Roman"/>
          <w:i/>
          <w:iCs/>
          <w:kern w:val="0"/>
          <w:sz w:val="24"/>
          <w:szCs w:val="24"/>
          <w:lang w:eastAsia="tr-TR"/>
          <w14:ligatures w14:val="none"/>
        </w:rPr>
        <w:t>labilir</w:t>
      </w:r>
      <w:r w:rsidR="00921FAC" w:rsidRPr="001C58D4">
        <w:rPr>
          <w:rFonts w:ascii="Times New Roman" w:hAnsi="Times New Roman" w:cs="Times New Roman"/>
          <w:i/>
          <w:iCs/>
          <w:sz w:val="24"/>
          <w:szCs w:val="24"/>
        </w:rPr>
        <w:t>.</w:t>
      </w:r>
      <w:bookmarkEnd w:id="80"/>
      <w:r w:rsidR="00921FAC" w:rsidRPr="001C58D4">
        <w:rPr>
          <w:rFonts w:ascii="Times New Roman" w:hAnsi="Times New Roman" w:cs="Times New Roman"/>
          <w:i/>
          <w:iCs/>
          <w:sz w:val="24"/>
          <w:szCs w:val="24"/>
        </w:rPr>
        <w:t>‘’ (K2)</w:t>
      </w:r>
    </w:p>
    <w:p w14:paraId="0BC1CD17" w14:textId="190C0B6C" w:rsidR="00921FAC" w:rsidRPr="001C58D4" w:rsidRDefault="004C6A42" w:rsidP="00C61C72">
      <w:pPr>
        <w:rPr>
          <w:rFonts w:ascii="Times New Roman" w:eastAsia="Times New Roman" w:hAnsi="Times New Roman" w:cs="Times New Roman"/>
          <w:kern w:val="0"/>
          <w:sz w:val="24"/>
          <w:szCs w:val="24"/>
          <w:lang w:eastAsia="tr-TR"/>
          <w14:ligatures w14:val="none"/>
        </w:rPr>
      </w:pPr>
      <w:r w:rsidRPr="001C58D4">
        <w:rPr>
          <w:rFonts w:ascii="Times New Roman" w:hAnsi="Times New Roman" w:cs="Times New Roman"/>
          <w:i/>
          <w:iCs/>
          <w:sz w:val="24"/>
          <w:szCs w:val="24"/>
        </w:rPr>
        <w:t xml:space="preserve">        </w:t>
      </w:r>
      <w:r w:rsidR="00921FAC" w:rsidRPr="001C58D4">
        <w:rPr>
          <w:rFonts w:ascii="Times New Roman" w:hAnsi="Times New Roman" w:cs="Times New Roman"/>
          <w:i/>
          <w:iCs/>
          <w:sz w:val="24"/>
          <w:szCs w:val="24"/>
        </w:rPr>
        <w:t>‘’…</w:t>
      </w:r>
      <w:r w:rsidR="00C61C72" w:rsidRPr="001C58D4">
        <w:rPr>
          <w:rFonts w:ascii="Times New Roman" w:eastAsia="Times New Roman" w:hAnsi="Times New Roman" w:cs="Times New Roman"/>
          <w:i/>
          <w:iCs/>
          <w:kern w:val="0"/>
          <w:sz w:val="24"/>
          <w:szCs w:val="24"/>
          <w:lang w:eastAsia="tr-TR"/>
          <w14:ligatures w14:val="none"/>
        </w:rPr>
        <w:t xml:space="preserve"> Var olan kaynağı en iyi şekilde korumak, kaynakları hor kullanmadan değerlendirmeye çalışmak, boşa akan termal suyu farklı yerlerde değerlendirmek, suyun sirkülasyonun sağlanması</w:t>
      </w:r>
      <w:r w:rsidR="00921FAC" w:rsidRPr="001C58D4">
        <w:rPr>
          <w:rFonts w:ascii="Times New Roman" w:hAnsi="Times New Roman" w:cs="Times New Roman"/>
          <w:i/>
          <w:iCs/>
          <w:sz w:val="24"/>
          <w:szCs w:val="24"/>
        </w:rPr>
        <w:t>’’ (K3)</w:t>
      </w:r>
    </w:p>
    <w:p w14:paraId="71B3D269" w14:textId="44A02391" w:rsidR="004C6A42" w:rsidRPr="001C58D4" w:rsidRDefault="004C6A42" w:rsidP="004C6A42">
      <w:pPr>
        <w:rPr>
          <w:rFonts w:ascii="Times New Roman" w:hAnsi="Times New Roman" w:cs="Times New Roman"/>
          <w:i/>
          <w:iCs/>
          <w:sz w:val="24"/>
          <w:szCs w:val="24"/>
        </w:rPr>
      </w:pPr>
      <w:r w:rsidRPr="001C58D4">
        <w:rPr>
          <w:rFonts w:ascii="Times New Roman" w:hAnsi="Times New Roman" w:cs="Times New Roman"/>
          <w:i/>
          <w:iCs/>
          <w:sz w:val="24"/>
          <w:szCs w:val="24"/>
        </w:rPr>
        <w:t xml:space="preserve">       </w:t>
      </w:r>
      <w:r w:rsidR="00921FAC" w:rsidRPr="001C58D4">
        <w:rPr>
          <w:rFonts w:ascii="Times New Roman" w:hAnsi="Times New Roman" w:cs="Times New Roman"/>
          <w:i/>
          <w:iCs/>
          <w:sz w:val="24"/>
          <w:szCs w:val="24"/>
        </w:rPr>
        <w:t>‘’…</w:t>
      </w:r>
      <w:r w:rsidRPr="001C58D4">
        <w:rPr>
          <w:rFonts w:ascii="Times New Roman" w:eastAsia="Times New Roman" w:hAnsi="Times New Roman" w:cs="Times New Roman"/>
          <w:i/>
          <w:iCs/>
          <w:kern w:val="0"/>
          <w:sz w:val="24"/>
          <w:szCs w:val="24"/>
          <w:lang w:eastAsia="tr-TR"/>
          <w14:ligatures w14:val="none"/>
        </w:rPr>
        <w:t xml:space="preserve"> Termal turizmin varlığını korumak hakkında bilgim yok, termal turizmin rekabeti için bölge tanıtılarak, pazara girebilir bu sayede rekabet ortaya çıkabilir, yerel yönetim tanıtım konusunda projeler yapabilir</w:t>
      </w:r>
      <w:r w:rsidR="00921FAC" w:rsidRPr="001C58D4">
        <w:rPr>
          <w:rFonts w:ascii="Times New Roman" w:hAnsi="Times New Roman" w:cs="Times New Roman"/>
          <w:i/>
          <w:iCs/>
          <w:sz w:val="24"/>
          <w:szCs w:val="24"/>
        </w:rPr>
        <w:t>.’’ (K4)</w:t>
      </w:r>
    </w:p>
    <w:p w14:paraId="197B1280" w14:textId="59F834B1" w:rsidR="00921FAC" w:rsidRPr="001C58D4" w:rsidRDefault="004C6A42" w:rsidP="004C6A42">
      <w:pPr>
        <w:rPr>
          <w:rFonts w:ascii="Times New Roman" w:eastAsia="Times New Roman" w:hAnsi="Times New Roman" w:cs="Times New Roman"/>
          <w:i/>
          <w:iCs/>
          <w:kern w:val="0"/>
          <w:sz w:val="24"/>
          <w:szCs w:val="24"/>
          <w:lang w:eastAsia="tr-TR"/>
          <w14:ligatures w14:val="none"/>
        </w:rPr>
      </w:pPr>
      <w:r w:rsidRPr="001C58D4">
        <w:rPr>
          <w:rFonts w:ascii="Times New Roman" w:hAnsi="Times New Roman" w:cs="Times New Roman"/>
          <w:i/>
          <w:iCs/>
          <w:sz w:val="24"/>
          <w:szCs w:val="24"/>
        </w:rPr>
        <w:t xml:space="preserve">      </w:t>
      </w:r>
      <w:r w:rsidR="00921FAC" w:rsidRPr="001C58D4">
        <w:rPr>
          <w:rFonts w:ascii="Times New Roman" w:hAnsi="Times New Roman" w:cs="Times New Roman"/>
          <w:i/>
          <w:iCs/>
          <w:sz w:val="24"/>
          <w:szCs w:val="24"/>
        </w:rPr>
        <w:t xml:space="preserve"> ‘’</w:t>
      </w:r>
      <w:bookmarkStart w:id="81" w:name="_Hlk199290251"/>
      <w:r w:rsidR="00921FAC" w:rsidRPr="001C58D4">
        <w:rPr>
          <w:rFonts w:ascii="Times New Roman" w:hAnsi="Times New Roman" w:cs="Times New Roman"/>
          <w:i/>
          <w:iCs/>
          <w:sz w:val="24"/>
          <w:szCs w:val="24"/>
        </w:rPr>
        <w:t>…</w:t>
      </w:r>
      <w:r w:rsidRPr="001C58D4">
        <w:rPr>
          <w:rFonts w:ascii="Times New Roman" w:hAnsi="Times New Roman" w:cs="Times New Roman"/>
          <w:i/>
          <w:iCs/>
          <w:sz w:val="24"/>
          <w:szCs w:val="24"/>
        </w:rPr>
        <w:t xml:space="preserve"> Bölgedeki termal turizm çok yeni, kaynak güzel ancak bilinmiyor, termal turizmin pazarlaması alanında çalışmalar yapılabilir rekabet o zaman başlar</w:t>
      </w:r>
      <w:r w:rsidR="00921FAC" w:rsidRPr="001C58D4">
        <w:rPr>
          <w:rFonts w:ascii="Times New Roman" w:hAnsi="Times New Roman" w:cs="Times New Roman"/>
          <w:i/>
          <w:iCs/>
          <w:sz w:val="24"/>
          <w:szCs w:val="24"/>
        </w:rPr>
        <w:t xml:space="preserve">.’’ </w:t>
      </w:r>
      <w:bookmarkEnd w:id="81"/>
      <w:r w:rsidR="00921FAC" w:rsidRPr="001C58D4">
        <w:rPr>
          <w:rFonts w:ascii="Times New Roman" w:hAnsi="Times New Roman" w:cs="Times New Roman"/>
          <w:i/>
          <w:iCs/>
          <w:sz w:val="24"/>
          <w:szCs w:val="24"/>
        </w:rPr>
        <w:t>(K5)</w:t>
      </w:r>
    </w:p>
    <w:p w14:paraId="56F80EEA" w14:textId="04EEA726" w:rsidR="004C6A42" w:rsidRPr="001C58D4" w:rsidRDefault="00921FAC" w:rsidP="004C6A42">
      <w:pPr>
        <w:rPr>
          <w:rFonts w:ascii="Times New Roman" w:hAnsi="Times New Roman" w:cs="Times New Roman"/>
          <w:bCs/>
          <w:i/>
          <w:iCs/>
          <w:sz w:val="24"/>
          <w:szCs w:val="24"/>
        </w:rPr>
      </w:pPr>
      <w:r w:rsidRPr="001C58D4">
        <w:rPr>
          <w:rFonts w:ascii="Times New Roman" w:hAnsi="Times New Roman" w:cs="Times New Roman"/>
          <w:i/>
          <w:iCs/>
          <w:sz w:val="24"/>
          <w:szCs w:val="24"/>
        </w:rPr>
        <w:t xml:space="preserve"> </w:t>
      </w:r>
      <w:r w:rsidR="004C6A42" w:rsidRPr="001C58D4">
        <w:rPr>
          <w:rFonts w:ascii="Times New Roman" w:hAnsi="Times New Roman" w:cs="Times New Roman"/>
          <w:i/>
          <w:iCs/>
          <w:sz w:val="24"/>
          <w:szCs w:val="24"/>
        </w:rPr>
        <w:t xml:space="preserve">      </w:t>
      </w:r>
      <w:r w:rsidR="00EA4402">
        <w:rPr>
          <w:rFonts w:ascii="Times New Roman" w:hAnsi="Times New Roman" w:cs="Times New Roman"/>
          <w:i/>
          <w:iCs/>
          <w:sz w:val="24"/>
          <w:szCs w:val="24"/>
        </w:rPr>
        <w:t>‘’…</w:t>
      </w:r>
      <w:r w:rsidR="004C6A42" w:rsidRPr="001C58D4">
        <w:rPr>
          <w:rFonts w:ascii="Times New Roman" w:eastAsia="Times New Roman" w:hAnsi="Times New Roman" w:cs="Times New Roman"/>
          <w:bCs/>
          <w:i/>
          <w:iCs/>
          <w:kern w:val="0"/>
          <w:sz w:val="24"/>
          <w:szCs w:val="24"/>
          <w:lang w:eastAsia="tr-TR"/>
          <w14:ligatures w14:val="none"/>
        </w:rPr>
        <w:t xml:space="preserve"> Bölge için termal turizm zayıf ve yeni, tesis sayısı çoğaltılabilir, termal destinasyon için birtakım yatırımlar yapılabilir, termal suyun neye faydasının olduğunun bilinmesi ve tanıtılması lazım, yeni termal su kuyuları açılabilir, termal kaynak için yatırımlar yapılabilir bu sayede rekabet ortamı oluşur</w:t>
      </w:r>
      <w:r w:rsidRPr="001C58D4">
        <w:rPr>
          <w:rFonts w:ascii="Times New Roman" w:hAnsi="Times New Roman" w:cs="Times New Roman"/>
          <w:bCs/>
          <w:i/>
          <w:iCs/>
          <w:sz w:val="24"/>
          <w:szCs w:val="24"/>
        </w:rPr>
        <w:t>.’’ (K6)</w:t>
      </w:r>
    </w:p>
    <w:p w14:paraId="0DAA8A89" w14:textId="4CD7CD7B" w:rsidR="004C6A42" w:rsidRPr="001C58D4" w:rsidRDefault="004C6A42" w:rsidP="004C6A42">
      <w:pPr>
        <w:rPr>
          <w:rFonts w:ascii="Times New Roman" w:hAnsi="Times New Roman" w:cs="Times New Roman"/>
          <w:bCs/>
          <w:i/>
          <w:iCs/>
          <w:color w:val="0D0D0D" w:themeColor="text1" w:themeTint="F2"/>
          <w:sz w:val="24"/>
          <w:szCs w:val="24"/>
        </w:rPr>
      </w:pPr>
      <w:r w:rsidRPr="001C58D4">
        <w:rPr>
          <w:rFonts w:ascii="Times New Roman" w:hAnsi="Times New Roman" w:cs="Times New Roman"/>
          <w:sz w:val="24"/>
          <w:szCs w:val="24"/>
        </w:rPr>
        <w:lastRenderedPageBreak/>
        <w:t xml:space="preserve">       </w:t>
      </w:r>
      <w:r w:rsidR="00921FAC" w:rsidRPr="001C58D4">
        <w:rPr>
          <w:rFonts w:ascii="Times New Roman" w:hAnsi="Times New Roman" w:cs="Times New Roman"/>
          <w:sz w:val="24"/>
          <w:szCs w:val="24"/>
        </w:rPr>
        <w:t>‘’…</w:t>
      </w:r>
      <w:r w:rsidR="00921FAC" w:rsidRPr="001C58D4">
        <w:rPr>
          <w:rFonts w:ascii="Times New Roman" w:hAnsi="Times New Roman" w:cs="Times New Roman"/>
          <w:bCs/>
          <w:i/>
          <w:iCs/>
          <w:color w:val="0D0D0D" w:themeColor="text1" w:themeTint="F2"/>
          <w:sz w:val="24"/>
          <w:szCs w:val="24"/>
        </w:rPr>
        <w:t xml:space="preserve"> Termal turizm alanında bölgenin tanıtımları yapılmalı, halkla ilişkiler kampanyaları yapılabilir,</w:t>
      </w:r>
      <w:r w:rsidRPr="001C58D4">
        <w:rPr>
          <w:rFonts w:ascii="Times New Roman" w:hAnsi="Times New Roman" w:cs="Times New Roman"/>
          <w:bCs/>
          <w:i/>
          <w:iCs/>
          <w:color w:val="0D0D0D" w:themeColor="text1" w:themeTint="F2"/>
          <w:sz w:val="24"/>
          <w:szCs w:val="24"/>
        </w:rPr>
        <w:t xml:space="preserve"> termal tesisler markalaşabilir, </w:t>
      </w:r>
      <w:r w:rsidR="00921FAC" w:rsidRPr="001C58D4">
        <w:rPr>
          <w:rFonts w:ascii="Times New Roman" w:hAnsi="Times New Roman" w:cs="Times New Roman"/>
          <w:bCs/>
          <w:i/>
          <w:iCs/>
          <w:color w:val="0D0D0D" w:themeColor="text1" w:themeTint="F2"/>
          <w:sz w:val="24"/>
          <w:szCs w:val="24"/>
        </w:rPr>
        <w:t>bölgedeki termal turizmin tanıtılması, termal suyun kalitesinin tanıtılması gereklidir, tesis sayısı arttırılabilir.’’ (K7)</w:t>
      </w:r>
    </w:p>
    <w:p w14:paraId="303E5CD3" w14:textId="691DF1F0" w:rsidR="00921FAC" w:rsidRPr="001C58D4" w:rsidRDefault="004C6A42" w:rsidP="004C6A42">
      <w:pPr>
        <w:rPr>
          <w:rFonts w:ascii="Times New Roman" w:eastAsia="Times New Roman" w:hAnsi="Times New Roman" w:cs="Times New Roman"/>
          <w:kern w:val="0"/>
          <w:sz w:val="24"/>
          <w:szCs w:val="24"/>
          <w:lang w:eastAsia="tr-TR"/>
          <w14:ligatures w14:val="none"/>
        </w:rPr>
      </w:pPr>
      <w:r w:rsidRPr="001C58D4">
        <w:rPr>
          <w:rFonts w:ascii="Times New Roman" w:hAnsi="Times New Roman" w:cs="Times New Roman"/>
          <w:sz w:val="24"/>
          <w:szCs w:val="24"/>
        </w:rPr>
        <w:t xml:space="preserve">       </w:t>
      </w:r>
      <w:r w:rsidR="00921FAC" w:rsidRPr="001C58D4">
        <w:rPr>
          <w:rFonts w:ascii="Times New Roman" w:hAnsi="Times New Roman" w:cs="Times New Roman"/>
          <w:sz w:val="24"/>
          <w:szCs w:val="24"/>
        </w:rPr>
        <w:t>‘’…</w:t>
      </w:r>
      <w:r w:rsidR="00921FAC" w:rsidRPr="001C58D4">
        <w:rPr>
          <w:rFonts w:ascii="Times New Roman" w:hAnsi="Times New Roman" w:cs="Times New Roman"/>
          <w:bCs/>
          <w:i/>
          <w:iCs/>
          <w:color w:val="0D0D0D" w:themeColor="text1" w:themeTint="F2"/>
          <w:sz w:val="24"/>
          <w:szCs w:val="24"/>
        </w:rPr>
        <w:t xml:space="preserve"> Termal turizm için yeni tesisler kurulabilir, kaynakların aşırı tüketiminin önüne geçilebilir, termal kaynakların sadece ısınma amacıyla değil elektrik üretimi, sıcak su ihtiyacını karşılanması gibi çok yönlü kullanılabilir.’’ (K8</w:t>
      </w:r>
      <w:r w:rsidR="00F33FE5" w:rsidRPr="001C58D4">
        <w:rPr>
          <w:rFonts w:ascii="Times New Roman" w:hAnsi="Times New Roman" w:cs="Times New Roman"/>
          <w:bCs/>
          <w:i/>
          <w:iCs/>
          <w:color w:val="0D0D0D" w:themeColor="text1" w:themeTint="F2"/>
          <w:sz w:val="24"/>
          <w:szCs w:val="24"/>
        </w:rPr>
        <w:t>)</w:t>
      </w:r>
    </w:p>
    <w:p w14:paraId="637BE04B"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bCs/>
          <w:color w:val="000000" w:themeColor="text1"/>
          <w:sz w:val="24"/>
          <w:szCs w:val="24"/>
        </w:rPr>
      </w:pPr>
    </w:p>
    <w:p w14:paraId="22588EB1" w14:textId="472D2156" w:rsidR="00921FAC" w:rsidRPr="00984A53" w:rsidRDefault="00921FAC" w:rsidP="00984A53">
      <w:pPr>
        <w:pStyle w:val="Balk2"/>
        <w:spacing w:before="0" w:after="120" w:line="360" w:lineRule="auto"/>
        <w:rPr>
          <w:rFonts w:ascii="Times New Roman" w:hAnsi="Times New Roman" w:cs="Times New Roman"/>
          <w:b/>
          <w:color w:val="auto"/>
          <w:sz w:val="24"/>
          <w:szCs w:val="24"/>
        </w:rPr>
      </w:pPr>
      <w:bookmarkStart w:id="82" w:name="_Toc204045478"/>
      <w:r w:rsidRPr="00984A53">
        <w:rPr>
          <w:rFonts w:ascii="Times New Roman" w:hAnsi="Times New Roman" w:cs="Times New Roman"/>
          <w:b/>
          <w:bCs/>
          <w:color w:val="auto"/>
          <w:sz w:val="24"/>
          <w:szCs w:val="24"/>
        </w:rPr>
        <w:t>4.2</w:t>
      </w:r>
      <w:bookmarkStart w:id="83" w:name="_Hlk192984064"/>
      <w:r w:rsidRPr="00984A53">
        <w:rPr>
          <w:rFonts w:ascii="Times New Roman" w:hAnsi="Times New Roman" w:cs="Times New Roman"/>
          <w:b/>
          <w:bCs/>
          <w:color w:val="auto"/>
          <w:sz w:val="24"/>
          <w:szCs w:val="24"/>
        </w:rPr>
        <w:t>.</w:t>
      </w:r>
      <w:r w:rsidRPr="00984A53">
        <w:rPr>
          <w:rFonts w:ascii="Times New Roman" w:hAnsi="Times New Roman" w:cs="Times New Roman"/>
          <w:b/>
          <w:color w:val="auto"/>
          <w:sz w:val="24"/>
          <w:szCs w:val="24"/>
        </w:rPr>
        <w:t xml:space="preserve"> Termal Turizminden Elde Edilen Gelirin Arttırılması ve Bu Gelirin Sosyal Fayda Sağlaması İçin Yapılması Gereken Çalışmalar </w:t>
      </w:r>
      <w:bookmarkEnd w:id="83"/>
      <w:r w:rsidRPr="00984A53">
        <w:rPr>
          <w:rFonts w:ascii="Times New Roman" w:hAnsi="Times New Roman" w:cs="Times New Roman"/>
          <w:b/>
          <w:color w:val="auto"/>
          <w:sz w:val="24"/>
          <w:szCs w:val="24"/>
        </w:rPr>
        <w:t>ile İlgili Bulgular</w:t>
      </w:r>
      <w:bookmarkEnd w:id="82"/>
    </w:p>
    <w:p w14:paraId="3A66CFED" w14:textId="77777777" w:rsidR="00921FAC" w:rsidRPr="0029544E" w:rsidRDefault="00921FAC" w:rsidP="00921FAC">
      <w:pPr>
        <w:spacing w:after="120" w:line="360" w:lineRule="auto"/>
        <w:ind w:firstLine="567"/>
        <w:jc w:val="both"/>
        <w:rPr>
          <w:rFonts w:ascii="Times New Roman" w:hAnsi="Times New Roman" w:cs="Times New Roman"/>
          <w:bCs/>
          <w:sz w:val="24"/>
          <w:szCs w:val="24"/>
        </w:rPr>
      </w:pPr>
    </w:p>
    <w:p w14:paraId="154396B6" w14:textId="77777777" w:rsidR="00921FAC" w:rsidRPr="0029544E" w:rsidRDefault="00921FAC" w:rsidP="00921FAC">
      <w:pPr>
        <w:spacing w:after="120" w:line="360" w:lineRule="auto"/>
        <w:ind w:firstLine="567"/>
        <w:jc w:val="both"/>
        <w:rPr>
          <w:rFonts w:ascii="Times New Roman" w:hAnsi="Times New Roman" w:cs="Times New Roman"/>
          <w:bCs/>
          <w:sz w:val="24"/>
          <w:szCs w:val="24"/>
        </w:rPr>
      </w:pPr>
      <w:r w:rsidRPr="0029544E">
        <w:rPr>
          <w:rFonts w:ascii="Times New Roman" w:hAnsi="Times New Roman" w:cs="Times New Roman"/>
          <w:bCs/>
          <w:sz w:val="24"/>
          <w:szCs w:val="24"/>
        </w:rPr>
        <w:t>Tablo 2’de sunulan bulgular, katılımcıların termal turizmde gelirlerin artırılması ve elde edilen gelirlerin toplumsal faydaya dönüştürülmesine yönelik görüşlerini içermektedir. Katılımcılar tarafından en fazla vurgulanan husus, bölgenin termal turizm açısından önemli kaynaklara sahip olmasına rağmen, bu turizm türünün yeterince bilinmemesi nedeniyle gelirlerin düşük seviyede kaldığıdır.</w:t>
      </w:r>
    </w:p>
    <w:p w14:paraId="5CF96EE6" w14:textId="77777777" w:rsidR="00921FAC" w:rsidRPr="0029544E" w:rsidRDefault="00921FAC" w:rsidP="00921FAC">
      <w:pPr>
        <w:spacing w:after="120" w:line="360" w:lineRule="auto"/>
        <w:ind w:firstLine="567"/>
        <w:jc w:val="both"/>
        <w:rPr>
          <w:rFonts w:ascii="Times New Roman" w:hAnsi="Times New Roman" w:cs="Times New Roman"/>
          <w:bCs/>
          <w:sz w:val="24"/>
          <w:szCs w:val="24"/>
        </w:rPr>
      </w:pPr>
    </w:p>
    <w:p w14:paraId="682062E4" w14:textId="0DD8AFAE" w:rsidR="00921FAC" w:rsidRPr="004330AB" w:rsidRDefault="00A7221C" w:rsidP="00A7221C">
      <w:pPr>
        <w:pStyle w:val="ResimYazs"/>
        <w:rPr>
          <w:rFonts w:cs="Times New Roman"/>
          <w:bCs/>
          <w:szCs w:val="24"/>
        </w:rPr>
      </w:pPr>
      <w:bookmarkStart w:id="84" w:name="_Toc199703679"/>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Pr>
          <w:b/>
          <w:bCs/>
          <w:noProof/>
        </w:rPr>
        <w:t>2</w:t>
      </w:r>
      <w:r w:rsidRPr="00A7221C">
        <w:rPr>
          <w:b/>
          <w:bCs/>
        </w:rPr>
        <w:fldChar w:fldCharType="end"/>
      </w:r>
      <w:r w:rsidR="00A6438E" w:rsidRPr="00A7221C">
        <w:rPr>
          <w:b/>
          <w:bCs/>
        </w:rPr>
        <w:t>.</w:t>
      </w:r>
      <w:r w:rsidR="00A6438E">
        <w:t xml:space="preserve"> </w:t>
      </w:r>
      <w:r w:rsidR="00921FAC" w:rsidRPr="004330AB">
        <w:rPr>
          <w:rFonts w:cs="Times New Roman"/>
          <w:bCs/>
          <w:szCs w:val="24"/>
        </w:rPr>
        <w:t xml:space="preserve">Termal </w:t>
      </w:r>
      <w:r w:rsidR="00A6438E" w:rsidRPr="004330AB">
        <w:rPr>
          <w:rFonts w:cs="Times New Roman"/>
          <w:bCs/>
          <w:szCs w:val="24"/>
        </w:rPr>
        <w:t>Turizmde Elde Edilen Gelirlerin Arttırılması Ve Bu Gelirlerin Sosyal Fayda Sağlaması İçin Yapılan Çalışmalar</w:t>
      </w:r>
      <w:bookmarkEnd w:id="84"/>
    </w:p>
    <w:tbl>
      <w:tblPr>
        <w:tblStyle w:val="KlavuzTablo6Renkli-Vurgu61"/>
        <w:tblpPr w:leftFromText="141" w:rightFromText="141" w:vertAnchor="text" w:horzAnchor="margin" w:tblpXSpec="center" w:tblpY="13"/>
        <w:tblW w:w="0" w:type="auto"/>
        <w:tblLook w:val="0000" w:firstRow="0" w:lastRow="0" w:firstColumn="0" w:lastColumn="0" w:noHBand="0" w:noVBand="0"/>
      </w:tblPr>
      <w:tblGrid>
        <w:gridCol w:w="1983"/>
        <w:gridCol w:w="3803"/>
        <w:gridCol w:w="1123"/>
      </w:tblGrid>
      <w:tr w:rsidR="00921FAC" w:rsidRPr="0029544E" w14:paraId="371CFB94"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tcPr>
          <w:p w14:paraId="3D7EAFE7"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Ana Tema</w:t>
            </w:r>
          </w:p>
        </w:tc>
        <w:tc>
          <w:tcPr>
            <w:tcW w:w="3803" w:type="dxa"/>
          </w:tcPr>
          <w:p w14:paraId="402EFA0C" w14:textId="77777777" w:rsidR="00921FAC" w:rsidRPr="0029544E"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 xml:space="preserve">                 Alt Tema</w:t>
            </w:r>
          </w:p>
        </w:tc>
        <w:tc>
          <w:tcPr>
            <w:cnfStyle w:val="000010000000" w:firstRow="0" w:lastRow="0" w:firstColumn="0" w:lastColumn="0" w:oddVBand="1" w:evenVBand="0" w:oddHBand="0" w:evenHBand="0" w:firstRowFirstColumn="0" w:firstRowLastColumn="0" w:lastRowFirstColumn="0" w:lastRowLastColumn="0"/>
            <w:tcW w:w="1077" w:type="dxa"/>
          </w:tcPr>
          <w:p w14:paraId="653B82FC"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 xml:space="preserve">Katılımcı </w:t>
            </w:r>
          </w:p>
        </w:tc>
      </w:tr>
      <w:tr w:rsidR="00921FAC" w:rsidRPr="0029544E" w14:paraId="32764B78"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983" w:type="dxa"/>
            <w:vMerge w:val="restart"/>
          </w:tcPr>
          <w:p w14:paraId="6DEC242B" w14:textId="77777777" w:rsidR="00921FAC" w:rsidRPr="0029544E" w:rsidRDefault="00921FAC" w:rsidP="007F1C9C">
            <w:pPr>
              <w:pStyle w:val="ListeParagraf"/>
              <w:ind w:left="0"/>
              <w:jc w:val="both"/>
              <w:rPr>
                <w:rFonts w:ascii="Times New Roman" w:hAnsi="Times New Roman" w:cs="Times New Roman"/>
                <w:bCs/>
                <w:color w:val="auto"/>
                <w:sz w:val="24"/>
                <w:szCs w:val="24"/>
              </w:rPr>
            </w:pPr>
            <w:r w:rsidRPr="0029544E">
              <w:rPr>
                <w:rFonts w:ascii="Times New Roman" w:hAnsi="Times New Roman" w:cs="Times New Roman"/>
                <w:bCs/>
                <w:color w:val="auto"/>
                <w:sz w:val="24"/>
                <w:szCs w:val="24"/>
              </w:rPr>
              <w:t>Termal Turizminden Elde Edilen Gelirin Arttırılması ve Bu Gelirin Sosyal Fayda Sağlaması İçin Yapılması Gereken Çalışmalar</w:t>
            </w:r>
          </w:p>
          <w:p w14:paraId="173489CC"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55971A78" w14:textId="77777777" w:rsidR="00921FAC" w:rsidRPr="0029544E" w:rsidRDefault="00921FAC" w:rsidP="007F1C9C">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bCs/>
                <w:i/>
                <w:iCs/>
                <w:color w:val="0D0D0D" w:themeColor="text1" w:themeTint="F2"/>
                <w:sz w:val="24"/>
                <w:szCs w:val="24"/>
              </w:rPr>
              <w:t xml:space="preserve">Tanıtım, termal tatil </w:t>
            </w:r>
            <w:proofErr w:type="gramStart"/>
            <w:r w:rsidRPr="0029544E">
              <w:rPr>
                <w:rFonts w:ascii="Times New Roman" w:hAnsi="Times New Roman" w:cs="Times New Roman"/>
                <w:bCs/>
                <w:i/>
                <w:iCs/>
                <w:color w:val="0D0D0D" w:themeColor="text1" w:themeTint="F2"/>
                <w:sz w:val="24"/>
                <w:szCs w:val="24"/>
              </w:rPr>
              <w:t>köyü .</w:t>
            </w:r>
            <w:proofErr w:type="gramEnd"/>
          </w:p>
        </w:tc>
        <w:tc>
          <w:tcPr>
            <w:cnfStyle w:val="000010000000" w:firstRow="0" w:lastRow="0" w:firstColumn="0" w:lastColumn="0" w:oddVBand="1" w:evenVBand="0" w:oddHBand="0" w:evenHBand="0" w:firstRowFirstColumn="0" w:firstRowLastColumn="0" w:lastRowFirstColumn="0" w:lastRowLastColumn="0"/>
            <w:tcW w:w="1077" w:type="dxa"/>
          </w:tcPr>
          <w:p w14:paraId="20DF52C0"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K1</w:t>
            </w:r>
          </w:p>
        </w:tc>
      </w:tr>
      <w:tr w:rsidR="00921FAC" w:rsidRPr="0029544E" w14:paraId="354CF196"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7F3A0B83"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70D8A762" w14:textId="77777777" w:rsidR="00921FAC" w:rsidRPr="0029544E"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bookmarkStart w:id="85" w:name="_Hlk192984246"/>
            <w:r w:rsidRPr="0029544E">
              <w:rPr>
                <w:rFonts w:ascii="Times New Roman" w:hAnsi="Times New Roman" w:cs="Times New Roman"/>
                <w:bCs/>
                <w:i/>
                <w:iCs/>
                <w:color w:val="0D0D0D" w:themeColor="text1" w:themeTint="F2"/>
                <w:sz w:val="24"/>
                <w:szCs w:val="24"/>
              </w:rPr>
              <w:t>Yeni tesisler, isale, sağlık turizmine önem</w:t>
            </w:r>
            <w:bookmarkEnd w:id="85"/>
            <w:r w:rsidRPr="0029544E">
              <w:rPr>
                <w:rFonts w:ascii="Times New Roman" w:hAnsi="Times New Roman" w:cs="Times New Roman"/>
                <w:bCs/>
                <w:i/>
                <w:iCs/>
                <w:color w:val="0D0D0D" w:themeColor="text1" w:themeTint="F2"/>
                <w:sz w:val="24"/>
                <w:szCs w:val="24"/>
              </w:rPr>
              <w:t>.</w:t>
            </w:r>
          </w:p>
        </w:tc>
        <w:tc>
          <w:tcPr>
            <w:cnfStyle w:val="000010000000" w:firstRow="0" w:lastRow="0" w:firstColumn="0" w:lastColumn="0" w:oddVBand="1" w:evenVBand="0" w:oddHBand="0" w:evenHBand="0" w:firstRowFirstColumn="0" w:firstRowLastColumn="0" w:lastRowFirstColumn="0" w:lastRowLastColumn="0"/>
            <w:tcW w:w="1077" w:type="dxa"/>
          </w:tcPr>
          <w:p w14:paraId="429A521D" w14:textId="77777777" w:rsidR="00921FAC" w:rsidRPr="0029544E" w:rsidRDefault="00921FAC" w:rsidP="007F1C9C">
            <w:pPr>
              <w:pStyle w:val="ListeParagraf"/>
              <w:ind w:left="0"/>
              <w:jc w:val="both"/>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K2</w:t>
            </w:r>
          </w:p>
        </w:tc>
      </w:tr>
      <w:tr w:rsidR="00921FAC" w:rsidRPr="0029544E" w14:paraId="1F3FD3F1"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63DCD32B"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299E03FF" w14:textId="77777777" w:rsidR="00921FAC" w:rsidRPr="0029544E" w:rsidRDefault="00921FAC" w:rsidP="007F1C9C">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Görsel platformda tanıtım. </w:t>
            </w:r>
          </w:p>
        </w:tc>
        <w:tc>
          <w:tcPr>
            <w:cnfStyle w:val="000010000000" w:firstRow="0" w:lastRow="0" w:firstColumn="0" w:lastColumn="0" w:oddVBand="1" w:evenVBand="0" w:oddHBand="0" w:evenHBand="0" w:firstRowFirstColumn="0" w:firstRowLastColumn="0" w:lastRowFirstColumn="0" w:lastRowLastColumn="0"/>
            <w:tcW w:w="1077" w:type="dxa"/>
          </w:tcPr>
          <w:p w14:paraId="2E0C0C47" w14:textId="77777777" w:rsidR="00921FAC" w:rsidRPr="0029544E" w:rsidRDefault="00921FAC" w:rsidP="007F1C9C">
            <w:pPr>
              <w:pStyle w:val="ListeParagraf"/>
              <w:ind w:left="0"/>
              <w:jc w:val="both"/>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K3</w:t>
            </w:r>
          </w:p>
        </w:tc>
      </w:tr>
      <w:tr w:rsidR="00921FAC" w:rsidRPr="0029544E" w14:paraId="118819C9"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6EB2775A"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4F999761" w14:textId="77777777" w:rsidR="00921FAC" w:rsidRPr="0029544E" w:rsidRDefault="00921FAC" w:rsidP="007F1C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Reklam tanıtımı.</w:t>
            </w:r>
          </w:p>
        </w:tc>
        <w:tc>
          <w:tcPr>
            <w:cnfStyle w:val="000010000000" w:firstRow="0" w:lastRow="0" w:firstColumn="0" w:lastColumn="0" w:oddVBand="1" w:evenVBand="0" w:oddHBand="0" w:evenHBand="0" w:firstRowFirstColumn="0" w:firstRowLastColumn="0" w:lastRowFirstColumn="0" w:lastRowLastColumn="0"/>
            <w:tcW w:w="1077" w:type="dxa"/>
          </w:tcPr>
          <w:p w14:paraId="52513C6E"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K4</w:t>
            </w:r>
          </w:p>
        </w:tc>
      </w:tr>
      <w:tr w:rsidR="00921FAC" w:rsidRPr="0029544E" w14:paraId="48F75D94"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2D51F4FC"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3C302D88" w14:textId="77777777" w:rsidR="00921FAC" w:rsidRPr="0029544E" w:rsidRDefault="00921FAC" w:rsidP="007F1C9C">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Festivallerde, konserlerde, fuarlarda tanıtım, esnafa katkı.</w:t>
            </w:r>
          </w:p>
        </w:tc>
        <w:tc>
          <w:tcPr>
            <w:cnfStyle w:val="000010000000" w:firstRow="0" w:lastRow="0" w:firstColumn="0" w:lastColumn="0" w:oddVBand="1" w:evenVBand="0" w:oddHBand="0" w:evenHBand="0" w:firstRowFirstColumn="0" w:firstRowLastColumn="0" w:lastRowFirstColumn="0" w:lastRowLastColumn="0"/>
            <w:tcW w:w="1077" w:type="dxa"/>
          </w:tcPr>
          <w:p w14:paraId="1F4F86E9"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K5</w:t>
            </w:r>
          </w:p>
        </w:tc>
      </w:tr>
      <w:tr w:rsidR="00921FAC" w:rsidRPr="0029544E" w14:paraId="359DF20F"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54CDD4CD"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776994BC" w14:textId="77777777" w:rsidR="00921FAC" w:rsidRPr="0029544E"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Suyun yararı, suyun hizmete dökülmesi, yatırım, istihdam sağlar, gelir getirir. </w:t>
            </w:r>
          </w:p>
        </w:tc>
        <w:tc>
          <w:tcPr>
            <w:cnfStyle w:val="000010000000" w:firstRow="0" w:lastRow="0" w:firstColumn="0" w:lastColumn="0" w:oddVBand="1" w:evenVBand="0" w:oddHBand="0" w:evenHBand="0" w:firstRowFirstColumn="0" w:firstRowLastColumn="0" w:lastRowFirstColumn="0" w:lastRowLastColumn="0"/>
            <w:tcW w:w="1077" w:type="dxa"/>
          </w:tcPr>
          <w:p w14:paraId="287BEF74"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K6</w:t>
            </w:r>
          </w:p>
        </w:tc>
      </w:tr>
      <w:tr w:rsidR="00921FAC" w:rsidRPr="0029544E" w14:paraId="64C0CA55"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075BF6C7"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6E16F526" w14:textId="77777777" w:rsidR="00921FAC" w:rsidRPr="0029544E" w:rsidRDefault="00921FAC" w:rsidP="007F1C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Bölgenin bilinirliği ar, marka değeri, termal turist.</w:t>
            </w:r>
          </w:p>
        </w:tc>
        <w:tc>
          <w:tcPr>
            <w:cnfStyle w:val="000010000000" w:firstRow="0" w:lastRow="0" w:firstColumn="0" w:lastColumn="0" w:oddVBand="1" w:evenVBand="0" w:oddHBand="0" w:evenHBand="0" w:firstRowFirstColumn="0" w:firstRowLastColumn="0" w:lastRowFirstColumn="0" w:lastRowLastColumn="0"/>
            <w:tcW w:w="1077" w:type="dxa"/>
          </w:tcPr>
          <w:p w14:paraId="01C7B03D"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K7</w:t>
            </w:r>
          </w:p>
        </w:tc>
      </w:tr>
      <w:tr w:rsidR="00921FAC" w:rsidRPr="0029544E" w14:paraId="2CF9257E"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531F053C" w14:textId="77777777" w:rsidR="00921FAC" w:rsidRPr="0029544E" w:rsidRDefault="00921FAC" w:rsidP="007F1C9C">
            <w:pPr>
              <w:pStyle w:val="ListeParagraf"/>
              <w:ind w:left="0"/>
              <w:jc w:val="both"/>
              <w:rPr>
                <w:rFonts w:ascii="Times New Roman" w:hAnsi="Times New Roman" w:cs="Times New Roman"/>
                <w:sz w:val="24"/>
                <w:szCs w:val="24"/>
              </w:rPr>
            </w:pPr>
          </w:p>
        </w:tc>
        <w:tc>
          <w:tcPr>
            <w:tcW w:w="3803" w:type="dxa"/>
          </w:tcPr>
          <w:p w14:paraId="68189DEB" w14:textId="77777777" w:rsidR="00921FAC" w:rsidRPr="0029544E" w:rsidRDefault="00921FAC" w:rsidP="007F1C9C">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Bilinçli kullanım, çalışanlara eğitim, yeni, termal turizm tanıtımı, viral pazarlama.</w:t>
            </w:r>
          </w:p>
        </w:tc>
        <w:tc>
          <w:tcPr>
            <w:cnfStyle w:val="000010000000" w:firstRow="0" w:lastRow="0" w:firstColumn="0" w:lastColumn="0" w:oddVBand="1" w:evenVBand="0" w:oddHBand="0" w:evenHBand="0" w:firstRowFirstColumn="0" w:firstRowLastColumn="0" w:lastRowFirstColumn="0" w:lastRowLastColumn="0"/>
            <w:tcW w:w="1077" w:type="dxa"/>
          </w:tcPr>
          <w:p w14:paraId="136F3962" w14:textId="77777777" w:rsidR="00921FAC" w:rsidRPr="0029544E" w:rsidRDefault="00921FAC" w:rsidP="007F1C9C">
            <w:pPr>
              <w:pStyle w:val="ListeParagraf"/>
              <w:ind w:left="0"/>
              <w:jc w:val="both"/>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K8</w:t>
            </w:r>
          </w:p>
        </w:tc>
      </w:tr>
    </w:tbl>
    <w:p w14:paraId="6D2011C9" w14:textId="77777777" w:rsidR="00921FAC" w:rsidRPr="0029544E" w:rsidRDefault="00921FAC" w:rsidP="00921FAC">
      <w:pPr>
        <w:spacing w:after="120" w:line="360" w:lineRule="auto"/>
        <w:ind w:firstLine="567"/>
        <w:jc w:val="both"/>
        <w:rPr>
          <w:rFonts w:ascii="Times New Roman" w:hAnsi="Times New Roman" w:cs="Times New Roman"/>
          <w:bCs/>
          <w:i/>
          <w:iCs/>
          <w:sz w:val="24"/>
          <w:szCs w:val="24"/>
        </w:rPr>
      </w:pPr>
    </w:p>
    <w:p w14:paraId="5FDD6DF3"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5E512ED6"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7473FE03"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01BC42F6"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70E15D94"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126DFA6F"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00BE453E"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3DC8B38C"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3595BB65"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3C13ABF2"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2AD39CA0" w14:textId="77777777" w:rsidR="0039448D" w:rsidRDefault="0039448D" w:rsidP="00921FAC">
      <w:pPr>
        <w:pStyle w:val="ListeParagraf"/>
        <w:spacing w:after="120" w:line="360" w:lineRule="auto"/>
        <w:ind w:left="0" w:firstLine="567"/>
        <w:jc w:val="both"/>
        <w:rPr>
          <w:rFonts w:ascii="Times New Roman" w:hAnsi="Times New Roman" w:cs="Times New Roman"/>
          <w:bCs/>
          <w:sz w:val="24"/>
          <w:szCs w:val="24"/>
        </w:rPr>
      </w:pPr>
    </w:p>
    <w:p w14:paraId="02574302" w14:textId="1736C36B" w:rsidR="00921FAC" w:rsidRPr="001C58D4" w:rsidRDefault="00921FAC" w:rsidP="00921FAC">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sz w:val="24"/>
          <w:szCs w:val="24"/>
        </w:rPr>
        <w:t>Termal Turizminden Elde Edilen Gelirin Arttırılması ve Bu Gelirin Sosyal Fayda Sağlaması İçin Yapılması Gereken Çalışmalar Katılımcılar</w:t>
      </w:r>
      <w:r w:rsidR="00082831">
        <w:rPr>
          <w:rFonts w:ascii="Times New Roman" w:hAnsi="Times New Roman" w:cs="Times New Roman"/>
          <w:bCs/>
          <w:sz w:val="24"/>
          <w:szCs w:val="24"/>
        </w:rPr>
        <w:t>ın</w:t>
      </w:r>
      <w:r w:rsidR="004C6A42" w:rsidRPr="004C6A42">
        <w:rPr>
          <w:rFonts w:ascii="Times New Roman" w:hAnsi="Times New Roman" w:cs="Times New Roman"/>
          <w:bCs/>
          <w:sz w:val="24"/>
          <w:szCs w:val="24"/>
        </w:rPr>
        <w:t xml:space="preserve"> </w:t>
      </w:r>
      <w:r w:rsidR="004C6A42">
        <w:rPr>
          <w:rFonts w:ascii="Times New Roman" w:hAnsi="Times New Roman" w:cs="Times New Roman"/>
          <w:bCs/>
          <w:sz w:val="24"/>
          <w:szCs w:val="24"/>
        </w:rPr>
        <w:t>Yorumlarına Aşağıda Yer Verilmiştir</w:t>
      </w:r>
      <w:r w:rsidR="00082831">
        <w:rPr>
          <w:rFonts w:ascii="Times New Roman" w:hAnsi="Times New Roman" w:cs="Times New Roman"/>
          <w:bCs/>
          <w:sz w:val="24"/>
          <w:szCs w:val="24"/>
        </w:rPr>
        <w:t>;</w:t>
      </w:r>
    </w:p>
    <w:p w14:paraId="1F579A15" w14:textId="78DF614A" w:rsidR="00921FAC" w:rsidRPr="00686920"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686920">
        <w:rPr>
          <w:rFonts w:ascii="Times New Roman" w:hAnsi="Times New Roman" w:cs="Times New Roman"/>
          <w:bCs/>
          <w:sz w:val="24"/>
          <w:szCs w:val="24"/>
        </w:rPr>
        <w:lastRenderedPageBreak/>
        <w:t>‘’…</w:t>
      </w:r>
      <w:r w:rsidRPr="00686920">
        <w:rPr>
          <w:rFonts w:ascii="Times New Roman" w:hAnsi="Times New Roman" w:cs="Times New Roman"/>
          <w:bCs/>
          <w:i/>
          <w:iCs/>
          <w:color w:val="0D0D0D" w:themeColor="text1" w:themeTint="F2"/>
          <w:sz w:val="24"/>
          <w:szCs w:val="24"/>
        </w:rPr>
        <w:t xml:space="preserve"> </w:t>
      </w:r>
      <w:bookmarkStart w:id="86" w:name="_Hlk199291300"/>
      <w:r w:rsidRPr="00686920">
        <w:rPr>
          <w:rFonts w:ascii="Times New Roman" w:hAnsi="Times New Roman" w:cs="Times New Roman"/>
          <w:bCs/>
          <w:i/>
          <w:iCs/>
          <w:color w:val="0D0D0D" w:themeColor="text1" w:themeTint="F2"/>
          <w:sz w:val="24"/>
          <w:szCs w:val="24"/>
        </w:rPr>
        <w:t>Gelir elde edilmes</w:t>
      </w:r>
      <w:r w:rsidR="001C58D4" w:rsidRPr="00686920">
        <w:rPr>
          <w:rFonts w:ascii="Times New Roman" w:hAnsi="Times New Roman" w:cs="Times New Roman"/>
          <w:bCs/>
          <w:i/>
          <w:iCs/>
          <w:color w:val="0D0D0D" w:themeColor="text1" w:themeTint="F2"/>
          <w:sz w:val="24"/>
          <w:szCs w:val="24"/>
        </w:rPr>
        <w:t>i</w:t>
      </w:r>
      <w:r w:rsidRPr="00686920">
        <w:rPr>
          <w:rFonts w:ascii="Times New Roman" w:hAnsi="Times New Roman" w:cs="Times New Roman"/>
          <w:bCs/>
          <w:i/>
          <w:iCs/>
          <w:color w:val="0D0D0D" w:themeColor="text1" w:themeTint="F2"/>
          <w:sz w:val="24"/>
          <w:szCs w:val="24"/>
        </w:rPr>
        <w:t xml:space="preserve"> için</w:t>
      </w:r>
      <w:r w:rsidR="001C58D4" w:rsidRPr="00686920">
        <w:rPr>
          <w:rFonts w:ascii="Times New Roman" w:hAnsi="Times New Roman" w:cs="Times New Roman"/>
          <w:bCs/>
          <w:i/>
          <w:iCs/>
          <w:color w:val="0D0D0D" w:themeColor="text1" w:themeTint="F2"/>
          <w:sz w:val="24"/>
          <w:szCs w:val="24"/>
        </w:rPr>
        <w:t xml:space="preserve"> öncelikle termal turizmin tanıtımının yapılması gerekir, termal kaynakları diğer termal bölgelerdeki projeleri örnek alarak termal turizm alanında gelişmeler sağlanabilir, termal tatil köyü projeleri yapılabilir, termal kaynak ile deniz suyunu birleştirerek farklı bir tedavi uygulanabilir.</w:t>
      </w:r>
      <w:r w:rsidRPr="00686920">
        <w:rPr>
          <w:rFonts w:ascii="Times New Roman" w:hAnsi="Times New Roman" w:cs="Times New Roman"/>
          <w:bCs/>
          <w:i/>
          <w:iCs/>
          <w:color w:val="0D0D0D" w:themeColor="text1" w:themeTint="F2"/>
          <w:sz w:val="24"/>
          <w:szCs w:val="24"/>
        </w:rPr>
        <w:t xml:space="preserve"> </w:t>
      </w:r>
      <w:bookmarkEnd w:id="86"/>
      <w:r w:rsidRPr="00686920">
        <w:rPr>
          <w:rFonts w:ascii="Times New Roman" w:hAnsi="Times New Roman" w:cs="Times New Roman"/>
          <w:bCs/>
          <w:i/>
          <w:iCs/>
          <w:color w:val="0D0D0D" w:themeColor="text1" w:themeTint="F2"/>
          <w:sz w:val="24"/>
          <w:szCs w:val="24"/>
        </w:rPr>
        <w:t>(K1)</w:t>
      </w:r>
    </w:p>
    <w:p w14:paraId="7EBECEC6" w14:textId="6CC0C504" w:rsidR="00921FAC" w:rsidRPr="00686920" w:rsidRDefault="00EA4402"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bookmarkStart w:id="87" w:name="_Hlk199291872"/>
      <w:r>
        <w:rPr>
          <w:rFonts w:ascii="Times New Roman" w:hAnsi="Times New Roman" w:cs="Times New Roman"/>
          <w:bCs/>
          <w:i/>
          <w:iCs/>
          <w:color w:val="0D0D0D" w:themeColor="text1" w:themeTint="F2"/>
          <w:sz w:val="24"/>
          <w:szCs w:val="24"/>
        </w:rPr>
        <w:t xml:space="preserve">‘’… </w:t>
      </w:r>
      <w:r w:rsidR="00921FAC" w:rsidRPr="00686920">
        <w:rPr>
          <w:rFonts w:ascii="Times New Roman" w:hAnsi="Times New Roman" w:cs="Times New Roman"/>
          <w:bCs/>
          <w:i/>
          <w:iCs/>
          <w:color w:val="0D0D0D" w:themeColor="text1" w:themeTint="F2"/>
          <w:sz w:val="24"/>
          <w:szCs w:val="24"/>
        </w:rPr>
        <w:t>Termal tesisler arttırılmalı, yerel yönetim termal turizm alanında projeler gerçekleştirmeli,</w:t>
      </w:r>
      <w:r w:rsidR="00522C63" w:rsidRPr="00686920">
        <w:rPr>
          <w:rFonts w:ascii="Times New Roman" w:hAnsi="Times New Roman" w:cs="Times New Roman"/>
          <w:bCs/>
          <w:i/>
          <w:iCs/>
          <w:color w:val="0D0D0D" w:themeColor="text1" w:themeTint="F2"/>
          <w:sz w:val="24"/>
          <w:szCs w:val="24"/>
        </w:rPr>
        <w:t xml:space="preserve"> yerel yönetim termal turizm alanında tesislere destek çıkmalı, </w:t>
      </w:r>
      <w:r w:rsidR="00921FAC" w:rsidRPr="00686920">
        <w:rPr>
          <w:rFonts w:ascii="Times New Roman" w:hAnsi="Times New Roman" w:cs="Times New Roman"/>
          <w:bCs/>
          <w:i/>
          <w:iCs/>
          <w:color w:val="0D0D0D" w:themeColor="text1" w:themeTint="F2"/>
          <w:sz w:val="24"/>
          <w:szCs w:val="24"/>
        </w:rPr>
        <w:t>kaynak suyunun dağıtımı için isale hatlarına yatırım yapılmalı, tesisiler ve yerel yönetim açısından sağlık turizmi alanında termal turizme olan önem arttırılmalı, bunlar sayesinde bölgenin turizmi 12 aya çıkar bu da her anlamda bölgeye fayda sağlar</w:t>
      </w:r>
      <w:bookmarkEnd w:id="87"/>
      <w:r w:rsidR="00921FAC" w:rsidRPr="00686920">
        <w:rPr>
          <w:rFonts w:ascii="Times New Roman" w:hAnsi="Times New Roman" w:cs="Times New Roman"/>
          <w:bCs/>
          <w:i/>
          <w:iCs/>
          <w:color w:val="0D0D0D" w:themeColor="text1" w:themeTint="F2"/>
          <w:sz w:val="24"/>
          <w:szCs w:val="24"/>
        </w:rPr>
        <w:t>.’’ (K2)</w:t>
      </w:r>
    </w:p>
    <w:p w14:paraId="403DA3BF" w14:textId="2CA458A8" w:rsidR="00522C63" w:rsidRPr="00686920" w:rsidRDefault="00921FAC" w:rsidP="00522C63">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686920">
        <w:rPr>
          <w:rFonts w:ascii="Times New Roman" w:hAnsi="Times New Roman" w:cs="Times New Roman"/>
          <w:bCs/>
          <w:sz w:val="24"/>
          <w:szCs w:val="24"/>
        </w:rPr>
        <w:t>‘’…</w:t>
      </w:r>
      <w:bookmarkStart w:id="88" w:name="_Hlk199292037"/>
      <w:r w:rsidR="00522C63" w:rsidRPr="00686920">
        <w:rPr>
          <w:rFonts w:ascii="Times New Roman" w:hAnsi="Times New Roman" w:cs="Times New Roman"/>
          <w:bCs/>
          <w:i/>
          <w:iCs/>
          <w:color w:val="0D0D0D" w:themeColor="text1" w:themeTint="F2"/>
          <w:sz w:val="24"/>
          <w:szCs w:val="24"/>
        </w:rPr>
        <w:t xml:space="preserve"> Termal turizmin görsel ağırlıklı platformlarda tanıtılabilir, bölgede yaz turizminin yanı sıra termal turizm alanında faaliyetler yapılabilir, termal turizm konulu billboardlar asılabilir, işletmeler kampanyalar oluşturabilir, tanıtımların ardından bölgedeki termal turizm bilindikten sonra bölgeye fayda sağlayabilir.</w:t>
      </w:r>
      <w:r w:rsidRPr="00686920">
        <w:rPr>
          <w:rFonts w:ascii="Times New Roman" w:hAnsi="Times New Roman" w:cs="Times New Roman"/>
          <w:bCs/>
          <w:i/>
          <w:iCs/>
          <w:color w:val="0D0D0D" w:themeColor="text1" w:themeTint="F2"/>
          <w:sz w:val="24"/>
          <w:szCs w:val="24"/>
        </w:rPr>
        <w:t>’’ (K3</w:t>
      </w:r>
      <w:bookmarkEnd w:id="88"/>
      <w:r w:rsidR="00522C63" w:rsidRPr="00686920">
        <w:rPr>
          <w:rFonts w:ascii="Times New Roman" w:hAnsi="Times New Roman" w:cs="Times New Roman"/>
          <w:bCs/>
          <w:i/>
          <w:iCs/>
          <w:color w:val="0D0D0D" w:themeColor="text1" w:themeTint="F2"/>
          <w:sz w:val="24"/>
          <w:szCs w:val="24"/>
        </w:rPr>
        <w:t>)</w:t>
      </w:r>
    </w:p>
    <w:p w14:paraId="273AC738" w14:textId="77777777" w:rsidR="00522C63" w:rsidRPr="00686920" w:rsidRDefault="00921FAC" w:rsidP="00522C63">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686920">
        <w:rPr>
          <w:rFonts w:ascii="Times New Roman" w:hAnsi="Times New Roman" w:cs="Times New Roman"/>
          <w:bCs/>
          <w:sz w:val="24"/>
          <w:szCs w:val="24"/>
        </w:rPr>
        <w:t>‘’…</w:t>
      </w:r>
      <w:r w:rsidR="00522C63" w:rsidRPr="00686920">
        <w:rPr>
          <w:rFonts w:ascii="Times New Roman" w:eastAsia="Times New Roman" w:hAnsi="Times New Roman" w:cs="Times New Roman"/>
          <w:bCs/>
          <w:i/>
          <w:iCs/>
          <w:color w:val="0D0D0D" w:themeColor="text1" w:themeTint="F2"/>
          <w:kern w:val="0"/>
          <w:sz w:val="24"/>
          <w:szCs w:val="24"/>
          <w:lang w:eastAsia="tr-TR"/>
          <w14:ligatures w14:val="none"/>
        </w:rPr>
        <w:t xml:space="preserve"> Termal turizm çok fazla bilinmiyor, bu konuda reklam tanıtımları yapılabilir, bölgedeki termal turizm tanıtıldıktan sonra fayda sağlayabilir, sosyal fayda için fazla su kaynağı evlere dağıtılabilir</w:t>
      </w:r>
      <w:r w:rsidRPr="00686920">
        <w:rPr>
          <w:rFonts w:ascii="Times New Roman" w:hAnsi="Times New Roman" w:cs="Times New Roman"/>
          <w:bCs/>
          <w:i/>
          <w:iCs/>
          <w:color w:val="0D0D0D" w:themeColor="text1" w:themeTint="F2"/>
          <w:sz w:val="24"/>
          <w:szCs w:val="24"/>
        </w:rPr>
        <w:t>.’’ (K4</w:t>
      </w:r>
      <w:r w:rsidR="00522C63" w:rsidRPr="00686920">
        <w:rPr>
          <w:rFonts w:ascii="Times New Roman" w:hAnsi="Times New Roman" w:cs="Times New Roman"/>
          <w:bCs/>
          <w:i/>
          <w:iCs/>
          <w:color w:val="0D0D0D" w:themeColor="text1" w:themeTint="F2"/>
          <w:sz w:val="24"/>
          <w:szCs w:val="24"/>
        </w:rPr>
        <w:t>)</w:t>
      </w:r>
    </w:p>
    <w:p w14:paraId="2B738503" w14:textId="37E9F9C7" w:rsidR="00921FAC" w:rsidRPr="00686920" w:rsidRDefault="00921FAC" w:rsidP="00522C63">
      <w:pPr>
        <w:pStyle w:val="ListeParagraf"/>
        <w:spacing w:after="120" w:line="360" w:lineRule="auto"/>
        <w:ind w:left="0" w:firstLine="567"/>
        <w:jc w:val="both"/>
        <w:rPr>
          <w:rFonts w:ascii="Times New Roman" w:hAnsi="Times New Roman" w:cs="Times New Roman"/>
          <w:bCs/>
          <w:sz w:val="24"/>
          <w:szCs w:val="24"/>
        </w:rPr>
      </w:pPr>
      <w:r w:rsidRPr="00686920">
        <w:rPr>
          <w:rFonts w:ascii="Times New Roman" w:hAnsi="Times New Roman" w:cs="Times New Roman"/>
          <w:bCs/>
          <w:sz w:val="24"/>
          <w:szCs w:val="24"/>
        </w:rPr>
        <w:t>‘’…</w:t>
      </w:r>
      <w:bookmarkStart w:id="89" w:name="_Hlk199292404"/>
      <w:r w:rsidR="00522C63" w:rsidRPr="00686920">
        <w:rPr>
          <w:rFonts w:ascii="Times New Roman" w:eastAsia="Times New Roman" w:hAnsi="Times New Roman" w:cs="Times New Roman"/>
          <w:bCs/>
          <w:i/>
          <w:iCs/>
          <w:color w:val="0D0D0D" w:themeColor="text1" w:themeTint="F2"/>
          <w:kern w:val="0"/>
          <w:sz w:val="24"/>
          <w:szCs w:val="24"/>
          <w:lang w:eastAsia="tr-TR"/>
          <w14:ligatures w14:val="none"/>
        </w:rPr>
        <w:t xml:space="preserve"> Termal kaynaklar ne kadar tanıtılırsa bölgeye gelen turist sayısı artar, yaz ayında Bölgede yapılan festivallerde, konserlerde, turizm fuarlarında bölgenin termal turizmi tanıtılabilir, termal turizm için gelen kitle az bölgedeki esnafa katkı sağladığını düşünüyorum</w:t>
      </w:r>
      <w:r w:rsidRPr="00686920">
        <w:rPr>
          <w:rFonts w:ascii="Times New Roman" w:hAnsi="Times New Roman" w:cs="Times New Roman"/>
          <w:bCs/>
          <w:i/>
          <w:iCs/>
          <w:color w:val="0D0D0D" w:themeColor="text1" w:themeTint="F2"/>
          <w:sz w:val="24"/>
          <w:szCs w:val="24"/>
        </w:rPr>
        <w:t>.</w:t>
      </w:r>
      <w:bookmarkEnd w:id="89"/>
      <w:r w:rsidRPr="00686920">
        <w:rPr>
          <w:rFonts w:ascii="Times New Roman" w:hAnsi="Times New Roman" w:cs="Times New Roman"/>
          <w:bCs/>
          <w:i/>
          <w:iCs/>
          <w:color w:val="0D0D0D" w:themeColor="text1" w:themeTint="F2"/>
          <w:sz w:val="24"/>
          <w:szCs w:val="24"/>
        </w:rPr>
        <w:t>’’(K5)</w:t>
      </w:r>
    </w:p>
    <w:p w14:paraId="09C27F96" w14:textId="77777777" w:rsidR="00921FAC" w:rsidRPr="00686920"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686920">
        <w:rPr>
          <w:rFonts w:ascii="Times New Roman" w:hAnsi="Times New Roman" w:cs="Times New Roman"/>
          <w:bCs/>
          <w:i/>
          <w:iCs/>
          <w:color w:val="0D0D0D" w:themeColor="text1" w:themeTint="F2"/>
          <w:sz w:val="24"/>
          <w:szCs w:val="24"/>
        </w:rPr>
        <w:t>‘’…</w:t>
      </w:r>
      <w:bookmarkStart w:id="90" w:name="_Hlk199292552"/>
      <w:r w:rsidRPr="00686920">
        <w:rPr>
          <w:rFonts w:ascii="Times New Roman" w:hAnsi="Times New Roman" w:cs="Times New Roman"/>
          <w:bCs/>
          <w:i/>
          <w:iCs/>
          <w:color w:val="0D0D0D" w:themeColor="text1" w:themeTint="F2"/>
          <w:sz w:val="24"/>
          <w:szCs w:val="24"/>
        </w:rPr>
        <w:t>Bölgede çıkan suyun hangi tedavide kullanıldığını araştırarak tanıtımlar yapılabilir, bölgede daha çok tesisin bu suyu hizmete dökmesi sağlanabilir, termal tesislere yatırım yapılabilir, bunlar sonucunda; istihdam yaratır, bölgeye gelir getirir, termal su alanından bakarsak evlerin ısıtılmasında kullanılabilir.</w:t>
      </w:r>
      <w:bookmarkEnd w:id="90"/>
      <w:r w:rsidRPr="00686920">
        <w:rPr>
          <w:rFonts w:ascii="Times New Roman" w:hAnsi="Times New Roman" w:cs="Times New Roman"/>
          <w:bCs/>
          <w:i/>
          <w:iCs/>
          <w:color w:val="0D0D0D" w:themeColor="text1" w:themeTint="F2"/>
          <w:sz w:val="24"/>
          <w:szCs w:val="24"/>
        </w:rPr>
        <w:t>’’ (K6)</w:t>
      </w:r>
    </w:p>
    <w:p w14:paraId="05A55983" w14:textId="7BDDCD1B" w:rsidR="00921FAC" w:rsidRPr="00686920" w:rsidRDefault="00921FAC" w:rsidP="00921FAC">
      <w:pPr>
        <w:pStyle w:val="ListeParagraf"/>
        <w:spacing w:after="120" w:line="360" w:lineRule="auto"/>
        <w:ind w:left="0" w:firstLine="567"/>
        <w:jc w:val="both"/>
        <w:rPr>
          <w:rFonts w:ascii="Times New Roman" w:hAnsi="Times New Roman" w:cs="Times New Roman"/>
          <w:bCs/>
          <w:sz w:val="24"/>
          <w:szCs w:val="24"/>
        </w:rPr>
      </w:pPr>
      <w:r w:rsidRPr="00686920">
        <w:rPr>
          <w:rFonts w:ascii="Times New Roman" w:hAnsi="Times New Roman" w:cs="Times New Roman"/>
          <w:bCs/>
          <w:sz w:val="24"/>
          <w:szCs w:val="24"/>
        </w:rPr>
        <w:t>‘’…</w:t>
      </w:r>
      <w:r w:rsidRPr="00686920">
        <w:rPr>
          <w:rFonts w:ascii="Times New Roman" w:hAnsi="Times New Roman" w:cs="Times New Roman"/>
          <w:bCs/>
          <w:i/>
          <w:iCs/>
          <w:color w:val="0D0D0D" w:themeColor="text1" w:themeTint="F2"/>
          <w:sz w:val="24"/>
          <w:szCs w:val="24"/>
        </w:rPr>
        <w:t xml:space="preserve"> Bölgenin bilinirliği arttırılmalı, bölgeye yatırım yapılabilir, bir marka değeri yaratılmalı, termal turist çekilebilir</w:t>
      </w:r>
      <w:r w:rsidR="00082831" w:rsidRPr="00686920">
        <w:rPr>
          <w:rFonts w:ascii="Times New Roman" w:hAnsi="Times New Roman" w:cs="Times New Roman"/>
          <w:bCs/>
          <w:i/>
          <w:iCs/>
          <w:color w:val="0D0D0D" w:themeColor="text1" w:themeTint="F2"/>
          <w:sz w:val="24"/>
          <w:szCs w:val="24"/>
        </w:rPr>
        <w:t>, tanıtımlar sonucunda diğer termal bölgelerle rekabeti güçlendirilebilir,</w:t>
      </w:r>
      <w:r w:rsidRPr="00686920">
        <w:rPr>
          <w:rFonts w:ascii="Times New Roman" w:hAnsi="Times New Roman" w:cs="Times New Roman"/>
          <w:bCs/>
          <w:i/>
          <w:iCs/>
          <w:color w:val="0D0D0D" w:themeColor="text1" w:themeTint="F2"/>
          <w:sz w:val="24"/>
          <w:szCs w:val="24"/>
        </w:rPr>
        <w:t xml:space="preserve"> tanıtımlar sonucunda termal turizm gelirinin artar ancak o zaman fayda sağlar.’’ (K7)</w:t>
      </w:r>
    </w:p>
    <w:p w14:paraId="3367BD06" w14:textId="6C1A71CF" w:rsidR="00921FAC" w:rsidRPr="00686920"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686920">
        <w:rPr>
          <w:rFonts w:ascii="Times New Roman" w:hAnsi="Times New Roman" w:cs="Times New Roman"/>
          <w:bCs/>
          <w:sz w:val="24"/>
          <w:szCs w:val="24"/>
        </w:rPr>
        <w:t>‘’…</w:t>
      </w:r>
      <w:r w:rsidRPr="00686920">
        <w:rPr>
          <w:rFonts w:ascii="Times New Roman" w:hAnsi="Times New Roman" w:cs="Times New Roman"/>
          <w:bCs/>
          <w:i/>
          <w:iCs/>
          <w:color w:val="0D0D0D" w:themeColor="text1" w:themeTint="F2"/>
          <w:sz w:val="24"/>
          <w:szCs w:val="24"/>
        </w:rPr>
        <w:t xml:space="preserve"> </w:t>
      </w:r>
      <w:r w:rsidR="00082831" w:rsidRPr="00686920">
        <w:rPr>
          <w:rFonts w:ascii="Times New Roman" w:hAnsi="Times New Roman" w:cs="Times New Roman"/>
          <w:bCs/>
          <w:i/>
          <w:iCs/>
          <w:color w:val="0D0D0D" w:themeColor="text1" w:themeTint="F2"/>
          <w:sz w:val="24"/>
          <w:szCs w:val="24"/>
        </w:rPr>
        <w:t>Öncelikle gelirlerin arttırılması için k</w:t>
      </w:r>
      <w:r w:rsidRPr="00686920">
        <w:rPr>
          <w:rFonts w:ascii="Times New Roman" w:hAnsi="Times New Roman" w:cs="Times New Roman"/>
          <w:bCs/>
          <w:i/>
          <w:iCs/>
          <w:color w:val="0D0D0D" w:themeColor="text1" w:themeTint="F2"/>
          <w:sz w:val="24"/>
          <w:szCs w:val="24"/>
        </w:rPr>
        <w:t>aynaklar bilinçli bir şekilde kullanılmalı, çalışanlara bu yönde eğitim verilmeli,</w:t>
      </w:r>
      <w:r w:rsidR="00082831" w:rsidRPr="00686920">
        <w:rPr>
          <w:rFonts w:ascii="Times New Roman" w:hAnsi="Times New Roman" w:cs="Times New Roman"/>
          <w:bCs/>
          <w:i/>
          <w:iCs/>
          <w:color w:val="0D0D0D" w:themeColor="text1" w:themeTint="F2"/>
          <w:sz w:val="24"/>
          <w:szCs w:val="24"/>
        </w:rPr>
        <w:t xml:space="preserve"> termal turizm için gelen misafirler de tüketim konusunda bilinçlendirilebilir, </w:t>
      </w:r>
      <w:r w:rsidRPr="00686920">
        <w:rPr>
          <w:rFonts w:ascii="Times New Roman" w:hAnsi="Times New Roman" w:cs="Times New Roman"/>
          <w:bCs/>
          <w:i/>
          <w:iCs/>
          <w:color w:val="0D0D0D" w:themeColor="text1" w:themeTint="F2"/>
          <w:sz w:val="24"/>
          <w:szCs w:val="24"/>
        </w:rPr>
        <w:t>yeni tesisler açılmalı, öncelikle yerel halka da termal turizm tanıtılmalı, viral pazarlama da yararlı olabilir, tam anlamda termal turizm bölgesi olduktan sonra fayda sağlayacağını düşünüyorum.’’ (K8</w:t>
      </w:r>
      <w:r w:rsidR="004C6A42" w:rsidRPr="00686920">
        <w:rPr>
          <w:rFonts w:ascii="Times New Roman" w:hAnsi="Times New Roman" w:cs="Times New Roman"/>
          <w:bCs/>
          <w:i/>
          <w:iCs/>
          <w:color w:val="0D0D0D" w:themeColor="text1" w:themeTint="F2"/>
          <w:sz w:val="24"/>
          <w:szCs w:val="24"/>
        </w:rPr>
        <w:t>)</w:t>
      </w:r>
    </w:p>
    <w:p w14:paraId="2DCB5F21" w14:textId="77777777"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p>
    <w:p w14:paraId="6E0D478F" w14:textId="4CDB524B" w:rsidR="00921FAC" w:rsidRPr="0029544E" w:rsidRDefault="00921FAC" w:rsidP="00984A53">
      <w:pPr>
        <w:pStyle w:val="ListeParagraf"/>
        <w:spacing w:after="120" w:line="360" w:lineRule="auto"/>
        <w:ind w:left="0"/>
        <w:jc w:val="both"/>
        <w:outlineLvl w:val="1"/>
        <w:rPr>
          <w:rFonts w:ascii="Times New Roman" w:hAnsi="Times New Roman" w:cs="Times New Roman"/>
          <w:b/>
          <w:sz w:val="24"/>
          <w:szCs w:val="24"/>
        </w:rPr>
      </w:pPr>
      <w:bookmarkStart w:id="91" w:name="_Toc204045479"/>
      <w:r>
        <w:rPr>
          <w:rFonts w:ascii="Times New Roman" w:hAnsi="Times New Roman" w:cs="Times New Roman"/>
          <w:b/>
          <w:sz w:val="24"/>
          <w:szCs w:val="24"/>
        </w:rPr>
        <w:lastRenderedPageBreak/>
        <w:t>4</w:t>
      </w:r>
      <w:r w:rsidRPr="0029544E">
        <w:rPr>
          <w:rFonts w:ascii="Times New Roman" w:hAnsi="Times New Roman" w:cs="Times New Roman"/>
          <w:b/>
          <w:sz w:val="24"/>
          <w:szCs w:val="24"/>
        </w:rPr>
        <w:t>.3 Termal Turizmde İstihdam Edilen Personelin Çalışma Koşulları ve Haklarının İyileştirilmesi ile İlgili Bulgular</w:t>
      </w:r>
      <w:bookmarkEnd w:id="91"/>
    </w:p>
    <w:p w14:paraId="0E7F193C"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3CF7D602" w14:textId="77777777" w:rsidR="00921FAC" w:rsidRPr="0029544E" w:rsidRDefault="00921FAC" w:rsidP="00921FAC">
      <w:pPr>
        <w:pStyle w:val="ListeParagraf"/>
        <w:spacing w:after="120" w:line="360" w:lineRule="auto"/>
        <w:ind w:left="0" w:firstLine="567"/>
        <w:jc w:val="both"/>
        <w:rPr>
          <w:rFonts w:ascii="Times New Roman" w:hAnsi="Times New Roman" w:cs="Times New Roman"/>
          <w:bCs/>
          <w:color w:val="0D0D0D" w:themeColor="text1" w:themeTint="F2"/>
          <w:sz w:val="24"/>
          <w:szCs w:val="24"/>
        </w:rPr>
      </w:pPr>
      <w:r w:rsidRPr="0029544E">
        <w:rPr>
          <w:rFonts w:ascii="Times New Roman" w:hAnsi="Times New Roman" w:cs="Times New Roman"/>
          <w:bCs/>
          <w:color w:val="0D0D0D" w:themeColor="text1" w:themeTint="F2"/>
          <w:sz w:val="24"/>
          <w:szCs w:val="24"/>
        </w:rPr>
        <w:t>Tablo 3’te Termal turizm sektöründe istihdam edilen personelin haklarının iyileştirilmesi açısından değerlendirildiğinde, 12 ay kesintisiz çalışma koşullarının ön plana çıktığı görülmektedir. Ayrıca, termal turizmde çalışan personelin haklarının resort turizminde çalışan personelle benzer olduğu ve bu iki sektör arasında belirgin bir farklılık bulunmadığı ifade edilmiştir</w:t>
      </w:r>
    </w:p>
    <w:p w14:paraId="0AD9E1F2" w14:textId="77777777" w:rsidR="00921FAC" w:rsidRPr="0029544E" w:rsidRDefault="00921FAC" w:rsidP="00921FAC">
      <w:pPr>
        <w:pStyle w:val="ListeParagraf"/>
        <w:spacing w:after="120" w:line="360" w:lineRule="auto"/>
        <w:ind w:left="0" w:firstLine="567"/>
        <w:jc w:val="both"/>
        <w:rPr>
          <w:rFonts w:ascii="Times New Roman" w:hAnsi="Times New Roman" w:cs="Times New Roman"/>
          <w:bCs/>
          <w:color w:val="0D0D0D" w:themeColor="text1" w:themeTint="F2"/>
          <w:sz w:val="24"/>
          <w:szCs w:val="24"/>
        </w:rPr>
      </w:pPr>
    </w:p>
    <w:p w14:paraId="63BDC4DF" w14:textId="2D7C289E" w:rsidR="00921FAC" w:rsidRPr="00507304" w:rsidRDefault="00A7221C" w:rsidP="00A7221C">
      <w:pPr>
        <w:pStyle w:val="ResimYazs"/>
        <w:rPr>
          <w:rFonts w:cs="Times New Roman"/>
          <w:bCs/>
          <w:color w:val="0D0D0D" w:themeColor="text1" w:themeTint="F2"/>
          <w:szCs w:val="24"/>
        </w:rPr>
      </w:pPr>
      <w:bookmarkStart w:id="92" w:name="_Toc199703680"/>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Pr>
          <w:b/>
          <w:bCs/>
          <w:noProof/>
        </w:rPr>
        <w:t>3</w:t>
      </w:r>
      <w:r w:rsidRPr="00A7221C">
        <w:rPr>
          <w:b/>
          <w:bCs/>
        </w:rPr>
        <w:fldChar w:fldCharType="end"/>
      </w:r>
      <w:r w:rsidR="00A6438E" w:rsidRPr="00A7221C">
        <w:rPr>
          <w:b/>
          <w:bCs/>
        </w:rPr>
        <w:t>.</w:t>
      </w:r>
      <w:r w:rsidR="00A6438E">
        <w:t xml:space="preserve"> </w:t>
      </w:r>
      <w:r w:rsidR="00921FAC" w:rsidRPr="00507304">
        <w:rPr>
          <w:rFonts w:cs="Times New Roman"/>
          <w:szCs w:val="24"/>
        </w:rPr>
        <w:t xml:space="preserve">Termal </w:t>
      </w:r>
      <w:r w:rsidR="00A6438E" w:rsidRPr="00507304">
        <w:rPr>
          <w:rFonts w:cs="Times New Roman"/>
          <w:szCs w:val="24"/>
        </w:rPr>
        <w:t xml:space="preserve">Turizmde İstihdam Edilen Personelin Çalışma Koşulları </w:t>
      </w:r>
      <w:r w:rsidR="00A6438E">
        <w:rPr>
          <w:rFonts w:cs="Times New Roman"/>
          <w:szCs w:val="24"/>
        </w:rPr>
        <w:t>v</w:t>
      </w:r>
      <w:r w:rsidR="00A6438E" w:rsidRPr="00507304">
        <w:rPr>
          <w:rFonts w:cs="Times New Roman"/>
          <w:szCs w:val="24"/>
        </w:rPr>
        <w:t>e Haklarının İyileştirilmesi</w:t>
      </w:r>
      <w:bookmarkEnd w:id="92"/>
      <w:r w:rsidR="00A6438E" w:rsidRPr="00507304">
        <w:rPr>
          <w:rFonts w:cs="Times New Roman"/>
          <w:szCs w:val="24"/>
        </w:rPr>
        <w:t xml:space="preserve"> </w:t>
      </w:r>
    </w:p>
    <w:tbl>
      <w:tblPr>
        <w:tblStyle w:val="KlavuzTablo6Renkli-Vurgu61"/>
        <w:tblpPr w:leftFromText="141" w:rightFromText="141" w:vertAnchor="text" w:horzAnchor="margin" w:tblpXSpec="center" w:tblpY="143"/>
        <w:tblW w:w="0" w:type="auto"/>
        <w:tblLook w:val="0000" w:firstRow="0" w:lastRow="0" w:firstColumn="0" w:lastColumn="0" w:noHBand="0" w:noVBand="0"/>
      </w:tblPr>
      <w:tblGrid>
        <w:gridCol w:w="2216"/>
        <w:gridCol w:w="3803"/>
        <w:gridCol w:w="1123"/>
      </w:tblGrid>
      <w:tr w:rsidR="00921FAC" w:rsidRPr="0029544E" w14:paraId="3281FC84"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16" w:type="dxa"/>
          </w:tcPr>
          <w:p w14:paraId="0236958D"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Ana Tema</w:t>
            </w:r>
          </w:p>
        </w:tc>
        <w:tc>
          <w:tcPr>
            <w:tcW w:w="3803" w:type="dxa"/>
          </w:tcPr>
          <w:p w14:paraId="03140357" w14:textId="77777777" w:rsidR="00921FAC" w:rsidRPr="0029544E" w:rsidRDefault="00921FAC" w:rsidP="007F1C9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Alt Tema</w:t>
            </w:r>
          </w:p>
        </w:tc>
        <w:tc>
          <w:tcPr>
            <w:cnfStyle w:val="000010000000" w:firstRow="0" w:lastRow="0" w:firstColumn="0" w:lastColumn="0" w:oddVBand="1" w:evenVBand="0" w:oddHBand="0" w:evenHBand="0" w:firstRowFirstColumn="0" w:firstRowLastColumn="0" w:lastRowFirstColumn="0" w:lastRowLastColumn="0"/>
            <w:tcW w:w="1077" w:type="dxa"/>
          </w:tcPr>
          <w:p w14:paraId="31D0CE2A"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Katılımcı</w:t>
            </w:r>
          </w:p>
        </w:tc>
      </w:tr>
      <w:tr w:rsidR="00921FAC" w:rsidRPr="0029544E" w14:paraId="0500FCB3"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2216" w:type="dxa"/>
            <w:vMerge w:val="restart"/>
            <w:vAlign w:val="center"/>
          </w:tcPr>
          <w:p w14:paraId="3FC12F4B" w14:textId="77777777" w:rsidR="00921FAC" w:rsidRPr="0029544E" w:rsidRDefault="00921FAC" w:rsidP="007F1C9C">
            <w:pPr>
              <w:contextualSpacing/>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Termal Turizmde</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İstihdam</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Edilen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Personelin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Çalışma</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Koşulları</w:t>
            </w:r>
            <w:r>
              <w:rPr>
                <w:rFonts w:ascii="Times New Roman" w:hAnsi="Times New Roman" w:cs="Times New Roman"/>
                <w:color w:val="0D0D0D" w:themeColor="text1" w:themeTint="F2"/>
                <w:sz w:val="24"/>
                <w:szCs w:val="24"/>
              </w:rPr>
              <w:t xml:space="preserve"> v</w:t>
            </w:r>
            <w:r w:rsidRPr="0029544E">
              <w:rPr>
                <w:rFonts w:ascii="Times New Roman" w:hAnsi="Times New Roman" w:cs="Times New Roman"/>
                <w:color w:val="0D0D0D" w:themeColor="text1" w:themeTint="F2"/>
                <w:sz w:val="24"/>
                <w:szCs w:val="24"/>
              </w:rPr>
              <w:t>e</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Haklarının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İyileştirilmesi</w:t>
            </w:r>
          </w:p>
        </w:tc>
        <w:tc>
          <w:tcPr>
            <w:tcW w:w="3803" w:type="dxa"/>
          </w:tcPr>
          <w:p w14:paraId="714013D4"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Termal turizm eğitimi.</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4245A613"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K1</w:t>
            </w:r>
          </w:p>
        </w:tc>
      </w:tr>
      <w:tr w:rsidR="00921FAC" w:rsidRPr="0029544E" w14:paraId="7E44EDE3"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11EB11AF"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021211F6"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bookmarkStart w:id="93" w:name="_Hlk192986180"/>
            <w:r w:rsidRPr="0029544E">
              <w:rPr>
                <w:rFonts w:ascii="Times New Roman" w:hAnsi="Times New Roman" w:cs="Times New Roman"/>
                <w:bCs/>
                <w:i/>
                <w:iCs/>
                <w:color w:val="0D0D0D" w:themeColor="text1" w:themeTint="F2"/>
                <w:sz w:val="24"/>
                <w:szCs w:val="24"/>
              </w:rPr>
              <w:t>İstihdam, alternatif turizm deneyimi</w:t>
            </w:r>
            <w:bookmarkEnd w:id="93"/>
            <w:r w:rsidRPr="0029544E">
              <w:rPr>
                <w:rFonts w:ascii="Times New Roman" w:hAnsi="Times New Roman" w:cs="Times New Roman"/>
                <w:bCs/>
                <w:i/>
                <w:iCs/>
                <w:color w:val="0D0D0D" w:themeColor="text1" w:themeTint="F2"/>
                <w:sz w:val="24"/>
                <w:szCs w:val="24"/>
              </w:rPr>
              <w:t>.</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0A47C45E"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K2</w:t>
            </w:r>
          </w:p>
        </w:tc>
      </w:tr>
      <w:tr w:rsidR="00921FAC" w:rsidRPr="0029544E" w14:paraId="75C8B93D"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356726F3"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514E0ED2"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Maddi destek, fonksiyonlu personel.</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3A9B6043"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K3</w:t>
            </w:r>
          </w:p>
        </w:tc>
      </w:tr>
      <w:tr w:rsidR="00921FAC" w:rsidRPr="0029544E" w14:paraId="133D3354"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30773D44"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74C142E4" w14:textId="22B4F547" w:rsidR="00921FAC" w:rsidRPr="00F010F1" w:rsidRDefault="00921FAC" w:rsidP="007F1C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D0D0D" w:themeColor="text1" w:themeTint="F2"/>
                <w:sz w:val="24"/>
                <w:szCs w:val="24"/>
              </w:rPr>
            </w:pPr>
            <w:bookmarkStart w:id="94" w:name="_Hlk192986246"/>
            <w:r w:rsidRPr="0029544E">
              <w:rPr>
                <w:rFonts w:ascii="Times New Roman" w:hAnsi="Times New Roman" w:cs="Times New Roman"/>
                <w:bCs/>
                <w:i/>
                <w:iCs/>
                <w:color w:val="0D0D0D" w:themeColor="text1" w:themeTint="F2"/>
                <w:sz w:val="24"/>
                <w:szCs w:val="24"/>
              </w:rPr>
              <w:t xml:space="preserve">12 çalışma koşulu. </w:t>
            </w:r>
            <w:bookmarkEnd w:id="94"/>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35302661"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K4</w:t>
            </w:r>
          </w:p>
        </w:tc>
      </w:tr>
      <w:tr w:rsidR="00921FAC" w:rsidRPr="0029544E" w14:paraId="4761A918"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2DE6DA0F"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0C48424D"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Tedavi edici eğitim, kariyer, az stresli biz ortam.</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4B243713"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K5</w:t>
            </w:r>
          </w:p>
        </w:tc>
      </w:tr>
      <w:tr w:rsidR="00921FAC" w:rsidRPr="0029544E" w14:paraId="7FC66FEF"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08A0EBB8"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207F97D6"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Eşit haklar.</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59F0A3BD"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K6</w:t>
            </w:r>
          </w:p>
        </w:tc>
      </w:tr>
      <w:tr w:rsidR="00921FAC" w:rsidRPr="0029544E" w14:paraId="3FA29152"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7AC121B3"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5E36D639"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Yüksek maaş, çalışma saati, gün sayısı.</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78C52ED5"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K7</w:t>
            </w:r>
          </w:p>
        </w:tc>
      </w:tr>
      <w:tr w:rsidR="00921FAC" w:rsidRPr="0029544E" w14:paraId="607F3DAD"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16" w:type="dxa"/>
            <w:vMerge/>
          </w:tcPr>
          <w:p w14:paraId="5AADDF03"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5B516954"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4 mevsim iş imkanı.</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5D42A34A"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K8</w:t>
            </w:r>
          </w:p>
        </w:tc>
      </w:tr>
    </w:tbl>
    <w:p w14:paraId="0C6DEFFD"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709C8417"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3F8455A0"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52D5AAEC"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6A0B0ABB"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44A79075"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6B5DC140"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06CBB1E9"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4F74DC49"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5133AF8A" w14:textId="77777777"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0CF347E9" w14:textId="77777777" w:rsidR="00686920" w:rsidRDefault="00921FAC" w:rsidP="00686920">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sz w:val="24"/>
          <w:szCs w:val="24"/>
        </w:rPr>
        <w:t>Termal Turizmde İstihdam Edilen Personelin Çalışma Koşulları ve Haklarının İyileştirilmesi Katılımcılar</w:t>
      </w:r>
      <w:r w:rsidR="00082831">
        <w:rPr>
          <w:rFonts w:ascii="Times New Roman" w:hAnsi="Times New Roman" w:cs="Times New Roman"/>
          <w:bCs/>
          <w:sz w:val="24"/>
          <w:szCs w:val="24"/>
        </w:rPr>
        <w:t>ın</w:t>
      </w:r>
      <w:r w:rsidR="00082831" w:rsidRPr="004C6A42">
        <w:rPr>
          <w:rFonts w:ascii="Times New Roman" w:hAnsi="Times New Roman" w:cs="Times New Roman"/>
          <w:bCs/>
          <w:sz w:val="24"/>
          <w:szCs w:val="24"/>
        </w:rPr>
        <w:t xml:space="preserve"> </w:t>
      </w:r>
      <w:r w:rsidR="00082831">
        <w:rPr>
          <w:rFonts w:ascii="Times New Roman" w:hAnsi="Times New Roman" w:cs="Times New Roman"/>
          <w:bCs/>
          <w:sz w:val="24"/>
          <w:szCs w:val="24"/>
        </w:rPr>
        <w:t>Yorumlarına Aşağıda Yer Verilmiştir;</w:t>
      </w:r>
    </w:p>
    <w:p w14:paraId="4922A63A" w14:textId="77777777" w:rsidR="00686920" w:rsidRDefault="00921FAC" w:rsidP="00686920">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sz w:val="24"/>
          <w:szCs w:val="24"/>
        </w:rPr>
        <w:t>‘’…</w:t>
      </w:r>
      <w:r w:rsidR="00686920" w:rsidRPr="00686920">
        <w:rPr>
          <w:rFonts w:ascii="Times New Roman" w:eastAsia="Times New Roman" w:hAnsi="Times New Roman" w:cs="Times New Roman"/>
          <w:bCs/>
          <w:i/>
          <w:iCs/>
          <w:color w:val="0D0D0D" w:themeColor="text1" w:themeTint="F2"/>
          <w:kern w:val="0"/>
          <w:sz w:val="24"/>
          <w:szCs w:val="24"/>
          <w:lang w:eastAsia="tr-TR"/>
          <w14:ligatures w14:val="none"/>
        </w:rPr>
        <w:t xml:space="preserve"> Termal turizm alanında ve resort turizmi eğitimleri verilmeli, termal kaynakların hangi tedavide uygulandığı eğitimi verilebilir, dil eğitimi verilebilir, personelin zorluk çekeceği bir durum olduğunu düşünmüyorum</w:t>
      </w:r>
      <w:r w:rsidRPr="00686920">
        <w:rPr>
          <w:rFonts w:ascii="Times New Roman" w:hAnsi="Times New Roman" w:cs="Times New Roman"/>
          <w:bCs/>
          <w:i/>
          <w:iCs/>
          <w:color w:val="0D0D0D" w:themeColor="text1" w:themeTint="F2"/>
          <w:sz w:val="24"/>
          <w:szCs w:val="24"/>
        </w:rPr>
        <w:t>’’ (K1)</w:t>
      </w:r>
    </w:p>
    <w:p w14:paraId="783EA54D" w14:textId="75F4AEF0" w:rsidR="00921FAC" w:rsidRPr="00686920" w:rsidRDefault="00921FAC" w:rsidP="00686920">
      <w:pPr>
        <w:pStyle w:val="ListeParagraf"/>
        <w:spacing w:after="120" w:line="360" w:lineRule="auto"/>
        <w:ind w:left="0" w:firstLine="567"/>
        <w:jc w:val="both"/>
        <w:rPr>
          <w:rFonts w:ascii="Times New Roman" w:hAnsi="Times New Roman" w:cs="Times New Roman"/>
          <w:bCs/>
          <w:sz w:val="24"/>
          <w:szCs w:val="24"/>
        </w:rPr>
      </w:pPr>
      <w:r w:rsidRPr="00686920">
        <w:rPr>
          <w:rFonts w:ascii="Times New Roman" w:hAnsi="Times New Roman" w:cs="Times New Roman"/>
          <w:bCs/>
          <w:i/>
          <w:iCs/>
          <w:color w:val="0D0D0D" w:themeColor="text1" w:themeTint="F2"/>
          <w:sz w:val="24"/>
          <w:szCs w:val="24"/>
        </w:rPr>
        <w:t>‘’…</w:t>
      </w:r>
      <w:bookmarkStart w:id="95" w:name="_Hlk199293379"/>
      <w:r w:rsidR="00686920" w:rsidRPr="00686920">
        <w:rPr>
          <w:rFonts w:ascii="Times New Roman" w:hAnsi="Times New Roman" w:cs="Times New Roman"/>
          <w:bCs/>
          <w:i/>
          <w:iCs/>
          <w:color w:val="0D0D0D" w:themeColor="text1" w:themeTint="F2"/>
          <w:sz w:val="24"/>
          <w:szCs w:val="24"/>
        </w:rPr>
        <w:t xml:space="preserve"> Termal turizmde çalışan personel iki şekildedir, turizm işletmecisi ve sağlık personeli şeklinde, turizm personeline termal turizm eğitimi verilebilir, Maddi anlamda iyi olduğunu düşünüyorum, sağlık personeli için istihdam sağlayabilir, turizm personeli için alternatif bir turizm deneyimi sağlıyor, termal bir tesiste çevre anlamında da görev yapan personele ihtiyaç vardır, kısacası çoğu alt dalda personel için istihdam sağlamaktadır</w:t>
      </w:r>
      <w:r w:rsidRPr="00686920">
        <w:rPr>
          <w:rFonts w:ascii="Times New Roman" w:hAnsi="Times New Roman" w:cs="Times New Roman"/>
          <w:bCs/>
          <w:i/>
          <w:iCs/>
          <w:color w:val="0D0D0D" w:themeColor="text1" w:themeTint="F2"/>
          <w:sz w:val="24"/>
          <w:szCs w:val="24"/>
        </w:rPr>
        <w:t>.</w:t>
      </w:r>
      <w:bookmarkEnd w:id="95"/>
      <w:r w:rsidRPr="00686920">
        <w:rPr>
          <w:rFonts w:ascii="Times New Roman" w:hAnsi="Times New Roman" w:cs="Times New Roman"/>
          <w:bCs/>
          <w:i/>
          <w:iCs/>
          <w:color w:val="0D0D0D" w:themeColor="text1" w:themeTint="F2"/>
          <w:sz w:val="24"/>
          <w:szCs w:val="24"/>
        </w:rPr>
        <w:t>’’ (K2)</w:t>
      </w:r>
    </w:p>
    <w:p w14:paraId="16586F90" w14:textId="2DAF2879"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 </w:t>
      </w:r>
      <w:bookmarkStart w:id="96" w:name="_Hlk199293929"/>
      <w:r w:rsidRPr="0029544E">
        <w:rPr>
          <w:rFonts w:ascii="Times New Roman" w:hAnsi="Times New Roman" w:cs="Times New Roman"/>
          <w:bCs/>
          <w:i/>
          <w:iCs/>
          <w:color w:val="0D0D0D" w:themeColor="text1" w:themeTint="F2"/>
          <w:sz w:val="24"/>
          <w:szCs w:val="24"/>
        </w:rPr>
        <w:t>Tesisler 12 ay açık olduğundan istihdam sağlar, personel işsiz kalmaz, maddi anlamda destek sağlıyor, personelin yaz turizminden ziyade termal anlamda fonksiyonlu olması gerekmektedir</w:t>
      </w:r>
      <w:bookmarkEnd w:id="96"/>
      <w:r w:rsidR="000F092E">
        <w:rPr>
          <w:rFonts w:ascii="Times New Roman" w:hAnsi="Times New Roman" w:cs="Times New Roman"/>
          <w:bCs/>
          <w:i/>
          <w:iCs/>
          <w:color w:val="0D0D0D" w:themeColor="text1" w:themeTint="F2"/>
          <w:sz w:val="24"/>
          <w:szCs w:val="24"/>
        </w:rPr>
        <w:t>,</w:t>
      </w:r>
      <w:r w:rsidR="000F092E" w:rsidRPr="000F092E">
        <w:rPr>
          <w:bCs/>
          <w:i/>
          <w:iCs/>
          <w:color w:val="0D0D0D" w:themeColor="text1" w:themeTint="F2"/>
        </w:rPr>
        <w:t xml:space="preserve"> </w:t>
      </w:r>
      <w:r w:rsidR="000F092E" w:rsidRPr="000F092E">
        <w:rPr>
          <w:rFonts w:ascii="Times New Roman" w:hAnsi="Times New Roman" w:cs="Times New Roman"/>
          <w:bCs/>
          <w:i/>
          <w:iCs/>
          <w:color w:val="0D0D0D" w:themeColor="text1" w:themeTint="F2"/>
          <w:sz w:val="24"/>
          <w:szCs w:val="24"/>
        </w:rPr>
        <w:t>turizm personeli için kışın işsiz kalacağım sıkıntısı yaşamıyor</w:t>
      </w:r>
      <w:r w:rsidRPr="0029544E">
        <w:rPr>
          <w:rFonts w:ascii="Times New Roman" w:hAnsi="Times New Roman" w:cs="Times New Roman"/>
          <w:bCs/>
          <w:i/>
          <w:iCs/>
          <w:color w:val="0D0D0D" w:themeColor="text1" w:themeTint="F2"/>
          <w:sz w:val="24"/>
          <w:szCs w:val="24"/>
        </w:rPr>
        <w:t>.’’ (K3)</w:t>
      </w:r>
    </w:p>
    <w:p w14:paraId="081AEF4D" w14:textId="77777777" w:rsidR="00B92059" w:rsidRDefault="00921FAC" w:rsidP="00B92059">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sz w:val="24"/>
          <w:szCs w:val="24"/>
        </w:rPr>
        <w:lastRenderedPageBreak/>
        <w:t xml:space="preserve"> ‘’…</w:t>
      </w:r>
      <w:r w:rsidRPr="0029544E">
        <w:rPr>
          <w:rFonts w:ascii="Times New Roman" w:hAnsi="Times New Roman" w:cs="Times New Roman"/>
          <w:bCs/>
          <w:i/>
          <w:iCs/>
          <w:color w:val="0D0D0D" w:themeColor="text1" w:themeTint="F2"/>
          <w:sz w:val="24"/>
          <w:szCs w:val="24"/>
        </w:rPr>
        <w:t xml:space="preserve"> Tesis 12 ay faaliyet göstereceği için istihdam sağlar. ‘’ (K4)</w:t>
      </w:r>
    </w:p>
    <w:p w14:paraId="372E5F27" w14:textId="1AD0EEAD" w:rsidR="00921FAC" w:rsidRPr="00B92059" w:rsidRDefault="00921FAC" w:rsidP="00B92059">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sz w:val="24"/>
          <w:szCs w:val="24"/>
        </w:rPr>
        <w:t>‘’…</w:t>
      </w:r>
      <w:bookmarkStart w:id="97" w:name="_Hlk199294083"/>
      <w:r w:rsidRPr="0029544E">
        <w:rPr>
          <w:rFonts w:ascii="Times New Roman" w:hAnsi="Times New Roman" w:cs="Times New Roman"/>
          <w:bCs/>
          <w:i/>
          <w:iCs/>
          <w:color w:val="0D0D0D" w:themeColor="text1" w:themeTint="F2"/>
          <w:sz w:val="24"/>
          <w:szCs w:val="24"/>
        </w:rPr>
        <w:t>.</w:t>
      </w:r>
      <w:bookmarkEnd w:id="97"/>
      <w:r w:rsidR="00B92059" w:rsidRPr="00B92059">
        <w:rPr>
          <w:rFonts w:ascii="Times New Roman" w:eastAsia="Times New Roman" w:hAnsi="Times New Roman" w:cs="Times New Roman"/>
          <w:bCs/>
          <w:i/>
          <w:iCs/>
          <w:color w:val="0D0D0D" w:themeColor="text1" w:themeTint="F2"/>
          <w:kern w:val="0"/>
          <w:sz w:val="24"/>
          <w:szCs w:val="24"/>
          <w:lang w:eastAsia="tr-TR"/>
          <w14:ligatures w14:val="none"/>
        </w:rPr>
        <w:t xml:space="preserve"> Çalışan personelin termal turizm anlamında eğitim alması gerekmektedir, sağlık personelinin de tedavi edici unsurlar anlamında iyi eğitim almış olması gerekir, eğitimler için konferanslar düzenlenebilir, personele kariyer anlamında katkı sağlayabilir, sağlık personeli için az stresli biz ortam yaratılmış olabilir, ayrıca termal turizm otelleri, resort otellere göre 12 ay hizmet verildiği için personelin devamlı çalışmasını sağlar</w:t>
      </w:r>
      <w:r w:rsidR="00B92059">
        <w:rPr>
          <w:rFonts w:ascii="Times New Roman" w:eastAsia="Times New Roman" w:hAnsi="Times New Roman" w:cs="Times New Roman"/>
          <w:bCs/>
          <w:i/>
          <w:iCs/>
          <w:color w:val="0D0D0D" w:themeColor="text1" w:themeTint="F2"/>
          <w:kern w:val="0"/>
          <w:sz w:val="24"/>
          <w:szCs w:val="24"/>
          <w:lang w:eastAsia="tr-TR"/>
          <w14:ligatures w14:val="none"/>
        </w:rPr>
        <w:t>.</w:t>
      </w:r>
      <w:r w:rsidRPr="00B92059">
        <w:rPr>
          <w:rFonts w:ascii="Times New Roman" w:hAnsi="Times New Roman" w:cs="Times New Roman"/>
          <w:bCs/>
          <w:i/>
          <w:iCs/>
          <w:color w:val="0D0D0D" w:themeColor="text1" w:themeTint="F2"/>
          <w:sz w:val="24"/>
          <w:szCs w:val="24"/>
        </w:rPr>
        <w:t>’’ (K5)</w:t>
      </w:r>
    </w:p>
    <w:p w14:paraId="09053C0E" w14:textId="7D037689"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Normal turizm ve termal turizm alanında çalışan personelin haklarının aynı olduğunu düşünüyorum</w:t>
      </w:r>
      <w:r w:rsidR="00B92059">
        <w:rPr>
          <w:rFonts w:ascii="Times New Roman" w:hAnsi="Times New Roman" w:cs="Times New Roman"/>
          <w:bCs/>
          <w:i/>
          <w:iCs/>
          <w:color w:val="0D0D0D" w:themeColor="text1" w:themeTint="F2"/>
          <w:sz w:val="24"/>
          <w:szCs w:val="24"/>
        </w:rPr>
        <w:t>, uzmanlık gerektiren sağlık alanlarında personele eğitimler verilebilir, personelin sosyal imkanları, kaynakları ve gelirleri aynıdır</w:t>
      </w:r>
      <w:r w:rsidRPr="0029544E">
        <w:rPr>
          <w:rFonts w:ascii="Times New Roman" w:hAnsi="Times New Roman" w:cs="Times New Roman"/>
          <w:bCs/>
          <w:i/>
          <w:iCs/>
          <w:color w:val="0D0D0D" w:themeColor="text1" w:themeTint="F2"/>
          <w:sz w:val="24"/>
          <w:szCs w:val="24"/>
        </w:rPr>
        <w:t>’’ (K6)</w:t>
      </w:r>
    </w:p>
    <w:p w14:paraId="28DD933E" w14:textId="6B5A1B47"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 ‘’… Maaş yükseltilebilir,</w:t>
      </w:r>
      <w:r w:rsidR="00B92059">
        <w:rPr>
          <w:rFonts w:ascii="Times New Roman" w:hAnsi="Times New Roman" w:cs="Times New Roman"/>
          <w:bCs/>
          <w:i/>
          <w:iCs/>
          <w:color w:val="0D0D0D" w:themeColor="text1" w:themeTint="F2"/>
          <w:sz w:val="24"/>
          <w:szCs w:val="24"/>
        </w:rPr>
        <w:t xml:space="preserve"> personelin sosyal haklarında iyileştirmeler olabilir,</w:t>
      </w:r>
      <w:r w:rsidRPr="0029544E">
        <w:rPr>
          <w:rFonts w:ascii="Times New Roman" w:hAnsi="Times New Roman" w:cs="Times New Roman"/>
          <w:bCs/>
          <w:i/>
          <w:iCs/>
          <w:color w:val="0D0D0D" w:themeColor="text1" w:themeTint="F2"/>
          <w:sz w:val="24"/>
          <w:szCs w:val="24"/>
        </w:rPr>
        <w:t xml:space="preserve"> sağlık personeli olarak düşünürsek 7/24 bir hizmet mevcut buna göre personel çalıştırılabilir, sağlık personelin çalışma saati, gün sayısını düzenlenebilir.’’ (K7)</w:t>
      </w:r>
    </w:p>
    <w:p w14:paraId="5766872A" w14:textId="5BC8BD88"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‘’…4 mevsim tesis faaliyette olursa personel işsiz kalmayabilir</w:t>
      </w:r>
      <w:r w:rsidR="00B92059">
        <w:rPr>
          <w:rFonts w:ascii="Times New Roman" w:hAnsi="Times New Roman" w:cs="Times New Roman"/>
          <w:bCs/>
          <w:i/>
          <w:iCs/>
          <w:color w:val="0D0D0D" w:themeColor="text1" w:themeTint="F2"/>
          <w:sz w:val="24"/>
          <w:szCs w:val="24"/>
        </w:rPr>
        <w:t>, eğer rekabet ortamı sağlanırsa personelin çalışma koşulları iyileştirme yoluna gidebilir.</w:t>
      </w:r>
      <w:r w:rsidRPr="0029544E">
        <w:rPr>
          <w:rFonts w:ascii="Times New Roman" w:hAnsi="Times New Roman" w:cs="Times New Roman"/>
          <w:bCs/>
          <w:i/>
          <w:iCs/>
          <w:color w:val="0D0D0D" w:themeColor="text1" w:themeTint="F2"/>
          <w:sz w:val="24"/>
          <w:szCs w:val="24"/>
        </w:rPr>
        <w:t>’’ (K8</w:t>
      </w:r>
      <w:r w:rsidR="00082831">
        <w:rPr>
          <w:rFonts w:ascii="Times New Roman" w:hAnsi="Times New Roman" w:cs="Times New Roman"/>
          <w:bCs/>
          <w:i/>
          <w:iCs/>
          <w:color w:val="0D0D0D" w:themeColor="text1" w:themeTint="F2"/>
          <w:sz w:val="24"/>
          <w:szCs w:val="24"/>
        </w:rPr>
        <w:t>)</w:t>
      </w:r>
    </w:p>
    <w:p w14:paraId="135C47B4"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56377804" w14:textId="1606C9CB" w:rsidR="00921FAC" w:rsidRPr="0029544E" w:rsidRDefault="00921FAC" w:rsidP="00984A53">
      <w:pPr>
        <w:pStyle w:val="ListeParagraf"/>
        <w:spacing w:after="120" w:line="360" w:lineRule="auto"/>
        <w:ind w:left="0"/>
        <w:jc w:val="both"/>
        <w:outlineLvl w:val="1"/>
        <w:rPr>
          <w:rFonts w:ascii="Times New Roman" w:hAnsi="Times New Roman" w:cs="Times New Roman"/>
          <w:b/>
          <w:sz w:val="24"/>
          <w:szCs w:val="24"/>
        </w:rPr>
      </w:pPr>
      <w:bookmarkStart w:id="98" w:name="_Toc204045480"/>
      <w:r>
        <w:rPr>
          <w:rFonts w:ascii="Times New Roman" w:hAnsi="Times New Roman" w:cs="Times New Roman"/>
          <w:b/>
          <w:sz w:val="24"/>
          <w:szCs w:val="24"/>
        </w:rPr>
        <w:t>4</w:t>
      </w:r>
      <w:r w:rsidRPr="0029544E">
        <w:rPr>
          <w:rFonts w:ascii="Times New Roman" w:hAnsi="Times New Roman" w:cs="Times New Roman"/>
          <w:b/>
          <w:sz w:val="24"/>
          <w:szCs w:val="24"/>
        </w:rPr>
        <w:t>.4 Kuşadası’nda Sunulan Termal Turizm Hizmetlerinden Memnuniyet Durumu ile İlgili Bulgular</w:t>
      </w:r>
      <w:bookmarkEnd w:id="98"/>
      <w:r w:rsidRPr="0029544E">
        <w:rPr>
          <w:rFonts w:ascii="Times New Roman" w:hAnsi="Times New Roman" w:cs="Times New Roman"/>
          <w:b/>
          <w:sz w:val="24"/>
          <w:szCs w:val="24"/>
        </w:rPr>
        <w:t xml:space="preserve"> </w:t>
      </w:r>
    </w:p>
    <w:p w14:paraId="29041110"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1C0F63F6" w14:textId="32B5549D" w:rsidR="00921FAC" w:rsidRPr="0029544E" w:rsidRDefault="00921FAC" w:rsidP="00921FAC">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sz w:val="24"/>
          <w:szCs w:val="24"/>
        </w:rPr>
        <w:t xml:space="preserve">Kuşadası’nda sunulan termal turizm hizmetlerine yönelik memnuniyet düzeyine ilişkin çeşitli görüşler bulunmaktadır. Tablo 4’te de görüldüğü üzere, katılımcılar tarafından belirtilen bazı olumsuz yönler bulunsa </w:t>
      </w:r>
      <w:r w:rsidR="002F039C" w:rsidRPr="0029544E">
        <w:rPr>
          <w:rFonts w:ascii="Times New Roman" w:hAnsi="Times New Roman" w:cs="Times New Roman"/>
          <w:bCs/>
          <w:sz w:val="24"/>
          <w:szCs w:val="24"/>
        </w:rPr>
        <w:t>da</w:t>
      </w:r>
      <w:r w:rsidRPr="0029544E">
        <w:rPr>
          <w:rFonts w:ascii="Times New Roman" w:hAnsi="Times New Roman" w:cs="Times New Roman"/>
          <w:bCs/>
          <w:sz w:val="24"/>
          <w:szCs w:val="24"/>
        </w:rPr>
        <w:t xml:space="preserve"> kesin bir istatistiksel veri olmaksızın genel memnuniyet düzeyinin olumlu olduğu şeklinde bulgulara ulaşılmıştır. </w:t>
      </w:r>
    </w:p>
    <w:p w14:paraId="157AA358"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1CD92BAE" w14:textId="52C2B618" w:rsidR="00921FAC" w:rsidRPr="00F82B4A" w:rsidRDefault="00A7221C" w:rsidP="00A7221C">
      <w:pPr>
        <w:pStyle w:val="ResimYazs"/>
        <w:rPr>
          <w:rFonts w:cs="Times New Roman"/>
          <w:szCs w:val="24"/>
        </w:rPr>
      </w:pPr>
      <w:bookmarkStart w:id="99" w:name="_Toc199703681"/>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Pr>
          <w:b/>
          <w:bCs/>
          <w:noProof/>
        </w:rPr>
        <w:t>4</w:t>
      </w:r>
      <w:r w:rsidRPr="00A7221C">
        <w:rPr>
          <w:b/>
          <w:bCs/>
        </w:rPr>
        <w:fldChar w:fldCharType="end"/>
      </w:r>
      <w:r w:rsidR="00A6438E" w:rsidRPr="00A7221C">
        <w:rPr>
          <w:b/>
          <w:bCs/>
        </w:rPr>
        <w:t>.</w:t>
      </w:r>
      <w:r w:rsidR="00A6438E">
        <w:t xml:space="preserve"> </w:t>
      </w:r>
      <w:r w:rsidR="00921FAC" w:rsidRPr="00F82B4A">
        <w:rPr>
          <w:rFonts w:cs="Times New Roman"/>
          <w:szCs w:val="24"/>
        </w:rPr>
        <w:t xml:space="preserve">Kuşadası’nda </w:t>
      </w:r>
      <w:r w:rsidR="00A6438E" w:rsidRPr="00F82B4A">
        <w:rPr>
          <w:rFonts w:cs="Times New Roman"/>
          <w:szCs w:val="24"/>
        </w:rPr>
        <w:t>Sunulan Termal Turizm Hizmetinden Memnuniyet</w:t>
      </w:r>
      <w:bookmarkEnd w:id="99"/>
    </w:p>
    <w:tbl>
      <w:tblPr>
        <w:tblStyle w:val="KlavuzTablo6Renkli-Vurgu61"/>
        <w:tblpPr w:leftFromText="141" w:rightFromText="141" w:vertAnchor="text" w:horzAnchor="margin" w:tblpXSpec="center" w:tblpY="1"/>
        <w:tblW w:w="0" w:type="auto"/>
        <w:tblLook w:val="0000" w:firstRow="0" w:lastRow="0" w:firstColumn="0" w:lastColumn="0" w:noHBand="0" w:noVBand="0"/>
      </w:tblPr>
      <w:tblGrid>
        <w:gridCol w:w="1696"/>
        <w:gridCol w:w="3261"/>
        <w:gridCol w:w="1123"/>
      </w:tblGrid>
      <w:tr w:rsidR="00921FAC" w:rsidRPr="0029544E" w14:paraId="32F842A3"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526D7B57"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Ana Tema</w:t>
            </w:r>
          </w:p>
        </w:tc>
        <w:tc>
          <w:tcPr>
            <w:tcW w:w="3261" w:type="dxa"/>
            <w:vAlign w:val="center"/>
          </w:tcPr>
          <w:p w14:paraId="4D219D3C" w14:textId="77777777" w:rsidR="00921FAC" w:rsidRPr="0029544E" w:rsidRDefault="00921FAC" w:rsidP="007F1C9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Alt Tema</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1D99DE77"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Katılımcı</w:t>
            </w:r>
          </w:p>
        </w:tc>
      </w:tr>
      <w:tr w:rsidR="00921FAC" w:rsidRPr="0029544E" w14:paraId="23FFEB7E"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696" w:type="dxa"/>
            <w:vMerge w:val="restart"/>
            <w:vAlign w:val="center"/>
          </w:tcPr>
          <w:p w14:paraId="79214506" w14:textId="3EE0C940" w:rsidR="00921FAC" w:rsidRPr="0029544E" w:rsidRDefault="00921FAC" w:rsidP="007F1C9C">
            <w:pPr>
              <w:contextualSpacing/>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Sunulan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Termal</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Turizm</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 xml:space="preserve">Hizmetinden Memnuniyet </w:t>
            </w:r>
          </w:p>
        </w:tc>
        <w:tc>
          <w:tcPr>
            <w:tcW w:w="3261" w:type="dxa"/>
          </w:tcPr>
          <w:p w14:paraId="0C61E0E8"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Mevcut memnuniyet yok.</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21FDE326"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K1</w:t>
            </w:r>
          </w:p>
        </w:tc>
      </w:tr>
      <w:tr w:rsidR="00921FAC" w:rsidRPr="0029544E" w14:paraId="0106D1D3"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2BFA0D94"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7B20622A" w14:textId="3443A8F1"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Memnuniyet, şifalı su.</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2462E563"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K2</w:t>
            </w:r>
          </w:p>
        </w:tc>
      </w:tr>
      <w:tr w:rsidR="00921FAC" w:rsidRPr="0029544E" w14:paraId="603A0308"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7DAC2A5F"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50E26A7C"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Memnuniyet, sağlığa faydalı.</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191BF2B0"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K3</w:t>
            </w:r>
          </w:p>
        </w:tc>
      </w:tr>
      <w:tr w:rsidR="00921FAC" w:rsidRPr="0029544E" w14:paraId="4800F0E9"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2C93337B"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262ACCE7"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Memnuniyet.</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53037DE1"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K4</w:t>
            </w:r>
          </w:p>
        </w:tc>
      </w:tr>
      <w:tr w:rsidR="00921FAC" w:rsidRPr="0029544E" w14:paraId="7365E6EC"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6727021E"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5E89332E"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Memnuniyet.</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507D5655"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K5</w:t>
            </w:r>
          </w:p>
        </w:tc>
      </w:tr>
      <w:tr w:rsidR="00921FAC" w:rsidRPr="0029544E" w14:paraId="3AFFD979"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2758E917"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18F2ECDA"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Memnuniyet anketi yok.</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3A752456"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K6</w:t>
            </w:r>
          </w:p>
        </w:tc>
      </w:tr>
      <w:tr w:rsidR="00921FAC" w:rsidRPr="0029544E" w14:paraId="43CBAD2C" w14:textId="77777777" w:rsidTr="007F1C9C">
        <w:trPr>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0446D5D2"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2C858B1E"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Memnuniyet mevcut.</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1A36CFB9"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K7</w:t>
            </w:r>
          </w:p>
        </w:tc>
      </w:tr>
      <w:tr w:rsidR="00921FAC" w:rsidRPr="0029544E" w14:paraId="454B63EF" w14:textId="77777777" w:rsidTr="007F1C9C">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Merge/>
          </w:tcPr>
          <w:p w14:paraId="77BF36F7" w14:textId="77777777" w:rsidR="00921FAC" w:rsidRPr="0029544E" w:rsidRDefault="00921FAC" w:rsidP="007F1C9C">
            <w:pPr>
              <w:contextualSpacing/>
              <w:jc w:val="both"/>
              <w:rPr>
                <w:rFonts w:ascii="Times New Roman" w:hAnsi="Times New Roman" w:cs="Times New Roman"/>
                <w:sz w:val="24"/>
                <w:szCs w:val="24"/>
              </w:rPr>
            </w:pPr>
          </w:p>
        </w:tc>
        <w:tc>
          <w:tcPr>
            <w:tcW w:w="3261" w:type="dxa"/>
          </w:tcPr>
          <w:p w14:paraId="7DAC9498"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Temizlik kötü.</w:t>
            </w:r>
          </w:p>
        </w:tc>
        <w:tc>
          <w:tcPr>
            <w:cnfStyle w:val="000010000000" w:firstRow="0" w:lastRow="0" w:firstColumn="0" w:lastColumn="0" w:oddVBand="1" w:evenVBand="0" w:oddHBand="0" w:evenHBand="0" w:firstRowFirstColumn="0" w:firstRowLastColumn="0" w:lastRowFirstColumn="0" w:lastRowLastColumn="0"/>
            <w:tcW w:w="1077" w:type="dxa"/>
            <w:vAlign w:val="center"/>
          </w:tcPr>
          <w:p w14:paraId="60CD7697"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K8</w:t>
            </w:r>
          </w:p>
        </w:tc>
      </w:tr>
    </w:tbl>
    <w:p w14:paraId="7845A2EF" w14:textId="77777777" w:rsidR="00921FAC" w:rsidRPr="0029544E" w:rsidRDefault="00921FAC" w:rsidP="00921FAC">
      <w:pPr>
        <w:spacing w:after="120" w:line="360" w:lineRule="auto"/>
        <w:ind w:firstLine="567"/>
        <w:jc w:val="both"/>
        <w:rPr>
          <w:rFonts w:ascii="Times New Roman" w:hAnsi="Times New Roman" w:cs="Times New Roman"/>
          <w:b/>
          <w:bCs/>
          <w:sz w:val="24"/>
          <w:szCs w:val="24"/>
        </w:rPr>
      </w:pPr>
    </w:p>
    <w:p w14:paraId="3A34E058"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2F8188DD"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2F131273"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653F58E3"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5CDB0815"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655350A2"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3E9AFCE8" w14:textId="77777777" w:rsidR="00AA38A0" w:rsidRDefault="00AA38A0" w:rsidP="00921FAC">
      <w:pPr>
        <w:pStyle w:val="ListeParagraf"/>
        <w:spacing w:after="120" w:line="360" w:lineRule="auto"/>
        <w:ind w:left="0" w:firstLine="567"/>
        <w:jc w:val="both"/>
        <w:rPr>
          <w:rFonts w:ascii="Times New Roman" w:hAnsi="Times New Roman" w:cs="Times New Roman"/>
          <w:bCs/>
          <w:sz w:val="24"/>
          <w:szCs w:val="24"/>
        </w:rPr>
      </w:pPr>
    </w:p>
    <w:p w14:paraId="7F506766" w14:textId="77777777" w:rsidR="00B92059" w:rsidRDefault="00921FAC" w:rsidP="00B92059">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sz w:val="24"/>
          <w:szCs w:val="24"/>
        </w:rPr>
        <w:lastRenderedPageBreak/>
        <w:t>Kuşadası’nda Sunulan Termal Turizm Hizmetlerinden Memnuniyet Durumu Katılımcı</w:t>
      </w:r>
      <w:r w:rsidR="00B92059" w:rsidRPr="00B92059">
        <w:rPr>
          <w:rFonts w:ascii="Times New Roman" w:hAnsi="Times New Roman" w:cs="Times New Roman"/>
          <w:bCs/>
          <w:sz w:val="24"/>
          <w:szCs w:val="24"/>
        </w:rPr>
        <w:t xml:space="preserve"> </w:t>
      </w:r>
      <w:r w:rsidR="00B92059">
        <w:rPr>
          <w:rFonts w:ascii="Times New Roman" w:hAnsi="Times New Roman" w:cs="Times New Roman"/>
          <w:bCs/>
          <w:sz w:val="24"/>
          <w:szCs w:val="24"/>
        </w:rPr>
        <w:t>Yorumlarına Aşağıda Yer Verilmiştir;</w:t>
      </w:r>
    </w:p>
    <w:p w14:paraId="791AF42C" w14:textId="5C8FE6AA" w:rsidR="00B92059" w:rsidRDefault="00921FAC" w:rsidP="00B92059">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bCs/>
          <w:sz w:val="24"/>
          <w:szCs w:val="24"/>
        </w:rPr>
        <w:t>‘’…</w:t>
      </w:r>
      <w:r w:rsidRPr="0029544E">
        <w:rPr>
          <w:rFonts w:ascii="Times New Roman" w:hAnsi="Times New Roman" w:cs="Times New Roman"/>
          <w:i/>
          <w:iCs/>
          <w:color w:val="0D0D0D" w:themeColor="text1" w:themeTint="F2"/>
          <w:sz w:val="24"/>
          <w:szCs w:val="24"/>
        </w:rPr>
        <w:t xml:space="preserve"> </w:t>
      </w:r>
      <w:bookmarkStart w:id="100" w:name="_Hlk199294815"/>
      <w:r w:rsidRPr="0029544E">
        <w:rPr>
          <w:rFonts w:ascii="Times New Roman" w:hAnsi="Times New Roman" w:cs="Times New Roman"/>
          <w:i/>
          <w:iCs/>
          <w:color w:val="0D0D0D" w:themeColor="text1" w:themeTint="F2"/>
          <w:sz w:val="24"/>
          <w:szCs w:val="24"/>
        </w:rPr>
        <w:t>Şu ana kadar termal anlamda bir memnuniyet görmedim</w:t>
      </w:r>
      <w:bookmarkEnd w:id="100"/>
      <w:r w:rsidR="00B92059" w:rsidRPr="00B92059">
        <w:rPr>
          <w:rFonts w:ascii="Times New Roman" w:eastAsia="Times New Roman" w:hAnsi="Times New Roman" w:cs="Times New Roman"/>
          <w:i/>
          <w:iCs/>
          <w:color w:val="0D0D0D" w:themeColor="text1" w:themeTint="F2"/>
          <w:kern w:val="0"/>
          <w:sz w:val="24"/>
          <w:szCs w:val="24"/>
          <w:lang w:eastAsia="tr-TR"/>
          <w14:ligatures w14:val="none"/>
        </w:rPr>
        <w:t>, memnuniyet sağlanması için termal otel anlamında bölgenin gelişmesi gereklidir.</w:t>
      </w:r>
      <w:r w:rsidRPr="00B92059">
        <w:rPr>
          <w:rFonts w:ascii="Times New Roman" w:hAnsi="Times New Roman" w:cs="Times New Roman"/>
          <w:i/>
          <w:iCs/>
          <w:color w:val="0D0D0D" w:themeColor="text1" w:themeTint="F2"/>
          <w:sz w:val="24"/>
          <w:szCs w:val="24"/>
        </w:rPr>
        <w:t>’’ (K1)</w:t>
      </w:r>
    </w:p>
    <w:p w14:paraId="452BDB97" w14:textId="77777777" w:rsidR="00DB473A" w:rsidRDefault="00921FAC" w:rsidP="00DB473A">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B92059">
        <w:rPr>
          <w:rFonts w:ascii="Times New Roman" w:hAnsi="Times New Roman" w:cs="Times New Roman"/>
          <w:i/>
          <w:iCs/>
          <w:color w:val="0D0D0D" w:themeColor="text1" w:themeTint="F2"/>
          <w:sz w:val="24"/>
          <w:szCs w:val="24"/>
        </w:rPr>
        <w:t>‘’…</w:t>
      </w:r>
      <w:r w:rsidR="00B92059" w:rsidRPr="00B92059">
        <w:rPr>
          <w:rFonts w:ascii="Times New Roman" w:hAnsi="Times New Roman" w:cs="Times New Roman"/>
          <w:i/>
          <w:iCs/>
          <w:color w:val="0D0D0D" w:themeColor="text1" w:themeTint="F2"/>
          <w:sz w:val="24"/>
          <w:szCs w:val="24"/>
        </w:rPr>
        <w:t xml:space="preserve"> Tesiste gördüğüm misafirler genel anlamda memnun, suyun şifalı olduğunu düşünüyorlar, sağlıklarına kavuştuklarını düşünüyorlar, yıllar önce bir misafir bölgedeki termal suyu beğenerek bir tesis satın alıyor buradan memnuniyetin olduğunu görebiliriz</w:t>
      </w:r>
      <w:r w:rsidRPr="00B92059">
        <w:rPr>
          <w:rFonts w:ascii="Times New Roman" w:hAnsi="Times New Roman" w:cs="Times New Roman"/>
          <w:i/>
          <w:iCs/>
          <w:color w:val="0D0D0D" w:themeColor="text1" w:themeTint="F2"/>
          <w:sz w:val="24"/>
          <w:szCs w:val="24"/>
        </w:rPr>
        <w:t>.’’ (K2)</w:t>
      </w:r>
    </w:p>
    <w:p w14:paraId="3633F8BE" w14:textId="78C8A9ED" w:rsidR="00921FAC" w:rsidRPr="00DB473A" w:rsidRDefault="00921FAC" w:rsidP="00DB473A">
      <w:pPr>
        <w:pStyle w:val="ListeParagraf"/>
        <w:spacing w:after="120" w:line="360" w:lineRule="auto"/>
        <w:ind w:left="0" w:firstLine="567"/>
        <w:jc w:val="both"/>
        <w:rPr>
          <w:rFonts w:ascii="Times New Roman" w:hAnsi="Times New Roman" w:cs="Times New Roman"/>
          <w:bCs/>
          <w:sz w:val="24"/>
          <w:szCs w:val="24"/>
        </w:rPr>
      </w:pPr>
      <w:r w:rsidRPr="00DB473A">
        <w:rPr>
          <w:rFonts w:ascii="Times New Roman" w:hAnsi="Times New Roman" w:cs="Times New Roman"/>
          <w:i/>
          <w:iCs/>
          <w:color w:val="0D0D0D" w:themeColor="text1" w:themeTint="F2"/>
          <w:sz w:val="24"/>
          <w:szCs w:val="24"/>
        </w:rPr>
        <w:t>‘’… İşletmenin</w:t>
      </w:r>
      <w:r w:rsidR="00DB473A" w:rsidRPr="00DB473A">
        <w:rPr>
          <w:rFonts w:ascii="Times New Roman" w:hAnsi="Times New Roman" w:cs="Times New Roman"/>
          <w:color w:val="000000" w:themeColor="text1"/>
          <w:sz w:val="24"/>
          <w:szCs w:val="24"/>
        </w:rPr>
        <w:t xml:space="preserve"> </w:t>
      </w:r>
      <w:r w:rsidR="00DB473A" w:rsidRPr="00F37E41">
        <w:rPr>
          <w:rFonts w:ascii="Times New Roman" w:hAnsi="Times New Roman" w:cs="Times New Roman"/>
          <w:i/>
          <w:iCs/>
          <w:color w:val="000000" w:themeColor="text1"/>
          <w:sz w:val="24"/>
          <w:szCs w:val="24"/>
        </w:rPr>
        <w:t xml:space="preserve">İşletmemizin sadakat programında memnuniyet görüyoruz, </w:t>
      </w:r>
      <w:proofErr w:type="spellStart"/>
      <w:r w:rsidR="00DB473A" w:rsidRPr="00F37E41">
        <w:rPr>
          <w:rFonts w:ascii="Times New Roman" w:hAnsi="Times New Roman" w:cs="Times New Roman"/>
          <w:i/>
          <w:iCs/>
          <w:color w:val="000000" w:themeColor="text1"/>
          <w:sz w:val="24"/>
          <w:szCs w:val="24"/>
        </w:rPr>
        <w:t>repeat</w:t>
      </w:r>
      <w:proofErr w:type="spellEnd"/>
      <w:r w:rsidR="00DB473A" w:rsidRPr="00F37E41">
        <w:rPr>
          <w:rFonts w:ascii="Times New Roman" w:hAnsi="Times New Roman" w:cs="Times New Roman"/>
          <w:i/>
          <w:iCs/>
          <w:color w:val="000000" w:themeColor="text1"/>
          <w:sz w:val="24"/>
          <w:szCs w:val="24"/>
        </w:rPr>
        <w:t xml:space="preserve"> </w:t>
      </w:r>
      <w:proofErr w:type="spellStart"/>
      <w:r w:rsidR="00DB473A" w:rsidRPr="00F37E41">
        <w:rPr>
          <w:rFonts w:ascii="Times New Roman" w:hAnsi="Times New Roman" w:cs="Times New Roman"/>
          <w:i/>
          <w:iCs/>
          <w:color w:val="000000" w:themeColor="text1"/>
          <w:sz w:val="24"/>
          <w:szCs w:val="24"/>
        </w:rPr>
        <w:t>guest</w:t>
      </w:r>
      <w:proofErr w:type="spellEnd"/>
      <w:r w:rsidR="00DB473A" w:rsidRPr="00F37E41">
        <w:rPr>
          <w:rFonts w:ascii="Times New Roman" w:hAnsi="Times New Roman" w:cs="Times New Roman"/>
          <w:i/>
          <w:iCs/>
          <w:color w:val="000000" w:themeColor="text1"/>
          <w:sz w:val="24"/>
          <w:szCs w:val="24"/>
        </w:rPr>
        <w:t xml:space="preserve"> misafirlerimizde artışlar gözlemleniyor, ağızdan ağıza pazarlama sayesinde yeni misafirler ağırlıyoruz, istatistiklere bakarak da suyun şifalı ve faydalı olduğu yorumlarını görüyoruz, genel anlamda müşteri memnuniyeti mevcut</w:t>
      </w:r>
      <w:r w:rsidR="00DB473A" w:rsidRPr="00DB473A">
        <w:rPr>
          <w:color w:val="000000" w:themeColor="text1"/>
        </w:rPr>
        <w:t>.</w:t>
      </w:r>
      <w:r w:rsidRPr="00DB473A">
        <w:rPr>
          <w:rFonts w:ascii="Times New Roman" w:hAnsi="Times New Roman" w:cs="Times New Roman"/>
          <w:i/>
          <w:iCs/>
          <w:color w:val="0D0D0D" w:themeColor="text1" w:themeTint="F2"/>
          <w:sz w:val="24"/>
          <w:szCs w:val="24"/>
        </w:rPr>
        <w:t>’’ (K3)</w:t>
      </w:r>
    </w:p>
    <w:p w14:paraId="02DA5FA1"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 </w:t>
      </w:r>
      <w:bookmarkStart w:id="101" w:name="_Hlk199295163"/>
      <w:r w:rsidRPr="0029544E">
        <w:rPr>
          <w:rFonts w:ascii="Times New Roman" w:hAnsi="Times New Roman" w:cs="Times New Roman"/>
          <w:i/>
          <w:iCs/>
          <w:color w:val="0D0D0D" w:themeColor="text1" w:themeTint="F2"/>
          <w:sz w:val="24"/>
          <w:szCs w:val="24"/>
        </w:rPr>
        <w:t>İşletmeye göre memnuniyet durumu farklıdır, genel anlamda gözlemlerime göre müşteri memnun, suyun şifa verdiğini düşünüyorlar. Bölgede gözlemlediğim kadarıyla memnunlar.</w:t>
      </w:r>
      <w:bookmarkEnd w:id="101"/>
      <w:r w:rsidRPr="0029544E">
        <w:rPr>
          <w:rFonts w:ascii="Times New Roman" w:hAnsi="Times New Roman" w:cs="Times New Roman"/>
          <w:i/>
          <w:iCs/>
          <w:color w:val="0D0D0D" w:themeColor="text1" w:themeTint="F2"/>
          <w:sz w:val="24"/>
          <w:szCs w:val="24"/>
        </w:rPr>
        <w:t>’’(K4)</w:t>
      </w:r>
    </w:p>
    <w:p w14:paraId="0E93455C" w14:textId="7C28B324"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 </w:t>
      </w:r>
      <w:r w:rsidR="00DB473A">
        <w:rPr>
          <w:rFonts w:ascii="Times New Roman" w:hAnsi="Times New Roman" w:cs="Times New Roman"/>
          <w:i/>
          <w:iCs/>
          <w:color w:val="0D0D0D" w:themeColor="text1" w:themeTint="F2"/>
          <w:sz w:val="24"/>
          <w:szCs w:val="24"/>
        </w:rPr>
        <w:t>Termal otel ziyaretlerinde gördüğüm kadarıyla memnuniyet mevcut</w:t>
      </w:r>
      <w:r w:rsidRPr="0029544E">
        <w:rPr>
          <w:rFonts w:ascii="Times New Roman" w:hAnsi="Times New Roman" w:cs="Times New Roman"/>
          <w:i/>
          <w:iCs/>
          <w:color w:val="0D0D0D" w:themeColor="text1" w:themeTint="F2"/>
          <w:sz w:val="24"/>
          <w:szCs w:val="24"/>
        </w:rPr>
        <w:t>.’’ (K5)</w:t>
      </w:r>
    </w:p>
    <w:p w14:paraId="42D891CC"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İstatistik ve müşteri memnuniyeti anketinin kayıtlı tutulduğuna rastlamadım ancak yapılan yatırımlardan sonra memnuniyetin artacağını düşünüyorum.’’(K6)</w:t>
      </w:r>
    </w:p>
    <w:p w14:paraId="095E1282" w14:textId="17767961"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Bölge güzel bir konumda,</w:t>
      </w:r>
      <w:r w:rsidR="00DB473A">
        <w:rPr>
          <w:rFonts w:ascii="Times New Roman" w:hAnsi="Times New Roman" w:cs="Times New Roman"/>
          <w:i/>
          <w:iCs/>
          <w:color w:val="0D0D0D" w:themeColor="text1" w:themeTint="F2"/>
          <w:sz w:val="24"/>
          <w:szCs w:val="24"/>
        </w:rPr>
        <w:t xml:space="preserve"> diğer termal bölgelere kıyasla</w:t>
      </w:r>
      <w:r w:rsidRPr="0029544E">
        <w:rPr>
          <w:rFonts w:ascii="Times New Roman" w:hAnsi="Times New Roman" w:cs="Times New Roman"/>
          <w:i/>
          <w:iCs/>
          <w:color w:val="0D0D0D" w:themeColor="text1" w:themeTint="F2"/>
          <w:sz w:val="24"/>
          <w:szCs w:val="24"/>
        </w:rPr>
        <w:t xml:space="preserve"> kültürel anlamda zengin, yat turizmi var, havalimanına yakın bunların dahilinde termal turizm yapabiliyor</w:t>
      </w:r>
      <w:r w:rsidR="00DB473A">
        <w:rPr>
          <w:rFonts w:ascii="Times New Roman" w:hAnsi="Times New Roman" w:cs="Times New Roman"/>
          <w:i/>
          <w:iCs/>
          <w:color w:val="0D0D0D" w:themeColor="text1" w:themeTint="F2"/>
          <w:sz w:val="24"/>
          <w:szCs w:val="24"/>
        </w:rPr>
        <w:t xml:space="preserve">, bölgede termal turizm amacıyla gelen misafirin memnun olduğunu düşünüyorum </w:t>
      </w:r>
      <w:r w:rsidRPr="0029544E">
        <w:rPr>
          <w:rFonts w:ascii="Times New Roman" w:hAnsi="Times New Roman" w:cs="Times New Roman"/>
          <w:i/>
          <w:iCs/>
          <w:color w:val="0D0D0D" w:themeColor="text1" w:themeTint="F2"/>
          <w:sz w:val="24"/>
          <w:szCs w:val="24"/>
        </w:rPr>
        <w:t>ve memnun olduğunu düşünüyorum.’’(K7)</w:t>
      </w:r>
    </w:p>
    <w:p w14:paraId="78F8BF11" w14:textId="203E9322"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w:t>
      </w:r>
      <w:r w:rsidR="00DB473A">
        <w:rPr>
          <w:rFonts w:ascii="Times New Roman" w:hAnsi="Times New Roman" w:cs="Times New Roman"/>
          <w:i/>
          <w:iCs/>
          <w:color w:val="0D0D0D" w:themeColor="text1" w:themeTint="F2"/>
          <w:sz w:val="24"/>
          <w:szCs w:val="24"/>
        </w:rPr>
        <w:t xml:space="preserve"> Bazı tesislerin yor</w:t>
      </w:r>
      <w:r w:rsidRPr="0029544E">
        <w:rPr>
          <w:rFonts w:ascii="Times New Roman" w:hAnsi="Times New Roman" w:cs="Times New Roman"/>
          <w:i/>
          <w:iCs/>
          <w:color w:val="0D0D0D" w:themeColor="text1" w:themeTint="F2"/>
          <w:sz w:val="24"/>
          <w:szCs w:val="24"/>
        </w:rPr>
        <w:t>u</w:t>
      </w:r>
      <w:r w:rsidR="00DB473A">
        <w:rPr>
          <w:rFonts w:ascii="Times New Roman" w:hAnsi="Times New Roman" w:cs="Times New Roman"/>
          <w:i/>
          <w:iCs/>
          <w:color w:val="0D0D0D" w:themeColor="text1" w:themeTint="F2"/>
          <w:sz w:val="24"/>
          <w:szCs w:val="24"/>
        </w:rPr>
        <w:t>mlarını incelediğim</w:t>
      </w:r>
      <w:r w:rsidR="00553F10">
        <w:rPr>
          <w:rFonts w:ascii="Times New Roman" w:hAnsi="Times New Roman" w:cs="Times New Roman"/>
          <w:i/>
          <w:iCs/>
          <w:color w:val="0D0D0D" w:themeColor="text1" w:themeTint="F2"/>
          <w:sz w:val="24"/>
          <w:szCs w:val="24"/>
        </w:rPr>
        <w:t xml:space="preserve"> </w:t>
      </w:r>
      <w:r w:rsidR="00DB473A">
        <w:rPr>
          <w:rFonts w:ascii="Times New Roman" w:hAnsi="Times New Roman" w:cs="Times New Roman"/>
          <w:i/>
          <w:iCs/>
          <w:color w:val="0D0D0D" w:themeColor="text1" w:themeTint="F2"/>
          <w:sz w:val="24"/>
          <w:szCs w:val="24"/>
        </w:rPr>
        <w:t>de</w:t>
      </w:r>
      <w:r w:rsidR="00553F10">
        <w:rPr>
          <w:rFonts w:ascii="Times New Roman" w:hAnsi="Times New Roman" w:cs="Times New Roman"/>
          <w:i/>
          <w:iCs/>
          <w:color w:val="0D0D0D" w:themeColor="text1" w:themeTint="F2"/>
          <w:sz w:val="24"/>
          <w:szCs w:val="24"/>
        </w:rPr>
        <w:t xml:space="preserve"> </w:t>
      </w:r>
      <w:r w:rsidR="00553F10" w:rsidRPr="0029544E">
        <w:rPr>
          <w:rFonts w:ascii="Times New Roman" w:hAnsi="Times New Roman" w:cs="Times New Roman"/>
          <w:i/>
          <w:iCs/>
          <w:color w:val="0D0D0D" w:themeColor="text1" w:themeTint="F2"/>
          <w:sz w:val="24"/>
          <w:szCs w:val="24"/>
        </w:rPr>
        <w:t>temizlik konusunda iyi değiller</w:t>
      </w:r>
      <w:r w:rsidR="00553F10">
        <w:rPr>
          <w:rFonts w:ascii="Times New Roman" w:hAnsi="Times New Roman" w:cs="Times New Roman"/>
          <w:i/>
          <w:iCs/>
          <w:color w:val="0D0D0D" w:themeColor="text1" w:themeTint="F2"/>
          <w:sz w:val="24"/>
          <w:szCs w:val="24"/>
        </w:rPr>
        <w:t xml:space="preserve">, hizmet açısından iyi değiller, </w:t>
      </w:r>
      <w:r w:rsidRPr="0029544E">
        <w:rPr>
          <w:rFonts w:ascii="Times New Roman" w:hAnsi="Times New Roman" w:cs="Times New Roman"/>
          <w:i/>
          <w:iCs/>
          <w:color w:val="0D0D0D" w:themeColor="text1" w:themeTint="F2"/>
          <w:sz w:val="24"/>
          <w:szCs w:val="24"/>
        </w:rPr>
        <w:t>konuda memnuniyetin eksik olduğunu söyleyebilirim’’ (K8</w:t>
      </w:r>
      <w:r w:rsidR="00B92059">
        <w:rPr>
          <w:rFonts w:ascii="Times New Roman" w:hAnsi="Times New Roman" w:cs="Times New Roman"/>
          <w:i/>
          <w:iCs/>
          <w:color w:val="0D0D0D" w:themeColor="text1" w:themeTint="F2"/>
          <w:sz w:val="24"/>
          <w:szCs w:val="24"/>
        </w:rPr>
        <w:t>)</w:t>
      </w:r>
    </w:p>
    <w:p w14:paraId="79C6F811"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61279EFB" w14:textId="7C3A4B5D" w:rsidR="00921FAC" w:rsidRPr="0029544E" w:rsidRDefault="00921FAC" w:rsidP="00984A53">
      <w:pPr>
        <w:pStyle w:val="ListeParagraf"/>
        <w:spacing w:after="120" w:line="360" w:lineRule="auto"/>
        <w:ind w:left="0"/>
        <w:jc w:val="both"/>
        <w:outlineLvl w:val="1"/>
        <w:rPr>
          <w:rFonts w:ascii="Times New Roman" w:hAnsi="Times New Roman" w:cs="Times New Roman"/>
          <w:b/>
          <w:sz w:val="24"/>
          <w:szCs w:val="24"/>
        </w:rPr>
      </w:pPr>
      <w:bookmarkStart w:id="102" w:name="_Toc204045481"/>
      <w:r>
        <w:rPr>
          <w:rFonts w:ascii="Times New Roman" w:hAnsi="Times New Roman" w:cs="Times New Roman"/>
          <w:b/>
          <w:sz w:val="24"/>
          <w:szCs w:val="24"/>
        </w:rPr>
        <w:t>4</w:t>
      </w:r>
      <w:r w:rsidRPr="0029544E">
        <w:rPr>
          <w:rFonts w:ascii="Times New Roman" w:hAnsi="Times New Roman" w:cs="Times New Roman"/>
          <w:b/>
          <w:sz w:val="24"/>
          <w:szCs w:val="24"/>
        </w:rPr>
        <w:t>.5</w:t>
      </w:r>
      <w:r>
        <w:rPr>
          <w:rFonts w:ascii="Times New Roman" w:hAnsi="Times New Roman" w:cs="Times New Roman"/>
          <w:b/>
          <w:sz w:val="24"/>
          <w:szCs w:val="24"/>
        </w:rPr>
        <w:t>.</w:t>
      </w:r>
      <w:r w:rsidRPr="0029544E">
        <w:rPr>
          <w:rFonts w:ascii="Times New Roman" w:hAnsi="Times New Roman" w:cs="Times New Roman"/>
          <w:b/>
          <w:sz w:val="24"/>
          <w:szCs w:val="24"/>
        </w:rPr>
        <w:t xml:space="preserve"> Termal Turizmin Geliştirilmesi ile İlgili Paydaşlarla Ortak Yürütülen Çalışmalar ile İlgili Bulgular</w:t>
      </w:r>
      <w:bookmarkEnd w:id="102"/>
    </w:p>
    <w:p w14:paraId="480AF84C"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67E451C6" w14:textId="77777777" w:rsidR="00921FAC" w:rsidRPr="0029544E" w:rsidRDefault="00921FAC" w:rsidP="00921FAC">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sz w:val="24"/>
          <w:szCs w:val="24"/>
        </w:rPr>
        <w:t>Tablo 5’te belirtildiği üzere, termal turizmin geliştirilmesine yönelik paydaşlarla ortak yürütülen çeşitli çalışmalar değerlendirilmektedir. Bu kapsamda, termal turizm yatırımlarının artırılması, termal oteller birliğinin kurulması, tanıtım projelerinin hayata geçirilmesi ve üniversitelerle iş birliği yapılması gibi öneriler tabloda yer almaktadır.</w:t>
      </w:r>
    </w:p>
    <w:p w14:paraId="74886DE1" w14:textId="77777777" w:rsidR="00216326" w:rsidRDefault="00216326" w:rsidP="00921FAC">
      <w:pPr>
        <w:pStyle w:val="ListeParagraf"/>
        <w:spacing w:after="120" w:line="360" w:lineRule="auto"/>
        <w:ind w:left="0" w:firstLine="567"/>
        <w:jc w:val="both"/>
        <w:rPr>
          <w:rFonts w:ascii="Times New Roman" w:hAnsi="Times New Roman" w:cs="Times New Roman"/>
          <w:b/>
          <w:sz w:val="24"/>
          <w:szCs w:val="24"/>
        </w:rPr>
      </w:pPr>
    </w:p>
    <w:p w14:paraId="4F635A7E" w14:textId="77777777" w:rsidR="00216326" w:rsidRDefault="00216326" w:rsidP="00921FAC">
      <w:pPr>
        <w:pStyle w:val="ListeParagraf"/>
        <w:spacing w:after="120" w:line="360" w:lineRule="auto"/>
        <w:ind w:left="0" w:firstLine="567"/>
        <w:jc w:val="both"/>
        <w:rPr>
          <w:rFonts w:ascii="Times New Roman" w:hAnsi="Times New Roman" w:cs="Times New Roman"/>
          <w:b/>
          <w:sz w:val="24"/>
          <w:szCs w:val="24"/>
        </w:rPr>
      </w:pPr>
    </w:p>
    <w:p w14:paraId="7E2365C0" w14:textId="77777777" w:rsidR="00216326" w:rsidRDefault="00216326" w:rsidP="00921FAC">
      <w:pPr>
        <w:pStyle w:val="ListeParagraf"/>
        <w:spacing w:after="120" w:line="360" w:lineRule="auto"/>
        <w:ind w:left="0" w:firstLine="567"/>
        <w:jc w:val="both"/>
        <w:rPr>
          <w:rFonts w:ascii="Times New Roman" w:hAnsi="Times New Roman" w:cs="Times New Roman"/>
          <w:b/>
          <w:sz w:val="24"/>
          <w:szCs w:val="24"/>
        </w:rPr>
      </w:pPr>
    </w:p>
    <w:p w14:paraId="5058C8A6" w14:textId="15E82CC7" w:rsidR="00921FAC" w:rsidRPr="003D7BE1" w:rsidRDefault="00A7221C" w:rsidP="00A7221C">
      <w:pPr>
        <w:pStyle w:val="ResimYazs"/>
        <w:rPr>
          <w:rFonts w:cs="Times New Roman"/>
          <w:bCs/>
          <w:szCs w:val="24"/>
        </w:rPr>
      </w:pPr>
      <w:bookmarkStart w:id="103" w:name="_Toc199703682"/>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Pr>
          <w:b/>
          <w:bCs/>
          <w:noProof/>
        </w:rPr>
        <w:t>5</w:t>
      </w:r>
      <w:r w:rsidRPr="00A7221C">
        <w:rPr>
          <w:b/>
          <w:bCs/>
        </w:rPr>
        <w:fldChar w:fldCharType="end"/>
      </w:r>
      <w:r w:rsidR="00A6438E" w:rsidRPr="00A7221C">
        <w:rPr>
          <w:b/>
          <w:bCs/>
        </w:rPr>
        <w:t>.</w:t>
      </w:r>
      <w:r w:rsidR="00A6438E">
        <w:t xml:space="preserve"> </w:t>
      </w:r>
      <w:r w:rsidR="00921FAC" w:rsidRPr="003D7BE1">
        <w:rPr>
          <w:rFonts w:cs="Times New Roman"/>
          <w:bCs/>
          <w:szCs w:val="24"/>
        </w:rPr>
        <w:t xml:space="preserve">Termal </w:t>
      </w:r>
      <w:r w:rsidR="00A6438E">
        <w:rPr>
          <w:rFonts w:cs="Times New Roman"/>
          <w:bCs/>
          <w:szCs w:val="24"/>
        </w:rPr>
        <w:t>T</w:t>
      </w:r>
      <w:r w:rsidR="00A6438E" w:rsidRPr="003D7BE1">
        <w:rPr>
          <w:rFonts w:cs="Times New Roman"/>
          <w:bCs/>
          <w:szCs w:val="24"/>
        </w:rPr>
        <w:t>urizmin Geliştirilmesi İle İlgili Paydaşlarla Ortak Yürütülen Çalışmalar</w:t>
      </w:r>
      <w:bookmarkEnd w:id="103"/>
    </w:p>
    <w:tbl>
      <w:tblPr>
        <w:tblStyle w:val="KlavuzTablo6Renkli-Vurgu610"/>
        <w:tblpPr w:leftFromText="141" w:rightFromText="141" w:vertAnchor="text" w:horzAnchor="margin" w:tblpXSpec="center" w:tblpY="-180"/>
        <w:tblW w:w="0" w:type="auto"/>
        <w:tblLook w:val="0000" w:firstRow="0" w:lastRow="0" w:firstColumn="0" w:lastColumn="0" w:noHBand="0" w:noVBand="0"/>
      </w:tblPr>
      <w:tblGrid>
        <w:gridCol w:w="1983"/>
        <w:gridCol w:w="3803"/>
        <w:gridCol w:w="1936"/>
      </w:tblGrid>
      <w:tr w:rsidR="001D7B00" w:rsidRPr="007B52BB" w14:paraId="573C7E6D" w14:textId="77777777" w:rsidTr="001D7B0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tcPr>
          <w:p w14:paraId="6C42FA26" w14:textId="77777777" w:rsidR="001D7B00" w:rsidRPr="007B52BB" w:rsidRDefault="001D7B00" w:rsidP="001D7B00">
            <w:pPr>
              <w:contextualSpacing/>
              <w:rPr>
                <w:rFonts w:ascii="Times New Roman" w:hAnsi="Times New Roman" w:cs="Times New Roman"/>
                <w:sz w:val="24"/>
                <w:szCs w:val="24"/>
              </w:rPr>
            </w:pPr>
            <w:r w:rsidRPr="007B52BB">
              <w:rPr>
                <w:rFonts w:ascii="Times New Roman" w:hAnsi="Times New Roman" w:cs="Times New Roman"/>
                <w:color w:val="0D0D0D" w:themeColor="text1" w:themeTint="F2"/>
                <w:sz w:val="24"/>
                <w:szCs w:val="24"/>
              </w:rPr>
              <w:t>Ana Tema</w:t>
            </w:r>
          </w:p>
        </w:tc>
        <w:tc>
          <w:tcPr>
            <w:tcW w:w="3803" w:type="dxa"/>
          </w:tcPr>
          <w:p w14:paraId="60836CA1" w14:textId="77777777" w:rsidR="001D7B00" w:rsidRPr="007B52BB" w:rsidRDefault="001D7B00" w:rsidP="001D7B00">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2BB">
              <w:rPr>
                <w:rFonts w:ascii="Times New Roman" w:hAnsi="Times New Roman" w:cs="Times New Roman"/>
                <w:color w:val="0D0D0D" w:themeColor="text1" w:themeTint="F2"/>
                <w:sz w:val="24"/>
                <w:szCs w:val="24"/>
              </w:rPr>
              <w:t xml:space="preserve">                 Alt Tema</w:t>
            </w:r>
          </w:p>
        </w:tc>
        <w:tc>
          <w:tcPr>
            <w:cnfStyle w:val="000010000000" w:firstRow="0" w:lastRow="0" w:firstColumn="0" w:lastColumn="0" w:oddVBand="1" w:evenVBand="0" w:oddHBand="0" w:evenHBand="0" w:firstRowFirstColumn="0" w:firstRowLastColumn="0" w:lastRowFirstColumn="0" w:lastRowLastColumn="0"/>
            <w:tcW w:w="1936" w:type="dxa"/>
          </w:tcPr>
          <w:p w14:paraId="2CEB3AD3" w14:textId="0F16915F" w:rsidR="001D7B00" w:rsidRPr="007B52BB" w:rsidRDefault="001D7B00" w:rsidP="001D7B00">
            <w:pPr>
              <w:contextualSpacing/>
              <w:jc w:val="center"/>
              <w:rPr>
                <w:rFonts w:ascii="Times New Roman" w:hAnsi="Times New Roman" w:cs="Times New Roman"/>
                <w:sz w:val="24"/>
                <w:szCs w:val="24"/>
              </w:rPr>
            </w:pPr>
            <w:r w:rsidRPr="007B52BB">
              <w:rPr>
                <w:rFonts w:ascii="Times New Roman" w:hAnsi="Times New Roman" w:cs="Times New Roman"/>
                <w:color w:val="0D0D0D" w:themeColor="text1" w:themeTint="F2"/>
                <w:sz w:val="24"/>
                <w:szCs w:val="24"/>
              </w:rPr>
              <w:t>Katılımcı</w:t>
            </w:r>
          </w:p>
        </w:tc>
      </w:tr>
      <w:tr w:rsidR="001D7B00" w:rsidRPr="007B52BB" w14:paraId="15E74FD5" w14:textId="77777777" w:rsidTr="001D7B00">
        <w:trPr>
          <w:trHeight w:val="20"/>
        </w:trPr>
        <w:tc>
          <w:tcPr>
            <w:cnfStyle w:val="000010000000" w:firstRow="0" w:lastRow="0" w:firstColumn="0" w:lastColumn="0" w:oddVBand="1" w:evenVBand="0" w:oddHBand="0" w:evenHBand="0" w:firstRowFirstColumn="0" w:firstRowLastColumn="0" w:lastRowFirstColumn="0" w:lastRowLastColumn="0"/>
            <w:tcW w:w="1983" w:type="dxa"/>
            <w:vMerge w:val="restart"/>
          </w:tcPr>
          <w:p w14:paraId="46CB0A44" w14:textId="77777777" w:rsidR="001D7B00" w:rsidRPr="007B52BB" w:rsidRDefault="001D7B00" w:rsidP="001D7B00">
            <w:pPr>
              <w:contextualSpacing/>
              <w:rPr>
                <w:rFonts w:ascii="Times New Roman" w:hAnsi="Times New Roman" w:cs="Times New Roman"/>
                <w:color w:val="0D0D0D" w:themeColor="text1" w:themeTint="F2"/>
                <w:sz w:val="24"/>
                <w:szCs w:val="24"/>
              </w:rPr>
            </w:pPr>
          </w:p>
          <w:p w14:paraId="7655B767" w14:textId="77777777" w:rsidR="001D7B00" w:rsidRPr="007B52BB" w:rsidRDefault="001D7B00" w:rsidP="001D7B00">
            <w:pPr>
              <w:contextualSpacing/>
              <w:rPr>
                <w:rFonts w:ascii="Times New Roman" w:hAnsi="Times New Roman" w:cs="Times New Roman"/>
                <w:color w:val="0D0D0D" w:themeColor="text1" w:themeTint="F2"/>
                <w:sz w:val="24"/>
                <w:szCs w:val="24"/>
              </w:rPr>
            </w:pPr>
          </w:p>
          <w:p w14:paraId="5169EF6A"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 xml:space="preserve">Termal </w:t>
            </w:r>
          </w:p>
          <w:p w14:paraId="68129F3B"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 xml:space="preserve">Turizmin </w:t>
            </w:r>
          </w:p>
          <w:p w14:paraId="2D737F97"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Geliştirilmesi</w:t>
            </w:r>
          </w:p>
          <w:p w14:paraId="42F27F93"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İle</w:t>
            </w:r>
          </w:p>
          <w:p w14:paraId="6C14FB53"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İlgili</w:t>
            </w:r>
          </w:p>
          <w:p w14:paraId="7BFA7F95"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Paydaşlarla</w:t>
            </w:r>
          </w:p>
          <w:p w14:paraId="53FD6EA3"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 xml:space="preserve">Ortak </w:t>
            </w:r>
          </w:p>
          <w:p w14:paraId="3C8A58A1"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Yürütülen</w:t>
            </w:r>
          </w:p>
          <w:p w14:paraId="2276E42B"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Çalışmalar</w:t>
            </w:r>
          </w:p>
          <w:p w14:paraId="461C0AA1"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İle</w:t>
            </w:r>
          </w:p>
          <w:p w14:paraId="3CD0A77E"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İlgili</w:t>
            </w:r>
          </w:p>
          <w:p w14:paraId="2BB660EB" w14:textId="77777777" w:rsidR="001D7B00" w:rsidRPr="007B52BB" w:rsidRDefault="001D7B00" w:rsidP="001D7B00">
            <w:pPr>
              <w:contextualSpacing/>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Bulgular</w:t>
            </w:r>
          </w:p>
          <w:p w14:paraId="0EB0F08A" w14:textId="77777777" w:rsidR="001D7B00" w:rsidRPr="007B52BB" w:rsidRDefault="001D7B00" w:rsidP="001D7B00">
            <w:pPr>
              <w:contextualSpacing/>
              <w:rPr>
                <w:rFonts w:ascii="Times New Roman" w:hAnsi="Times New Roman" w:cs="Times New Roman"/>
                <w:color w:val="0D0D0D" w:themeColor="text1" w:themeTint="F2"/>
                <w:sz w:val="24"/>
                <w:szCs w:val="24"/>
              </w:rPr>
            </w:pPr>
          </w:p>
        </w:tc>
        <w:tc>
          <w:tcPr>
            <w:tcW w:w="3803" w:type="dxa"/>
          </w:tcPr>
          <w:p w14:paraId="35089774" w14:textId="77777777" w:rsidR="001D7B00" w:rsidRPr="007B52BB" w:rsidRDefault="001D7B00" w:rsidP="001D7B00">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bCs/>
                <w:i/>
                <w:iCs/>
                <w:color w:val="0D0D0D" w:themeColor="text1" w:themeTint="F2"/>
                <w:sz w:val="24"/>
                <w:szCs w:val="24"/>
              </w:rPr>
              <w:t>İcra makamları, yatırım, suyun analizi, yatırım fizibilitesi.</w:t>
            </w:r>
          </w:p>
        </w:tc>
        <w:tc>
          <w:tcPr>
            <w:cnfStyle w:val="000010000000" w:firstRow="0" w:lastRow="0" w:firstColumn="0" w:lastColumn="0" w:oddVBand="1" w:evenVBand="0" w:oddHBand="0" w:evenHBand="0" w:firstRowFirstColumn="0" w:firstRowLastColumn="0" w:lastRowFirstColumn="0" w:lastRowLastColumn="0"/>
            <w:tcW w:w="1936" w:type="dxa"/>
          </w:tcPr>
          <w:p w14:paraId="25A71542"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K1</w:t>
            </w:r>
          </w:p>
        </w:tc>
      </w:tr>
      <w:tr w:rsidR="001D7B00" w:rsidRPr="007B52BB" w14:paraId="46568C87" w14:textId="77777777" w:rsidTr="001D7B0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65EE6376" w14:textId="77777777" w:rsidR="001D7B00" w:rsidRPr="007B52BB" w:rsidRDefault="001D7B00" w:rsidP="001D7B00">
            <w:pPr>
              <w:contextualSpacing/>
              <w:rPr>
                <w:rFonts w:ascii="Times New Roman" w:hAnsi="Times New Roman" w:cs="Times New Roman"/>
                <w:sz w:val="24"/>
                <w:szCs w:val="24"/>
              </w:rPr>
            </w:pPr>
          </w:p>
        </w:tc>
        <w:tc>
          <w:tcPr>
            <w:tcW w:w="3803" w:type="dxa"/>
          </w:tcPr>
          <w:p w14:paraId="056A91D8" w14:textId="77777777" w:rsidR="001D7B00" w:rsidRPr="007B52BB" w:rsidRDefault="001D7B00" w:rsidP="001D7B0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bCs/>
                <w:i/>
                <w:iCs/>
                <w:color w:val="0D0D0D" w:themeColor="text1" w:themeTint="F2"/>
                <w:sz w:val="24"/>
                <w:szCs w:val="24"/>
              </w:rPr>
              <w:t xml:space="preserve">Yeni su kuyusu, tanıtım projeleri, termal oteller birliği. </w:t>
            </w:r>
          </w:p>
        </w:tc>
        <w:tc>
          <w:tcPr>
            <w:cnfStyle w:val="000010000000" w:firstRow="0" w:lastRow="0" w:firstColumn="0" w:lastColumn="0" w:oddVBand="1" w:evenVBand="0" w:oddHBand="0" w:evenHBand="0" w:firstRowFirstColumn="0" w:firstRowLastColumn="0" w:lastRowFirstColumn="0" w:lastRowLastColumn="0"/>
            <w:tcW w:w="1936" w:type="dxa"/>
          </w:tcPr>
          <w:p w14:paraId="6469B521"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K2</w:t>
            </w:r>
          </w:p>
        </w:tc>
      </w:tr>
      <w:tr w:rsidR="001D7B00" w:rsidRPr="007B52BB" w14:paraId="29A341D7" w14:textId="77777777" w:rsidTr="001D7B00">
        <w:trPr>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0159F335" w14:textId="77777777" w:rsidR="001D7B00" w:rsidRPr="007B52BB" w:rsidRDefault="001D7B00" w:rsidP="001D7B00">
            <w:pPr>
              <w:contextualSpacing/>
              <w:rPr>
                <w:rFonts w:ascii="Times New Roman" w:hAnsi="Times New Roman" w:cs="Times New Roman"/>
                <w:sz w:val="24"/>
                <w:szCs w:val="24"/>
              </w:rPr>
            </w:pPr>
          </w:p>
        </w:tc>
        <w:tc>
          <w:tcPr>
            <w:tcW w:w="3803" w:type="dxa"/>
          </w:tcPr>
          <w:p w14:paraId="72D3FBC3" w14:textId="77777777" w:rsidR="001D7B00" w:rsidRPr="007B52BB" w:rsidRDefault="001D7B00" w:rsidP="001D7B00">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i/>
                <w:iCs/>
                <w:color w:val="0D0D0D" w:themeColor="text1" w:themeTint="F2"/>
                <w:sz w:val="24"/>
                <w:szCs w:val="24"/>
              </w:rPr>
              <w:t xml:space="preserve">Termal turizme destek, termal turizme odak, kaynak sirkülasyon projeleri. </w:t>
            </w:r>
          </w:p>
        </w:tc>
        <w:tc>
          <w:tcPr>
            <w:cnfStyle w:val="000010000000" w:firstRow="0" w:lastRow="0" w:firstColumn="0" w:lastColumn="0" w:oddVBand="1" w:evenVBand="0" w:oddHBand="0" w:evenHBand="0" w:firstRowFirstColumn="0" w:firstRowLastColumn="0" w:lastRowFirstColumn="0" w:lastRowLastColumn="0"/>
            <w:tcW w:w="1936" w:type="dxa"/>
          </w:tcPr>
          <w:p w14:paraId="496E5AEE"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K3</w:t>
            </w:r>
          </w:p>
        </w:tc>
      </w:tr>
      <w:tr w:rsidR="001D7B00" w:rsidRPr="007B52BB" w14:paraId="6E510D41" w14:textId="77777777" w:rsidTr="001D7B0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7721A5BA" w14:textId="77777777" w:rsidR="001D7B00" w:rsidRPr="007B52BB" w:rsidRDefault="001D7B00" w:rsidP="001D7B00">
            <w:pPr>
              <w:contextualSpacing/>
              <w:rPr>
                <w:rFonts w:ascii="Times New Roman" w:hAnsi="Times New Roman" w:cs="Times New Roman"/>
                <w:sz w:val="24"/>
                <w:szCs w:val="24"/>
              </w:rPr>
            </w:pPr>
          </w:p>
        </w:tc>
        <w:tc>
          <w:tcPr>
            <w:tcW w:w="3803" w:type="dxa"/>
          </w:tcPr>
          <w:p w14:paraId="60DFBB7E" w14:textId="77777777" w:rsidR="001D7B00" w:rsidRPr="007B52BB" w:rsidRDefault="001D7B00" w:rsidP="001D7B0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i/>
                <w:iCs/>
                <w:color w:val="0D0D0D" w:themeColor="text1" w:themeTint="F2"/>
                <w:sz w:val="24"/>
                <w:szCs w:val="24"/>
              </w:rPr>
              <w:t xml:space="preserve">Reklam projeleri, yurt dışı tanıtımı. </w:t>
            </w:r>
          </w:p>
        </w:tc>
        <w:tc>
          <w:tcPr>
            <w:cnfStyle w:val="000010000000" w:firstRow="0" w:lastRow="0" w:firstColumn="0" w:lastColumn="0" w:oddVBand="1" w:evenVBand="0" w:oddHBand="0" w:evenHBand="0" w:firstRowFirstColumn="0" w:firstRowLastColumn="0" w:lastRowFirstColumn="0" w:lastRowLastColumn="0"/>
            <w:tcW w:w="1936" w:type="dxa"/>
          </w:tcPr>
          <w:p w14:paraId="0228B269"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K4</w:t>
            </w:r>
          </w:p>
        </w:tc>
      </w:tr>
      <w:tr w:rsidR="001D7B00" w:rsidRPr="007B52BB" w14:paraId="35FF5F35" w14:textId="77777777" w:rsidTr="001D7B00">
        <w:trPr>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36766FC7" w14:textId="77777777" w:rsidR="001D7B00" w:rsidRPr="007B52BB" w:rsidRDefault="001D7B00" w:rsidP="001D7B00">
            <w:pPr>
              <w:contextualSpacing/>
              <w:rPr>
                <w:rFonts w:ascii="Times New Roman" w:hAnsi="Times New Roman" w:cs="Times New Roman"/>
                <w:sz w:val="24"/>
                <w:szCs w:val="24"/>
              </w:rPr>
            </w:pPr>
          </w:p>
        </w:tc>
        <w:tc>
          <w:tcPr>
            <w:tcW w:w="3803" w:type="dxa"/>
          </w:tcPr>
          <w:p w14:paraId="78AAE4C1" w14:textId="77777777" w:rsidR="001D7B00" w:rsidRPr="007B52BB" w:rsidRDefault="001D7B00" w:rsidP="001D7B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i/>
                <w:iCs/>
                <w:color w:val="0D0D0D" w:themeColor="text1" w:themeTint="F2"/>
                <w:sz w:val="24"/>
                <w:szCs w:val="24"/>
              </w:rPr>
              <w:t>Termal turizme destek, işletmelere destek.</w:t>
            </w:r>
          </w:p>
        </w:tc>
        <w:tc>
          <w:tcPr>
            <w:cnfStyle w:val="000010000000" w:firstRow="0" w:lastRow="0" w:firstColumn="0" w:lastColumn="0" w:oddVBand="1" w:evenVBand="0" w:oddHBand="0" w:evenHBand="0" w:firstRowFirstColumn="0" w:firstRowLastColumn="0" w:lastRowFirstColumn="0" w:lastRowLastColumn="0"/>
            <w:tcW w:w="1936" w:type="dxa"/>
          </w:tcPr>
          <w:p w14:paraId="4F16BA8C"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K5</w:t>
            </w:r>
          </w:p>
        </w:tc>
      </w:tr>
      <w:tr w:rsidR="001D7B00" w:rsidRPr="007B52BB" w14:paraId="59350AEF" w14:textId="77777777" w:rsidTr="001D7B0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20F43FA2" w14:textId="77777777" w:rsidR="001D7B00" w:rsidRPr="007B52BB" w:rsidRDefault="001D7B00" w:rsidP="001D7B00">
            <w:pPr>
              <w:contextualSpacing/>
              <w:rPr>
                <w:rFonts w:ascii="Times New Roman" w:hAnsi="Times New Roman" w:cs="Times New Roman"/>
                <w:sz w:val="24"/>
                <w:szCs w:val="24"/>
              </w:rPr>
            </w:pPr>
          </w:p>
        </w:tc>
        <w:tc>
          <w:tcPr>
            <w:tcW w:w="3803" w:type="dxa"/>
          </w:tcPr>
          <w:p w14:paraId="5539F959" w14:textId="77777777" w:rsidR="001D7B00" w:rsidRPr="007B52BB" w:rsidRDefault="001D7B00" w:rsidP="001D7B0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i/>
                <w:iCs/>
                <w:color w:val="0D0D0D" w:themeColor="text1" w:themeTint="F2"/>
                <w:sz w:val="24"/>
                <w:szCs w:val="24"/>
              </w:rPr>
              <w:t xml:space="preserve">Termal gelişim sahası, yatırıma teşvik, yeni su kuyusu, PR çalışması, suyun özelliği, su yönetimi. </w:t>
            </w:r>
          </w:p>
        </w:tc>
        <w:tc>
          <w:tcPr>
            <w:cnfStyle w:val="000010000000" w:firstRow="0" w:lastRow="0" w:firstColumn="0" w:lastColumn="0" w:oddVBand="1" w:evenVBand="0" w:oddHBand="0" w:evenHBand="0" w:firstRowFirstColumn="0" w:firstRowLastColumn="0" w:lastRowFirstColumn="0" w:lastRowLastColumn="0"/>
            <w:tcW w:w="1936" w:type="dxa"/>
          </w:tcPr>
          <w:p w14:paraId="2C1FC0D2"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K6</w:t>
            </w:r>
          </w:p>
        </w:tc>
      </w:tr>
      <w:tr w:rsidR="001D7B00" w:rsidRPr="007B52BB" w14:paraId="3F429F37" w14:textId="77777777" w:rsidTr="001D7B00">
        <w:trPr>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62F15A13" w14:textId="77777777" w:rsidR="001D7B00" w:rsidRPr="007B52BB" w:rsidRDefault="001D7B00" w:rsidP="001D7B00">
            <w:pPr>
              <w:contextualSpacing/>
              <w:rPr>
                <w:rFonts w:ascii="Times New Roman" w:hAnsi="Times New Roman" w:cs="Times New Roman"/>
                <w:sz w:val="24"/>
                <w:szCs w:val="24"/>
              </w:rPr>
            </w:pPr>
          </w:p>
        </w:tc>
        <w:tc>
          <w:tcPr>
            <w:tcW w:w="3803" w:type="dxa"/>
          </w:tcPr>
          <w:p w14:paraId="60197047" w14:textId="77777777" w:rsidR="001D7B00" w:rsidRPr="007B52BB" w:rsidRDefault="001D7B00" w:rsidP="001D7B00">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i/>
                <w:iCs/>
                <w:color w:val="0D0D0D" w:themeColor="text1" w:themeTint="F2"/>
                <w:sz w:val="24"/>
                <w:szCs w:val="24"/>
              </w:rPr>
              <w:t>Termal tesislerin tanıtımı.</w:t>
            </w:r>
          </w:p>
        </w:tc>
        <w:tc>
          <w:tcPr>
            <w:cnfStyle w:val="000010000000" w:firstRow="0" w:lastRow="0" w:firstColumn="0" w:lastColumn="0" w:oddVBand="1" w:evenVBand="0" w:oddHBand="0" w:evenHBand="0" w:firstRowFirstColumn="0" w:firstRowLastColumn="0" w:lastRowFirstColumn="0" w:lastRowLastColumn="0"/>
            <w:tcW w:w="1936" w:type="dxa"/>
          </w:tcPr>
          <w:p w14:paraId="4AF54AC7"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K7</w:t>
            </w:r>
          </w:p>
        </w:tc>
      </w:tr>
      <w:tr w:rsidR="001D7B00" w:rsidRPr="007B52BB" w14:paraId="795CB674" w14:textId="77777777" w:rsidTr="001D7B0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83" w:type="dxa"/>
            <w:vMerge/>
          </w:tcPr>
          <w:p w14:paraId="79E2E289" w14:textId="77777777" w:rsidR="001D7B00" w:rsidRPr="007B52BB" w:rsidRDefault="001D7B00" w:rsidP="001D7B00">
            <w:pPr>
              <w:contextualSpacing/>
              <w:rPr>
                <w:rFonts w:ascii="Times New Roman" w:hAnsi="Times New Roman" w:cs="Times New Roman"/>
                <w:sz w:val="24"/>
                <w:szCs w:val="24"/>
              </w:rPr>
            </w:pPr>
          </w:p>
        </w:tc>
        <w:tc>
          <w:tcPr>
            <w:tcW w:w="3803" w:type="dxa"/>
          </w:tcPr>
          <w:p w14:paraId="10198EA5" w14:textId="77777777" w:rsidR="001D7B00" w:rsidRPr="007B52BB" w:rsidRDefault="001D7B00" w:rsidP="001D7B0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7B52BB">
              <w:rPr>
                <w:rFonts w:ascii="Times New Roman" w:hAnsi="Times New Roman" w:cs="Times New Roman"/>
                <w:i/>
                <w:iCs/>
                <w:color w:val="0D0D0D" w:themeColor="text1" w:themeTint="F2"/>
                <w:sz w:val="24"/>
                <w:szCs w:val="24"/>
              </w:rPr>
              <w:t xml:space="preserve">Davetlerle tanıtım, üniversitelerle bağlantı. </w:t>
            </w:r>
          </w:p>
        </w:tc>
        <w:tc>
          <w:tcPr>
            <w:cnfStyle w:val="000010000000" w:firstRow="0" w:lastRow="0" w:firstColumn="0" w:lastColumn="0" w:oddVBand="1" w:evenVBand="0" w:oddHBand="0" w:evenHBand="0" w:firstRowFirstColumn="0" w:firstRowLastColumn="0" w:lastRowFirstColumn="0" w:lastRowLastColumn="0"/>
            <w:tcW w:w="1936" w:type="dxa"/>
          </w:tcPr>
          <w:p w14:paraId="3F820092" w14:textId="77777777" w:rsidR="001D7B00" w:rsidRPr="007B52BB" w:rsidRDefault="001D7B00" w:rsidP="001D7B00">
            <w:pPr>
              <w:contextualSpacing/>
              <w:jc w:val="center"/>
              <w:rPr>
                <w:rFonts w:ascii="Times New Roman" w:hAnsi="Times New Roman" w:cs="Times New Roman"/>
                <w:color w:val="0D0D0D" w:themeColor="text1" w:themeTint="F2"/>
                <w:sz w:val="24"/>
                <w:szCs w:val="24"/>
              </w:rPr>
            </w:pPr>
            <w:r w:rsidRPr="007B52BB">
              <w:rPr>
                <w:rFonts w:ascii="Times New Roman" w:hAnsi="Times New Roman" w:cs="Times New Roman"/>
                <w:color w:val="0D0D0D" w:themeColor="text1" w:themeTint="F2"/>
                <w:sz w:val="24"/>
                <w:szCs w:val="24"/>
              </w:rPr>
              <w:t>K8</w:t>
            </w:r>
          </w:p>
        </w:tc>
      </w:tr>
    </w:tbl>
    <w:p w14:paraId="52049BA1" w14:textId="77777777" w:rsidR="00921FAC" w:rsidRPr="0029544E" w:rsidRDefault="00921FAC" w:rsidP="00921FAC">
      <w:pPr>
        <w:spacing w:after="120" w:line="360" w:lineRule="auto"/>
        <w:ind w:firstLine="567"/>
        <w:jc w:val="both"/>
        <w:rPr>
          <w:rFonts w:ascii="Times New Roman" w:hAnsi="Times New Roman" w:cs="Times New Roman"/>
          <w:sz w:val="24"/>
          <w:szCs w:val="24"/>
        </w:rPr>
      </w:pPr>
    </w:p>
    <w:p w14:paraId="2576CF1D" w14:textId="77777777" w:rsidR="00553F10" w:rsidRDefault="00921FAC" w:rsidP="00553F10">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color w:val="0D0D0D" w:themeColor="text1" w:themeTint="F2"/>
          <w:sz w:val="24"/>
          <w:szCs w:val="24"/>
        </w:rPr>
        <w:t>Termal Turizmin Geliştirilmesi ile İlgili Paydaşlarla Ortak Yürütülen Çalışmalar Katılımcılar</w:t>
      </w:r>
      <w:r w:rsidR="00553F10">
        <w:rPr>
          <w:rFonts w:ascii="Times New Roman" w:hAnsi="Times New Roman" w:cs="Times New Roman"/>
          <w:color w:val="0D0D0D" w:themeColor="text1" w:themeTint="F2"/>
          <w:sz w:val="24"/>
          <w:szCs w:val="24"/>
        </w:rPr>
        <w:t xml:space="preserve"> </w:t>
      </w:r>
      <w:r w:rsidR="00553F10">
        <w:rPr>
          <w:rFonts w:ascii="Times New Roman" w:hAnsi="Times New Roman" w:cs="Times New Roman"/>
          <w:bCs/>
          <w:sz w:val="24"/>
          <w:szCs w:val="24"/>
        </w:rPr>
        <w:t>Yorumlarına Aşağıda Yer Verilmiştir;</w:t>
      </w:r>
    </w:p>
    <w:p w14:paraId="163B704E" w14:textId="1F98EED2" w:rsidR="009079E4" w:rsidRDefault="00921FAC" w:rsidP="009079E4">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553F10">
        <w:rPr>
          <w:rFonts w:ascii="Times New Roman" w:hAnsi="Times New Roman" w:cs="Times New Roman"/>
          <w:color w:val="0D0D0D" w:themeColor="text1" w:themeTint="F2"/>
          <w:sz w:val="24"/>
          <w:szCs w:val="24"/>
        </w:rPr>
        <w:t>‘’…</w:t>
      </w:r>
      <w:r w:rsidR="00B67F68" w:rsidRPr="00B67F68">
        <w:rPr>
          <w:rFonts w:ascii="Times New Roman" w:hAnsi="Times New Roman" w:cs="Times New Roman"/>
          <w:bCs/>
          <w:i/>
          <w:iCs/>
          <w:color w:val="0D0D0D" w:themeColor="text1" w:themeTint="F2"/>
          <w:sz w:val="24"/>
          <w:szCs w:val="24"/>
        </w:rPr>
        <w:t xml:space="preserve"> </w:t>
      </w:r>
      <w:r w:rsidR="00B67F68" w:rsidRPr="00F20ECD">
        <w:rPr>
          <w:rFonts w:ascii="Times New Roman" w:hAnsi="Times New Roman" w:cs="Times New Roman"/>
          <w:bCs/>
          <w:i/>
          <w:iCs/>
          <w:color w:val="0D0D0D" w:themeColor="text1" w:themeTint="F2"/>
          <w:sz w:val="24"/>
          <w:szCs w:val="24"/>
        </w:rPr>
        <w:t>İcra makamlarının ön ayak olması</w:t>
      </w:r>
      <w:r w:rsidR="00B67F68">
        <w:rPr>
          <w:rFonts w:ascii="Times New Roman" w:hAnsi="Times New Roman" w:cs="Times New Roman"/>
          <w:bCs/>
          <w:i/>
          <w:iCs/>
          <w:color w:val="0D0D0D" w:themeColor="text1" w:themeTint="F2"/>
          <w:sz w:val="24"/>
          <w:szCs w:val="24"/>
        </w:rPr>
        <w:t xml:space="preserve"> gerekmektedir</w:t>
      </w:r>
      <w:r w:rsidR="00B67F68" w:rsidRPr="00F20ECD">
        <w:rPr>
          <w:rFonts w:ascii="Times New Roman" w:hAnsi="Times New Roman" w:cs="Times New Roman"/>
          <w:bCs/>
          <w:i/>
          <w:iCs/>
          <w:color w:val="0D0D0D" w:themeColor="text1" w:themeTint="F2"/>
          <w:sz w:val="24"/>
          <w:szCs w:val="24"/>
        </w:rPr>
        <w:t>, yerel yönetimin termal turizme yatırım sağlaması, termal suyun analiz edilmesi, yatırımların fizibilitesinin yapılması gerekmektedir</w:t>
      </w:r>
      <w:r w:rsidRPr="00553F10">
        <w:rPr>
          <w:rFonts w:ascii="Times New Roman" w:hAnsi="Times New Roman" w:cs="Times New Roman"/>
          <w:bCs/>
          <w:i/>
          <w:iCs/>
          <w:color w:val="0D0D0D" w:themeColor="text1" w:themeTint="F2"/>
          <w:sz w:val="24"/>
          <w:szCs w:val="24"/>
        </w:rPr>
        <w:t>’’ (K1)</w:t>
      </w:r>
      <w:r w:rsidR="00B67F68">
        <w:rPr>
          <w:rFonts w:ascii="Times New Roman" w:hAnsi="Times New Roman" w:cs="Times New Roman"/>
          <w:bCs/>
          <w:i/>
          <w:iCs/>
          <w:color w:val="0D0D0D" w:themeColor="text1" w:themeTint="F2"/>
          <w:sz w:val="24"/>
          <w:szCs w:val="24"/>
        </w:rPr>
        <w:t xml:space="preserve"> </w:t>
      </w:r>
    </w:p>
    <w:p w14:paraId="10433FC8" w14:textId="77777777" w:rsidR="009079E4" w:rsidRDefault="00921FAC" w:rsidP="009079E4">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9079E4">
        <w:rPr>
          <w:rFonts w:ascii="Times New Roman" w:hAnsi="Times New Roman" w:cs="Times New Roman"/>
          <w:bCs/>
          <w:i/>
          <w:iCs/>
          <w:color w:val="0D0D0D" w:themeColor="text1" w:themeTint="F2"/>
          <w:sz w:val="24"/>
          <w:szCs w:val="24"/>
        </w:rPr>
        <w:t>‘’…</w:t>
      </w:r>
      <w:r w:rsidR="009079E4" w:rsidRPr="009079E4">
        <w:rPr>
          <w:color w:val="000000" w:themeColor="text1"/>
        </w:rPr>
        <w:t xml:space="preserve"> </w:t>
      </w:r>
      <w:r w:rsidR="009079E4" w:rsidRPr="009079E4">
        <w:rPr>
          <w:rFonts w:ascii="Times New Roman" w:hAnsi="Times New Roman" w:cs="Times New Roman"/>
          <w:i/>
          <w:iCs/>
          <w:color w:val="000000" w:themeColor="text1"/>
          <w:sz w:val="24"/>
          <w:szCs w:val="24"/>
        </w:rPr>
        <w:t>Bölgeyi termal turizm bölgesi ilan etmek için çalışmalar yapılması gerekmektedir, yeni su kuyuları açılmalı, üniversiteler buradaki suyu araştırıp suyun neye faydalı olduğunu tespit ederek yeni su kuyularından çıkan sular hizmete sunulabilir, yeni su kuyularıyla beraber işletmeler de çoğalabilir, özel sektör yerel yönetimle birlikle yeni su kuyuları için çalışmalar yapabilir, termal turizm ve sağlık turizmi için termal oteller birliği kurulabilir</w:t>
      </w:r>
      <w:r w:rsidRPr="009079E4">
        <w:rPr>
          <w:rFonts w:ascii="Times New Roman" w:hAnsi="Times New Roman" w:cs="Times New Roman"/>
          <w:bCs/>
          <w:i/>
          <w:iCs/>
          <w:color w:val="0D0D0D" w:themeColor="text1" w:themeTint="F2"/>
          <w:sz w:val="24"/>
          <w:szCs w:val="24"/>
        </w:rPr>
        <w:t>.’’ (K2)</w:t>
      </w:r>
    </w:p>
    <w:p w14:paraId="045E6E76" w14:textId="77777777" w:rsidR="000D438A" w:rsidRDefault="00921FAC" w:rsidP="000D438A">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9079E4">
        <w:rPr>
          <w:rFonts w:ascii="Times New Roman" w:hAnsi="Times New Roman" w:cs="Times New Roman"/>
          <w:bCs/>
          <w:i/>
          <w:iCs/>
          <w:color w:val="0D0D0D" w:themeColor="text1" w:themeTint="F2"/>
          <w:sz w:val="24"/>
          <w:szCs w:val="24"/>
        </w:rPr>
        <w:t>‘’…</w:t>
      </w:r>
      <w:r w:rsidR="009079E4" w:rsidRPr="009079E4">
        <w:rPr>
          <w:color w:val="000000" w:themeColor="text1"/>
        </w:rPr>
        <w:t xml:space="preserve"> </w:t>
      </w:r>
      <w:r w:rsidR="009079E4" w:rsidRPr="009079E4">
        <w:rPr>
          <w:rFonts w:ascii="Times New Roman" w:hAnsi="Times New Roman" w:cs="Times New Roman"/>
          <w:i/>
          <w:iCs/>
          <w:color w:val="000000" w:themeColor="text1"/>
          <w:sz w:val="24"/>
          <w:szCs w:val="24"/>
        </w:rPr>
        <w:t>Termal kaynaklar gözden geçirilmeli, sivil toplum kuruluşları ve yerel yönetim termal kaynaklar özel sektöre destek sağlayabilir, termal kaynaklar tanıtımları fazlalaştırılmalı, resort turizminden ziyade bölgede termal turizmin gelişmesine ağırlık verilmeli, termal turizm geliştirildikten sonra bölgede farklı bir havaya, değişik bir pazarlamaya ön ayak olacaktır, yerel yönetimin yeni su kuyuları açması, elde olan termal suyun sirkülasyonunu sağlaması konusunda projeler yürütüp, bir çok tesise termal tesisi yayabilir</w:t>
      </w:r>
      <w:r w:rsidRPr="009079E4">
        <w:rPr>
          <w:rFonts w:ascii="Times New Roman" w:hAnsi="Times New Roman" w:cs="Times New Roman"/>
          <w:i/>
          <w:iCs/>
          <w:color w:val="0D0D0D" w:themeColor="text1" w:themeTint="F2"/>
          <w:sz w:val="24"/>
          <w:szCs w:val="24"/>
        </w:rPr>
        <w:t>.’’(K3)</w:t>
      </w:r>
    </w:p>
    <w:p w14:paraId="571619F3" w14:textId="68005213" w:rsidR="00921FAC" w:rsidRPr="000D438A" w:rsidRDefault="00921FAC" w:rsidP="000D438A">
      <w:pPr>
        <w:pStyle w:val="ListeParagraf"/>
        <w:spacing w:after="120" w:line="360" w:lineRule="auto"/>
        <w:ind w:left="0" w:firstLine="567"/>
        <w:jc w:val="both"/>
        <w:rPr>
          <w:rFonts w:ascii="Times New Roman" w:hAnsi="Times New Roman" w:cs="Times New Roman"/>
          <w:color w:val="0D0D0D" w:themeColor="text1" w:themeTint="F2"/>
          <w:sz w:val="24"/>
          <w:szCs w:val="24"/>
        </w:rPr>
      </w:pPr>
      <w:r w:rsidRPr="000D438A">
        <w:rPr>
          <w:rFonts w:ascii="Times New Roman" w:hAnsi="Times New Roman" w:cs="Times New Roman"/>
          <w:i/>
          <w:iCs/>
          <w:color w:val="0D0D0D" w:themeColor="text1" w:themeTint="F2"/>
          <w:sz w:val="24"/>
          <w:szCs w:val="24"/>
        </w:rPr>
        <w:lastRenderedPageBreak/>
        <w:t>‘’…</w:t>
      </w:r>
      <w:r w:rsidR="000D438A" w:rsidRPr="000D438A">
        <w:rPr>
          <w:rFonts w:ascii="Times New Roman" w:hAnsi="Times New Roman" w:cs="Times New Roman"/>
          <w:i/>
          <w:iCs/>
          <w:color w:val="000000" w:themeColor="text1"/>
          <w:sz w:val="24"/>
          <w:szCs w:val="24"/>
        </w:rPr>
        <w:t xml:space="preserve">Öncelikle bölgede termal turizmin tanıtılması gerekmektedir, yerel yönetim ve sivil toplum kuruluşlarının reklam alanında destek vermesi gerekmektedir, </w:t>
      </w:r>
      <w:r w:rsidR="000D438A">
        <w:rPr>
          <w:rFonts w:ascii="Times New Roman" w:hAnsi="Times New Roman" w:cs="Times New Roman"/>
          <w:i/>
          <w:iCs/>
          <w:color w:val="0D0D0D" w:themeColor="text1" w:themeTint="F2"/>
          <w:sz w:val="24"/>
          <w:szCs w:val="24"/>
        </w:rPr>
        <w:t>r</w:t>
      </w:r>
      <w:r w:rsidRPr="000D438A">
        <w:rPr>
          <w:rFonts w:ascii="Times New Roman" w:hAnsi="Times New Roman" w:cs="Times New Roman"/>
          <w:i/>
          <w:iCs/>
          <w:color w:val="0D0D0D" w:themeColor="text1" w:themeTint="F2"/>
          <w:sz w:val="24"/>
          <w:szCs w:val="24"/>
        </w:rPr>
        <w:t>eklam projeleri yapılmalı, yerel yönetimin yurt dışındaki fuarlarda bölgedeki termal turizmi tanıtmalı.</w:t>
      </w:r>
      <w:r w:rsidRPr="0029544E">
        <w:rPr>
          <w:rFonts w:ascii="Times New Roman" w:hAnsi="Times New Roman" w:cs="Times New Roman"/>
          <w:i/>
          <w:iCs/>
          <w:color w:val="0D0D0D" w:themeColor="text1" w:themeTint="F2"/>
          <w:sz w:val="24"/>
          <w:szCs w:val="24"/>
        </w:rPr>
        <w:t>’’ (K4)</w:t>
      </w:r>
    </w:p>
    <w:p w14:paraId="75CADB81" w14:textId="44D30845" w:rsidR="000D438A" w:rsidRDefault="00921FAC" w:rsidP="000D438A">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Resort turizminden ziyade termal turizme de destek verilebilir,</w:t>
      </w:r>
      <w:r w:rsidR="000D438A">
        <w:rPr>
          <w:rFonts w:ascii="Times New Roman" w:hAnsi="Times New Roman" w:cs="Times New Roman"/>
          <w:i/>
          <w:iCs/>
          <w:color w:val="0D0D0D" w:themeColor="text1" w:themeTint="F2"/>
          <w:sz w:val="24"/>
          <w:szCs w:val="24"/>
        </w:rPr>
        <w:t xml:space="preserve"> termal turizm faaliyetleri askıya alınmamalı,</w:t>
      </w:r>
      <w:r w:rsidRPr="0029544E">
        <w:rPr>
          <w:rFonts w:ascii="Times New Roman" w:hAnsi="Times New Roman" w:cs="Times New Roman"/>
          <w:i/>
          <w:iCs/>
          <w:color w:val="0D0D0D" w:themeColor="text1" w:themeTint="F2"/>
          <w:sz w:val="24"/>
          <w:szCs w:val="24"/>
        </w:rPr>
        <w:t xml:space="preserve"> yerel yönetim işletmelere destek sağlayabilir.’’ (K5)</w:t>
      </w:r>
    </w:p>
    <w:p w14:paraId="278C7B27" w14:textId="051B75C7" w:rsidR="00921FAC" w:rsidRPr="000D438A" w:rsidRDefault="00921FAC" w:rsidP="000D438A">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0D438A">
        <w:rPr>
          <w:rFonts w:ascii="Times New Roman" w:hAnsi="Times New Roman" w:cs="Times New Roman"/>
          <w:i/>
          <w:iCs/>
          <w:color w:val="0D0D0D" w:themeColor="text1" w:themeTint="F2"/>
          <w:sz w:val="24"/>
          <w:szCs w:val="24"/>
        </w:rPr>
        <w:t>‘’…</w:t>
      </w:r>
      <w:r w:rsidR="000D438A" w:rsidRPr="000D438A">
        <w:rPr>
          <w:rFonts w:ascii="Times New Roman" w:hAnsi="Times New Roman" w:cs="Times New Roman"/>
          <w:i/>
          <w:iCs/>
          <w:color w:val="0D0D0D" w:themeColor="text1" w:themeTint="F2"/>
          <w:sz w:val="24"/>
          <w:szCs w:val="24"/>
        </w:rPr>
        <w:t>Termal kaynağın bulunduğu yerin termal turizm bölgesi ilan edilebilir, yatırımlar planlanarak belediye ve turizm bakanlığı bölgeyi termal turizm gelişim sahası ilan edebilir, ardından yatırımlar teşvik edilebilir, yeni su kuyuları açılabilir, yatırımcılara alt yapı sağlayıp bölgeye yatırım yapılması sağlanabilir, PR çalışması yapılabilir, suyun özelliğinin planı ve reklamı yapılabilir, termal tesislerin arttırılması gerekmektedir, bölgede su yönetimi kurulabilir</w:t>
      </w:r>
      <w:r w:rsidRPr="000D438A">
        <w:rPr>
          <w:rFonts w:ascii="Times New Roman" w:hAnsi="Times New Roman" w:cs="Times New Roman"/>
          <w:i/>
          <w:iCs/>
          <w:color w:val="0D0D0D" w:themeColor="text1" w:themeTint="F2"/>
          <w:sz w:val="24"/>
          <w:szCs w:val="24"/>
        </w:rPr>
        <w:t>.’’(K6)</w:t>
      </w:r>
    </w:p>
    <w:p w14:paraId="535D5791" w14:textId="0A06226E"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 </w:t>
      </w:r>
      <w:r w:rsidR="00F37E41">
        <w:rPr>
          <w:rFonts w:ascii="Times New Roman" w:hAnsi="Times New Roman" w:cs="Times New Roman"/>
          <w:i/>
          <w:iCs/>
          <w:color w:val="0D0D0D" w:themeColor="text1" w:themeTint="F2"/>
          <w:sz w:val="24"/>
          <w:szCs w:val="24"/>
        </w:rPr>
        <w:t>B</w:t>
      </w:r>
      <w:r w:rsidR="000D438A">
        <w:rPr>
          <w:rFonts w:ascii="Times New Roman" w:hAnsi="Times New Roman" w:cs="Times New Roman"/>
          <w:i/>
          <w:iCs/>
          <w:color w:val="0D0D0D" w:themeColor="text1" w:themeTint="F2"/>
          <w:sz w:val="24"/>
          <w:szCs w:val="24"/>
        </w:rPr>
        <w:t>ölgede termal turiz</w:t>
      </w:r>
      <w:r w:rsidR="00F37E41">
        <w:rPr>
          <w:rFonts w:ascii="Times New Roman" w:hAnsi="Times New Roman" w:cs="Times New Roman"/>
          <w:i/>
          <w:iCs/>
          <w:color w:val="0D0D0D" w:themeColor="text1" w:themeTint="F2"/>
          <w:sz w:val="24"/>
          <w:szCs w:val="24"/>
        </w:rPr>
        <w:t>min bilinirliği çok az</w:t>
      </w:r>
      <w:r w:rsidR="000D438A">
        <w:rPr>
          <w:rFonts w:ascii="Times New Roman" w:hAnsi="Times New Roman" w:cs="Times New Roman"/>
          <w:i/>
          <w:iCs/>
          <w:color w:val="0D0D0D" w:themeColor="text1" w:themeTint="F2"/>
          <w:sz w:val="24"/>
          <w:szCs w:val="24"/>
        </w:rPr>
        <w:t>, bu yüzden t</w:t>
      </w:r>
      <w:r w:rsidRPr="0029544E">
        <w:rPr>
          <w:rFonts w:ascii="Times New Roman" w:hAnsi="Times New Roman" w:cs="Times New Roman"/>
          <w:i/>
          <w:iCs/>
          <w:color w:val="0D0D0D" w:themeColor="text1" w:themeTint="F2"/>
          <w:sz w:val="24"/>
          <w:szCs w:val="24"/>
        </w:rPr>
        <w:t>ermal tesislerin varlığının tanıtımı yapılmalı.’’ (K7)</w:t>
      </w:r>
    </w:p>
    <w:p w14:paraId="3EF52BB2" w14:textId="6EF119E1"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Özel sektör davet düzenleyip</w:t>
      </w:r>
      <w:r w:rsidR="00F37E41">
        <w:rPr>
          <w:rFonts w:ascii="Times New Roman" w:hAnsi="Times New Roman" w:cs="Times New Roman"/>
          <w:i/>
          <w:iCs/>
          <w:color w:val="0D0D0D" w:themeColor="text1" w:themeTint="F2"/>
          <w:sz w:val="24"/>
          <w:szCs w:val="24"/>
        </w:rPr>
        <w:t xml:space="preserve"> termal turizm alanında tanıtım yapabilir,</w:t>
      </w:r>
      <w:r w:rsidRPr="0029544E">
        <w:rPr>
          <w:rFonts w:ascii="Times New Roman" w:hAnsi="Times New Roman" w:cs="Times New Roman"/>
          <w:i/>
          <w:iCs/>
          <w:color w:val="0D0D0D" w:themeColor="text1" w:themeTint="F2"/>
          <w:sz w:val="24"/>
          <w:szCs w:val="24"/>
        </w:rPr>
        <w:t xml:space="preserve"> yerel yönetimle beraber termal turizmin tanıtımını yapabilir, üniversitelerle bağlantı kurabilirler, kariyer günlerinde tanıtım yapılabilir, üniversite de bulunan hocalarla iş birliği yapılabilir.’’(K8</w:t>
      </w:r>
      <w:r w:rsidR="00553F10">
        <w:rPr>
          <w:rFonts w:ascii="Times New Roman" w:hAnsi="Times New Roman" w:cs="Times New Roman"/>
          <w:i/>
          <w:iCs/>
          <w:color w:val="0D0D0D" w:themeColor="text1" w:themeTint="F2"/>
          <w:sz w:val="24"/>
          <w:szCs w:val="24"/>
        </w:rPr>
        <w:t>)</w:t>
      </w:r>
    </w:p>
    <w:p w14:paraId="5E9A1338" w14:textId="77777777" w:rsidR="00921FAC" w:rsidRPr="0029544E" w:rsidRDefault="00921FAC" w:rsidP="00921FAC">
      <w:pPr>
        <w:pStyle w:val="ListeParagraf"/>
        <w:spacing w:after="120" w:line="360" w:lineRule="auto"/>
        <w:ind w:left="0" w:firstLine="567"/>
        <w:jc w:val="both"/>
        <w:rPr>
          <w:rFonts w:ascii="Times New Roman" w:hAnsi="Times New Roman" w:cs="Times New Roman"/>
          <w:color w:val="0D0D0D" w:themeColor="text1" w:themeTint="F2"/>
          <w:sz w:val="24"/>
          <w:szCs w:val="24"/>
        </w:rPr>
      </w:pPr>
    </w:p>
    <w:p w14:paraId="57E03717" w14:textId="7D614C0B" w:rsidR="00921FAC" w:rsidRPr="0029544E" w:rsidRDefault="00921FAC" w:rsidP="00984A53">
      <w:pPr>
        <w:pStyle w:val="ListeParagraf"/>
        <w:spacing w:after="120" w:line="360" w:lineRule="auto"/>
        <w:ind w:left="0"/>
        <w:jc w:val="both"/>
        <w:outlineLvl w:val="1"/>
        <w:rPr>
          <w:rFonts w:ascii="Times New Roman" w:hAnsi="Times New Roman" w:cs="Times New Roman"/>
          <w:b/>
          <w:sz w:val="24"/>
          <w:szCs w:val="24"/>
        </w:rPr>
      </w:pPr>
      <w:bookmarkStart w:id="104" w:name="_Toc204045482"/>
      <w:r>
        <w:rPr>
          <w:rFonts w:ascii="Times New Roman" w:hAnsi="Times New Roman" w:cs="Times New Roman"/>
          <w:b/>
          <w:bCs/>
          <w:color w:val="0D0D0D" w:themeColor="text1" w:themeTint="F2"/>
          <w:sz w:val="24"/>
          <w:szCs w:val="24"/>
        </w:rPr>
        <w:t>4</w:t>
      </w:r>
      <w:r w:rsidRPr="0029544E">
        <w:rPr>
          <w:rFonts w:ascii="Times New Roman" w:hAnsi="Times New Roman" w:cs="Times New Roman"/>
          <w:b/>
          <w:bCs/>
          <w:color w:val="0D0D0D" w:themeColor="text1" w:themeTint="F2"/>
          <w:sz w:val="24"/>
          <w:szCs w:val="24"/>
        </w:rPr>
        <w:t>.6</w:t>
      </w:r>
      <w:r>
        <w:rPr>
          <w:rFonts w:ascii="Times New Roman" w:hAnsi="Times New Roman" w:cs="Times New Roman"/>
          <w:b/>
          <w:bCs/>
          <w:color w:val="0D0D0D" w:themeColor="text1" w:themeTint="F2"/>
          <w:sz w:val="24"/>
          <w:szCs w:val="24"/>
        </w:rPr>
        <w:t>.</w:t>
      </w:r>
      <w:r w:rsidRPr="0029544E">
        <w:rPr>
          <w:rFonts w:ascii="Times New Roman" w:hAnsi="Times New Roman" w:cs="Times New Roman"/>
          <w:color w:val="0D0D0D" w:themeColor="text1" w:themeTint="F2"/>
          <w:sz w:val="24"/>
          <w:szCs w:val="24"/>
        </w:rPr>
        <w:t xml:space="preserve"> </w:t>
      </w:r>
      <w:r w:rsidRPr="0029544E">
        <w:rPr>
          <w:rFonts w:ascii="Times New Roman" w:hAnsi="Times New Roman" w:cs="Times New Roman"/>
          <w:b/>
          <w:sz w:val="24"/>
          <w:szCs w:val="24"/>
        </w:rPr>
        <w:t>Kuşadası’nda Termal Turizm Hizmetinin Kuşadası Toplumunun Yaşam Kalitesine ve Kültürel Değerlerine Etkisi ile İlgili Bulgular</w:t>
      </w:r>
      <w:bookmarkEnd w:id="104"/>
    </w:p>
    <w:p w14:paraId="4FAE4ED6"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bCs/>
          <w:color w:val="0D0D0D" w:themeColor="text1" w:themeTint="F2"/>
          <w:sz w:val="24"/>
          <w:szCs w:val="24"/>
        </w:rPr>
      </w:pPr>
    </w:p>
    <w:p w14:paraId="6D134DA4" w14:textId="77777777" w:rsidR="00921FAC" w:rsidRDefault="00921FAC" w:rsidP="00921FAC">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sz w:val="24"/>
          <w:szCs w:val="24"/>
        </w:rPr>
        <w:t>Tablo 6'da belirtildiği üzere, sunulan termal turizm hizmetlerinin bölgedeki toplumun yaşam kalitesi ve kültürel değerler üzerindeki etkisinin sınırlı olduğu ifade edilmektedir. Ancak, gerçekleştirilen yatırımlar ve hayata geçirilen projeler sonucunda bu etkilerin olumlu yönde artabileceğine dair bulgulara ulaşılmıştır.</w:t>
      </w:r>
    </w:p>
    <w:p w14:paraId="3F330CB7" w14:textId="77777777" w:rsidR="00AA38A0" w:rsidRPr="0029544E" w:rsidRDefault="00AA38A0" w:rsidP="00921FAC">
      <w:pPr>
        <w:pStyle w:val="ListeParagraf"/>
        <w:spacing w:after="120" w:line="360" w:lineRule="auto"/>
        <w:ind w:left="0" w:firstLine="567"/>
        <w:jc w:val="both"/>
        <w:rPr>
          <w:rFonts w:ascii="Times New Roman" w:hAnsi="Times New Roman" w:cs="Times New Roman"/>
          <w:sz w:val="24"/>
          <w:szCs w:val="24"/>
        </w:rPr>
      </w:pPr>
    </w:p>
    <w:p w14:paraId="18968DFB" w14:textId="261FABDA" w:rsidR="00921FAC" w:rsidRPr="00A34F2D" w:rsidRDefault="00A7221C" w:rsidP="00A7221C">
      <w:pPr>
        <w:pStyle w:val="ResimYazs"/>
        <w:rPr>
          <w:rFonts w:cs="Times New Roman"/>
          <w:szCs w:val="24"/>
        </w:rPr>
      </w:pPr>
      <w:bookmarkStart w:id="105" w:name="_Toc199703683"/>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Pr>
          <w:b/>
          <w:bCs/>
          <w:noProof/>
        </w:rPr>
        <w:t>6</w:t>
      </w:r>
      <w:r w:rsidRPr="00A7221C">
        <w:rPr>
          <w:b/>
          <w:bCs/>
        </w:rPr>
        <w:fldChar w:fldCharType="end"/>
      </w:r>
      <w:r w:rsidR="00A6438E" w:rsidRPr="00A7221C">
        <w:rPr>
          <w:b/>
          <w:bCs/>
        </w:rPr>
        <w:t>.</w:t>
      </w:r>
      <w:r w:rsidR="00A6438E">
        <w:t xml:space="preserve"> </w:t>
      </w:r>
      <w:r w:rsidR="00921FAC" w:rsidRPr="00A34F2D">
        <w:rPr>
          <w:rFonts w:cs="Times New Roman"/>
          <w:szCs w:val="24"/>
        </w:rPr>
        <w:t xml:space="preserve">Kuşadası’nda </w:t>
      </w:r>
      <w:r w:rsidR="00A6438E" w:rsidRPr="00A34F2D">
        <w:rPr>
          <w:rFonts w:cs="Times New Roman"/>
          <w:szCs w:val="24"/>
        </w:rPr>
        <w:t xml:space="preserve">Termal Turizm Hizmetinin </w:t>
      </w:r>
      <w:r w:rsidR="00921FAC" w:rsidRPr="00A34F2D">
        <w:rPr>
          <w:rFonts w:cs="Times New Roman"/>
          <w:szCs w:val="24"/>
        </w:rPr>
        <w:t xml:space="preserve">Kuşadası </w:t>
      </w:r>
      <w:r w:rsidR="00A6438E" w:rsidRPr="00A34F2D">
        <w:rPr>
          <w:rFonts w:cs="Times New Roman"/>
          <w:szCs w:val="24"/>
        </w:rPr>
        <w:t>Toplumunun Yaşam Kalitesine Kültürel Değerlerine Etkisi</w:t>
      </w:r>
      <w:bookmarkEnd w:id="105"/>
    </w:p>
    <w:tbl>
      <w:tblPr>
        <w:tblStyle w:val="KlavuzTablo6Renkli-Vurgu61"/>
        <w:tblW w:w="0" w:type="auto"/>
        <w:jc w:val="center"/>
        <w:tblLook w:val="0000" w:firstRow="0" w:lastRow="0" w:firstColumn="0" w:lastColumn="0" w:noHBand="0" w:noVBand="0"/>
      </w:tblPr>
      <w:tblGrid>
        <w:gridCol w:w="1983"/>
        <w:gridCol w:w="3803"/>
        <w:gridCol w:w="1123"/>
      </w:tblGrid>
      <w:tr w:rsidR="00921FAC" w:rsidRPr="0029544E" w14:paraId="703B7C15" w14:textId="77777777" w:rsidTr="007F1C9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83" w:type="dxa"/>
          </w:tcPr>
          <w:p w14:paraId="62D1A455"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Ana Tema</w:t>
            </w:r>
          </w:p>
        </w:tc>
        <w:tc>
          <w:tcPr>
            <w:tcW w:w="3803" w:type="dxa"/>
          </w:tcPr>
          <w:p w14:paraId="1F9A3C07" w14:textId="77777777" w:rsidR="00921FAC" w:rsidRPr="0029544E" w:rsidRDefault="00921FAC" w:rsidP="007F1C9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Alt Tema</w:t>
            </w:r>
          </w:p>
        </w:tc>
        <w:tc>
          <w:tcPr>
            <w:cnfStyle w:val="000010000000" w:firstRow="0" w:lastRow="0" w:firstColumn="0" w:lastColumn="0" w:oddVBand="1" w:evenVBand="0" w:oddHBand="0" w:evenHBand="0" w:firstRowFirstColumn="0" w:firstRowLastColumn="0" w:lastRowFirstColumn="0" w:lastRowLastColumn="0"/>
            <w:tcW w:w="1093" w:type="dxa"/>
          </w:tcPr>
          <w:p w14:paraId="7AFDA8A3"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Katılımcı</w:t>
            </w:r>
          </w:p>
        </w:tc>
      </w:tr>
      <w:tr w:rsidR="00921FAC" w:rsidRPr="0029544E" w14:paraId="542E81C9" w14:textId="77777777" w:rsidTr="007F1C9C">
        <w:trPr>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val="restart"/>
            <w:vAlign w:val="center"/>
          </w:tcPr>
          <w:p w14:paraId="35143009" w14:textId="77777777" w:rsidR="00921FAC" w:rsidRPr="00A34F2D" w:rsidRDefault="00921FAC" w:rsidP="007F1C9C">
            <w:pPr>
              <w:contextualSpacing/>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Kuşadası’nda</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Termal</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Turizm</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Hizmetinin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Kuşadası</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Toplumunun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Yaşam</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Kalitesine</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Ve</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Kültürel</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lastRenderedPageBreak/>
              <w:t>Değerlerine</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Etkisi</w:t>
            </w:r>
          </w:p>
        </w:tc>
        <w:tc>
          <w:tcPr>
            <w:tcW w:w="3803" w:type="dxa"/>
          </w:tcPr>
          <w:p w14:paraId="62838D3A"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bookmarkStart w:id="106" w:name="_Hlk193144108"/>
            <w:r w:rsidRPr="0029544E">
              <w:rPr>
                <w:rFonts w:ascii="Times New Roman" w:hAnsi="Times New Roman" w:cs="Times New Roman"/>
                <w:bCs/>
                <w:i/>
                <w:iCs/>
                <w:color w:val="0D0D0D" w:themeColor="text1" w:themeTint="F2"/>
                <w:sz w:val="24"/>
                <w:szCs w:val="24"/>
              </w:rPr>
              <w:lastRenderedPageBreak/>
              <w:t>Yüksek nitelikli tesis, yatak kapasitesi</w:t>
            </w:r>
            <w:bookmarkEnd w:id="106"/>
            <w:r w:rsidRPr="0029544E">
              <w:rPr>
                <w:rFonts w:ascii="Times New Roman" w:hAnsi="Times New Roman" w:cs="Times New Roman"/>
                <w:bCs/>
                <w:i/>
                <w:iCs/>
                <w:color w:val="0D0D0D" w:themeColor="text1" w:themeTint="F2"/>
                <w:sz w:val="24"/>
                <w:szCs w:val="24"/>
              </w:rPr>
              <w:t>nde artış.</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6BCDE09B"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K1</w:t>
            </w:r>
          </w:p>
        </w:tc>
      </w:tr>
      <w:tr w:rsidR="00921FAC" w:rsidRPr="0029544E" w14:paraId="6C61D914" w14:textId="77777777" w:rsidTr="007F1C9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1735D004"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0679F4AF"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Tanıtım, yurt içi yurt dışı istihdam, olumlu etki.</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0FAC9F24"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K2</w:t>
            </w:r>
          </w:p>
        </w:tc>
      </w:tr>
      <w:tr w:rsidR="00921FAC" w:rsidRPr="0029544E" w14:paraId="44B7699A" w14:textId="77777777" w:rsidTr="007F1C9C">
        <w:trPr>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00D1CC88"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17D961D8" w14:textId="06B96600" w:rsidR="00921FAC" w:rsidRPr="00A7221C" w:rsidRDefault="00921FAC" w:rsidP="007F1C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Esnafa katkı, kültürel katkı yok.</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098B6BE8"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K3</w:t>
            </w:r>
          </w:p>
        </w:tc>
      </w:tr>
      <w:tr w:rsidR="00921FAC" w:rsidRPr="0029544E" w14:paraId="330A9184" w14:textId="77777777" w:rsidTr="007F1C9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4B5B119F"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7FBFECA8"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bookmarkStart w:id="107" w:name="_Hlk193144182"/>
            <w:r w:rsidRPr="0029544E">
              <w:rPr>
                <w:rFonts w:ascii="Times New Roman" w:hAnsi="Times New Roman" w:cs="Times New Roman"/>
                <w:bCs/>
                <w:i/>
                <w:iCs/>
                <w:color w:val="0D0D0D" w:themeColor="text1" w:themeTint="F2"/>
                <w:sz w:val="24"/>
                <w:szCs w:val="24"/>
              </w:rPr>
              <w:t xml:space="preserve">Ekonomik </w:t>
            </w:r>
            <w:bookmarkEnd w:id="107"/>
            <w:r w:rsidRPr="0029544E">
              <w:rPr>
                <w:rFonts w:ascii="Times New Roman" w:hAnsi="Times New Roman" w:cs="Times New Roman"/>
                <w:bCs/>
                <w:i/>
                <w:iCs/>
                <w:color w:val="0D0D0D" w:themeColor="text1" w:themeTint="F2"/>
                <w:sz w:val="24"/>
                <w:szCs w:val="24"/>
              </w:rPr>
              <w:t>katkı.</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00E6D874"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K4</w:t>
            </w:r>
          </w:p>
        </w:tc>
      </w:tr>
      <w:tr w:rsidR="00921FAC" w:rsidRPr="0029544E" w14:paraId="55922C07" w14:textId="77777777" w:rsidTr="007F1C9C">
        <w:trPr>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377D3159"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58DAF1BE"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bookmarkStart w:id="108" w:name="_Hlk193144214"/>
            <w:r w:rsidRPr="0029544E">
              <w:rPr>
                <w:rFonts w:ascii="Times New Roman" w:hAnsi="Times New Roman" w:cs="Times New Roman"/>
                <w:bCs/>
                <w:i/>
                <w:iCs/>
                <w:color w:val="0D0D0D" w:themeColor="text1" w:themeTint="F2"/>
                <w:sz w:val="24"/>
                <w:szCs w:val="24"/>
              </w:rPr>
              <w:t>Personele katkı</w:t>
            </w:r>
            <w:bookmarkEnd w:id="108"/>
            <w:r w:rsidRPr="0029544E">
              <w:rPr>
                <w:rFonts w:ascii="Times New Roman" w:hAnsi="Times New Roman" w:cs="Times New Roman"/>
                <w:bCs/>
                <w:i/>
                <w:iCs/>
                <w:color w:val="0D0D0D" w:themeColor="text1" w:themeTint="F2"/>
                <w:sz w:val="24"/>
                <w:szCs w:val="24"/>
              </w:rPr>
              <w:t xml:space="preserve">, farklı kültürlerle </w:t>
            </w:r>
            <w:r w:rsidRPr="0029544E">
              <w:rPr>
                <w:rFonts w:ascii="Times New Roman" w:hAnsi="Times New Roman" w:cs="Times New Roman"/>
                <w:bCs/>
                <w:i/>
                <w:iCs/>
                <w:color w:val="0D0D0D" w:themeColor="text1" w:themeTint="F2"/>
                <w:sz w:val="24"/>
                <w:szCs w:val="24"/>
              </w:rPr>
              <w:lastRenderedPageBreak/>
              <w:t>tanışma.</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6278F66A"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lastRenderedPageBreak/>
              <w:t>K5</w:t>
            </w:r>
          </w:p>
        </w:tc>
      </w:tr>
      <w:tr w:rsidR="00921FAC" w:rsidRPr="0029544E" w14:paraId="20BB6352" w14:textId="77777777" w:rsidTr="007F1C9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63AFFB7B"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14523732" w14:textId="53D52D9C" w:rsidR="00921FAC" w:rsidRPr="00F010F1"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Yatırımdan sonra katkı.</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311C2B71"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K6</w:t>
            </w:r>
          </w:p>
        </w:tc>
      </w:tr>
      <w:tr w:rsidR="00921FAC" w:rsidRPr="0029544E" w14:paraId="7A4D8A54" w14:textId="77777777" w:rsidTr="007F1C9C">
        <w:trPr>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4FDE0F63"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15013790"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12 ay hizmet, esnaf, özel sektör ve ticari alanda katkı, yaşam kalitesi artar.</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6ABD46AF"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K7</w:t>
            </w:r>
          </w:p>
        </w:tc>
      </w:tr>
      <w:tr w:rsidR="00921FAC" w:rsidRPr="0029544E" w14:paraId="7DF72309" w14:textId="77777777" w:rsidTr="007F1C9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83" w:type="dxa"/>
            <w:vMerge/>
          </w:tcPr>
          <w:p w14:paraId="0BC0A1CB" w14:textId="77777777" w:rsidR="00921FAC" w:rsidRPr="0029544E" w:rsidRDefault="00921FAC" w:rsidP="007F1C9C">
            <w:pPr>
              <w:contextualSpacing/>
              <w:jc w:val="both"/>
              <w:rPr>
                <w:rFonts w:ascii="Times New Roman" w:hAnsi="Times New Roman" w:cs="Times New Roman"/>
                <w:sz w:val="24"/>
                <w:szCs w:val="24"/>
              </w:rPr>
            </w:pPr>
          </w:p>
        </w:tc>
        <w:tc>
          <w:tcPr>
            <w:tcW w:w="3803" w:type="dxa"/>
          </w:tcPr>
          <w:p w14:paraId="780BA429"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İstihdam, alt yapıya zarar, yerel halka olumsuz etki. </w:t>
            </w:r>
          </w:p>
        </w:tc>
        <w:tc>
          <w:tcPr>
            <w:cnfStyle w:val="000010000000" w:firstRow="0" w:lastRow="0" w:firstColumn="0" w:lastColumn="0" w:oddVBand="1" w:evenVBand="0" w:oddHBand="0" w:evenHBand="0" w:firstRowFirstColumn="0" w:firstRowLastColumn="0" w:lastRowFirstColumn="0" w:lastRowLastColumn="0"/>
            <w:tcW w:w="1093" w:type="dxa"/>
            <w:vAlign w:val="center"/>
          </w:tcPr>
          <w:p w14:paraId="71A5BAAB"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K8</w:t>
            </w:r>
          </w:p>
        </w:tc>
      </w:tr>
    </w:tbl>
    <w:p w14:paraId="07E5D54C" w14:textId="42ACB850" w:rsidR="00921FAC" w:rsidRDefault="00921FAC" w:rsidP="00921FAC">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sz w:val="24"/>
          <w:szCs w:val="24"/>
        </w:rPr>
        <w:t>Kuşadası’nda Termal Turizm Hizmetinin Kuşadası Toplumunun Yaşam Kalitesine Kültürel Değerlerine Etkisi Katılımcılar</w:t>
      </w:r>
      <w:r w:rsidR="00F37E41" w:rsidRPr="00F37E41">
        <w:rPr>
          <w:rFonts w:ascii="Times New Roman" w:hAnsi="Times New Roman" w:cs="Times New Roman"/>
          <w:bCs/>
          <w:sz w:val="24"/>
          <w:szCs w:val="24"/>
        </w:rPr>
        <w:t xml:space="preserve"> </w:t>
      </w:r>
      <w:bookmarkStart w:id="109" w:name="_Hlk199299956"/>
      <w:r w:rsidR="00F37E41">
        <w:rPr>
          <w:rFonts w:ascii="Times New Roman" w:hAnsi="Times New Roman" w:cs="Times New Roman"/>
          <w:bCs/>
          <w:sz w:val="24"/>
          <w:szCs w:val="24"/>
        </w:rPr>
        <w:t>Yorumlarına Aşağıda Yer Verilmiştir</w:t>
      </w:r>
      <w:bookmarkEnd w:id="109"/>
      <w:r w:rsidR="00F37E41">
        <w:rPr>
          <w:rFonts w:ascii="Times New Roman" w:hAnsi="Times New Roman" w:cs="Times New Roman"/>
          <w:bCs/>
          <w:sz w:val="24"/>
          <w:szCs w:val="24"/>
        </w:rPr>
        <w:t>;</w:t>
      </w:r>
    </w:p>
    <w:p w14:paraId="798FE9D8" w14:textId="77777777" w:rsidR="00DA62BD" w:rsidRDefault="00B67F68" w:rsidP="00DA62BD">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Pr>
          <w:rFonts w:ascii="Times New Roman" w:hAnsi="Times New Roman" w:cs="Times New Roman"/>
          <w:bCs/>
          <w:sz w:val="24"/>
          <w:szCs w:val="24"/>
        </w:rPr>
        <w:t>‘’…</w:t>
      </w:r>
      <w:r>
        <w:rPr>
          <w:rFonts w:ascii="Times New Roman" w:hAnsi="Times New Roman" w:cs="Times New Roman"/>
          <w:bCs/>
          <w:i/>
          <w:iCs/>
          <w:color w:val="0D0D0D" w:themeColor="text1" w:themeTint="F2"/>
          <w:sz w:val="24"/>
          <w:szCs w:val="24"/>
        </w:rPr>
        <w:t>Turistlerin nitelikli olması ve bölgeye gelmesi için t</w:t>
      </w:r>
      <w:r w:rsidRPr="0029544E">
        <w:rPr>
          <w:rFonts w:ascii="Times New Roman" w:hAnsi="Times New Roman" w:cs="Times New Roman"/>
          <w:bCs/>
          <w:i/>
          <w:iCs/>
          <w:color w:val="0D0D0D" w:themeColor="text1" w:themeTint="F2"/>
          <w:sz w:val="24"/>
          <w:szCs w:val="24"/>
        </w:rPr>
        <w:t>esislerin</w:t>
      </w:r>
      <w:r>
        <w:rPr>
          <w:rFonts w:ascii="Times New Roman" w:hAnsi="Times New Roman" w:cs="Times New Roman"/>
          <w:bCs/>
          <w:i/>
          <w:iCs/>
          <w:color w:val="0D0D0D" w:themeColor="text1" w:themeTint="F2"/>
          <w:sz w:val="24"/>
          <w:szCs w:val="24"/>
        </w:rPr>
        <w:t xml:space="preserve"> ve suyun</w:t>
      </w:r>
      <w:r w:rsidRPr="0029544E">
        <w:rPr>
          <w:rFonts w:ascii="Times New Roman" w:hAnsi="Times New Roman" w:cs="Times New Roman"/>
          <w:bCs/>
          <w:i/>
          <w:iCs/>
          <w:color w:val="0D0D0D" w:themeColor="text1" w:themeTint="F2"/>
          <w:sz w:val="24"/>
          <w:szCs w:val="24"/>
        </w:rPr>
        <w:t xml:space="preserve"> niteliğinin yüksek olması gerekmektedir, yatak kapasitesi artarsa gelen müşteri de artar,</w:t>
      </w:r>
      <w:r>
        <w:rPr>
          <w:rFonts w:ascii="Times New Roman" w:hAnsi="Times New Roman" w:cs="Times New Roman"/>
          <w:bCs/>
          <w:i/>
          <w:iCs/>
          <w:color w:val="0D0D0D" w:themeColor="text1" w:themeTint="F2"/>
          <w:sz w:val="24"/>
          <w:szCs w:val="24"/>
        </w:rPr>
        <w:t xml:space="preserve"> iç turizmin yanında dış turizme de odaklanılması gerekmektedir,</w:t>
      </w:r>
      <w:r w:rsidRPr="0029544E">
        <w:rPr>
          <w:rFonts w:ascii="Times New Roman" w:hAnsi="Times New Roman" w:cs="Times New Roman"/>
          <w:bCs/>
          <w:i/>
          <w:iCs/>
          <w:color w:val="0D0D0D" w:themeColor="text1" w:themeTint="F2"/>
          <w:sz w:val="24"/>
          <w:szCs w:val="24"/>
        </w:rPr>
        <w:t xml:space="preserve"> misafir termal dışında bölgede vakit geçirebilecek birçok alanı var, termal turizm arttıkça destek sağlayacağını düşünüyorum</w:t>
      </w:r>
      <w:r>
        <w:rPr>
          <w:rFonts w:ascii="Times New Roman" w:hAnsi="Times New Roman" w:cs="Times New Roman"/>
          <w:bCs/>
          <w:i/>
          <w:iCs/>
          <w:color w:val="0D0D0D" w:themeColor="text1" w:themeTint="F2"/>
          <w:sz w:val="24"/>
          <w:szCs w:val="24"/>
        </w:rPr>
        <w:t>.’’ (K1</w:t>
      </w:r>
      <w:r w:rsidR="00DA62BD">
        <w:rPr>
          <w:rFonts w:ascii="Times New Roman" w:hAnsi="Times New Roman" w:cs="Times New Roman"/>
          <w:bCs/>
          <w:i/>
          <w:iCs/>
          <w:color w:val="0D0D0D" w:themeColor="text1" w:themeTint="F2"/>
          <w:sz w:val="24"/>
          <w:szCs w:val="24"/>
        </w:rPr>
        <w:t>)</w:t>
      </w:r>
    </w:p>
    <w:p w14:paraId="5755E372" w14:textId="77777777" w:rsidR="00DA62BD" w:rsidRDefault="00921FAC" w:rsidP="00DA62BD">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sz w:val="24"/>
          <w:szCs w:val="24"/>
        </w:rPr>
        <w:t>‘’…</w:t>
      </w:r>
      <w:bookmarkStart w:id="110" w:name="_Hlk199297845"/>
      <w:r w:rsidR="00DA62BD" w:rsidRPr="00DA62BD">
        <w:rPr>
          <w:rFonts w:ascii="Times New Roman" w:hAnsi="Times New Roman" w:cs="Times New Roman"/>
          <w:bCs/>
          <w:i/>
          <w:iCs/>
          <w:color w:val="0D0D0D" w:themeColor="text1" w:themeTint="F2"/>
          <w:sz w:val="24"/>
          <w:szCs w:val="24"/>
        </w:rPr>
        <w:t xml:space="preserve"> </w:t>
      </w:r>
      <w:r w:rsidR="00DA62BD">
        <w:rPr>
          <w:rFonts w:ascii="Times New Roman" w:hAnsi="Times New Roman" w:cs="Times New Roman"/>
          <w:bCs/>
          <w:i/>
          <w:iCs/>
          <w:color w:val="0D0D0D" w:themeColor="text1" w:themeTint="F2"/>
          <w:sz w:val="24"/>
          <w:szCs w:val="24"/>
        </w:rPr>
        <w:t>Termal turizm işletmelerinin tanıtımları eksik, işletmeler f</w:t>
      </w:r>
      <w:r w:rsidR="00DA62BD" w:rsidRPr="00741547">
        <w:rPr>
          <w:rFonts w:ascii="Times New Roman" w:hAnsi="Times New Roman" w:cs="Times New Roman"/>
          <w:bCs/>
          <w:i/>
          <w:iCs/>
          <w:color w:val="0D0D0D" w:themeColor="text1" w:themeTint="F2"/>
          <w:sz w:val="24"/>
          <w:szCs w:val="24"/>
        </w:rPr>
        <w:t>arklı platformlarda</w:t>
      </w:r>
      <w:r w:rsidR="00DA62BD">
        <w:rPr>
          <w:rFonts w:ascii="Times New Roman" w:hAnsi="Times New Roman" w:cs="Times New Roman"/>
          <w:bCs/>
          <w:i/>
          <w:iCs/>
          <w:color w:val="0D0D0D" w:themeColor="text1" w:themeTint="F2"/>
          <w:sz w:val="24"/>
          <w:szCs w:val="24"/>
        </w:rPr>
        <w:t xml:space="preserve"> tanıtım yapmalı</w:t>
      </w:r>
      <w:r w:rsidR="00DA62BD" w:rsidRPr="00741547">
        <w:rPr>
          <w:rFonts w:ascii="Times New Roman" w:hAnsi="Times New Roman" w:cs="Times New Roman"/>
          <w:bCs/>
          <w:i/>
          <w:iCs/>
          <w:color w:val="0D0D0D" w:themeColor="text1" w:themeTint="F2"/>
          <w:sz w:val="24"/>
          <w:szCs w:val="24"/>
        </w:rPr>
        <w:t>, yurt içi yurt dışı istihdam sağlanmalı, sağlık ve turizm anlamında olumlu yönde etkileyeceğini düşünüyorum</w:t>
      </w:r>
      <w:r w:rsidR="00DA62BD">
        <w:rPr>
          <w:rFonts w:ascii="Times New Roman" w:hAnsi="Times New Roman" w:cs="Times New Roman"/>
          <w:bCs/>
          <w:i/>
          <w:iCs/>
          <w:color w:val="0D0D0D" w:themeColor="text1" w:themeTint="F2"/>
          <w:sz w:val="24"/>
          <w:szCs w:val="24"/>
        </w:rPr>
        <w:t>, kültürel etkisi olduğunu düşünmüyorum, turizm ve sağlık yönünde olumlu etkisi vardır</w:t>
      </w:r>
      <w:r w:rsidR="00DA62BD" w:rsidRPr="00741547">
        <w:rPr>
          <w:rFonts w:ascii="Times New Roman" w:hAnsi="Times New Roman" w:cs="Times New Roman"/>
          <w:bCs/>
          <w:i/>
          <w:iCs/>
          <w:color w:val="0D0D0D" w:themeColor="text1" w:themeTint="F2"/>
          <w:sz w:val="24"/>
          <w:szCs w:val="24"/>
        </w:rPr>
        <w:t>’’</w:t>
      </w:r>
      <w:r w:rsidRPr="00DA62BD">
        <w:rPr>
          <w:rFonts w:ascii="Times New Roman" w:hAnsi="Times New Roman" w:cs="Times New Roman"/>
          <w:bCs/>
          <w:i/>
          <w:iCs/>
          <w:color w:val="0D0D0D" w:themeColor="text1" w:themeTint="F2"/>
          <w:sz w:val="24"/>
          <w:szCs w:val="24"/>
        </w:rPr>
        <w:t>.</w:t>
      </w:r>
      <w:bookmarkEnd w:id="110"/>
      <w:r w:rsidRPr="00DA62BD">
        <w:rPr>
          <w:rFonts w:ascii="Times New Roman" w:hAnsi="Times New Roman" w:cs="Times New Roman"/>
          <w:bCs/>
          <w:i/>
          <w:iCs/>
          <w:color w:val="0D0D0D" w:themeColor="text1" w:themeTint="F2"/>
          <w:sz w:val="24"/>
          <w:szCs w:val="24"/>
        </w:rPr>
        <w:t>’’ (K2</w:t>
      </w:r>
      <w:r w:rsidR="00DA62BD">
        <w:rPr>
          <w:rFonts w:ascii="Times New Roman" w:hAnsi="Times New Roman" w:cs="Times New Roman"/>
          <w:bCs/>
          <w:i/>
          <w:iCs/>
          <w:color w:val="0D0D0D" w:themeColor="text1" w:themeTint="F2"/>
          <w:sz w:val="24"/>
          <w:szCs w:val="24"/>
        </w:rPr>
        <w:t>)</w:t>
      </w:r>
    </w:p>
    <w:p w14:paraId="24045681" w14:textId="1B88B823" w:rsidR="00921FAC" w:rsidRPr="00DA62BD" w:rsidRDefault="00921FAC" w:rsidP="00DA62BD">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bCs/>
          <w:i/>
          <w:iCs/>
          <w:color w:val="0D0D0D" w:themeColor="text1" w:themeTint="F2"/>
          <w:sz w:val="24"/>
          <w:szCs w:val="24"/>
        </w:rPr>
        <w:t>‘’…</w:t>
      </w:r>
      <w:r w:rsidR="00DA62BD" w:rsidRPr="00DA62BD">
        <w:rPr>
          <w:rFonts w:ascii="Times New Roman" w:hAnsi="Times New Roman" w:cs="Times New Roman"/>
          <w:bCs/>
          <w:i/>
          <w:iCs/>
          <w:color w:val="0D0D0D" w:themeColor="text1" w:themeTint="F2"/>
          <w:sz w:val="24"/>
          <w:szCs w:val="24"/>
        </w:rPr>
        <w:t xml:space="preserve"> </w:t>
      </w:r>
      <w:r w:rsidR="00DA62BD" w:rsidRPr="0029544E">
        <w:rPr>
          <w:rFonts w:ascii="Times New Roman" w:hAnsi="Times New Roman" w:cs="Times New Roman"/>
          <w:bCs/>
          <w:i/>
          <w:iCs/>
          <w:color w:val="0D0D0D" w:themeColor="text1" w:themeTint="F2"/>
          <w:sz w:val="24"/>
          <w:szCs w:val="24"/>
        </w:rPr>
        <w:t>Bölgedeki esnafa katkı sağladığını düşünüyorum, termal turizm için genelde 3. Yaş grubu geldiği</w:t>
      </w:r>
      <w:r w:rsidR="00DA62BD">
        <w:rPr>
          <w:rFonts w:ascii="Times New Roman" w:hAnsi="Times New Roman" w:cs="Times New Roman"/>
          <w:bCs/>
          <w:i/>
          <w:iCs/>
          <w:color w:val="0D0D0D" w:themeColor="text1" w:themeTint="F2"/>
          <w:sz w:val="24"/>
          <w:szCs w:val="24"/>
        </w:rPr>
        <w:t xml:space="preserve">nden dolayı dinlenmeye ve şifa bulma amacıyla burada bulundukları için </w:t>
      </w:r>
      <w:r w:rsidR="00DA62BD" w:rsidRPr="0029544E">
        <w:rPr>
          <w:rFonts w:ascii="Times New Roman" w:hAnsi="Times New Roman" w:cs="Times New Roman"/>
          <w:bCs/>
          <w:i/>
          <w:iCs/>
          <w:color w:val="0D0D0D" w:themeColor="text1" w:themeTint="F2"/>
          <w:sz w:val="24"/>
          <w:szCs w:val="24"/>
        </w:rPr>
        <w:t>kültürel anlamda katkı sağlayacağını düşünmüyorum</w:t>
      </w:r>
      <w:r w:rsidRPr="00DA62BD">
        <w:rPr>
          <w:rFonts w:ascii="Times New Roman" w:hAnsi="Times New Roman" w:cs="Times New Roman"/>
          <w:bCs/>
          <w:i/>
          <w:iCs/>
          <w:color w:val="0D0D0D" w:themeColor="text1" w:themeTint="F2"/>
          <w:sz w:val="24"/>
          <w:szCs w:val="24"/>
        </w:rPr>
        <w:t>.’’ (K3)</w:t>
      </w:r>
    </w:p>
    <w:p w14:paraId="092ADAF8" w14:textId="77777777" w:rsidR="00DA62BD" w:rsidRDefault="00921FAC" w:rsidP="00DA62BD">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 </w:t>
      </w:r>
      <w:r w:rsidR="00DA62BD">
        <w:rPr>
          <w:rFonts w:ascii="Times New Roman" w:hAnsi="Times New Roman" w:cs="Times New Roman"/>
          <w:bCs/>
          <w:i/>
          <w:iCs/>
          <w:color w:val="0D0D0D" w:themeColor="text1" w:themeTint="F2"/>
          <w:sz w:val="24"/>
          <w:szCs w:val="24"/>
        </w:rPr>
        <w:t>Bölge kültürel anlamda zengin bir bölge, termal turizm için gelen misafir kültürel geziler yaparak e</w:t>
      </w:r>
      <w:r w:rsidRPr="0029544E">
        <w:rPr>
          <w:rFonts w:ascii="Times New Roman" w:hAnsi="Times New Roman" w:cs="Times New Roman"/>
          <w:bCs/>
          <w:i/>
          <w:iCs/>
          <w:color w:val="0D0D0D" w:themeColor="text1" w:themeTint="F2"/>
          <w:sz w:val="24"/>
          <w:szCs w:val="24"/>
        </w:rPr>
        <w:t>konomik anlamda katkı sağlayabilir.’’ (K4)</w:t>
      </w:r>
    </w:p>
    <w:p w14:paraId="5F3C21F6" w14:textId="5EA434B7" w:rsidR="00921FAC" w:rsidRPr="00DA62BD" w:rsidRDefault="00EA4402" w:rsidP="00DA62BD">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Pr>
          <w:rFonts w:ascii="Times New Roman" w:hAnsi="Times New Roman" w:cs="Times New Roman"/>
          <w:bCs/>
          <w:i/>
          <w:iCs/>
          <w:color w:val="0D0D0D" w:themeColor="text1" w:themeTint="F2"/>
          <w:sz w:val="24"/>
          <w:szCs w:val="24"/>
        </w:rPr>
        <w:t>‘’…</w:t>
      </w:r>
      <w:r w:rsidR="00921FAC" w:rsidRPr="0029544E">
        <w:rPr>
          <w:rFonts w:ascii="Times New Roman" w:hAnsi="Times New Roman" w:cs="Times New Roman"/>
          <w:bCs/>
          <w:i/>
          <w:iCs/>
          <w:color w:val="0D0D0D" w:themeColor="text1" w:themeTint="F2"/>
          <w:sz w:val="24"/>
          <w:szCs w:val="24"/>
        </w:rPr>
        <w:t>.</w:t>
      </w:r>
      <w:r w:rsidR="00DA62BD" w:rsidRPr="00DA62BD">
        <w:rPr>
          <w:rFonts w:ascii="Times New Roman" w:hAnsi="Times New Roman" w:cs="Times New Roman"/>
          <w:bCs/>
          <w:i/>
          <w:iCs/>
          <w:color w:val="0D0D0D" w:themeColor="text1" w:themeTint="F2"/>
          <w:sz w:val="24"/>
          <w:szCs w:val="24"/>
        </w:rPr>
        <w:t xml:space="preserve"> </w:t>
      </w:r>
      <w:r w:rsidR="00DA62BD">
        <w:rPr>
          <w:rFonts w:ascii="Times New Roman" w:hAnsi="Times New Roman" w:cs="Times New Roman"/>
          <w:bCs/>
          <w:i/>
          <w:iCs/>
          <w:color w:val="0D0D0D" w:themeColor="text1" w:themeTint="F2"/>
          <w:sz w:val="24"/>
          <w:szCs w:val="24"/>
        </w:rPr>
        <w:t>Termal turizm alanı genişlerse bölge ve p</w:t>
      </w:r>
      <w:r w:rsidR="00DA62BD" w:rsidRPr="006B26DC">
        <w:rPr>
          <w:rFonts w:ascii="Times New Roman" w:hAnsi="Times New Roman" w:cs="Times New Roman"/>
          <w:bCs/>
          <w:i/>
          <w:iCs/>
          <w:color w:val="0D0D0D" w:themeColor="text1" w:themeTint="F2"/>
          <w:sz w:val="24"/>
          <w:szCs w:val="24"/>
        </w:rPr>
        <w:t>ersonele katkı sağlayabilir, yurt dışına bölgedeki termal turizm tanıtılmalı bu sayede farklı kültürlerle tanışabiliriz, bölgede farklı diller öğrenilebilir</w:t>
      </w:r>
      <w:r w:rsidR="00921FAC" w:rsidRPr="00DA62BD">
        <w:rPr>
          <w:rFonts w:ascii="Times New Roman" w:hAnsi="Times New Roman" w:cs="Times New Roman"/>
          <w:bCs/>
          <w:i/>
          <w:iCs/>
          <w:color w:val="0D0D0D" w:themeColor="text1" w:themeTint="F2"/>
          <w:sz w:val="24"/>
          <w:szCs w:val="24"/>
        </w:rPr>
        <w:t>.’’(K5)</w:t>
      </w:r>
    </w:p>
    <w:p w14:paraId="20EFC0F2" w14:textId="79E1DC46"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Bölge</w:t>
      </w:r>
      <w:r w:rsidR="00DA62BD">
        <w:rPr>
          <w:rFonts w:ascii="Times New Roman" w:hAnsi="Times New Roman" w:cs="Times New Roman"/>
          <w:bCs/>
          <w:i/>
          <w:iCs/>
          <w:color w:val="0D0D0D" w:themeColor="text1" w:themeTint="F2"/>
          <w:sz w:val="24"/>
          <w:szCs w:val="24"/>
        </w:rPr>
        <w:t>nin kültürel değerine ve yaşamına katkı sağlayacağını düşünmüyorum,</w:t>
      </w:r>
      <w:r w:rsidRPr="0029544E">
        <w:rPr>
          <w:rFonts w:ascii="Times New Roman" w:hAnsi="Times New Roman" w:cs="Times New Roman"/>
          <w:bCs/>
          <w:i/>
          <w:iCs/>
          <w:color w:val="0D0D0D" w:themeColor="text1" w:themeTint="F2"/>
          <w:sz w:val="24"/>
          <w:szCs w:val="24"/>
        </w:rPr>
        <w:t xml:space="preserve"> termal turizm alanında yatırım olursa o zaman katkı sağlayacağını düşünüyorum.’’(K6)</w:t>
      </w:r>
    </w:p>
    <w:p w14:paraId="28C9D0F1" w14:textId="686304E9" w:rsidR="00921FAC" w:rsidRPr="0029544E"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xml:space="preserve">‘’…Termal turizmin tanıtılıp 12 aya yayabilirlerse, yerel esnafa, özel sektöre, ticari alanda ekonomik katkı sağlayabilir, </w:t>
      </w:r>
      <w:r w:rsidR="006A44B2">
        <w:rPr>
          <w:rFonts w:ascii="Times New Roman" w:hAnsi="Times New Roman" w:cs="Times New Roman"/>
          <w:bCs/>
          <w:i/>
          <w:iCs/>
          <w:color w:val="0D0D0D" w:themeColor="text1" w:themeTint="F2"/>
          <w:sz w:val="24"/>
          <w:szCs w:val="24"/>
        </w:rPr>
        <w:t xml:space="preserve">bölgede termal turizm alanında büyüme yaratılırsa yaz kış süreklilik sağlanabilir, yaz kış doluluk sağlanırsa bölge olarak gelişme ve büyüme konusunda katkı sağlayabilir, </w:t>
      </w:r>
      <w:r w:rsidRPr="0029544E">
        <w:rPr>
          <w:rFonts w:ascii="Times New Roman" w:hAnsi="Times New Roman" w:cs="Times New Roman"/>
          <w:bCs/>
          <w:i/>
          <w:iCs/>
          <w:color w:val="0D0D0D" w:themeColor="text1" w:themeTint="F2"/>
          <w:sz w:val="24"/>
          <w:szCs w:val="24"/>
        </w:rPr>
        <w:t>popülasyon olursa bölgede yeni şirketler, avmler, firmalar, özel hastaneler kurulabilir, bu sayede sosyal halkın yaşam kalitesi artabilir.’’ (K7)</w:t>
      </w:r>
    </w:p>
    <w:p w14:paraId="61617CE6" w14:textId="51053C07" w:rsidR="00921FAC" w:rsidRDefault="00921FAC" w:rsidP="00921FAC">
      <w:pPr>
        <w:pStyle w:val="ListeParagraf"/>
        <w:spacing w:after="120" w:line="360" w:lineRule="auto"/>
        <w:ind w:left="0" w:firstLine="567"/>
        <w:jc w:val="both"/>
        <w:rPr>
          <w:rFonts w:ascii="Times New Roman" w:hAnsi="Times New Roman" w:cs="Times New Roman"/>
          <w:bCs/>
          <w:i/>
          <w:iCs/>
          <w:color w:val="0D0D0D" w:themeColor="text1" w:themeTint="F2"/>
          <w:sz w:val="24"/>
          <w:szCs w:val="24"/>
        </w:rPr>
      </w:pPr>
      <w:r w:rsidRPr="0029544E">
        <w:rPr>
          <w:rFonts w:ascii="Times New Roman" w:hAnsi="Times New Roman" w:cs="Times New Roman"/>
          <w:bCs/>
          <w:i/>
          <w:iCs/>
          <w:color w:val="0D0D0D" w:themeColor="text1" w:themeTint="F2"/>
          <w:sz w:val="24"/>
          <w:szCs w:val="24"/>
        </w:rPr>
        <w:t>‘’… İstihdam konusunda fayda sağlayabilir,</w:t>
      </w:r>
      <w:r w:rsidR="006A44B2">
        <w:rPr>
          <w:rFonts w:ascii="Times New Roman" w:hAnsi="Times New Roman" w:cs="Times New Roman"/>
          <w:bCs/>
          <w:i/>
          <w:iCs/>
          <w:color w:val="0D0D0D" w:themeColor="text1" w:themeTint="F2"/>
          <w:sz w:val="24"/>
          <w:szCs w:val="24"/>
        </w:rPr>
        <w:t xml:space="preserve"> termal turizm geliştirilse tesisler ilin de farklılıklar sağlayabilir,</w:t>
      </w:r>
      <w:r w:rsidRPr="0029544E">
        <w:rPr>
          <w:rFonts w:ascii="Times New Roman" w:hAnsi="Times New Roman" w:cs="Times New Roman"/>
          <w:bCs/>
          <w:i/>
          <w:iCs/>
          <w:color w:val="0D0D0D" w:themeColor="text1" w:themeTint="F2"/>
          <w:sz w:val="24"/>
          <w:szCs w:val="24"/>
        </w:rPr>
        <w:t xml:space="preserve"> fakat taşıma kapasitesi aşılırsa alt yapıya zarar veriliyor, bunun da yerel halk için olumsuz olacağını düşünüyorum.’’(K8</w:t>
      </w:r>
      <w:r w:rsidR="00F37E41">
        <w:rPr>
          <w:rFonts w:ascii="Times New Roman" w:hAnsi="Times New Roman" w:cs="Times New Roman"/>
          <w:bCs/>
          <w:i/>
          <w:iCs/>
          <w:color w:val="0D0D0D" w:themeColor="text1" w:themeTint="F2"/>
          <w:sz w:val="24"/>
          <w:szCs w:val="24"/>
        </w:rPr>
        <w:t>)</w:t>
      </w:r>
    </w:p>
    <w:p w14:paraId="0C36DF51" w14:textId="77777777" w:rsidR="00921FAC" w:rsidRDefault="00921FAC" w:rsidP="00921FAC">
      <w:pPr>
        <w:spacing w:after="120" w:line="360" w:lineRule="auto"/>
        <w:jc w:val="both"/>
        <w:rPr>
          <w:rFonts w:ascii="Times New Roman" w:hAnsi="Times New Roman" w:cs="Times New Roman"/>
          <w:b/>
          <w:sz w:val="24"/>
          <w:szCs w:val="24"/>
        </w:rPr>
      </w:pPr>
    </w:p>
    <w:p w14:paraId="7576C5B2" w14:textId="332ACE3E" w:rsidR="00921FAC" w:rsidRPr="00984A53" w:rsidRDefault="00921FAC" w:rsidP="00984A53">
      <w:pPr>
        <w:pStyle w:val="Balk2"/>
        <w:spacing w:before="0" w:after="120" w:line="360" w:lineRule="auto"/>
        <w:jc w:val="both"/>
        <w:rPr>
          <w:rFonts w:ascii="Times New Roman" w:hAnsi="Times New Roman" w:cs="Times New Roman"/>
          <w:b/>
          <w:color w:val="auto"/>
          <w:sz w:val="24"/>
          <w:szCs w:val="24"/>
        </w:rPr>
      </w:pPr>
      <w:bookmarkStart w:id="111" w:name="_Toc204045483"/>
      <w:r w:rsidRPr="00984A53">
        <w:rPr>
          <w:rFonts w:ascii="Times New Roman" w:hAnsi="Times New Roman" w:cs="Times New Roman"/>
          <w:b/>
          <w:color w:val="auto"/>
          <w:sz w:val="24"/>
          <w:szCs w:val="24"/>
        </w:rPr>
        <w:t>4.7.</w:t>
      </w:r>
      <w:r w:rsidRPr="00984A53">
        <w:rPr>
          <w:rFonts w:ascii="Times New Roman" w:hAnsi="Times New Roman" w:cs="Times New Roman"/>
          <w:bCs/>
          <w:color w:val="auto"/>
          <w:sz w:val="24"/>
          <w:szCs w:val="24"/>
        </w:rPr>
        <w:t xml:space="preserve"> </w:t>
      </w:r>
      <w:r w:rsidRPr="00984A53">
        <w:rPr>
          <w:rFonts w:ascii="Times New Roman" w:hAnsi="Times New Roman" w:cs="Times New Roman"/>
          <w:b/>
          <w:color w:val="auto"/>
          <w:sz w:val="24"/>
          <w:szCs w:val="24"/>
        </w:rPr>
        <w:t>Kuşadası’nda Termal Turizminin Çevreye Etkisi ile İlgili Bulgular</w:t>
      </w:r>
      <w:bookmarkEnd w:id="111"/>
    </w:p>
    <w:p w14:paraId="688B243D"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sz w:val="24"/>
          <w:szCs w:val="24"/>
        </w:rPr>
      </w:pPr>
    </w:p>
    <w:p w14:paraId="3CFA2BA0" w14:textId="77777777"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sz w:val="24"/>
          <w:szCs w:val="24"/>
        </w:rPr>
        <w:t>Tablo 7'de Kuşadası’nda termal turizmin çevresel etkileri farklı başlıklar altında değerlendirilmiştir. Bu kapsamda, termal turizmin hem olumlu hem de olumsuz çevresel etkilerine dair bulgulara ulaşılmıştır.</w:t>
      </w:r>
    </w:p>
    <w:p w14:paraId="64686F71" w14:textId="77777777"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p>
    <w:p w14:paraId="1588257C" w14:textId="1767B814" w:rsidR="00921FAC" w:rsidRPr="000B2C17" w:rsidRDefault="00A7221C" w:rsidP="00A7221C">
      <w:pPr>
        <w:pStyle w:val="ResimYazs"/>
        <w:rPr>
          <w:rFonts w:cs="Times New Roman"/>
          <w:szCs w:val="24"/>
        </w:rPr>
      </w:pPr>
      <w:bookmarkStart w:id="112" w:name="_Toc199703684"/>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Pr>
          <w:b/>
          <w:bCs/>
          <w:noProof/>
        </w:rPr>
        <w:t>7</w:t>
      </w:r>
      <w:r w:rsidRPr="00A7221C">
        <w:rPr>
          <w:b/>
          <w:bCs/>
        </w:rPr>
        <w:fldChar w:fldCharType="end"/>
      </w:r>
      <w:r w:rsidR="00A6438E" w:rsidRPr="00A7221C">
        <w:rPr>
          <w:b/>
          <w:bCs/>
        </w:rPr>
        <w:t>.</w:t>
      </w:r>
      <w:r w:rsidR="00A6438E">
        <w:t xml:space="preserve"> </w:t>
      </w:r>
      <w:r w:rsidR="00921FAC" w:rsidRPr="000B2C17">
        <w:rPr>
          <w:rFonts w:cs="Times New Roman"/>
          <w:szCs w:val="24"/>
        </w:rPr>
        <w:t xml:space="preserve">Kuşadası’nda </w:t>
      </w:r>
      <w:r w:rsidR="00A6438E" w:rsidRPr="000B2C17">
        <w:rPr>
          <w:rFonts w:cs="Times New Roman"/>
          <w:szCs w:val="24"/>
        </w:rPr>
        <w:t>Termal Turizmin Çevreye Etkisi</w:t>
      </w:r>
      <w:bookmarkEnd w:id="112"/>
    </w:p>
    <w:tbl>
      <w:tblPr>
        <w:tblStyle w:val="KlavuzTablo6Renkli-Vurgu61"/>
        <w:tblW w:w="6866" w:type="dxa"/>
        <w:jc w:val="center"/>
        <w:tblLook w:val="0000" w:firstRow="0" w:lastRow="0" w:firstColumn="0" w:lastColumn="0" w:noHBand="0" w:noVBand="0"/>
      </w:tblPr>
      <w:tblGrid>
        <w:gridCol w:w="1974"/>
        <w:gridCol w:w="3769"/>
        <w:gridCol w:w="1123"/>
      </w:tblGrid>
      <w:tr w:rsidR="00921FAC" w:rsidRPr="0029544E" w14:paraId="4CF2AB1B" w14:textId="77777777" w:rsidTr="00AA38A0">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74" w:type="dxa"/>
          </w:tcPr>
          <w:p w14:paraId="209AB8E6"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Ana Tema</w:t>
            </w:r>
          </w:p>
        </w:tc>
        <w:tc>
          <w:tcPr>
            <w:tcW w:w="3769" w:type="dxa"/>
          </w:tcPr>
          <w:p w14:paraId="6AB40101" w14:textId="77777777" w:rsidR="00921FAC" w:rsidRPr="0029544E" w:rsidRDefault="00921FAC" w:rsidP="007F1C9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Alt Tema</w:t>
            </w:r>
          </w:p>
        </w:tc>
        <w:tc>
          <w:tcPr>
            <w:cnfStyle w:val="000010000000" w:firstRow="0" w:lastRow="0" w:firstColumn="0" w:lastColumn="0" w:oddVBand="1" w:evenVBand="0" w:oddHBand="0" w:evenHBand="0" w:firstRowFirstColumn="0" w:firstRowLastColumn="0" w:lastRowFirstColumn="0" w:lastRowLastColumn="0"/>
            <w:tcW w:w="1123" w:type="dxa"/>
          </w:tcPr>
          <w:p w14:paraId="16977F13" w14:textId="77777777" w:rsidR="00921FAC" w:rsidRPr="0029544E" w:rsidRDefault="00921FAC" w:rsidP="007F1C9C">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Katılımcı</w:t>
            </w:r>
          </w:p>
        </w:tc>
      </w:tr>
      <w:tr w:rsidR="00921FAC" w:rsidRPr="0029544E" w14:paraId="51D58FDB" w14:textId="77777777" w:rsidTr="00AA38A0">
        <w:trPr>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val="restart"/>
            <w:vAlign w:val="center"/>
          </w:tcPr>
          <w:p w14:paraId="149B1549" w14:textId="77777777" w:rsidR="00921FAC" w:rsidRPr="0029544E" w:rsidRDefault="00921FAC" w:rsidP="007F1C9C">
            <w:pPr>
              <w:contextualSpacing/>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Termal Turizmin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Çevreye Etkisi</w:t>
            </w:r>
          </w:p>
        </w:tc>
        <w:tc>
          <w:tcPr>
            <w:tcW w:w="3769" w:type="dxa"/>
          </w:tcPr>
          <w:p w14:paraId="1C8C4945"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Yerel halka ve bölgeye ekonomik etki.</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4CE394F0"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K1</w:t>
            </w:r>
          </w:p>
        </w:tc>
      </w:tr>
      <w:tr w:rsidR="00921FAC" w:rsidRPr="0029544E" w14:paraId="61AEBDF3" w14:textId="77777777" w:rsidTr="00AA38A0">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08FCA824"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5FCB2FEA"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Çevreye zarar, bitkilere yarar.</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10F9FEC0"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K2</w:t>
            </w:r>
          </w:p>
        </w:tc>
      </w:tr>
      <w:tr w:rsidR="00921FAC" w:rsidRPr="0029544E" w14:paraId="328075C7" w14:textId="77777777" w:rsidTr="00AA38A0">
        <w:trPr>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07BA07F2"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06CF7B47"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Turizm çeşitliliği, kış turizminin devamlılığı, kültürel anlamda etki.</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60B8F449"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K3</w:t>
            </w:r>
          </w:p>
        </w:tc>
      </w:tr>
      <w:tr w:rsidR="00921FAC" w:rsidRPr="0029544E" w14:paraId="3148B557" w14:textId="77777777" w:rsidTr="00AA38A0">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0533244B"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16041249"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Çevreye etkisi yok.</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353E4779"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K4</w:t>
            </w:r>
          </w:p>
        </w:tc>
      </w:tr>
      <w:tr w:rsidR="00921FAC" w:rsidRPr="0029544E" w14:paraId="754EEAA9" w14:textId="77777777" w:rsidTr="00AA38A0">
        <w:trPr>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4D618FEA"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11977E58" w14:textId="23D4A674" w:rsidR="00921FAC" w:rsidRPr="0029544E" w:rsidRDefault="00921FAC" w:rsidP="007F1C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Önlemle birlikte etkisi yoktur. </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7BD6AA44"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K5</w:t>
            </w:r>
          </w:p>
        </w:tc>
      </w:tr>
      <w:tr w:rsidR="00921FAC" w:rsidRPr="0029544E" w14:paraId="52FD057A" w14:textId="77777777" w:rsidTr="00AA38A0">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6F8D4E40"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1AFFED01"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Çevreye olumlu etki, biyolojik çeşitlilik doğaya etki.</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67340DA9"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K6</w:t>
            </w:r>
          </w:p>
        </w:tc>
      </w:tr>
      <w:tr w:rsidR="00921FAC" w:rsidRPr="0029544E" w14:paraId="72ED3A8D" w14:textId="77777777" w:rsidTr="00AA38A0">
        <w:trPr>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4FC8078A"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47D61A64" w14:textId="77777777" w:rsidR="00921FAC" w:rsidRPr="0029544E" w:rsidRDefault="00921FAC" w:rsidP="007F1C9C">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Fiziki, çevre ve sosyal çevreye bozulmalar, kontrolsüz büyüme.</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7BBF3F53"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K7</w:t>
            </w:r>
          </w:p>
        </w:tc>
      </w:tr>
      <w:tr w:rsidR="00921FAC" w:rsidRPr="0029544E" w14:paraId="6DCEEBBE" w14:textId="77777777" w:rsidTr="00AA38A0">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974" w:type="dxa"/>
            <w:vMerge/>
          </w:tcPr>
          <w:p w14:paraId="11EC268A" w14:textId="77777777" w:rsidR="00921FAC" w:rsidRPr="0029544E" w:rsidRDefault="00921FAC" w:rsidP="007F1C9C">
            <w:pPr>
              <w:contextualSpacing/>
              <w:jc w:val="both"/>
              <w:rPr>
                <w:rFonts w:ascii="Times New Roman" w:hAnsi="Times New Roman" w:cs="Times New Roman"/>
                <w:color w:val="0D0D0D" w:themeColor="text1" w:themeTint="F2"/>
                <w:sz w:val="24"/>
                <w:szCs w:val="24"/>
              </w:rPr>
            </w:pPr>
          </w:p>
        </w:tc>
        <w:tc>
          <w:tcPr>
            <w:tcW w:w="3769" w:type="dxa"/>
          </w:tcPr>
          <w:p w14:paraId="2B8F4497" w14:textId="77777777" w:rsidR="00921FAC" w:rsidRPr="0029544E" w:rsidRDefault="00921FAC" w:rsidP="007F1C9C">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Karbon ayak izi, bölgeye 12 ay turizm imkanı, ısıtma, doğal kaynaklara etki.</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32472122" w14:textId="77777777" w:rsidR="00921FAC" w:rsidRPr="0029544E" w:rsidRDefault="00921FAC" w:rsidP="007F1C9C">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K8</w:t>
            </w:r>
          </w:p>
        </w:tc>
      </w:tr>
    </w:tbl>
    <w:p w14:paraId="3636C26C" w14:textId="77777777" w:rsidR="00921FAC" w:rsidRPr="0029544E" w:rsidRDefault="00921FAC" w:rsidP="00921FAC">
      <w:pPr>
        <w:pStyle w:val="ListeParagraf"/>
        <w:spacing w:after="120" w:line="360" w:lineRule="auto"/>
        <w:ind w:left="0" w:firstLine="567"/>
        <w:jc w:val="both"/>
        <w:rPr>
          <w:rFonts w:ascii="Times New Roman" w:hAnsi="Times New Roman" w:cs="Times New Roman"/>
          <w:bCs/>
          <w:sz w:val="24"/>
          <w:szCs w:val="24"/>
        </w:rPr>
      </w:pPr>
    </w:p>
    <w:p w14:paraId="3D0A1162" w14:textId="77777777" w:rsidR="006A44B2" w:rsidRDefault="00921FAC" w:rsidP="006A44B2">
      <w:pPr>
        <w:pStyle w:val="ListeParagraf"/>
        <w:spacing w:after="120" w:line="360" w:lineRule="auto"/>
        <w:ind w:left="0" w:firstLine="567"/>
        <w:jc w:val="both"/>
        <w:rPr>
          <w:rFonts w:ascii="Times New Roman" w:hAnsi="Times New Roman" w:cs="Times New Roman"/>
          <w:bCs/>
          <w:sz w:val="24"/>
          <w:szCs w:val="24"/>
        </w:rPr>
      </w:pPr>
      <w:r w:rsidRPr="0029544E">
        <w:rPr>
          <w:rFonts w:ascii="Times New Roman" w:hAnsi="Times New Roman" w:cs="Times New Roman"/>
          <w:sz w:val="24"/>
          <w:szCs w:val="24"/>
        </w:rPr>
        <w:t xml:space="preserve"> Kuşadası’nda Termal Turizmin Çevreye Etkisi Katılımcılar</w:t>
      </w:r>
      <w:r w:rsidR="006A44B2" w:rsidRPr="006A44B2">
        <w:rPr>
          <w:rFonts w:ascii="Times New Roman" w:hAnsi="Times New Roman" w:cs="Times New Roman"/>
          <w:bCs/>
          <w:sz w:val="24"/>
          <w:szCs w:val="24"/>
        </w:rPr>
        <w:t xml:space="preserve"> </w:t>
      </w:r>
      <w:r w:rsidR="006A44B2">
        <w:rPr>
          <w:rFonts w:ascii="Times New Roman" w:hAnsi="Times New Roman" w:cs="Times New Roman"/>
          <w:bCs/>
          <w:sz w:val="24"/>
          <w:szCs w:val="24"/>
        </w:rPr>
        <w:t>Yorumlarına Aşağıda Yer Verilmiştir;</w:t>
      </w:r>
    </w:p>
    <w:p w14:paraId="14FEA438" w14:textId="07AC2164" w:rsidR="006A44B2" w:rsidRDefault="00921FAC" w:rsidP="006A44B2">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sz w:val="24"/>
          <w:szCs w:val="24"/>
        </w:rPr>
        <w:t>‘’…</w:t>
      </w:r>
      <w:bookmarkStart w:id="113" w:name="_Hlk199300010"/>
      <w:r w:rsidR="006A44B2" w:rsidRPr="006A44B2">
        <w:rPr>
          <w:rFonts w:ascii="Times New Roman" w:hAnsi="Times New Roman" w:cs="Times New Roman"/>
          <w:i/>
          <w:iCs/>
          <w:color w:val="0D0D0D" w:themeColor="text1" w:themeTint="F2"/>
          <w:sz w:val="24"/>
          <w:szCs w:val="24"/>
        </w:rPr>
        <w:t xml:space="preserve"> </w:t>
      </w:r>
      <w:r w:rsidR="006A44B2">
        <w:rPr>
          <w:rFonts w:ascii="Times New Roman" w:hAnsi="Times New Roman" w:cs="Times New Roman"/>
          <w:i/>
          <w:iCs/>
          <w:color w:val="0D0D0D" w:themeColor="text1" w:themeTint="F2"/>
          <w:sz w:val="24"/>
          <w:szCs w:val="24"/>
        </w:rPr>
        <w:t>Biyolojik çeşitlilik ve ürün çeşitliliği öne çıkar, bölge turizm alanında zengin termal turizmde eklenerek pazarlama konusunda güçlenebilir, yaz turizmi bittiğinde kışın bölgede az da olsa turist ağırlayarak yerel halka ve bölgeye ekonomik etki edebilir, çevreye olumsuz bir etkisi olmayacaktır</w:t>
      </w:r>
      <w:r w:rsidRPr="006A44B2">
        <w:rPr>
          <w:rFonts w:ascii="Times New Roman" w:hAnsi="Times New Roman" w:cs="Times New Roman"/>
          <w:i/>
          <w:iCs/>
          <w:color w:val="0D0D0D" w:themeColor="text1" w:themeTint="F2"/>
          <w:sz w:val="24"/>
          <w:szCs w:val="24"/>
        </w:rPr>
        <w:t>.’’</w:t>
      </w:r>
      <w:bookmarkEnd w:id="113"/>
      <w:r w:rsidRPr="006A44B2">
        <w:rPr>
          <w:rFonts w:ascii="Times New Roman" w:hAnsi="Times New Roman" w:cs="Times New Roman"/>
          <w:i/>
          <w:iCs/>
          <w:color w:val="0D0D0D" w:themeColor="text1" w:themeTint="F2"/>
          <w:sz w:val="24"/>
          <w:szCs w:val="24"/>
        </w:rPr>
        <w:t>(K1)</w:t>
      </w:r>
    </w:p>
    <w:p w14:paraId="5CCB04FA" w14:textId="77777777" w:rsidR="00497560" w:rsidRDefault="00921FAC" w:rsidP="00497560">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w:t>
      </w:r>
      <w:bookmarkStart w:id="114" w:name="_Hlk199300215"/>
      <w:r w:rsidR="006A44B2" w:rsidRPr="006A44B2">
        <w:rPr>
          <w:rFonts w:ascii="Times New Roman" w:hAnsi="Times New Roman" w:cs="Times New Roman"/>
          <w:i/>
          <w:iCs/>
          <w:color w:val="0D0D0D" w:themeColor="text1" w:themeTint="F2"/>
          <w:sz w:val="24"/>
          <w:szCs w:val="24"/>
        </w:rPr>
        <w:t xml:space="preserve"> </w:t>
      </w:r>
      <w:r w:rsidR="006A44B2" w:rsidRPr="0029544E">
        <w:rPr>
          <w:rFonts w:ascii="Times New Roman" w:hAnsi="Times New Roman" w:cs="Times New Roman"/>
          <w:i/>
          <w:iCs/>
          <w:color w:val="0D0D0D" w:themeColor="text1" w:themeTint="F2"/>
          <w:sz w:val="24"/>
          <w:szCs w:val="24"/>
        </w:rPr>
        <w:t>Çıkan yüksek dereceli ve asitli sular çevreye zarar verebilir, buradaki sudan numune alıp onay ve rapor aldık, bitkiler üzerinde kullanıldığında verim aldık,</w:t>
      </w:r>
      <w:r w:rsidR="006A44B2">
        <w:rPr>
          <w:rFonts w:ascii="Times New Roman" w:hAnsi="Times New Roman" w:cs="Times New Roman"/>
          <w:i/>
          <w:iCs/>
          <w:color w:val="0D0D0D" w:themeColor="text1" w:themeTint="F2"/>
          <w:sz w:val="24"/>
          <w:szCs w:val="24"/>
        </w:rPr>
        <w:t xml:space="preserve"> suyun tarımsal faaliyetlerde olumlu etkisi vardır,</w:t>
      </w:r>
      <w:r w:rsidR="006A44B2" w:rsidRPr="0029544E">
        <w:rPr>
          <w:rFonts w:ascii="Times New Roman" w:hAnsi="Times New Roman" w:cs="Times New Roman"/>
          <w:i/>
          <w:iCs/>
          <w:color w:val="0D0D0D" w:themeColor="text1" w:themeTint="F2"/>
          <w:sz w:val="24"/>
          <w:szCs w:val="24"/>
        </w:rPr>
        <w:t xml:space="preserve"> buradaki suyun çevreye olumlu etkisi vardır.</w:t>
      </w:r>
      <w:r w:rsidRPr="0029544E">
        <w:rPr>
          <w:rFonts w:ascii="Times New Roman" w:hAnsi="Times New Roman" w:cs="Times New Roman"/>
          <w:i/>
          <w:iCs/>
          <w:color w:val="0D0D0D" w:themeColor="text1" w:themeTint="F2"/>
          <w:sz w:val="24"/>
          <w:szCs w:val="24"/>
        </w:rPr>
        <w:t>’’(K2)</w:t>
      </w:r>
      <w:bookmarkEnd w:id="114"/>
    </w:p>
    <w:p w14:paraId="16AA60A8" w14:textId="74819489" w:rsidR="00921FAC" w:rsidRPr="00497560" w:rsidRDefault="00921FAC" w:rsidP="00497560">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i/>
          <w:iCs/>
          <w:color w:val="0D0D0D" w:themeColor="text1" w:themeTint="F2"/>
          <w:sz w:val="24"/>
          <w:szCs w:val="24"/>
        </w:rPr>
        <w:t>‘’…</w:t>
      </w:r>
      <w:r w:rsidR="00497560" w:rsidRPr="00497560">
        <w:rPr>
          <w:rFonts w:ascii="Times New Roman" w:hAnsi="Times New Roman" w:cs="Times New Roman"/>
          <w:i/>
          <w:iCs/>
          <w:color w:val="0D0D0D" w:themeColor="text1" w:themeTint="F2"/>
          <w:sz w:val="24"/>
          <w:szCs w:val="24"/>
        </w:rPr>
        <w:t xml:space="preserve"> </w:t>
      </w:r>
      <w:r w:rsidR="00497560" w:rsidRPr="0029544E">
        <w:rPr>
          <w:rFonts w:ascii="Times New Roman" w:hAnsi="Times New Roman" w:cs="Times New Roman"/>
          <w:i/>
          <w:iCs/>
          <w:color w:val="0D0D0D" w:themeColor="text1" w:themeTint="F2"/>
          <w:sz w:val="24"/>
          <w:szCs w:val="24"/>
        </w:rPr>
        <w:t>Bölgeye bir turizm çeşitliliği katmış olur,</w:t>
      </w:r>
      <w:r w:rsidR="00497560">
        <w:rPr>
          <w:rFonts w:ascii="Times New Roman" w:hAnsi="Times New Roman" w:cs="Times New Roman"/>
          <w:i/>
          <w:iCs/>
          <w:color w:val="0D0D0D" w:themeColor="text1" w:themeTint="F2"/>
          <w:sz w:val="24"/>
          <w:szCs w:val="24"/>
        </w:rPr>
        <w:t xml:space="preserve"> ekonomik anlamda katkı sağlamaktadır,</w:t>
      </w:r>
      <w:r w:rsidR="00497560" w:rsidRPr="0029544E">
        <w:rPr>
          <w:rFonts w:ascii="Times New Roman" w:hAnsi="Times New Roman" w:cs="Times New Roman"/>
          <w:i/>
          <w:iCs/>
          <w:color w:val="0D0D0D" w:themeColor="text1" w:themeTint="F2"/>
          <w:sz w:val="24"/>
          <w:szCs w:val="24"/>
        </w:rPr>
        <w:t xml:space="preserve"> kışında turizmin devamlılığını sağlamış olur, bölgeye birçok medeniyet ayak basmıştır, misafir hem şifa bulurken hem de kültürel anlamda olumlu etki sağlayabilir.</w:t>
      </w:r>
      <w:r w:rsidR="00497560">
        <w:rPr>
          <w:rFonts w:ascii="Times New Roman" w:hAnsi="Times New Roman" w:cs="Times New Roman"/>
          <w:i/>
          <w:iCs/>
          <w:color w:val="0D0D0D" w:themeColor="text1" w:themeTint="F2"/>
          <w:sz w:val="24"/>
          <w:szCs w:val="24"/>
        </w:rPr>
        <w:t>’</w:t>
      </w:r>
      <w:r w:rsidRPr="00497560">
        <w:rPr>
          <w:rFonts w:ascii="Times New Roman" w:hAnsi="Times New Roman" w:cs="Times New Roman"/>
          <w:i/>
          <w:iCs/>
          <w:color w:val="0D0D0D" w:themeColor="text1" w:themeTint="F2"/>
          <w:sz w:val="24"/>
          <w:szCs w:val="24"/>
        </w:rPr>
        <w:t>’(K3)</w:t>
      </w:r>
    </w:p>
    <w:p w14:paraId="214AC335"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Çevreye bir etkisi olduğunu düşünmüyorum.’’(K4)</w:t>
      </w:r>
    </w:p>
    <w:p w14:paraId="4C2F883E"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lastRenderedPageBreak/>
        <w:t xml:space="preserve">‘’… </w:t>
      </w:r>
      <w:bookmarkStart w:id="115" w:name="_Hlk199300452"/>
      <w:r w:rsidRPr="0029544E">
        <w:rPr>
          <w:rFonts w:ascii="Times New Roman" w:hAnsi="Times New Roman" w:cs="Times New Roman"/>
          <w:i/>
          <w:iCs/>
          <w:color w:val="0D0D0D" w:themeColor="text1" w:themeTint="F2"/>
          <w:sz w:val="24"/>
          <w:szCs w:val="24"/>
        </w:rPr>
        <w:t>Tesisler önlemlerini aldığı sürece çevreye bir etkisi olacağını düşünmüyorum.’’(K5)</w:t>
      </w:r>
    </w:p>
    <w:p w14:paraId="568A9102"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Su kaynağının iyi yönetilmesi durumunda çevreye olumlu etkisi olabilir, biyolojik çeşitlilik doğa anlamında olumlu etki edebilir, sürdürülebilirlik anlamında tesise de çevreye de aynı katkıyı sağlayacağını düşünüyorum</w:t>
      </w:r>
      <w:bookmarkEnd w:id="115"/>
      <w:r w:rsidRPr="0029544E">
        <w:rPr>
          <w:rFonts w:ascii="Times New Roman" w:hAnsi="Times New Roman" w:cs="Times New Roman"/>
          <w:i/>
          <w:iCs/>
          <w:color w:val="0D0D0D" w:themeColor="text1" w:themeTint="F2"/>
          <w:sz w:val="24"/>
          <w:szCs w:val="24"/>
        </w:rPr>
        <w:t>.’’(K6)</w:t>
      </w:r>
    </w:p>
    <w:p w14:paraId="1CE9D571" w14:textId="5C87490A"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w:t>
      </w:r>
      <w:r w:rsidR="00497560">
        <w:rPr>
          <w:rFonts w:ascii="Times New Roman" w:hAnsi="Times New Roman" w:cs="Times New Roman"/>
          <w:i/>
          <w:iCs/>
          <w:color w:val="0D0D0D" w:themeColor="text1" w:themeTint="F2"/>
          <w:sz w:val="24"/>
          <w:szCs w:val="24"/>
        </w:rPr>
        <w:t>K</w:t>
      </w:r>
      <w:r w:rsidRPr="0029544E">
        <w:rPr>
          <w:rFonts w:ascii="Times New Roman" w:hAnsi="Times New Roman" w:cs="Times New Roman"/>
          <w:i/>
          <w:iCs/>
          <w:color w:val="0D0D0D" w:themeColor="text1" w:themeTint="F2"/>
          <w:sz w:val="24"/>
          <w:szCs w:val="24"/>
        </w:rPr>
        <w:t>ontrollü ve sürdürülebilir bir şekilde yapılmaz ise, hem fiziki çevre hem sosyal çevre ciddi anlamda bozulmalara uğrayabilir,</w:t>
      </w:r>
      <w:r w:rsidR="00497560">
        <w:rPr>
          <w:rFonts w:ascii="Times New Roman" w:hAnsi="Times New Roman" w:cs="Times New Roman"/>
          <w:i/>
          <w:iCs/>
          <w:color w:val="0D0D0D" w:themeColor="text1" w:themeTint="F2"/>
          <w:sz w:val="24"/>
          <w:szCs w:val="24"/>
        </w:rPr>
        <w:t xml:space="preserve"> bazı çerçeveler ve sınırlar halinde termal turizmde ilerlenirse bir zarar görülmeyebilir, termal turizm alanında ekonomik gelir elde etmek isterken çevresel, fiziki, sosyal kültürümüzde de olumsuz etkilerin önlenmesi gerekmektedir, bu yüzden </w:t>
      </w:r>
      <w:r w:rsidRPr="0029544E">
        <w:rPr>
          <w:rFonts w:ascii="Times New Roman" w:hAnsi="Times New Roman" w:cs="Times New Roman"/>
          <w:i/>
          <w:iCs/>
          <w:color w:val="0D0D0D" w:themeColor="text1" w:themeTint="F2"/>
          <w:sz w:val="24"/>
          <w:szCs w:val="24"/>
        </w:rPr>
        <w:t>kontrolsüz büyüme halkın farklı kültürlerden dolayı davranışlarını değiştirebilir.’’ (K7)</w:t>
      </w:r>
    </w:p>
    <w:p w14:paraId="51AE101D" w14:textId="01103EDE"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‘’…Karbon ayak izinin azaltılmasına etki edebilir, sağlık turizmi için bölgeye dört mevsim turizm çekme imkanı sunar, jeotermal kaynak kullanılarak ısıtma gibi alanlarda kullanılarak olumlu etki sağlayabilir, suyun geri dönüşümünde doğal kaynakların sürdürülebilir kullanımını sağlayabilir.’’(K8</w:t>
      </w:r>
      <w:r w:rsidR="006A44B2">
        <w:rPr>
          <w:rFonts w:ascii="Times New Roman" w:hAnsi="Times New Roman" w:cs="Times New Roman"/>
          <w:i/>
          <w:iCs/>
          <w:color w:val="0D0D0D" w:themeColor="text1" w:themeTint="F2"/>
          <w:sz w:val="24"/>
          <w:szCs w:val="24"/>
        </w:rPr>
        <w:t>)</w:t>
      </w:r>
    </w:p>
    <w:p w14:paraId="1DAD0DFE"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p>
    <w:p w14:paraId="12FE7A81" w14:textId="11426B6B" w:rsidR="00921FAC" w:rsidRPr="0029544E" w:rsidRDefault="00921FAC" w:rsidP="00984A53">
      <w:pPr>
        <w:pStyle w:val="ListeParagraf"/>
        <w:spacing w:after="120" w:line="360" w:lineRule="auto"/>
        <w:ind w:left="0"/>
        <w:jc w:val="both"/>
        <w:outlineLvl w:val="1"/>
        <w:rPr>
          <w:rFonts w:ascii="Times New Roman" w:hAnsi="Times New Roman" w:cs="Times New Roman"/>
          <w:b/>
          <w:sz w:val="24"/>
          <w:szCs w:val="24"/>
        </w:rPr>
      </w:pPr>
      <w:bookmarkStart w:id="116" w:name="_Toc204045484"/>
      <w:r>
        <w:rPr>
          <w:rFonts w:ascii="Times New Roman" w:hAnsi="Times New Roman" w:cs="Times New Roman"/>
          <w:b/>
          <w:bCs/>
          <w:color w:val="0D0D0D" w:themeColor="text1" w:themeTint="F2"/>
          <w:sz w:val="24"/>
          <w:szCs w:val="24"/>
        </w:rPr>
        <w:t>4</w:t>
      </w:r>
      <w:r w:rsidRPr="0029544E">
        <w:rPr>
          <w:rFonts w:ascii="Times New Roman" w:hAnsi="Times New Roman" w:cs="Times New Roman"/>
          <w:b/>
          <w:bCs/>
          <w:color w:val="0D0D0D" w:themeColor="text1" w:themeTint="F2"/>
          <w:sz w:val="24"/>
          <w:szCs w:val="24"/>
        </w:rPr>
        <w:t>.8</w:t>
      </w:r>
      <w:r>
        <w:rPr>
          <w:rFonts w:ascii="Times New Roman" w:hAnsi="Times New Roman" w:cs="Times New Roman"/>
          <w:b/>
          <w:bCs/>
          <w:color w:val="0D0D0D" w:themeColor="text1" w:themeTint="F2"/>
          <w:sz w:val="24"/>
          <w:szCs w:val="24"/>
        </w:rPr>
        <w:t>.</w:t>
      </w:r>
      <w:r w:rsidRPr="0029544E">
        <w:rPr>
          <w:rFonts w:ascii="Times New Roman" w:hAnsi="Times New Roman" w:cs="Times New Roman"/>
          <w:b/>
          <w:bCs/>
          <w:color w:val="0D0D0D" w:themeColor="text1" w:themeTint="F2"/>
          <w:sz w:val="24"/>
          <w:szCs w:val="24"/>
        </w:rPr>
        <w:t xml:space="preserve"> </w:t>
      </w:r>
      <w:r w:rsidRPr="0029544E">
        <w:rPr>
          <w:rFonts w:ascii="Times New Roman" w:hAnsi="Times New Roman" w:cs="Times New Roman"/>
          <w:b/>
          <w:sz w:val="24"/>
          <w:szCs w:val="24"/>
        </w:rPr>
        <w:t>Termal Turizm Kaynaklarının Etkinliği ve Verimliliğinin Sağlanması Hususunda Yapılan Çalışmalar ile İlgili Bulgular</w:t>
      </w:r>
      <w:bookmarkEnd w:id="116"/>
    </w:p>
    <w:p w14:paraId="47AE674D" w14:textId="77777777" w:rsidR="00921FAC" w:rsidRPr="0029544E" w:rsidRDefault="00921FAC" w:rsidP="00921FAC">
      <w:pPr>
        <w:pStyle w:val="ListeParagraf"/>
        <w:spacing w:after="120" w:line="360" w:lineRule="auto"/>
        <w:ind w:left="0" w:firstLine="567"/>
        <w:jc w:val="both"/>
        <w:rPr>
          <w:rFonts w:ascii="Times New Roman" w:hAnsi="Times New Roman" w:cs="Times New Roman"/>
          <w:b/>
          <w:bCs/>
          <w:color w:val="0D0D0D" w:themeColor="text1" w:themeTint="F2"/>
          <w:sz w:val="24"/>
          <w:szCs w:val="24"/>
        </w:rPr>
      </w:pPr>
    </w:p>
    <w:p w14:paraId="08BDD6E8" w14:textId="77777777"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r w:rsidRPr="0029544E">
        <w:rPr>
          <w:rFonts w:ascii="Times New Roman" w:hAnsi="Times New Roman" w:cs="Times New Roman"/>
          <w:sz w:val="24"/>
          <w:szCs w:val="24"/>
        </w:rPr>
        <w:t>Tablo 8'de, termal turizm kaynaklarının etkin ve verimli kullanımına yönelik gerçekleştirilen çeşitli çalışmalara değinilmektedir. Bu çalışmalar bütüncül bir yaklaşımla ele alındığında, kayda geçen uygulamaların termal turizm kaynaklarının etkin yönetimi ve verimliliğinin artırılması açısından olumlu etkiler sağlayacağına dair bulgulara ulaşılmıştır.</w:t>
      </w:r>
    </w:p>
    <w:p w14:paraId="1A370AD6" w14:textId="77777777" w:rsidR="00122587" w:rsidRPr="00497560" w:rsidRDefault="00122587" w:rsidP="00497560">
      <w:pPr>
        <w:spacing w:after="120" w:line="360" w:lineRule="auto"/>
        <w:jc w:val="both"/>
        <w:rPr>
          <w:rFonts w:ascii="Times New Roman" w:hAnsi="Times New Roman" w:cs="Times New Roman"/>
          <w:b/>
          <w:bCs/>
          <w:sz w:val="24"/>
          <w:szCs w:val="24"/>
        </w:rPr>
      </w:pPr>
    </w:p>
    <w:p w14:paraId="39D08A4F" w14:textId="1304C0E6" w:rsidR="00921FAC" w:rsidRPr="000B2C17" w:rsidRDefault="00A7221C" w:rsidP="00A7221C">
      <w:pPr>
        <w:pStyle w:val="ResimYazs"/>
        <w:rPr>
          <w:rFonts w:cs="Times New Roman"/>
          <w:szCs w:val="24"/>
        </w:rPr>
      </w:pPr>
      <w:bookmarkStart w:id="117" w:name="_Toc199703685"/>
      <w:r w:rsidRPr="00A7221C">
        <w:rPr>
          <w:b/>
          <w:bCs/>
        </w:rPr>
        <w:t xml:space="preserve">Tablo </w:t>
      </w:r>
      <w:r w:rsidRPr="00A7221C">
        <w:rPr>
          <w:b/>
          <w:bCs/>
        </w:rPr>
        <w:fldChar w:fldCharType="begin"/>
      </w:r>
      <w:r w:rsidRPr="00A7221C">
        <w:rPr>
          <w:b/>
          <w:bCs/>
        </w:rPr>
        <w:instrText xml:space="preserve"> SEQ Tablo \* ARABIC </w:instrText>
      </w:r>
      <w:r w:rsidRPr="00A7221C">
        <w:rPr>
          <w:b/>
          <w:bCs/>
        </w:rPr>
        <w:fldChar w:fldCharType="separate"/>
      </w:r>
      <w:r w:rsidR="00A6438E" w:rsidRPr="00A7221C">
        <w:rPr>
          <w:b/>
          <w:bCs/>
          <w:noProof/>
        </w:rPr>
        <w:t>8</w:t>
      </w:r>
      <w:r w:rsidRPr="00A7221C">
        <w:rPr>
          <w:b/>
          <w:bCs/>
        </w:rPr>
        <w:fldChar w:fldCharType="end"/>
      </w:r>
      <w:r w:rsidR="00A6438E" w:rsidRPr="00A7221C">
        <w:rPr>
          <w:b/>
          <w:bCs/>
        </w:rPr>
        <w:t>.</w:t>
      </w:r>
      <w:r w:rsidR="00A6438E">
        <w:t xml:space="preserve"> </w:t>
      </w:r>
      <w:r w:rsidR="00921FAC" w:rsidRPr="000B2C17">
        <w:rPr>
          <w:rFonts w:cs="Times New Roman"/>
          <w:szCs w:val="24"/>
        </w:rPr>
        <w:t xml:space="preserve">Termal </w:t>
      </w:r>
      <w:r w:rsidR="00A6438E" w:rsidRPr="000B2C17">
        <w:rPr>
          <w:rFonts w:cs="Times New Roman"/>
          <w:szCs w:val="24"/>
        </w:rPr>
        <w:t xml:space="preserve">Turizm Kaynaklarının Etkinliği </w:t>
      </w:r>
      <w:r w:rsidR="00A6438E">
        <w:rPr>
          <w:rFonts w:cs="Times New Roman"/>
          <w:szCs w:val="24"/>
        </w:rPr>
        <w:t>v</w:t>
      </w:r>
      <w:r w:rsidR="00A6438E" w:rsidRPr="000B2C17">
        <w:rPr>
          <w:rFonts w:cs="Times New Roman"/>
          <w:szCs w:val="24"/>
        </w:rPr>
        <w:t>e Verimliliğin Sağlanması Hususunda Yapılan Çalışmalar</w:t>
      </w:r>
      <w:bookmarkEnd w:id="117"/>
      <w:r w:rsidR="00A6438E" w:rsidRPr="000B2C17">
        <w:rPr>
          <w:rFonts w:cs="Times New Roman"/>
          <w:szCs w:val="24"/>
        </w:rPr>
        <w:t xml:space="preserve"> </w:t>
      </w:r>
    </w:p>
    <w:tbl>
      <w:tblPr>
        <w:tblStyle w:val="KlavuzTablo6Renkli-Vurgu61"/>
        <w:tblpPr w:leftFromText="141" w:rightFromText="141" w:vertAnchor="text" w:horzAnchor="margin" w:tblpXSpec="center" w:tblpY="-9"/>
        <w:tblW w:w="0" w:type="auto"/>
        <w:tblLook w:val="0000" w:firstRow="0" w:lastRow="0" w:firstColumn="0" w:lastColumn="0" w:noHBand="0" w:noVBand="0"/>
      </w:tblPr>
      <w:tblGrid>
        <w:gridCol w:w="2276"/>
        <w:gridCol w:w="3803"/>
        <w:gridCol w:w="1123"/>
      </w:tblGrid>
      <w:tr w:rsidR="00AA38A0" w:rsidRPr="0029544E" w14:paraId="57A49D89" w14:textId="77777777" w:rsidTr="00AA38A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76" w:type="dxa"/>
            <w:vAlign w:val="center"/>
          </w:tcPr>
          <w:p w14:paraId="633217F6" w14:textId="77777777" w:rsidR="00AA38A0" w:rsidRPr="0029544E" w:rsidRDefault="00AA38A0" w:rsidP="00AA38A0">
            <w:pPr>
              <w:contextualSpacing/>
              <w:jc w:val="center"/>
              <w:rPr>
                <w:rFonts w:ascii="Times New Roman" w:hAnsi="Times New Roman" w:cs="Times New Roman"/>
                <w:sz w:val="24"/>
                <w:szCs w:val="24"/>
              </w:rPr>
            </w:pPr>
            <w:bookmarkStart w:id="118" w:name="_Hlk193157632"/>
            <w:r w:rsidRPr="0029544E">
              <w:rPr>
                <w:rFonts w:ascii="Times New Roman" w:hAnsi="Times New Roman" w:cs="Times New Roman"/>
                <w:color w:val="0D0D0D" w:themeColor="text1" w:themeTint="F2"/>
                <w:sz w:val="24"/>
                <w:szCs w:val="24"/>
              </w:rPr>
              <w:lastRenderedPageBreak/>
              <w:t>Ana Tema</w:t>
            </w:r>
          </w:p>
        </w:tc>
        <w:tc>
          <w:tcPr>
            <w:tcW w:w="3803" w:type="dxa"/>
            <w:vAlign w:val="center"/>
          </w:tcPr>
          <w:p w14:paraId="13CE1907" w14:textId="77777777" w:rsidR="00AA38A0" w:rsidRPr="0029544E" w:rsidRDefault="00AA38A0" w:rsidP="00AA38A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Alt Tema</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64A2E128" w14:textId="77777777" w:rsidR="00AA38A0" w:rsidRPr="0029544E" w:rsidRDefault="00AA38A0" w:rsidP="00AA38A0">
            <w:pPr>
              <w:contextualSpacing/>
              <w:jc w:val="center"/>
              <w:rPr>
                <w:rFonts w:ascii="Times New Roman" w:hAnsi="Times New Roman" w:cs="Times New Roman"/>
                <w:sz w:val="24"/>
                <w:szCs w:val="24"/>
              </w:rPr>
            </w:pPr>
            <w:r w:rsidRPr="0029544E">
              <w:rPr>
                <w:rFonts w:ascii="Times New Roman" w:hAnsi="Times New Roman" w:cs="Times New Roman"/>
                <w:color w:val="0D0D0D" w:themeColor="text1" w:themeTint="F2"/>
                <w:sz w:val="24"/>
                <w:szCs w:val="24"/>
              </w:rPr>
              <w:t>Katılımcı</w:t>
            </w:r>
          </w:p>
        </w:tc>
      </w:tr>
      <w:tr w:rsidR="00AA38A0" w:rsidRPr="0029544E" w14:paraId="7BA72D79" w14:textId="77777777" w:rsidTr="00AA38A0">
        <w:trPr>
          <w:trHeight w:val="20"/>
        </w:trPr>
        <w:tc>
          <w:tcPr>
            <w:cnfStyle w:val="000010000000" w:firstRow="0" w:lastRow="0" w:firstColumn="0" w:lastColumn="0" w:oddVBand="1" w:evenVBand="0" w:oddHBand="0" w:evenHBand="0" w:firstRowFirstColumn="0" w:firstRowLastColumn="0" w:lastRowFirstColumn="0" w:lastRowLastColumn="0"/>
            <w:tcW w:w="2276" w:type="dxa"/>
            <w:vMerge w:val="restart"/>
            <w:vAlign w:val="center"/>
          </w:tcPr>
          <w:p w14:paraId="613C8116" w14:textId="77777777" w:rsidR="00AA38A0" w:rsidRPr="0029544E" w:rsidRDefault="00AA38A0" w:rsidP="00AA38A0">
            <w:pPr>
              <w:contextualSpacing/>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Termal</w:t>
            </w:r>
            <w:r>
              <w:rPr>
                <w:rFonts w:ascii="Times New Roman" w:hAnsi="Times New Roman" w:cs="Times New Roman"/>
                <w:color w:val="0D0D0D" w:themeColor="text1" w:themeTint="F2"/>
                <w:sz w:val="24"/>
                <w:szCs w:val="24"/>
              </w:rPr>
              <w:t xml:space="preserve"> </w:t>
            </w:r>
            <w:proofErr w:type="gramStart"/>
            <w:r w:rsidRPr="0029544E">
              <w:rPr>
                <w:rFonts w:ascii="Times New Roman" w:hAnsi="Times New Roman" w:cs="Times New Roman"/>
                <w:color w:val="0D0D0D" w:themeColor="text1" w:themeTint="F2"/>
                <w:sz w:val="24"/>
                <w:szCs w:val="24"/>
              </w:rPr>
              <w:t xml:space="preserve">Turizm </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Kaynaklarının</w:t>
            </w:r>
            <w:proofErr w:type="gramEnd"/>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Etkinliği</w:t>
            </w:r>
            <w:r>
              <w:rPr>
                <w:rFonts w:ascii="Times New Roman" w:hAnsi="Times New Roman" w:cs="Times New Roman"/>
                <w:color w:val="0D0D0D" w:themeColor="text1" w:themeTint="F2"/>
                <w:sz w:val="24"/>
                <w:szCs w:val="24"/>
              </w:rPr>
              <w:t xml:space="preserve"> v</w:t>
            </w:r>
            <w:r w:rsidRPr="0029544E">
              <w:rPr>
                <w:rFonts w:ascii="Times New Roman" w:hAnsi="Times New Roman" w:cs="Times New Roman"/>
                <w:color w:val="0D0D0D" w:themeColor="text1" w:themeTint="F2"/>
                <w:sz w:val="24"/>
                <w:szCs w:val="24"/>
              </w:rPr>
              <w:t xml:space="preserve">e </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Verimliliğinin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Sağlanması</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Hususunda</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Yapılan</w:t>
            </w:r>
            <w:r>
              <w:rPr>
                <w:rFonts w:ascii="Times New Roman" w:hAnsi="Times New Roman" w:cs="Times New Roman"/>
                <w:color w:val="0D0D0D" w:themeColor="text1" w:themeTint="F2"/>
                <w:sz w:val="24"/>
                <w:szCs w:val="24"/>
              </w:rPr>
              <w:t xml:space="preserve"> </w:t>
            </w:r>
            <w:r w:rsidRPr="0029544E">
              <w:rPr>
                <w:rFonts w:ascii="Times New Roman" w:hAnsi="Times New Roman" w:cs="Times New Roman"/>
                <w:color w:val="0D0D0D" w:themeColor="text1" w:themeTint="F2"/>
                <w:sz w:val="24"/>
                <w:szCs w:val="24"/>
              </w:rPr>
              <w:t>Çalışmalar</w:t>
            </w:r>
          </w:p>
        </w:tc>
        <w:tc>
          <w:tcPr>
            <w:tcW w:w="3803" w:type="dxa"/>
          </w:tcPr>
          <w:p w14:paraId="69310D8B" w14:textId="77777777" w:rsidR="00AA38A0" w:rsidRPr="0029544E" w:rsidRDefault="00AA38A0" w:rsidP="00AA38A0">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Teknik bir veri ile sürdürülebilirlik.</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19E1848F"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K1</w:t>
            </w:r>
          </w:p>
        </w:tc>
      </w:tr>
      <w:tr w:rsidR="00AA38A0" w:rsidRPr="0029544E" w14:paraId="27701F07" w14:textId="77777777" w:rsidTr="00AA38A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57887EC1"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2A739F6F" w14:textId="77777777" w:rsidR="00AA38A0" w:rsidRPr="0029544E" w:rsidRDefault="00AA38A0" w:rsidP="00AA38A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Tekrardan su dağıtım projesi, yeni kuyular, çevresel döngü.</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30B83FB0"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K2</w:t>
            </w:r>
          </w:p>
        </w:tc>
      </w:tr>
      <w:tr w:rsidR="00AA38A0" w:rsidRPr="0029544E" w14:paraId="59A91B3B" w14:textId="77777777" w:rsidTr="00AA38A0">
        <w:trPr>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13630C17"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59D378D7" w14:textId="77777777" w:rsidR="00AA38A0" w:rsidRPr="0029544E" w:rsidRDefault="00AA38A0" w:rsidP="00AA38A0">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Ortak paydaşlarla çalışma.</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20CFA992"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K3</w:t>
            </w:r>
          </w:p>
        </w:tc>
      </w:tr>
      <w:tr w:rsidR="00AA38A0" w:rsidRPr="0029544E" w14:paraId="48E6B383" w14:textId="77777777" w:rsidTr="00AA38A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4786946E"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10F90C51" w14:textId="77777777" w:rsidR="00AA38A0" w:rsidRPr="0029544E" w:rsidRDefault="00AA38A0" w:rsidP="00AA38A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Makinaların hava kontrolü.</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3D5A366C"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K4</w:t>
            </w:r>
          </w:p>
        </w:tc>
      </w:tr>
      <w:tr w:rsidR="00AA38A0" w:rsidRPr="0029544E" w14:paraId="11CFF811" w14:textId="77777777" w:rsidTr="00AA38A0">
        <w:trPr>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5581801B"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315A58A2" w14:textId="67808CE3" w:rsidR="00AA38A0" w:rsidRPr="0029544E" w:rsidRDefault="00AA38A0" w:rsidP="00AA38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Son donanımlı teknoloji, suyu tarım arazilerinde değerlendirme. </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72070176"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K5</w:t>
            </w:r>
          </w:p>
        </w:tc>
      </w:tr>
      <w:tr w:rsidR="00AA38A0" w:rsidRPr="0029544E" w14:paraId="318E879D" w14:textId="77777777" w:rsidTr="00AA38A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726C62BD"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4314E033" w14:textId="77777777" w:rsidR="00AA38A0" w:rsidRPr="0029544E" w:rsidRDefault="00AA38A0" w:rsidP="00AA38A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Tesislerin termal turizme yönelmesi. </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12E9E1F7"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K6</w:t>
            </w:r>
          </w:p>
        </w:tc>
      </w:tr>
      <w:tr w:rsidR="00AA38A0" w:rsidRPr="0029544E" w14:paraId="0C1026D8" w14:textId="77777777" w:rsidTr="00AA38A0">
        <w:trPr>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43F5656E"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32A30D27" w14:textId="300268F0" w:rsidR="00AA38A0" w:rsidRPr="0029544E" w:rsidRDefault="00AA38A0" w:rsidP="00AA38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Var olan kaynağı kullanma.</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343C658A"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K7</w:t>
            </w:r>
          </w:p>
        </w:tc>
      </w:tr>
      <w:tr w:rsidR="00AA38A0" w:rsidRPr="0029544E" w14:paraId="301369B0" w14:textId="77777777" w:rsidTr="00AA38A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276" w:type="dxa"/>
            <w:vMerge/>
          </w:tcPr>
          <w:p w14:paraId="62AED96D" w14:textId="77777777" w:rsidR="00AA38A0" w:rsidRPr="0029544E" w:rsidRDefault="00AA38A0" w:rsidP="00AA38A0">
            <w:pPr>
              <w:contextualSpacing/>
              <w:jc w:val="both"/>
              <w:rPr>
                <w:rFonts w:ascii="Times New Roman" w:hAnsi="Times New Roman" w:cs="Times New Roman"/>
                <w:color w:val="0D0D0D" w:themeColor="text1" w:themeTint="F2"/>
                <w:sz w:val="24"/>
                <w:szCs w:val="24"/>
              </w:rPr>
            </w:pPr>
          </w:p>
        </w:tc>
        <w:tc>
          <w:tcPr>
            <w:tcW w:w="3803" w:type="dxa"/>
          </w:tcPr>
          <w:p w14:paraId="68D803D6" w14:textId="77777777" w:rsidR="00AA38A0" w:rsidRPr="0029544E" w:rsidRDefault="00AA38A0" w:rsidP="00AA38A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Plansız kullanımın önüne geçilmesi.</w:t>
            </w:r>
          </w:p>
        </w:tc>
        <w:tc>
          <w:tcPr>
            <w:cnfStyle w:val="000010000000" w:firstRow="0" w:lastRow="0" w:firstColumn="0" w:lastColumn="0" w:oddVBand="1" w:evenVBand="0" w:oddHBand="0" w:evenHBand="0" w:firstRowFirstColumn="0" w:firstRowLastColumn="0" w:lastRowFirstColumn="0" w:lastRowLastColumn="0"/>
            <w:tcW w:w="1123" w:type="dxa"/>
            <w:vAlign w:val="center"/>
          </w:tcPr>
          <w:p w14:paraId="42180F65" w14:textId="77777777" w:rsidR="00AA38A0" w:rsidRPr="0029544E" w:rsidRDefault="00AA38A0" w:rsidP="00AA38A0">
            <w:pPr>
              <w:contextualSpacing/>
              <w:jc w:val="center"/>
              <w:rPr>
                <w:rFonts w:ascii="Times New Roman" w:hAnsi="Times New Roman" w:cs="Times New Roman"/>
                <w:color w:val="0D0D0D" w:themeColor="text1" w:themeTint="F2"/>
                <w:sz w:val="24"/>
                <w:szCs w:val="24"/>
              </w:rPr>
            </w:pPr>
            <w:r w:rsidRPr="0029544E">
              <w:rPr>
                <w:rFonts w:ascii="Times New Roman" w:hAnsi="Times New Roman" w:cs="Times New Roman"/>
                <w:color w:val="0D0D0D" w:themeColor="text1" w:themeTint="F2"/>
                <w:sz w:val="24"/>
                <w:szCs w:val="24"/>
              </w:rPr>
              <w:t>K8</w:t>
            </w:r>
          </w:p>
        </w:tc>
      </w:tr>
      <w:bookmarkEnd w:id="118"/>
    </w:tbl>
    <w:p w14:paraId="303E05AF" w14:textId="77777777" w:rsidR="00921FAC" w:rsidRPr="0029544E" w:rsidRDefault="00921FAC" w:rsidP="00921FAC">
      <w:pPr>
        <w:pStyle w:val="ListeParagraf"/>
        <w:spacing w:after="120" w:line="360" w:lineRule="auto"/>
        <w:ind w:left="0" w:firstLine="567"/>
        <w:jc w:val="both"/>
        <w:rPr>
          <w:rFonts w:ascii="Times New Roman" w:hAnsi="Times New Roman" w:cs="Times New Roman"/>
          <w:sz w:val="24"/>
          <w:szCs w:val="24"/>
        </w:rPr>
      </w:pPr>
    </w:p>
    <w:p w14:paraId="566CDA86"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29081941"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36BD8C89"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20C526E8"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46726288"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2D3AC37D"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426A6235" w14:textId="77777777" w:rsidR="00921FAC" w:rsidRDefault="00921FAC" w:rsidP="00921FAC">
      <w:pPr>
        <w:pStyle w:val="ListeParagraf"/>
        <w:spacing w:after="120" w:line="360" w:lineRule="auto"/>
        <w:ind w:left="0" w:firstLine="567"/>
        <w:jc w:val="both"/>
        <w:rPr>
          <w:rFonts w:ascii="Times New Roman" w:hAnsi="Times New Roman" w:cs="Times New Roman"/>
          <w:i/>
          <w:iCs/>
          <w:sz w:val="24"/>
          <w:szCs w:val="24"/>
        </w:rPr>
      </w:pPr>
    </w:p>
    <w:p w14:paraId="7AE8F694" w14:textId="77777777" w:rsidR="00AA38A0" w:rsidRDefault="00AA38A0" w:rsidP="00921FAC">
      <w:pPr>
        <w:pStyle w:val="ListeParagraf"/>
        <w:spacing w:after="120" w:line="360" w:lineRule="auto"/>
        <w:ind w:left="0" w:firstLine="567"/>
        <w:jc w:val="both"/>
        <w:rPr>
          <w:rFonts w:ascii="Times New Roman" w:hAnsi="Times New Roman" w:cs="Times New Roman"/>
          <w:sz w:val="24"/>
          <w:szCs w:val="24"/>
        </w:rPr>
      </w:pPr>
    </w:p>
    <w:p w14:paraId="44872B59" w14:textId="77777777" w:rsidR="00122587" w:rsidRDefault="00921FAC" w:rsidP="00122587">
      <w:pPr>
        <w:pStyle w:val="ListeParagraf"/>
        <w:spacing w:after="120" w:line="360" w:lineRule="auto"/>
        <w:ind w:left="0" w:firstLine="567"/>
        <w:jc w:val="both"/>
        <w:rPr>
          <w:rFonts w:ascii="Times New Roman" w:hAnsi="Times New Roman" w:cs="Times New Roman"/>
          <w:bCs/>
          <w:sz w:val="24"/>
          <w:szCs w:val="24"/>
        </w:rPr>
      </w:pPr>
      <w:r w:rsidRPr="00A73AA8">
        <w:rPr>
          <w:rFonts w:ascii="Times New Roman" w:hAnsi="Times New Roman" w:cs="Times New Roman"/>
          <w:sz w:val="24"/>
          <w:szCs w:val="24"/>
        </w:rPr>
        <w:t xml:space="preserve">Termal </w:t>
      </w:r>
      <w:r w:rsidR="00497560">
        <w:rPr>
          <w:rFonts w:ascii="Times New Roman" w:hAnsi="Times New Roman" w:cs="Times New Roman"/>
          <w:sz w:val="24"/>
          <w:szCs w:val="24"/>
        </w:rPr>
        <w:t>T</w:t>
      </w:r>
      <w:r w:rsidRPr="00A73AA8">
        <w:rPr>
          <w:rFonts w:ascii="Times New Roman" w:hAnsi="Times New Roman" w:cs="Times New Roman"/>
          <w:sz w:val="24"/>
          <w:szCs w:val="24"/>
        </w:rPr>
        <w:t xml:space="preserve">urizm </w:t>
      </w:r>
      <w:r w:rsidR="00497560">
        <w:rPr>
          <w:rFonts w:ascii="Times New Roman" w:hAnsi="Times New Roman" w:cs="Times New Roman"/>
          <w:sz w:val="24"/>
          <w:szCs w:val="24"/>
        </w:rPr>
        <w:t>K</w:t>
      </w:r>
      <w:r w:rsidRPr="00A73AA8">
        <w:rPr>
          <w:rFonts w:ascii="Times New Roman" w:hAnsi="Times New Roman" w:cs="Times New Roman"/>
          <w:sz w:val="24"/>
          <w:szCs w:val="24"/>
        </w:rPr>
        <w:t xml:space="preserve">aynaklarının </w:t>
      </w:r>
      <w:r w:rsidR="00497560">
        <w:rPr>
          <w:rFonts w:ascii="Times New Roman" w:hAnsi="Times New Roman" w:cs="Times New Roman"/>
          <w:sz w:val="24"/>
          <w:szCs w:val="24"/>
        </w:rPr>
        <w:t>E</w:t>
      </w:r>
      <w:r w:rsidRPr="00A73AA8">
        <w:rPr>
          <w:rFonts w:ascii="Times New Roman" w:hAnsi="Times New Roman" w:cs="Times New Roman"/>
          <w:sz w:val="24"/>
          <w:szCs w:val="24"/>
        </w:rPr>
        <w:t xml:space="preserve">tkinliği ve </w:t>
      </w:r>
      <w:r w:rsidR="00497560">
        <w:rPr>
          <w:rFonts w:ascii="Times New Roman" w:hAnsi="Times New Roman" w:cs="Times New Roman"/>
          <w:sz w:val="24"/>
          <w:szCs w:val="24"/>
        </w:rPr>
        <w:t>V</w:t>
      </w:r>
      <w:r w:rsidRPr="00A73AA8">
        <w:rPr>
          <w:rFonts w:ascii="Times New Roman" w:hAnsi="Times New Roman" w:cs="Times New Roman"/>
          <w:sz w:val="24"/>
          <w:szCs w:val="24"/>
        </w:rPr>
        <w:t xml:space="preserve">erimliliğin </w:t>
      </w:r>
      <w:r w:rsidR="00497560">
        <w:rPr>
          <w:rFonts w:ascii="Times New Roman" w:hAnsi="Times New Roman" w:cs="Times New Roman"/>
          <w:sz w:val="24"/>
          <w:szCs w:val="24"/>
        </w:rPr>
        <w:t>S</w:t>
      </w:r>
      <w:r w:rsidRPr="00A73AA8">
        <w:rPr>
          <w:rFonts w:ascii="Times New Roman" w:hAnsi="Times New Roman" w:cs="Times New Roman"/>
          <w:sz w:val="24"/>
          <w:szCs w:val="24"/>
        </w:rPr>
        <w:t xml:space="preserve">ağlanması </w:t>
      </w:r>
      <w:r w:rsidR="00497560">
        <w:rPr>
          <w:rFonts w:ascii="Times New Roman" w:hAnsi="Times New Roman" w:cs="Times New Roman"/>
          <w:sz w:val="24"/>
          <w:szCs w:val="24"/>
        </w:rPr>
        <w:t>H</w:t>
      </w:r>
      <w:r w:rsidRPr="00A73AA8">
        <w:rPr>
          <w:rFonts w:ascii="Times New Roman" w:hAnsi="Times New Roman" w:cs="Times New Roman"/>
          <w:sz w:val="24"/>
          <w:szCs w:val="24"/>
        </w:rPr>
        <w:t xml:space="preserve">ususunda </w:t>
      </w:r>
      <w:r w:rsidR="00497560">
        <w:rPr>
          <w:rFonts w:ascii="Times New Roman" w:hAnsi="Times New Roman" w:cs="Times New Roman"/>
          <w:sz w:val="24"/>
          <w:szCs w:val="24"/>
        </w:rPr>
        <w:t>Y</w:t>
      </w:r>
      <w:r w:rsidRPr="00A73AA8">
        <w:rPr>
          <w:rFonts w:ascii="Times New Roman" w:hAnsi="Times New Roman" w:cs="Times New Roman"/>
          <w:sz w:val="24"/>
          <w:szCs w:val="24"/>
        </w:rPr>
        <w:t xml:space="preserve">apılan </w:t>
      </w:r>
      <w:r w:rsidR="00497560">
        <w:rPr>
          <w:rFonts w:ascii="Times New Roman" w:hAnsi="Times New Roman" w:cs="Times New Roman"/>
          <w:sz w:val="24"/>
          <w:szCs w:val="24"/>
        </w:rPr>
        <w:t>Ç</w:t>
      </w:r>
      <w:r w:rsidRPr="00A73AA8">
        <w:rPr>
          <w:rFonts w:ascii="Times New Roman" w:hAnsi="Times New Roman" w:cs="Times New Roman"/>
          <w:sz w:val="24"/>
          <w:szCs w:val="24"/>
        </w:rPr>
        <w:t xml:space="preserve">alışmalar </w:t>
      </w:r>
      <w:r w:rsidR="00497560">
        <w:rPr>
          <w:rFonts w:ascii="Times New Roman" w:hAnsi="Times New Roman" w:cs="Times New Roman"/>
          <w:sz w:val="24"/>
          <w:szCs w:val="24"/>
        </w:rPr>
        <w:t>K</w:t>
      </w:r>
      <w:r w:rsidRPr="00A73AA8">
        <w:rPr>
          <w:rFonts w:ascii="Times New Roman" w:hAnsi="Times New Roman" w:cs="Times New Roman"/>
          <w:sz w:val="24"/>
          <w:szCs w:val="24"/>
        </w:rPr>
        <w:t>atılımcılar</w:t>
      </w:r>
      <w:r w:rsidR="00497560" w:rsidRPr="00497560">
        <w:rPr>
          <w:rFonts w:ascii="Times New Roman" w:hAnsi="Times New Roman" w:cs="Times New Roman"/>
          <w:bCs/>
          <w:sz w:val="24"/>
          <w:szCs w:val="24"/>
        </w:rPr>
        <w:t xml:space="preserve"> </w:t>
      </w:r>
      <w:r w:rsidR="00497560">
        <w:rPr>
          <w:rFonts w:ascii="Times New Roman" w:hAnsi="Times New Roman" w:cs="Times New Roman"/>
          <w:bCs/>
          <w:sz w:val="24"/>
          <w:szCs w:val="24"/>
        </w:rPr>
        <w:t>Yorumlarına Aşağıda Yer Verilmiştir</w:t>
      </w:r>
      <w:r w:rsidR="00122587">
        <w:rPr>
          <w:rFonts w:ascii="Times New Roman" w:hAnsi="Times New Roman" w:cs="Times New Roman"/>
          <w:bCs/>
          <w:sz w:val="24"/>
          <w:szCs w:val="24"/>
        </w:rPr>
        <w:t>;</w:t>
      </w:r>
    </w:p>
    <w:p w14:paraId="1E3EA9C8" w14:textId="77777777" w:rsidR="00122587" w:rsidRDefault="00921FAC" w:rsidP="00122587">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sz w:val="24"/>
          <w:szCs w:val="24"/>
        </w:rPr>
        <w:t>‘’…</w:t>
      </w:r>
      <w:r w:rsidR="00122587" w:rsidRPr="00122587">
        <w:rPr>
          <w:rFonts w:ascii="Times New Roman" w:hAnsi="Times New Roman" w:cs="Times New Roman"/>
          <w:i/>
          <w:iCs/>
          <w:color w:val="0D0D0D" w:themeColor="text1" w:themeTint="F2"/>
          <w:sz w:val="24"/>
          <w:szCs w:val="24"/>
        </w:rPr>
        <w:t xml:space="preserve"> </w:t>
      </w:r>
      <w:r w:rsidR="00122587" w:rsidRPr="0029544E">
        <w:rPr>
          <w:rFonts w:ascii="Times New Roman" w:hAnsi="Times New Roman" w:cs="Times New Roman"/>
          <w:i/>
          <w:iCs/>
          <w:color w:val="0D0D0D" w:themeColor="text1" w:themeTint="F2"/>
          <w:sz w:val="24"/>
          <w:szCs w:val="24"/>
        </w:rPr>
        <w:t>Net bir kaynakla verilere bakılarak yeterli teknik bir veri ile sürdürülebilirliği sağlanabilir</w:t>
      </w:r>
      <w:r w:rsidR="00122587">
        <w:rPr>
          <w:rFonts w:ascii="Times New Roman" w:hAnsi="Times New Roman" w:cs="Times New Roman"/>
          <w:i/>
          <w:iCs/>
          <w:color w:val="0D0D0D" w:themeColor="text1" w:themeTint="F2"/>
          <w:sz w:val="24"/>
          <w:szCs w:val="24"/>
        </w:rPr>
        <w:t>, bölgeyi termal turizm bölgesi ilan ederek kaynakların kullanımı ile ilgili projeler yürütülebilir</w:t>
      </w:r>
      <w:r w:rsidRPr="00122587">
        <w:rPr>
          <w:rFonts w:ascii="Times New Roman" w:hAnsi="Times New Roman" w:cs="Times New Roman"/>
          <w:i/>
          <w:iCs/>
          <w:color w:val="0D0D0D" w:themeColor="text1" w:themeTint="F2"/>
          <w:sz w:val="24"/>
          <w:szCs w:val="24"/>
        </w:rPr>
        <w:t>.’’(K1)</w:t>
      </w:r>
    </w:p>
    <w:p w14:paraId="708F05CC" w14:textId="020BC086" w:rsidR="00921FAC" w:rsidRPr="00122587" w:rsidRDefault="00921FAC" w:rsidP="00122587">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w:t>
      </w:r>
      <w:r w:rsidR="00122587" w:rsidRPr="00122587">
        <w:rPr>
          <w:rFonts w:ascii="Times New Roman" w:hAnsi="Times New Roman" w:cs="Times New Roman"/>
          <w:i/>
          <w:iCs/>
          <w:color w:val="0D0D0D" w:themeColor="text1" w:themeTint="F2"/>
          <w:sz w:val="24"/>
          <w:szCs w:val="24"/>
        </w:rPr>
        <w:t xml:space="preserve"> </w:t>
      </w:r>
      <w:r w:rsidR="00122587" w:rsidRPr="0029544E">
        <w:rPr>
          <w:rFonts w:ascii="Times New Roman" w:hAnsi="Times New Roman" w:cs="Times New Roman"/>
          <w:i/>
          <w:iCs/>
          <w:color w:val="0D0D0D" w:themeColor="text1" w:themeTint="F2"/>
          <w:sz w:val="24"/>
          <w:szCs w:val="24"/>
        </w:rPr>
        <w:t>Afyon afjet modelini örnek alıyoruz, tekrardan su dağıtım projesi uygulanabilir, kaynakları kıt verimliliği yüksektir bu yüzden yeni kuyular için yatırım yapılabilir,</w:t>
      </w:r>
      <w:r w:rsidR="00122587" w:rsidRPr="00B34E7C">
        <w:rPr>
          <w:rFonts w:ascii="Times New Roman" w:hAnsi="Times New Roman" w:cs="Times New Roman"/>
          <w:i/>
          <w:iCs/>
          <w:color w:val="0D0D0D" w:themeColor="text1" w:themeTint="F2"/>
          <w:sz w:val="24"/>
          <w:szCs w:val="24"/>
        </w:rPr>
        <w:t xml:space="preserve"> </w:t>
      </w:r>
      <w:r w:rsidR="00122587">
        <w:rPr>
          <w:rFonts w:ascii="Times New Roman" w:hAnsi="Times New Roman" w:cs="Times New Roman"/>
          <w:i/>
          <w:iCs/>
          <w:color w:val="0D0D0D" w:themeColor="text1" w:themeTint="F2"/>
          <w:sz w:val="24"/>
          <w:szCs w:val="24"/>
        </w:rPr>
        <w:t>yeni kuyular açarak tesislere su verilebilir,</w:t>
      </w:r>
      <w:r w:rsidR="00122587" w:rsidRPr="0029544E">
        <w:rPr>
          <w:rFonts w:ascii="Times New Roman" w:hAnsi="Times New Roman" w:cs="Times New Roman"/>
          <w:i/>
          <w:iCs/>
          <w:color w:val="0D0D0D" w:themeColor="text1" w:themeTint="F2"/>
          <w:sz w:val="24"/>
          <w:szCs w:val="24"/>
        </w:rPr>
        <w:t xml:space="preserve"> çevresel bir döngü sağlayarak kaynakları etkin ve verimli kullanmaya çalışıyoruz</w:t>
      </w:r>
      <w:r w:rsidR="00122587">
        <w:rPr>
          <w:rFonts w:ascii="Times New Roman" w:hAnsi="Times New Roman" w:cs="Times New Roman"/>
          <w:i/>
          <w:iCs/>
          <w:color w:val="0D0D0D" w:themeColor="text1" w:themeTint="F2"/>
          <w:sz w:val="24"/>
          <w:szCs w:val="24"/>
        </w:rPr>
        <w:t>.</w:t>
      </w:r>
      <w:r w:rsidRPr="00122587">
        <w:rPr>
          <w:rFonts w:ascii="Times New Roman" w:hAnsi="Times New Roman" w:cs="Times New Roman"/>
          <w:i/>
          <w:iCs/>
          <w:color w:val="0D0D0D" w:themeColor="text1" w:themeTint="F2"/>
          <w:sz w:val="24"/>
          <w:szCs w:val="24"/>
        </w:rPr>
        <w:t>’’(K2)</w:t>
      </w:r>
    </w:p>
    <w:p w14:paraId="39DE4B09" w14:textId="77777777"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 </w:t>
      </w:r>
      <w:bookmarkStart w:id="119" w:name="_Hlk199301255"/>
      <w:r w:rsidRPr="0029544E">
        <w:rPr>
          <w:rFonts w:ascii="Times New Roman" w:hAnsi="Times New Roman" w:cs="Times New Roman"/>
          <w:i/>
          <w:iCs/>
          <w:color w:val="0D0D0D" w:themeColor="text1" w:themeTint="F2"/>
          <w:sz w:val="24"/>
          <w:szCs w:val="24"/>
        </w:rPr>
        <w:t>Yeni kuyular açılabilir, bu alanda yerel yönetim ve sivil toplum kuruluşları destek sağlayabilir, ortak paydaşların çalışmalarıyla birlikte kaynakların etkin ve verimli kullanılması sağlanabilir</w:t>
      </w:r>
      <w:bookmarkEnd w:id="119"/>
      <w:r w:rsidRPr="0029544E">
        <w:rPr>
          <w:rFonts w:ascii="Times New Roman" w:hAnsi="Times New Roman" w:cs="Times New Roman"/>
          <w:i/>
          <w:iCs/>
          <w:color w:val="0D0D0D" w:themeColor="text1" w:themeTint="F2"/>
          <w:sz w:val="24"/>
          <w:szCs w:val="24"/>
        </w:rPr>
        <w:t>.’’(K3)</w:t>
      </w:r>
    </w:p>
    <w:p w14:paraId="1FF16FB7" w14:textId="5C914D36"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Tesislere verilen su kuyudan dışarıya akmaması için makinaların hava yapmaması sağlanabilir</w:t>
      </w:r>
      <w:r w:rsidR="00122587">
        <w:rPr>
          <w:rFonts w:ascii="Times New Roman" w:hAnsi="Times New Roman" w:cs="Times New Roman"/>
          <w:i/>
          <w:iCs/>
          <w:color w:val="0D0D0D" w:themeColor="text1" w:themeTint="F2"/>
          <w:sz w:val="24"/>
          <w:szCs w:val="24"/>
        </w:rPr>
        <w:t>, bu konuda yerel yönetim önlem alarak suyun boşa akmamasını sağlayabilir</w:t>
      </w:r>
      <w:r w:rsidRPr="0029544E">
        <w:rPr>
          <w:rFonts w:ascii="Times New Roman" w:hAnsi="Times New Roman" w:cs="Times New Roman"/>
          <w:i/>
          <w:iCs/>
          <w:color w:val="0D0D0D" w:themeColor="text1" w:themeTint="F2"/>
          <w:sz w:val="24"/>
          <w:szCs w:val="24"/>
        </w:rPr>
        <w:t>’’(K4)</w:t>
      </w:r>
    </w:p>
    <w:p w14:paraId="13781A97" w14:textId="77777777" w:rsidR="00090257" w:rsidRDefault="00921FAC" w:rsidP="00090257">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 Termal su çıkan kuyusunun son donanımlı teknolojiyle donatılabilir, suyun toprağa ve bitkilere zararı </w:t>
      </w:r>
      <w:r w:rsidR="00122587">
        <w:rPr>
          <w:rFonts w:ascii="Times New Roman" w:hAnsi="Times New Roman" w:cs="Times New Roman"/>
          <w:i/>
          <w:iCs/>
          <w:color w:val="0D0D0D" w:themeColor="text1" w:themeTint="F2"/>
          <w:sz w:val="24"/>
          <w:szCs w:val="24"/>
        </w:rPr>
        <w:t>olup olmadığı araştırılarak</w:t>
      </w:r>
      <w:r w:rsidRPr="0029544E">
        <w:rPr>
          <w:rFonts w:ascii="Times New Roman" w:hAnsi="Times New Roman" w:cs="Times New Roman"/>
          <w:i/>
          <w:iCs/>
          <w:color w:val="0D0D0D" w:themeColor="text1" w:themeTint="F2"/>
          <w:sz w:val="24"/>
          <w:szCs w:val="24"/>
        </w:rPr>
        <w:t xml:space="preserve"> boşa akan suyun tarım arazilerinde kullanılmasını öneririm.’’(K5)</w:t>
      </w:r>
    </w:p>
    <w:p w14:paraId="11BC945C" w14:textId="5703C076" w:rsidR="00921FAC" w:rsidRPr="00090257" w:rsidRDefault="00921FAC" w:rsidP="00090257">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w:t>
      </w:r>
      <w:r w:rsidR="00090257" w:rsidRPr="00090257">
        <w:rPr>
          <w:rFonts w:ascii="Times New Roman" w:hAnsi="Times New Roman" w:cs="Times New Roman"/>
          <w:i/>
          <w:iCs/>
          <w:color w:val="0D0D0D" w:themeColor="text1" w:themeTint="F2"/>
          <w:sz w:val="24"/>
          <w:szCs w:val="24"/>
        </w:rPr>
        <w:t xml:space="preserve"> </w:t>
      </w:r>
      <w:r w:rsidR="00090257" w:rsidRPr="0029544E">
        <w:rPr>
          <w:rFonts w:ascii="Times New Roman" w:hAnsi="Times New Roman" w:cs="Times New Roman"/>
          <w:i/>
          <w:iCs/>
          <w:color w:val="0D0D0D" w:themeColor="text1" w:themeTint="F2"/>
          <w:sz w:val="24"/>
          <w:szCs w:val="24"/>
        </w:rPr>
        <w:t>Maden teknik endüstrisinin açtığı bir kuyu var,</w:t>
      </w:r>
      <w:r w:rsidR="00090257">
        <w:rPr>
          <w:rFonts w:ascii="Times New Roman" w:hAnsi="Times New Roman" w:cs="Times New Roman"/>
          <w:i/>
          <w:iCs/>
          <w:color w:val="0D0D0D" w:themeColor="text1" w:themeTint="F2"/>
          <w:sz w:val="24"/>
          <w:szCs w:val="24"/>
        </w:rPr>
        <w:t xml:space="preserve"> termal su olduğu biliniyor, suyu analiz ederek</w:t>
      </w:r>
      <w:r w:rsidR="00090257" w:rsidRPr="0029544E">
        <w:rPr>
          <w:rFonts w:ascii="Times New Roman" w:hAnsi="Times New Roman" w:cs="Times New Roman"/>
          <w:i/>
          <w:iCs/>
          <w:color w:val="0D0D0D" w:themeColor="text1" w:themeTint="F2"/>
          <w:sz w:val="24"/>
          <w:szCs w:val="24"/>
        </w:rPr>
        <w:t xml:space="preserve"> suyu o bölgeye dağıtmak için bir proje yürütü</w:t>
      </w:r>
      <w:r w:rsidR="00090257">
        <w:rPr>
          <w:rFonts w:ascii="Times New Roman" w:hAnsi="Times New Roman" w:cs="Times New Roman"/>
          <w:i/>
          <w:iCs/>
          <w:color w:val="0D0D0D" w:themeColor="text1" w:themeTint="F2"/>
          <w:sz w:val="24"/>
          <w:szCs w:val="24"/>
        </w:rPr>
        <w:t>lmelidir</w:t>
      </w:r>
      <w:r w:rsidR="00090257" w:rsidRPr="0029544E">
        <w:rPr>
          <w:rFonts w:ascii="Times New Roman" w:hAnsi="Times New Roman" w:cs="Times New Roman"/>
          <w:i/>
          <w:iCs/>
          <w:color w:val="0D0D0D" w:themeColor="text1" w:themeTint="F2"/>
          <w:sz w:val="24"/>
          <w:szCs w:val="24"/>
        </w:rPr>
        <w:t xml:space="preserve">, bu suyla birlikte tesisler termal turizme </w:t>
      </w:r>
      <w:r w:rsidR="00090257">
        <w:rPr>
          <w:rFonts w:ascii="Times New Roman" w:hAnsi="Times New Roman" w:cs="Times New Roman"/>
          <w:i/>
          <w:iCs/>
          <w:color w:val="0D0D0D" w:themeColor="text1" w:themeTint="F2"/>
          <w:sz w:val="24"/>
          <w:szCs w:val="24"/>
        </w:rPr>
        <w:t xml:space="preserve">yönelebilir, </w:t>
      </w:r>
      <w:r w:rsidR="00090257" w:rsidRPr="0029544E">
        <w:rPr>
          <w:rFonts w:ascii="Times New Roman" w:hAnsi="Times New Roman" w:cs="Times New Roman"/>
          <w:i/>
          <w:iCs/>
          <w:color w:val="0D0D0D" w:themeColor="text1" w:themeTint="F2"/>
          <w:sz w:val="24"/>
          <w:szCs w:val="24"/>
        </w:rPr>
        <w:t xml:space="preserve">yönelirse </w:t>
      </w:r>
      <w:r w:rsidR="00090257">
        <w:rPr>
          <w:rFonts w:ascii="Times New Roman" w:hAnsi="Times New Roman" w:cs="Times New Roman"/>
          <w:i/>
          <w:iCs/>
          <w:color w:val="0D0D0D" w:themeColor="text1" w:themeTint="F2"/>
          <w:sz w:val="24"/>
          <w:szCs w:val="24"/>
        </w:rPr>
        <w:t xml:space="preserve">termal tesisiler artar </w:t>
      </w:r>
      <w:r w:rsidR="00090257" w:rsidRPr="0029544E">
        <w:rPr>
          <w:rFonts w:ascii="Times New Roman" w:hAnsi="Times New Roman" w:cs="Times New Roman"/>
          <w:i/>
          <w:iCs/>
          <w:color w:val="0D0D0D" w:themeColor="text1" w:themeTint="F2"/>
          <w:sz w:val="24"/>
          <w:szCs w:val="24"/>
        </w:rPr>
        <w:t>kaynağın etkin ve verimli kullanılmasını sağlayabilir</w:t>
      </w:r>
      <w:r w:rsidRPr="00090257">
        <w:rPr>
          <w:rFonts w:ascii="Times New Roman" w:hAnsi="Times New Roman" w:cs="Times New Roman"/>
          <w:i/>
          <w:iCs/>
          <w:color w:val="0D0D0D" w:themeColor="text1" w:themeTint="F2"/>
          <w:sz w:val="24"/>
          <w:szCs w:val="24"/>
        </w:rPr>
        <w:t>.’’(K6)</w:t>
      </w:r>
    </w:p>
    <w:p w14:paraId="0A944FA9" w14:textId="1026E86F" w:rsidR="00921FAC" w:rsidRPr="0029544E" w:rsidRDefault="00921FAC" w:rsidP="00921FAC">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t xml:space="preserve">‘’… </w:t>
      </w:r>
      <w:r w:rsidR="00EA4402">
        <w:rPr>
          <w:rFonts w:ascii="Times New Roman" w:hAnsi="Times New Roman" w:cs="Times New Roman"/>
          <w:i/>
          <w:iCs/>
          <w:color w:val="0D0D0D" w:themeColor="text1" w:themeTint="F2"/>
          <w:sz w:val="24"/>
          <w:szCs w:val="24"/>
        </w:rPr>
        <w:t>T</w:t>
      </w:r>
      <w:r w:rsidR="00090257">
        <w:rPr>
          <w:rFonts w:ascii="Times New Roman" w:hAnsi="Times New Roman" w:cs="Times New Roman"/>
          <w:i/>
          <w:iCs/>
          <w:color w:val="0D0D0D" w:themeColor="text1" w:themeTint="F2"/>
          <w:sz w:val="24"/>
          <w:szCs w:val="24"/>
        </w:rPr>
        <w:t>ermal turizm anlamında geniş kapsamlı çalışmalar yapılmalı, yerel yönetim bu konuda öncülük etmesi gerekmektedir, y</w:t>
      </w:r>
      <w:r w:rsidRPr="0029544E">
        <w:rPr>
          <w:rFonts w:ascii="Times New Roman" w:hAnsi="Times New Roman" w:cs="Times New Roman"/>
          <w:i/>
          <w:iCs/>
          <w:color w:val="0D0D0D" w:themeColor="text1" w:themeTint="F2"/>
          <w:sz w:val="24"/>
          <w:szCs w:val="24"/>
        </w:rPr>
        <w:t>eni bir termal kaynak aramak</w:t>
      </w:r>
      <w:r w:rsidR="00090257">
        <w:rPr>
          <w:rFonts w:ascii="Times New Roman" w:hAnsi="Times New Roman" w:cs="Times New Roman"/>
          <w:i/>
          <w:iCs/>
          <w:color w:val="0D0D0D" w:themeColor="text1" w:themeTint="F2"/>
          <w:sz w:val="24"/>
          <w:szCs w:val="24"/>
        </w:rPr>
        <w:t xml:space="preserve"> bölgeye zarar verebilir bunun </w:t>
      </w:r>
      <w:r w:rsidRPr="0029544E">
        <w:rPr>
          <w:rFonts w:ascii="Times New Roman" w:hAnsi="Times New Roman" w:cs="Times New Roman"/>
          <w:i/>
          <w:iCs/>
          <w:color w:val="0D0D0D" w:themeColor="text1" w:themeTint="F2"/>
          <w:sz w:val="24"/>
          <w:szCs w:val="24"/>
        </w:rPr>
        <w:t>yerine var olan kaynakla yeni tesislere yatırımlar yapılabilir</w:t>
      </w:r>
      <w:r w:rsidR="00090257">
        <w:rPr>
          <w:rFonts w:ascii="Times New Roman" w:hAnsi="Times New Roman" w:cs="Times New Roman"/>
          <w:i/>
          <w:iCs/>
          <w:color w:val="0D0D0D" w:themeColor="text1" w:themeTint="F2"/>
          <w:sz w:val="24"/>
          <w:szCs w:val="24"/>
        </w:rPr>
        <w:t xml:space="preserve">.’’  </w:t>
      </w:r>
      <w:r w:rsidRPr="0029544E">
        <w:rPr>
          <w:rFonts w:ascii="Times New Roman" w:hAnsi="Times New Roman" w:cs="Times New Roman"/>
          <w:i/>
          <w:iCs/>
          <w:color w:val="0D0D0D" w:themeColor="text1" w:themeTint="F2"/>
          <w:sz w:val="24"/>
          <w:szCs w:val="24"/>
        </w:rPr>
        <w:t>(K7)</w:t>
      </w:r>
    </w:p>
    <w:p w14:paraId="0E03F52A" w14:textId="77777777" w:rsidR="005E12E7" w:rsidRDefault="00921FAC" w:rsidP="005E12E7">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sidRPr="0029544E">
        <w:rPr>
          <w:rFonts w:ascii="Times New Roman" w:hAnsi="Times New Roman" w:cs="Times New Roman"/>
          <w:i/>
          <w:iCs/>
          <w:color w:val="0D0D0D" w:themeColor="text1" w:themeTint="F2"/>
          <w:sz w:val="24"/>
          <w:szCs w:val="24"/>
        </w:rPr>
        <w:lastRenderedPageBreak/>
        <w:t>‘’…</w:t>
      </w:r>
      <w:r w:rsidR="00090257">
        <w:rPr>
          <w:rFonts w:ascii="Times New Roman" w:hAnsi="Times New Roman" w:cs="Times New Roman"/>
          <w:i/>
          <w:iCs/>
          <w:color w:val="0D0D0D" w:themeColor="text1" w:themeTint="F2"/>
          <w:sz w:val="24"/>
          <w:szCs w:val="24"/>
        </w:rPr>
        <w:t>Termal kaynaklar arttırılabilir, t</w:t>
      </w:r>
      <w:r w:rsidRPr="0029544E">
        <w:rPr>
          <w:rFonts w:ascii="Times New Roman" w:hAnsi="Times New Roman" w:cs="Times New Roman"/>
          <w:i/>
          <w:iCs/>
          <w:color w:val="0D0D0D" w:themeColor="text1" w:themeTint="F2"/>
          <w:sz w:val="24"/>
          <w:szCs w:val="24"/>
        </w:rPr>
        <w:t>ermal suyu plansız kullanımın önüne geçilmesi gerekiyor, termal turizmde farkındalık yaratılabilir</w:t>
      </w:r>
      <w:r w:rsidR="00090257" w:rsidRPr="00090257">
        <w:rPr>
          <w:rFonts w:ascii="Times New Roman" w:hAnsi="Times New Roman" w:cs="Times New Roman"/>
          <w:i/>
          <w:iCs/>
          <w:color w:val="0D0D0D" w:themeColor="text1" w:themeTint="F2"/>
          <w:sz w:val="24"/>
          <w:szCs w:val="24"/>
        </w:rPr>
        <w:t xml:space="preserve"> </w:t>
      </w:r>
      <w:r w:rsidR="00090257">
        <w:rPr>
          <w:rFonts w:ascii="Times New Roman" w:hAnsi="Times New Roman" w:cs="Times New Roman"/>
          <w:i/>
          <w:iCs/>
          <w:color w:val="0D0D0D" w:themeColor="text1" w:themeTint="F2"/>
          <w:sz w:val="24"/>
          <w:szCs w:val="24"/>
        </w:rPr>
        <w:t>aşırı kullanımın önüne geçilmesi gerekmektedir.</w:t>
      </w:r>
      <w:r w:rsidRPr="0029544E">
        <w:rPr>
          <w:rFonts w:ascii="Times New Roman" w:hAnsi="Times New Roman" w:cs="Times New Roman"/>
          <w:i/>
          <w:iCs/>
          <w:color w:val="0D0D0D" w:themeColor="text1" w:themeTint="F2"/>
          <w:sz w:val="24"/>
          <w:szCs w:val="24"/>
        </w:rPr>
        <w:t>’’(K8</w:t>
      </w:r>
      <w:r w:rsidR="00497560">
        <w:rPr>
          <w:rFonts w:ascii="Times New Roman" w:hAnsi="Times New Roman" w:cs="Times New Roman"/>
          <w:i/>
          <w:iCs/>
          <w:color w:val="0D0D0D" w:themeColor="text1" w:themeTint="F2"/>
          <w:sz w:val="24"/>
          <w:szCs w:val="24"/>
        </w:rPr>
        <w:t>)</w:t>
      </w:r>
    </w:p>
    <w:p w14:paraId="7BA8767D" w14:textId="6426C541" w:rsidR="005E12E7" w:rsidRDefault="005E12E7" w:rsidP="005E12E7">
      <w:pPr>
        <w:pStyle w:val="ListeParagraf"/>
        <w:spacing w:after="120" w:line="360" w:lineRule="auto"/>
        <w:ind w:left="0" w:firstLine="567"/>
        <w:jc w:val="both"/>
        <w:rPr>
          <w:rFonts w:ascii="Times New Roman" w:hAnsi="Times New Roman" w:cs="Times New Roman"/>
          <w:i/>
          <w:iCs/>
          <w:color w:val="0D0D0D" w:themeColor="text1" w:themeTint="F2"/>
          <w:sz w:val="24"/>
          <w:szCs w:val="24"/>
        </w:rPr>
      </w:pPr>
      <w:r>
        <w:rPr>
          <w:rFonts w:ascii="Times New Roman" w:hAnsi="Times New Roman" w:cs="Times New Roman"/>
          <w:i/>
          <w:iCs/>
          <w:color w:val="0D0D0D" w:themeColor="text1" w:themeTint="F2"/>
          <w:sz w:val="24"/>
          <w:szCs w:val="24"/>
        </w:rPr>
        <w:br w:type="page"/>
      </w:r>
    </w:p>
    <w:p w14:paraId="4D882A27" w14:textId="08D6A4A1" w:rsidR="005B73B0" w:rsidRPr="00893968" w:rsidRDefault="005B73B0" w:rsidP="005E12E7">
      <w:pPr>
        <w:pStyle w:val="ListeParagraf"/>
        <w:spacing w:after="120" w:line="360" w:lineRule="auto"/>
        <w:ind w:left="0" w:firstLine="567"/>
        <w:jc w:val="both"/>
        <w:rPr>
          <w:rFonts w:ascii="Times New Roman" w:hAnsi="Times New Roman" w:cs="Times New Roman"/>
          <w:b/>
          <w:bCs/>
          <w:sz w:val="28"/>
          <w:szCs w:val="28"/>
        </w:rPr>
      </w:pPr>
      <w:r w:rsidRPr="00893968">
        <w:rPr>
          <w:rFonts w:ascii="Times New Roman" w:hAnsi="Times New Roman" w:cs="Times New Roman"/>
          <w:b/>
          <w:bCs/>
          <w:sz w:val="28"/>
          <w:szCs w:val="28"/>
        </w:rPr>
        <w:lastRenderedPageBreak/>
        <w:t>5. TARTIŞMA</w:t>
      </w:r>
    </w:p>
    <w:p w14:paraId="6A686840" w14:textId="77777777" w:rsidR="002416EA" w:rsidRDefault="002416EA" w:rsidP="002416EA">
      <w:pPr>
        <w:spacing w:after="120" w:line="360" w:lineRule="auto"/>
        <w:ind w:firstLine="567"/>
        <w:jc w:val="both"/>
        <w:rPr>
          <w:rFonts w:ascii="Times New Roman" w:hAnsi="Times New Roman" w:cs="Times New Roman"/>
          <w:b/>
          <w:bCs/>
          <w:sz w:val="24"/>
          <w:szCs w:val="24"/>
          <w:highlight w:val="yellow"/>
        </w:rPr>
      </w:pPr>
    </w:p>
    <w:p w14:paraId="338FBCAB" w14:textId="77777777" w:rsidR="009C3706" w:rsidRDefault="009C3706" w:rsidP="002416EA">
      <w:pPr>
        <w:spacing w:after="120" w:line="360" w:lineRule="auto"/>
        <w:ind w:firstLine="567"/>
        <w:jc w:val="both"/>
        <w:rPr>
          <w:rFonts w:ascii="Times New Roman" w:hAnsi="Times New Roman" w:cs="Times New Roman"/>
          <w:b/>
          <w:bCs/>
          <w:sz w:val="24"/>
          <w:szCs w:val="24"/>
          <w:highlight w:val="yellow"/>
        </w:rPr>
      </w:pPr>
    </w:p>
    <w:p w14:paraId="2DE96DE6" w14:textId="39FB1661"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Kuşadası’nın termal kaynaklarının olduğu bilinmekte fakat rezervinin ne kadar büyük olduğu ve verimli kullanılıp kullanılmadığı konusunun araştırılmaya muhtaç olduğu düşünülmektedir. Çelik ve Coşkun’un da (2015) yaptıkları çalışmada belirttikleri gibi termal kaynakların varlığı bilinmekte fakat yeterince değerlendirilememektedir. Bu bağlamda, öncelikle mevcut kaynak rezervinin niceliksel ve niteliksel olarak doğru bir şekilde ölçülmesi gerekmektedir. Elde edilen veriler doğrultusunda, söz konusu kaynakların etkin, sürdürülebilir ve verimli bir biçimde değerlendirilmesini sağlayacak projelerin hayata geçirilmesi mümkündür.</w:t>
      </w:r>
    </w:p>
    <w:p w14:paraId="6F29D230" w14:textId="5A64E36E"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Aydın ili, termal zenginlik bakımından önemli kaynaklara sahip olmakla birlikte, bu kaynakların etkin kullanımı ve tanıtımı konusunda eksiklikler bulunmaktadır. Kuşadası’nın Davutlar Mahallesi de termal kaynaklara sahip olmasına rağmen, mevcut potansiyel yeterince değ</w:t>
      </w:r>
      <w:r w:rsidR="0031524A">
        <w:rPr>
          <w:rFonts w:ascii="Times New Roman" w:hAnsi="Times New Roman" w:cs="Times New Roman"/>
          <w:sz w:val="24"/>
          <w:szCs w:val="24"/>
        </w:rPr>
        <w:t xml:space="preserve">erlendirilememektedir. (Bostan, </w:t>
      </w:r>
      <w:r w:rsidRPr="009C3706">
        <w:rPr>
          <w:rFonts w:ascii="Times New Roman" w:hAnsi="Times New Roman" w:cs="Times New Roman"/>
          <w:sz w:val="24"/>
          <w:szCs w:val="24"/>
        </w:rPr>
        <w:t xml:space="preserve">2020: 40-54). Kuşadası’nda termal kaynaklar bulunmasına rağmen, bu kaynaklar yeterince tanınmamakta ve hak ettikleri ilgiyi görememektedir. Bölgenin ve buradaki termal su kaynaklarının tanıtımı konusunda ciddi eksiklikler bulunmaktadır. Bu nedenle, termal sularda bulunan şifalı bileşenlerin bilimsel olarak araştırılması, hangi sağlık sorunlarının tedavisinde etkili olabileceğinin belirlenmesi ve termal rezerv kapasitesinin tespiti büyük önem taşımaktadır. Elde edilecek veriler doğrultusunda, bölgenin sağlık turizmi potansiyelini artırmaya yönelik kapsamlı tanıtım ve yatırım projeleri geliştirilebilir. </w:t>
      </w:r>
    </w:p>
    <w:p w14:paraId="474D8C91" w14:textId="3FDDE614"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Bu araştırma, Kuşadası’nda gerçekleştirilen termal turizmin sürdürülebilirlik hedefleri doğrultusunda, bölgede bulunan termal turizm kaynaklarının etkin ve verimli bir şekilde nasıl kullanılabileceğini ve bu kaynakların gelecek nesillere bozulmadan, yıpranmadan nasıl aktarılabileceğini incelemek amacıyla yapılmıştır. Araştırma kapsamında katılımcıların, Kuşadası’ndaki termal kaynakların rezerv büyüklüğü, ortak paydaşlarla yapılması gereken iş birlikleri ve kaynakların sürdürülebilirliğini sağlamak için uygulanması gereken stratejilere ilişkin görüşleri değerlendirilmiştir.</w:t>
      </w:r>
    </w:p>
    <w:p w14:paraId="051665F4" w14:textId="1F7E1F27"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 xml:space="preserve">Sürdürülebilir termal turizmin temel yaklaşımı, insanın çevre üzerindeki etkisini en aza indirmekten ziyade, çevrenin insan üzerindeki olumlu etkisini en üst düzeye çıkarmayı hedeflemektedir. Bu anlayış doğrultusunda, yapılaşmada yerel mimari özelliklerin </w:t>
      </w:r>
      <w:r w:rsidRPr="009C3706">
        <w:rPr>
          <w:rFonts w:ascii="Times New Roman" w:hAnsi="Times New Roman" w:cs="Times New Roman"/>
          <w:sz w:val="24"/>
          <w:szCs w:val="24"/>
        </w:rPr>
        <w:lastRenderedPageBreak/>
        <w:t xml:space="preserve">korunmasına, tarihi ve arkeolojik değerlerin doğal çevreyle olan bütünlüğünün bozulmamasına dikkat edilmektedir. Sürdürülebilir termal turizmin temel felsefesi ise, yeni yapılar inşa etmektense mevcut yapıların değerlendirilmesi ve bu yapılarda gerçekleştirilen faaliyetlerin geliştirilmesi yönündedir. (Cihangir ve Özer, 2016). Termal suyun kimyasal ve fiziksel özellikleri, tedavi edici potansiyeli bilimsel olarak araştırılmalı, rezerv miktarının belirlenmesi ve taşıma kapasitesinin netleştirilmesi gerekmektedir. Termal turizmin hem ekonomik hem de ekolojik önemi konusunda farkındalık oluşturulabilir. </w:t>
      </w:r>
    </w:p>
    <w:p w14:paraId="4751FBDC" w14:textId="77777777"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Termal turizm alanında yatırım açısından Aydın Valiliği Özel İdare Müdürlüğü, Aydın Germencik Alangüllü'de bir kür merkezi kaplıca, yanında konaklama ünitesi, restoran olan bir kompleksin yatırımına 1990 yılında başlamıştır. Halen inşaatı devam etmektedir (Özbek, 1991:  15–29). Bu çalışmanın tartışma kapsamında; termal turizme yönelik yatırımcı ilgisinin artırılması, yeni tesislerin kurulması, pazarlama ve tanıtım faaliyetlerinin güçlendirilmesi, halkla ilişkiler kampanyalarıyla kamuoyunun bilinçlendirilmesi ve termal suyun kalitesinin bir değer unsuru olarak öne çıkarılması üzerinde durulacaktır. Tesis sayısının artırılması ve kaynakla birlikte elektrik üretimi gibi entegre çözümlerin uygulanabilirliği de sürdürülebilir termal kalkınma ekseninde değerlendirilebilir.</w:t>
      </w:r>
    </w:p>
    <w:p w14:paraId="13486197" w14:textId="7E10B5B0"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 xml:space="preserve">Afyon’daki Afjet modeli örnek alınarak, merkezi sistemle su dağıtım projeleri ve kaynakların birleştirilerek daha verimli kullanımına yönelik öneriler bulunmaktadır. Araştırma kapsamında elde edilen bulgular, katılımcıların Kuşadası’nda bulunan termal kaynakların sürdürülebilirliğine ilişkin çeşitli öneriler sunduğunu ortaya koymuştur. Tanıtım stratejilerinden altyapı yatırımlarına, sağlık turizmi entegrasyonundan toplumsal farkındalık oluşturmaya kadar geniş bir yelpazeyi kapsamaktadır. Katılımcıların büyük bir kısmı, termal kaynakların daha etkin tanıtılması gerektiği görüşündedir. Tanıtımın sadece medya ile sınırlı kalmaması gerektiği, festival, konser ve fuar gibi etkinliklerde Kuşadası’nın termal kaynaklarının öne çıkarılmasının hem bölge esnafına ekonomik katkı sağlayacağı hem de turistik farkındalığı artıracağı ifade edilmiştir. Buradan yola çıkarak bölgede bulunan termal kaynakların varlığının tam anlamıyla bilinmediği görülmektedir. Termal kaynakların varlığını ulusal ve uluslararası platformlarda tanıtım kampanyaları düzenleyerek öne çıkarılabilir. Bölge için sağlık turizmi, termal turizm alanında bir destinasyon oluşturularak markalaştırılabilir. </w:t>
      </w:r>
    </w:p>
    <w:p w14:paraId="5AD4A76F" w14:textId="77777777" w:rsidR="009C3706" w:rsidRPr="009C3706" w:rsidRDefault="009C3706" w:rsidP="009C3706">
      <w:pPr>
        <w:spacing w:after="120" w:line="360" w:lineRule="auto"/>
        <w:ind w:firstLine="567"/>
        <w:jc w:val="both"/>
        <w:rPr>
          <w:rFonts w:ascii="Times New Roman" w:hAnsi="Times New Roman" w:cs="Times New Roman"/>
          <w:sz w:val="24"/>
          <w:szCs w:val="24"/>
        </w:rPr>
      </w:pPr>
      <w:r w:rsidRPr="009C3706">
        <w:rPr>
          <w:rFonts w:ascii="Times New Roman" w:hAnsi="Times New Roman" w:cs="Times New Roman"/>
          <w:sz w:val="24"/>
          <w:szCs w:val="24"/>
        </w:rPr>
        <w:t xml:space="preserve">Katılımcılar, bölgeye yapılacak yatırımların yalnızca yeni termal tesislerin inşasıyla sınırlı olmaması, aynı zamanda termal tatil köyleri, merkezi ısıtma/isale sistemleri, spa &amp; wellness merkezleri gibi entegre yapılara öncelik verilmesi gerektiğini vurgulamışlardır. Bu </w:t>
      </w:r>
      <w:r w:rsidRPr="009C3706">
        <w:rPr>
          <w:rFonts w:ascii="Times New Roman" w:hAnsi="Times New Roman" w:cs="Times New Roman"/>
          <w:sz w:val="24"/>
          <w:szCs w:val="24"/>
        </w:rPr>
        <w:lastRenderedPageBreak/>
        <w:t xml:space="preserve">yatırımların, istihdam yaratacağı, yerel ekonomiyi canlandıracağı ve bölgeye düzenli gelir sağlayacağı öngörülmektedir. Sürdürülebilirliğin sağlanması için termal suyun bilinçli kullanımı ön planda tutulmalı, çalışanlara ve işletmecilere düzenli eğitimler verilmesi, kaynakların uzun vadeli korunması açısından hayati önem taşımaktadır. Bu eğitimler hem yerel halka hem de termal turizm çalışanlarına verilerek sürdürülebilirlik açısından bilinçli bir toplum yaratılabilir. Yapılan yatırımlar sonucunda ekonomik ve sosyal anlamda bölgeye fayda sağlayabilir. Termal kaynakların yalnızca doğal bir zenginlik değil; aynı zamanda sosyal, ekonomik ve kültürel bir kalkınma aracı olarak değerlendirilmesi gerektiğini ortaya koymaktadır. Bu bağlamda, çok paydaşlı bir yaklaşımla yapılacak stratejik yatırımlar, tanıtım faaliyetleri ve eğitim çalışmaları önerilmektedir. Bu sayede Kuşadası’nın sürdürülebilir termal turizm potansiyelini daha etkin bir şekilde ortaya çıkarabilir. </w:t>
      </w:r>
    </w:p>
    <w:p w14:paraId="4A2F8A7A" w14:textId="40956F5C" w:rsidR="003B55D5" w:rsidRPr="009C3706" w:rsidRDefault="009C3706" w:rsidP="009C3706">
      <w:pPr>
        <w:spacing w:after="120" w:line="360" w:lineRule="auto"/>
        <w:ind w:firstLine="567"/>
        <w:jc w:val="both"/>
        <w:rPr>
          <w:rFonts w:ascii="Times New Roman" w:hAnsi="Times New Roman" w:cs="Times New Roman"/>
          <w:sz w:val="24"/>
          <w:szCs w:val="24"/>
          <w:highlight w:val="yellow"/>
        </w:rPr>
      </w:pPr>
      <w:r w:rsidRPr="009C3706">
        <w:rPr>
          <w:rFonts w:ascii="Times New Roman" w:hAnsi="Times New Roman" w:cs="Times New Roman"/>
          <w:sz w:val="24"/>
          <w:szCs w:val="24"/>
        </w:rPr>
        <w:t xml:space="preserve">Araştırma kapsamında görüşlerine başvurulan katılımcıların büyük bir kısmı, Kuşadası’nda bulunan termal kaynakların sürdürülebilirliğinin sağlanabilmesi için bütüncül ve teknik temellere dayanan bir yaklaşım benimsenmesi gerektiğini vurgulamıştır. Bu çerçevede, katılımcıların bazıları yeni su kuyularının açılmasını desteklerken, bazıları desteklememektedir. Yeni su kuyularının açılmasından dolayı alt yapı sorunlarının ortaya çıkacağından çevreye zararlı olacağını değinmektedir. Bu bağlamda özellikle teknik altyapı yatırımları, çevresel duyarlılık, kaynak yönetimi, paydaş iş birliği ve teknoloji kullanımı gibi konuların ön planda tutulması önerilmektedir. Katılımcılar, mevcut termal su kaynaklarının plansız ve düzensiz kullanımının, kaynakların verimli ve uzun vadeli kullanımını tehlikeye attığını belirtmiştir. Bu kapsamda, yeni kuyuların açılması yerine mevcut kuyuların birleştirilerek verimli bir sirkülasyon sağlanması gerektiği önerilmektedir. Ayrıca, termal suyun sadece turizm amaçlı değil, aynı zamanda tarım arazilerinde de değerlendirilmesi gerektiği dile getirilmiştir. Bu öneri, kaynakların çok yönlü kullanımını desteklerken, bölgedeki ekonomik çeşitliliği artırma potansiyeline de işaret etmektedir. Bununla birlikte, katılımcılar çevresel sürdürülebilirliği sağlamak adına ısı kontrol sistemleri, emisyon denetimi yapan makineler ve çevre dostu son teknoloji ekipmanlarının tesislerde kullanılması gerektiğini vurgulamıştır. Termal turizmin gelişimi için yeni ve modern donanımlı tesislerin kurulması, mevcut yapıların ise termal turizme uygun şekilde revize edilmesi gerektiği önerilmektedir. Bu noktada, mevcut kaynakların daha planlı, disiplinli ve verimli şekilde kullanılması gerektiği konusunda görüş birliği oluşmuştur. Plansız yapılaşma ve kontrolsüz kullanımın, kaynakları hem çevresel hem de ekonomik açıdan tehdit ettiği belirtilmiştir. Sonuç olarak, katılımcılar ortak paydaşlarla (belediye, özel sektör, kamu kurumları ve </w:t>
      </w:r>
      <w:r w:rsidRPr="009C3706">
        <w:rPr>
          <w:rFonts w:ascii="Times New Roman" w:hAnsi="Times New Roman" w:cs="Times New Roman"/>
          <w:sz w:val="24"/>
          <w:szCs w:val="24"/>
        </w:rPr>
        <w:lastRenderedPageBreak/>
        <w:t>akademik kuruluşlar) iş birliği içinde çalışmanın, kaynakların sürdürülebilir yönetimi açısından kritik önemlidir, ortak paydaşların Kuşadası’nda termal turizmin sürdürülebilirliği hedefleri doğrultusunda çalışmalar yürütmesi önerilmektedir. Böylelikle, teknik uygulamalar sosyal paydaş katılımı ile desteklenerek sürdürülebilir bir yönetim modeli oluşturulabilir.</w:t>
      </w:r>
    </w:p>
    <w:p w14:paraId="60D925EC" w14:textId="1BE7CD46" w:rsidR="007D6DEC" w:rsidRPr="008A4246" w:rsidRDefault="007D6DEC" w:rsidP="00E36C6F">
      <w:pPr>
        <w:spacing w:after="120" w:line="360" w:lineRule="auto"/>
        <w:ind w:firstLine="567"/>
        <w:jc w:val="both"/>
        <w:rPr>
          <w:rFonts w:ascii="Times New Roman" w:hAnsi="Times New Roman" w:cs="Times New Roman"/>
          <w:sz w:val="24"/>
          <w:szCs w:val="24"/>
        </w:rPr>
      </w:pPr>
    </w:p>
    <w:p w14:paraId="7A05FE54" w14:textId="080B799A" w:rsidR="005E12E7" w:rsidRDefault="005E12E7" w:rsidP="005E12E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BC5E82A" w14:textId="6DA02CCA" w:rsidR="005B73B0" w:rsidRPr="00893968" w:rsidRDefault="005B73B0" w:rsidP="00893968">
      <w:pPr>
        <w:pStyle w:val="Balk1"/>
        <w:spacing w:before="0" w:after="120" w:line="360" w:lineRule="auto"/>
        <w:jc w:val="center"/>
        <w:rPr>
          <w:rFonts w:ascii="Times New Roman" w:hAnsi="Times New Roman" w:cs="Times New Roman"/>
          <w:b/>
          <w:bCs/>
          <w:color w:val="auto"/>
          <w:sz w:val="28"/>
          <w:szCs w:val="28"/>
        </w:rPr>
      </w:pPr>
      <w:bookmarkStart w:id="120" w:name="_Toc204045485"/>
      <w:r w:rsidRPr="00893968">
        <w:rPr>
          <w:rFonts w:ascii="Times New Roman" w:hAnsi="Times New Roman" w:cs="Times New Roman"/>
          <w:b/>
          <w:bCs/>
          <w:color w:val="auto"/>
          <w:sz w:val="28"/>
          <w:szCs w:val="28"/>
        </w:rPr>
        <w:lastRenderedPageBreak/>
        <w:t>6. SONUÇ VE ÖNERİLE</w:t>
      </w:r>
      <w:r w:rsidR="009E0EA1">
        <w:rPr>
          <w:rFonts w:ascii="Times New Roman" w:hAnsi="Times New Roman" w:cs="Times New Roman"/>
          <w:b/>
          <w:bCs/>
          <w:color w:val="auto"/>
          <w:sz w:val="28"/>
          <w:szCs w:val="28"/>
        </w:rPr>
        <w:t>R</w:t>
      </w:r>
      <w:bookmarkEnd w:id="120"/>
    </w:p>
    <w:p w14:paraId="4066BE5A" w14:textId="77777777" w:rsidR="005B73B0" w:rsidRDefault="005B73B0" w:rsidP="005B73B0">
      <w:pPr>
        <w:spacing w:after="120" w:line="360" w:lineRule="auto"/>
        <w:ind w:firstLine="567"/>
        <w:jc w:val="both"/>
        <w:rPr>
          <w:rFonts w:ascii="Times New Roman" w:hAnsi="Times New Roman" w:cs="Times New Roman"/>
          <w:sz w:val="24"/>
          <w:szCs w:val="24"/>
        </w:rPr>
      </w:pPr>
    </w:p>
    <w:p w14:paraId="7135468B" w14:textId="77777777" w:rsidR="00C71F4A" w:rsidRDefault="00C71F4A" w:rsidP="005B73B0">
      <w:pPr>
        <w:spacing w:after="120" w:line="360" w:lineRule="auto"/>
        <w:ind w:firstLine="567"/>
        <w:jc w:val="both"/>
        <w:rPr>
          <w:rFonts w:ascii="Times New Roman" w:hAnsi="Times New Roman" w:cs="Times New Roman"/>
          <w:sz w:val="24"/>
          <w:szCs w:val="24"/>
        </w:rPr>
      </w:pPr>
    </w:p>
    <w:p w14:paraId="3E06C85A" w14:textId="7D330C20" w:rsidR="00F56A05" w:rsidRPr="003D508B" w:rsidRDefault="00F56A05" w:rsidP="005B73B0">
      <w:pPr>
        <w:spacing w:after="120" w:line="360" w:lineRule="auto"/>
        <w:ind w:firstLine="567"/>
        <w:jc w:val="both"/>
        <w:rPr>
          <w:rFonts w:ascii="Times New Roman" w:hAnsi="Times New Roman" w:cs="Times New Roman"/>
          <w:sz w:val="24"/>
          <w:szCs w:val="24"/>
        </w:rPr>
      </w:pPr>
      <w:r w:rsidRPr="003D508B">
        <w:rPr>
          <w:rFonts w:ascii="Times New Roman" w:hAnsi="Times New Roman" w:cs="Times New Roman"/>
          <w:sz w:val="24"/>
          <w:szCs w:val="24"/>
        </w:rPr>
        <w:t xml:space="preserve">Son yıllarda sağlık turizmine yönelik ilgi önemli ölçüde artmış; bu eğilim, popüler medyada yayımlanan </w:t>
      </w:r>
      <w:proofErr w:type="gramStart"/>
      <w:r w:rsidRPr="003D508B">
        <w:rPr>
          <w:rFonts w:ascii="Times New Roman" w:hAnsi="Times New Roman" w:cs="Times New Roman"/>
          <w:sz w:val="24"/>
          <w:szCs w:val="24"/>
        </w:rPr>
        <w:t>fenomen</w:t>
      </w:r>
      <w:proofErr w:type="gramEnd"/>
      <w:r w:rsidRPr="003D508B">
        <w:rPr>
          <w:rFonts w:ascii="Times New Roman" w:hAnsi="Times New Roman" w:cs="Times New Roman"/>
          <w:sz w:val="24"/>
          <w:szCs w:val="24"/>
        </w:rPr>
        <w:t xml:space="preserve"> raporlarının sayısındaki hızlı yükseliş ve sağlık turizminin kamu politikaları forumlarında sıklıkla tartışılmasıyla da somut bir biçimde ortaya konulmuştur (Smith, </w:t>
      </w:r>
      <w:r w:rsidR="00E04D0D">
        <w:rPr>
          <w:rFonts w:ascii="Times New Roman" w:hAnsi="Times New Roman" w:cs="Times New Roman"/>
          <w:sz w:val="24"/>
          <w:szCs w:val="24"/>
        </w:rPr>
        <w:t>ve diğerleri</w:t>
      </w:r>
      <w:r w:rsidRPr="003D508B">
        <w:rPr>
          <w:rFonts w:ascii="Times New Roman" w:hAnsi="Times New Roman" w:cs="Times New Roman"/>
          <w:sz w:val="24"/>
          <w:szCs w:val="24"/>
        </w:rPr>
        <w:t>, 2009:</w:t>
      </w:r>
      <w:r w:rsidR="0031524A">
        <w:rPr>
          <w:rFonts w:ascii="Times New Roman" w:hAnsi="Times New Roman" w:cs="Times New Roman"/>
          <w:sz w:val="24"/>
          <w:szCs w:val="24"/>
        </w:rPr>
        <w:t xml:space="preserve"> </w:t>
      </w:r>
      <w:r w:rsidRPr="003D508B">
        <w:rPr>
          <w:rFonts w:ascii="Times New Roman" w:hAnsi="Times New Roman" w:cs="Times New Roman"/>
          <w:sz w:val="24"/>
          <w:szCs w:val="24"/>
        </w:rPr>
        <w:t>593</w:t>
      </w:r>
      <w:r w:rsidR="00E04D0D">
        <w:rPr>
          <w:rFonts w:ascii="Times New Roman" w:hAnsi="Times New Roman" w:cs="Times New Roman"/>
          <w:sz w:val="24"/>
          <w:szCs w:val="24"/>
        </w:rPr>
        <w:t>-601</w:t>
      </w:r>
      <w:r w:rsidRPr="003D508B">
        <w:rPr>
          <w:rFonts w:ascii="Times New Roman" w:hAnsi="Times New Roman" w:cs="Times New Roman"/>
          <w:sz w:val="24"/>
          <w:szCs w:val="24"/>
        </w:rPr>
        <w:t xml:space="preserve">). </w:t>
      </w:r>
      <w:r w:rsidR="00A9726B" w:rsidRPr="003D508B">
        <w:rPr>
          <w:rFonts w:ascii="Times New Roman" w:hAnsi="Times New Roman" w:cs="Times New Roman"/>
          <w:sz w:val="24"/>
          <w:szCs w:val="24"/>
        </w:rPr>
        <w:t>Sağlık turizmi kapsamında gerçekleştirilen seyahatler, ağırlıklı olarak gelişmekte olan ülkelerden, daha gelişmiş ve yeterli düzeyde tıbbi tedavi olanakları sunan ülkelere doğru yönelmektedir. Bu bağlamda, termal turizm; termomineral su banyosu, inhalasyon, içme ve çamur banyoları gibi fizik tedavi yöntemlerini; klimatoterapi, egzersiz, rehabilitasyon, diyet, psikoterapi ile eğlence ve rekreasyonel etkinliklerle birleştiren bir turizm türü olarak değerlendirilmektedir (Tontuş, 2020).</w:t>
      </w:r>
    </w:p>
    <w:p w14:paraId="390B0445" w14:textId="05C25C7D" w:rsidR="00A9726B" w:rsidRPr="003D508B" w:rsidRDefault="00A9726B" w:rsidP="005B73B0">
      <w:pPr>
        <w:spacing w:after="120" w:line="360" w:lineRule="auto"/>
        <w:ind w:firstLine="567"/>
        <w:jc w:val="both"/>
        <w:rPr>
          <w:rFonts w:ascii="Times New Roman" w:hAnsi="Times New Roman" w:cs="Times New Roman"/>
          <w:sz w:val="24"/>
          <w:szCs w:val="24"/>
        </w:rPr>
      </w:pPr>
      <w:r w:rsidRPr="003D508B">
        <w:rPr>
          <w:rFonts w:ascii="Times New Roman" w:hAnsi="Times New Roman" w:cs="Times New Roman"/>
          <w:sz w:val="24"/>
          <w:szCs w:val="24"/>
        </w:rPr>
        <w:t xml:space="preserve">Termal turizm; coğrafi koşullar ve doğal kaynakların sunduğu olanaklara bağlı olarak, belirli bir sıcaklığın üzerinde yeryüzüne çıkan su, çamur ve buharın bulunduğu </w:t>
      </w:r>
      <w:proofErr w:type="gramStart"/>
      <w:r w:rsidRPr="003D508B">
        <w:rPr>
          <w:rFonts w:ascii="Times New Roman" w:hAnsi="Times New Roman" w:cs="Times New Roman"/>
          <w:sz w:val="24"/>
          <w:szCs w:val="24"/>
        </w:rPr>
        <w:t>destinasyonlarda</w:t>
      </w:r>
      <w:proofErr w:type="gramEnd"/>
      <w:r w:rsidRPr="003D508B">
        <w:rPr>
          <w:rFonts w:ascii="Times New Roman" w:hAnsi="Times New Roman" w:cs="Times New Roman"/>
          <w:sz w:val="24"/>
          <w:szCs w:val="24"/>
        </w:rPr>
        <w:t>, uzman hekimlerin gözetim ve rehberliğinde gerçekleştirilen tedavi amaçlı bir turizm türü olarak tanımlanmaktadır (Erdoğan ve Aklanoğlu, 2008</w:t>
      </w:r>
      <w:r w:rsidR="00E04D0D">
        <w:rPr>
          <w:rFonts w:ascii="Times New Roman" w:hAnsi="Times New Roman" w:cs="Times New Roman"/>
          <w:sz w:val="24"/>
          <w:szCs w:val="24"/>
        </w:rPr>
        <w:t>: 83-92</w:t>
      </w:r>
      <w:r w:rsidRPr="003D508B">
        <w:rPr>
          <w:rFonts w:ascii="Times New Roman" w:hAnsi="Times New Roman" w:cs="Times New Roman"/>
          <w:sz w:val="24"/>
          <w:szCs w:val="24"/>
        </w:rPr>
        <w:t>). Termal turizm, yalnızca bir seyahat etkinliği olmanın ötesinde, bireylerin bedensel, zihinsel ve ruhsal iyilik hâlini korumak, geliştirmek ve iyileştirmek amacıyla gerçekleştirilen sağlıklı yaşam (wellness) turizminin temel biçimlerinden biri olarak kabul</w:t>
      </w:r>
      <w:r w:rsidR="00E04D0D">
        <w:rPr>
          <w:rFonts w:ascii="Times New Roman" w:hAnsi="Times New Roman" w:cs="Times New Roman"/>
          <w:sz w:val="24"/>
          <w:szCs w:val="24"/>
        </w:rPr>
        <w:t xml:space="preserve"> edilmektedir (Chen ve diğerleri</w:t>
      </w:r>
      <w:r w:rsidRPr="003D508B">
        <w:rPr>
          <w:rFonts w:ascii="Times New Roman" w:hAnsi="Times New Roman" w:cs="Times New Roman"/>
          <w:sz w:val="24"/>
          <w:szCs w:val="24"/>
        </w:rPr>
        <w:t>, 2013</w:t>
      </w:r>
      <w:r w:rsidR="00E04D0D">
        <w:rPr>
          <w:rFonts w:ascii="Times New Roman" w:hAnsi="Times New Roman" w:cs="Times New Roman"/>
          <w:sz w:val="24"/>
          <w:szCs w:val="24"/>
        </w:rPr>
        <w:t>: 1092-1114</w:t>
      </w:r>
      <w:r w:rsidRPr="003D508B">
        <w:rPr>
          <w:rFonts w:ascii="Times New Roman" w:hAnsi="Times New Roman" w:cs="Times New Roman"/>
          <w:sz w:val="24"/>
          <w:szCs w:val="24"/>
        </w:rPr>
        <w:t>).</w:t>
      </w:r>
    </w:p>
    <w:p w14:paraId="6494B098" w14:textId="6C5B21EF" w:rsidR="003D508B" w:rsidRDefault="003D508B" w:rsidP="005B73B0">
      <w:pPr>
        <w:spacing w:after="120" w:line="360" w:lineRule="auto"/>
        <w:ind w:firstLine="567"/>
        <w:jc w:val="both"/>
        <w:rPr>
          <w:rFonts w:ascii="Times New Roman" w:hAnsi="Times New Roman" w:cs="Times New Roman"/>
          <w:sz w:val="24"/>
          <w:szCs w:val="24"/>
        </w:rPr>
      </w:pPr>
      <w:r w:rsidRPr="003D508B">
        <w:rPr>
          <w:rFonts w:ascii="Times New Roman" w:hAnsi="Times New Roman" w:cs="Times New Roman"/>
          <w:sz w:val="24"/>
          <w:szCs w:val="24"/>
        </w:rPr>
        <w:t>Günümüzde termal turizme yönelik talebin temel motivasyon unsurlarını, belirli bir yaş ve gelir düzeyindeki bireylerin sağlıklarını koruma ve mevcut rahatsızlıklarını iyileştirme gereksinimleri oluşturmaktadır. Bu bireylerin, tatil sürecinde doğal ortamların iyileştirici etkilerinden yararlanma isteği ise, termal turizmin ortaya çıkış nedenleri arasında değerlendirilmektedir (Erdoğan ve Aklanoğlu, 2008</w:t>
      </w:r>
      <w:r w:rsidR="00E04D0D">
        <w:rPr>
          <w:rFonts w:ascii="Times New Roman" w:hAnsi="Times New Roman" w:cs="Times New Roman"/>
          <w:sz w:val="24"/>
          <w:szCs w:val="24"/>
        </w:rPr>
        <w:t>: 83-92</w:t>
      </w:r>
      <w:r w:rsidRPr="003D508B">
        <w:rPr>
          <w:rFonts w:ascii="Times New Roman" w:hAnsi="Times New Roman" w:cs="Times New Roman"/>
          <w:sz w:val="24"/>
          <w:szCs w:val="24"/>
        </w:rPr>
        <w:t>). Bu turizm türü, çeşitli sağlık sorunlarının ve cerrahi müdahale gerektiren bazı durumların önlenmesinde hem tıbbi hem de tamamlayıcı sağlık yaklaşımları arasında değerlendirilmektedir (Silvestri v</w:t>
      </w:r>
      <w:r w:rsidR="00E04D0D">
        <w:rPr>
          <w:rFonts w:ascii="Times New Roman" w:hAnsi="Times New Roman" w:cs="Times New Roman"/>
          <w:sz w:val="24"/>
          <w:szCs w:val="24"/>
        </w:rPr>
        <w:t>e diğerleri</w:t>
      </w:r>
      <w:r w:rsidRPr="003D508B">
        <w:rPr>
          <w:rFonts w:ascii="Times New Roman" w:hAnsi="Times New Roman" w:cs="Times New Roman"/>
          <w:sz w:val="24"/>
          <w:szCs w:val="24"/>
        </w:rPr>
        <w:t>, 2017</w:t>
      </w:r>
      <w:r w:rsidR="00E04D0D">
        <w:rPr>
          <w:rFonts w:ascii="Times New Roman" w:hAnsi="Times New Roman" w:cs="Times New Roman"/>
          <w:sz w:val="24"/>
          <w:szCs w:val="24"/>
        </w:rPr>
        <w:t>: 55-81</w:t>
      </w:r>
      <w:r w:rsidRPr="003D508B">
        <w:rPr>
          <w:rFonts w:ascii="Times New Roman" w:hAnsi="Times New Roman" w:cs="Times New Roman"/>
          <w:sz w:val="24"/>
          <w:szCs w:val="24"/>
        </w:rPr>
        <w:t>).</w:t>
      </w:r>
    </w:p>
    <w:p w14:paraId="02E4F716" w14:textId="5E3ADF20" w:rsidR="00111411" w:rsidRPr="00845045" w:rsidRDefault="00111411" w:rsidP="005B73B0">
      <w:pPr>
        <w:spacing w:after="120" w:line="360" w:lineRule="auto"/>
        <w:ind w:firstLine="567"/>
        <w:jc w:val="both"/>
        <w:rPr>
          <w:rFonts w:ascii="Times New Roman" w:hAnsi="Times New Roman" w:cs="Times New Roman"/>
          <w:sz w:val="24"/>
          <w:szCs w:val="24"/>
        </w:rPr>
      </w:pPr>
      <w:r w:rsidRPr="00845045">
        <w:rPr>
          <w:rFonts w:ascii="Times New Roman" w:hAnsi="Times New Roman" w:cs="Times New Roman"/>
          <w:sz w:val="24"/>
          <w:szCs w:val="24"/>
        </w:rPr>
        <w:t xml:space="preserve">Türkiye’de kaplıca turizminin köklü bir geçmişe sahip olduğu bilinmektedir. Anadolu’da şifalı sulardan yararlanmanın, Hititler dönemine kadar uzandığı tarihsel kaynaklarda ifade edilmektedir. Doğal ve beşerî etkenler nedeniyle tahrip olmuş ancak orijinal konumunu koruyan en eski kaplıca kalıntılarına ise Roma ve Bizans dönemlerine ait </w:t>
      </w:r>
      <w:r w:rsidRPr="00845045">
        <w:rPr>
          <w:rFonts w:ascii="Times New Roman" w:hAnsi="Times New Roman" w:cs="Times New Roman"/>
          <w:sz w:val="24"/>
          <w:szCs w:val="24"/>
        </w:rPr>
        <w:lastRenderedPageBreak/>
        <w:t>arkeolojik buluntular arasında rastlanmaktadır. Bu bağlamda, Alexandria Troas (Kestanbol) ve Hierapolis (Pamukkale) hamam kalıntıları Roma dönemine, Yalova-Kurşunlu Hamamı ise Bizans dönemine ait örnekler olarak ön</w:t>
      </w:r>
      <w:r w:rsidR="00E04D0D">
        <w:rPr>
          <w:rFonts w:ascii="Times New Roman" w:hAnsi="Times New Roman" w:cs="Times New Roman"/>
          <w:sz w:val="24"/>
          <w:szCs w:val="24"/>
        </w:rPr>
        <w:t>e çıkmaktadır (Doğaner, 2001</w:t>
      </w:r>
      <w:r w:rsidRPr="00845045">
        <w:rPr>
          <w:rFonts w:ascii="Times New Roman" w:hAnsi="Times New Roman" w:cs="Times New Roman"/>
          <w:sz w:val="24"/>
          <w:szCs w:val="24"/>
        </w:rPr>
        <w:t xml:space="preserve">). Anadolu’nun en eski turizm türlerinden biri olarak kabul edilen kaplıcalar, farklı şehirlerden gelen bireylerin tedavi ve </w:t>
      </w:r>
      <w:proofErr w:type="gramStart"/>
      <w:r w:rsidRPr="00845045">
        <w:rPr>
          <w:rFonts w:ascii="Times New Roman" w:hAnsi="Times New Roman" w:cs="Times New Roman"/>
          <w:sz w:val="24"/>
          <w:szCs w:val="24"/>
        </w:rPr>
        <w:t>rekreasyon</w:t>
      </w:r>
      <w:proofErr w:type="gramEnd"/>
      <w:r w:rsidRPr="00845045">
        <w:rPr>
          <w:rFonts w:ascii="Times New Roman" w:hAnsi="Times New Roman" w:cs="Times New Roman"/>
          <w:sz w:val="24"/>
          <w:szCs w:val="24"/>
        </w:rPr>
        <w:t xml:space="preserve"> amaçlı olarak kullandıkları önemli sağlık merkezleri o</w:t>
      </w:r>
      <w:r w:rsidR="00E04D0D">
        <w:rPr>
          <w:rFonts w:ascii="Times New Roman" w:hAnsi="Times New Roman" w:cs="Times New Roman"/>
          <w:sz w:val="24"/>
          <w:szCs w:val="24"/>
        </w:rPr>
        <w:t>lmuştur (Demirbey, 1992</w:t>
      </w:r>
      <w:r w:rsidRPr="00845045">
        <w:rPr>
          <w:rFonts w:ascii="Times New Roman" w:hAnsi="Times New Roman" w:cs="Times New Roman"/>
          <w:sz w:val="24"/>
          <w:szCs w:val="24"/>
        </w:rPr>
        <w:t>). Cumhuriyet döneminde kaplıcaların gelişimi için, suyun (balneoterapi) ve çamurun (peloidoterapi) sağlık üzerindeki tedavi edici etkilerinin belirlenmesi, su analizlerinin gerçekleştirilmesi ve hidrojeolojik etütlerin yapılması gerekli olmuştur. Bu süreçte, Atatürk’ün öncü girişimleri önemli bi</w:t>
      </w:r>
      <w:r w:rsidR="00E04D0D">
        <w:rPr>
          <w:rFonts w:ascii="Times New Roman" w:hAnsi="Times New Roman" w:cs="Times New Roman"/>
          <w:sz w:val="24"/>
          <w:szCs w:val="24"/>
        </w:rPr>
        <w:t>r rol oynamıştır (Doğaner, 2001</w:t>
      </w:r>
      <w:r w:rsidRPr="00845045">
        <w:rPr>
          <w:rFonts w:ascii="Times New Roman" w:hAnsi="Times New Roman" w:cs="Times New Roman"/>
          <w:sz w:val="24"/>
          <w:szCs w:val="24"/>
        </w:rPr>
        <w:t>).</w:t>
      </w:r>
    </w:p>
    <w:p w14:paraId="784B1FE3" w14:textId="2FE808F6" w:rsidR="00845045" w:rsidRDefault="00D3338C" w:rsidP="0043004C">
      <w:pPr>
        <w:spacing w:after="120" w:line="360" w:lineRule="auto"/>
        <w:ind w:firstLine="567"/>
        <w:jc w:val="both"/>
        <w:rPr>
          <w:rFonts w:ascii="Times New Roman" w:hAnsi="Times New Roman" w:cs="Times New Roman"/>
          <w:sz w:val="24"/>
          <w:szCs w:val="24"/>
        </w:rPr>
      </w:pPr>
      <w:r w:rsidRPr="00845045">
        <w:rPr>
          <w:rFonts w:ascii="Times New Roman" w:hAnsi="Times New Roman" w:cs="Times New Roman"/>
          <w:sz w:val="24"/>
          <w:szCs w:val="24"/>
        </w:rPr>
        <w:t>Türkiye genelinde, 46 farklı ilde yaklaşık 190 kaplıca tesisi bulunmaktadır (</w:t>
      </w:r>
      <w:r w:rsidR="0057252E">
        <w:rPr>
          <w:rFonts w:ascii="Times New Roman" w:hAnsi="Times New Roman" w:cs="Times New Roman"/>
          <w:sz w:val="24"/>
          <w:szCs w:val="24"/>
        </w:rPr>
        <w:t>Doğaner, 2001</w:t>
      </w:r>
      <w:r w:rsidRPr="00845045">
        <w:rPr>
          <w:rFonts w:ascii="Times New Roman" w:hAnsi="Times New Roman" w:cs="Times New Roman"/>
          <w:sz w:val="24"/>
          <w:szCs w:val="24"/>
        </w:rPr>
        <w:t>). Türkiye’de var olduğu tahmin edilen toplam termal kaynak sayısı yaklaşık 1.300 civarındadır; şifalı su kaynaklarının sayısı ise 2.000’in üzerindedir (Akbulut, 2010</w:t>
      </w:r>
      <w:r w:rsidR="00833EA8">
        <w:rPr>
          <w:rFonts w:ascii="Times New Roman" w:hAnsi="Times New Roman" w:cs="Times New Roman"/>
          <w:sz w:val="24"/>
          <w:szCs w:val="24"/>
        </w:rPr>
        <w:t>: 35-54</w:t>
      </w:r>
      <w:r w:rsidRPr="00845045">
        <w:rPr>
          <w:rFonts w:ascii="Times New Roman" w:hAnsi="Times New Roman" w:cs="Times New Roman"/>
          <w:sz w:val="24"/>
          <w:szCs w:val="24"/>
        </w:rPr>
        <w:t>). Türkiye’deki termal kaynakların yaklaşık %78’i Batı Anadolu’da, %9’u İç Anadolu’da, %7’si Marmara Bölgesi’nde, %5’i Doğu Anadolu’da ve geri kalan %1’i ise diğer bölgelerde yer almaktadır. Bu termal kaynakların yaklaşık %90’ı, öncelikli olarak termal turizm olmak üzere ısıtma ve çeşitli endüstriyel uygulamalarda kullanılmaya uygunken, kalan %10’u ise elektrik üretiminde değerlendirilebilecek niteliktedir (M</w:t>
      </w:r>
      <w:r w:rsidR="00F17C4E">
        <w:rPr>
          <w:rFonts w:ascii="Times New Roman" w:hAnsi="Times New Roman" w:cs="Times New Roman"/>
          <w:sz w:val="24"/>
          <w:szCs w:val="24"/>
        </w:rPr>
        <w:t xml:space="preserve">aden </w:t>
      </w:r>
      <w:r w:rsidRPr="00845045">
        <w:rPr>
          <w:rFonts w:ascii="Times New Roman" w:hAnsi="Times New Roman" w:cs="Times New Roman"/>
          <w:sz w:val="24"/>
          <w:szCs w:val="24"/>
        </w:rPr>
        <w:t>T</w:t>
      </w:r>
      <w:r w:rsidR="00F17C4E">
        <w:rPr>
          <w:rFonts w:ascii="Times New Roman" w:hAnsi="Times New Roman" w:cs="Times New Roman"/>
          <w:sz w:val="24"/>
          <w:szCs w:val="24"/>
        </w:rPr>
        <w:t xml:space="preserve">etkik ve </w:t>
      </w:r>
      <w:r w:rsidRPr="00845045">
        <w:rPr>
          <w:rFonts w:ascii="Times New Roman" w:hAnsi="Times New Roman" w:cs="Times New Roman"/>
          <w:sz w:val="24"/>
          <w:szCs w:val="24"/>
        </w:rPr>
        <w:t>A</w:t>
      </w:r>
      <w:r w:rsidR="00F17C4E">
        <w:rPr>
          <w:rFonts w:ascii="Times New Roman" w:hAnsi="Times New Roman" w:cs="Times New Roman"/>
          <w:sz w:val="24"/>
          <w:szCs w:val="24"/>
        </w:rPr>
        <w:t>rama</w:t>
      </w:r>
      <w:r w:rsidRPr="00845045">
        <w:rPr>
          <w:rFonts w:ascii="Times New Roman" w:hAnsi="Times New Roman" w:cs="Times New Roman"/>
          <w:sz w:val="24"/>
          <w:szCs w:val="24"/>
        </w:rPr>
        <w:t>, 202</w:t>
      </w:r>
      <w:r w:rsidR="00F17C4E">
        <w:rPr>
          <w:rFonts w:ascii="Times New Roman" w:hAnsi="Times New Roman" w:cs="Times New Roman"/>
          <w:sz w:val="24"/>
          <w:szCs w:val="24"/>
        </w:rPr>
        <w:t>5</w:t>
      </w:r>
      <w:r w:rsidRPr="00845045">
        <w:rPr>
          <w:rFonts w:ascii="Times New Roman" w:hAnsi="Times New Roman" w:cs="Times New Roman"/>
          <w:sz w:val="24"/>
          <w:szCs w:val="24"/>
        </w:rPr>
        <w:t>).</w:t>
      </w:r>
    </w:p>
    <w:p w14:paraId="6206A745" w14:textId="42747BB2" w:rsidR="00786018" w:rsidRDefault="00786018" w:rsidP="005B73B0">
      <w:pPr>
        <w:spacing w:after="120" w:line="360" w:lineRule="auto"/>
        <w:ind w:firstLine="567"/>
        <w:jc w:val="both"/>
        <w:rPr>
          <w:rFonts w:ascii="Times New Roman" w:hAnsi="Times New Roman" w:cs="Times New Roman"/>
          <w:sz w:val="24"/>
          <w:szCs w:val="24"/>
        </w:rPr>
      </w:pPr>
      <w:r w:rsidRPr="00786018">
        <w:rPr>
          <w:rFonts w:ascii="Times New Roman" w:hAnsi="Times New Roman" w:cs="Times New Roman"/>
          <w:sz w:val="24"/>
          <w:szCs w:val="24"/>
        </w:rPr>
        <w:t>Kuşadası’nda termal turizme yönelik talebin beklenen seviyenin altında kalmasının temel nedenlerinden biri, Türkiye’deki termal turizm anlayışının büyük ölçüde geleneksel kullanım biçimleriyle sınırlı kalmasıdır. Kuşadası bölgesinin sınırlı yüzölçümü, kentsel ve turistik planlamanın dikkatli ve özenli bir şekilde yürütülmesini zorunlu kılmaktadır</w:t>
      </w:r>
      <w:bookmarkStart w:id="121" w:name="_Hlk199383064"/>
      <w:r>
        <w:rPr>
          <w:rFonts w:ascii="Times New Roman" w:hAnsi="Times New Roman" w:cs="Times New Roman"/>
          <w:sz w:val="24"/>
          <w:szCs w:val="24"/>
        </w:rPr>
        <w:t xml:space="preserve"> (B</w:t>
      </w:r>
      <w:r w:rsidRPr="00D51319">
        <w:rPr>
          <w:rFonts w:ascii="Times New Roman" w:hAnsi="Times New Roman" w:cs="Times New Roman"/>
          <w:sz w:val="24"/>
          <w:szCs w:val="24"/>
        </w:rPr>
        <w:t>ostan, 2020: 40-54</w:t>
      </w:r>
      <w:r>
        <w:rPr>
          <w:rFonts w:ascii="Times New Roman" w:hAnsi="Times New Roman" w:cs="Times New Roman"/>
          <w:sz w:val="24"/>
          <w:szCs w:val="24"/>
        </w:rPr>
        <w:t>).</w:t>
      </w:r>
      <w:r w:rsidRPr="00786018">
        <w:t xml:space="preserve"> </w:t>
      </w:r>
      <w:bookmarkEnd w:id="121"/>
      <w:r w:rsidRPr="00786018">
        <w:rPr>
          <w:rFonts w:ascii="Times New Roman" w:hAnsi="Times New Roman" w:cs="Times New Roman"/>
          <w:sz w:val="24"/>
          <w:szCs w:val="24"/>
        </w:rPr>
        <w:t>Termal turizmde sürdürülebilir ve bütüncül bir yaklaşım benimsenmesi büyük önem arz etmektedir. Bu yaklaşımın benimsenmediği diğer termal bölge örneklerinde yaşanan olumsuz deneyimler, bu gerekliliği açıkça ortaya koymaktadır</w:t>
      </w:r>
      <w:r>
        <w:rPr>
          <w:rFonts w:ascii="Times New Roman" w:hAnsi="Times New Roman" w:cs="Times New Roman"/>
          <w:sz w:val="24"/>
          <w:szCs w:val="24"/>
        </w:rPr>
        <w:t xml:space="preserve"> (B</w:t>
      </w:r>
      <w:r w:rsidRPr="00D51319">
        <w:rPr>
          <w:rFonts w:ascii="Times New Roman" w:hAnsi="Times New Roman" w:cs="Times New Roman"/>
          <w:sz w:val="24"/>
          <w:szCs w:val="24"/>
        </w:rPr>
        <w:t>ostan, 2020: 40-54</w:t>
      </w:r>
      <w:r>
        <w:rPr>
          <w:rFonts w:ascii="Times New Roman" w:hAnsi="Times New Roman" w:cs="Times New Roman"/>
          <w:sz w:val="24"/>
          <w:szCs w:val="24"/>
        </w:rPr>
        <w:t>).</w:t>
      </w:r>
    </w:p>
    <w:p w14:paraId="4585C08F" w14:textId="4B26A25A" w:rsidR="00983F3E" w:rsidRDefault="00DD49BA" w:rsidP="005B73B0">
      <w:pPr>
        <w:spacing w:after="120" w:line="360" w:lineRule="auto"/>
        <w:ind w:firstLine="567"/>
        <w:jc w:val="both"/>
        <w:rPr>
          <w:rFonts w:ascii="Times New Roman" w:hAnsi="Times New Roman" w:cs="Times New Roman"/>
          <w:sz w:val="24"/>
          <w:szCs w:val="24"/>
        </w:rPr>
      </w:pPr>
      <w:r w:rsidRPr="00DD49BA">
        <w:rPr>
          <w:rFonts w:ascii="Times New Roman" w:hAnsi="Times New Roman" w:cs="Times New Roman"/>
          <w:sz w:val="24"/>
          <w:szCs w:val="24"/>
        </w:rPr>
        <w:t>Kuşadası, Aydın iline bağlı ve Ege Bölgesi'nin önemli turizm merkezlerinden biridir. Deniz, güneş ve kültür turizmiyle ön plana çıkan Kuşadası, termal turizm açısından da potansiyele sahiptir, ancak bu potansiyel henüz tam anlamıyla değerlendirilmemiştir.</w:t>
      </w:r>
      <w:r>
        <w:rPr>
          <w:rFonts w:ascii="Times New Roman" w:hAnsi="Times New Roman" w:cs="Times New Roman"/>
          <w:sz w:val="24"/>
          <w:szCs w:val="24"/>
        </w:rPr>
        <w:t xml:space="preserve"> </w:t>
      </w:r>
      <w:r w:rsidR="00983F3E">
        <w:rPr>
          <w:rFonts w:ascii="Times New Roman" w:hAnsi="Times New Roman" w:cs="Times New Roman"/>
          <w:sz w:val="24"/>
          <w:szCs w:val="24"/>
        </w:rPr>
        <w:t xml:space="preserve">Kuşadası’nda Davutlar bölgesinde termal kaynaklar bulunmaktadır. Bu kaynaklar termal turizmde önemli bir potansiyele sahiptir. Ancak bu potansiyelin sürdürülebilir bir şekilde değerlendirilmesi için çevresel, ekonomik ve sosyal faktörlerin dikkatle ele alınması gerekmektedir. </w:t>
      </w:r>
      <w:r w:rsidR="00983F3E" w:rsidRPr="00983F3E">
        <w:rPr>
          <w:rFonts w:ascii="Times New Roman" w:hAnsi="Times New Roman" w:cs="Times New Roman"/>
          <w:sz w:val="24"/>
          <w:szCs w:val="24"/>
        </w:rPr>
        <w:t xml:space="preserve">Davutlar bölgesinin alan olarak sınırlı bir yapıya sahip olması nedeniyle, planlama süreçlerinin titizlikle yürütülmesi büyük önem taşımaktadır. Gelecekte ortaya çıkabilecek olası sorunların önceden tespit edilmesi ve bu doğrultuda etkili eylem planlarının </w:t>
      </w:r>
      <w:r w:rsidR="00983F3E" w:rsidRPr="00983F3E">
        <w:rPr>
          <w:rFonts w:ascii="Times New Roman" w:hAnsi="Times New Roman" w:cs="Times New Roman"/>
          <w:sz w:val="24"/>
          <w:szCs w:val="24"/>
        </w:rPr>
        <w:lastRenderedPageBreak/>
        <w:t>hazırlanması gerekmektedir.</w:t>
      </w:r>
      <w:r w:rsidR="006A500F">
        <w:rPr>
          <w:rFonts w:ascii="Times New Roman" w:hAnsi="Times New Roman" w:cs="Times New Roman"/>
          <w:sz w:val="24"/>
          <w:szCs w:val="24"/>
        </w:rPr>
        <w:t xml:space="preserve"> </w:t>
      </w:r>
      <w:r w:rsidR="006A500F" w:rsidRPr="006A500F">
        <w:rPr>
          <w:rFonts w:ascii="Times New Roman" w:hAnsi="Times New Roman" w:cs="Times New Roman"/>
          <w:sz w:val="24"/>
          <w:szCs w:val="24"/>
        </w:rPr>
        <w:t>Davutlar bölgesinde, devlete ait iki adet jeotermal kuyu bulunmakta olup bu kuyulardan NaturMed, Seven Seas ve Gümüş Termal otelleri faydalanmaktadır. Ayrıca, bölgede Radon Otel’in kullanımına tahsis edilmiş bir adet özel kuyu yer almaktadır. Söz konusu tesislerden yalnızca biri, uygun olanaklarıyla sağlık turizmine yönelik faaliyet göstermekte, diğerleri ise daha çok tatil ve konaklama odaklı hizmet sunmaktadır</w:t>
      </w:r>
      <w:r w:rsidR="006A500F">
        <w:rPr>
          <w:rFonts w:ascii="Times New Roman" w:hAnsi="Times New Roman" w:cs="Times New Roman"/>
          <w:sz w:val="24"/>
          <w:szCs w:val="24"/>
        </w:rPr>
        <w:t xml:space="preserve">. </w:t>
      </w:r>
    </w:p>
    <w:p w14:paraId="06B3240D" w14:textId="0C8F313D" w:rsidR="000B5830" w:rsidRDefault="006A500F" w:rsidP="00DD49B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İlk olarak</w:t>
      </w:r>
      <w:r w:rsidR="00DD49BA">
        <w:rPr>
          <w:rFonts w:ascii="Times New Roman" w:hAnsi="Times New Roman" w:cs="Times New Roman"/>
          <w:sz w:val="24"/>
          <w:szCs w:val="24"/>
        </w:rPr>
        <w:t xml:space="preserve"> </w:t>
      </w:r>
      <w:r w:rsidR="00DD49BA" w:rsidRPr="00DD49BA">
        <w:rPr>
          <w:rFonts w:ascii="Times New Roman" w:hAnsi="Times New Roman" w:cs="Times New Roman"/>
          <w:sz w:val="24"/>
          <w:szCs w:val="24"/>
        </w:rPr>
        <w:t>Kuşadası çevresinde termal kaynaklar bulunmakta, özellikle Davutlar ve Güzelçamlı gibi bölgelerde jeotermal kaynakların varlığı bilinmektedir.</w:t>
      </w:r>
      <w:r w:rsidR="00DD49BA">
        <w:rPr>
          <w:rFonts w:ascii="Times New Roman" w:hAnsi="Times New Roman" w:cs="Times New Roman"/>
          <w:sz w:val="24"/>
          <w:szCs w:val="24"/>
        </w:rPr>
        <w:t xml:space="preserve"> </w:t>
      </w:r>
      <w:r w:rsidR="00DD49BA" w:rsidRPr="00DD49BA">
        <w:rPr>
          <w:rFonts w:ascii="Times New Roman" w:hAnsi="Times New Roman" w:cs="Times New Roman"/>
          <w:sz w:val="24"/>
          <w:szCs w:val="24"/>
        </w:rPr>
        <w:t>Ancak termal kaynakların kapasitesi ve niteliği, Türkiye'deki Afyon, Pamukkale (Karahayıt), Yalova veya Balçova gibi köklü termal merkezlerle kıyaslandığında daha sınırlıdır.</w:t>
      </w:r>
      <w:r w:rsidR="00DD49BA">
        <w:rPr>
          <w:rFonts w:ascii="Times New Roman" w:hAnsi="Times New Roman" w:cs="Times New Roman"/>
          <w:sz w:val="24"/>
          <w:szCs w:val="24"/>
        </w:rPr>
        <w:t xml:space="preserve"> </w:t>
      </w:r>
      <w:r>
        <w:rPr>
          <w:rFonts w:ascii="Times New Roman" w:hAnsi="Times New Roman" w:cs="Times New Roman"/>
          <w:sz w:val="24"/>
          <w:szCs w:val="24"/>
        </w:rPr>
        <w:t xml:space="preserve"> Kuşadası’nda termal turizmin</w:t>
      </w:r>
      <w:r w:rsidR="000B5830">
        <w:rPr>
          <w:rFonts w:ascii="Times New Roman" w:hAnsi="Times New Roman" w:cs="Times New Roman"/>
          <w:sz w:val="24"/>
          <w:szCs w:val="24"/>
        </w:rPr>
        <w:t xml:space="preserve"> varlığını korumak için öncelikle termal rezervin ne kadar büyük olduğu araştırılmalıdır.</w:t>
      </w:r>
      <w:r w:rsidR="00DD49BA">
        <w:rPr>
          <w:rFonts w:ascii="Times New Roman" w:hAnsi="Times New Roman" w:cs="Times New Roman"/>
          <w:sz w:val="24"/>
          <w:szCs w:val="24"/>
        </w:rPr>
        <w:t xml:space="preserve"> </w:t>
      </w:r>
      <w:r w:rsidR="00DD49BA" w:rsidRPr="00DD49BA">
        <w:rPr>
          <w:rFonts w:ascii="Times New Roman" w:hAnsi="Times New Roman" w:cs="Times New Roman"/>
          <w:sz w:val="24"/>
          <w:szCs w:val="24"/>
        </w:rPr>
        <w:t>Şu an için Kuşadası’nda termal otel yatırımları ve spa/wellness merkezleri sınırlıdır. Termal altyapı gelişmekte olan bir düzeydedir.</w:t>
      </w:r>
      <w:r w:rsidR="000B5830">
        <w:rPr>
          <w:rFonts w:ascii="Times New Roman" w:hAnsi="Times New Roman" w:cs="Times New Roman"/>
          <w:sz w:val="24"/>
          <w:szCs w:val="24"/>
        </w:rPr>
        <w:t xml:space="preserve"> Eğer kaynak etkin ve verimli kullanılmıyorsa, buna ilişkin yerel yönetimin kaynakları koruma altına alması gerekmektedir. </w:t>
      </w:r>
      <w:r w:rsidR="00DD49BA" w:rsidRPr="00DD49BA">
        <w:rPr>
          <w:rFonts w:ascii="Times New Roman" w:hAnsi="Times New Roman" w:cs="Times New Roman"/>
          <w:sz w:val="24"/>
          <w:szCs w:val="24"/>
        </w:rPr>
        <w:t>Kuşadası'nın güçlü bir deniz ve kruvaziyer turizmi altyapısı vardır, bu durum termal turizmle entegre edilirse çeşitlilik sağlanabilir.</w:t>
      </w:r>
      <w:r w:rsidR="00DD49BA">
        <w:rPr>
          <w:rFonts w:ascii="Times New Roman" w:hAnsi="Times New Roman" w:cs="Times New Roman"/>
          <w:sz w:val="24"/>
          <w:szCs w:val="24"/>
        </w:rPr>
        <w:t xml:space="preserve"> </w:t>
      </w:r>
      <w:r w:rsidR="00DD49BA" w:rsidRPr="00DD49BA">
        <w:rPr>
          <w:rFonts w:ascii="Times New Roman" w:hAnsi="Times New Roman" w:cs="Times New Roman"/>
          <w:sz w:val="24"/>
          <w:szCs w:val="24"/>
        </w:rPr>
        <w:t>İklimi ve doğal güzellikleri sayesinde termal turizm sadece tedavi değil, tatil amaçlı da sunulabilir.</w:t>
      </w:r>
      <w:r w:rsidR="00DD49BA">
        <w:rPr>
          <w:rFonts w:ascii="Times New Roman" w:hAnsi="Times New Roman" w:cs="Times New Roman"/>
          <w:sz w:val="24"/>
          <w:szCs w:val="24"/>
        </w:rPr>
        <w:t xml:space="preserve"> </w:t>
      </w:r>
      <w:r w:rsidR="00DD49BA" w:rsidRPr="00DD49BA">
        <w:rPr>
          <w:rFonts w:ascii="Times New Roman" w:hAnsi="Times New Roman" w:cs="Times New Roman"/>
          <w:sz w:val="24"/>
          <w:szCs w:val="24"/>
        </w:rPr>
        <w:t>Yakın çevredeki tarihi ve kültürel alanlar (Efes, Meryem Ana, Didim vs.) termal tatili kültür turizmiyle birleştirme imkanı sunar.</w:t>
      </w:r>
      <w:r w:rsidR="00DD49BA">
        <w:rPr>
          <w:rFonts w:ascii="Times New Roman" w:hAnsi="Times New Roman" w:cs="Times New Roman"/>
          <w:sz w:val="24"/>
          <w:szCs w:val="24"/>
        </w:rPr>
        <w:t xml:space="preserve"> </w:t>
      </w:r>
      <w:r w:rsidR="000B5830">
        <w:rPr>
          <w:rFonts w:ascii="Times New Roman" w:hAnsi="Times New Roman" w:cs="Times New Roman"/>
          <w:sz w:val="24"/>
          <w:szCs w:val="24"/>
        </w:rPr>
        <w:t>Var olan bir kaynak var ancak yeni kuyular açılarak yeni kaynaklar bulunabilir</w:t>
      </w:r>
      <w:r w:rsidR="00DD49BA">
        <w:rPr>
          <w:rFonts w:ascii="Times New Roman" w:hAnsi="Times New Roman" w:cs="Times New Roman"/>
          <w:sz w:val="24"/>
          <w:szCs w:val="24"/>
        </w:rPr>
        <w:t>, bu konuda</w:t>
      </w:r>
      <w:r w:rsidR="000B5830">
        <w:rPr>
          <w:rFonts w:ascii="Times New Roman" w:hAnsi="Times New Roman" w:cs="Times New Roman"/>
          <w:sz w:val="24"/>
          <w:szCs w:val="24"/>
        </w:rPr>
        <w:t xml:space="preserve"> </w:t>
      </w:r>
      <w:r w:rsidR="00DD49BA">
        <w:rPr>
          <w:rFonts w:ascii="Times New Roman" w:hAnsi="Times New Roman" w:cs="Times New Roman"/>
          <w:sz w:val="24"/>
          <w:szCs w:val="24"/>
        </w:rPr>
        <w:t>y</w:t>
      </w:r>
      <w:r w:rsidR="00DD49BA" w:rsidRPr="00DD49BA">
        <w:rPr>
          <w:rFonts w:ascii="Times New Roman" w:hAnsi="Times New Roman" w:cs="Times New Roman"/>
          <w:sz w:val="24"/>
          <w:szCs w:val="24"/>
        </w:rPr>
        <w:t>erel yönetim ve kamu desteğiyle termal yatırımlar teşvik edil</w:t>
      </w:r>
      <w:r w:rsidR="00DD49BA">
        <w:rPr>
          <w:rFonts w:ascii="Times New Roman" w:hAnsi="Times New Roman" w:cs="Times New Roman"/>
          <w:sz w:val="24"/>
          <w:szCs w:val="24"/>
        </w:rPr>
        <w:t xml:space="preserve">ebilir. </w:t>
      </w:r>
      <w:r w:rsidR="000B5830">
        <w:rPr>
          <w:rFonts w:ascii="Times New Roman" w:hAnsi="Times New Roman" w:cs="Times New Roman"/>
          <w:sz w:val="24"/>
          <w:szCs w:val="24"/>
        </w:rPr>
        <w:t>Su kuyuları bir araya getirilerek daha verimli kullanılabilir. Bu sayede yeni tesisiler de açılabilir.</w:t>
      </w:r>
      <w:r w:rsidR="00DD49BA">
        <w:rPr>
          <w:rFonts w:ascii="Times New Roman" w:hAnsi="Times New Roman" w:cs="Times New Roman"/>
          <w:sz w:val="24"/>
          <w:szCs w:val="24"/>
        </w:rPr>
        <w:t xml:space="preserve"> </w:t>
      </w:r>
      <w:r w:rsidR="00DD49BA" w:rsidRPr="00DD49BA">
        <w:rPr>
          <w:rFonts w:ascii="Times New Roman" w:hAnsi="Times New Roman" w:cs="Times New Roman"/>
          <w:sz w:val="24"/>
          <w:szCs w:val="24"/>
        </w:rPr>
        <w:t>Termal turizmi sadece “dinlenme” değil, medikal rehabilitasyon ve kür turizmi kapsamında da konumlandır</w:t>
      </w:r>
      <w:r w:rsidR="00DD49BA">
        <w:rPr>
          <w:rFonts w:ascii="Times New Roman" w:hAnsi="Times New Roman" w:cs="Times New Roman"/>
          <w:sz w:val="24"/>
          <w:szCs w:val="24"/>
        </w:rPr>
        <w:t xml:space="preserve">ılabilir. </w:t>
      </w:r>
      <w:r w:rsidR="000B5830">
        <w:rPr>
          <w:rFonts w:ascii="Times New Roman" w:hAnsi="Times New Roman" w:cs="Times New Roman"/>
          <w:sz w:val="24"/>
          <w:szCs w:val="24"/>
        </w:rPr>
        <w:t>Bölgedeki termal turizmin bilinirliği oldukça az, bu yüzden termal kaynağın tanıtılarak yatırımcılar bölgeye çekilebilir çünkü yeni su kuyuları açıp termal tesislere yaymak oldukça maliyetlidir.</w:t>
      </w:r>
      <w:r w:rsidR="00DD49BA">
        <w:rPr>
          <w:rFonts w:ascii="Times New Roman" w:hAnsi="Times New Roman" w:cs="Times New Roman"/>
          <w:sz w:val="24"/>
          <w:szCs w:val="24"/>
        </w:rPr>
        <w:t xml:space="preserve"> Ortak paydaşların birlikte çalışmasıyla beraber</w:t>
      </w:r>
      <w:r w:rsidR="000B5830">
        <w:rPr>
          <w:rFonts w:ascii="Times New Roman" w:hAnsi="Times New Roman" w:cs="Times New Roman"/>
          <w:sz w:val="24"/>
          <w:szCs w:val="24"/>
        </w:rPr>
        <w:t xml:space="preserve"> </w:t>
      </w:r>
      <w:r w:rsidR="00DD49BA">
        <w:rPr>
          <w:rFonts w:ascii="Times New Roman" w:hAnsi="Times New Roman" w:cs="Times New Roman"/>
          <w:sz w:val="24"/>
          <w:szCs w:val="24"/>
        </w:rPr>
        <w:t>ö</w:t>
      </w:r>
      <w:r w:rsidR="00DD49BA" w:rsidRPr="00DD49BA">
        <w:rPr>
          <w:rFonts w:ascii="Times New Roman" w:hAnsi="Times New Roman" w:cs="Times New Roman"/>
          <w:sz w:val="24"/>
          <w:szCs w:val="24"/>
        </w:rPr>
        <w:t>zgün bir “termal tatil destinasyonu” kimliği geliştiri</w:t>
      </w:r>
      <w:r w:rsidR="00DD49BA">
        <w:rPr>
          <w:rFonts w:ascii="Times New Roman" w:hAnsi="Times New Roman" w:cs="Times New Roman"/>
          <w:sz w:val="24"/>
          <w:szCs w:val="24"/>
        </w:rPr>
        <w:t xml:space="preserve">lebilir. </w:t>
      </w:r>
      <w:r w:rsidR="000B5830">
        <w:rPr>
          <w:rFonts w:ascii="Times New Roman" w:hAnsi="Times New Roman" w:cs="Times New Roman"/>
          <w:sz w:val="24"/>
          <w:szCs w:val="24"/>
        </w:rPr>
        <w:t xml:space="preserve">Termal turizmin rekabeti hakkında ise bölgede bulunan termal turizm için bir rekabet söz konusu değildir çünkü bölgede termal turizm çok fazla bilinmemektedir. Bu konuda </w:t>
      </w:r>
      <w:r w:rsidR="00DD49BA" w:rsidRPr="00DD49BA">
        <w:rPr>
          <w:rFonts w:ascii="Times New Roman" w:hAnsi="Times New Roman" w:cs="Times New Roman"/>
          <w:sz w:val="24"/>
          <w:szCs w:val="24"/>
        </w:rPr>
        <w:t>Kuşadası'nın deniz, kültür ve termali birleştiren tatil paketleri hazırlan</w:t>
      </w:r>
      <w:r w:rsidR="00DD49BA">
        <w:rPr>
          <w:rFonts w:ascii="Times New Roman" w:hAnsi="Times New Roman" w:cs="Times New Roman"/>
          <w:sz w:val="24"/>
          <w:szCs w:val="24"/>
        </w:rPr>
        <w:t>abilir. Y</w:t>
      </w:r>
      <w:r w:rsidR="000B5830">
        <w:rPr>
          <w:rFonts w:ascii="Times New Roman" w:hAnsi="Times New Roman" w:cs="Times New Roman"/>
          <w:sz w:val="24"/>
          <w:szCs w:val="24"/>
        </w:rPr>
        <w:t xml:space="preserve">erel yönetiminde desteğiyle, tanıtımlar yapılabilir. Termal tesisler banketler düzenleyerek yatırımcıları bölgeye çekebilir. Bu sayede yeni tesisler açılarak bölge resort turizmden ziyade termal turizm pazarında yerini alabilir. </w:t>
      </w:r>
    </w:p>
    <w:p w14:paraId="088AB1E2" w14:textId="580D321B" w:rsidR="00820403" w:rsidRDefault="0084012F" w:rsidP="006B26C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İkinci</w:t>
      </w:r>
      <w:r w:rsidR="00B67144">
        <w:rPr>
          <w:rFonts w:ascii="Times New Roman" w:hAnsi="Times New Roman" w:cs="Times New Roman"/>
          <w:sz w:val="24"/>
          <w:szCs w:val="24"/>
        </w:rPr>
        <w:t xml:space="preserve"> olarak </w:t>
      </w:r>
      <w:r w:rsidR="00B67144" w:rsidRPr="00B67144">
        <w:rPr>
          <w:rFonts w:ascii="Times New Roman" w:hAnsi="Times New Roman" w:cs="Times New Roman"/>
          <w:sz w:val="24"/>
          <w:szCs w:val="24"/>
        </w:rPr>
        <w:t>Kuşadası’nda termal turizmden elde edilen gelirin artırılması ve bu gelirin toplumsal faydaya dönüştürülmesi için yapılabilecek çalışmalar</w:t>
      </w:r>
      <w:r w:rsidR="00B67144">
        <w:rPr>
          <w:rFonts w:ascii="Times New Roman" w:hAnsi="Times New Roman" w:cs="Times New Roman"/>
          <w:sz w:val="24"/>
          <w:szCs w:val="24"/>
        </w:rPr>
        <w:t xml:space="preserve">, </w:t>
      </w:r>
      <w:r w:rsidR="00B67144" w:rsidRPr="00B67144">
        <w:rPr>
          <w:rFonts w:ascii="Times New Roman" w:hAnsi="Times New Roman" w:cs="Times New Roman"/>
          <w:sz w:val="24"/>
          <w:szCs w:val="24"/>
        </w:rPr>
        <w:t xml:space="preserve">hem ekonomik kalkınma </w:t>
      </w:r>
      <w:r w:rsidR="00B67144" w:rsidRPr="00B67144">
        <w:rPr>
          <w:rFonts w:ascii="Times New Roman" w:hAnsi="Times New Roman" w:cs="Times New Roman"/>
          <w:sz w:val="24"/>
          <w:szCs w:val="24"/>
        </w:rPr>
        <w:lastRenderedPageBreak/>
        <w:t>hem de sosyal bütünlük açısından büyük önem taşır</w:t>
      </w:r>
      <w:r w:rsidR="00B67144">
        <w:rPr>
          <w:rFonts w:ascii="Times New Roman" w:hAnsi="Times New Roman" w:cs="Times New Roman"/>
          <w:sz w:val="24"/>
          <w:szCs w:val="24"/>
        </w:rPr>
        <w:t xml:space="preserve">. Bölgedeki termal turizm yeterince bilinmemektedir. Öncelikle bölgedeki termal turizmi tanıtmak amaçlı </w:t>
      </w:r>
      <w:r w:rsidR="00B67144" w:rsidRPr="00B67144">
        <w:rPr>
          <w:rFonts w:ascii="Times New Roman" w:hAnsi="Times New Roman" w:cs="Times New Roman"/>
          <w:sz w:val="24"/>
          <w:szCs w:val="24"/>
        </w:rPr>
        <w:t>Kuşadası’nın termal turizm potansiyeli için hedefli tanıtım kampanyaları düzenlen</w:t>
      </w:r>
      <w:r w:rsidR="00B67144">
        <w:rPr>
          <w:rFonts w:ascii="Times New Roman" w:hAnsi="Times New Roman" w:cs="Times New Roman"/>
          <w:sz w:val="24"/>
          <w:szCs w:val="24"/>
        </w:rPr>
        <w:t>ebilir</w:t>
      </w:r>
      <w:r w:rsidR="00B67144" w:rsidRPr="00B67144">
        <w:rPr>
          <w:rFonts w:ascii="Times New Roman" w:hAnsi="Times New Roman" w:cs="Times New Roman"/>
          <w:sz w:val="24"/>
          <w:szCs w:val="24"/>
        </w:rPr>
        <w:t xml:space="preserve"> (özellikle yurt dışı sağlık turizmi pazarlarına)</w:t>
      </w:r>
      <w:r w:rsidR="00B67144">
        <w:rPr>
          <w:rFonts w:ascii="Times New Roman" w:hAnsi="Times New Roman" w:cs="Times New Roman"/>
          <w:sz w:val="24"/>
          <w:szCs w:val="24"/>
        </w:rPr>
        <w:t xml:space="preserve">, </w:t>
      </w:r>
      <w:r w:rsidR="00B67144" w:rsidRPr="00B67144">
        <w:rPr>
          <w:rFonts w:ascii="Times New Roman" w:hAnsi="Times New Roman" w:cs="Times New Roman"/>
          <w:sz w:val="24"/>
          <w:szCs w:val="24"/>
        </w:rPr>
        <w:t>Dijital kanallar, sosyal medya ve seyahat blogları aracılığıyla dijital pazarlama stratejileri uygula</w:t>
      </w:r>
      <w:r w:rsidR="00B67144">
        <w:rPr>
          <w:rFonts w:ascii="Times New Roman" w:hAnsi="Times New Roman" w:cs="Times New Roman"/>
          <w:sz w:val="24"/>
          <w:szCs w:val="24"/>
        </w:rPr>
        <w:t>nabilir. B</w:t>
      </w:r>
      <w:r w:rsidR="00820403">
        <w:rPr>
          <w:rFonts w:ascii="Times New Roman" w:hAnsi="Times New Roman" w:cs="Times New Roman"/>
          <w:sz w:val="24"/>
          <w:szCs w:val="24"/>
        </w:rPr>
        <w:t>ölgedeki termal turizmin gelişmesi için özel sektör, yerel yönetim ve sivil toplum kuruluşlarının beraber çalışarak projeler yürütebilir. Termal su kuyuları açmak ve dağıtmak oldukça maliyetlidir, yerel yönetim burada öncülük edebilir. Yeni kuyular açılarak suyun dağıtımının tesislere dağıtılmasını sağlayabilir. Özel sektör tesiste termal suyu en iyi şekilde hizmetini sunarak termal turizm anlamında faaliyet sağlayabilir.</w:t>
      </w:r>
      <w:r w:rsidR="00B67144" w:rsidRPr="00B67144">
        <w:t xml:space="preserve"> </w:t>
      </w:r>
      <w:r w:rsidR="00B67144" w:rsidRPr="00B67144">
        <w:rPr>
          <w:rFonts w:ascii="Times New Roman" w:hAnsi="Times New Roman" w:cs="Times New Roman"/>
          <w:sz w:val="24"/>
          <w:szCs w:val="24"/>
        </w:rPr>
        <w:t>Modern termal tesis yatırımları (spa otelleri, kür merkezleri, sağlık otelleri) artırıl</w:t>
      </w:r>
      <w:r w:rsidR="00B67144">
        <w:rPr>
          <w:rFonts w:ascii="Times New Roman" w:hAnsi="Times New Roman" w:cs="Times New Roman"/>
          <w:sz w:val="24"/>
          <w:szCs w:val="24"/>
        </w:rPr>
        <w:t xml:space="preserve">abilir. </w:t>
      </w:r>
      <w:r w:rsidR="00B67144" w:rsidRPr="00B67144">
        <w:rPr>
          <w:rFonts w:ascii="Times New Roman" w:hAnsi="Times New Roman" w:cs="Times New Roman"/>
          <w:sz w:val="24"/>
          <w:szCs w:val="24"/>
        </w:rPr>
        <w:t>Termal tesislerde sağlık hizmeti entegrasyonu (fizik tedavi, rehabilitasyon) sağlanarak sağlık turizmi boyutu güçlendir</w:t>
      </w:r>
      <w:r w:rsidR="00B67144">
        <w:rPr>
          <w:rFonts w:ascii="Times New Roman" w:hAnsi="Times New Roman" w:cs="Times New Roman"/>
          <w:sz w:val="24"/>
          <w:szCs w:val="24"/>
        </w:rPr>
        <w:t xml:space="preserve">ilebilir. </w:t>
      </w:r>
      <w:r w:rsidR="00820403">
        <w:rPr>
          <w:rFonts w:ascii="Times New Roman" w:hAnsi="Times New Roman" w:cs="Times New Roman"/>
          <w:sz w:val="24"/>
          <w:szCs w:val="24"/>
        </w:rPr>
        <w:t xml:space="preserve"> Tesisler yaz turizminin yanı sıra termal turizme odaklı çalışabilirler. İlgili paydaşlar termal turizm alanında projeler yapabilir.</w:t>
      </w:r>
      <w:r w:rsidR="00820403" w:rsidRPr="00820403">
        <w:rPr>
          <w:rFonts w:ascii="Times New Roman" w:hAnsi="Times New Roman" w:cs="Times New Roman"/>
          <w:sz w:val="24"/>
          <w:szCs w:val="24"/>
        </w:rPr>
        <w:t xml:space="preserve"> </w:t>
      </w:r>
      <w:r w:rsidR="00820403" w:rsidRPr="00F3574D">
        <w:rPr>
          <w:rFonts w:ascii="Times New Roman" w:hAnsi="Times New Roman" w:cs="Times New Roman"/>
          <w:sz w:val="24"/>
          <w:szCs w:val="24"/>
        </w:rPr>
        <w:t>Termal turizmin sürdürülebilir şekilde gelişebilmesi için yerel halkın ve sektör paydaşlarının bilinçlendirilmesi önemlidir</w:t>
      </w:r>
      <w:r w:rsidR="00B67144">
        <w:rPr>
          <w:rFonts w:ascii="Times New Roman" w:hAnsi="Times New Roman" w:cs="Times New Roman"/>
          <w:sz w:val="24"/>
          <w:szCs w:val="24"/>
        </w:rPr>
        <w:t>. Sosyal fayda sağlayabilmesi için t</w:t>
      </w:r>
      <w:r w:rsidR="00B67144" w:rsidRPr="00B67144">
        <w:rPr>
          <w:rFonts w:ascii="Times New Roman" w:hAnsi="Times New Roman" w:cs="Times New Roman"/>
          <w:sz w:val="24"/>
          <w:szCs w:val="24"/>
        </w:rPr>
        <w:t>ermal tesislerde yerel istihdam teşvik edil</w:t>
      </w:r>
      <w:r w:rsidR="00B67144">
        <w:rPr>
          <w:rFonts w:ascii="Times New Roman" w:hAnsi="Times New Roman" w:cs="Times New Roman"/>
          <w:sz w:val="24"/>
          <w:szCs w:val="24"/>
        </w:rPr>
        <w:t>ebilir</w:t>
      </w:r>
      <w:r w:rsidR="00B67144" w:rsidRPr="00B67144">
        <w:rPr>
          <w:rFonts w:ascii="Times New Roman" w:hAnsi="Times New Roman" w:cs="Times New Roman"/>
          <w:sz w:val="24"/>
          <w:szCs w:val="24"/>
        </w:rPr>
        <w:t>, eğitim programlarıyla bölge halkı turizm sektörüne hazırla</w:t>
      </w:r>
      <w:r w:rsidR="00B67144">
        <w:rPr>
          <w:rFonts w:ascii="Times New Roman" w:hAnsi="Times New Roman" w:cs="Times New Roman"/>
          <w:sz w:val="24"/>
          <w:szCs w:val="24"/>
        </w:rPr>
        <w:t xml:space="preserve">nabilir. </w:t>
      </w:r>
      <w:r w:rsidR="00B67144" w:rsidRPr="00B67144">
        <w:rPr>
          <w:rFonts w:ascii="Times New Roman" w:hAnsi="Times New Roman" w:cs="Times New Roman"/>
          <w:sz w:val="24"/>
          <w:szCs w:val="24"/>
        </w:rPr>
        <w:t>Termal gelirlerin bir kısmı, sosyal sorumluluk projelerine (sağlık, eğitim, çevre düzenlemesi, kadın kooperatifleri) aktarıl</w:t>
      </w:r>
      <w:r w:rsidR="00B67144">
        <w:rPr>
          <w:rFonts w:ascii="Times New Roman" w:hAnsi="Times New Roman" w:cs="Times New Roman"/>
          <w:sz w:val="24"/>
          <w:szCs w:val="24"/>
        </w:rPr>
        <w:t xml:space="preserve">abilir. </w:t>
      </w:r>
      <w:r w:rsidR="00B67144" w:rsidRPr="00B67144">
        <w:rPr>
          <w:rFonts w:ascii="Times New Roman" w:hAnsi="Times New Roman" w:cs="Times New Roman"/>
          <w:sz w:val="24"/>
          <w:szCs w:val="24"/>
        </w:rPr>
        <w:t xml:space="preserve">Yerel ürünler ve el sanatları, termal turizm destinasyonlarında tanıtılarak halka gelir kaynağı </w:t>
      </w:r>
      <w:r w:rsidR="00B67144">
        <w:rPr>
          <w:rFonts w:ascii="Times New Roman" w:hAnsi="Times New Roman" w:cs="Times New Roman"/>
          <w:sz w:val="24"/>
          <w:szCs w:val="24"/>
        </w:rPr>
        <w:t xml:space="preserve">sağlayabilir. </w:t>
      </w:r>
    </w:p>
    <w:p w14:paraId="10B76CCF" w14:textId="3C5A2BCA" w:rsidR="000B5830" w:rsidRDefault="00D30197" w:rsidP="007169A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Üçüncü </w:t>
      </w:r>
      <w:r w:rsidR="0084012F">
        <w:rPr>
          <w:rFonts w:ascii="Times New Roman" w:hAnsi="Times New Roman" w:cs="Times New Roman"/>
          <w:sz w:val="24"/>
          <w:szCs w:val="24"/>
        </w:rPr>
        <w:t>olarak</w:t>
      </w:r>
      <w:r w:rsidR="00B67144">
        <w:rPr>
          <w:rFonts w:ascii="Times New Roman" w:hAnsi="Times New Roman" w:cs="Times New Roman"/>
          <w:sz w:val="24"/>
          <w:szCs w:val="24"/>
        </w:rPr>
        <w:t xml:space="preserve"> Kuşadası’nda t</w:t>
      </w:r>
      <w:r w:rsidR="00B67144" w:rsidRPr="00B67144">
        <w:rPr>
          <w:rFonts w:ascii="Times New Roman" w:hAnsi="Times New Roman" w:cs="Times New Roman"/>
          <w:sz w:val="24"/>
          <w:szCs w:val="24"/>
        </w:rPr>
        <w:t xml:space="preserve">ermal turizm sektöründe istihdam edilen personelin çalışma koşulları ve haklarının iyileştirilmesi, hem sektörün kalitesini yükseltmek hem de sosyal sürdürülebilirliği sağlamak açısından </w:t>
      </w:r>
      <w:r w:rsidR="00B67144">
        <w:rPr>
          <w:rFonts w:ascii="Times New Roman" w:hAnsi="Times New Roman" w:cs="Times New Roman"/>
          <w:sz w:val="24"/>
          <w:szCs w:val="24"/>
        </w:rPr>
        <w:t>önemlidir</w:t>
      </w:r>
      <w:r w:rsidR="00B67144" w:rsidRPr="00B67144">
        <w:rPr>
          <w:rFonts w:ascii="Times New Roman" w:hAnsi="Times New Roman" w:cs="Times New Roman"/>
          <w:sz w:val="24"/>
          <w:szCs w:val="24"/>
        </w:rPr>
        <w:t>. Kuşadası özelinde bu konuya yaklaşım, Türkiye genelindeki hizmet sektörü sorunlarının çözümüne de katkı sunabilir.</w:t>
      </w:r>
      <w:r w:rsidR="00B67144">
        <w:rPr>
          <w:rFonts w:ascii="Times New Roman" w:hAnsi="Times New Roman" w:cs="Times New Roman"/>
          <w:sz w:val="24"/>
          <w:szCs w:val="24"/>
        </w:rPr>
        <w:t xml:space="preserve"> Bölgede termal turizm çalışanları ve resort turizmi çalışanları ile eş değer olarak görülmektedir. </w:t>
      </w:r>
      <w:r w:rsidR="00492367">
        <w:rPr>
          <w:rFonts w:ascii="Times New Roman" w:hAnsi="Times New Roman" w:cs="Times New Roman"/>
          <w:sz w:val="24"/>
          <w:szCs w:val="24"/>
        </w:rPr>
        <w:t>Sektörde yaz turizmi daha ağırlıklı olup termal turizm alanında çalışanlar arasında büyük farklar görülmemektedir. Bu konuda termal turizm çalışanları için m</w:t>
      </w:r>
      <w:r w:rsidR="00492367" w:rsidRPr="00492367">
        <w:rPr>
          <w:rFonts w:ascii="Times New Roman" w:hAnsi="Times New Roman" w:cs="Times New Roman"/>
          <w:sz w:val="24"/>
          <w:szCs w:val="24"/>
        </w:rPr>
        <w:t>evsimsel yerine sürekli istihdam teşvik edil</w:t>
      </w:r>
      <w:r w:rsidR="00492367">
        <w:rPr>
          <w:rFonts w:ascii="Times New Roman" w:hAnsi="Times New Roman" w:cs="Times New Roman"/>
          <w:sz w:val="24"/>
          <w:szCs w:val="24"/>
        </w:rPr>
        <w:t>ebilir</w:t>
      </w:r>
      <w:r w:rsidR="00492367" w:rsidRPr="00492367">
        <w:rPr>
          <w:rFonts w:ascii="Times New Roman" w:hAnsi="Times New Roman" w:cs="Times New Roman"/>
          <w:sz w:val="24"/>
          <w:szCs w:val="24"/>
        </w:rPr>
        <w:t xml:space="preserve">. Termal turizm dört mevsim yapılabildiğinden, personel için yıl boyu istihdam </w:t>
      </w:r>
      <w:r w:rsidR="00492367">
        <w:rPr>
          <w:rFonts w:ascii="Times New Roman" w:hAnsi="Times New Roman" w:cs="Times New Roman"/>
          <w:sz w:val="24"/>
          <w:szCs w:val="24"/>
        </w:rPr>
        <w:t xml:space="preserve">ayrıcalığı </w:t>
      </w:r>
      <w:r w:rsidR="00492367" w:rsidRPr="00492367">
        <w:rPr>
          <w:rFonts w:ascii="Times New Roman" w:hAnsi="Times New Roman" w:cs="Times New Roman"/>
          <w:sz w:val="24"/>
          <w:szCs w:val="24"/>
        </w:rPr>
        <w:t>sağlanabilir.</w:t>
      </w:r>
      <w:r w:rsidR="00492367">
        <w:rPr>
          <w:rFonts w:ascii="Times New Roman" w:hAnsi="Times New Roman" w:cs="Times New Roman"/>
          <w:sz w:val="24"/>
          <w:szCs w:val="24"/>
        </w:rPr>
        <w:t xml:space="preserve"> </w:t>
      </w:r>
      <w:r w:rsidR="00492367" w:rsidRPr="00492367">
        <w:rPr>
          <w:rFonts w:ascii="Times New Roman" w:hAnsi="Times New Roman" w:cs="Times New Roman"/>
          <w:sz w:val="24"/>
          <w:szCs w:val="24"/>
        </w:rPr>
        <w:t>Çalışanlara yönelik termal turizm, müşteri ilişkileri, sağlık hizmetleri, ilk yardım gibi alanlarda düzenli eğitim programları uygulan</w:t>
      </w:r>
      <w:r w:rsidR="00492367">
        <w:rPr>
          <w:rFonts w:ascii="Times New Roman" w:hAnsi="Times New Roman" w:cs="Times New Roman"/>
          <w:sz w:val="24"/>
          <w:szCs w:val="24"/>
        </w:rPr>
        <w:t xml:space="preserve">abilir personel bu sayede alternatif bir turizm türü tanımış olur. </w:t>
      </w:r>
      <w:r w:rsidR="00492367" w:rsidRPr="00492367">
        <w:rPr>
          <w:rFonts w:ascii="Times New Roman" w:hAnsi="Times New Roman" w:cs="Times New Roman"/>
          <w:sz w:val="24"/>
          <w:szCs w:val="24"/>
        </w:rPr>
        <w:t xml:space="preserve">Sertifikalı eğitimler ve mesleki gelişim kursları, hizmet kalitesini artırırken </w:t>
      </w:r>
      <w:r w:rsidR="00492367">
        <w:rPr>
          <w:rFonts w:ascii="Times New Roman" w:hAnsi="Times New Roman" w:cs="Times New Roman"/>
          <w:sz w:val="24"/>
          <w:szCs w:val="24"/>
        </w:rPr>
        <w:t>personelleri</w:t>
      </w:r>
      <w:r w:rsidR="00492367" w:rsidRPr="00492367">
        <w:rPr>
          <w:rFonts w:ascii="Times New Roman" w:hAnsi="Times New Roman" w:cs="Times New Roman"/>
          <w:sz w:val="24"/>
          <w:szCs w:val="24"/>
        </w:rPr>
        <w:t xml:space="preserve"> kariyer</w:t>
      </w:r>
      <w:r w:rsidR="00492367">
        <w:rPr>
          <w:rFonts w:ascii="Times New Roman" w:hAnsi="Times New Roman" w:cs="Times New Roman"/>
          <w:sz w:val="24"/>
          <w:szCs w:val="24"/>
        </w:rPr>
        <w:t xml:space="preserve"> anlamında geliştirebilir</w:t>
      </w:r>
      <w:r w:rsidR="00492367" w:rsidRPr="00492367">
        <w:rPr>
          <w:rFonts w:ascii="Times New Roman" w:hAnsi="Times New Roman" w:cs="Times New Roman"/>
          <w:sz w:val="24"/>
          <w:szCs w:val="24"/>
        </w:rPr>
        <w:t>.</w:t>
      </w:r>
      <w:r w:rsidR="00492367">
        <w:rPr>
          <w:rFonts w:ascii="Times New Roman" w:hAnsi="Times New Roman" w:cs="Times New Roman"/>
          <w:sz w:val="24"/>
          <w:szCs w:val="24"/>
        </w:rPr>
        <w:t xml:space="preserve"> Termal turizm sektöründe çalışanların,</w:t>
      </w:r>
      <w:r w:rsidR="00492367" w:rsidRPr="00492367">
        <w:rPr>
          <w:rFonts w:ascii="Times New Roman" w:hAnsi="Times New Roman" w:cs="Times New Roman"/>
          <w:sz w:val="24"/>
          <w:szCs w:val="24"/>
        </w:rPr>
        <w:t xml:space="preserve"> çalışan memnuniyet anketleri</w:t>
      </w:r>
      <w:r w:rsidR="00492367">
        <w:rPr>
          <w:rFonts w:ascii="Times New Roman" w:hAnsi="Times New Roman" w:cs="Times New Roman"/>
          <w:sz w:val="24"/>
          <w:szCs w:val="24"/>
        </w:rPr>
        <w:t xml:space="preserve"> yapılabilir</w:t>
      </w:r>
      <w:r w:rsidR="00492367" w:rsidRPr="00492367">
        <w:rPr>
          <w:rFonts w:ascii="Times New Roman" w:hAnsi="Times New Roman" w:cs="Times New Roman"/>
          <w:sz w:val="24"/>
          <w:szCs w:val="24"/>
        </w:rPr>
        <w:t>, öneri sistemleri ve geri bildirim mekanizmaları kuru</w:t>
      </w:r>
      <w:r w:rsidR="00492367">
        <w:rPr>
          <w:rFonts w:ascii="Times New Roman" w:hAnsi="Times New Roman" w:cs="Times New Roman"/>
          <w:sz w:val="24"/>
          <w:szCs w:val="24"/>
        </w:rPr>
        <w:t>labilir</w:t>
      </w:r>
      <w:r w:rsidR="00492367" w:rsidRPr="00492367">
        <w:rPr>
          <w:rFonts w:ascii="Times New Roman" w:hAnsi="Times New Roman" w:cs="Times New Roman"/>
          <w:sz w:val="24"/>
          <w:szCs w:val="24"/>
        </w:rPr>
        <w:t>.</w:t>
      </w:r>
      <w:r w:rsidR="00492367">
        <w:rPr>
          <w:rFonts w:ascii="Times New Roman" w:hAnsi="Times New Roman" w:cs="Times New Roman"/>
          <w:sz w:val="24"/>
          <w:szCs w:val="24"/>
        </w:rPr>
        <w:t xml:space="preserve"> Ayrıca k</w:t>
      </w:r>
      <w:r w:rsidR="00492367" w:rsidRPr="00492367">
        <w:rPr>
          <w:rFonts w:ascii="Times New Roman" w:hAnsi="Times New Roman" w:cs="Times New Roman"/>
          <w:sz w:val="24"/>
          <w:szCs w:val="24"/>
        </w:rPr>
        <w:t xml:space="preserve">adınların istihdamda eşit </w:t>
      </w:r>
      <w:r w:rsidR="00492367" w:rsidRPr="00492367">
        <w:rPr>
          <w:rFonts w:ascii="Times New Roman" w:hAnsi="Times New Roman" w:cs="Times New Roman"/>
          <w:sz w:val="24"/>
          <w:szCs w:val="24"/>
        </w:rPr>
        <w:lastRenderedPageBreak/>
        <w:t>yer alabilmesi için kreş desteği, esnek çalışma modelleri ve güvenli iş ortamları sağla</w:t>
      </w:r>
      <w:r w:rsidR="00492367">
        <w:rPr>
          <w:rFonts w:ascii="Times New Roman" w:hAnsi="Times New Roman" w:cs="Times New Roman"/>
          <w:sz w:val="24"/>
          <w:szCs w:val="24"/>
        </w:rPr>
        <w:t xml:space="preserve">nabilir. Personellerin koşulları iyileştikçe hizmet kalitesi artabilir, müşteri memnuniyeti sağlanabilir. </w:t>
      </w:r>
    </w:p>
    <w:p w14:paraId="40233B4A" w14:textId="3513FC17" w:rsidR="0084012F" w:rsidRDefault="00820403" w:rsidP="00CC2E9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Dördüncü</w:t>
      </w:r>
      <w:r w:rsidR="0084012F">
        <w:rPr>
          <w:rFonts w:ascii="Times New Roman" w:hAnsi="Times New Roman" w:cs="Times New Roman"/>
          <w:sz w:val="24"/>
          <w:szCs w:val="24"/>
        </w:rPr>
        <w:t xml:space="preserve"> </w:t>
      </w:r>
      <w:r w:rsidR="00492367">
        <w:rPr>
          <w:rFonts w:ascii="Times New Roman" w:hAnsi="Times New Roman" w:cs="Times New Roman"/>
          <w:sz w:val="24"/>
          <w:szCs w:val="24"/>
        </w:rPr>
        <w:t>olarak z</w:t>
      </w:r>
      <w:r w:rsidR="00492367" w:rsidRPr="00492367">
        <w:rPr>
          <w:rFonts w:ascii="Times New Roman" w:hAnsi="Times New Roman" w:cs="Times New Roman"/>
          <w:sz w:val="24"/>
          <w:szCs w:val="24"/>
        </w:rPr>
        <w:t>iyaretçilerin Kuşadası’nda sunulan termal turizm hizmetlerinden memnuniyet durumu, genel olarak gelişmekte</w:t>
      </w:r>
      <w:r w:rsidR="00492367">
        <w:rPr>
          <w:rFonts w:ascii="Times New Roman" w:hAnsi="Times New Roman" w:cs="Times New Roman"/>
          <w:sz w:val="24"/>
          <w:szCs w:val="24"/>
        </w:rPr>
        <w:t>dir.</w:t>
      </w:r>
      <w:r w:rsidR="00CC2E9A" w:rsidRPr="00CC2E9A">
        <w:rPr>
          <w:rFonts w:ascii="Times New Roman" w:hAnsi="Times New Roman" w:cs="Times New Roman"/>
          <w:sz w:val="24"/>
          <w:szCs w:val="24"/>
        </w:rPr>
        <w:t xml:space="preserve"> Ziyaretçilerin Kuşadası’ndaki termal turizm hizmetlerinden duyduğu memnuniyet, şu an için orta düzeydedir. Bu memnuniyet, bölgenin doğal ve kültürel zenginliklerinden destek almakta; ancak doğrudan termal hizmet kalitesi ve kapsamı açısından geliştirilmesi gereken noktalar vardır</w:t>
      </w:r>
      <w:r w:rsidR="00CC2E9A">
        <w:rPr>
          <w:rFonts w:ascii="Times New Roman" w:hAnsi="Times New Roman" w:cs="Times New Roman"/>
          <w:sz w:val="24"/>
          <w:szCs w:val="24"/>
        </w:rPr>
        <w:t>.</w:t>
      </w:r>
      <w:r w:rsidR="00492367">
        <w:rPr>
          <w:rFonts w:ascii="Times New Roman" w:hAnsi="Times New Roman" w:cs="Times New Roman"/>
          <w:sz w:val="24"/>
          <w:szCs w:val="24"/>
        </w:rPr>
        <w:t xml:space="preserve"> Kuşadası’nda bulunan termal turizmin</w:t>
      </w:r>
      <w:r w:rsidR="00492367" w:rsidRPr="00492367">
        <w:rPr>
          <w:rFonts w:ascii="Times New Roman" w:hAnsi="Times New Roman" w:cs="Times New Roman"/>
          <w:sz w:val="24"/>
          <w:szCs w:val="24"/>
        </w:rPr>
        <w:t xml:space="preserve"> memnuniyet düzeyi, </w:t>
      </w:r>
      <w:r w:rsidR="00492367">
        <w:rPr>
          <w:rFonts w:ascii="Times New Roman" w:hAnsi="Times New Roman" w:cs="Times New Roman"/>
          <w:sz w:val="24"/>
          <w:szCs w:val="24"/>
        </w:rPr>
        <w:t>diğer</w:t>
      </w:r>
      <w:r w:rsidR="00492367" w:rsidRPr="00492367">
        <w:rPr>
          <w:rFonts w:ascii="Times New Roman" w:hAnsi="Times New Roman" w:cs="Times New Roman"/>
          <w:sz w:val="24"/>
          <w:szCs w:val="24"/>
        </w:rPr>
        <w:t xml:space="preserve"> termal merkezlere kıyasla sınırlı</w:t>
      </w:r>
      <w:r w:rsidR="00492367">
        <w:rPr>
          <w:rFonts w:ascii="Times New Roman" w:hAnsi="Times New Roman" w:cs="Times New Roman"/>
          <w:sz w:val="24"/>
          <w:szCs w:val="24"/>
        </w:rPr>
        <w:t>dır</w:t>
      </w:r>
      <w:r w:rsidR="00492367" w:rsidRPr="00492367">
        <w:rPr>
          <w:rFonts w:ascii="Times New Roman" w:hAnsi="Times New Roman" w:cs="Times New Roman"/>
          <w:sz w:val="24"/>
          <w:szCs w:val="24"/>
        </w:rPr>
        <w:t xml:space="preserve">, fakat bölgenin diğer turizm avantajlarıyla desteklendiğinde </w:t>
      </w:r>
      <w:r w:rsidR="00492367">
        <w:rPr>
          <w:rFonts w:ascii="Times New Roman" w:hAnsi="Times New Roman" w:cs="Times New Roman"/>
          <w:sz w:val="24"/>
          <w:szCs w:val="24"/>
        </w:rPr>
        <w:t xml:space="preserve">termal turizmde memnuniyet düzeyini arttırabilir. </w:t>
      </w:r>
      <w:r w:rsidR="00492367" w:rsidRPr="00492367">
        <w:rPr>
          <w:rFonts w:ascii="Times New Roman" w:hAnsi="Times New Roman" w:cs="Times New Roman"/>
          <w:sz w:val="24"/>
          <w:szCs w:val="24"/>
        </w:rPr>
        <w:t>Ziyaretçiler, Kuşadası’nın denizle iç içe yapısı, oksijen zengini doğası ve ılıman ikliminden oldukça memnun</w:t>
      </w:r>
      <w:r w:rsidR="00492367">
        <w:rPr>
          <w:rFonts w:ascii="Times New Roman" w:hAnsi="Times New Roman" w:cs="Times New Roman"/>
          <w:sz w:val="24"/>
          <w:szCs w:val="24"/>
        </w:rPr>
        <w:t xml:space="preserve">. </w:t>
      </w:r>
      <w:r w:rsidR="00492367" w:rsidRPr="00492367">
        <w:rPr>
          <w:rFonts w:ascii="Times New Roman" w:hAnsi="Times New Roman" w:cs="Times New Roman"/>
          <w:sz w:val="24"/>
          <w:szCs w:val="24"/>
        </w:rPr>
        <w:t>Termal turizm hizmetlerinden faydalanan ziyaretçiler, aynı zamanda deniz, kültür ve gastronomi turizmini de deneyimleyebiliyor. Bu tatil çeşitliliği memnuniyet düzeyini artıra</w:t>
      </w:r>
      <w:r w:rsidR="00492367">
        <w:rPr>
          <w:rFonts w:ascii="Times New Roman" w:hAnsi="Times New Roman" w:cs="Times New Roman"/>
          <w:sz w:val="24"/>
          <w:szCs w:val="24"/>
        </w:rPr>
        <w:t xml:space="preserve">bilir. </w:t>
      </w:r>
      <w:r w:rsidR="00CC2E9A" w:rsidRPr="00CC2E9A">
        <w:rPr>
          <w:rFonts w:ascii="Times New Roman" w:hAnsi="Times New Roman" w:cs="Times New Roman"/>
          <w:sz w:val="24"/>
          <w:szCs w:val="24"/>
        </w:rPr>
        <w:t>Ziyaretçilerin büyük bir kısmı</w:t>
      </w:r>
      <w:r w:rsidR="00CC2E9A">
        <w:rPr>
          <w:rFonts w:ascii="Times New Roman" w:hAnsi="Times New Roman" w:cs="Times New Roman"/>
          <w:sz w:val="24"/>
          <w:szCs w:val="24"/>
        </w:rPr>
        <w:t>nın</w:t>
      </w:r>
      <w:r w:rsidR="00CC2E9A" w:rsidRPr="00CC2E9A">
        <w:rPr>
          <w:rFonts w:ascii="Times New Roman" w:hAnsi="Times New Roman" w:cs="Times New Roman"/>
          <w:sz w:val="24"/>
          <w:szCs w:val="24"/>
        </w:rPr>
        <w:t>, bölgede sınırlı sayıda termal otel ve kür merkezi olduğundan dolayı beklentilerinin tam olarak karşıl</w:t>
      </w:r>
      <w:r w:rsidR="00CC2E9A">
        <w:rPr>
          <w:rFonts w:ascii="Times New Roman" w:hAnsi="Times New Roman" w:cs="Times New Roman"/>
          <w:sz w:val="24"/>
          <w:szCs w:val="24"/>
        </w:rPr>
        <w:t>amayabilir. Bunun için t</w:t>
      </w:r>
      <w:r w:rsidR="00CC2E9A" w:rsidRPr="00CC2E9A">
        <w:rPr>
          <w:rFonts w:ascii="Times New Roman" w:hAnsi="Times New Roman" w:cs="Times New Roman"/>
          <w:sz w:val="24"/>
          <w:szCs w:val="24"/>
        </w:rPr>
        <w:t xml:space="preserve">ermal özellik taşıyan otellerin, konforlu konaklama ve spa hizmetleriyle </w:t>
      </w:r>
      <w:r w:rsidR="00CC2E9A">
        <w:rPr>
          <w:rFonts w:ascii="Times New Roman" w:hAnsi="Times New Roman" w:cs="Times New Roman"/>
          <w:sz w:val="24"/>
          <w:szCs w:val="24"/>
        </w:rPr>
        <w:t>ziyaretçileri memnun edebilir. Kuşadası Davutlar bölgesinde s</w:t>
      </w:r>
      <w:r w:rsidR="00CC2E9A" w:rsidRPr="00CC2E9A">
        <w:rPr>
          <w:rFonts w:ascii="Times New Roman" w:hAnsi="Times New Roman" w:cs="Times New Roman"/>
          <w:sz w:val="24"/>
          <w:szCs w:val="24"/>
        </w:rPr>
        <w:t>ağlık odaklı, medikal termal tedaviye yönelik personel, ekipman ve süreçler</w:t>
      </w:r>
      <w:r w:rsidR="00CC2E9A">
        <w:rPr>
          <w:rFonts w:ascii="Times New Roman" w:hAnsi="Times New Roman" w:cs="Times New Roman"/>
          <w:sz w:val="24"/>
          <w:szCs w:val="24"/>
        </w:rPr>
        <w:t xml:space="preserve">i eksik görülmektedir. Sağlık turizmi kuruluşları, yeni hastaneler açılabilir, bölgede sağlık turizmi alanında faaliyetler gerçekleştirilebilir. </w:t>
      </w:r>
      <w:r w:rsidR="00CC2E9A" w:rsidRPr="00CC2E9A">
        <w:rPr>
          <w:rFonts w:ascii="Times New Roman" w:hAnsi="Times New Roman" w:cs="Times New Roman"/>
          <w:sz w:val="24"/>
          <w:szCs w:val="24"/>
        </w:rPr>
        <w:t>Rehberlik, bilgilendirme ve tanıtım materyalleri (çok dilli broşür, dijital rehber, web içerikleri) hazırlan</w:t>
      </w:r>
      <w:r w:rsidR="00CC2E9A">
        <w:rPr>
          <w:rFonts w:ascii="Times New Roman" w:hAnsi="Times New Roman" w:cs="Times New Roman"/>
          <w:sz w:val="24"/>
          <w:szCs w:val="24"/>
        </w:rPr>
        <w:t xml:space="preserve">abilir. </w:t>
      </w:r>
      <w:r w:rsidR="00CC2E9A" w:rsidRPr="00CC2E9A">
        <w:rPr>
          <w:rFonts w:ascii="Times New Roman" w:hAnsi="Times New Roman" w:cs="Times New Roman"/>
          <w:sz w:val="24"/>
          <w:szCs w:val="24"/>
        </w:rPr>
        <w:t>Ziyaretçilerin önerileri doğrultusunda tesislerde çeşitlendirme ve kişiselleştirme sunul</w:t>
      </w:r>
      <w:r w:rsidR="00CC2E9A">
        <w:rPr>
          <w:rFonts w:ascii="Times New Roman" w:hAnsi="Times New Roman" w:cs="Times New Roman"/>
          <w:sz w:val="24"/>
          <w:szCs w:val="24"/>
        </w:rPr>
        <w:t xml:space="preserve">abilir. </w:t>
      </w:r>
    </w:p>
    <w:p w14:paraId="25490EFF" w14:textId="77777777" w:rsidR="00C010E4" w:rsidRDefault="00820403" w:rsidP="00C010E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Beşinci </w:t>
      </w:r>
      <w:r w:rsidR="00D30197">
        <w:rPr>
          <w:rFonts w:ascii="Times New Roman" w:hAnsi="Times New Roman" w:cs="Times New Roman"/>
          <w:sz w:val="24"/>
          <w:szCs w:val="24"/>
        </w:rPr>
        <w:t xml:space="preserve">olarak </w:t>
      </w:r>
      <w:r w:rsidR="00E83241" w:rsidRPr="00E83241">
        <w:rPr>
          <w:rFonts w:ascii="Times New Roman" w:hAnsi="Times New Roman" w:cs="Times New Roman"/>
          <w:sz w:val="24"/>
          <w:szCs w:val="24"/>
        </w:rPr>
        <w:t>Termal turizmin geliştirilmesinde kamu, özel sektör ve sivil toplum kuruluşları (STK) gibi paydaşlar arasındaki iş birliği ve eşgüdüm, başarının anahtarıdır. Kuşadası özelinde de termal turizmin sürdürülebilir ve rekabetçi bir yapıya kavuşabilmesi için bu üç ana aktörün ortak çalışmaları büyük önem taşır.</w:t>
      </w:r>
      <w:r w:rsidR="00E83241">
        <w:rPr>
          <w:rFonts w:ascii="Times New Roman" w:hAnsi="Times New Roman" w:cs="Times New Roman"/>
          <w:sz w:val="24"/>
          <w:szCs w:val="24"/>
        </w:rPr>
        <w:t xml:space="preserve"> </w:t>
      </w:r>
      <w:r w:rsidR="00E83241" w:rsidRPr="00E83241">
        <w:rPr>
          <w:rFonts w:ascii="Times New Roman" w:hAnsi="Times New Roman" w:cs="Times New Roman"/>
          <w:sz w:val="24"/>
          <w:szCs w:val="24"/>
        </w:rPr>
        <w:t>Bu yapılar arasında kurulacak güçlü koordinasyon, sadece turizm gelirini değil, bölgesel kalkınmayı ve sosyal refahı da artıracaktır.</w:t>
      </w:r>
      <w:r w:rsidR="00E83241">
        <w:rPr>
          <w:rFonts w:ascii="Times New Roman" w:hAnsi="Times New Roman" w:cs="Times New Roman"/>
          <w:sz w:val="24"/>
          <w:szCs w:val="24"/>
        </w:rPr>
        <w:t xml:space="preserve"> </w:t>
      </w:r>
      <w:r w:rsidR="00E83241" w:rsidRPr="00E83241">
        <w:rPr>
          <w:rFonts w:ascii="Times New Roman" w:hAnsi="Times New Roman" w:cs="Times New Roman"/>
          <w:sz w:val="24"/>
          <w:szCs w:val="24"/>
        </w:rPr>
        <w:t>Kamu tarafı, termal turizmin geliştirilmesinde</w:t>
      </w:r>
      <w:r w:rsidR="00E83241">
        <w:rPr>
          <w:rFonts w:ascii="Times New Roman" w:hAnsi="Times New Roman" w:cs="Times New Roman"/>
          <w:sz w:val="24"/>
          <w:szCs w:val="24"/>
        </w:rPr>
        <w:t>,</w:t>
      </w:r>
      <w:r w:rsidR="00E83241" w:rsidRPr="00E83241">
        <w:rPr>
          <w:rFonts w:ascii="Times New Roman" w:hAnsi="Times New Roman" w:cs="Times New Roman"/>
          <w:sz w:val="24"/>
          <w:szCs w:val="24"/>
        </w:rPr>
        <w:t xml:space="preserve"> </w:t>
      </w:r>
      <w:r w:rsidR="00E83241">
        <w:rPr>
          <w:rFonts w:ascii="Times New Roman" w:hAnsi="Times New Roman" w:cs="Times New Roman"/>
          <w:sz w:val="24"/>
          <w:szCs w:val="24"/>
        </w:rPr>
        <w:t>t</w:t>
      </w:r>
      <w:r w:rsidR="00E83241" w:rsidRPr="00E83241">
        <w:rPr>
          <w:rFonts w:ascii="Times New Roman" w:hAnsi="Times New Roman" w:cs="Times New Roman"/>
          <w:sz w:val="24"/>
          <w:szCs w:val="24"/>
        </w:rPr>
        <w:t>ermal turizm alanlarının planla</w:t>
      </w:r>
      <w:r w:rsidR="00E83241">
        <w:rPr>
          <w:rFonts w:ascii="Times New Roman" w:hAnsi="Times New Roman" w:cs="Times New Roman"/>
          <w:sz w:val="24"/>
          <w:szCs w:val="24"/>
        </w:rPr>
        <w:t>nabilir</w:t>
      </w:r>
      <w:r w:rsidR="00E83241" w:rsidRPr="00E83241">
        <w:rPr>
          <w:rFonts w:ascii="Times New Roman" w:hAnsi="Times New Roman" w:cs="Times New Roman"/>
          <w:sz w:val="24"/>
          <w:szCs w:val="24"/>
        </w:rPr>
        <w:t xml:space="preserve"> ve ruhsatlandır</w:t>
      </w:r>
      <w:r w:rsidR="00E83241">
        <w:rPr>
          <w:rFonts w:ascii="Times New Roman" w:hAnsi="Times New Roman" w:cs="Times New Roman"/>
          <w:sz w:val="24"/>
          <w:szCs w:val="24"/>
        </w:rPr>
        <w:t>ılabilir, y</w:t>
      </w:r>
      <w:r w:rsidR="00E83241" w:rsidRPr="00E83241">
        <w:rPr>
          <w:rFonts w:ascii="Times New Roman" w:hAnsi="Times New Roman" w:cs="Times New Roman"/>
          <w:sz w:val="24"/>
          <w:szCs w:val="24"/>
        </w:rPr>
        <w:t>atırım teşvikleri ve hibe destekleri</w:t>
      </w:r>
      <w:r w:rsidR="00E83241">
        <w:rPr>
          <w:rFonts w:ascii="Times New Roman" w:hAnsi="Times New Roman" w:cs="Times New Roman"/>
          <w:sz w:val="24"/>
          <w:szCs w:val="24"/>
        </w:rPr>
        <w:t xml:space="preserve"> sağlanabilir, a</w:t>
      </w:r>
      <w:r w:rsidR="00E83241" w:rsidRPr="00E83241">
        <w:rPr>
          <w:rFonts w:ascii="Times New Roman" w:hAnsi="Times New Roman" w:cs="Times New Roman"/>
          <w:sz w:val="24"/>
          <w:szCs w:val="24"/>
        </w:rPr>
        <w:t>ltyapı çalışmaları</w:t>
      </w:r>
      <w:r w:rsidR="00E83241">
        <w:rPr>
          <w:rFonts w:ascii="Times New Roman" w:hAnsi="Times New Roman" w:cs="Times New Roman"/>
          <w:sz w:val="24"/>
          <w:szCs w:val="24"/>
        </w:rPr>
        <w:t xml:space="preserve"> geliştirilebilir, s</w:t>
      </w:r>
      <w:r w:rsidR="00E83241" w:rsidRPr="00E83241">
        <w:rPr>
          <w:rFonts w:ascii="Times New Roman" w:hAnsi="Times New Roman" w:cs="Times New Roman"/>
          <w:sz w:val="24"/>
          <w:szCs w:val="24"/>
        </w:rPr>
        <w:t>ağlık ve turizm politikalarının entegre edil</w:t>
      </w:r>
      <w:r w:rsidR="00E83241">
        <w:rPr>
          <w:rFonts w:ascii="Times New Roman" w:hAnsi="Times New Roman" w:cs="Times New Roman"/>
          <w:sz w:val="24"/>
          <w:szCs w:val="24"/>
        </w:rPr>
        <w:t xml:space="preserve">ebilir. </w:t>
      </w:r>
      <w:r w:rsidR="00E83241" w:rsidRPr="00E83241">
        <w:rPr>
          <w:rFonts w:ascii="Times New Roman" w:hAnsi="Times New Roman" w:cs="Times New Roman"/>
          <w:sz w:val="24"/>
          <w:szCs w:val="24"/>
        </w:rPr>
        <w:t xml:space="preserve">Özel sektör, hizmet sunumu, yatırım ve istihdam açısından </w:t>
      </w:r>
      <w:r w:rsidR="00E83241">
        <w:rPr>
          <w:rFonts w:ascii="Times New Roman" w:hAnsi="Times New Roman" w:cs="Times New Roman"/>
          <w:sz w:val="24"/>
          <w:szCs w:val="24"/>
        </w:rPr>
        <w:t>baş roldedir</w:t>
      </w:r>
      <w:r w:rsidR="00E83241" w:rsidRPr="00E83241">
        <w:rPr>
          <w:rFonts w:ascii="Times New Roman" w:hAnsi="Times New Roman" w:cs="Times New Roman"/>
          <w:sz w:val="24"/>
          <w:szCs w:val="24"/>
        </w:rPr>
        <w:t>.</w:t>
      </w:r>
      <w:r w:rsidR="00E83241">
        <w:rPr>
          <w:rFonts w:ascii="Times New Roman" w:hAnsi="Times New Roman" w:cs="Times New Roman"/>
          <w:sz w:val="24"/>
          <w:szCs w:val="24"/>
        </w:rPr>
        <w:t xml:space="preserve"> Özel sektör p</w:t>
      </w:r>
      <w:r w:rsidR="00E83241" w:rsidRPr="00E83241">
        <w:rPr>
          <w:rFonts w:ascii="Times New Roman" w:hAnsi="Times New Roman" w:cs="Times New Roman"/>
          <w:sz w:val="24"/>
          <w:szCs w:val="24"/>
        </w:rPr>
        <w:t>azarlama ve marka çalışmaları</w:t>
      </w:r>
      <w:r w:rsidR="00E83241">
        <w:rPr>
          <w:rFonts w:ascii="Times New Roman" w:hAnsi="Times New Roman" w:cs="Times New Roman"/>
          <w:sz w:val="24"/>
          <w:szCs w:val="24"/>
        </w:rPr>
        <w:t xml:space="preserve"> yapabilir, s</w:t>
      </w:r>
      <w:r w:rsidR="00E83241" w:rsidRPr="00E83241">
        <w:rPr>
          <w:rFonts w:ascii="Times New Roman" w:hAnsi="Times New Roman" w:cs="Times New Roman"/>
          <w:sz w:val="24"/>
          <w:szCs w:val="24"/>
        </w:rPr>
        <w:t>osyal sorumluluk projeleri</w:t>
      </w:r>
      <w:r w:rsidR="00E83241">
        <w:rPr>
          <w:rFonts w:ascii="Times New Roman" w:hAnsi="Times New Roman" w:cs="Times New Roman"/>
          <w:sz w:val="24"/>
          <w:szCs w:val="24"/>
        </w:rPr>
        <w:t xml:space="preserve"> düzenleyebilir, y</w:t>
      </w:r>
      <w:r w:rsidR="00E83241" w:rsidRPr="00E83241">
        <w:rPr>
          <w:rFonts w:ascii="Times New Roman" w:hAnsi="Times New Roman" w:cs="Times New Roman"/>
          <w:sz w:val="24"/>
          <w:szCs w:val="24"/>
        </w:rPr>
        <w:t>erli-yabancı turist segmentlerine yönelik temalı tatil paketleri oluşturulabilir</w:t>
      </w:r>
      <w:r w:rsidR="00E83241">
        <w:rPr>
          <w:rFonts w:ascii="Times New Roman" w:hAnsi="Times New Roman" w:cs="Times New Roman"/>
          <w:sz w:val="24"/>
          <w:szCs w:val="24"/>
        </w:rPr>
        <w:t xml:space="preserve">. </w:t>
      </w:r>
      <w:r w:rsidR="00E83241" w:rsidRPr="00E83241">
        <w:rPr>
          <w:rFonts w:ascii="Times New Roman" w:hAnsi="Times New Roman" w:cs="Times New Roman"/>
          <w:sz w:val="24"/>
          <w:szCs w:val="24"/>
        </w:rPr>
        <w:t>STK’lar toplumla bağ kuran, sahadaki sorunları dile getiren v</w:t>
      </w:r>
      <w:r w:rsidR="00E83241">
        <w:rPr>
          <w:rFonts w:ascii="Times New Roman" w:hAnsi="Times New Roman" w:cs="Times New Roman"/>
          <w:sz w:val="24"/>
          <w:szCs w:val="24"/>
        </w:rPr>
        <w:t>e sosyal</w:t>
      </w:r>
      <w:r w:rsidR="00E83241" w:rsidRPr="00E83241">
        <w:rPr>
          <w:rFonts w:ascii="Times New Roman" w:hAnsi="Times New Roman" w:cs="Times New Roman"/>
          <w:sz w:val="24"/>
          <w:szCs w:val="24"/>
        </w:rPr>
        <w:t xml:space="preserve">, savunuculuk ve kapasite geliştirme rollerini üstlenen </w:t>
      </w:r>
      <w:r w:rsidR="00E83241" w:rsidRPr="00E83241">
        <w:rPr>
          <w:rFonts w:ascii="Times New Roman" w:hAnsi="Times New Roman" w:cs="Times New Roman"/>
          <w:sz w:val="24"/>
          <w:szCs w:val="24"/>
        </w:rPr>
        <w:lastRenderedPageBreak/>
        <w:t>yapılardır.</w:t>
      </w:r>
      <w:r w:rsidR="00E83241">
        <w:rPr>
          <w:rFonts w:ascii="Times New Roman" w:hAnsi="Times New Roman" w:cs="Times New Roman"/>
          <w:sz w:val="24"/>
          <w:szCs w:val="24"/>
        </w:rPr>
        <w:t xml:space="preserve"> STK’lar termal turizmin geliştirilmesinde, </w:t>
      </w:r>
      <w:r w:rsidR="00C010E4">
        <w:rPr>
          <w:rFonts w:ascii="Times New Roman" w:hAnsi="Times New Roman" w:cs="Times New Roman"/>
          <w:sz w:val="24"/>
          <w:szCs w:val="24"/>
        </w:rPr>
        <w:t>e</w:t>
      </w:r>
      <w:r w:rsidR="00C010E4" w:rsidRPr="00C010E4">
        <w:rPr>
          <w:rFonts w:ascii="Times New Roman" w:hAnsi="Times New Roman" w:cs="Times New Roman"/>
          <w:sz w:val="24"/>
          <w:szCs w:val="24"/>
        </w:rPr>
        <w:t>ğitim ve farkındalık çalışmaları</w:t>
      </w:r>
      <w:r w:rsidR="00C010E4">
        <w:rPr>
          <w:rFonts w:ascii="Times New Roman" w:hAnsi="Times New Roman" w:cs="Times New Roman"/>
          <w:sz w:val="24"/>
          <w:szCs w:val="24"/>
        </w:rPr>
        <w:t xml:space="preserve"> yürütebilirler, termal turizmin s</w:t>
      </w:r>
      <w:r w:rsidR="00C010E4" w:rsidRPr="00C010E4">
        <w:rPr>
          <w:rFonts w:ascii="Times New Roman" w:hAnsi="Times New Roman" w:cs="Times New Roman"/>
          <w:sz w:val="24"/>
          <w:szCs w:val="24"/>
        </w:rPr>
        <w:t>ürdürülebilirlik savun</w:t>
      </w:r>
      <w:r w:rsidR="00C010E4">
        <w:rPr>
          <w:rFonts w:ascii="Times New Roman" w:hAnsi="Times New Roman" w:cs="Times New Roman"/>
          <w:sz w:val="24"/>
          <w:szCs w:val="24"/>
        </w:rPr>
        <w:t>abilirler, z</w:t>
      </w:r>
      <w:r w:rsidR="00C010E4" w:rsidRPr="00C010E4">
        <w:rPr>
          <w:rFonts w:ascii="Times New Roman" w:hAnsi="Times New Roman" w:cs="Times New Roman"/>
          <w:sz w:val="24"/>
          <w:szCs w:val="24"/>
        </w:rPr>
        <w:t>iyaretçi</w:t>
      </w:r>
      <w:r w:rsidR="00C010E4">
        <w:rPr>
          <w:rFonts w:ascii="Times New Roman" w:hAnsi="Times New Roman" w:cs="Times New Roman"/>
          <w:sz w:val="24"/>
          <w:szCs w:val="24"/>
        </w:rPr>
        <w:t>lerin</w:t>
      </w:r>
      <w:r w:rsidR="00C010E4" w:rsidRPr="00C010E4">
        <w:rPr>
          <w:rFonts w:ascii="Times New Roman" w:hAnsi="Times New Roman" w:cs="Times New Roman"/>
          <w:sz w:val="24"/>
          <w:szCs w:val="24"/>
        </w:rPr>
        <w:t xml:space="preserve"> memnuniyeti, etki analizi, yerel kalkınma üzerindeki etkiler gibi konularda raporla</w:t>
      </w:r>
      <w:r w:rsidR="00C010E4">
        <w:rPr>
          <w:rFonts w:ascii="Times New Roman" w:hAnsi="Times New Roman" w:cs="Times New Roman"/>
          <w:sz w:val="24"/>
          <w:szCs w:val="24"/>
        </w:rPr>
        <w:t xml:space="preserve">yabilirler. </w:t>
      </w:r>
      <w:r w:rsidR="00C010E4" w:rsidRPr="00C010E4">
        <w:rPr>
          <w:rFonts w:ascii="Times New Roman" w:hAnsi="Times New Roman" w:cs="Times New Roman"/>
          <w:sz w:val="24"/>
          <w:szCs w:val="24"/>
        </w:rPr>
        <w:t xml:space="preserve">Bu </w:t>
      </w:r>
      <w:r w:rsidR="00C010E4">
        <w:rPr>
          <w:rFonts w:ascii="Times New Roman" w:hAnsi="Times New Roman" w:cs="Times New Roman"/>
          <w:sz w:val="24"/>
          <w:szCs w:val="24"/>
        </w:rPr>
        <w:t>paydaşlar</w:t>
      </w:r>
      <w:r w:rsidR="00C010E4" w:rsidRPr="00C010E4">
        <w:rPr>
          <w:rFonts w:ascii="Times New Roman" w:hAnsi="Times New Roman" w:cs="Times New Roman"/>
          <w:sz w:val="24"/>
          <w:szCs w:val="24"/>
        </w:rPr>
        <w:t xml:space="preserve"> arasında kurulacak güçlü koordinasyon, sadece turizm gelirini değil, bölgesel kalkınmayı ve sosyal refahı da artıra</w:t>
      </w:r>
      <w:r w:rsidR="00C010E4">
        <w:rPr>
          <w:rFonts w:ascii="Times New Roman" w:hAnsi="Times New Roman" w:cs="Times New Roman"/>
          <w:sz w:val="24"/>
          <w:szCs w:val="24"/>
        </w:rPr>
        <w:t>bilir.</w:t>
      </w:r>
    </w:p>
    <w:p w14:paraId="1B7D6E73" w14:textId="6315B85A" w:rsidR="007C0A22" w:rsidRDefault="007C0A22" w:rsidP="00C010E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Altıncı olarak </w:t>
      </w:r>
      <w:r w:rsidR="00C010E4" w:rsidRPr="00C010E4">
        <w:rPr>
          <w:rFonts w:ascii="Times New Roman" w:hAnsi="Times New Roman" w:cs="Times New Roman"/>
          <w:sz w:val="24"/>
          <w:szCs w:val="24"/>
        </w:rPr>
        <w:t>Kuşadası’nda termal turizm hizmetlerinin sunulması, bölge halkının yaşam kalitesi ve kültürel değerleri üzerinde hem olumlu hem de dikkatle yönetilmesi gereken bazı etkiler yaratır.</w:t>
      </w:r>
      <w:r w:rsidR="00C010E4">
        <w:rPr>
          <w:rFonts w:ascii="Times New Roman" w:hAnsi="Times New Roman" w:cs="Times New Roman"/>
          <w:sz w:val="24"/>
          <w:szCs w:val="24"/>
        </w:rPr>
        <w:t xml:space="preserve"> </w:t>
      </w:r>
      <w:r w:rsidR="00C010E4" w:rsidRPr="00C010E4">
        <w:rPr>
          <w:rFonts w:ascii="Times New Roman" w:hAnsi="Times New Roman" w:cs="Times New Roman"/>
          <w:sz w:val="24"/>
          <w:szCs w:val="24"/>
        </w:rPr>
        <w:t>Termal tesislerin açılmasıyla birlikte özellikle kadınlar, gençler ve yerel halk için yeni iş imkanları doğar. Bu durum gelir seviyesini ve sosyal güvencey</w:t>
      </w:r>
      <w:r w:rsidR="00C010E4">
        <w:rPr>
          <w:rFonts w:ascii="Times New Roman" w:hAnsi="Times New Roman" w:cs="Times New Roman"/>
          <w:sz w:val="24"/>
          <w:szCs w:val="24"/>
        </w:rPr>
        <w:t>i</w:t>
      </w:r>
      <w:r w:rsidR="00C010E4" w:rsidRPr="00C010E4">
        <w:rPr>
          <w:rFonts w:ascii="Times New Roman" w:hAnsi="Times New Roman" w:cs="Times New Roman"/>
          <w:sz w:val="24"/>
          <w:szCs w:val="24"/>
        </w:rPr>
        <w:t xml:space="preserve"> artırabilir.</w:t>
      </w:r>
      <w:r w:rsidR="00C010E4">
        <w:rPr>
          <w:rFonts w:ascii="Times New Roman" w:hAnsi="Times New Roman" w:cs="Times New Roman"/>
          <w:sz w:val="24"/>
          <w:szCs w:val="24"/>
        </w:rPr>
        <w:t xml:space="preserve"> </w:t>
      </w:r>
      <w:r w:rsidR="00C010E4" w:rsidRPr="00C010E4">
        <w:rPr>
          <w:rFonts w:ascii="Times New Roman" w:hAnsi="Times New Roman" w:cs="Times New Roman"/>
          <w:sz w:val="24"/>
          <w:szCs w:val="24"/>
        </w:rPr>
        <w:t>Halkın termal kaynaklardan sağlık amaçlı (romatizma, kas hastalıkları vb.) faydalanması, toplum sağlığına katkı sunar. Bazı tesislerde halka açık saatlerin olması bu etkiyi güçlendir</w:t>
      </w:r>
      <w:r w:rsidR="00C010E4">
        <w:rPr>
          <w:rFonts w:ascii="Times New Roman" w:hAnsi="Times New Roman" w:cs="Times New Roman"/>
          <w:sz w:val="24"/>
          <w:szCs w:val="24"/>
        </w:rPr>
        <w:t xml:space="preserve">ebilir. </w:t>
      </w:r>
      <w:r w:rsidR="00C010E4" w:rsidRPr="00C010E4">
        <w:rPr>
          <w:rFonts w:ascii="Times New Roman" w:hAnsi="Times New Roman" w:cs="Times New Roman"/>
          <w:sz w:val="24"/>
          <w:szCs w:val="24"/>
        </w:rPr>
        <w:t>Turizm sektöründeki kalite beklentisi, şehirdeki restoran, ulaşım, sağlık ve temizlik hizmetlerinin de genel seviyesini yüksel</w:t>
      </w:r>
      <w:r w:rsidR="00C010E4">
        <w:rPr>
          <w:rFonts w:ascii="Times New Roman" w:hAnsi="Times New Roman" w:cs="Times New Roman"/>
          <w:sz w:val="24"/>
          <w:szCs w:val="24"/>
        </w:rPr>
        <w:t xml:space="preserve">tebilir. </w:t>
      </w:r>
      <w:r w:rsidR="00C010E4" w:rsidRPr="00C010E4">
        <w:rPr>
          <w:rFonts w:ascii="Times New Roman" w:hAnsi="Times New Roman" w:cs="Times New Roman"/>
          <w:sz w:val="24"/>
          <w:szCs w:val="24"/>
        </w:rPr>
        <w:t>Uygun planlama yapılmazsa, özellikle yaz aylarında altyapı ve trafik sorunları, toplumun günlük yaşam kalitesini olumsuz etkileyebilir.</w:t>
      </w:r>
      <w:r w:rsidR="00C010E4">
        <w:rPr>
          <w:rFonts w:ascii="Times New Roman" w:hAnsi="Times New Roman" w:cs="Times New Roman"/>
          <w:sz w:val="24"/>
          <w:szCs w:val="24"/>
        </w:rPr>
        <w:t xml:space="preserve"> Bu yüzden termal turizm hareketlerinin dengeli bir şekilde ilerlemesi ve yönetilmesi gerekmektedir. Kuşadası’nın kültürel değerlerine etkisi olarak da, t</w:t>
      </w:r>
      <w:r w:rsidR="00C010E4" w:rsidRPr="00C010E4">
        <w:rPr>
          <w:rFonts w:ascii="Times New Roman" w:hAnsi="Times New Roman" w:cs="Times New Roman"/>
          <w:sz w:val="24"/>
          <w:szCs w:val="24"/>
        </w:rPr>
        <w:t xml:space="preserve">ermal turizmin getirdiği ziyaretçi </w:t>
      </w:r>
      <w:proofErr w:type="gramStart"/>
      <w:r w:rsidR="00C010E4" w:rsidRPr="00C010E4">
        <w:rPr>
          <w:rFonts w:ascii="Times New Roman" w:hAnsi="Times New Roman" w:cs="Times New Roman"/>
          <w:sz w:val="24"/>
          <w:szCs w:val="24"/>
        </w:rPr>
        <w:t>profili</w:t>
      </w:r>
      <w:proofErr w:type="gramEnd"/>
      <w:r w:rsidR="00C010E4" w:rsidRPr="00C010E4">
        <w:rPr>
          <w:rFonts w:ascii="Times New Roman" w:hAnsi="Times New Roman" w:cs="Times New Roman"/>
          <w:sz w:val="24"/>
          <w:szCs w:val="24"/>
        </w:rPr>
        <w:t xml:space="preserve"> sayesinde Efes, Güvercinada, kervansaraylar gibi tarihi alanlar daha fazla tanıtılır, korunur ve yaşatıl</w:t>
      </w:r>
      <w:r w:rsidR="00C010E4">
        <w:rPr>
          <w:rFonts w:ascii="Times New Roman" w:hAnsi="Times New Roman" w:cs="Times New Roman"/>
          <w:sz w:val="24"/>
          <w:szCs w:val="24"/>
        </w:rPr>
        <w:t>abilir. Ayrıca y</w:t>
      </w:r>
      <w:r w:rsidR="00C010E4" w:rsidRPr="00C010E4">
        <w:rPr>
          <w:rFonts w:ascii="Times New Roman" w:hAnsi="Times New Roman" w:cs="Times New Roman"/>
          <w:sz w:val="24"/>
          <w:szCs w:val="24"/>
        </w:rPr>
        <w:t xml:space="preserve">erli ve yabancı ziyaretçilerle kurulan ilişkiler, özellikle gençler arasında dil becerilerini ve sosyal açıdan </w:t>
      </w:r>
      <w:r w:rsidR="00C010E4">
        <w:rPr>
          <w:rFonts w:ascii="Times New Roman" w:hAnsi="Times New Roman" w:cs="Times New Roman"/>
          <w:sz w:val="24"/>
          <w:szCs w:val="24"/>
        </w:rPr>
        <w:t xml:space="preserve">gelişim sağlayabilir. </w:t>
      </w:r>
      <w:r w:rsidR="00C010E4" w:rsidRPr="00C010E4">
        <w:rPr>
          <w:rFonts w:ascii="Times New Roman" w:hAnsi="Times New Roman" w:cs="Times New Roman"/>
          <w:sz w:val="24"/>
          <w:szCs w:val="24"/>
        </w:rPr>
        <w:t xml:space="preserve">Kuşadası’nda termal turizm, doğru yönetildiği takdirde, toplumun yaşam kalitesini yükselten ve kültürel değerleri destekleyen güçlü bir kalkınma </w:t>
      </w:r>
      <w:r w:rsidR="00C010E4">
        <w:rPr>
          <w:rFonts w:ascii="Times New Roman" w:hAnsi="Times New Roman" w:cs="Times New Roman"/>
          <w:sz w:val="24"/>
          <w:szCs w:val="24"/>
        </w:rPr>
        <w:t xml:space="preserve">sağlayabilir. </w:t>
      </w:r>
    </w:p>
    <w:p w14:paraId="07A22286" w14:textId="77777777" w:rsidR="00FF74E2" w:rsidRDefault="00C010E4" w:rsidP="00FF74E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Yedinci olarak </w:t>
      </w:r>
      <w:r w:rsidR="00FF74E2" w:rsidRPr="00FF74E2">
        <w:rPr>
          <w:rFonts w:ascii="Times New Roman" w:hAnsi="Times New Roman" w:cs="Times New Roman"/>
          <w:sz w:val="24"/>
          <w:szCs w:val="24"/>
        </w:rPr>
        <w:t>Kuşadası’nda termal turizmin çevreye etkisi, bölgenin doğal yapısı, kaynak kullanımı ve turizm baskısı açısından hem olumlu potansiyeller hem de önlem alınmadığı takdirde ortaya çıkabilecek çevresel riskler b</w:t>
      </w:r>
      <w:r w:rsidR="00FF74E2">
        <w:rPr>
          <w:rFonts w:ascii="Times New Roman" w:hAnsi="Times New Roman" w:cs="Times New Roman"/>
          <w:sz w:val="24"/>
          <w:szCs w:val="24"/>
        </w:rPr>
        <w:t xml:space="preserve">ulundurabilir. </w:t>
      </w:r>
      <w:r w:rsidR="00FF74E2" w:rsidRPr="00FF74E2">
        <w:rPr>
          <w:rFonts w:ascii="Times New Roman" w:hAnsi="Times New Roman" w:cs="Times New Roman"/>
          <w:sz w:val="24"/>
          <w:szCs w:val="24"/>
        </w:rPr>
        <w:t>Jeotermal kaynaklar, çevreye zarar vermeden, yenilenebilir enerji ve sağlık turizmi kaynağı olarak kullanılabilir. Bu da doğaya duyarlı kalkınma modeli oluşturabilir.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Termal turizm tesisleri, ekolojik mimari, enerji tasarrufu ve atık su geri kazanımı gibi uygulamalarla çevreci standartlara öncülük edebilir.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Kontrolsüz sondajlar ve aşırı çekim, yer altı sularının tükenmesi, sıcaklık düşüşü ve kaynak debisinin azalması gibi sorunlara yol açabilir.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Termal tesislerin yoğun su ve enerji tüketimi, yerel kaynaklar üzerinde aşırı yük oluşturabilir, kuraklık ve enerji yoğunluğu gibi krizlere katkı sunabilir.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Kuşadası hem deniz hem termal turizmi bir arada sunmaya çalıştığından kıyı koruma alanları, deniz ekosistemleri üzerinde hassasiyet gerektir</w:t>
      </w:r>
      <w:r w:rsidR="00FF74E2">
        <w:rPr>
          <w:rFonts w:ascii="Times New Roman" w:hAnsi="Times New Roman" w:cs="Times New Roman"/>
          <w:sz w:val="24"/>
          <w:szCs w:val="24"/>
        </w:rPr>
        <w:t xml:space="preserve">ebilir. </w:t>
      </w:r>
      <w:r w:rsidR="00FF74E2" w:rsidRPr="00FF74E2">
        <w:rPr>
          <w:rFonts w:ascii="Times New Roman" w:hAnsi="Times New Roman" w:cs="Times New Roman"/>
          <w:sz w:val="24"/>
          <w:szCs w:val="24"/>
        </w:rPr>
        <w:t xml:space="preserve">Termal turizmin teşvikiyle birlikte turist ve tesis sayısının artması, atık, trafik ve gürültü gibi </w:t>
      </w:r>
      <w:r w:rsidR="00FF74E2" w:rsidRPr="00FF74E2">
        <w:rPr>
          <w:rFonts w:ascii="Times New Roman" w:hAnsi="Times New Roman" w:cs="Times New Roman"/>
          <w:sz w:val="24"/>
          <w:szCs w:val="24"/>
        </w:rPr>
        <w:lastRenderedPageBreak/>
        <w:t>sorunları beraberinde getirebilir.</w:t>
      </w:r>
      <w:r w:rsidR="00FF74E2">
        <w:rPr>
          <w:rFonts w:ascii="Times New Roman" w:hAnsi="Times New Roman" w:cs="Times New Roman"/>
          <w:sz w:val="24"/>
          <w:szCs w:val="24"/>
        </w:rPr>
        <w:t xml:space="preserve"> Bu bağlamda k</w:t>
      </w:r>
      <w:r w:rsidR="00FF74E2" w:rsidRPr="00FF74E2">
        <w:rPr>
          <w:rFonts w:ascii="Times New Roman" w:hAnsi="Times New Roman" w:cs="Times New Roman"/>
          <w:sz w:val="24"/>
          <w:szCs w:val="24"/>
        </w:rPr>
        <w:t>ullanılmış termal suyun geri kazanımı ve doğal dengeye zarar vermeyecek şekilde bertarafı sağlanmalıdır.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Sürdürülebilir yapılaşma ilkeleri (yeşil bina, düşük karbon salımı) uygulanmalıdır.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Yerel halk ve ziyaretçilere çevre eğitimi verilerek bilinç düzeyi artırılmalıdır.</w:t>
      </w:r>
      <w:r w:rsidR="00FF74E2">
        <w:rPr>
          <w:rFonts w:ascii="Times New Roman" w:hAnsi="Times New Roman" w:cs="Times New Roman"/>
          <w:sz w:val="24"/>
          <w:szCs w:val="24"/>
        </w:rPr>
        <w:t xml:space="preserve"> </w:t>
      </w:r>
      <w:r w:rsidR="00FF74E2" w:rsidRPr="00FF74E2">
        <w:rPr>
          <w:rFonts w:ascii="Times New Roman" w:hAnsi="Times New Roman" w:cs="Times New Roman"/>
          <w:sz w:val="24"/>
          <w:szCs w:val="24"/>
        </w:rPr>
        <w:t>Kuşadası’nda termal turizm, uygun şekilde planlanır ve çevreye duyarlı yönetilirse sürdürülebilir bir kalkınma aracı olabilir. Ancak denetimsiz yapılaşma, kaynak israfı ve ekosistem tahribatı gibi riskler, çevreye kalıcı zararlar verebilir. Bu nedenle çevresel sürdürülebilirlik, turizm politikalarının merkezinde yer almalıdır.</w:t>
      </w:r>
    </w:p>
    <w:p w14:paraId="3F4AB295" w14:textId="6187552F" w:rsidR="007C0A22" w:rsidRDefault="00FF74E2" w:rsidP="00FF74E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Sekizinci olarak </w:t>
      </w:r>
      <w:r w:rsidRPr="00FF74E2">
        <w:rPr>
          <w:rFonts w:ascii="Times New Roman" w:hAnsi="Times New Roman" w:cs="Times New Roman"/>
          <w:sz w:val="24"/>
          <w:szCs w:val="24"/>
        </w:rPr>
        <w:t>Termal turizm kaynaklarının etkinliği ve verimliliği, bu doğal ve ekonomik değerlerin sürdürülebilir şekilde kullanılması, israfın önlenmesi ve maksimum sosyal-ekonomik faydanın sağlanması açısından son derece önemlidir</w:t>
      </w:r>
      <w:r>
        <w:rPr>
          <w:rFonts w:ascii="Times New Roman" w:hAnsi="Times New Roman" w:cs="Times New Roman"/>
          <w:sz w:val="24"/>
          <w:szCs w:val="24"/>
        </w:rPr>
        <w:t>. T</w:t>
      </w:r>
      <w:r w:rsidR="007C0A22">
        <w:rPr>
          <w:rFonts w:ascii="Times New Roman" w:hAnsi="Times New Roman" w:cs="Times New Roman"/>
          <w:sz w:val="24"/>
          <w:szCs w:val="24"/>
        </w:rPr>
        <w:t>ermal kaynakları etkin ve verimli bir şekilde kullanarak gelecek nesillere de aktarmalıyız. Termal kaynakların potansiyeli sınırlıdır, bu nedenle bir kaynağın maksimum taşıma kapasitesi doğru hesaplanmalı ve kullanım buna göre planlanmalıdır.</w:t>
      </w:r>
      <w:r>
        <w:rPr>
          <w:rFonts w:ascii="Times New Roman" w:hAnsi="Times New Roman" w:cs="Times New Roman"/>
          <w:sz w:val="24"/>
          <w:szCs w:val="24"/>
        </w:rPr>
        <w:t xml:space="preserve"> </w:t>
      </w:r>
      <w:r w:rsidRPr="00FF74E2">
        <w:rPr>
          <w:rFonts w:ascii="Times New Roman" w:hAnsi="Times New Roman" w:cs="Times New Roman"/>
          <w:sz w:val="24"/>
          <w:szCs w:val="24"/>
        </w:rPr>
        <w:t>Debi ve sıcaklık ölçümleri ile kaynakların aşırı tüketimi önlenmekte, izleme sistemleri geliştirilm</w:t>
      </w:r>
      <w:r>
        <w:rPr>
          <w:rFonts w:ascii="Times New Roman" w:hAnsi="Times New Roman" w:cs="Times New Roman"/>
          <w:sz w:val="24"/>
          <w:szCs w:val="24"/>
        </w:rPr>
        <w:t>elidir.</w:t>
      </w:r>
      <w:r w:rsidR="007C0A22">
        <w:rPr>
          <w:rFonts w:ascii="Times New Roman" w:hAnsi="Times New Roman" w:cs="Times New Roman"/>
          <w:sz w:val="24"/>
          <w:szCs w:val="24"/>
        </w:rPr>
        <w:t xml:space="preserve"> Termal kaynakların kullanımı sırasında ortaya atık su çıkmaktadır</w:t>
      </w:r>
      <w:r>
        <w:rPr>
          <w:rFonts w:ascii="Times New Roman" w:hAnsi="Times New Roman" w:cs="Times New Roman"/>
          <w:sz w:val="24"/>
          <w:szCs w:val="24"/>
        </w:rPr>
        <w:t>.</w:t>
      </w:r>
      <w:r w:rsidRPr="00FF74E2">
        <w:t xml:space="preserve"> </w:t>
      </w:r>
      <w:r w:rsidRPr="00FF74E2">
        <w:rPr>
          <w:rFonts w:ascii="Times New Roman" w:hAnsi="Times New Roman" w:cs="Times New Roman"/>
          <w:sz w:val="24"/>
          <w:szCs w:val="24"/>
        </w:rPr>
        <w:t>Kullanılmış termal suyun yer altına yeniden enjekte edilmesi, hem çevresel zararları azaltmakta hem de kaynağın tükenmesini ön</w:t>
      </w:r>
      <w:r>
        <w:rPr>
          <w:rFonts w:ascii="Times New Roman" w:hAnsi="Times New Roman" w:cs="Times New Roman"/>
          <w:sz w:val="24"/>
          <w:szCs w:val="24"/>
        </w:rPr>
        <w:t>lenebilir</w:t>
      </w:r>
      <w:r w:rsidR="007C0A22">
        <w:rPr>
          <w:rFonts w:ascii="Times New Roman" w:hAnsi="Times New Roman" w:cs="Times New Roman"/>
          <w:sz w:val="24"/>
          <w:szCs w:val="24"/>
        </w:rPr>
        <w:t xml:space="preserve">. </w:t>
      </w:r>
      <w:r w:rsidR="002A1989">
        <w:rPr>
          <w:rFonts w:ascii="Times New Roman" w:hAnsi="Times New Roman" w:cs="Times New Roman"/>
          <w:sz w:val="24"/>
          <w:szCs w:val="24"/>
        </w:rPr>
        <w:t>Yerel yönetim ve termal tesisler tarafından termal suyun kullanımıyla ilgili mevzuatların uygulanması, yürütülmesi ve denetimlerin düzenli yapılması gerekmektedir.</w:t>
      </w:r>
      <w:r>
        <w:rPr>
          <w:rFonts w:ascii="Times New Roman" w:hAnsi="Times New Roman" w:cs="Times New Roman"/>
          <w:sz w:val="24"/>
          <w:szCs w:val="24"/>
        </w:rPr>
        <w:t xml:space="preserve"> </w:t>
      </w:r>
      <w:r w:rsidRPr="00FF74E2">
        <w:rPr>
          <w:rFonts w:ascii="Times New Roman" w:hAnsi="Times New Roman" w:cs="Times New Roman"/>
          <w:sz w:val="24"/>
          <w:szCs w:val="24"/>
        </w:rPr>
        <w:t>Termal tesislerde ısı yalıtımı, ısı geri kazanım sistemleri ve güneş enerjisi desteği gibi uygulamalarla enerji tüketimi azaltılmakta, işletme maliyetleri düşürü</w:t>
      </w:r>
      <w:r>
        <w:rPr>
          <w:rFonts w:ascii="Times New Roman" w:hAnsi="Times New Roman" w:cs="Times New Roman"/>
          <w:sz w:val="24"/>
          <w:szCs w:val="24"/>
        </w:rPr>
        <w:t xml:space="preserve">lebilir. </w:t>
      </w:r>
      <w:r w:rsidR="002A1989">
        <w:rPr>
          <w:rFonts w:ascii="Times New Roman" w:hAnsi="Times New Roman" w:cs="Times New Roman"/>
          <w:sz w:val="24"/>
          <w:szCs w:val="24"/>
        </w:rPr>
        <w:t xml:space="preserve"> </w:t>
      </w:r>
      <w:r w:rsidRPr="00FF74E2">
        <w:rPr>
          <w:rFonts w:ascii="Times New Roman" w:hAnsi="Times New Roman" w:cs="Times New Roman"/>
          <w:sz w:val="24"/>
          <w:szCs w:val="24"/>
        </w:rPr>
        <w:t>Termal kaynakların etkinliği ve verimliliği, sadece teknik altyapı yatırımlarına değil; aynı zamanda çevresel sürdürülebilirlik, doğru planlama, kalite odaklı turizm hizmetleri ve eğitimli personel altyapısına da bağlıdır.</w:t>
      </w:r>
    </w:p>
    <w:p w14:paraId="4311BACA" w14:textId="559FBCC2" w:rsidR="00CA60D7" w:rsidRDefault="002A1989" w:rsidP="00FC41B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Sonuç olarak Kuşadası’nda bulunan termal suyun daha fazla tesise ulaştırabilmesi için yerel yönetim alt yapı konusunda yatırımlar yapabilir. Termal turizmin geliştirilmesiyle birlikte Kuşadası’nı yerel tedarikçilerle desteklenmesi ve bölge halkını ekonomik olarak güçlendirilebilir. Termal turizmin tanıtımına yönelik festival, panayır ve termal turizm haftası gibi tanıtıcı etkinlikler düzenleyerek </w:t>
      </w:r>
      <w:r w:rsidR="00FC41BE">
        <w:rPr>
          <w:rFonts w:ascii="Times New Roman" w:hAnsi="Times New Roman" w:cs="Times New Roman"/>
          <w:sz w:val="24"/>
          <w:szCs w:val="24"/>
        </w:rPr>
        <w:t xml:space="preserve">bölgedeki termal turizme yönelik ilgi arttırılabilir. Kuşadası termal kaynakları kullanarak turizmi sadece yaz aylarında değil, yılın tamamına yayabilir. Yeni su kuyuları için yatırımlar yapılabilir, bu sayede yeni tesislerde açılabilir. Termal tesislerinde çevreye duyarlı olması gerekmektedir, sürdürülebilir tedarikçilere öncelik verilmeli, enerji ve su tasarrufuna da ayrıca önem verilmelidir. </w:t>
      </w:r>
      <w:r w:rsidR="00CA60D7" w:rsidRPr="00CA60D7">
        <w:rPr>
          <w:rFonts w:ascii="Times New Roman" w:hAnsi="Times New Roman" w:cs="Times New Roman"/>
          <w:sz w:val="24"/>
          <w:szCs w:val="24"/>
        </w:rPr>
        <w:t xml:space="preserve">Bu stratejilerin uygulanması, </w:t>
      </w:r>
      <w:r w:rsidR="00CA60D7" w:rsidRPr="00CA60D7">
        <w:rPr>
          <w:rFonts w:ascii="Times New Roman" w:hAnsi="Times New Roman" w:cs="Times New Roman"/>
          <w:sz w:val="24"/>
          <w:szCs w:val="24"/>
        </w:rPr>
        <w:lastRenderedPageBreak/>
        <w:t>Kuşadası’nın termal turizm potansiyelinin etkin şekilde değerlendirilmesine ve destinasyonun uluslararası rekabet gücünün artırılmasına katkı sağlayacaktır</w:t>
      </w:r>
      <w:r w:rsidR="00FC41BE">
        <w:rPr>
          <w:rFonts w:ascii="Times New Roman" w:hAnsi="Times New Roman" w:cs="Times New Roman"/>
          <w:sz w:val="24"/>
          <w:szCs w:val="24"/>
        </w:rPr>
        <w:t>.</w:t>
      </w:r>
    </w:p>
    <w:p w14:paraId="3CE574CB" w14:textId="77777777" w:rsidR="00CA60D7" w:rsidRDefault="00CA60D7" w:rsidP="00CA60D7">
      <w:pPr>
        <w:spacing w:after="120" w:line="360" w:lineRule="auto"/>
        <w:ind w:firstLine="567"/>
        <w:jc w:val="both"/>
        <w:rPr>
          <w:rFonts w:ascii="Times New Roman" w:hAnsi="Times New Roman" w:cs="Times New Roman"/>
          <w:sz w:val="24"/>
          <w:szCs w:val="24"/>
        </w:rPr>
      </w:pPr>
      <w:r w:rsidRPr="00CA60D7">
        <w:rPr>
          <w:rFonts w:ascii="Times New Roman" w:hAnsi="Times New Roman" w:cs="Times New Roman"/>
          <w:sz w:val="24"/>
          <w:szCs w:val="24"/>
        </w:rPr>
        <w:t>Benzer bir konu üzerine araştırma yapmayı planlayan araştırmacılar için aşağıdaki öneriler sunulmaktadır:</w:t>
      </w:r>
    </w:p>
    <w:p w14:paraId="0458CAAD" w14:textId="04FCD63D" w:rsidR="00465504" w:rsidRDefault="00465504" w:rsidP="00CA60D7">
      <w:pPr>
        <w:spacing w:after="120" w:line="360" w:lineRule="auto"/>
        <w:ind w:firstLine="567"/>
        <w:jc w:val="both"/>
        <w:rPr>
          <w:rFonts w:ascii="Times New Roman" w:hAnsi="Times New Roman" w:cs="Times New Roman"/>
          <w:i/>
          <w:iCs/>
          <w:sz w:val="24"/>
          <w:szCs w:val="24"/>
        </w:rPr>
      </w:pPr>
      <w:r>
        <w:rPr>
          <w:rFonts w:ascii="Times New Roman" w:hAnsi="Times New Roman" w:cs="Times New Roman"/>
          <w:sz w:val="24"/>
          <w:szCs w:val="24"/>
        </w:rPr>
        <w:t>-</w:t>
      </w:r>
      <w:r w:rsidRPr="00465504">
        <w:rPr>
          <w:rFonts w:ascii="Times New Roman" w:hAnsi="Times New Roman" w:cs="Times New Roman"/>
          <w:i/>
          <w:iCs/>
          <w:sz w:val="24"/>
          <w:szCs w:val="24"/>
        </w:rPr>
        <w:t>Araştırmacılara Öneriler</w:t>
      </w:r>
    </w:p>
    <w:p w14:paraId="49BE5A00" w14:textId="68E3AF48" w:rsidR="00CA60D7" w:rsidRDefault="00465504" w:rsidP="009953C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Araştırmacılar öncelikle</w:t>
      </w:r>
      <w:r w:rsidR="009953C8">
        <w:rPr>
          <w:rFonts w:ascii="Times New Roman" w:hAnsi="Times New Roman" w:cs="Times New Roman"/>
          <w:sz w:val="24"/>
          <w:szCs w:val="24"/>
        </w:rPr>
        <w:t xml:space="preserve"> </w:t>
      </w:r>
      <w:r w:rsidR="009953C8" w:rsidRPr="009953C8">
        <w:rPr>
          <w:rFonts w:ascii="Times New Roman" w:hAnsi="Times New Roman" w:cs="Times New Roman"/>
          <w:sz w:val="24"/>
          <w:szCs w:val="24"/>
        </w:rPr>
        <w:t>Kuşadası’nda termal turizmin sürdürülebilirlik hedeflerine ulaşması için araştırmacıların hem yerel hem de ulusal ölçekte dikkate alması gereken çok sayıda stratejik öneri</w:t>
      </w:r>
      <w:r w:rsidR="009953C8">
        <w:rPr>
          <w:rFonts w:ascii="Times New Roman" w:hAnsi="Times New Roman" w:cs="Times New Roman"/>
          <w:sz w:val="24"/>
          <w:szCs w:val="24"/>
        </w:rPr>
        <w:t>ler</w:t>
      </w:r>
      <w:r w:rsidR="009953C8" w:rsidRPr="009953C8">
        <w:rPr>
          <w:rFonts w:ascii="Times New Roman" w:hAnsi="Times New Roman" w:cs="Times New Roman"/>
          <w:sz w:val="24"/>
          <w:szCs w:val="24"/>
        </w:rPr>
        <w:t xml:space="preserve"> bulun</w:t>
      </w:r>
      <w:r w:rsidR="009953C8">
        <w:rPr>
          <w:rFonts w:ascii="Times New Roman" w:hAnsi="Times New Roman" w:cs="Times New Roman"/>
          <w:sz w:val="24"/>
          <w:szCs w:val="24"/>
        </w:rPr>
        <w:t>abilir</w:t>
      </w:r>
      <w:r w:rsidR="009953C8" w:rsidRPr="009953C8">
        <w:rPr>
          <w:rFonts w:ascii="Times New Roman" w:hAnsi="Times New Roman" w:cs="Times New Roman"/>
          <w:sz w:val="24"/>
          <w:szCs w:val="24"/>
        </w:rPr>
        <w:t>.</w:t>
      </w:r>
      <w:r w:rsidR="009953C8">
        <w:rPr>
          <w:rFonts w:ascii="Times New Roman" w:hAnsi="Times New Roman" w:cs="Times New Roman"/>
          <w:sz w:val="24"/>
          <w:szCs w:val="24"/>
        </w:rPr>
        <w:t xml:space="preserve"> </w:t>
      </w:r>
      <w:r w:rsidR="009953C8" w:rsidRPr="009953C8">
        <w:rPr>
          <w:rFonts w:ascii="Times New Roman" w:hAnsi="Times New Roman" w:cs="Times New Roman"/>
          <w:sz w:val="24"/>
          <w:szCs w:val="24"/>
        </w:rPr>
        <w:t>Bu öneriler, çevresel, ekonomik, sosyal ve yönetsel boyutları bir arada ele alarak daha kapsayıcı ve etkili araştırmalar yapılmasına katkı sağla</w:t>
      </w:r>
      <w:r w:rsidR="009953C8">
        <w:rPr>
          <w:rFonts w:ascii="Times New Roman" w:hAnsi="Times New Roman" w:cs="Times New Roman"/>
          <w:sz w:val="24"/>
          <w:szCs w:val="24"/>
        </w:rPr>
        <w:t>yabilir</w:t>
      </w:r>
      <w:r w:rsidR="009953C8" w:rsidRPr="009953C8">
        <w:rPr>
          <w:rFonts w:ascii="Times New Roman" w:hAnsi="Times New Roman" w:cs="Times New Roman"/>
          <w:sz w:val="24"/>
          <w:szCs w:val="24"/>
        </w:rPr>
        <w:t>.</w:t>
      </w:r>
      <w:r w:rsidR="009953C8">
        <w:rPr>
          <w:rFonts w:ascii="Times New Roman" w:hAnsi="Times New Roman" w:cs="Times New Roman"/>
          <w:sz w:val="24"/>
          <w:szCs w:val="24"/>
        </w:rPr>
        <w:t xml:space="preserve"> </w:t>
      </w:r>
      <w:r w:rsidR="009953C8" w:rsidRPr="009953C8">
        <w:rPr>
          <w:rFonts w:ascii="Times New Roman" w:hAnsi="Times New Roman" w:cs="Times New Roman"/>
          <w:sz w:val="24"/>
          <w:szCs w:val="24"/>
        </w:rPr>
        <w:t>Termal kaynakların taşıma kapasitesi ve uzun vadeli su kalitesi ile ilgili sürekli izleme sistemler</w:t>
      </w:r>
      <w:r w:rsidR="009953C8">
        <w:rPr>
          <w:rFonts w:ascii="Times New Roman" w:hAnsi="Times New Roman" w:cs="Times New Roman"/>
          <w:sz w:val="24"/>
          <w:szCs w:val="24"/>
        </w:rPr>
        <w:t>ini araştırmaları önerilmektedir.</w:t>
      </w:r>
      <w:r w:rsidR="009953C8" w:rsidRPr="009953C8">
        <w:t xml:space="preserve"> </w:t>
      </w:r>
      <w:r w:rsidR="009953C8" w:rsidRPr="009953C8">
        <w:rPr>
          <w:rFonts w:ascii="Times New Roman" w:hAnsi="Times New Roman" w:cs="Times New Roman"/>
          <w:sz w:val="24"/>
          <w:szCs w:val="24"/>
        </w:rPr>
        <w:t xml:space="preserve">İklim değişikliğinin termal kaynaklar üzerindeki etkileri hakkında projeler </w:t>
      </w:r>
      <w:r w:rsidR="009953C8">
        <w:rPr>
          <w:rFonts w:ascii="Times New Roman" w:hAnsi="Times New Roman" w:cs="Times New Roman"/>
          <w:sz w:val="24"/>
          <w:szCs w:val="24"/>
        </w:rPr>
        <w:t xml:space="preserve">yapılabilir. </w:t>
      </w:r>
      <w:r>
        <w:rPr>
          <w:rFonts w:ascii="Times New Roman" w:hAnsi="Times New Roman" w:cs="Times New Roman"/>
          <w:sz w:val="24"/>
          <w:szCs w:val="24"/>
        </w:rPr>
        <w:t xml:space="preserve"> </w:t>
      </w:r>
      <w:r w:rsidR="009953C8">
        <w:rPr>
          <w:rFonts w:ascii="Times New Roman" w:hAnsi="Times New Roman" w:cs="Times New Roman"/>
          <w:sz w:val="24"/>
          <w:szCs w:val="24"/>
        </w:rPr>
        <w:t>T</w:t>
      </w:r>
      <w:r>
        <w:rPr>
          <w:rFonts w:ascii="Times New Roman" w:hAnsi="Times New Roman" w:cs="Times New Roman"/>
          <w:sz w:val="24"/>
          <w:szCs w:val="24"/>
        </w:rPr>
        <w:t xml:space="preserve">ermal kaynakların varlığının büyüklüğünü, verimliliğini, kaynak zenginliğini araştırmaları önerilmektedir. Başta Türkiye’deki termal kaynaklar ardından Ege Bölgesi’nde termal turizmin varlığını araştırmaları önerilmektedir. </w:t>
      </w:r>
      <w:r w:rsidR="00CA60D7" w:rsidRPr="00CA60D7">
        <w:rPr>
          <w:rFonts w:ascii="Times New Roman" w:hAnsi="Times New Roman" w:cs="Times New Roman"/>
          <w:sz w:val="24"/>
          <w:szCs w:val="24"/>
        </w:rPr>
        <w:t>Afyonkarahisar gibi termal turizm açısından önemli destinasyonların incelenmesi,</w:t>
      </w:r>
      <w:r>
        <w:rPr>
          <w:rFonts w:ascii="Times New Roman" w:hAnsi="Times New Roman" w:cs="Times New Roman"/>
          <w:sz w:val="24"/>
          <w:szCs w:val="24"/>
        </w:rPr>
        <w:t xml:space="preserve"> Afyon’da yürütülen proje ve çalışmalara bakılması, </w:t>
      </w:r>
      <w:r w:rsidR="00CA60D7" w:rsidRPr="00CA60D7">
        <w:rPr>
          <w:rFonts w:ascii="Times New Roman" w:hAnsi="Times New Roman" w:cs="Times New Roman"/>
          <w:sz w:val="24"/>
          <w:szCs w:val="24"/>
        </w:rPr>
        <w:t>bölgesel dinamiklerin anlaşılmasına katkı sağlayacaktır.</w:t>
      </w:r>
      <w:r>
        <w:rPr>
          <w:rFonts w:ascii="Times New Roman" w:hAnsi="Times New Roman" w:cs="Times New Roman"/>
          <w:sz w:val="24"/>
          <w:szCs w:val="24"/>
        </w:rPr>
        <w:t xml:space="preserve"> Termal turizmin sürdürülebilirliği başlığı altında sosyal, ekonomik, çevresel faktörlerin incelenmesi önerilmektedir.</w:t>
      </w:r>
      <w:r w:rsidR="001C7BDA">
        <w:rPr>
          <w:rFonts w:ascii="Times New Roman" w:hAnsi="Times New Roman" w:cs="Times New Roman"/>
          <w:sz w:val="24"/>
          <w:szCs w:val="24"/>
        </w:rPr>
        <w:t xml:space="preserve"> Türkiye’ de termal turizmin sürdürülebilirliği ile ilgili unsurların araştırılması önerilmektedir.</w:t>
      </w:r>
      <w:r w:rsidR="009953C8" w:rsidRPr="009953C8">
        <w:t xml:space="preserve"> </w:t>
      </w:r>
      <w:r w:rsidR="009953C8" w:rsidRPr="009953C8">
        <w:rPr>
          <w:rFonts w:ascii="Times New Roman" w:hAnsi="Times New Roman" w:cs="Times New Roman"/>
          <w:sz w:val="24"/>
          <w:szCs w:val="24"/>
        </w:rPr>
        <w:t>Termal turiz</w:t>
      </w:r>
      <w:r w:rsidR="009953C8">
        <w:rPr>
          <w:rFonts w:ascii="Times New Roman" w:hAnsi="Times New Roman" w:cs="Times New Roman"/>
          <w:sz w:val="24"/>
          <w:szCs w:val="24"/>
        </w:rPr>
        <w:t>m bölgelerinde e</w:t>
      </w:r>
      <w:r w:rsidR="009953C8" w:rsidRPr="009953C8">
        <w:rPr>
          <w:rFonts w:ascii="Times New Roman" w:hAnsi="Times New Roman" w:cs="Times New Roman"/>
          <w:sz w:val="24"/>
          <w:szCs w:val="24"/>
        </w:rPr>
        <w:t>lde edilen gelirin yerel halka dağılımı üzerine sosyo-ekonomik etki analizler</w:t>
      </w:r>
      <w:r w:rsidR="009953C8">
        <w:rPr>
          <w:rFonts w:ascii="Times New Roman" w:hAnsi="Times New Roman" w:cs="Times New Roman"/>
          <w:sz w:val="24"/>
          <w:szCs w:val="24"/>
        </w:rPr>
        <w:t>i araştırılması önerilmektedir</w:t>
      </w:r>
      <w:r w:rsidR="009953C8" w:rsidRPr="009953C8">
        <w:rPr>
          <w:rFonts w:ascii="Times New Roman" w:hAnsi="Times New Roman" w:cs="Times New Roman"/>
          <w:sz w:val="24"/>
          <w:szCs w:val="24"/>
        </w:rPr>
        <w:t>.</w:t>
      </w:r>
      <w:r w:rsidR="009953C8">
        <w:rPr>
          <w:rFonts w:ascii="Times New Roman" w:hAnsi="Times New Roman" w:cs="Times New Roman"/>
          <w:sz w:val="24"/>
          <w:szCs w:val="24"/>
        </w:rPr>
        <w:t xml:space="preserve"> </w:t>
      </w:r>
      <w:r w:rsidR="001C7BDA">
        <w:rPr>
          <w:rFonts w:ascii="Times New Roman" w:hAnsi="Times New Roman" w:cs="Times New Roman"/>
          <w:sz w:val="24"/>
          <w:szCs w:val="24"/>
        </w:rPr>
        <w:t>Termal turizmin yasal ve kurumsal düzenlemelerin gözden geçirilmesi önerilmektedir.</w:t>
      </w:r>
      <w:r w:rsidR="009953C8">
        <w:rPr>
          <w:rFonts w:ascii="Times New Roman" w:hAnsi="Times New Roman" w:cs="Times New Roman"/>
          <w:sz w:val="24"/>
          <w:szCs w:val="24"/>
        </w:rPr>
        <w:t xml:space="preserve"> </w:t>
      </w:r>
      <w:r w:rsidR="009953C8" w:rsidRPr="009953C8">
        <w:rPr>
          <w:rFonts w:ascii="Times New Roman" w:hAnsi="Times New Roman" w:cs="Times New Roman"/>
          <w:sz w:val="24"/>
          <w:szCs w:val="24"/>
        </w:rPr>
        <w:t xml:space="preserve">Termal turizm </w:t>
      </w:r>
      <w:r w:rsidR="009953C8">
        <w:rPr>
          <w:rFonts w:ascii="Times New Roman" w:hAnsi="Times New Roman" w:cs="Times New Roman"/>
          <w:sz w:val="24"/>
          <w:szCs w:val="24"/>
        </w:rPr>
        <w:t xml:space="preserve">de </w:t>
      </w:r>
      <w:r w:rsidR="009953C8" w:rsidRPr="009953C8">
        <w:rPr>
          <w:rFonts w:ascii="Times New Roman" w:hAnsi="Times New Roman" w:cs="Times New Roman"/>
          <w:sz w:val="24"/>
          <w:szCs w:val="24"/>
        </w:rPr>
        <w:t>yatırım verimliliği konusunda</w:t>
      </w:r>
      <w:r w:rsidR="009953C8">
        <w:rPr>
          <w:rFonts w:ascii="Times New Roman" w:hAnsi="Times New Roman" w:cs="Times New Roman"/>
          <w:sz w:val="24"/>
          <w:szCs w:val="24"/>
        </w:rPr>
        <w:t xml:space="preserve"> termal bölgeler arasında</w:t>
      </w:r>
      <w:r w:rsidR="009953C8" w:rsidRPr="009953C8">
        <w:rPr>
          <w:rFonts w:ascii="Times New Roman" w:hAnsi="Times New Roman" w:cs="Times New Roman"/>
          <w:sz w:val="24"/>
          <w:szCs w:val="24"/>
        </w:rPr>
        <w:t xml:space="preserve"> karşılaşt</w:t>
      </w:r>
      <w:r w:rsidR="009953C8">
        <w:rPr>
          <w:rFonts w:ascii="Times New Roman" w:hAnsi="Times New Roman" w:cs="Times New Roman"/>
          <w:sz w:val="24"/>
          <w:szCs w:val="24"/>
        </w:rPr>
        <w:t>ırılması ve analiz edilmesi önerilmektedir</w:t>
      </w:r>
      <w:r w:rsidR="009953C8" w:rsidRPr="009953C8">
        <w:rPr>
          <w:rFonts w:ascii="Times New Roman" w:hAnsi="Times New Roman" w:cs="Times New Roman"/>
          <w:sz w:val="24"/>
          <w:szCs w:val="24"/>
        </w:rPr>
        <w:t>.</w:t>
      </w:r>
      <w:r w:rsidR="009953C8">
        <w:rPr>
          <w:rFonts w:ascii="Times New Roman" w:hAnsi="Times New Roman" w:cs="Times New Roman"/>
          <w:sz w:val="24"/>
          <w:szCs w:val="24"/>
        </w:rPr>
        <w:t xml:space="preserve"> </w:t>
      </w:r>
      <w:r w:rsidR="009953C8" w:rsidRPr="009953C8">
        <w:rPr>
          <w:rFonts w:ascii="Times New Roman" w:hAnsi="Times New Roman" w:cs="Times New Roman"/>
          <w:sz w:val="24"/>
          <w:szCs w:val="24"/>
        </w:rPr>
        <w:t xml:space="preserve">Termal tesislerin çevresinde yaşayan </w:t>
      </w:r>
      <w:r w:rsidR="009953C8">
        <w:rPr>
          <w:rFonts w:ascii="Times New Roman" w:hAnsi="Times New Roman" w:cs="Times New Roman"/>
          <w:sz w:val="24"/>
          <w:szCs w:val="24"/>
        </w:rPr>
        <w:t>halkın</w:t>
      </w:r>
      <w:r w:rsidR="009953C8" w:rsidRPr="009953C8">
        <w:rPr>
          <w:rFonts w:ascii="Times New Roman" w:hAnsi="Times New Roman" w:cs="Times New Roman"/>
          <w:sz w:val="24"/>
          <w:szCs w:val="24"/>
        </w:rPr>
        <w:t xml:space="preserve"> kültürel, sosyal ve ekonomik dönüşüm</w:t>
      </w:r>
      <w:r w:rsidR="009953C8">
        <w:rPr>
          <w:rFonts w:ascii="Times New Roman" w:hAnsi="Times New Roman" w:cs="Times New Roman"/>
          <w:sz w:val="24"/>
          <w:szCs w:val="24"/>
        </w:rPr>
        <w:t>lerinin incelenmesi önerilmektedir</w:t>
      </w:r>
      <w:r w:rsidR="009953C8" w:rsidRPr="009953C8">
        <w:rPr>
          <w:rFonts w:ascii="Times New Roman" w:hAnsi="Times New Roman" w:cs="Times New Roman"/>
          <w:sz w:val="24"/>
          <w:szCs w:val="24"/>
        </w:rPr>
        <w:t>.</w:t>
      </w:r>
      <w:r w:rsidR="001C7BDA">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0D7" w:rsidRPr="00CA60D7">
        <w:rPr>
          <w:rFonts w:ascii="Times New Roman" w:hAnsi="Times New Roman" w:cs="Times New Roman"/>
          <w:sz w:val="24"/>
          <w:szCs w:val="24"/>
        </w:rPr>
        <w:t>Bu tür bir araştırma, termal kaynakların etkin kullanımı, bölgesel kalkınmaya etkileri ve sürdürülebilir turizm politikalarının belirlenmesi açısından değerli bulgular sunabilir.</w:t>
      </w:r>
    </w:p>
    <w:p w14:paraId="2C6CEB18" w14:textId="42856522" w:rsidR="00465504" w:rsidRPr="007C6CE9" w:rsidRDefault="00465504" w:rsidP="00465504">
      <w:pPr>
        <w:spacing w:after="120" w:line="360" w:lineRule="auto"/>
        <w:ind w:firstLine="567"/>
        <w:jc w:val="both"/>
        <w:rPr>
          <w:rFonts w:ascii="Times New Roman" w:hAnsi="Times New Roman" w:cs="Times New Roman"/>
          <w:i/>
          <w:iCs/>
          <w:sz w:val="24"/>
          <w:szCs w:val="24"/>
        </w:rPr>
      </w:pPr>
      <w:r w:rsidRPr="007C6CE9">
        <w:rPr>
          <w:rFonts w:ascii="Times New Roman" w:hAnsi="Times New Roman" w:cs="Times New Roman"/>
          <w:i/>
          <w:iCs/>
          <w:sz w:val="24"/>
          <w:szCs w:val="24"/>
        </w:rPr>
        <w:t>-Sektör Paydaşlarına Öneriler</w:t>
      </w:r>
    </w:p>
    <w:p w14:paraId="268F8C11" w14:textId="5C4FE960" w:rsidR="00CA60D7" w:rsidRDefault="00465504" w:rsidP="0046550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Öncelikle termal tesislerin yaz turizminin yanı sıra termal turizm alanında gelişmeler sağlamak için projelerin incelenmesi önerilmektedir. Sektör paydaşlarının termal kaynakları etkin ve verimli kullanmaları açısından eğitimlerin araştırılması önerilmektedir.</w:t>
      </w:r>
      <w:r w:rsidR="001C22DA">
        <w:rPr>
          <w:rFonts w:ascii="Times New Roman" w:hAnsi="Times New Roman" w:cs="Times New Roman"/>
          <w:sz w:val="24"/>
          <w:szCs w:val="24"/>
        </w:rPr>
        <w:t xml:space="preserve"> </w:t>
      </w:r>
      <w:r w:rsidR="001C22DA" w:rsidRPr="001C22DA">
        <w:rPr>
          <w:rFonts w:ascii="Times New Roman" w:hAnsi="Times New Roman" w:cs="Times New Roman"/>
          <w:sz w:val="24"/>
          <w:szCs w:val="24"/>
        </w:rPr>
        <w:t>Reenjeksiyon sistemi, gri su kullanımı, güneş enerjisi uygulamaları gibi çevre dostu çözümler kullanıl</w:t>
      </w:r>
      <w:r w:rsidR="001C22DA">
        <w:rPr>
          <w:rFonts w:ascii="Times New Roman" w:hAnsi="Times New Roman" w:cs="Times New Roman"/>
          <w:sz w:val="24"/>
          <w:szCs w:val="24"/>
        </w:rPr>
        <w:t xml:space="preserve">abilir. </w:t>
      </w:r>
      <w:r>
        <w:rPr>
          <w:rFonts w:ascii="Times New Roman" w:hAnsi="Times New Roman" w:cs="Times New Roman"/>
          <w:sz w:val="24"/>
          <w:szCs w:val="24"/>
        </w:rPr>
        <w:t xml:space="preserve"> </w:t>
      </w:r>
      <w:r w:rsidR="00CA60D7" w:rsidRPr="00CA60D7">
        <w:rPr>
          <w:rFonts w:ascii="Times New Roman" w:hAnsi="Times New Roman" w:cs="Times New Roman"/>
          <w:sz w:val="24"/>
          <w:szCs w:val="24"/>
        </w:rPr>
        <w:t xml:space="preserve">Bununla birlikte, termal turizmin temel paydaşlarından biri olan turistlerin bakış açılarının </w:t>
      </w:r>
      <w:r w:rsidR="00CA60D7" w:rsidRPr="00CA60D7">
        <w:rPr>
          <w:rFonts w:ascii="Times New Roman" w:hAnsi="Times New Roman" w:cs="Times New Roman"/>
          <w:sz w:val="24"/>
          <w:szCs w:val="24"/>
        </w:rPr>
        <w:lastRenderedPageBreak/>
        <w:t>incelenmesi,</w:t>
      </w:r>
      <w:r>
        <w:rPr>
          <w:rFonts w:ascii="Times New Roman" w:hAnsi="Times New Roman" w:cs="Times New Roman"/>
          <w:sz w:val="24"/>
          <w:szCs w:val="24"/>
        </w:rPr>
        <w:t xml:space="preserve"> turistlerin termal turizmden memnuniyet durumunun incelenmesi, turistlerin hangi termal alanda sağlık sorunlarının olduğu ve tedavi edici unsurların ne kadar ileri düzeyde olduğun incelenmesi,</w:t>
      </w:r>
      <w:r w:rsidR="00CA60D7" w:rsidRPr="00CA60D7">
        <w:rPr>
          <w:rFonts w:ascii="Times New Roman" w:hAnsi="Times New Roman" w:cs="Times New Roman"/>
          <w:sz w:val="24"/>
          <w:szCs w:val="24"/>
        </w:rPr>
        <w:t xml:space="preserve"> sektörün gelişimi açısından kritik bir unsurdur. Bu doğrultuda, sağlık turistlerinin beklenti ve memnuniyet düzeylerinin değerlendirilmesi, termal turizm hizmetlerinin iyileştirilmesi ve turist profillerine yönelik stratejik planlamaların oluşturulması açısından önem taşımaktadır.</w:t>
      </w:r>
      <w:r w:rsidR="001C22DA">
        <w:rPr>
          <w:rFonts w:ascii="Times New Roman" w:hAnsi="Times New Roman" w:cs="Times New Roman"/>
          <w:sz w:val="24"/>
          <w:szCs w:val="24"/>
        </w:rPr>
        <w:t xml:space="preserve"> Bu bağlamda</w:t>
      </w:r>
      <w:r w:rsidR="001C22DA" w:rsidRPr="001C22DA">
        <w:t xml:space="preserve"> </w:t>
      </w:r>
      <w:r w:rsidR="001C22DA">
        <w:rPr>
          <w:rFonts w:ascii="Times New Roman" w:hAnsi="Times New Roman" w:cs="Times New Roman"/>
          <w:sz w:val="24"/>
          <w:szCs w:val="24"/>
        </w:rPr>
        <w:t>termal t</w:t>
      </w:r>
      <w:r w:rsidR="001C22DA" w:rsidRPr="001C22DA">
        <w:rPr>
          <w:rFonts w:ascii="Times New Roman" w:hAnsi="Times New Roman" w:cs="Times New Roman"/>
          <w:sz w:val="24"/>
          <w:szCs w:val="24"/>
        </w:rPr>
        <w:t>esislerin hizmet kalitesi artırılarak ziyaretçi memnuniyeti ve tekrar ziyareti desteklenmelidir</w:t>
      </w:r>
      <w:r w:rsidR="00EA4402">
        <w:rPr>
          <w:rFonts w:ascii="Times New Roman" w:hAnsi="Times New Roman" w:cs="Times New Roman"/>
          <w:sz w:val="24"/>
          <w:szCs w:val="24"/>
        </w:rPr>
        <w:t xml:space="preserve">. </w:t>
      </w:r>
      <w:r w:rsidR="001C7BDA">
        <w:rPr>
          <w:rFonts w:ascii="Times New Roman" w:hAnsi="Times New Roman" w:cs="Times New Roman"/>
          <w:sz w:val="24"/>
          <w:szCs w:val="24"/>
        </w:rPr>
        <w:t xml:space="preserve">Termal turizm kaynaklarının sürdürülebilirliği doğrultusunda yerel paydaşların görüşleri, termal turizmin sürdürülebilirliği için paydaş katılımının arttırılması sağlanabilir. </w:t>
      </w:r>
      <w:r w:rsidR="00CA60D7" w:rsidRPr="00CA60D7">
        <w:rPr>
          <w:rFonts w:ascii="Times New Roman" w:hAnsi="Times New Roman" w:cs="Times New Roman"/>
          <w:sz w:val="24"/>
          <w:szCs w:val="24"/>
        </w:rPr>
        <w:t xml:space="preserve"> Yapılacak nitel ve nicel araştırmalarla turistlerin tercihleri, beklentileri ve deneyimlerinin analiz edilmesi, sektöre yönelik uygulanabilir politikaların geliştirilmesine katkı sağlayacaktır</w:t>
      </w:r>
      <w:r w:rsidR="00943411">
        <w:rPr>
          <w:rFonts w:ascii="Times New Roman" w:hAnsi="Times New Roman" w:cs="Times New Roman"/>
          <w:sz w:val="24"/>
          <w:szCs w:val="24"/>
        </w:rPr>
        <w:t>.</w:t>
      </w:r>
      <w:r w:rsidR="001C22DA">
        <w:rPr>
          <w:rFonts w:ascii="Times New Roman" w:hAnsi="Times New Roman" w:cs="Times New Roman"/>
          <w:sz w:val="24"/>
          <w:szCs w:val="24"/>
        </w:rPr>
        <w:t xml:space="preserve"> </w:t>
      </w:r>
      <w:r w:rsidR="001C22DA" w:rsidRPr="001C22DA">
        <w:rPr>
          <w:rFonts w:ascii="Times New Roman" w:hAnsi="Times New Roman" w:cs="Times New Roman"/>
          <w:sz w:val="24"/>
          <w:szCs w:val="24"/>
        </w:rPr>
        <w:t>Personelin sürdürülebilirlik konusunda düzenli olarak eğitilmesi ve misafirlerle çevreye duyarlı iletişim kurulması sağlanmalıdır.</w:t>
      </w:r>
    </w:p>
    <w:p w14:paraId="073B7568" w14:textId="19479BD1" w:rsidR="00943411" w:rsidRDefault="00943411" w:rsidP="00943411">
      <w:pPr>
        <w:spacing w:after="120" w:line="360" w:lineRule="auto"/>
        <w:ind w:firstLine="567"/>
        <w:jc w:val="both"/>
        <w:rPr>
          <w:rFonts w:ascii="Times New Roman" w:hAnsi="Times New Roman" w:cs="Times New Roman"/>
          <w:i/>
          <w:iCs/>
          <w:sz w:val="24"/>
          <w:szCs w:val="24"/>
        </w:rPr>
      </w:pPr>
      <w:r w:rsidRPr="00943411">
        <w:rPr>
          <w:rFonts w:ascii="Times New Roman" w:hAnsi="Times New Roman" w:cs="Times New Roman"/>
          <w:i/>
          <w:iCs/>
          <w:sz w:val="24"/>
          <w:szCs w:val="24"/>
        </w:rPr>
        <w:t>-Yerel Yönetime Öneriler</w:t>
      </w:r>
    </w:p>
    <w:p w14:paraId="5F31FD12" w14:textId="3CB49699" w:rsidR="00943411" w:rsidRPr="00943411" w:rsidRDefault="00943411" w:rsidP="00943411">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Yerel yönetimin</w:t>
      </w:r>
      <w:r w:rsidR="00CA5D87">
        <w:rPr>
          <w:rFonts w:ascii="Times New Roman" w:hAnsi="Times New Roman" w:cs="Times New Roman"/>
          <w:sz w:val="24"/>
          <w:szCs w:val="24"/>
        </w:rPr>
        <w:t xml:space="preserve"> s</w:t>
      </w:r>
      <w:r w:rsidR="00CA5D87" w:rsidRPr="00CA5D87">
        <w:rPr>
          <w:rFonts w:ascii="Times New Roman" w:hAnsi="Times New Roman" w:cs="Times New Roman"/>
          <w:sz w:val="24"/>
          <w:szCs w:val="24"/>
        </w:rPr>
        <w:t>ürdürülebilir termal turizm strateji belgesi hazırlan</w:t>
      </w:r>
      <w:r w:rsidR="00CA5D87">
        <w:rPr>
          <w:rFonts w:ascii="Times New Roman" w:hAnsi="Times New Roman" w:cs="Times New Roman"/>
          <w:sz w:val="24"/>
          <w:szCs w:val="24"/>
        </w:rPr>
        <w:t>abilir</w:t>
      </w:r>
      <w:r w:rsidR="00CA5D87" w:rsidRPr="00CA5D87">
        <w:rPr>
          <w:rFonts w:ascii="Times New Roman" w:hAnsi="Times New Roman" w:cs="Times New Roman"/>
          <w:sz w:val="24"/>
          <w:szCs w:val="24"/>
        </w:rPr>
        <w:t>.</w:t>
      </w:r>
      <w:r w:rsidR="00CA5D87">
        <w:rPr>
          <w:rFonts w:ascii="Times New Roman" w:hAnsi="Times New Roman" w:cs="Times New Roman"/>
          <w:sz w:val="24"/>
          <w:szCs w:val="24"/>
        </w:rPr>
        <w:t xml:space="preserve"> Diğer termal </w:t>
      </w:r>
      <w:r>
        <w:rPr>
          <w:rFonts w:ascii="Times New Roman" w:hAnsi="Times New Roman" w:cs="Times New Roman"/>
          <w:sz w:val="24"/>
          <w:szCs w:val="24"/>
        </w:rPr>
        <w:t>bölgelerde bulunan termal suyun niteliğini araştırması önerilmektedir. Turizmi sadece yaz turizmi olarak değil de kışın da devam eden termal turizm kaynaklarını entegre ederek bölge ekonomisini çeşitlendirmesinin incelenmesi önerilmektedir. Yerel yönetimin alt yapı ve isale hatlarının genişletilmesi için yatırımlar yapılması gerekmektedir.</w:t>
      </w:r>
      <w:r w:rsidR="00CA5D87">
        <w:rPr>
          <w:rFonts w:ascii="Times New Roman" w:hAnsi="Times New Roman" w:cs="Times New Roman"/>
          <w:sz w:val="24"/>
          <w:szCs w:val="24"/>
        </w:rPr>
        <w:t xml:space="preserve"> </w:t>
      </w:r>
      <w:r w:rsidR="00CA5D87" w:rsidRPr="00CA5D87">
        <w:rPr>
          <w:rFonts w:ascii="Times New Roman" w:hAnsi="Times New Roman" w:cs="Times New Roman"/>
          <w:sz w:val="24"/>
          <w:szCs w:val="24"/>
        </w:rPr>
        <w:t>Termal kaynakların taşıma kapasitesi, imar planı ve tesis yoğunluğu gibi konular bilimsel verilere dayalı olarak planlanmalı ve denetlenme</w:t>
      </w:r>
      <w:r w:rsidR="00CA5D87">
        <w:rPr>
          <w:rFonts w:ascii="Times New Roman" w:hAnsi="Times New Roman" w:cs="Times New Roman"/>
          <w:sz w:val="24"/>
          <w:szCs w:val="24"/>
        </w:rPr>
        <w:t xml:space="preserve">si önerilmektedir. </w:t>
      </w:r>
      <w:r w:rsidR="00CA5D87" w:rsidRPr="00CA5D87">
        <w:rPr>
          <w:rFonts w:ascii="Times New Roman" w:hAnsi="Times New Roman" w:cs="Times New Roman"/>
          <w:sz w:val="24"/>
          <w:szCs w:val="24"/>
        </w:rPr>
        <w:t>Kullanılmış termal suların doğrudan doğaya salınması engellenmeli, reenjeksiyon sistemleri belediye denetimine alınma</w:t>
      </w:r>
      <w:r w:rsidR="00CA5D87">
        <w:rPr>
          <w:rFonts w:ascii="Times New Roman" w:hAnsi="Times New Roman" w:cs="Times New Roman"/>
          <w:sz w:val="24"/>
          <w:szCs w:val="24"/>
        </w:rPr>
        <w:t>sı önerilmektedir</w:t>
      </w:r>
      <w:r w:rsidR="00CA5D87" w:rsidRPr="00CA5D87">
        <w:rPr>
          <w:rFonts w:ascii="Times New Roman" w:hAnsi="Times New Roman" w:cs="Times New Roman"/>
          <w:sz w:val="24"/>
          <w:szCs w:val="24"/>
        </w:rPr>
        <w:t>.</w:t>
      </w:r>
      <w:r>
        <w:rPr>
          <w:rFonts w:ascii="Times New Roman" w:hAnsi="Times New Roman" w:cs="Times New Roman"/>
          <w:sz w:val="24"/>
          <w:szCs w:val="24"/>
        </w:rPr>
        <w:t xml:space="preserve"> </w:t>
      </w:r>
      <w:r w:rsidR="00CA5D87">
        <w:rPr>
          <w:rFonts w:ascii="Times New Roman" w:hAnsi="Times New Roman" w:cs="Times New Roman"/>
          <w:sz w:val="24"/>
          <w:szCs w:val="24"/>
        </w:rPr>
        <w:t xml:space="preserve"> </w:t>
      </w:r>
      <w:r>
        <w:rPr>
          <w:rFonts w:ascii="Times New Roman" w:hAnsi="Times New Roman" w:cs="Times New Roman"/>
          <w:sz w:val="24"/>
          <w:szCs w:val="24"/>
        </w:rPr>
        <w:t>Yerel yönetimin termal kaynakları etkin ve verimli kullanımı için diğer bölgelerin yerel yönetimiyle iş birliği yapılması, termal kaynakların sağlık turizmi alanında nasıl değerlendirildiği konusunda bilgi alışverişi yapılması önerilmektedir. Yerel yönetimin</w:t>
      </w:r>
      <w:r w:rsidR="00CA5D87">
        <w:rPr>
          <w:rFonts w:ascii="Times New Roman" w:hAnsi="Times New Roman" w:cs="Times New Roman"/>
          <w:sz w:val="24"/>
          <w:szCs w:val="24"/>
        </w:rPr>
        <w:t xml:space="preserve"> </w:t>
      </w:r>
      <w:r w:rsidR="00CA5D87" w:rsidRPr="00CA5D87">
        <w:rPr>
          <w:rFonts w:ascii="Times New Roman" w:hAnsi="Times New Roman" w:cs="Times New Roman"/>
          <w:sz w:val="24"/>
          <w:szCs w:val="24"/>
        </w:rPr>
        <w:t>Kuşadası’nın termal potansiyelini vurgulayan markalaşma ve tanıtım çalışmaları yapılmalıdır</w:t>
      </w:r>
      <w:r>
        <w:rPr>
          <w:rFonts w:ascii="Times New Roman" w:hAnsi="Times New Roman" w:cs="Times New Roman"/>
          <w:sz w:val="24"/>
          <w:szCs w:val="24"/>
        </w:rPr>
        <w:t xml:space="preserve"> </w:t>
      </w:r>
      <w:r w:rsidR="00CA5D87">
        <w:rPr>
          <w:rFonts w:ascii="Times New Roman" w:hAnsi="Times New Roman" w:cs="Times New Roman"/>
          <w:sz w:val="24"/>
          <w:szCs w:val="24"/>
        </w:rPr>
        <w:t>ayrıca</w:t>
      </w:r>
      <w:r>
        <w:rPr>
          <w:rFonts w:ascii="Times New Roman" w:hAnsi="Times New Roman" w:cs="Times New Roman"/>
          <w:sz w:val="24"/>
          <w:szCs w:val="24"/>
        </w:rPr>
        <w:t xml:space="preserve"> çeşitli pazarlama stratejileri geliştirilebilir. Bu stratejiler arasında bölgenin termal turizminin potansiyelinin vurgulanması, sağlık turizminin olanaklarının tanıtılması ve termal tesislerin ulusal ve uluslararası platformlarda öne çıkarılması sağlanabilir.</w:t>
      </w:r>
    </w:p>
    <w:p w14:paraId="0CF1A2A3" w14:textId="7CCAAAAD" w:rsidR="001C7BDA" w:rsidRPr="001C7BDA" w:rsidRDefault="001C7BDA" w:rsidP="00465504">
      <w:pPr>
        <w:spacing w:after="120" w:line="360" w:lineRule="auto"/>
        <w:ind w:firstLine="567"/>
        <w:jc w:val="both"/>
        <w:rPr>
          <w:rFonts w:ascii="Times New Roman" w:hAnsi="Times New Roman" w:cs="Times New Roman"/>
          <w:i/>
          <w:iCs/>
          <w:sz w:val="24"/>
          <w:szCs w:val="24"/>
        </w:rPr>
      </w:pPr>
      <w:r w:rsidRPr="001C7BDA">
        <w:rPr>
          <w:rFonts w:ascii="Times New Roman" w:hAnsi="Times New Roman" w:cs="Times New Roman"/>
          <w:i/>
          <w:iCs/>
          <w:sz w:val="24"/>
          <w:szCs w:val="24"/>
        </w:rPr>
        <w:t>-Araştırmanın Kısıtları</w:t>
      </w:r>
    </w:p>
    <w:p w14:paraId="6A6155D6" w14:textId="5395FF90" w:rsidR="00B134CD" w:rsidRDefault="00CA60D7" w:rsidP="005B73B0">
      <w:pPr>
        <w:spacing w:after="120" w:line="360" w:lineRule="auto"/>
        <w:ind w:firstLine="567"/>
        <w:jc w:val="both"/>
        <w:rPr>
          <w:rFonts w:ascii="Times New Roman" w:hAnsi="Times New Roman" w:cs="Times New Roman"/>
          <w:sz w:val="24"/>
          <w:szCs w:val="24"/>
        </w:rPr>
      </w:pPr>
      <w:r w:rsidRPr="00CA60D7">
        <w:rPr>
          <w:rFonts w:ascii="Times New Roman" w:hAnsi="Times New Roman" w:cs="Times New Roman"/>
          <w:sz w:val="24"/>
          <w:szCs w:val="24"/>
        </w:rPr>
        <w:t>Araştırmanın sadece Kuşadası bölgesinde</w:t>
      </w:r>
      <w:r w:rsidR="001C7BDA">
        <w:rPr>
          <w:rFonts w:ascii="Times New Roman" w:hAnsi="Times New Roman" w:cs="Times New Roman"/>
          <w:sz w:val="24"/>
          <w:szCs w:val="24"/>
        </w:rPr>
        <w:t xml:space="preserve"> yürütülmesi araştırmanın en büyük kısıtı olarak görülmektedir. </w:t>
      </w:r>
      <w:r w:rsidR="000F4EED">
        <w:rPr>
          <w:rFonts w:ascii="Times New Roman" w:hAnsi="Times New Roman" w:cs="Times New Roman"/>
          <w:sz w:val="24"/>
          <w:szCs w:val="24"/>
        </w:rPr>
        <w:t xml:space="preserve">Araştırma da Kuşadası’nda yapıldığı için Kuşadası’nda bulunan yerel </w:t>
      </w:r>
      <w:r w:rsidR="000F4EED">
        <w:rPr>
          <w:rFonts w:ascii="Times New Roman" w:hAnsi="Times New Roman" w:cs="Times New Roman"/>
          <w:sz w:val="24"/>
          <w:szCs w:val="24"/>
        </w:rPr>
        <w:lastRenderedPageBreak/>
        <w:t xml:space="preserve">yöneticilerle görüşülmüştür. Kuşadası’nda yaz turizminden ziyade termal turizm tesislerinde görev yapan kişilerle görüşülmüştür. </w:t>
      </w:r>
      <w:proofErr w:type="gramStart"/>
      <w:r w:rsidR="000F4EED">
        <w:rPr>
          <w:rFonts w:ascii="Times New Roman" w:hAnsi="Times New Roman" w:cs="Times New Roman"/>
          <w:sz w:val="24"/>
          <w:szCs w:val="24"/>
        </w:rPr>
        <w:t>Bir çok</w:t>
      </w:r>
      <w:proofErr w:type="gramEnd"/>
      <w:r w:rsidR="000F4EED">
        <w:rPr>
          <w:rFonts w:ascii="Times New Roman" w:hAnsi="Times New Roman" w:cs="Times New Roman"/>
          <w:sz w:val="24"/>
          <w:szCs w:val="24"/>
        </w:rPr>
        <w:t xml:space="preserve"> sivil toplum kuruluşunun bulunduğu Kuşadası’nda sadece turizm, sürdürülebilirlik, termal turizm alanında çalışmalar yürüten sivil toplum kuruluşları üyeleriyle görüşme sağlanmıştır. </w:t>
      </w:r>
      <w:r w:rsidR="00B134CD">
        <w:rPr>
          <w:rFonts w:ascii="Times New Roman" w:hAnsi="Times New Roman" w:cs="Times New Roman"/>
          <w:sz w:val="24"/>
          <w:szCs w:val="24"/>
        </w:rPr>
        <w:br w:type="page"/>
      </w:r>
    </w:p>
    <w:p w14:paraId="726896D4" w14:textId="175A3763" w:rsidR="005B73B0" w:rsidRPr="00893968" w:rsidRDefault="005B73B0" w:rsidP="00893968">
      <w:pPr>
        <w:pStyle w:val="Balk1"/>
        <w:spacing w:before="0" w:after="120" w:line="360" w:lineRule="auto"/>
        <w:jc w:val="center"/>
        <w:rPr>
          <w:rFonts w:ascii="Times New Roman" w:hAnsi="Times New Roman" w:cs="Times New Roman"/>
          <w:b/>
          <w:bCs/>
          <w:color w:val="auto"/>
          <w:sz w:val="28"/>
          <w:szCs w:val="28"/>
        </w:rPr>
      </w:pPr>
      <w:bookmarkStart w:id="122" w:name="_Toc204045486"/>
      <w:r w:rsidRPr="00893968">
        <w:rPr>
          <w:rFonts w:ascii="Times New Roman" w:hAnsi="Times New Roman" w:cs="Times New Roman"/>
          <w:b/>
          <w:bCs/>
          <w:color w:val="auto"/>
          <w:sz w:val="28"/>
          <w:szCs w:val="28"/>
        </w:rPr>
        <w:lastRenderedPageBreak/>
        <w:t>KAYNAKLAR</w:t>
      </w:r>
      <w:bookmarkEnd w:id="122"/>
    </w:p>
    <w:p w14:paraId="70250CB8" w14:textId="77777777" w:rsidR="005B73B0" w:rsidRDefault="005B73B0" w:rsidP="007169A8">
      <w:pPr>
        <w:spacing w:after="120" w:line="360" w:lineRule="auto"/>
        <w:jc w:val="both"/>
        <w:rPr>
          <w:rFonts w:ascii="Times New Roman" w:hAnsi="Times New Roman" w:cs="Times New Roman"/>
          <w:sz w:val="24"/>
          <w:szCs w:val="24"/>
        </w:rPr>
      </w:pPr>
    </w:p>
    <w:p w14:paraId="608937D6" w14:textId="77777777" w:rsidR="005B73B0" w:rsidRDefault="005B73B0" w:rsidP="000F4EED">
      <w:pPr>
        <w:spacing w:after="120" w:line="360" w:lineRule="auto"/>
        <w:jc w:val="both"/>
        <w:rPr>
          <w:rFonts w:ascii="Times New Roman" w:hAnsi="Times New Roman" w:cs="Times New Roman"/>
          <w:sz w:val="24"/>
          <w:szCs w:val="24"/>
        </w:rPr>
      </w:pPr>
    </w:p>
    <w:p w14:paraId="15F5D245" w14:textId="19D4B51C" w:rsidR="000F4EED" w:rsidRPr="002B7CBA" w:rsidRDefault="000F4E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Adler, A. J. (1993). Water </w:t>
      </w:r>
      <w:r w:rsidR="00993E82" w:rsidRPr="002B7CBA">
        <w:rPr>
          <w:rFonts w:ascii="Times New Roman" w:hAnsi="Times New Roman" w:cs="Times New Roman"/>
          <w:sz w:val="24"/>
          <w:szCs w:val="24"/>
        </w:rPr>
        <w:t>i</w:t>
      </w:r>
      <w:r w:rsidRPr="002B7CBA">
        <w:rPr>
          <w:rFonts w:ascii="Times New Roman" w:hAnsi="Times New Roman" w:cs="Times New Roman"/>
          <w:sz w:val="24"/>
          <w:szCs w:val="24"/>
        </w:rPr>
        <w:t xml:space="preserve">mmersion: Lessons </w:t>
      </w:r>
      <w:r w:rsidR="00021A93" w:rsidRPr="002B7CBA">
        <w:rPr>
          <w:rFonts w:ascii="Times New Roman" w:hAnsi="Times New Roman" w:cs="Times New Roman"/>
          <w:sz w:val="24"/>
          <w:szCs w:val="24"/>
        </w:rPr>
        <w:t>f</w:t>
      </w:r>
      <w:r w:rsidRPr="002B7CBA">
        <w:rPr>
          <w:rFonts w:ascii="Times New Roman" w:hAnsi="Times New Roman" w:cs="Times New Roman"/>
          <w:sz w:val="24"/>
          <w:szCs w:val="24"/>
        </w:rPr>
        <w:t xml:space="preserve">rom </w:t>
      </w:r>
      <w:r w:rsidR="00021A93" w:rsidRPr="002B7CBA">
        <w:rPr>
          <w:rFonts w:ascii="Times New Roman" w:hAnsi="Times New Roman" w:cs="Times New Roman"/>
          <w:sz w:val="24"/>
          <w:szCs w:val="24"/>
        </w:rPr>
        <w:t>a</w:t>
      </w:r>
      <w:r w:rsidRPr="002B7CBA">
        <w:rPr>
          <w:rFonts w:ascii="Times New Roman" w:hAnsi="Times New Roman" w:cs="Times New Roman"/>
          <w:sz w:val="24"/>
          <w:szCs w:val="24"/>
        </w:rPr>
        <w:t xml:space="preserve">ntiquity to </w:t>
      </w:r>
      <w:r w:rsidR="00021A93" w:rsidRPr="002B7CBA">
        <w:rPr>
          <w:rFonts w:ascii="Times New Roman" w:hAnsi="Times New Roman" w:cs="Times New Roman"/>
          <w:sz w:val="24"/>
          <w:szCs w:val="24"/>
        </w:rPr>
        <w:t>m</w:t>
      </w:r>
      <w:r w:rsidRPr="002B7CBA">
        <w:rPr>
          <w:rFonts w:ascii="Times New Roman" w:hAnsi="Times New Roman" w:cs="Times New Roman"/>
          <w:sz w:val="24"/>
          <w:szCs w:val="24"/>
        </w:rPr>
        <w:t xml:space="preserve">odern </w:t>
      </w:r>
      <w:r w:rsidR="00021A93" w:rsidRPr="002B7CBA">
        <w:rPr>
          <w:rFonts w:ascii="Times New Roman" w:hAnsi="Times New Roman" w:cs="Times New Roman"/>
          <w:sz w:val="24"/>
          <w:szCs w:val="24"/>
        </w:rPr>
        <w:t>t</w:t>
      </w:r>
      <w:r w:rsidRPr="002B7CBA">
        <w:rPr>
          <w:rFonts w:ascii="Times New Roman" w:hAnsi="Times New Roman" w:cs="Times New Roman"/>
          <w:sz w:val="24"/>
          <w:szCs w:val="24"/>
        </w:rPr>
        <w:t xml:space="preserve">imes. </w:t>
      </w:r>
      <w:r w:rsidRPr="002B7CBA">
        <w:rPr>
          <w:rFonts w:ascii="Times New Roman" w:hAnsi="Times New Roman" w:cs="Times New Roman"/>
          <w:i/>
          <w:iCs/>
          <w:sz w:val="24"/>
          <w:szCs w:val="24"/>
        </w:rPr>
        <w:t xml:space="preserve">Contrib Nephrol, </w:t>
      </w:r>
      <w:r w:rsidRPr="002B7CBA">
        <w:rPr>
          <w:rFonts w:ascii="Times New Roman" w:hAnsi="Times New Roman" w:cs="Times New Roman"/>
          <w:sz w:val="24"/>
          <w:szCs w:val="24"/>
        </w:rPr>
        <w:t>102, 171-186.</w:t>
      </w:r>
    </w:p>
    <w:p w14:paraId="63B83DA9" w14:textId="553BE29E" w:rsidR="00E57F41" w:rsidRPr="002B7CBA" w:rsidRDefault="00E57F41" w:rsidP="00E57F41">
      <w:pPr>
        <w:jc w:val="both"/>
        <w:rPr>
          <w:rFonts w:ascii="Times New Roman" w:hAnsi="Times New Roman" w:cs="Times New Roman"/>
          <w:sz w:val="24"/>
          <w:szCs w:val="24"/>
        </w:rPr>
      </w:pPr>
      <w:r w:rsidRPr="002B7CBA">
        <w:rPr>
          <w:rFonts w:ascii="Times New Roman" w:hAnsi="Times New Roman" w:cs="Times New Roman"/>
          <w:sz w:val="24"/>
          <w:szCs w:val="24"/>
        </w:rPr>
        <w:t>Ağaoğlu, F. O., Karagöz, N.,</w:t>
      </w:r>
      <w:r w:rsidR="00ED1804" w:rsidRPr="002B7CBA">
        <w:rPr>
          <w:rFonts w:ascii="Times New Roman" w:hAnsi="Times New Roman" w:cs="Times New Roman"/>
          <w:sz w:val="24"/>
          <w:szCs w:val="24"/>
        </w:rPr>
        <w:t xml:space="preserve"> ve Zabun, S. (2019). Sağlık t</w:t>
      </w:r>
      <w:r w:rsidRPr="002B7CBA">
        <w:rPr>
          <w:rFonts w:ascii="Times New Roman" w:hAnsi="Times New Roman" w:cs="Times New Roman"/>
          <w:sz w:val="24"/>
          <w:szCs w:val="24"/>
        </w:rPr>
        <w:t xml:space="preserve">urizmi </w:t>
      </w:r>
      <w:r w:rsidR="00ED1804" w:rsidRPr="002B7CBA">
        <w:rPr>
          <w:rFonts w:ascii="Times New Roman" w:hAnsi="Times New Roman" w:cs="Times New Roman"/>
          <w:sz w:val="24"/>
          <w:szCs w:val="24"/>
        </w:rPr>
        <w:t>uygulamaları ve Türkiye’ye getirilerine ilişkin b</w:t>
      </w:r>
      <w:r w:rsidRPr="002B7CBA">
        <w:rPr>
          <w:rFonts w:ascii="Times New Roman" w:hAnsi="Times New Roman" w:cs="Times New Roman"/>
          <w:sz w:val="24"/>
          <w:szCs w:val="24"/>
        </w:rPr>
        <w:t xml:space="preserve">ir </w:t>
      </w:r>
      <w:r w:rsidR="00ED1804" w:rsidRPr="002B7CBA">
        <w:rPr>
          <w:rFonts w:ascii="Times New Roman" w:hAnsi="Times New Roman" w:cs="Times New Roman"/>
          <w:sz w:val="24"/>
          <w:szCs w:val="24"/>
        </w:rPr>
        <w:t>d</w:t>
      </w:r>
      <w:r w:rsidRPr="002B7CBA">
        <w:rPr>
          <w:rFonts w:ascii="Times New Roman" w:hAnsi="Times New Roman" w:cs="Times New Roman"/>
          <w:sz w:val="24"/>
          <w:szCs w:val="24"/>
        </w:rPr>
        <w:t xml:space="preserve">eğerlendirme. </w:t>
      </w:r>
      <w:r w:rsidRPr="002B7CBA">
        <w:rPr>
          <w:rFonts w:ascii="Times New Roman" w:hAnsi="Times New Roman" w:cs="Times New Roman"/>
          <w:i/>
          <w:iCs/>
          <w:sz w:val="24"/>
          <w:szCs w:val="24"/>
        </w:rPr>
        <w:t>Cumhuriyet Üniversitesi İktisadi Ve İdari</w:t>
      </w:r>
      <w:r w:rsidR="009E0EA1" w:rsidRPr="002B7CBA">
        <w:rPr>
          <w:rFonts w:ascii="Times New Roman" w:hAnsi="Times New Roman" w:cs="Times New Roman"/>
          <w:i/>
          <w:iCs/>
          <w:sz w:val="24"/>
          <w:szCs w:val="24"/>
        </w:rPr>
        <w:t xml:space="preserve"> </w:t>
      </w:r>
      <w:r w:rsidRPr="002B7CBA">
        <w:rPr>
          <w:rFonts w:ascii="Times New Roman" w:hAnsi="Times New Roman" w:cs="Times New Roman"/>
          <w:i/>
          <w:iCs/>
          <w:sz w:val="24"/>
          <w:szCs w:val="24"/>
        </w:rPr>
        <w:t>Bilimler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20</w:t>
      </w:r>
      <w:r w:rsidRPr="002B7CBA">
        <w:rPr>
          <w:rFonts w:ascii="Times New Roman" w:hAnsi="Times New Roman" w:cs="Times New Roman"/>
          <w:sz w:val="24"/>
          <w:szCs w:val="24"/>
        </w:rPr>
        <w:t>(2)</w:t>
      </w:r>
      <w:r w:rsidR="00BD36A4" w:rsidRPr="002B7CBA">
        <w:rPr>
          <w:rFonts w:ascii="Times New Roman" w:hAnsi="Times New Roman" w:cs="Times New Roman"/>
          <w:sz w:val="24"/>
          <w:szCs w:val="24"/>
        </w:rPr>
        <w:t>,</w:t>
      </w:r>
      <w:r w:rsidRPr="002B7CBA">
        <w:rPr>
          <w:rFonts w:ascii="Times New Roman" w:hAnsi="Times New Roman" w:cs="Times New Roman"/>
          <w:sz w:val="24"/>
          <w:szCs w:val="24"/>
        </w:rPr>
        <w:t xml:space="preserve"> 428-450.</w:t>
      </w:r>
    </w:p>
    <w:p w14:paraId="7BA34BD1" w14:textId="4C03FE83" w:rsidR="000971A1" w:rsidRPr="002B7CBA" w:rsidRDefault="000971A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Akar, A. </w:t>
      </w:r>
      <w:r w:rsidR="00ED1804" w:rsidRPr="002B7CBA">
        <w:rPr>
          <w:rFonts w:ascii="Times New Roman" w:hAnsi="Times New Roman" w:cs="Times New Roman"/>
          <w:sz w:val="24"/>
          <w:szCs w:val="24"/>
        </w:rPr>
        <w:t>ve Özdoğan, O.N. (2022). Sağlık turizmi kapsamında termal o</w:t>
      </w:r>
      <w:r w:rsidRPr="002B7CBA">
        <w:rPr>
          <w:rFonts w:ascii="Times New Roman" w:hAnsi="Times New Roman" w:cs="Times New Roman"/>
          <w:sz w:val="24"/>
          <w:szCs w:val="24"/>
        </w:rPr>
        <w:t>telleri</w:t>
      </w:r>
      <w:r w:rsidR="00ED1804" w:rsidRPr="002B7CBA">
        <w:rPr>
          <w:rFonts w:ascii="Times New Roman" w:hAnsi="Times New Roman" w:cs="Times New Roman"/>
          <w:sz w:val="24"/>
          <w:szCs w:val="24"/>
        </w:rPr>
        <w:t>n arz ve talep açısından analizi: Aydın ili ö</w:t>
      </w:r>
      <w:r w:rsidRPr="002B7CBA">
        <w:rPr>
          <w:rFonts w:ascii="Times New Roman" w:hAnsi="Times New Roman" w:cs="Times New Roman"/>
          <w:sz w:val="24"/>
          <w:szCs w:val="24"/>
        </w:rPr>
        <w:t xml:space="preserve">rneği. </w:t>
      </w:r>
      <w:r w:rsidRPr="002B7CBA">
        <w:rPr>
          <w:rFonts w:ascii="Times New Roman" w:hAnsi="Times New Roman" w:cs="Times New Roman"/>
          <w:i/>
          <w:iCs/>
          <w:sz w:val="24"/>
          <w:szCs w:val="24"/>
        </w:rPr>
        <w:t>Uluslararası Güncel Turizm Araştırmaları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6</w:t>
      </w:r>
      <w:r w:rsidRPr="002B7CBA">
        <w:rPr>
          <w:rFonts w:ascii="Times New Roman" w:hAnsi="Times New Roman" w:cs="Times New Roman"/>
          <w:sz w:val="24"/>
          <w:szCs w:val="24"/>
        </w:rPr>
        <w:t>(2), 97-110</w:t>
      </w:r>
      <w:r w:rsidR="009E0EA1" w:rsidRPr="002B7CBA">
        <w:rPr>
          <w:rFonts w:ascii="Times New Roman" w:hAnsi="Times New Roman" w:cs="Times New Roman"/>
          <w:sz w:val="24"/>
          <w:szCs w:val="24"/>
        </w:rPr>
        <w:t>.</w:t>
      </w:r>
    </w:p>
    <w:p w14:paraId="63FC422B" w14:textId="3DBB2AB1" w:rsidR="009E0EA1" w:rsidRPr="002B7CBA" w:rsidRDefault="00ED1804" w:rsidP="009E0EA1">
      <w:pPr>
        <w:jc w:val="both"/>
        <w:rPr>
          <w:rFonts w:ascii="Times New Roman" w:hAnsi="Times New Roman" w:cs="Times New Roman"/>
          <w:sz w:val="24"/>
          <w:szCs w:val="24"/>
        </w:rPr>
      </w:pPr>
      <w:r w:rsidRPr="002B7CBA">
        <w:rPr>
          <w:rFonts w:ascii="Times New Roman" w:hAnsi="Times New Roman" w:cs="Times New Roman"/>
          <w:sz w:val="24"/>
          <w:szCs w:val="24"/>
        </w:rPr>
        <w:t>Akbulut, G. (2010). Türkiye’de kaplıca turizmi ve s</w:t>
      </w:r>
      <w:r w:rsidR="009E0EA1" w:rsidRPr="002B7CBA">
        <w:rPr>
          <w:rFonts w:ascii="Times New Roman" w:hAnsi="Times New Roman" w:cs="Times New Roman"/>
          <w:sz w:val="24"/>
          <w:szCs w:val="24"/>
        </w:rPr>
        <w:t xml:space="preserve">orunları. </w:t>
      </w:r>
      <w:r w:rsidR="009E0EA1" w:rsidRPr="002B7CBA">
        <w:rPr>
          <w:rFonts w:ascii="Times New Roman" w:hAnsi="Times New Roman" w:cs="Times New Roman"/>
          <w:i/>
          <w:iCs/>
          <w:sz w:val="24"/>
          <w:szCs w:val="24"/>
        </w:rPr>
        <w:t>Gaziantep Üniversitesi Sosyal Bilimler Dergisi 9(</w:t>
      </w:r>
      <w:r w:rsidR="009E0EA1" w:rsidRPr="002B7CBA">
        <w:rPr>
          <w:rFonts w:ascii="Times New Roman" w:hAnsi="Times New Roman" w:cs="Times New Roman"/>
          <w:sz w:val="24"/>
          <w:szCs w:val="24"/>
        </w:rPr>
        <w:t>1), 35-54.</w:t>
      </w:r>
    </w:p>
    <w:p w14:paraId="176515D9" w14:textId="75B13399" w:rsidR="00A4710E" w:rsidRPr="002B7CBA" w:rsidRDefault="00A4710E"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Aksu, C. ve Aktuğ, E. (2011). Güney Ege Bölgesi </w:t>
      </w:r>
      <w:r w:rsidR="00AE57ED" w:rsidRPr="002B7CBA">
        <w:rPr>
          <w:rFonts w:ascii="Times New Roman" w:hAnsi="Times New Roman" w:cs="Times New Roman"/>
          <w:sz w:val="24"/>
          <w:szCs w:val="24"/>
        </w:rPr>
        <w:t>termal turizm araştırması</w:t>
      </w:r>
      <w:r w:rsidR="00BD36A4"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Güney Ege Kalkınma Ajansı</w:t>
      </w:r>
      <w:r w:rsidRPr="002B7CBA">
        <w:rPr>
          <w:rFonts w:ascii="Times New Roman" w:hAnsi="Times New Roman" w:cs="Times New Roman"/>
          <w:sz w:val="24"/>
          <w:szCs w:val="24"/>
        </w:rPr>
        <w:t>, 1-42.</w:t>
      </w:r>
    </w:p>
    <w:p w14:paraId="7E48E533" w14:textId="461E7A04" w:rsidR="000F4EED" w:rsidRPr="002B7CBA" w:rsidRDefault="000F4E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Akşit, S. (2007). Doğal </w:t>
      </w:r>
      <w:r w:rsidR="00ED1804" w:rsidRPr="002B7CBA">
        <w:rPr>
          <w:rFonts w:ascii="Times New Roman" w:hAnsi="Times New Roman" w:cs="Times New Roman"/>
          <w:sz w:val="24"/>
          <w:szCs w:val="24"/>
        </w:rPr>
        <w:t>o</w:t>
      </w:r>
      <w:r w:rsidRPr="002B7CBA">
        <w:rPr>
          <w:rFonts w:ascii="Times New Roman" w:hAnsi="Times New Roman" w:cs="Times New Roman"/>
          <w:sz w:val="24"/>
          <w:szCs w:val="24"/>
        </w:rPr>
        <w:t xml:space="preserve">rtam </w:t>
      </w:r>
      <w:r w:rsidR="00ED1804" w:rsidRPr="002B7CBA">
        <w:rPr>
          <w:rFonts w:ascii="Times New Roman" w:hAnsi="Times New Roman" w:cs="Times New Roman"/>
          <w:sz w:val="24"/>
          <w:szCs w:val="24"/>
        </w:rPr>
        <w:t>d</w:t>
      </w:r>
      <w:r w:rsidRPr="002B7CBA">
        <w:rPr>
          <w:rFonts w:ascii="Times New Roman" w:hAnsi="Times New Roman" w:cs="Times New Roman"/>
          <w:sz w:val="24"/>
          <w:szCs w:val="24"/>
        </w:rPr>
        <w:t xml:space="preserve">uyarlılığı </w:t>
      </w:r>
      <w:r w:rsidR="00ED1804" w:rsidRPr="002B7CBA">
        <w:rPr>
          <w:rFonts w:ascii="Times New Roman" w:hAnsi="Times New Roman" w:cs="Times New Roman"/>
          <w:sz w:val="24"/>
          <w:szCs w:val="24"/>
        </w:rPr>
        <w:t>a</w:t>
      </w:r>
      <w:r w:rsidRPr="002B7CBA">
        <w:rPr>
          <w:rFonts w:ascii="Times New Roman" w:hAnsi="Times New Roman" w:cs="Times New Roman"/>
          <w:sz w:val="24"/>
          <w:szCs w:val="24"/>
        </w:rPr>
        <w:t xml:space="preserve">çısından </w:t>
      </w:r>
      <w:r w:rsidR="00ED1804" w:rsidRPr="002B7CBA">
        <w:rPr>
          <w:rFonts w:ascii="Times New Roman" w:hAnsi="Times New Roman" w:cs="Times New Roman"/>
          <w:sz w:val="24"/>
          <w:szCs w:val="24"/>
        </w:rPr>
        <w:t>s</w:t>
      </w:r>
      <w:r w:rsidRPr="002B7CBA">
        <w:rPr>
          <w:rFonts w:ascii="Times New Roman" w:hAnsi="Times New Roman" w:cs="Times New Roman"/>
          <w:sz w:val="24"/>
          <w:szCs w:val="24"/>
        </w:rPr>
        <w:t xml:space="preserve">ürdürülebilir </w:t>
      </w:r>
      <w:r w:rsidR="00ED1804" w:rsidRPr="002B7CBA">
        <w:rPr>
          <w:rFonts w:ascii="Times New Roman" w:hAnsi="Times New Roman" w:cs="Times New Roman"/>
          <w:sz w:val="24"/>
          <w:szCs w:val="24"/>
        </w:rPr>
        <w:t>t</w:t>
      </w:r>
      <w:r w:rsidRPr="002B7CBA">
        <w:rPr>
          <w:rFonts w:ascii="Times New Roman" w:hAnsi="Times New Roman" w:cs="Times New Roman"/>
          <w:sz w:val="24"/>
          <w:szCs w:val="24"/>
        </w:rPr>
        <w:t>urizm.</w:t>
      </w:r>
      <w:r w:rsidRPr="002B7CBA">
        <w:rPr>
          <w:rFonts w:ascii="Times New Roman" w:hAnsi="Times New Roman" w:cs="Times New Roman"/>
          <w:i/>
          <w:iCs/>
          <w:sz w:val="24"/>
          <w:szCs w:val="24"/>
        </w:rPr>
        <w:t xml:space="preserve"> Sosyal Bilimler Enstitüsü Dergisi, </w:t>
      </w:r>
      <w:r w:rsidRPr="002B7CBA">
        <w:rPr>
          <w:rFonts w:ascii="Times New Roman" w:hAnsi="Times New Roman" w:cs="Times New Roman"/>
          <w:sz w:val="24"/>
          <w:szCs w:val="24"/>
        </w:rPr>
        <w:t>23, 441-460</w:t>
      </w:r>
      <w:r w:rsidR="00BD36A4" w:rsidRPr="002B7CBA">
        <w:rPr>
          <w:rFonts w:ascii="Times New Roman" w:hAnsi="Times New Roman" w:cs="Times New Roman"/>
          <w:sz w:val="24"/>
          <w:szCs w:val="24"/>
        </w:rPr>
        <w:t>.</w:t>
      </w:r>
    </w:p>
    <w:p w14:paraId="400AC319" w14:textId="1A3BCA17" w:rsidR="000F4EED" w:rsidRPr="002B7CBA" w:rsidRDefault="000F4E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Altanlar, A. </w:t>
      </w:r>
      <w:r w:rsidR="00ED1804" w:rsidRPr="002B7CBA">
        <w:rPr>
          <w:rFonts w:ascii="Times New Roman" w:hAnsi="Times New Roman" w:cs="Times New Roman"/>
          <w:sz w:val="24"/>
          <w:szCs w:val="24"/>
        </w:rPr>
        <w:t>ve</w:t>
      </w:r>
      <w:r w:rsidRPr="002B7CBA">
        <w:rPr>
          <w:rFonts w:ascii="Times New Roman" w:hAnsi="Times New Roman" w:cs="Times New Roman"/>
          <w:sz w:val="24"/>
          <w:szCs w:val="24"/>
        </w:rPr>
        <w:t xml:space="preserve"> Akıncı Kesim, G. (2011). Sürdürülebilir </w:t>
      </w:r>
      <w:r w:rsidR="00ED1804"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w:t>
      </w:r>
      <w:r w:rsidR="00ED1804" w:rsidRPr="002B7CBA">
        <w:rPr>
          <w:rFonts w:ascii="Times New Roman" w:hAnsi="Times New Roman" w:cs="Times New Roman"/>
          <w:sz w:val="24"/>
          <w:szCs w:val="24"/>
        </w:rPr>
        <w:t>p</w:t>
      </w:r>
      <w:r w:rsidRPr="002B7CBA">
        <w:rPr>
          <w:rFonts w:ascii="Times New Roman" w:hAnsi="Times New Roman" w:cs="Times New Roman"/>
          <w:sz w:val="24"/>
          <w:szCs w:val="24"/>
        </w:rPr>
        <w:t xml:space="preserve">lanlaması </w:t>
      </w:r>
      <w:r w:rsidR="00ED1804" w:rsidRPr="002B7CBA">
        <w:rPr>
          <w:rFonts w:ascii="Times New Roman" w:hAnsi="Times New Roman" w:cs="Times New Roman"/>
          <w:sz w:val="24"/>
          <w:szCs w:val="24"/>
        </w:rPr>
        <w:t>i</w:t>
      </w:r>
      <w:r w:rsidRPr="002B7CBA">
        <w:rPr>
          <w:rFonts w:ascii="Times New Roman" w:hAnsi="Times New Roman" w:cs="Times New Roman"/>
          <w:sz w:val="24"/>
          <w:szCs w:val="24"/>
        </w:rPr>
        <w:t xml:space="preserve">çin </w:t>
      </w:r>
      <w:r w:rsidR="00ED1804" w:rsidRPr="002B7CBA">
        <w:rPr>
          <w:rFonts w:ascii="Times New Roman" w:hAnsi="Times New Roman" w:cs="Times New Roman"/>
          <w:sz w:val="24"/>
          <w:szCs w:val="24"/>
        </w:rPr>
        <w:t>y</w:t>
      </w:r>
      <w:r w:rsidRPr="002B7CBA">
        <w:rPr>
          <w:rFonts w:ascii="Times New Roman" w:hAnsi="Times New Roman" w:cs="Times New Roman"/>
          <w:sz w:val="24"/>
          <w:szCs w:val="24"/>
        </w:rPr>
        <w:t xml:space="preserve">öre </w:t>
      </w:r>
      <w:r w:rsidR="00ED1804" w:rsidRPr="002B7CBA">
        <w:rPr>
          <w:rFonts w:ascii="Times New Roman" w:hAnsi="Times New Roman" w:cs="Times New Roman"/>
          <w:sz w:val="24"/>
          <w:szCs w:val="24"/>
        </w:rPr>
        <w:t>h</w:t>
      </w:r>
      <w:r w:rsidRPr="002B7CBA">
        <w:rPr>
          <w:rFonts w:ascii="Times New Roman" w:hAnsi="Times New Roman" w:cs="Times New Roman"/>
          <w:sz w:val="24"/>
          <w:szCs w:val="24"/>
        </w:rPr>
        <w:t xml:space="preserve">alkı ve </w:t>
      </w:r>
      <w:r w:rsidR="00ED1804" w:rsidRPr="002B7CBA">
        <w:rPr>
          <w:rFonts w:ascii="Times New Roman" w:hAnsi="Times New Roman" w:cs="Times New Roman"/>
          <w:sz w:val="24"/>
          <w:szCs w:val="24"/>
        </w:rPr>
        <w:t>y</w:t>
      </w:r>
      <w:r w:rsidRPr="002B7CBA">
        <w:rPr>
          <w:rFonts w:ascii="Times New Roman" w:hAnsi="Times New Roman" w:cs="Times New Roman"/>
          <w:sz w:val="24"/>
          <w:szCs w:val="24"/>
        </w:rPr>
        <w:t xml:space="preserve">erli </w:t>
      </w:r>
      <w:r w:rsidR="00ED1804" w:rsidRPr="002B7CBA">
        <w:rPr>
          <w:rFonts w:ascii="Times New Roman" w:hAnsi="Times New Roman" w:cs="Times New Roman"/>
          <w:sz w:val="24"/>
          <w:szCs w:val="24"/>
        </w:rPr>
        <w:t>t</w:t>
      </w:r>
      <w:r w:rsidRPr="002B7CBA">
        <w:rPr>
          <w:rFonts w:ascii="Times New Roman" w:hAnsi="Times New Roman" w:cs="Times New Roman"/>
          <w:sz w:val="24"/>
          <w:szCs w:val="24"/>
        </w:rPr>
        <w:t xml:space="preserve">uristlerin </w:t>
      </w:r>
      <w:r w:rsidR="00ED1804" w:rsidRPr="002B7CBA">
        <w:rPr>
          <w:rFonts w:ascii="Times New Roman" w:hAnsi="Times New Roman" w:cs="Times New Roman"/>
          <w:sz w:val="24"/>
          <w:szCs w:val="24"/>
        </w:rPr>
        <w:t>d</w:t>
      </w:r>
      <w:r w:rsidRPr="002B7CBA">
        <w:rPr>
          <w:rFonts w:ascii="Times New Roman" w:hAnsi="Times New Roman" w:cs="Times New Roman"/>
          <w:sz w:val="24"/>
          <w:szCs w:val="24"/>
        </w:rPr>
        <w:t xml:space="preserve">avranış ve </w:t>
      </w:r>
      <w:r w:rsidR="00ED1804" w:rsidRPr="002B7CBA">
        <w:rPr>
          <w:rFonts w:ascii="Times New Roman" w:hAnsi="Times New Roman" w:cs="Times New Roman"/>
          <w:sz w:val="24"/>
          <w:szCs w:val="24"/>
        </w:rPr>
        <w:t>b</w:t>
      </w:r>
      <w:r w:rsidRPr="002B7CBA">
        <w:rPr>
          <w:rFonts w:ascii="Times New Roman" w:hAnsi="Times New Roman" w:cs="Times New Roman"/>
          <w:sz w:val="24"/>
          <w:szCs w:val="24"/>
        </w:rPr>
        <w:t xml:space="preserve">eklentilerini </w:t>
      </w:r>
      <w:r w:rsidR="00ED1804" w:rsidRPr="002B7CBA">
        <w:rPr>
          <w:rFonts w:ascii="Times New Roman" w:hAnsi="Times New Roman" w:cs="Times New Roman"/>
          <w:sz w:val="24"/>
          <w:szCs w:val="24"/>
        </w:rPr>
        <w:t>a</w:t>
      </w:r>
      <w:r w:rsidRPr="002B7CBA">
        <w:rPr>
          <w:rFonts w:ascii="Times New Roman" w:hAnsi="Times New Roman" w:cs="Times New Roman"/>
          <w:sz w:val="24"/>
          <w:szCs w:val="24"/>
        </w:rPr>
        <w:t xml:space="preserve">nlamaya </w:t>
      </w:r>
      <w:r w:rsidR="00ED1804" w:rsidRPr="002B7CBA">
        <w:rPr>
          <w:rFonts w:ascii="Times New Roman" w:hAnsi="Times New Roman" w:cs="Times New Roman"/>
          <w:sz w:val="24"/>
          <w:szCs w:val="24"/>
        </w:rPr>
        <w:t>y</w:t>
      </w:r>
      <w:r w:rsidRPr="002B7CBA">
        <w:rPr>
          <w:rFonts w:ascii="Times New Roman" w:hAnsi="Times New Roman" w:cs="Times New Roman"/>
          <w:sz w:val="24"/>
          <w:szCs w:val="24"/>
        </w:rPr>
        <w:t xml:space="preserve">önelik </w:t>
      </w:r>
      <w:r w:rsidR="00ED1804" w:rsidRPr="002B7CBA">
        <w:rPr>
          <w:rFonts w:ascii="Times New Roman" w:hAnsi="Times New Roman" w:cs="Times New Roman"/>
          <w:sz w:val="24"/>
          <w:szCs w:val="24"/>
        </w:rPr>
        <w:t>b</w:t>
      </w:r>
      <w:r w:rsidRPr="002B7CBA">
        <w:rPr>
          <w:rFonts w:ascii="Times New Roman" w:hAnsi="Times New Roman" w:cs="Times New Roman"/>
          <w:sz w:val="24"/>
          <w:szCs w:val="24"/>
        </w:rPr>
        <w:t xml:space="preserve">ir </w:t>
      </w:r>
      <w:r w:rsidR="00ED1804" w:rsidRPr="002B7CBA">
        <w:rPr>
          <w:rFonts w:ascii="Times New Roman" w:hAnsi="Times New Roman" w:cs="Times New Roman"/>
          <w:sz w:val="24"/>
          <w:szCs w:val="24"/>
        </w:rPr>
        <w:t>a</w:t>
      </w:r>
      <w:r w:rsidRPr="002B7CBA">
        <w:rPr>
          <w:rFonts w:ascii="Times New Roman" w:hAnsi="Times New Roman" w:cs="Times New Roman"/>
          <w:sz w:val="24"/>
          <w:szCs w:val="24"/>
        </w:rPr>
        <w:t>raştırma: Akçakoca örneğ</w:t>
      </w:r>
      <w:r w:rsidR="009E0EA1" w:rsidRPr="002B7CBA">
        <w:rPr>
          <w:rFonts w:ascii="Times New Roman" w:hAnsi="Times New Roman" w:cs="Times New Roman"/>
          <w:sz w:val="24"/>
          <w:szCs w:val="24"/>
        </w:rPr>
        <w:t>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Ankara Üniversitesi Çevrebilimleri Dergisi, 3</w:t>
      </w:r>
      <w:r w:rsidRPr="002B7CBA">
        <w:rPr>
          <w:rFonts w:ascii="Times New Roman" w:hAnsi="Times New Roman" w:cs="Times New Roman"/>
          <w:sz w:val="24"/>
          <w:szCs w:val="24"/>
        </w:rPr>
        <w:t>(2), 1-20.</w:t>
      </w:r>
    </w:p>
    <w:p w14:paraId="3FAD5252" w14:textId="24715E2E" w:rsidR="00AF7F31" w:rsidRPr="002B7CBA" w:rsidRDefault="00ED1804" w:rsidP="0091457B">
      <w:pPr>
        <w:jc w:val="both"/>
        <w:rPr>
          <w:rFonts w:ascii="Times New Roman" w:hAnsi="Times New Roman" w:cs="Times New Roman"/>
          <w:sz w:val="24"/>
          <w:szCs w:val="24"/>
        </w:rPr>
      </w:pPr>
      <w:r w:rsidRPr="002B7CBA">
        <w:rPr>
          <w:rFonts w:ascii="Times New Roman" w:hAnsi="Times New Roman" w:cs="Times New Roman"/>
          <w:sz w:val="24"/>
          <w:szCs w:val="24"/>
        </w:rPr>
        <w:t>Altunışık, R., Coşkun, T.</w:t>
      </w:r>
      <w:r w:rsidR="00D571DA" w:rsidRPr="002B7CBA">
        <w:rPr>
          <w:rFonts w:ascii="Times New Roman" w:hAnsi="Times New Roman" w:cs="Times New Roman"/>
          <w:sz w:val="24"/>
          <w:szCs w:val="24"/>
        </w:rPr>
        <w:t xml:space="preserve">, Bayraktaroğlu. </w:t>
      </w:r>
      <w:proofErr w:type="gramStart"/>
      <w:r w:rsidR="00D571DA" w:rsidRPr="002B7CBA">
        <w:rPr>
          <w:rFonts w:ascii="Times New Roman" w:hAnsi="Times New Roman" w:cs="Times New Roman"/>
          <w:sz w:val="24"/>
          <w:szCs w:val="24"/>
        </w:rPr>
        <w:t>S,</w:t>
      </w:r>
      <w:proofErr w:type="gramEnd"/>
      <w:r w:rsidRPr="002B7CBA">
        <w:rPr>
          <w:rFonts w:ascii="Times New Roman" w:hAnsi="Times New Roman" w:cs="Times New Roman"/>
          <w:sz w:val="24"/>
          <w:szCs w:val="24"/>
        </w:rPr>
        <w:t xml:space="preserve"> ve Yıldırım, E.</w:t>
      </w:r>
      <w:r w:rsidR="00AF7F31" w:rsidRPr="002B7CBA">
        <w:rPr>
          <w:rFonts w:ascii="Times New Roman" w:hAnsi="Times New Roman" w:cs="Times New Roman"/>
          <w:sz w:val="24"/>
          <w:szCs w:val="24"/>
        </w:rPr>
        <w:t xml:space="preserve"> (2007). </w:t>
      </w:r>
      <w:r w:rsidR="00AF7F31" w:rsidRPr="002B7CBA">
        <w:rPr>
          <w:rFonts w:ascii="Times New Roman" w:hAnsi="Times New Roman" w:cs="Times New Roman"/>
          <w:i/>
          <w:iCs/>
          <w:sz w:val="24"/>
          <w:szCs w:val="24"/>
        </w:rPr>
        <w:t xml:space="preserve">Sosyal </w:t>
      </w:r>
      <w:r w:rsidR="007C2F76" w:rsidRPr="002B7CBA">
        <w:rPr>
          <w:rFonts w:ascii="Times New Roman" w:hAnsi="Times New Roman" w:cs="Times New Roman"/>
          <w:i/>
          <w:iCs/>
          <w:sz w:val="24"/>
          <w:szCs w:val="24"/>
        </w:rPr>
        <w:t>b</w:t>
      </w:r>
      <w:r w:rsidR="00AF7F31" w:rsidRPr="002B7CBA">
        <w:rPr>
          <w:rFonts w:ascii="Times New Roman" w:hAnsi="Times New Roman" w:cs="Times New Roman"/>
          <w:i/>
          <w:iCs/>
          <w:sz w:val="24"/>
          <w:szCs w:val="24"/>
        </w:rPr>
        <w:t xml:space="preserve">ilimlerde </w:t>
      </w:r>
      <w:r w:rsidR="007C2F76" w:rsidRPr="002B7CBA">
        <w:rPr>
          <w:rFonts w:ascii="Times New Roman" w:hAnsi="Times New Roman" w:cs="Times New Roman"/>
          <w:i/>
          <w:iCs/>
          <w:sz w:val="24"/>
          <w:szCs w:val="24"/>
        </w:rPr>
        <w:t>a</w:t>
      </w:r>
      <w:r w:rsidR="00AF7F31" w:rsidRPr="002B7CBA">
        <w:rPr>
          <w:rFonts w:ascii="Times New Roman" w:hAnsi="Times New Roman" w:cs="Times New Roman"/>
          <w:i/>
          <w:iCs/>
          <w:sz w:val="24"/>
          <w:szCs w:val="24"/>
        </w:rPr>
        <w:t xml:space="preserve">raştırma </w:t>
      </w:r>
      <w:r w:rsidR="007C2F76" w:rsidRPr="002B7CBA">
        <w:rPr>
          <w:rFonts w:ascii="Times New Roman" w:hAnsi="Times New Roman" w:cs="Times New Roman"/>
          <w:i/>
          <w:iCs/>
          <w:sz w:val="24"/>
          <w:szCs w:val="24"/>
        </w:rPr>
        <w:t>y</w:t>
      </w:r>
      <w:r w:rsidR="00AF7F31" w:rsidRPr="002B7CBA">
        <w:rPr>
          <w:rFonts w:ascii="Times New Roman" w:hAnsi="Times New Roman" w:cs="Times New Roman"/>
          <w:i/>
          <w:iCs/>
          <w:sz w:val="24"/>
          <w:szCs w:val="24"/>
        </w:rPr>
        <w:t>öntemleri</w:t>
      </w:r>
      <w:r w:rsidR="007C2F76" w:rsidRPr="002B7CBA">
        <w:rPr>
          <w:rFonts w:ascii="Times New Roman" w:hAnsi="Times New Roman" w:cs="Times New Roman"/>
          <w:i/>
          <w:iCs/>
          <w:sz w:val="24"/>
          <w:szCs w:val="24"/>
        </w:rPr>
        <w:t>: SPSS uygulamalı</w:t>
      </w:r>
      <w:r w:rsidR="00AF7F31" w:rsidRPr="002B7CBA">
        <w:rPr>
          <w:rFonts w:ascii="Times New Roman" w:hAnsi="Times New Roman" w:cs="Times New Roman"/>
          <w:sz w:val="24"/>
          <w:szCs w:val="24"/>
        </w:rPr>
        <w:t xml:space="preserve">. </w:t>
      </w:r>
      <w:r w:rsidR="00D571DA" w:rsidRPr="002B7CBA">
        <w:rPr>
          <w:rFonts w:ascii="Times New Roman" w:hAnsi="Times New Roman" w:cs="Times New Roman"/>
          <w:sz w:val="24"/>
          <w:szCs w:val="24"/>
        </w:rPr>
        <w:t xml:space="preserve">Sakarya: </w:t>
      </w:r>
      <w:r w:rsidR="00AF7F31" w:rsidRPr="002B7CBA">
        <w:rPr>
          <w:rFonts w:ascii="Times New Roman" w:hAnsi="Times New Roman" w:cs="Times New Roman"/>
          <w:sz w:val="24"/>
          <w:szCs w:val="24"/>
        </w:rPr>
        <w:t>Sakarya Yayıncılık.</w:t>
      </w:r>
    </w:p>
    <w:p w14:paraId="03243D08" w14:textId="1E0202C5" w:rsidR="000F4EED" w:rsidRPr="002B7CBA" w:rsidRDefault="000F4E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Amankwah‐Amoah, J., Danso, A.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Adomako, S. (2019). Entrepreneurial </w:t>
      </w:r>
      <w:r w:rsidR="0057252E" w:rsidRPr="002B7CBA">
        <w:rPr>
          <w:rFonts w:ascii="Times New Roman" w:hAnsi="Times New Roman" w:cs="Times New Roman"/>
          <w:sz w:val="24"/>
          <w:szCs w:val="24"/>
        </w:rPr>
        <w:t>o</w:t>
      </w:r>
      <w:r w:rsidRPr="002B7CBA">
        <w:rPr>
          <w:rFonts w:ascii="Times New Roman" w:hAnsi="Times New Roman" w:cs="Times New Roman"/>
          <w:sz w:val="24"/>
          <w:szCs w:val="24"/>
        </w:rPr>
        <w:t xml:space="preserve">rientation, </w:t>
      </w:r>
      <w:r w:rsidR="0057252E" w:rsidRPr="002B7CBA">
        <w:rPr>
          <w:rFonts w:ascii="Times New Roman" w:hAnsi="Times New Roman" w:cs="Times New Roman"/>
          <w:sz w:val="24"/>
          <w:szCs w:val="24"/>
        </w:rPr>
        <w:t>environmental sustainability and new venture performance</w:t>
      </w:r>
      <w:r w:rsidRPr="002B7CBA">
        <w:rPr>
          <w:rFonts w:ascii="Times New Roman" w:hAnsi="Times New Roman" w:cs="Times New Roman"/>
          <w:sz w:val="24"/>
          <w:szCs w:val="24"/>
        </w:rPr>
        <w:t xml:space="preserve">: Does </w:t>
      </w:r>
      <w:r w:rsidR="0057252E" w:rsidRPr="002B7CBA">
        <w:rPr>
          <w:rFonts w:ascii="Times New Roman" w:hAnsi="Times New Roman" w:cs="Times New Roman"/>
          <w:sz w:val="24"/>
          <w:szCs w:val="24"/>
        </w:rPr>
        <w:t>stakeholder ıntegration matter</w:t>
      </w:r>
      <w:proofErr w:type="gramStart"/>
      <w:r w:rsidRPr="002B7CBA">
        <w:rPr>
          <w:rFonts w:ascii="Times New Roman" w:hAnsi="Times New Roman" w:cs="Times New Roman"/>
          <w:sz w:val="24"/>
          <w:szCs w:val="24"/>
        </w:rPr>
        <w:t>?,</w:t>
      </w:r>
      <w:proofErr w:type="gramEnd"/>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Business Strategy And The Environment,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28</w:t>
      </w:r>
      <w:r w:rsidRPr="002B7CBA">
        <w:rPr>
          <w:rFonts w:ascii="Times New Roman" w:hAnsi="Times New Roman" w:cs="Times New Roman"/>
          <w:sz w:val="24"/>
          <w:szCs w:val="24"/>
        </w:rPr>
        <w:t>(1), 79-87.</w:t>
      </w:r>
    </w:p>
    <w:p w14:paraId="3126B071" w14:textId="4FCA14FC" w:rsidR="0099036A" w:rsidRPr="002B7CBA" w:rsidRDefault="0099036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Doğaner, S. (2001). </w:t>
      </w:r>
      <w:r w:rsidR="00582341" w:rsidRPr="002B7CBA">
        <w:rPr>
          <w:rFonts w:ascii="Times New Roman" w:hAnsi="Times New Roman" w:cs="Times New Roman"/>
          <w:i/>
          <w:iCs/>
          <w:sz w:val="24"/>
          <w:szCs w:val="24"/>
        </w:rPr>
        <w:t>Türkiye’de turizm coğrafyası</w:t>
      </w:r>
      <w:r w:rsidRPr="002B7CBA">
        <w:rPr>
          <w:rFonts w:ascii="Times New Roman" w:hAnsi="Times New Roman" w:cs="Times New Roman"/>
          <w:sz w:val="24"/>
          <w:szCs w:val="24"/>
        </w:rPr>
        <w:t xml:space="preserve">, </w:t>
      </w:r>
      <w:r w:rsidR="00582341" w:rsidRPr="002B7CBA">
        <w:rPr>
          <w:rFonts w:ascii="Times New Roman" w:hAnsi="Times New Roman" w:cs="Times New Roman"/>
          <w:sz w:val="24"/>
          <w:szCs w:val="24"/>
        </w:rPr>
        <w:t xml:space="preserve">Konya: </w:t>
      </w:r>
      <w:r w:rsidRPr="002B7CBA">
        <w:rPr>
          <w:rFonts w:ascii="Times New Roman" w:hAnsi="Times New Roman" w:cs="Times New Roman"/>
          <w:sz w:val="24"/>
          <w:szCs w:val="24"/>
        </w:rPr>
        <w:t xml:space="preserve">Çizgi Kitabevi, </w:t>
      </w:r>
    </w:p>
    <w:p w14:paraId="6EF3BE3E" w14:textId="7FB990C2" w:rsidR="00EA4481" w:rsidRPr="002B7CBA" w:rsidRDefault="00EA4481" w:rsidP="0091457B">
      <w:pPr>
        <w:jc w:val="both"/>
        <w:rPr>
          <w:rFonts w:ascii="Times New Roman" w:hAnsi="Times New Roman" w:cs="Times New Roman"/>
          <w:sz w:val="24"/>
          <w:szCs w:val="24"/>
        </w:rPr>
      </w:pPr>
      <w:r w:rsidRPr="002B7CBA">
        <w:rPr>
          <w:rFonts w:ascii="Times New Roman" w:hAnsi="Times New Roman" w:cs="Times New Roman"/>
          <w:sz w:val="24"/>
          <w:szCs w:val="24"/>
        </w:rPr>
        <w:t>A</w:t>
      </w:r>
      <w:r w:rsidR="009E0EA1" w:rsidRPr="002B7CBA">
        <w:rPr>
          <w:rFonts w:ascii="Times New Roman" w:hAnsi="Times New Roman" w:cs="Times New Roman"/>
          <w:sz w:val="24"/>
          <w:szCs w:val="24"/>
        </w:rPr>
        <w:t xml:space="preserve">paydın </w:t>
      </w:r>
      <w:r w:rsidRPr="002B7CBA">
        <w:rPr>
          <w:rFonts w:ascii="Times New Roman" w:hAnsi="Times New Roman" w:cs="Times New Roman"/>
          <w:sz w:val="24"/>
          <w:szCs w:val="24"/>
        </w:rPr>
        <w:t>B</w:t>
      </w:r>
      <w:r w:rsidR="009E0EA1" w:rsidRPr="002B7CBA">
        <w:rPr>
          <w:rFonts w:ascii="Times New Roman" w:hAnsi="Times New Roman" w:cs="Times New Roman"/>
          <w:sz w:val="24"/>
          <w:szCs w:val="24"/>
        </w:rPr>
        <w:t>aşa</w:t>
      </w:r>
      <w:r w:rsidRPr="002B7CBA">
        <w:rPr>
          <w:rFonts w:ascii="Times New Roman" w:hAnsi="Times New Roman" w:cs="Times New Roman"/>
          <w:sz w:val="24"/>
          <w:szCs w:val="24"/>
        </w:rPr>
        <w:t xml:space="preserve">, B. (2009). Türk </w:t>
      </w:r>
      <w:r w:rsidR="006820E7" w:rsidRPr="002B7CBA">
        <w:rPr>
          <w:rFonts w:ascii="Times New Roman" w:hAnsi="Times New Roman" w:cs="Times New Roman"/>
          <w:sz w:val="24"/>
          <w:szCs w:val="24"/>
        </w:rPr>
        <w:t>h</w:t>
      </w:r>
      <w:r w:rsidRPr="002B7CBA">
        <w:rPr>
          <w:rFonts w:ascii="Times New Roman" w:hAnsi="Times New Roman" w:cs="Times New Roman"/>
          <w:sz w:val="24"/>
          <w:szCs w:val="24"/>
        </w:rPr>
        <w:t xml:space="preserve">amam </w:t>
      </w:r>
      <w:r w:rsidR="006820E7" w:rsidRPr="002B7CBA">
        <w:rPr>
          <w:rFonts w:ascii="Times New Roman" w:hAnsi="Times New Roman" w:cs="Times New Roman"/>
          <w:sz w:val="24"/>
          <w:szCs w:val="24"/>
        </w:rPr>
        <w:t>kültürünün s</w:t>
      </w:r>
      <w:r w:rsidRPr="002B7CBA">
        <w:rPr>
          <w:rFonts w:ascii="Times New Roman" w:hAnsi="Times New Roman" w:cs="Times New Roman"/>
          <w:sz w:val="24"/>
          <w:szCs w:val="24"/>
        </w:rPr>
        <w:t xml:space="preserve">pa &amp; </w:t>
      </w:r>
      <w:r w:rsidR="006820E7" w:rsidRPr="002B7CBA">
        <w:rPr>
          <w:rFonts w:ascii="Times New Roman" w:hAnsi="Times New Roman" w:cs="Times New Roman"/>
          <w:sz w:val="24"/>
          <w:szCs w:val="24"/>
        </w:rPr>
        <w:t>w</w:t>
      </w:r>
      <w:r w:rsidRPr="002B7CBA">
        <w:rPr>
          <w:rFonts w:ascii="Times New Roman" w:hAnsi="Times New Roman" w:cs="Times New Roman"/>
          <w:sz w:val="24"/>
          <w:szCs w:val="24"/>
        </w:rPr>
        <w:t xml:space="preserve">ellness </w:t>
      </w:r>
      <w:r w:rsidR="006820E7" w:rsidRPr="002B7CBA">
        <w:rPr>
          <w:rFonts w:ascii="Times New Roman" w:hAnsi="Times New Roman" w:cs="Times New Roman"/>
          <w:sz w:val="24"/>
          <w:szCs w:val="24"/>
        </w:rPr>
        <w:t>m</w:t>
      </w:r>
      <w:r w:rsidRPr="002B7CBA">
        <w:rPr>
          <w:rFonts w:ascii="Times New Roman" w:hAnsi="Times New Roman" w:cs="Times New Roman"/>
          <w:sz w:val="24"/>
          <w:szCs w:val="24"/>
        </w:rPr>
        <w:t xml:space="preserve">ekânlarının </w:t>
      </w:r>
      <w:r w:rsidR="006820E7" w:rsidRPr="002B7CBA">
        <w:rPr>
          <w:rFonts w:ascii="Times New Roman" w:hAnsi="Times New Roman" w:cs="Times New Roman"/>
          <w:sz w:val="24"/>
          <w:szCs w:val="24"/>
        </w:rPr>
        <w:t>t</w:t>
      </w:r>
      <w:r w:rsidRPr="002B7CBA">
        <w:rPr>
          <w:rFonts w:ascii="Times New Roman" w:hAnsi="Times New Roman" w:cs="Times New Roman"/>
          <w:sz w:val="24"/>
          <w:szCs w:val="24"/>
        </w:rPr>
        <w:t xml:space="preserve">asarımına </w:t>
      </w:r>
      <w:r w:rsidR="006820E7" w:rsidRPr="002B7CBA">
        <w:rPr>
          <w:rFonts w:ascii="Times New Roman" w:hAnsi="Times New Roman" w:cs="Times New Roman"/>
          <w:sz w:val="24"/>
          <w:szCs w:val="24"/>
        </w:rPr>
        <w:t>e</w:t>
      </w:r>
      <w:r w:rsidRPr="002B7CBA">
        <w:rPr>
          <w:rFonts w:ascii="Times New Roman" w:hAnsi="Times New Roman" w:cs="Times New Roman"/>
          <w:sz w:val="24"/>
          <w:szCs w:val="24"/>
        </w:rPr>
        <w:t xml:space="preserve">tkileri. </w:t>
      </w:r>
      <w:r w:rsidRPr="002B7CBA">
        <w:rPr>
          <w:rFonts w:ascii="Times New Roman" w:hAnsi="Times New Roman" w:cs="Times New Roman"/>
          <w:i/>
          <w:iCs/>
          <w:sz w:val="24"/>
          <w:szCs w:val="24"/>
        </w:rPr>
        <w:t>Zeitschrift für die Welt der Türken/Journal of World of Turks, 1</w:t>
      </w:r>
      <w:r w:rsidRPr="002B7CBA">
        <w:rPr>
          <w:rFonts w:ascii="Times New Roman" w:hAnsi="Times New Roman" w:cs="Times New Roman"/>
          <w:sz w:val="24"/>
          <w:szCs w:val="24"/>
        </w:rPr>
        <w:t>(1), 207-220.</w:t>
      </w:r>
    </w:p>
    <w:p w14:paraId="76C51E31" w14:textId="76CA2EEC" w:rsidR="000F4EED" w:rsidRPr="002B7CBA" w:rsidRDefault="00AF7F31" w:rsidP="0091457B">
      <w:pPr>
        <w:jc w:val="both"/>
        <w:rPr>
          <w:rFonts w:ascii="Times New Roman" w:hAnsi="Times New Roman" w:cs="Times New Roman"/>
          <w:sz w:val="24"/>
          <w:szCs w:val="24"/>
        </w:rPr>
      </w:pPr>
      <w:r w:rsidRPr="002B7CBA">
        <w:rPr>
          <w:rFonts w:ascii="Times New Roman" w:hAnsi="Times New Roman" w:cs="Times New Roman"/>
          <w:sz w:val="24"/>
          <w:szCs w:val="24"/>
        </w:rPr>
        <w:t>Arıkan, İ.</w:t>
      </w:r>
      <w:r w:rsidR="009E0EA1"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6820E7" w:rsidRPr="002B7CBA">
        <w:rPr>
          <w:rFonts w:ascii="Times New Roman" w:hAnsi="Times New Roman" w:cs="Times New Roman"/>
          <w:sz w:val="24"/>
          <w:szCs w:val="24"/>
        </w:rPr>
        <w:t>ve</w:t>
      </w:r>
      <w:r w:rsidRPr="002B7CBA">
        <w:rPr>
          <w:rFonts w:ascii="Times New Roman" w:hAnsi="Times New Roman" w:cs="Times New Roman"/>
          <w:sz w:val="24"/>
          <w:szCs w:val="24"/>
        </w:rPr>
        <w:t xml:space="preserve"> Yüksek, G. (</w:t>
      </w:r>
      <w:r w:rsidR="00B154AB" w:rsidRPr="002B7CBA">
        <w:rPr>
          <w:rFonts w:ascii="Times New Roman" w:hAnsi="Times New Roman" w:cs="Times New Roman"/>
          <w:sz w:val="24"/>
          <w:szCs w:val="24"/>
        </w:rPr>
        <w:t xml:space="preserve">30 Kasım – 4 Aralık </w:t>
      </w:r>
      <w:r w:rsidRPr="002B7CBA">
        <w:rPr>
          <w:rFonts w:ascii="Times New Roman" w:hAnsi="Times New Roman" w:cs="Times New Roman"/>
          <w:sz w:val="24"/>
          <w:szCs w:val="24"/>
        </w:rPr>
        <w:t xml:space="preserve">2011). </w:t>
      </w:r>
      <w:r w:rsidR="005F3EDD" w:rsidRPr="002B7CBA">
        <w:rPr>
          <w:rFonts w:ascii="Times New Roman" w:hAnsi="Times New Roman" w:cs="Times New Roman"/>
          <w:i/>
          <w:iCs/>
          <w:sz w:val="24"/>
          <w:szCs w:val="24"/>
        </w:rPr>
        <w:t>Datça’nın sürdürülebilir turizm potansiyeli: Turizm gelişimi için mevcut olanakların değerlendirilmesi</w:t>
      </w:r>
      <w:r w:rsidR="00CC21D2" w:rsidRPr="002B7CBA">
        <w:rPr>
          <w:rFonts w:ascii="Times New Roman" w:hAnsi="Times New Roman" w:cs="Times New Roman"/>
          <w:i/>
          <w:iCs/>
          <w:sz w:val="24"/>
          <w:szCs w:val="24"/>
        </w:rPr>
        <w:t xml:space="preserve"> </w:t>
      </w:r>
      <w:r w:rsidR="00CC21D2" w:rsidRPr="002B7CBA">
        <w:rPr>
          <w:rFonts w:ascii="Times New Roman" w:hAnsi="Times New Roman" w:cs="Times New Roman"/>
          <w:sz w:val="24"/>
          <w:szCs w:val="24"/>
        </w:rPr>
        <w:t>[Konferans sunumu]</w:t>
      </w:r>
      <w:r w:rsidRPr="002B7CBA">
        <w:rPr>
          <w:rFonts w:ascii="Times New Roman" w:hAnsi="Times New Roman" w:cs="Times New Roman"/>
          <w:sz w:val="24"/>
          <w:szCs w:val="24"/>
        </w:rPr>
        <w:t>. 12. Ulusal Turizm Kongresi</w:t>
      </w:r>
      <w:r w:rsidR="00CC21D2" w:rsidRPr="002B7CBA">
        <w:rPr>
          <w:rFonts w:ascii="Times New Roman" w:hAnsi="Times New Roman" w:cs="Times New Roman"/>
          <w:sz w:val="24"/>
          <w:szCs w:val="24"/>
        </w:rPr>
        <w:t>,</w:t>
      </w:r>
      <w:r w:rsidRPr="002B7CBA">
        <w:rPr>
          <w:rFonts w:ascii="Times New Roman" w:hAnsi="Times New Roman" w:cs="Times New Roman"/>
          <w:sz w:val="24"/>
          <w:szCs w:val="24"/>
        </w:rPr>
        <w:t xml:space="preserve"> Akçakoca</w:t>
      </w:r>
      <w:r w:rsidR="00CC21D2" w:rsidRPr="002B7CBA">
        <w:rPr>
          <w:rFonts w:ascii="Times New Roman" w:hAnsi="Times New Roman" w:cs="Times New Roman"/>
          <w:sz w:val="24"/>
          <w:szCs w:val="24"/>
        </w:rPr>
        <w:t xml:space="preserve">, </w:t>
      </w:r>
      <w:r w:rsidRPr="002B7CBA">
        <w:rPr>
          <w:rFonts w:ascii="Times New Roman" w:hAnsi="Times New Roman" w:cs="Times New Roman"/>
          <w:sz w:val="24"/>
          <w:szCs w:val="24"/>
        </w:rPr>
        <w:t>Düzce</w:t>
      </w:r>
      <w:r w:rsidR="00CC21D2" w:rsidRPr="002B7CBA">
        <w:rPr>
          <w:rFonts w:ascii="Times New Roman" w:hAnsi="Times New Roman" w:cs="Times New Roman"/>
          <w:sz w:val="24"/>
          <w:szCs w:val="24"/>
        </w:rPr>
        <w:t>, Türkiye.</w:t>
      </w:r>
    </w:p>
    <w:p w14:paraId="22AD2D47" w14:textId="01CF2C41" w:rsidR="0001658B" w:rsidRPr="002B7CBA" w:rsidRDefault="0001658B" w:rsidP="0091457B">
      <w:pPr>
        <w:jc w:val="both"/>
        <w:rPr>
          <w:rFonts w:ascii="Times New Roman" w:hAnsi="Times New Roman" w:cs="Times New Roman"/>
          <w:sz w:val="24"/>
          <w:szCs w:val="24"/>
        </w:rPr>
      </w:pPr>
      <w:r w:rsidRPr="002B7CBA">
        <w:rPr>
          <w:rFonts w:ascii="Times New Roman" w:hAnsi="Times New Roman" w:cs="Times New Roman"/>
          <w:sz w:val="24"/>
          <w:szCs w:val="24"/>
        </w:rPr>
        <w:t>A</w:t>
      </w:r>
      <w:r w:rsidR="006820E7" w:rsidRPr="002B7CBA">
        <w:rPr>
          <w:rFonts w:ascii="Times New Roman" w:hAnsi="Times New Roman" w:cs="Times New Roman"/>
          <w:sz w:val="24"/>
          <w:szCs w:val="24"/>
        </w:rPr>
        <w:t>slanova, K. (2013). Türkiye’de sağlık turizmi ve sağlık turizmi h</w:t>
      </w:r>
      <w:r w:rsidRPr="002B7CBA">
        <w:rPr>
          <w:rFonts w:ascii="Times New Roman" w:hAnsi="Times New Roman" w:cs="Times New Roman"/>
          <w:sz w:val="24"/>
          <w:szCs w:val="24"/>
        </w:rPr>
        <w:t xml:space="preserve">ukuku. </w:t>
      </w:r>
      <w:r w:rsidRPr="002B7CBA">
        <w:rPr>
          <w:rFonts w:ascii="Times New Roman" w:hAnsi="Times New Roman" w:cs="Times New Roman"/>
          <w:i/>
          <w:iCs/>
          <w:sz w:val="24"/>
          <w:szCs w:val="24"/>
        </w:rPr>
        <w:t>Avrasya Uluslararası Araştırmalar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w:t>
      </w:r>
      <w:r w:rsidRPr="002B7CBA">
        <w:rPr>
          <w:rFonts w:ascii="Times New Roman" w:hAnsi="Times New Roman" w:cs="Times New Roman"/>
          <w:sz w:val="24"/>
          <w:szCs w:val="24"/>
        </w:rPr>
        <w:t>(3), 129-145.</w:t>
      </w:r>
    </w:p>
    <w:p w14:paraId="3B3A5419" w14:textId="579B943C" w:rsidR="000F4EED" w:rsidRPr="002B7CBA" w:rsidRDefault="000F4EED" w:rsidP="0091457B">
      <w:pPr>
        <w:jc w:val="both"/>
        <w:rPr>
          <w:rFonts w:ascii="Times New Roman" w:hAnsi="Times New Roman" w:cs="Times New Roman"/>
          <w:sz w:val="24"/>
          <w:szCs w:val="24"/>
        </w:rPr>
      </w:pPr>
      <w:r w:rsidRPr="002B7CBA">
        <w:rPr>
          <w:rFonts w:ascii="Times New Roman" w:hAnsi="Times New Roman" w:cs="Times New Roman"/>
          <w:sz w:val="24"/>
          <w:szCs w:val="24"/>
        </w:rPr>
        <w:t>Avcıkurt, C.</w:t>
      </w:r>
      <w:r w:rsidR="006820E7" w:rsidRPr="002B7CBA">
        <w:rPr>
          <w:rFonts w:ascii="Times New Roman" w:hAnsi="Times New Roman" w:cs="Times New Roman"/>
          <w:sz w:val="24"/>
          <w:szCs w:val="24"/>
        </w:rPr>
        <w:t xml:space="preserve"> ve</w:t>
      </w:r>
      <w:r w:rsidRPr="002B7CBA">
        <w:rPr>
          <w:rFonts w:ascii="Times New Roman" w:hAnsi="Times New Roman" w:cs="Times New Roman"/>
          <w:sz w:val="24"/>
          <w:szCs w:val="24"/>
        </w:rPr>
        <w:t xml:space="preserve"> Çeken, H. (1999). Dünya’da ve Türkiye’</w:t>
      </w:r>
      <w:r w:rsidR="006820E7" w:rsidRPr="002B7CBA">
        <w:rPr>
          <w:rFonts w:ascii="Times New Roman" w:hAnsi="Times New Roman" w:cs="Times New Roman"/>
          <w:sz w:val="24"/>
          <w:szCs w:val="24"/>
        </w:rPr>
        <w:t>de sağlık turizmi ve g</w:t>
      </w:r>
      <w:r w:rsidRPr="002B7CBA">
        <w:rPr>
          <w:rFonts w:ascii="Times New Roman" w:hAnsi="Times New Roman" w:cs="Times New Roman"/>
          <w:sz w:val="24"/>
          <w:szCs w:val="24"/>
        </w:rPr>
        <w:t>eliştirilmesi</w:t>
      </w:r>
      <w:r w:rsidR="00BD36A4"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Standart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451</w:t>
      </w:r>
      <w:r w:rsidRPr="002B7CBA">
        <w:rPr>
          <w:rFonts w:ascii="Times New Roman" w:hAnsi="Times New Roman" w:cs="Times New Roman"/>
          <w:sz w:val="24"/>
          <w:szCs w:val="24"/>
        </w:rPr>
        <w:t>(38)</w:t>
      </w:r>
      <w:r w:rsidR="00AF6B98" w:rsidRPr="002B7CBA">
        <w:rPr>
          <w:rFonts w:ascii="Times New Roman" w:hAnsi="Times New Roman" w:cs="Times New Roman"/>
          <w:sz w:val="24"/>
          <w:szCs w:val="24"/>
        </w:rPr>
        <w:t>.</w:t>
      </w:r>
    </w:p>
    <w:p w14:paraId="408FDDFD" w14:textId="4622A0B4" w:rsidR="000F4EED" w:rsidRPr="002B7CBA" w:rsidRDefault="000F4EED" w:rsidP="0091457B">
      <w:pPr>
        <w:jc w:val="both"/>
        <w:rPr>
          <w:rFonts w:ascii="Times New Roman" w:hAnsi="Times New Roman" w:cs="Times New Roman"/>
          <w:i/>
          <w:iCs/>
          <w:sz w:val="24"/>
          <w:szCs w:val="24"/>
        </w:rPr>
      </w:pPr>
      <w:r w:rsidRPr="002B7CBA">
        <w:rPr>
          <w:rFonts w:ascii="Times New Roman" w:hAnsi="Times New Roman" w:cs="Times New Roman"/>
          <w:sz w:val="24"/>
          <w:szCs w:val="24"/>
        </w:rPr>
        <w:lastRenderedPageBreak/>
        <w:t>Avcıkurt, C.</w:t>
      </w:r>
      <w:r w:rsidR="006820E7" w:rsidRPr="002B7CBA">
        <w:rPr>
          <w:rFonts w:ascii="Times New Roman" w:hAnsi="Times New Roman" w:cs="Times New Roman"/>
          <w:sz w:val="24"/>
          <w:szCs w:val="24"/>
        </w:rPr>
        <w:t xml:space="preserve"> (</w:t>
      </w:r>
      <w:r w:rsidRPr="002B7CBA">
        <w:rPr>
          <w:rFonts w:ascii="Times New Roman" w:hAnsi="Times New Roman" w:cs="Times New Roman"/>
          <w:sz w:val="24"/>
          <w:szCs w:val="24"/>
        </w:rPr>
        <w:t>2003</w:t>
      </w:r>
      <w:r w:rsidR="00911DA6"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BF023D" w:rsidRPr="002B7CBA">
        <w:rPr>
          <w:rFonts w:ascii="Times New Roman" w:hAnsi="Times New Roman" w:cs="Times New Roman"/>
          <w:i/>
          <w:iCs/>
          <w:sz w:val="24"/>
          <w:szCs w:val="24"/>
        </w:rPr>
        <w:t>Turizm sosyolojisi</w:t>
      </w:r>
      <w:r w:rsidR="00BF023D"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BF023D" w:rsidRPr="002B7CBA">
        <w:rPr>
          <w:rFonts w:ascii="Times New Roman" w:hAnsi="Times New Roman" w:cs="Times New Roman"/>
          <w:sz w:val="24"/>
          <w:szCs w:val="24"/>
        </w:rPr>
        <w:t>T</w:t>
      </w:r>
      <w:r w:rsidR="00BF023D" w:rsidRPr="002B7CBA">
        <w:rPr>
          <w:rFonts w:ascii="Times New Roman" w:hAnsi="Times New Roman" w:cs="Times New Roman"/>
          <w:i/>
          <w:iCs/>
          <w:sz w:val="24"/>
          <w:szCs w:val="24"/>
        </w:rPr>
        <w:t>urist-yerel halk etkileşimi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Balıkesir: Detay Yayıncılık</w:t>
      </w:r>
    </w:p>
    <w:p w14:paraId="26DD51A0" w14:textId="152C6970" w:rsidR="00EA4481" w:rsidRPr="002B7CBA" w:rsidRDefault="00EA4481" w:rsidP="0091457B">
      <w:pPr>
        <w:jc w:val="both"/>
        <w:rPr>
          <w:rFonts w:ascii="Times New Roman" w:hAnsi="Times New Roman" w:cs="Times New Roman"/>
          <w:sz w:val="24"/>
          <w:szCs w:val="24"/>
        </w:rPr>
      </w:pPr>
      <w:r w:rsidRPr="002B7CBA">
        <w:rPr>
          <w:rFonts w:ascii="Times New Roman" w:hAnsi="Times New Roman" w:cs="Times New Roman"/>
          <w:sz w:val="24"/>
          <w:szCs w:val="24"/>
        </w:rPr>
        <w:t>Avşar, M.</w:t>
      </w:r>
      <w:r w:rsidR="00911DA6" w:rsidRPr="002B7CBA">
        <w:rPr>
          <w:rFonts w:ascii="Times New Roman" w:hAnsi="Times New Roman" w:cs="Times New Roman"/>
          <w:sz w:val="24"/>
          <w:szCs w:val="24"/>
        </w:rPr>
        <w:t xml:space="preserve"> (</w:t>
      </w:r>
      <w:r w:rsidRPr="002B7CBA">
        <w:rPr>
          <w:rFonts w:ascii="Times New Roman" w:hAnsi="Times New Roman" w:cs="Times New Roman"/>
          <w:sz w:val="24"/>
          <w:szCs w:val="24"/>
        </w:rPr>
        <w:t>2023</w:t>
      </w:r>
      <w:r w:rsidR="00911DA6" w:rsidRPr="002B7CBA">
        <w:rPr>
          <w:rFonts w:ascii="Times New Roman" w:hAnsi="Times New Roman" w:cs="Times New Roman"/>
          <w:sz w:val="24"/>
          <w:szCs w:val="24"/>
        </w:rPr>
        <w:t>)</w:t>
      </w:r>
      <w:r w:rsidRPr="002B7CBA">
        <w:rPr>
          <w:rFonts w:ascii="Times New Roman" w:hAnsi="Times New Roman" w:cs="Times New Roman"/>
          <w:sz w:val="24"/>
          <w:szCs w:val="24"/>
        </w:rPr>
        <w:t>. A</w:t>
      </w:r>
      <w:r w:rsidR="009E0EA1" w:rsidRPr="002B7CBA">
        <w:rPr>
          <w:rFonts w:ascii="Times New Roman" w:hAnsi="Times New Roman" w:cs="Times New Roman"/>
          <w:sz w:val="24"/>
          <w:szCs w:val="24"/>
        </w:rPr>
        <w:t>masya</w:t>
      </w:r>
      <w:r w:rsidR="006820E7" w:rsidRPr="002B7CBA">
        <w:rPr>
          <w:rFonts w:ascii="Times New Roman" w:hAnsi="Times New Roman" w:cs="Times New Roman"/>
          <w:sz w:val="24"/>
          <w:szCs w:val="24"/>
        </w:rPr>
        <w:t xml:space="preserve"> i</w:t>
      </w:r>
      <w:r w:rsidR="009E0EA1" w:rsidRPr="002B7CBA">
        <w:rPr>
          <w:rFonts w:ascii="Times New Roman" w:hAnsi="Times New Roman" w:cs="Times New Roman"/>
          <w:sz w:val="24"/>
          <w:szCs w:val="24"/>
        </w:rPr>
        <w:t>linin</w:t>
      </w:r>
      <w:r w:rsidR="006820E7" w:rsidRPr="002B7CBA">
        <w:rPr>
          <w:rFonts w:ascii="Times New Roman" w:hAnsi="Times New Roman" w:cs="Times New Roman"/>
          <w:sz w:val="24"/>
          <w:szCs w:val="24"/>
        </w:rPr>
        <w:t xml:space="preserve"> t</w:t>
      </w:r>
      <w:r w:rsidR="009E0EA1" w:rsidRPr="002B7CBA">
        <w:rPr>
          <w:rFonts w:ascii="Times New Roman" w:hAnsi="Times New Roman" w:cs="Times New Roman"/>
          <w:sz w:val="24"/>
          <w:szCs w:val="24"/>
        </w:rPr>
        <w:t>ermal</w:t>
      </w:r>
      <w:r w:rsidR="006820E7" w:rsidRPr="002B7CBA">
        <w:rPr>
          <w:rFonts w:ascii="Times New Roman" w:hAnsi="Times New Roman" w:cs="Times New Roman"/>
          <w:sz w:val="24"/>
          <w:szCs w:val="24"/>
        </w:rPr>
        <w:t xml:space="preserve"> t</w:t>
      </w:r>
      <w:r w:rsidR="009E0EA1" w:rsidRPr="002B7CBA">
        <w:rPr>
          <w:rFonts w:ascii="Times New Roman" w:hAnsi="Times New Roman" w:cs="Times New Roman"/>
          <w:sz w:val="24"/>
          <w:szCs w:val="24"/>
        </w:rPr>
        <w:t>urizm</w:t>
      </w:r>
      <w:r w:rsidRPr="002B7CBA">
        <w:rPr>
          <w:rFonts w:ascii="Times New Roman" w:hAnsi="Times New Roman" w:cs="Times New Roman"/>
          <w:sz w:val="24"/>
          <w:szCs w:val="24"/>
        </w:rPr>
        <w:t xml:space="preserve"> </w:t>
      </w:r>
      <w:r w:rsidR="00530961" w:rsidRPr="002B7CBA">
        <w:rPr>
          <w:rFonts w:ascii="Times New Roman" w:hAnsi="Times New Roman" w:cs="Times New Roman"/>
          <w:sz w:val="24"/>
          <w:szCs w:val="24"/>
        </w:rPr>
        <w:t>k</w:t>
      </w:r>
      <w:r w:rsidR="009E0EA1" w:rsidRPr="002B7CBA">
        <w:rPr>
          <w:rFonts w:ascii="Times New Roman" w:hAnsi="Times New Roman" w:cs="Times New Roman"/>
          <w:sz w:val="24"/>
          <w:szCs w:val="24"/>
        </w:rPr>
        <w:t>apsamında</w:t>
      </w:r>
      <w:r w:rsidR="006820E7" w:rsidRPr="002B7CBA">
        <w:rPr>
          <w:rFonts w:ascii="Times New Roman" w:hAnsi="Times New Roman" w:cs="Times New Roman"/>
          <w:sz w:val="24"/>
          <w:szCs w:val="24"/>
        </w:rPr>
        <w:t xml:space="preserve"> p</w:t>
      </w:r>
      <w:r w:rsidR="009E0EA1" w:rsidRPr="002B7CBA">
        <w:rPr>
          <w:rFonts w:ascii="Times New Roman" w:hAnsi="Times New Roman" w:cs="Times New Roman"/>
          <w:sz w:val="24"/>
          <w:szCs w:val="24"/>
        </w:rPr>
        <w:t xml:space="preserve">otansiyelinin </w:t>
      </w:r>
      <w:r w:rsidR="006820E7" w:rsidRPr="002B7CBA">
        <w:rPr>
          <w:rFonts w:ascii="Times New Roman" w:hAnsi="Times New Roman" w:cs="Times New Roman"/>
          <w:sz w:val="24"/>
          <w:szCs w:val="24"/>
        </w:rPr>
        <w:t>d</w:t>
      </w:r>
      <w:r w:rsidR="009E0EA1" w:rsidRPr="002B7CBA">
        <w:rPr>
          <w:rFonts w:ascii="Times New Roman" w:hAnsi="Times New Roman" w:cs="Times New Roman"/>
          <w:sz w:val="24"/>
          <w:szCs w:val="24"/>
        </w:rPr>
        <w:t>eğerlendirilmesi</w:t>
      </w:r>
      <w:r w:rsidRPr="002B7CBA">
        <w:rPr>
          <w:rFonts w:ascii="Times New Roman" w:hAnsi="Times New Roman" w:cs="Times New Roman"/>
          <w:i/>
          <w:iCs/>
          <w:sz w:val="24"/>
          <w:szCs w:val="24"/>
        </w:rPr>
        <w:t>. Erzincan Üniversitesi Sosyal Bilimler Enstitüsü Dergisi, 16(</w:t>
      </w:r>
      <w:r w:rsidRPr="002B7CBA">
        <w:rPr>
          <w:rFonts w:ascii="Times New Roman" w:hAnsi="Times New Roman" w:cs="Times New Roman"/>
          <w:sz w:val="24"/>
          <w:szCs w:val="24"/>
        </w:rPr>
        <w:t>2), 232-244.</w:t>
      </w:r>
    </w:p>
    <w:p w14:paraId="4B3F69B9" w14:textId="203297EF" w:rsidR="00121B61" w:rsidRPr="002B7CBA" w:rsidRDefault="00121B6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Aydın İl Kültür ve Turizm Müdürlüğü (2025). </w:t>
      </w:r>
      <w:r w:rsidRPr="002B7CBA">
        <w:rPr>
          <w:rFonts w:ascii="Times New Roman" w:hAnsi="Times New Roman" w:cs="Times New Roman"/>
          <w:i/>
          <w:iCs/>
          <w:sz w:val="24"/>
          <w:szCs w:val="24"/>
        </w:rPr>
        <w:t>Termal Turizm</w:t>
      </w:r>
      <w:r w:rsidRPr="002B7CBA">
        <w:rPr>
          <w:rFonts w:ascii="Times New Roman" w:hAnsi="Times New Roman" w:cs="Times New Roman"/>
          <w:sz w:val="24"/>
          <w:szCs w:val="24"/>
        </w:rPr>
        <w:t>, https://aydin.ktb.gov.tr/TR-64388/terma</w:t>
      </w:r>
      <w:r w:rsidR="00021A93" w:rsidRPr="002B7CBA">
        <w:rPr>
          <w:rFonts w:ascii="Times New Roman" w:hAnsi="Times New Roman" w:cs="Times New Roman"/>
          <w:sz w:val="24"/>
          <w:szCs w:val="24"/>
        </w:rPr>
        <w:t xml:space="preserve">l-turizm.html </w:t>
      </w:r>
      <w:r w:rsidR="00077A47" w:rsidRPr="002B7CBA">
        <w:rPr>
          <w:rFonts w:ascii="Times New Roman" w:hAnsi="Times New Roman" w:cs="Times New Roman"/>
          <w:sz w:val="24"/>
          <w:szCs w:val="24"/>
        </w:rPr>
        <w:t>adresinden erişildi.</w:t>
      </w:r>
    </w:p>
    <w:p w14:paraId="1F5D7FF8" w14:textId="16AE4D42" w:rsidR="001C0917" w:rsidRPr="002B7CBA" w:rsidRDefault="001C0917" w:rsidP="0091457B">
      <w:pPr>
        <w:jc w:val="both"/>
        <w:rPr>
          <w:rFonts w:ascii="Times New Roman" w:hAnsi="Times New Roman" w:cs="Times New Roman"/>
          <w:color w:val="000000" w:themeColor="text1"/>
          <w:sz w:val="24"/>
          <w:szCs w:val="24"/>
        </w:rPr>
      </w:pPr>
      <w:r w:rsidRPr="002B7CBA">
        <w:rPr>
          <w:rFonts w:ascii="Times New Roman" w:hAnsi="Times New Roman" w:cs="Times New Roman"/>
          <w:color w:val="000000" w:themeColor="text1"/>
          <w:sz w:val="24"/>
          <w:szCs w:val="24"/>
          <w:shd w:val="clear" w:color="auto" w:fill="FFFFFF"/>
        </w:rPr>
        <w:t>Aydın, O.</w:t>
      </w:r>
      <w:r w:rsidR="00911DA6" w:rsidRPr="002B7CBA">
        <w:rPr>
          <w:rFonts w:ascii="Times New Roman" w:hAnsi="Times New Roman" w:cs="Times New Roman"/>
          <w:color w:val="000000" w:themeColor="text1"/>
          <w:sz w:val="24"/>
          <w:szCs w:val="24"/>
          <w:shd w:val="clear" w:color="auto" w:fill="FFFFFF"/>
        </w:rPr>
        <w:t xml:space="preserve"> (</w:t>
      </w:r>
      <w:r w:rsidRPr="002B7CBA">
        <w:rPr>
          <w:rFonts w:ascii="Times New Roman" w:hAnsi="Times New Roman" w:cs="Times New Roman"/>
          <w:color w:val="000000" w:themeColor="text1"/>
          <w:sz w:val="24"/>
          <w:szCs w:val="24"/>
          <w:shd w:val="clear" w:color="auto" w:fill="FFFFFF"/>
        </w:rPr>
        <w:t>2012</w:t>
      </w:r>
      <w:r w:rsidR="00911DA6" w:rsidRPr="002B7CBA">
        <w:rPr>
          <w:rFonts w:ascii="Times New Roman" w:hAnsi="Times New Roman" w:cs="Times New Roman"/>
          <w:color w:val="000000" w:themeColor="text1"/>
          <w:sz w:val="24"/>
          <w:szCs w:val="24"/>
          <w:shd w:val="clear" w:color="auto" w:fill="FFFFFF"/>
        </w:rPr>
        <w:t>)</w:t>
      </w:r>
      <w:r w:rsidRPr="002B7CBA">
        <w:rPr>
          <w:rFonts w:ascii="Times New Roman" w:hAnsi="Times New Roman" w:cs="Times New Roman"/>
          <w:color w:val="000000" w:themeColor="text1"/>
          <w:sz w:val="24"/>
          <w:szCs w:val="24"/>
          <w:shd w:val="clear" w:color="auto" w:fill="FFFFFF"/>
        </w:rPr>
        <w:t xml:space="preserve">. Türkiye'de </w:t>
      </w:r>
      <w:r w:rsidR="006820E7" w:rsidRPr="002B7CBA">
        <w:rPr>
          <w:rFonts w:ascii="Times New Roman" w:hAnsi="Times New Roman" w:cs="Times New Roman"/>
          <w:color w:val="000000" w:themeColor="text1"/>
          <w:sz w:val="24"/>
          <w:szCs w:val="24"/>
          <w:shd w:val="clear" w:color="auto" w:fill="FFFFFF"/>
        </w:rPr>
        <w:t>a</w:t>
      </w:r>
      <w:r w:rsidRPr="002B7CBA">
        <w:rPr>
          <w:rFonts w:ascii="Times New Roman" w:hAnsi="Times New Roman" w:cs="Times New Roman"/>
          <w:color w:val="000000" w:themeColor="text1"/>
          <w:sz w:val="24"/>
          <w:szCs w:val="24"/>
          <w:shd w:val="clear" w:color="auto" w:fill="FFFFFF"/>
        </w:rPr>
        <w:t xml:space="preserve">lternatif </w:t>
      </w:r>
      <w:r w:rsidR="006820E7" w:rsidRPr="002B7CBA">
        <w:rPr>
          <w:rFonts w:ascii="Times New Roman" w:hAnsi="Times New Roman" w:cs="Times New Roman"/>
          <w:color w:val="000000" w:themeColor="text1"/>
          <w:sz w:val="24"/>
          <w:szCs w:val="24"/>
          <w:shd w:val="clear" w:color="auto" w:fill="FFFFFF"/>
        </w:rPr>
        <w:t>b</w:t>
      </w:r>
      <w:r w:rsidRPr="002B7CBA">
        <w:rPr>
          <w:rFonts w:ascii="Times New Roman" w:hAnsi="Times New Roman" w:cs="Times New Roman"/>
          <w:color w:val="000000" w:themeColor="text1"/>
          <w:sz w:val="24"/>
          <w:szCs w:val="24"/>
          <w:shd w:val="clear" w:color="auto" w:fill="FFFFFF"/>
        </w:rPr>
        <w:t xml:space="preserve">ir </w:t>
      </w:r>
      <w:r w:rsidR="006820E7" w:rsidRPr="002B7CBA">
        <w:rPr>
          <w:rFonts w:ascii="Times New Roman" w:hAnsi="Times New Roman" w:cs="Times New Roman"/>
          <w:color w:val="000000" w:themeColor="text1"/>
          <w:sz w:val="24"/>
          <w:szCs w:val="24"/>
          <w:shd w:val="clear" w:color="auto" w:fill="FFFFFF"/>
        </w:rPr>
        <w:t>t</w:t>
      </w:r>
      <w:r w:rsidRPr="002B7CBA">
        <w:rPr>
          <w:rFonts w:ascii="Times New Roman" w:hAnsi="Times New Roman" w:cs="Times New Roman"/>
          <w:color w:val="000000" w:themeColor="text1"/>
          <w:sz w:val="24"/>
          <w:szCs w:val="24"/>
          <w:shd w:val="clear" w:color="auto" w:fill="FFFFFF"/>
        </w:rPr>
        <w:t xml:space="preserve">urizm; </w:t>
      </w:r>
      <w:r w:rsidR="00530961" w:rsidRPr="002B7CBA">
        <w:rPr>
          <w:rFonts w:ascii="Times New Roman" w:hAnsi="Times New Roman" w:cs="Times New Roman"/>
          <w:color w:val="000000" w:themeColor="text1"/>
          <w:sz w:val="24"/>
          <w:szCs w:val="24"/>
          <w:shd w:val="clear" w:color="auto" w:fill="FFFFFF"/>
        </w:rPr>
        <w:t>S</w:t>
      </w:r>
      <w:r w:rsidRPr="002B7CBA">
        <w:rPr>
          <w:rFonts w:ascii="Times New Roman" w:hAnsi="Times New Roman" w:cs="Times New Roman"/>
          <w:color w:val="000000" w:themeColor="text1"/>
          <w:sz w:val="24"/>
          <w:szCs w:val="24"/>
          <w:shd w:val="clear" w:color="auto" w:fill="FFFFFF"/>
        </w:rPr>
        <w:t xml:space="preserve">ağlık </w:t>
      </w:r>
      <w:r w:rsidR="006820E7" w:rsidRPr="002B7CBA">
        <w:rPr>
          <w:rFonts w:ascii="Times New Roman" w:hAnsi="Times New Roman" w:cs="Times New Roman"/>
          <w:color w:val="000000" w:themeColor="text1"/>
          <w:sz w:val="24"/>
          <w:szCs w:val="24"/>
          <w:shd w:val="clear" w:color="auto" w:fill="FFFFFF"/>
        </w:rPr>
        <w:t>t</w:t>
      </w:r>
      <w:r w:rsidRPr="002B7CBA">
        <w:rPr>
          <w:rFonts w:ascii="Times New Roman" w:hAnsi="Times New Roman" w:cs="Times New Roman"/>
          <w:color w:val="000000" w:themeColor="text1"/>
          <w:sz w:val="24"/>
          <w:szCs w:val="24"/>
          <w:shd w:val="clear" w:color="auto" w:fill="FFFFFF"/>
        </w:rPr>
        <w:t>urizmi. </w:t>
      </w:r>
      <w:r w:rsidRPr="002B7CBA">
        <w:rPr>
          <w:rFonts w:ascii="Times New Roman" w:hAnsi="Times New Roman" w:cs="Times New Roman"/>
          <w:i/>
          <w:iCs/>
          <w:color w:val="000000" w:themeColor="text1"/>
          <w:sz w:val="24"/>
          <w:szCs w:val="24"/>
          <w:shd w:val="clear" w:color="auto" w:fill="FFFFFF"/>
        </w:rPr>
        <w:t>Karamanoğlu Mehmetbey Üniversitesi Sosyal ve Ekonomik Araştırmalar Dergisi</w:t>
      </w:r>
      <w:r w:rsidRPr="002B7CBA">
        <w:rPr>
          <w:rFonts w:ascii="Times New Roman" w:hAnsi="Times New Roman" w:cs="Times New Roman"/>
          <w:color w:val="000000" w:themeColor="text1"/>
          <w:sz w:val="24"/>
          <w:szCs w:val="24"/>
          <w:shd w:val="clear" w:color="auto" w:fill="FFFFFF"/>
        </w:rPr>
        <w:t>, </w:t>
      </w:r>
      <w:r w:rsidRPr="002B7CBA">
        <w:rPr>
          <w:rFonts w:ascii="Times New Roman" w:hAnsi="Times New Roman" w:cs="Times New Roman"/>
          <w:i/>
          <w:iCs/>
          <w:color w:val="000000" w:themeColor="text1"/>
          <w:sz w:val="24"/>
          <w:szCs w:val="24"/>
          <w:shd w:val="clear" w:color="auto" w:fill="FFFFFF"/>
        </w:rPr>
        <w:t>2012</w:t>
      </w:r>
      <w:r w:rsidRPr="002B7CBA">
        <w:rPr>
          <w:rFonts w:ascii="Times New Roman" w:hAnsi="Times New Roman" w:cs="Times New Roman"/>
          <w:color w:val="000000" w:themeColor="text1"/>
          <w:sz w:val="24"/>
          <w:szCs w:val="24"/>
          <w:shd w:val="clear" w:color="auto" w:fill="FFFFFF"/>
        </w:rPr>
        <w:t>(2), 91-96.</w:t>
      </w:r>
    </w:p>
    <w:p w14:paraId="2A2F55D5" w14:textId="51595332" w:rsidR="0029453E" w:rsidRPr="002B7CBA" w:rsidRDefault="0029453E" w:rsidP="0091457B">
      <w:pPr>
        <w:jc w:val="both"/>
        <w:rPr>
          <w:rFonts w:ascii="Times New Roman" w:hAnsi="Times New Roman" w:cs="Times New Roman"/>
          <w:i/>
          <w:iCs/>
          <w:sz w:val="24"/>
          <w:szCs w:val="24"/>
        </w:rPr>
      </w:pPr>
      <w:r w:rsidRPr="002B7CBA">
        <w:rPr>
          <w:rFonts w:ascii="Times New Roman" w:hAnsi="Times New Roman" w:cs="Times New Roman"/>
          <w:sz w:val="24"/>
          <w:szCs w:val="24"/>
        </w:rPr>
        <w:t>Aydın, N.</w:t>
      </w:r>
      <w:r w:rsidR="00911DA6" w:rsidRPr="002B7CBA">
        <w:rPr>
          <w:rFonts w:ascii="Times New Roman" w:hAnsi="Times New Roman" w:cs="Times New Roman"/>
          <w:sz w:val="24"/>
          <w:szCs w:val="24"/>
        </w:rPr>
        <w:t xml:space="preserve"> (</w:t>
      </w:r>
      <w:r w:rsidRPr="002B7CBA">
        <w:rPr>
          <w:rFonts w:ascii="Times New Roman" w:hAnsi="Times New Roman" w:cs="Times New Roman"/>
          <w:sz w:val="24"/>
          <w:szCs w:val="24"/>
        </w:rPr>
        <w:t>2018</w:t>
      </w:r>
      <w:r w:rsidR="00911DA6" w:rsidRPr="002B7CBA">
        <w:rPr>
          <w:rFonts w:ascii="Times New Roman" w:hAnsi="Times New Roman" w:cs="Times New Roman"/>
          <w:sz w:val="24"/>
          <w:szCs w:val="24"/>
        </w:rPr>
        <w:t>)</w:t>
      </w:r>
      <w:r w:rsidRPr="002B7CBA">
        <w:rPr>
          <w:rFonts w:ascii="Times New Roman" w:hAnsi="Times New Roman" w:cs="Times New Roman"/>
          <w:sz w:val="24"/>
          <w:szCs w:val="24"/>
        </w:rPr>
        <w:t>. N</w:t>
      </w:r>
      <w:r w:rsidR="00911DA6" w:rsidRPr="002B7CBA">
        <w:rPr>
          <w:rFonts w:ascii="Times New Roman" w:hAnsi="Times New Roman" w:cs="Times New Roman"/>
          <w:sz w:val="24"/>
          <w:szCs w:val="24"/>
        </w:rPr>
        <w:t>itel</w:t>
      </w:r>
      <w:r w:rsidR="006820E7" w:rsidRPr="002B7CBA">
        <w:rPr>
          <w:rFonts w:ascii="Times New Roman" w:hAnsi="Times New Roman" w:cs="Times New Roman"/>
          <w:sz w:val="24"/>
          <w:szCs w:val="24"/>
        </w:rPr>
        <w:t xml:space="preserve"> a</w:t>
      </w:r>
      <w:r w:rsidR="00911DA6" w:rsidRPr="002B7CBA">
        <w:rPr>
          <w:rFonts w:ascii="Times New Roman" w:hAnsi="Times New Roman" w:cs="Times New Roman"/>
          <w:sz w:val="24"/>
          <w:szCs w:val="24"/>
        </w:rPr>
        <w:t>raştırma</w:t>
      </w:r>
      <w:r w:rsidR="006820E7" w:rsidRPr="002B7CBA">
        <w:rPr>
          <w:rFonts w:ascii="Times New Roman" w:hAnsi="Times New Roman" w:cs="Times New Roman"/>
          <w:sz w:val="24"/>
          <w:szCs w:val="24"/>
        </w:rPr>
        <w:t xml:space="preserve"> y</w:t>
      </w:r>
      <w:r w:rsidR="00911DA6" w:rsidRPr="002B7CBA">
        <w:rPr>
          <w:rFonts w:ascii="Times New Roman" w:hAnsi="Times New Roman" w:cs="Times New Roman"/>
          <w:sz w:val="24"/>
          <w:szCs w:val="24"/>
        </w:rPr>
        <w:t>öntemleri</w:t>
      </w:r>
      <w:r w:rsidRPr="002B7CBA">
        <w:rPr>
          <w:rFonts w:ascii="Times New Roman" w:hAnsi="Times New Roman" w:cs="Times New Roman"/>
          <w:sz w:val="24"/>
          <w:szCs w:val="24"/>
        </w:rPr>
        <w:t>: E</w:t>
      </w:r>
      <w:r w:rsidR="00911DA6" w:rsidRPr="002B7CBA">
        <w:rPr>
          <w:rFonts w:ascii="Times New Roman" w:hAnsi="Times New Roman" w:cs="Times New Roman"/>
          <w:sz w:val="24"/>
          <w:szCs w:val="24"/>
        </w:rPr>
        <w:t>tnoloji</w:t>
      </w:r>
      <w:r w:rsidRPr="002B7CBA">
        <w:rPr>
          <w:rFonts w:ascii="Times New Roman" w:hAnsi="Times New Roman" w:cs="Times New Roman"/>
          <w:i/>
          <w:iCs/>
          <w:sz w:val="24"/>
          <w:szCs w:val="24"/>
        </w:rPr>
        <w:t>. Uluslararası Beşeri ve Sosyal Bilimler İnceleme Dergisi, 2</w:t>
      </w:r>
      <w:r w:rsidRPr="002B7CBA">
        <w:rPr>
          <w:rFonts w:ascii="Times New Roman" w:hAnsi="Times New Roman" w:cs="Times New Roman"/>
          <w:sz w:val="24"/>
          <w:szCs w:val="24"/>
        </w:rPr>
        <w:t>(2), 60-71.</w:t>
      </w:r>
    </w:p>
    <w:p w14:paraId="2CD4CDB6" w14:textId="02BA35AF" w:rsidR="0029453E" w:rsidRPr="002B7CBA" w:rsidRDefault="000F4E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Aydın, S. </w:t>
      </w:r>
      <w:r w:rsidR="00911DA6" w:rsidRPr="002B7CBA">
        <w:rPr>
          <w:rFonts w:ascii="Times New Roman" w:hAnsi="Times New Roman" w:cs="Times New Roman"/>
          <w:sz w:val="24"/>
          <w:szCs w:val="24"/>
        </w:rPr>
        <w:t>(</w:t>
      </w:r>
      <w:r w:rsidRPr="002B7CBA">
        <w:rPr>
          <w:rFonts w:ascii="Times New Roman" w:hAnsi="Times New Roman" w:cs="Times New Roman"/>
          <w:sz w:val="24"/>
          <w:szCs w:val="24"/>
        </w:rPr>
        <w:t>2017</w:t>
      </w:r>
      <w:r w:rsidR="00911DA6" w:rsidRPr="002B7CBA">
        <w:rPr>
          <w:rFonts w:ascii="Times New Roman" w:hAnsi="Times New Roman" w:cs="Times New Roman"/>
          <w:sz w:val="24"/>
          <w:szCs w:val="24"/>
        </w:rPr>
        <w:t>)</w:t>
      </w:r>
      <w:r w:rsidR="006820E7" w:rsidRPr="002B7CBA">
        <w:rPr>
          <w:rFonts w:ascii="Times New Roman" w:hAnsi="Times New Roman" w:cs="Times New Roman"/>
          <w:sz w:val="24"/>
          <w:szCs w:val="24"/>
        </w:rPr>
        <w:t xml:space="preserve">. </w:t>
      </w:r>
      <w:r w:rsidR="006820E7" w:rsidRPr="002B7CBA">
        <w:rPr>
          <w:rFonts w:ascii="Times New Roman" w:hAnsi="Times New Roman" w:cs="Times New Roman"/>
          <w:i/>
          <w:iCs/>
          <w:sz w:val="24"/>
          <w:szCs w:val="24"/>
        </w:rPr>
        <w:t>İletişim yaklaşımıyla sürdürülebilirlik kavramı, yeşil kavramı ve yerel küresel yansımaları ile ilgili bir inceleme ö</w:t>
      </w:r>
      <w:r w:rsidRPr="002B7CBA">
        <w:rPr>
          <w:rFonts w:ascii="Times New Roman" w:hAnsi="Times New Roman" w:cs="Times New Roman"/>
          <w:i/>
          <w:iCs/>
          <w:sz w:val="24"/>
          <w:szCs w:val="24"/>
        </w:rPr>
        <w:t>rneği</w:t>
      </w:r>
      <w:r w:rsidRPr="002B7CBA">
        <w:rPr>
          <w:rFonts w:ascii="Times New Roman" w:hAnsi="Times New Roman" w:cs="Times New Roman"/>
          <w:sz w:val="24"/>
          <w:szCs w:val="24"/>
        </w:rPr>
        <w:t xml:space="preserve">. </w:t>
      </w:r>
      <w:r w:rsidR="0090485D" w:rsidRPr="002B7CBA">
        <w:rPr>
          <w:rFonts w:ascii="Times New Roman" w:hAnsi="Times New Roman" w:cs="Times New Roman"/>
          <w:sz w:val="24"/>
          <w:szCs w:val="24"/>
        </w:rPr>
        <w:t xml:space="preserve">Yüksek Lisans Tezi, </w:t>
      </w:r>
      <w:r w:rsidRPr="002B7CBA">
        <w:rPr>
          <w:rFonts w:ascii="Times New Roman" w:hAnsi="Times New Roman" w:cs="Times New Roman"/>
          <w:sz w:val="24"/>
          <w:szCs w:val="24"/>
        </w:rPr>
        <w:t>İstanbul Üniversitesi Sosyal Bilimler Enstitüsü, İstanbul.</w:t>
      </w:r>
    </w:p>
    <w:p w14:paraId="3D1A52CA" w14:textId="0E333343" w:rsidR="006370E4" w:rsidRDefault="006820E7" w:rsidP="0091457B">
      <w:pPr>
        <w:jc w:val="both"/>
        <w:rPr>
          <w:rFonts w:ascii="Times New Roman" w:hAnsi="Times New Roman" w:cs="Times New Roman"/>
          <w:sz w:val="24"/>
          <w:szCs w:val="24"/>
        </w:rPr>
      </w:pPr>
      <w:r w:rsidRPr="002B7CBA">
        <w:rPr>
          <w:rFonts w:ascii="Times New Roman" w:hAnsi="Times New Roman" w:cs="Times New Roman"/>
          <w:sz w:val="24"/>
          <w:szCs w:val="24"/>
        </w:rPr>
        <w:t>Aydın, S. ve</w:t>
      </w:r>
      <w:r w:rsidR="006370E4" w:rsidRPr="002B7CBA">
        <w:rPr>
          <w:rFonts w:ascii="Times New Roman" w:hAnsi="Times New Roman" w:cs="Times New Roman"/>
          <w:sz w:val="24"/>
          <w:szCs w:val="24"/>
        </w:rPr>
        <w:t xml:space="preserve"> Tufan, F.</w:t>
      </w:r>
      <w:r w:rsidR="00911DA6" w:rsidRPr="002B7CBA">
        <w:rPr>
          <w:rFonts w:ascii="Times New Roman" w:hAnsi="Times New Roman" w:cs="Times New Roman"/>
          <w:sz w:val="24"/>
          <w:szCs w:val="24"/>
        </w:rPr>
        <w:t xml:space="preserve"> (</w:t>
      </w:r>
      <w:r w:rsidR="006370E4" w:rsidRPr="002B7CBA">
        <w:rPr>
          <w:rFonts w:ascii="Times New Roman" w:hAnsi="Times New Roman" w:cs="Times New Roman"/>
          <w:sz w:val="24"/>
          <w:szCs w:val="24"/>
        </w:rPr>
        <w:t>2018</w:t>
      </w:r>
      <w:r w:rsidR="00911DA6" w:rsidRPr="002B7CBA">
        <w:rPr>
          <w:rFonts w:ascii="Times New Roman" w:hAnsi="Times New Roman" w:cs="Times New Roman"/>
          <w:sz w:val="24"/>
          <w:szCs w:val="24"/>
        </w:rPr>
        <w:t>)</w:t>
      </w:r>
      <w:r w:rsidR="006370E4" w:rsidRPr="002B7CBA">
        <w:rPr>
          <w:rFonts w:ascii="Times New Roman" w:hAnsi="Times New Roman" w:cs="Times New Roman"/>
          <w:sz w:val="24"/>
          <w:szCs w:val="24"/>
        </w:rPr>
        <w:t xml:space="preserve">. Sürdürülebilirlik ve </w:t>
      </w:r>
      <w:r w:rsidR="00530961" w:rsidRPr="002B7CBA">
        <w:rPr>
          <w:rFonts w:ascii="Times New Roman" w:hAnsi="Times New Roman" w:cs="Times New Roman"/>
          <w:sz w:val="24"/>
          <w:szCs w:val="24"/>
        </w:rPr>
        <w:t>yeşil kavramları bağlamında Y kuşağının satın alma davranışları</w:t>
      </w:r>
      <w:r w:rsidR="006370E4" w:rsidRPr="002B7CBA">
        <w:rPr>
          <w:rFonts w:ascii="Times New Roman" w:hAnsi="Times New Roman" w:cs="Times New Roman"/>
          <w:sz w:val="24"/>
          <w:szCs w:val="24"/>
        </w:rPr>
        <w:t xml:space="preserve">. </w:t>
      </w:r>
      <w:r w:rsidR="006370E4" w:rsidRPr="002B7CBA">
        <w:rPr>
          <w:rFonts w:ascii="Times New Roman" w:hAnsi="Times New Roman" w:cs="Times New Roman"/>
          <w:i/>
          <w:iCs/>
          <w:sz w:val="24"/>
          <w:szCs w:val="24"/>
        </w:rPr>
        <w:t>Selçuk İletişim</w:t>
      </w:r>
      <w:r w:rsidR="00530961" w:rsidRPr="002B7CBA">
        <w:rPr>
          <w:rFonts w:ascii="Times New Roman" w:hAnsi="Times New Roman" w:cs="Times New Roman"/>
          <w:i/>
          <w:iCs/>
          <w:sz w:val="24"/>
          <w:szCs w:val="24"/>
        </w:rPr>
        <w:t xml:space="preserve"> Dergisi</w:t>
      </w:r>
      <w:r w:rsidR="006370E4" w:rsidRPr="002B7CBA">
        <w:rPr>
          <w:rFonts w:ascii="Times New Roman" w:hAnsi="Times New Roman" w:cs="Times New Roman"/>
          <w:sz w:val="24"/>
          <w:szCs w:val="24"/>
        </w:rPr>
        <w:t xml:space="preserve">, </w:t>
      </w:r>
      <w:r w:rsidR="006370E4" w:rsidRPr="002B7CBA">
        <w:rPr>
          <w:rFonts w:ascii="Times New Roman" w:hAnsi="Times New Roman" w:cs="Times New Roman"/>
          <w:i/>
          <w:iCs/>
          <w:sz w:val="24"/>
          <w:szCs w:val="24"/>
        </w:rPr>
        <w:t>11</w:t>
      </w:r>
      <w:r w:rsidR="006370E4" w:rsidRPr="002B7CBA">
        <w:rPr>
          <w:rFonts w:ascii="Times New Roman" w:hAnsi="Times New Roman" w:cs="Times New Roman"/>
          <w:sz w:val="24"/>
          <w:szCs w:val="24"/>
        </w:rPr>
        <w:t>(2), 397-420.</w:t>
      </w:r>
    </w:p>
    <w:p w14:paraId="138EA9F7" w14:textId="44FE75CD" w:rsidR="00E04D0D" w:rsidRPr="002B7CBA" w:rsidRDefault="00E04D0D" w:rsidP="00E04D0D">
      <w:pPr>
        <w:jc w:val="both"/>
        <w:rPr>
          <w:rFonts w:ascii="Times New Roman" w:hAnsi="Times New Roman" w:cs="Times New Roman"/>
          <w:sz w:val="24"/>
          <w:szCs w:val="24"/>
        </w:rPr>
      </w:pPr>
      <w:r w:rsidRPr="00E04D0D">
        <w:rPr>
          <w:rFonts w:ascii="Times New Roman" w:hAnsi="Times New Roman" w:cs="Times New Roman"/>
          <w:sz w:val="24"/>
          <w:szCs w:val="24"/>
        </w:rPr>
        <w:t>Aziz, A. (2011). Sosyal bilimlerde araştırma yöntemleri ve teknikleri: Araştırma s</w:t>
      </w:r>
      <w:r>
        <w:rPr>
          <w:rFonts w:ascii="Times New Roman" w:hAnsi="Times New Roman" w:cs="Times New Roman"/>
          <w:sz w:val="24"/>
          <w:szCs w:val="24"/>
        </w:rPr>
        <w:t xml:space="preserve">üreci ve tasarımı, veri toplama </w:t>
      </w:r>
      <w:r w:rsidRPr="00E04D0D">
        <w:rPr>
          <w:rFonts w:ascii="Times New Roman" w:hAnsi="Times New Roman" w:cs="Times New Roman"/>
          <w:sz w:val="24"/>
          <w:szCs w:val="24"/>
        </w:rPr>
        <w:t>teknikleri, interneti kullanma, anket hazırlama, içerik ve söylem çözü</w:t>
      </w:r>
      <w:r>
        <w:rPr>
          <w:rFonts w:ascii="Times New Roman" w:hAnsi="Times New Roman" w:cs="Times New Roman"/>
          <w:sz w:val="24"/>
          <w:szCs w:val="24"/>
        </w:rPr>
        <w:t xml:space="preserve">mlemesi, raporlaştırma. </w:t>
      </w:r>
      <w:proofErr w:type="gramStart"/>
      <w:r w:rsidRPr="00E04D0D">
        <w:rPr>
          <w:rFonts w:ascii="Times New Roman" w:hAnsi="Times New Roman" w:cs="Times New Roman"/>
          <w:i/>
          <w:sz w:val="24"/>
          <w:szCs w:val="24"/>
        </w:rPr>
        <w:t>Ankara: Nobel Yayınları</w:t>
      </w:r>
      <w:r w:rsidRPr="00E04D0D">
        <w:rPr>
          <w:rFonts w:ascii="Times New Roman" w:hAnsi="Times New Roman" w:cs="Times New Roman"/>
          <w:sz w:val="24"/>
          <w:szCs w:val="24"/>
        </w:rPr>
        <w:t>.</w:t>
      </w:r>
      <w:proofErr w:type="gramEnd"/>
    </w:p>
    <w:p w14:paraId="7B5EE936" w14:textId="4707DA9A" w:rsidR="00E57F41" w:rsidRPr="002B7CBA" w:rsidRDefault="006820E7" w:rsidP="0091457B">
      <w:pPr>
        <w:jc w:val="both"/>
        <w:rPr>
          <w:rFonts w:ascii="Times New Roman" w:hAnsi="Times New Roman" w:cs="Times New Roman"/>
          <w:sz w:val="24"/>
          <w:szCs w:val="24"/>
        </w:rPr>
      </w:pPr>
      <w:r w:rsidRPr="002B7CBA">
        <w:rPr>
          <w:rFonts w:ascii="Times New Roman" w:hAnsi="Times New Roman" w:cs="Times New Roman"/>
          <w:sz w:val="24"/>
          <w:szCs w:val="24"/>
        </w:rPr>
        <w:t>Bağçı, E., Uzun, C. ve</w:t>
      </w:r>
      <w:r w:rsidR="00E57F41" w:rsidRPr="002B7CBA">
        <w:rPr>
          <w:rFonts w:ascii="Times New Roman" w:hAnsi="Times New Roman" w:cs="Times New Roman"/>
          <w:sz w:val="24"/>
          <w:szCs w:val="24"/>
        </w:rPr>
        <w:t xml:space="preserve"> Bostan, A. (2020). COVID-19 </w:t>
      </w:r>
      <w:r w:rsidRPr="002B7CBA">
        <w:rPr>
          <w:rFonts w:ascii="Times New Roman" w:hAnsi="Times New Roman" w:cs="Times New Roman"/>
          <w:sz w:val="24"/>
          <w:szCs w:val="24"/>
        </w:rPr>
        <w:t>a</w:t>
      </w:r>
      <w:r w:rsidR="00E57F41" w:rsidRPr="002B7CBA">
        <w:rPr>
          <w:rFonts w:ascii="Times New Roman" w:hAnsi="Times New Roman" w:cs="Times New Roman"/>
          <w:sz w:val="24"/>
          <w:szCs w:val="24"/>
        </w:rPr>
        <w:t xml:space="preserve">nd </w:t>
      </w:r>
      <w:r w:rsidRPr="002B7CBA">
        <w:rPr>
          <w:rFonts w:ascii="Times New Roman" w:hAnsi="Times New Roman" w:cs="Times New Roman"/>
          <w:sz w:val="24"/>
          <w:szCs w:val="24"/>
        </w:rPr>
        <w:t>h</w:t>
      </w:r>
      <w:r w:rsidR="00E57F41" w:rsidRPr="002B7CBA">
        <w:rPr>
          <w:rFonts w:ascii="Times New Roman" w:hAnsi="Times New Roman" w:cs="Times New Roman"/>
          <w:sz w:val="24"/>
          <w:szCs w:val="24"/>
        </w:rPr>
        <w:t xml:space="preserve">ealth </w:t>
      </w:r>
      <w:r w:rsidRPr="002B7CBA">
        <w:rPr>
          <w:rFonts w:ascii="Times New Roman" w:hAnsi="Times New Roman" w:cs="Times New Roman"/>
          <w:sz w:val="24"/>
          <w:szCs w:val="24"/>
        </w:rPr>
        <w:t>t</w:t>
      </w:r>
      <w:r w:rsidR="00E57F41" w:rsidRPr="002B7CBA">
        <w:rPr>
          <w:rFonts w:ascii="Times New Roman" w:hAnsi="Times New Roman" w:cs="Times New Roman"/>
          <w:sz w:val="24"/>
          <w:szCs w:val="24"/>
        </w:rPr>
        <w:t>our</w:t>
      </w:r>
      <w:r w:rsidR="00530961" w:rsidRPr="002B7CBA">
        <w:rPr>
          <w:rFonts w:ascii="Times New Roman" w:hAnsi="Times New Roman" w:cs="Times New Roman"/>
          <w:sz w:val="24"/>
          <w:szCs w:val="24"/>
        </w:rPr>
        <w:t>is</w:t>
      </w:r>
      <w:r w:rsidR="00E57F41" w:rsidRPr="002B7CBA">
        <w:rPr>
          <w:rFonts w:ascii="Times New Roman" w:hAnsi="Times New Roman" w:cs="Times New Roman"/>
          <w:sz w:val="24"/>
          <w:szCs w:val="24"/>
        </w:rPr>
        <w:t>m.</w:t>
      </w:r>
      <w:r w:rsidR="00E57F41" w:rsidRPr="002B7CBA">
        <w:rPr>
          <w:rFonts w:ascii="Times New Roman" w:hAnsi="Times New Roman" w:cs="Times New Roman"/>
          <w:i/>
          <w:iCs/>
          <w:sz w:val="24"/>
          <w:szCs w:val="24"/>
        </w:rPr>
        <w:t xml:space="preserve"> Journal of Awareness,</w:t>
      </w:r>
      <w:r w:rsidR="00E57F41" w:rsidRPr="002B7CBA">
        <w:rPr>
          <w:rFonts w:ascii="Times New Roman" w:hAnsi="Times New Roman" w:cs="Times New Roman"/>
          <w:sz w:val="24"/>
          <w:szCs w:val="24"/>
        </w:rPr>
        <w:t xml:space="preserve"> </w:t>
      </w:r>
      <w:r w:rsidR="00E57F41" w:rsidRPr="002B7CBA">
        <w:rPr>
          <w:rFonts w:ascii="Times New Roman" w:hAnsi="Times New Roman" w:cs="Times New Roman"/>
          <w:i/>
          <w:iCs/>
          <w:sz w:val="24"/>
          <w:szCs w:val="24"/>
        </w:rPr>
        <w:t>5</w:t>
      </w:r>
      <w:r w:rsidR="00E57F41" w:rsidRPr="002B7CBA">
        <w:rPr>
          <w:rFonts w:ascii="Times New Roman" w:hAnsi="Times New Roman" w:cs="Times New Roman"/>
          <w:sz w:val="24"/>
          <w:szCs w:val="24"/>
        </w:rPr>
        <w:t>(3), 331-348.</w:t>
      </w:r>
    </w:p>
    <w:p w14:paraId="1412ACBE" w14:textId="65B5B301" w:rsidR="00F56291" w:rsidRPr="002B7CBA" w:rsidRDefault="00F56291" w:rsidP="0091457B">
      <w:pPr>
        <w:jc w:val="both"/>
        <w:rPr>
          <w:rFonts w:ascii="Times New Roman" w:hAnsi="Times New Roman" w:cs="Times New Roman"/>
          <w:i/>
          <w:iCs/>
          <w:sz w:val="24"/>
          <w:szCs w:val="24"/>
        </w:rPr>
      </w:pPr>
      <w:r w:rsidRPr="002B7CBA">
        <w:rPr>
          <w:rFonts w:ascii="Times New Roman" w:hAnsi="Times New Roman" w:cs="Times New Roman"/>
          <w:sz w:val="24"/>
          <w:szCs w:val="24"/>
        </w:rPr>
        <w:t>Bahar, O., Samırkaş, M</w:t>
      </w:r>
      <w:r w:rsidR="00911DA6"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6820E7" w:rsidRPr="002B7CBA">
        <w:rPr>
          <w:rFonts w:ascii="Times New Roman" w:hAnsi="Times New Roman" w:cs="Times New Roman"/>
          <w:sz w:val="24"/>
          <w:szCs w:val="24"/>
        </w:rPr>
        <w:t>ve</w:t>
      </w:r>
      <w:r w:rsidR="00911DA6"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Çelik, N. (2015). </w:t>
      </w:r>
      <w:r w:rsidR="00BF023D" w:rsidRPr="002B7CBA">
        <w:rPr>
          <w:rFonts w:ascii="Times New Roman" w:hAnsi="Times New Roman" w:cs="Times New Roman"/>
          <w:i/>
          <w:iCs/>
          <w:sz w:val="24"/>
          <w:szCs w:val="24"/>
        </w:rPr>
        <w:t>Farklı boyutlarıyla sürdürülebilir turizm</w:t>
      </w:r>
      <w:r w:rsidRPr="002B7CBA">
        <w:rPr>
          <w:rFonts w:ascii="Times New Roman" w:hAnsi="Times New Roman" w:cs="Times New Roman"/>
          <w:sz w:val="24"/>
          <w:szCs w:val="24"/>
        </w:rPr>
        <w:t>. Muğla: Süre Yayınevi.</w:t>
      </w:r>
    </w:p>
    <w:p w14:paraId="1545EB8B" w14:textId="45938A25" w:rsidR="000971A1" w:rsidRPr="002B7CBA" w:rsidRDefault="000971A1" w:rsidP="0091457B">
      <w:pPr>
        <w:jc w:val="both"/>
        <w:rPr>
          <w:rFonts w:ascii="Times New Roman" w:hAnsi="Times New Roman" w:cs="Times New Roman"/>
          <w:sz w:val="24"/>
          <w:szCs w:val="24"/>
        </w:rPr>
      </w:pPr>
      <w:r w:rsidRPr="002B7CBA">
        <w:rPr>
          <w:rFonts w:ascii="Times New Roman" w:hAnsi="Times New Roman" w:cs="Times New Roman"/>
          <w:sz w:val="24"/>
          <w:szCs w:val="24"/>
        </w:rPr>
        <w:t>Balcıoğulları, A. (2014). E</w:t>
      </w:r>
      <w:r w:rsidR="00911DA6" w:rsidRPr="002B7CBA">
        <w:rPr>
          <w:rFonts w:ascii="Times New Roman" w:hAnsi="Times New Roman" w:cs="Times New Roman"/>
          <w:sz w:val="24"/>
          <w:szCs w:val="24"/>
        </w:rPr>
        <w:t>vliya</w:t>
      </w:r>
      <w:r w:rsidRPr="002B7CBA">
        <w:rPr>
          <w:rFonts w:ascii="Times New Roman" w:hAnsi="Times New Roman" w:cs="Times New Roman"/>
          <w:sz w:val="24"/>
          <w:szCs w:val="24"/>
        </w:rPr>
        <w:t xml:space="preserve"> Ç</w:t>
      </w:r>
      <w:r w:rsidR="00911DA6" w:rsidRPr="002B7CBA">
        <w:rPr>
          <w:rFonts w:ascii="Times New Roman" w:hAnsi="Times New Roman" w:cs="Times New Roman"/>
          <w:sz w:val="24"/>
          <w:szCs w:val="24"/>
        </w:rPr>
        <w:t>elebi</w:t>
      </w:r>
      <w:r w:rsidR="00B00389" w:rsidRPr="002B7CBA">
        <w:rPr>
          <w:rFonts w:ascii="Times New Roman" w:hAnsi="Times New Roman" w:cs="Times New Roman"/>
          <w:sz w:val="24"/>
          <w:szCs w:val="24"/>
        </w:rPr>
        <w:t>’</w:t>
      </w:r>
      <w:r w:rsidR="00911DA6" w:rsidRPr="002B7CBA">
        <w:rPr>
          <w:rFonts w:ascii="Times New Roman" w:hAnsi="Times New Roman" w:cs="Times New Roman"/>
          <w:sz w:val="24"/>
          <w:szCs w:val="24"/>
        </w:rPr>
        <w:t>nin</w:t>
      </w:r>
      <w:r w:rsidRPr="002B7CBA">
        <w:rPr>
          <w:rFonts w:ascii="Times New Roman" w:hAnsi="Times New Roman" w:cs="Times New Roman"/>
          <w:sz w:val="24"/>
          <w:szCs w:val="24"/>
        </w:rPr>
        <w:t xml:space="preserve"> </w:t>
      </w:r>
      <w:r w:rsidR="00B00389" w:rsidRPr="002B7CBA">
        <w:rPr>
          <w:rFonts w:ascii="Times New Roman" w:hAnsi="Times New Roman" w:cs="Times New Roman"/>
          <w:sz w:val="24"/>
          <w:szCs w:val="24"/>
        </w:rPr>
        <w:t>S</w:t>
      </w:r>
      <w:r w:rsidR="00911DA6" w:rsidRPr="002B7CBA">
        <w:rPr>
          <w:rFonts w:ascii="Times New Roman" w:hAnsi="Times New Roman" w:cs="Times New Roman"/>
          <w:sz w:val="24"/>
          <w:szCs w:val="24"/>
        </w:rPr>
        <w:t>eyahatnamesi’nden</w:t>
      </w:r>
      <w:r w:rsidRPr="002B7CBA">
        <w:rPr>
          <w:rFonts w:ascii="Times New Roman" w:hAnsi="Times New Roman" w:cs="Times New Roman"/>
          <w:sz w:val="24"/>
          <w:szCs w:val="24"/>
        </w:rPr>
        <w:t xml:space="preserve"> A</w:t>
      </w:r>
      <w:r w:rsidR="00911DA6" w:rsidRPr="002B7CBA">
        <w:rPr>
          <w:rFonts w:ascii="Times New Roman" w:hAnsi="Times New Roman" w:cs="Times New Roman"/>
          <w:sz w:val="24"/>
          <w:szCs w:val="24"/>
        </w:rPr>
        <w:t>nadolu</w:t>
      </w:r>
      <w:r w:rsidR="006820E7" w:rsidRPr="002B7CBA">
        <w:rPr>
          <w:rFonts w:ascii="Times New Roman" w:hAnsi="Times New Roman" w:cs="Times New Roman"/>
          <w:sz w:val="24"/>
          <w:szCs w:val="24"/>
        </w:rPr>
        <w:t xml:space="preserve"> ş</w:t>
      </w:r>
      <w:r w:rsidR="00911DA6" w:rsidRPr="002B7CBA">
        <w:rPr>
          <w:rFonts w:ascii="Times New Roman" w:hAnsi="Times New Roman" w:cs="Times New Roman"/>
          <w:sz w:val="24"/>
          <w:szCs w:val="24"/>
        </w:rPr>
        <w:t xml:space="preserve">ifalı </w:t>
      </w:r>
      <w:r w:rsidR="006820E7" w:rsidRPr="002B7CBA">
        <w:rPr>
          <w:rFonts w:ascii="Times New Roman" w:hAnsi="Times New Roman" w:cs="Times New Roman"/>
          <w:sz w:val="24"/>
          <w:szCs w:val="24"/>
        </w:rPr>
        <w:t>s</w:t>
      </w:r>
      <w:r w:rsidR="00911DA6" w:rsidRPr="002B7CBA">
        <w:rPr>
          <w:rFonts w:ascii="Times New Roman" w:hAnsi="Times New Roman" w:cs="Times New Roman"/>
          <w:sz w:val="24"/>
          <w:szCs w:val="24"/>
        </w:rPr>
        <w:t>uları</w:t>
      </w:r>
      <w:r w:rsidRPr="002B7CBA">
        <w:rPr>
          <w:rFonts w:ascii="Times New Roman" w:hAnsi="Times New Roman" w:cs="Times New Roman"/>
          <w:sz w:val="24"/>
          <w:szCs w:val="24"/>
        </w:rPr>
        <w:t xml:space="preserve"> </w:t>
      </w:r>
      <w:r w:rsidR="00911DA6" w:rsidRPr="002B7CBA">
        <w:rPr>
          <w:rFonts w:ascii="Times New Roman" w:hAnsi="Times New Roman" w:cs="Times New Roman"/>
          <w:sz w:val="24"/>
          <w:szCs w:val="24"/>
        </w:rPr>
        <w:t xml:space="preserve">ve </w:t>
      </w:r>
      <w:r w:rsidR="006820E7" w:rsidRPr="002B7CBA">
        <w:rPr>
          <w:rFonts w:ascii="Times New Roman" w:hAnsi="Times New Roman" w:cs="Times New Roman"/>
          <w:sz w:val="24"/>
          <w:szCs w:val="24"/>
        </w:rPr>
        <w:t>g</w:t>
      </w:r>
      <w:r w:rsidR="00911DA6" w:rsidRPr="002B7CBA">
        <w:rPr>
          <w:rFonts w:ascii="Times New Roman" w:hAnsi="Times New Roman" w:cs="Times New Roman"/>
          <w:sz w:val="24"/>
          <w:szCs w:val="24"/>
        </w:rPr>
        <w:t>ünümüzün</w:t>
      </w:r>
      <w:r w:rsidR="006820E7" w:rsidRPr="002B7CBA">
        <w:rPr>
          <w:rFonts w:ascii="Times New Roman" w:hAnsi="Times New Roman" w:cs="Times New Roman"/>
          <w:sz w:val="24"/>
          <w:szCs w:val="24"/>
        </w:rPr>
        <w:t xml:space="preserve"> t</w:t>
      </w:r>
      <w:r w:rsidR="00911DA6" w:rsidRPr="002B7CBA">
        <w:rPr>
          <w:rFonts w:ascii="Times New Roman" w:hAnsi="Times New Roman" w:cs="Times New Roman"/>
          <w:sz w:val="24"/>
          <w:szCs w:val="24"/>
        </w:rPr>
        <w:t>ermal</w:t>
      </w:r>
      <w:r w:rsidR="006820E7" w:rsidRPr="002B7CBA">
        <w:rPr>
          <w:rFonts w:ascii="Times New Roman" w:hAnsi="Times New Roman" w:cs="Times New Roman"/>
          <w:sz w:val="24"/>
          <w:szCs w:val="24"/>
        </w:rPr>
        <w:t xml:space="preserve"> t</w:t>
      </w:r>
      <w:r w:rsidR="00911DA6" w:rsidRPr="002B7CBA">
        <w:rPr>
          <w:rFonts w:ascii="Times New Roman" w:hAnsi="Times New Roman" w:cs="Times New Roman"/>
          <w:sz w:val="24"/>
          <w:szCs w:val="24"/>
        </w:rPr>
        <w:t>urizmi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Türkiye Sosyal Araştırmalar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173</w:t>
      </w:r>
      <w:r w:rsidRPr="002B7CBA">
        <w:rPr>
          <w:rFonts w:ascii="Times New Roman" w:hAnsi="Times New Roman" w:cs="Times New Roman"/>
          <w:sz w:val="24"/>
          <w:szCs w:val="24"/>
        </w:rPr>
        <w:t>(173), 287-306</w:t>
      </w:r>
      <w:r w:rsidR="00B00389" w:rsidRPr="002B7CBA">
        <w:rPr>
          <w:rFonts w:ascii="Times New Roman" w:hAnsi="Times New Roman" w:cs="Times New Roman"/>
          <w:sz w:val="24"/>
          <w:szCs w:val="24"/>
        </w:rPr>
        <w:t>.</w:t>
      </w:r>
    </w:p>
    <w:p w14:paraId="60D2DA6F" w14:textId="2E839215" w:rsidR="00F56291" w:rsidRPr="002B7CBA" w:rsidRDefault="00F5629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Bansal, </w:t>
      </w:r>
      <w:r w:rsidR="006820E7" w:rsidRPr="002B7CBA">
        <w:rPr>
          <w:rFonts w:ascii="Times New Roman" w:hAnsi="Times New Roman" w:cs="Times New Roman"/>
          <w:sz w:val="24"/>
          <w:szCs w:val="24"/>
        </w:rPr>
        <w:t>P. (2005). Evolving sustainably: A longitudinal study of corporate sustainable d</w:t>
      </w:r>
      <w:r w:rsidRPr="002B7CBA">
        <w:rPr>
          <w:rFonts w:ascii="Times New Roman" w:hAnsi="Times New Roman" w:cs="Times New Roman"/>
          <w:sz w:val="24"/>
          <w:szCs w:val="24"/>
        </w:rPr>
        <w:t>evelopment</w:t>
      </w:r>
      <w:r w:rsidR="00B00389"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Strategic Management Journal</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26</w:t>
      </w:r>
      <w:r w:rsidRPr="002B7CBA">
        <w:rPr>
          <w:rFonts w:ascii="Times New Roman" w:hAnsi="Times New Roman" w:cs="Times New Roman"/>
          <w:sz w:val="24"/>
          <w:szCs w:val="24"/>
        </w:rPr>
        <w:t>(3), 197-218.</w:t>
      </w:r>
    </w:p>
    <w:p w14:paraId="3F6E8AB3" w14:textId="6FE3C992" w:rsidR="00AF7F31" w:rsidRPr="002B7CBA" w:rsidRDefault="00AF7F3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Barbier, E. B. (1987). The </w:t>
      </w:r>
      <w:r w:rsidR="00B00389" w:rsidRPr="002B7CBA">
        <w:rPr>
          <w:rFonts w:ascii="Times New Roman" w:hAnsi="Times New Roman" w:cs="Times New Roman"/>
          <w:sz w:val="24"/>
          <w:szCs w:val="24"/>
        </w:rPr>
        <w:t>concept of sustainable economic development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Environmental Conservation, 14</w:t>
      </w:r>
      <w:r w:rsidRPr="002B7CBA">
        <w:rPr>
          <w:rFonts w:ascii="Times New Roman" w:hAnsi="Times New Roman" w:cs="Times New Roman"/>
          <w:sz w:val="24"/>
          <w:szCs w:val="24"/>
        </w:rPr>
        <w:t>(2), 101-110.</w:t>
      </w:r>
    </w:p>
    <w:p w14:paraId="7858BB5B" w14:textId="10B8DEE7" w:rsidR="00A2368B" w:rsidRPr="002B7CBA" w:rsidRDefault="00A2368B" w:rsidP="0091457B">
      <w:pPr>
        <w:jc w:val="both"/>
        <w:rPr>
          <w:rFonts w:ascii="Times New Roman" w:hAnsi="Times New Roman" w:cs="Times New Roman"/>
          <w:sz w:val="24"/>
          <w:szCs w:val="24"/>
        </w:rPr>
      </w:pPr>
      <w:r w:rsidRPr="002B7CBA">
        <w:rPr>
          <w:rFonts w:ascii="Times New Roman" w:hAnsi="Times New Roman" w:cs="Times New Roman"/>
          <w:sz w:val="24"/>
          <w:szCs w:val="24"/>
        </w:rPr>
        <w:t>Ba</w:t>
      </w:r>
      <w:r w:rsidR="006820E7" w:rsidRPr="002B7CBA">
        <w:rPr>
          <w:rFonts w:ascii="Times New Roman" w:hAnsi="Times New Roman" w:cs="Times New Roman"/>
          <w:sz w:val="24"/>
          <w:szCs w:val="24"/>
        </w:rPr>
        <w:t>ydın, N. Ü. ve</w:t>
      </w:r>
      <w:r w:rsidRPr="002B7CBA">
        <w:rPr>
          <w:rFonts w:ascii="Times New Roman" w:hAnsi="Times New Roman" w:cs="Times New Roman"/>
          <w:sz w:val="24"/>
          <w:szCs w:val="24"/>
        </w:rPr>
        <w:t xml:space="preserve"> Hüsmen</w:t>
      </w:r>
      <w:r w:rsidR="006820E7" w:rsidRPr="002B7CBA">
        <w:rPr>
          <w:rFonts w:ascii="Times New Roman" w:hAnsi="Times New Roman" w:cs="Times New Roman"/>
          <w:sz w:val="24"/>
          <w:szCs w:val="24"/>
        </w:rPr>
        <w:t>oğlu, M. (2021). Peloidoterapi tıbbi çamur tedavisi alan hastaların tedavi ve hemşirelik bakımı memnuniyet düzeylerinin b</w:t>
      </w:r>
      <w:r w:rsidRPr="002B7CBA">
        <w:rPr>
          <w:rFonts w:ascii="Times New Roman" w:hAnsi="Times New Roman" w:cs="Times New Roman"/>
          <w:sz w:val="24"/>
          <w:szCs w:val="24"/>
        </w:rPr>
        <w:t xml:space="preserve">elirlenmesi. </w:t>
      </w:r>
      <w:r w:rsidRPr="002B7CBA">
        <w:rPr>
          <w:rFonts w:ascii="Times New Roman" w:hAnsi="Times New Roman" w:cs="Times New Roman"/>
          <w:i/>
          <w:iCs/>
          <w:sz w:val="24"/>
          <w:szCs w:val="24"/>
        </w:rPr>
        <w:t>Genel Tıp Dergisi</w:t>
      </w:r>
      <w:r w:rsidRPr="002B7CBA">
        <w:rPr>
          <w:rFonts w:ascii="Times New Roman" w:hAnsi="Times New Roman" w:cs="Times New Roman"/>
          <w:sz w:val="24"/>
          <w:szCs w:val="24"/>
        </w:rPr>
        <w:t>, 31(1), 50-58.</w:t>
      </w:r>
    </w:p>
    <w:p w14:paraId="155C086E" w14:textId="0B91056A" w:rsidR="00AF7F31" w:rsidRPr="002B7CBA" w:rsidRDefault="00AF7F3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Bayram, M. </w:t>
      </w:r>
      <w:r w:rsidR="006820E7" w:rsidRPr="002B7CBA">
        <w:rPr>
          <w:rFonts w:ascii="Times New Roman" w:hAnsi="Times New Roman" w:cs="Times New Roman"/>
          <w:sz w:val="24"/>
          <w:szCs w:val="24"/>
        </w:rPr>
        <w:t>ve</w:t>
      </w:r>
      <w:r w:rsidRPr="002B7CBA">
        <w:rPr>
          <w:rFonts w:ascii="Times New Roman" w:hAnsi="Times New Roman" w:cs="Times New Roman"/>
          <w:sz w:val="24"/>
          <w:szCs w:val="24"/>
        </w:rPr>
        <w:t xml:space="preserve"> Oduncuoğlu, F. (2019). Turizm </w:t>
      </w:r>
      <w:r w:rsidR="006820E7" w:rsidRPr="002B7CBA">
        <w:rPr>
          <w:rFonts w:ascii="Times New Roman" w:hAnsi="Times New Roman" w:cs="Times New Roman"/>
          <w:sz w:val="24"/>
          <w:szCs w:val="24"/>
        </w:rPr>
        <w:t>s</w:t>
      </w:r>
      <w:r w:rsidRPr="002B7CBA">
        <w:rPr>
          <w:rFonts w:ascii="Times New Roman" w:hAnsi="Times New Roman" w:cs="Times New Roman"/>
          <w:sz w:val="24"/>
          <w:szCs w:val="24"/>
        </w:rPr>
        <w:t xml:space="preserve">ektöründe </w:t>
      </w:r>
      <w:r w:rsidR="006820E7" w:rsidRPr="002B7CBA">
        <w:rPr>
          <w:rFonts w:ascii="Times New Roman" w:hAnsi="Times New Roman" w:cs="Times New Roman"/>
          <w:sz w:val="24"/>
          <w:szCs w:val="24"/>
        </w:rPr>
        <w:t>y</w:t>
      </w:r>
      <w:r w:rsidRPr="002B7CBA">
        <w:rPr>
          <w:rFonts w:ascii="Times New Roman" w:hAnsi="Times New Roman" w:cs="Times New Roman"/>
          <w:sz w:val="24"/>
          <w:szCs w:val="24"/>
        </w:rPr>
        <w:t>iyecek-</w:t>
      </w:r>
      <w:r w:rsidR="006820E7" w:rsidRPr="002B7CBA">
        <w:rPr>
          <w:rFonts w:ascii="Times New Roman" w:hAnsi="Times New Roman" w:cs="Times New Roman"/>
          <w:sz w:val="24"/>
          <w:szCs w:val="24"/>
        </w:rPr>
        <w:t>i</w:t>
      </w:r>
      <w:r w:rsidRPr="002B7CBA">
        <w:rPr>
          <w:rFonts w:ascii="Times New Roman" w:hAnsi="Times New Roman" w:cs="Times New Roman"/>
          <w:sz w:val="24"/>
          <w:szCs w:val="24"/>
        </w:rPr>
        <w:t xml:space="preserve">çecek </w:t>
      </w:r>
      <w:r w:rsidR="006820E7" w:rsidRPr="002B7CBA">
        <w:rPr>
          <w:rFonts w:ascii="Times New Roman" w:hAnsi="Times New Roman" w:cs="Times New Roman"/>
          <w:sz w:val="24"/>
          <w:szCs w:val="24"/>
        </w:rPr>
        <w:t>h</w:t>
      </w:r>
      <w:r w:rsidRPr="002B7CBA">
        <w:rPr>
          <w:rFonts w:ascii="Times New Roman" w:hAnsi="Times New Roman" w:cs="Times New Roman"/>
          <w:sz w:val="24"/>
          <w:szCs w:val="24"/>
        </w:rPr>
        <w:t xml:space="preserve">izmetlerinin </w:t>
      </w:r>
      <w:r w:rsidR="006820E7" w:rsidRPr="002B7CBA">
        <w:rPr>
          <w:rFonts w:ascii="Times New Roman" w:hAnsi="Times New Roman" w:cs="Times New Roman"/>
          <w:sz w:val="24"/>
          <w:szCs w:val="24"/>
        </w:rPr>
        <w:t>s</w:t>
      </w:r>
      <w:r w:rsidRPr="002B7CBA">
        <w:rPr>
          <w:rFonts w:ascii="Times New Roman" w:hAnsi="Times New Roman" w:cs="Times New Roman"/>
          <w:sz w:val="24"/>
          <w:szCs w:val="24"/>
        </w:rPr>
        <w:t xml:space="preserve">ağlık </w:t>
      </w:r>
      <w:r w:rsidR="006820E7"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urizmi </w:t>
      </w:r>
      <w:r w:rsidR="006820E7" w:rsidRPr="002B7CBA">
        <w:rPr>
          <w:rFonts w:ascii="Times New Roman" w:hAnsi="Times New Roman" w:cs="Times New Roman"/>
          <w:sz w:val="24"/>
          <w:szCs w:val="24"/>
        </w:rPr>
        <w:t>t</w:t>
      </w:r>
      <w:r w:rsidRPr="002B7CBA">
        <w:rPr>
          <w:rFonts w:ascii="Times New Roman" w:hAnsi="Times New Roman" w:cs="Times New Roman"/>
          <w:sz w:val="24"/>
          <w:szCs w:val="24"/>
        </w:rPr>
        <w:t xml:space="preserve">ürleri ile </w:t>
      </w:r>
      <w:r w:rsidR="006820E7" w:rsidRPr="002B7CBA">
        <w:rPr>
          <w:rFonts w:ascii="Times New Roman" w:hAnsi="Times New Roman" w:cs="Times New Roman"/>
          <w:sz w:val="24"/>
          <w:szCs w:val="24"/>
        </w:rPr>
        <w:t>i</w:t>
      </w:r>
      <w:r w:rsidRPr="002B7CBA">
        <w:rPr>
          <w:rFonts w:ascii="Times New Roman" w:hAnsi="Times New Roman" w:cs="Times New Roman"/>
          <w:sz w:val="24"/>
          <w:szCs w:val="24"/>
        </w:rPr>
        <w:t xml:space="preserve">lişkisi. </w:t>
      </w:r>
      <w:r w:rsidRPr="002B7CBA">
        <w:rPr>
          <w:rFonts w:ascii="Times New Roman" w:hAnsi="Times New Roman" w:cs="Times New Roman"/>
          <w:i/>
          <w:iCs/>
          <w:sz w:val="24"/>
          <w:szCs w:val="24"/>
        </w:rPr>
        <w:t>Journal of Tourism and Gastronomy Studies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7</w:t>
      </w:r>
      <w:r w:rsidRPr="002B7CBA">
        <w:rPr>
          <w:rFonts w:ascii="Times New Roman" w:hAnsi="Times New Roman" w:cs="Times New Roman"/>
          <w:sz w:val="24"/>
          <w:szCs w:val="24"/>
        </w:rPr>
        <w:t>(3), 2360-2382</w:t>
      </w:r>
    </w:p>
    <w:p w14:paraId="53965596" w14:textId="705DD7A4" w:rsidR="00AF7F31" w:rsidRPr="002B7CBA" w:rsidRDefault="00AF7F31"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Berg, B. L., </w:t>
      </w:r>
      <w:r w:rsidR="006820E7" w:rsidRPr="002B7CBA">
        <w:rPr>
          <w:rFonts w:ascii="Times New Roman" w:hAnsi="Times New Roman" w:cs="Times New Roman"/>
          <w:sz w:val="24"/>
          <w:szCs w:val="24"/>
        </w:rPr>
        <w:t>ve</w:t>
      </w:r>
      <w:r w:rsidRPr="002B7CBA">
        <w:rPr>
          <w:rFonts w:ascii="Times New Roman" w:hAnsi="Times New Roman" w:cs="Times New Roman"/>
          <w:sz w:val="24"/>
          <w:szCs w:val="24"/>
        </w:rPr>
        <w:t xml:space="preserve"> Lune, H. (2015). </w:t>
      </w:r>
      <w:r w:rsidRPr="002B7CBA">
        <w:rPr>
          <w:rFonts w:ascii="Times New Roman" w:hAnsi="Times New Roman" w:cs="Times New Roman"/>
          <w:i/>
          <w:iCs/>
          <w:sz w:val="24"/>
          <w:szCs w:val="24"/>
        </w:rPr>
        <w:t xml:space="preserve">Sosyal </w:t>
      </w:r>
      <w:r w:rsidR="007E44CE" w:rsidRPr="002B7CBA">
        <w:rPr>
          <w:rFonts w:ascii="Times New Roman" w:hAnsi="Times New Roman" w:cs="Times New Roman"/>
          <w:i/>
          <w:iCs/>
          <w:sz w:val="24"/>
          <w:szCs w:val="24"/>
        </w:rPr>
        <w:t>b</w:t>
      </w:r>
      <w:r w:rsidRPr="002B7CBA">
        <w:rPr>
          <w:rFonts w:ascii="Times New Roman" w:hAnsi="Times New Roman" w:cs="Times New Roman"/>
          <w:i/>
          <w:iCs/>
          <w:sz w:val="24"/>
          <w:szCs w:val="24"/>
        </w:rPr>
        <w:t xml:space="preserve">ilimlerde </w:t>
      </w:r>
      <w:r w:rsidR="007E44CE" w:rsidRPr="002B7CBA">
        <w:rPr>
          <w:rFonts w:ascii="Times New Roman" w:hAnsi="Times New Roman" w:cs="Times New Roman"/>
          <w:i/>
          <w:iCs/>
          <w:sz w:val="24"/>
          <w:szCs w:val="24"/>
        </w:rPr>
        <w:t>n</w:t>
      </w:r>
      <w:r w:rsidRPr="002B7CBA">
        <w:rPr>
          <w:rFonts w:ascii="Times New Roman" w:hAnsi="Times New Roman" w:cs="Times New Roman"/>
          <w:i/>
          <w:iCs/>
          <w:sz w:val="24"/>
          <w:szCs w:val="24"/>
        </w:rPr>
        <w:t xml:space="preserve">itel </w:t>
      </w:r>
      <w:r w:rsidR="007E44CE" w:rsidRPr="002B7CBA">
        <w:rPr>
          <w:rFonts w:ascii="Times New Roman" w:hAnsi="Times New Roman" w:cs="Times New Roman"/>
          <w:i/>
          <w:iCs/>
          <w:sz w:val="24"/>
          <w:szCs w:val="24"/>
        </w:rPr>
        <w:t>a</w:t>
      </w:r>
      <w:r w:rsidRPr="002B7CBA">
        <w:rPr>
          <w:rFonts w:ascii="Times New Roman" w:hAnsi="Times New Roman" w:cs="Times New Roman"/>
          <w:i/>
          <w:iCs/>
          <w:sz w:val="24"/>
          <w:szCs w:val="24"/>
        </w:rPr>
        <w:t xml:space="preserve">raştırma </w:t>
      </w:r>
      <w:r w:rsidR="007E44CE" w:rsidRPr="002B7CBA">
        <w:rPr>
          <w:rFonts w:ascii="Times New Roman" w:hAnsi="Times New Roman" w:cs="Times New Roman"/>
          <w:i/>
          <w:iCs/>
          <w:sz w:val="24"/>
          <w:szCs w:val="24"/>
        </w:rPr>
        <w:t>y</w:t>
      </w:r>
      <w:r w:rsidRPr="002B7CBA">
        <w:rPr>
          <w:rFonts w:ascii="Times New Roman" w:hAnsi="Times New Roman" w:cs="Times New Roman"/>
          <w:i/>
          <w:iCs/>
          <w:sz w:val="24"/>
          <w:szCs w:val="24"/>
        </w:rPr>
        <w:t>öntemleri.</w:t>
      </w:r>
      <w:r w:rsidRPr="002B7CBA">
        <w:rPr>
          <w:rFonts w:ascii="Times New Roman" w:hAnsi="Times New Roman" w:cs="Times New Roman"/>
          <w:sz w:val="24"/>
          <w:szCs w:val="24"/>
        </w:rPr>
        <w:t xml:space="preserve"> (Çev. Aydın H.). Konya: Eğitim Yayınevi.</w:t>
      </w:r>
    </w:p>
    <w:p w14:paraId="673A438B" w14:textId="300FEB4A" w:rsidR="003F3E49" w:rsidRPr="002B7CBA" w:rsidRDefault="003F3E49" w:rsidP="0091457B">
      <w:pPr>
        <w:jc w:val="both"/>
        <w:rPr>
          <w:rFonts w:ascii="Times New Roman" w:hAnsi="Times New Roman" w:cs="Times New Roman"/>
          <w:sz w:val="24"/>
          <w:szCs w:val="24"/>
        </w:rPr>
      </w:pPr>
      <w:r w:rsidRPr="002B7CBA">
        <w:rPr>
          <w:rFonts w:ascii="Times New Roman" w:hAnsi="Times New Roman" w:cs="Times New Roman"/>
          <w:sz w:val="24"/>
          <w:szCs w:val="24"/>
        </w:rPr>
        <w:t>Blewitt, J. (2014)</w:t>
      </w:r>
      <w:r w:rsidR="00D26655"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D26655" w:rsidRPr="002B7CBA">
        <w:rPr>
          <w:rFonts w:ascii="Times New Roman" w:hAnsi="Times New Roman" w:cs="Times New Roman"/>
          <w:i/>
          <w:iCs/>
          <w:sz w:val="24"/>
          <w:szCs w:val="24"/>
        </w:rPr>
        <w:t>Understanding sustainable development</w:t>
      </w:r>
      <w:r w:rsidR="00D26655" w:rsidRPr="002B7CBA">
        <w:rPr>
          <w:rFonts w:ascii="Times New Roman" w:hAnsi="Times New Roman" w:cs="Times New Roman"/>
          <w:sz w:val="24"/>
          <w:szCs w:val="24"/>
        </w:rPr>
        <w:t xml:space="preserve"> </w:t>
      </w:r>
      <w:r w:rsidR="007E44CE" w:rsidRPr="002B7CBA">
        <w:rPr>
          <w:rFonts w:ascii="Times New Roman" w:hAnsi="Times New Roman" w:cs="Times New Roman"/>
          <w:sz w:val="24"/>
          <w:szCs w:val="24"/>
        </w:rPr>
        <w:t>(</w:t>
      </w:r>
      <w:r w:rsidRPr="002B7CBA">
        <w:rPr>
          <w:rFonts w:ascii="Times New Roman" w:hAnsi="Times New Roman" w:cs="Times New Roman"/>
          <w:sz w:val="24"/>
          <w:szCs w:val="24"/>
        </w:rPr>
        <w:t>2</w:t>
      </w:r>
      <w:r w:rsidR="007E44CE" w:rsidRPr="002B7CBA">
        <w:rPr>
          <w:rFonts w:ascii="Times New Roman" w:hAnsi="Times New Roman" w:cs="Times New Roman"/>
          <w:sz w:val="24"/>
          <w:szCs w:val="24"/>
          <w:vertAlign w:val="superscript"/>
        </w:rPr>
        <w:t>nd</w:t>
      </w:r>
      <w:r w:rsidRPr="002B7CBA">
        <w:rPr>
          <w:rFonts w:ascii="Times New Roman" w:hAnsi="Times New Roman" w:cs="Times New Roman"/>
          <w:sz w:val="24"/>
          <w:szCs w:val="24"/>
        </w:rPr>
        <w:t xml:space="preserve"> </w:t>
      </w:r>
      <w:r w:rsidR="007E44CE" w:rsidRPr="002B7CBA">
        <w:rPr>
          <w:rFonts w:ascii="Times New Roman" w:hAnsi="Times New Roman" w:cs="Times New Roman"/>
          <w:sz w:val="24"/>
          <w:szCs w:val="24"/>
        </w:rPr>
        <w:t>e</w:t>
      </w:r>
      <w:r w:rsidRPr="002B7CBA">
        <w:rPr>
          <w:rFonts w:ascii="Times New Roman" w:hAnsi="Times New Roman" w:cs="Times New Roman"/>
          <w:sz w:val="24"/>
          <w:szCs w:val="24"/>
        </w:rPr>
        <w:t>d.</w:t>
      </w:r>
      <w:r w:rsidR="007E44CE" w:rsidRPr="002B7CBA">
        <w:rPr>
          <w:rFonts w:ascii="Times New Roman" w:hAnsi="Times New Roman" w:cs="Times New Roman"/>
          <w:sz w:val="24"/>
          <w:szCs w:val="24"/>
        </w:rPr>
        <w:t>)</w:t>
      </w:r>
      <w:r w:rsidR="00B25DB8" w:rsidRPr="002B7CBA">
        <w:rPr>
          <w:rFonts w:ascii="Times New Roman" w:hAnsi="Times New Roman" w:cs="Times New Roman"/>
          <w:sz w:val="24"/>
          <w:szCs w:val="24"/>
        </w:rPr>
        <w:t>. London:</w:t>
      </w:r>
      <w:r w:rsidRPr="002B7CBA">
        <w:rPr>
          <w:rFonts w:ascii="Times New Roman" w:hAnsi="Times New Roman" w:cs="Times New Roman"/>
          <w:sz w:val="24"/>
          <w:szCs w:val="24"/>
        </w:rPr>
        <w:t xml:space="preserve"> Routledge.</w:t>
      </w:r>
    </w:p>
    <w:p w14:paraId="0016B2F1" w14:textId="08781A0B" w:rsidR="00911DA6" w:rsidRPr="002B7CBA" w:rsidRDefault="006820E7"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Bostan, A</w:t>
      </w:r>
      <w:r w:rsidR="00B8785D" w:rsidRPr="002B7CBA">
        <w:rPr>
          <w:rFonts w:ascii="Times New Roman" w:hAnsi="Times New Roman" w:cs="Times New Roman"/>
          <w:sz w:val="24"/>
          <w:szCs w:val="24"/>
        </w:rPr>
        <w:t>.</w:t>
      </w:r>
      <w:r w:rsidRPr="002B7CBA">
        <w:rPr>
          <w:rFonts w:ascii="Times New Roman" w:hAnsi="Times New Roman" w:cs="Times New Roman"/>
          <w:sz w:val="24"/>
          <w:szCs w:val="24"/>
        </w:rPr>
        <w:t xml:space="preserve"> (2020). Kuşadası’nda termal turizm potansiyelinin a</w:t>
      </w:r>
      <w:r w:rsidR="00911DA6" w:rsidRPr="002B7CBA">
        <w:rPr>
          <w:rFonts w:ascii="Times New Roman" w:hAnsi="Times New Roman" w:cs="Times New Roman"/>
          <w:sz w:val="24"/>
          <w:szCs w:val="24"/>
        </w:rPr>
        <w:t xml:space="preserve">nalizi. </w:t>
      </w:r>
      <w:r w:rsidR="00911DA6" w:rsidRPr="002B7CBA">
        <w:rPr>
          <w:rFonts w:ascii="Times New Roman" w:hAnsi="Times New Roman" w:cs="Times New Roman"/>
          <w:i/>
          <w:iCs/>
          <w:sz w:val="24"/>
          <w:szCs w:val="24"/>
        </w:rPr>
        <w:t>Journal of New Tourism Trends, 1(</w:t>
      </w:r>
      <w:r w:rsidR="00911DA6" w:rsidRPr="002B7CBA">
        <w:rPr>
          <w:rFonts w:ascii="Times New Roman" w:hAnsi="Times New Roman" w:cs="Times New Roman"/>
          <w:sz w:val="24"/>
          <w:szCs w:val="24"/>
        </w:rPr>
        <w:t>1), 40-54</w:t>
      </w:r>
      <w:r w:rsidR="00357D52" w:rsidRPr="002B7CBA">
        <w:rPr>
          <w:rFonts w:ascii="Times New Roman" w:hAnsi="Times New Roman" w:cs="Times New Roman"/>
          <w:sz w:val="24"/>
          <w:szCs w:val="24"/>
        </w:rPr>
        <w:t xml:space="preserve">. </w:t>
      </w:r>
    </w:p>
    <w:p w14:paraId="65E7B8FC" w14:textId="01F67E3D" w:rsidR="00DE1B17" w:rsidRPr="002B7CBA" w:rsidRDefault="006820E7" w:rsidP="00E632A8">
      <w:pPr>
        <w:pStyle w:val="ListeParagraf"/>
        <w:spacing w:after="120" w:line="360" w:lineRule="auto"/>
        <w:ind w:left="0"/>
        <w:jc w:val="both"/>
        <w:rPr>
          <w:rFonts w:ascii="Times New Roman" w:hAnsi="Times New Roman" w:cs="Times New Roman"/>
          <w:sz w:val="24"/>
          <w:szCs w:val="24"/>
        </w:rPr>
      </w:pPr>
      <w:r w:rsidRPr="002B7CBA">
        <w:rPr>
          <w:rFonts w:ascii="Times New Roman" w:hAnsi="Times New Roman" w:cs="Times New Roman"/>
          <w:sz w:val="24"/>
          <w:szCs w:val="24"/>
        </w:rPr>
        <w:t>Boz, M</w:t>
      </w:r>
      <w:r w:rsidR="00B150B1" w:rsidRPr="002B7CBA">
        <w:rPr>
          <w:rFonts w:ascii="Times New Roman" w:hAnsi="Times New Roman" w:cs="Times New Roman"/>
          <w:sz w:val="24"/>
          <w:szCs w:val="24"/>
        </w:rPr>
        <w:t xml:space="preserve">. </w:t>
      </w:r>
      <w:r w:rsidR="0090485D" w:rsidRPr="002B7CBA">
        <w:rPr>
          <w:rFonts w:ascii="Times New Roman" w:hAnsi="Times New Roman" w:cs="Times New Roman"/>
          <w:sz w:val="24"/>
          <w:szCs w:val="24"/>
        </w:rPr>
        <w:t>(2004). T</w:t>
      </w:r>
      <w:r w:rsidR="0090485D" w:rsidRPr="002B7CBA">
        <w:rPr>
          <w:rFonts w:ascii="Times New Roman" w:hAnsi="Times New Roman" w:cs="Times New Roman"/>
          <w:i/>
          <w:iCs/>
          <w:sz w:val="24"/>
          <w:szCs w:val="24"/>
        </w:rPr>
        <w:t>urizmin gelişmesinde alternatif turizm pazarlamasının önemi</w:t>
      </w:r>
      <w:r w:rsidR="00DE1B17" w:rsidRPr="002B7CBA">
        <w:rPr>
          <w:rFonts w:ascii="Times New Roman" w:hAnsi="Times New Roman" w:cs="Times New Roman"/>
          <w:sz w:val="24"/>
          <w:szCs w:val="24"/>
        </w:rPr>
        <w:t>.</w:t>
      </w:r>
      <w:r w:rsidR="00B150B1" w:rsidRPr="002B7CBA">
        <w:rPr>
          <w:rFonts w:ascii="Times New Roman" w:hAnsi="Times New Roman" w:cs="Times New Roman"/>
          <w:sz w:val="24"/>
          <w:szCs w:val="24"/>
        </w:rPr>
        <w:t xml:space="preserve"> Doktora Tezi, Marmara Üniversitesi S</w:t>
      </w:r>
      <w:r w:rsidR="0090485D" w:rsidRPr="002B7CBA">
        <w:rPr>
          <w:rFonts w:ascii="Times New Roman" w:hAnsi="Times New Roman" w:cs="Times New Roman"/>
          <w:sz w:val="24"/>
          <w:szCs w:val="24"/>
        </w:rPr>
        <w:t xml:space="preserve">osyal </w:t>
      </w:r>
      <w:r w:rsidR="00B150B1" w:rsidRPr="002B7CBA">
        <w:rPr>
          <w:rFonts w:ascii="Times New Roman" w:hAnsi="Times New Roman" w:cs="Times New Roman"/>
          <w:sz w:val="24"/>
          <w:szCs w:val="24"/>
        </w:rPr>
        <w:t>B</w:t>
      </w:r>
      <w:r w:rsidR="0090485D" w:rsidRPr="002B7CBA">
        <w:rPr>
          <w:rFonts w:ascii="Times New Roman" w:hAnsi="Times New Roman" w:cs="Times New Roman"/>
          <w:sz w:val="24"/>
          <w:szCs w:val="24"/>
        </w:rPr>
        <w:t xml:space="preserve">ilimler </w:t>
      </w:r>
      <w:r w:rsidR="00B150B1" w:rsidRPr="002B7CBA">
        <w:rPr>
          <w:rFonts w:ascii="Times New Roman" w:hAnsi="Times New Roman" w:cs="Times New Roman"/>
          <w:sz w:val="24"/>
          <w:szCs w:val="24"/>
        </w:rPr>
        <w:t>E</w:t>
      </w:r>
      <w:r w:rsidR="0090485D" w:rsidRPr="002B7CBA">
        <w:rPr>
          <w:rFonts w:ascii="Times New Roman" w:hAnsi="Times New Roman" w:cs="Times New Roman"/>
          <w:sz w:val="24"/>
          <w:szCs w:val="24"/>
        </w:rPr>
        <w:t>nstitüsü</w:t>
      </w:r>
      <w:r w:rsidR="00B150B1" w:rsidRPr="002B7CBA">
        <w:rPr>
          <w:rFonts w:ascii="Times New Roman" w:hAnsi="Times New Roman" w:cs="Times New Roman"/>
          <w:sz w:val="24"/>
          <w:szCs w:val="24"/>
        </w:rPr>
        <w:t xml:space="preserve">, </w:t>
      </w:r>
      <w:r w:rsidR="0090485D" w:rsidRPr="002B7CBA">
        <w:rPr>
          <w:rFonts w:ascii="Times New Roman" w:hAnsi="Times New Roman" w:cs="Times New Roman"/>
          <w:sz w:val="24"/>
          <w:szCs w:val="24"/>
        </w:rPr>
        <w:t>İstanbul</w:t>
      </w:r>
      <w:r w:rsidR="00B150B1" w:rsidRPr="002B7CBA">
        <w:rPr>
          <w:rFonts w:ascii="Times New Roman" w:hAnsi="Times New Roman" w:cs="Times New Roman"/>
          <w:sz w:val="24"/>
          <w:szCs w:val="24"/>
        </w:rPr>
        <w:t>.</w:t>
      </w:r>
    </w:p>
    <w:p w14:paraId="1BF43F02" w14:textId="617CFA99" w:rsidR="00AF7F31" w:rsidRPr="002B7CBA" w:rsidRDefault="00AF7F31" w:rsidP="00E632A8">
      <w:pPr>
        <w:pStyle w:val="ListeParagraf"/>
        <w:spacing w:after="120" w:line="360" w:lineRule="auto"/>
        <w:ind w:left="0"/>
        <w:jc w:val="both"/>
        <w:rPr>
          <w:rFonts w:ascii="Times New Roman" w:hAnsi="Times New Roman" w:cs="Times New Roman"/>
          <w:sz w:val="24"/>
          <w:szCs w:val="24"/>
        </w:rPr>
      </w:pPr>
      <w:r w:rsidRPr="002B7CBA">
        <w:rPr>
          <w:rFonts w:ascii="Times New Roman" w:hAnsi="Times New Roman" w:cs="Times New Roman"/>
          <w:sz w:val="24"/>
          <w:szCs w:val="24"/>
        </w:rPr>
        <w:t>Brandão, F., Liberato, D., Teixeira, A. S.</w:t>
      </w:r>
      <w:r w:rsidR="006820E7" w:rsidRPr="002B7CBA">
        <w:rPr>
          <w:rFonts w:ascii="Times New Roman" w:hAnsi="Times New Roman" w:cs="Times New Roman"/>
          <w:sz w:val="24"/>
          <w:szCs w:val="24"/>
        </w:rPr>
        <w:t xml:space="preserve">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Liberato, P. (2021). Motives </w:t>
      </w:r>
      <w:r w:rsidR="002A343A" w:rsidRPr="002B7CBA">
        <w:rPr>
          <w:rFonts w:ascii="Times New Roman" w:hAnsi="Times New Roman" w:cs="Times New Roman"/>
          <w:sz w:val="24"/>
          <w:szCs w:val="24"/>
        </w:rPr>
        <w:t>for thermal tourism: An application to North and Central Portugal</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Sustainability,</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13</w:t>
      </w:r>
      <w:r w:rsidRPr="002B7CBA">
        <w:rPr>
          <w:rFonts w:ascii="Times New Roman" w:hAnsi="Times New Roman" w:cs="Times New Roman"/>
          <w:sz w:val="24"/>
          <w:szCs w:val="24"/>
        </w:rPr>
        <w:t>(22), 12- 88.</w:t>
      </w:r>
    </w:p>
    <w:p w14:paraId="7F4902C0" w14:textId="1DC6F8F7" w:rsidR="00AF7F31" w:rsidRPr="002B7CBA" w:rsidRDefault="006820E7" w:rsidP="0091457B">
      <w:pPr>
        <w:jc w:val="both"/>
        <w:rPr>
          <w:rFonts w:ascii="Times New Roman" w:hAnsi="Times New Roman" w:cs="Times New Roman"/>
          <w:sz w:val="24"/>
          <w:szCs w:val="24"/>
        </w:rPr>
      </w:pPr>
      <w:r w:rsidRPr="002B7CBA">
        <w:rPr>
          <w:rFonts w:ascii="Times New Roman" w:hAnsi="Times New Roman" w:cs="Times New Roman"/>
          <w:sz w:val="24"/>
          <w:szCs w:val="24"/>
        </w:rPr>
        <w:t>Braun, V. ve</w:t>
      </w:r>
      <w:r w:rsidR="00AF7F31" w:rsidRPr="002B7CBA">
        <w:rPr>
          <w:rFonts w:ascii="Times New Roman" w:hAnsi="Times New Roman" w:cs="Times New Roman"/>
          <w:sz w:val="24"/>
          <w:szCs w:val="24"/>
        </w:rPr>
        <w:t xml:space="preserve"> Clarke, V. (2013). </w:t>
      </w:r>
      <w:r w:rsidR="00AF7F31" w:rsidRPr="002B7CBA">
        <w:rPr>
          <w:rFonts w:ascii="Times New Roman" w:hAnsi="Times New Roman" w:cs="Times New Roman"/>
          <w:i/>
          <w:iCs/>
          <w:sz w:val="24"/>
          <w:szCs w:val="24"/>
        </w:rPr>
        <w:t xml:space="preserve">Successful </w:t>
      </w:r>
      <w:r w:rsidR="002A4AF8" w:rsidRPr="002B7CBA">
        <w:rPr>
          <w:rFonts w:ascii="Times New Roman" w:hAnsi="Times New Roman" w:cs="Times New Roman"/>
          <w:i/>
          <w:iCs/>
          <w:sz w:val="24"/>
          <w:szCs w:val="24"/>
        </w:rPr>
        <w:t>q</w:t>
      </w:r>
      <w:r w:rsidR="00AF7F31" w:rsidRPr="002B7CBA">
        <w:rPr>
          <w:rFonts w:ascii="Times New Roman" w:hAnsi="Times New Roman" w:cs="Times New Roman"/>
          <w:i/>
          <w:iCs/>
          <w:sz w:val="24"/>
          <w:szCs w:val="24"/>
        </w:rPr>
        <w:t xml:space="preserve">ualitative </w:t>
      </w:r>
      <w:r w:rsidR="002A4AF8" w:rsidRPr="002B7CBA">
        <w:rPr>
          <w:rFonts w:ascii="Times New Roman" w:hAnsi="Times New Roman" w:cs="Times New Roman"/>
          <w:i/>
          <w:iCs/>
          <w:sz w:val="24"/>
          <w:szCs w:val="24"/>
        </w:rPr>
        <w:t xml:space="preserve">research: A </w:t>
      </w:r>
      <w:proofErr w:type="spellStart"/>
      <w:r w:rsidR="002A4AF8" w:rsidRPr="002B7CBA">
        <w:rPr>
          <w:rFonts w:ascii="Times New Roman" w:hAnsi="Times New Roman" w:cs="Times New Roman"/>
          <w:i/>
          <w:iCs/>
          <w:sz w:val="24"/>
          <w:szCs w:val="24"/>
        </w:rPr>
        <w:t>p</w:t>
      </w:r>
      <w:r w:rsidR="00AF7F31" w:rsidRPr="002B7CBA">
        <w:rPr>
          <w:rFonts w:ascii="Times New Roman" w:hAnsi="Times New Roman" w:cs="Times New Roman"/>
          <w:i/>
          <w:iCs/>
          <w:sz w:val="24"/>
          <w:szCs w:val="24"/>
        </w:rPr>
        <w:t>ractical</w:t>
      </w:r>
      <w:proofErr w:type="spellEnd"/>
      <w:r w:rsidR="00AF7F31" w:rsidRPr="002B7CBA">
        <w:rPr>
          <w:rFonts w:ascii="Times New Roman" w:hAnsi="Times New Roman" w:cs="Times New Roman"/>
          <w:i/>
          <w:iCs/>
          <w:sz w:val="24"/>
          <w:szCs w:val="24"/>
        </w:rPr>
        <w:t xml:space="preserve"> </w:t>
      </w:r>
      <w:r w:rsidR="002A4AF8" w:rsidRPr="002B7CBA">
        <w:rPr>
          <w:rFonts w:ascii="Times New Roman" w:hAnsi="Times New Roman" w:cs="Times New Roman"/>
          <w:i/>
          <w:iCs/>
          <w:sz w:val="24"/>
          <w:szCs w:val="24"/>
        </w:rPr>
        <w:t>g</w:t>
      </w:r>
      <w:r w:rsidR="00AF7F31" w:rsidRPr="002B7CBA">
        <w:rPr>
          <w:rFonts w:ascii="Times New Roman" w:hAnsi="Times New Roman" w:cs="Times New Roman"/>
          <w:i/>
          <w:iCs/>
          <w:sz w:val="24"/>
          <w:szCs w:val="24"/>
        </w:rPr>
        <w:t xml:space="preserve">uide </w:t>
      </w:r>
      <w:r w:rsidR="002A4AF8" w:rsidRPr="002B7CBA">
        <w:rPr>
          <w:rFonts w:ascii="Times New Roman" w:hAnsi="Times New Roman" w:cs="Times New Roman"/>
          <w:i/>
          <w:iCs/>
          <w:sz w:val="24"/>
          <w:szCs w:val="24"/>
        </w:rPr>
        <w:t>f</w:t>
      </w:r>
      <w:r w:rsidR="00AF7F31" w:rsidRPr="002B7CBA">
        <w:rPr>
          <w:rFonts w:ascii="Times New Roman" w:hAnsi="Times New Roman" w:cs="Times New Roman"/>
          <w:i/>
          <w:iCs/>
          <w:sz w:val="24"/>
          <w:szCs w:val="24"/>
        </w:rPr>
        <w:t xml:space="preserve">or </w:t>
      </w:r>
      <w:r w:rsidR="002A4AF8" w:rsidRPr="002B7CBA">
        <w:rPr>
          <w:rFonts w:ascii="Times New Roman" w:hAnsi="Times New Roman" w:cs="Times New Roman"/>
          <w:i/>
          <w:iCs/>
          <w:sz w:val="24"/>
          <w:szCs w:val="24"/>
        </w:rPr>
        <w:t>b</w:t>
      </w:r>
      <w:r w:rsidR="00AF7F31" w:rsidRPr="002B7CBA">
        <w:rPr>
          <w:rFonts w:ascii="Times New Roman" w:hAnsi="Times New Roman" w:cs="Times New Roman"/>
          <w:i/>
          <w:iCs/>
          <w:sz w:val="24"/>
          <w:szCs w:val="24"/>
        </w:rPr>
        <w:t>eginners</w:t>
      </w:r>
      <w:r w:rsidR="00AF7F31" w:rsidRPr="002B7CBA">
        <w:rPr>
          <w:rFonts w:ascii="Times New Roman" w:hAnsi="Times New Roman" w:cs="Times New Roman"/>
          <w:sz w:val="24"/>
          <w:szCs w:val="24"/>
        </w:rPr>
        <w:t xml:space="preserve">. </w:t>
      </w:r>
      <w:r w:rsidR="002A4AF8" w:rsidRPr="002B7CBA">
        <w:rPr>
          <w:rFonts w:ascii="Times New Roman" w:hAnsi="Times New Roman" w:cs="Times New Roman"/>
          <w:sz w:val="24"/>
          <w:szCs w:val="24"/>
        </w:rPr>
        <w:t xml:space="preserve">London: </w:t>
      </w:r>
      <w:r w:rsidR="00AF7F31" w:rsidRPr="002B7CBA">
        <w:rPr>
          <w:rFonts w:ascii="Times New Roman" w:hAnsi="Times New Roman" w:cs="Times New Roman"/>
          <w:sz w:val="24"/>
          <w:szCs w:val="24"/>
        </w:rPr>
        <w:t>Sage</w:t>
      </w:r>
      <w:r w:rsidR="002A4AF8" w:rsidRPr="002B7CBA">
        <w:rPr>
          <w:rFonts w:ascii="Times New Roman" w:hAnsi="Times New Roman" w:cs="Times New Roman"/>
          <w:sz w:val="24"/>
          <w:szCs w:val="24"/>
        </w:rPr>
        <w:t xml:space="preserve"> Publications</w:t>
      </w:r>
      <w:r w:rsidR="00AF7F31" w:rsidRPr="002B7CBA">
        <w:rPr>
          <w:rFonts w:ascii="Times New Roman" w:hAnsi="Times New Roman" w:cs="Times New Roman"/>
          <w:i/>
          <w:iCs/>
          <w:sz w:val="24"/>
          <w:szCs w:val="24"/>
        </w:rPr>
        <w:t>.</w:t>
      </w:r>
    </w:p>
    <w:p w14:paraId="77B44C7E" w14:textId="35B4F93C" w:rsidR="009313B0" w:rsidRPr="002B7CBA" w:rsidRDefault="009313B0" w:rsidP="009313B0">
      <w:pPr>
        <w:jc w:val="both"/>
        <w:rPr>
          <w:rFonts w:ascii="Times New Roman" w:hAnsi="Times New Roman" w:cs="Times New Roman"/>
          <w:sz w:val="24"/>
          <w:szCs w:val="24"/>
        </w:rPr>
      </w:pPr>
      <w:r w:rsidRPr="002B7CBA">
        <w:rPr>
          <w:rFonts w:ascii="Times New Roman" w:hAnsi="Times New Roman" w:cs="Times New Roman"/>
          <w:sz w:val="24"/>
          <w:szCs w:val="24"/>
        </w:rPr>
        <w:t>Bucak, T</w:t>
      </w:r>
      <w:r w:rsidR="00DE1B17"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6820E7" w:rsidRPr="002B7CBA">
        <w:rPr>
          <w:rFonts w:ascii="Times New Roman" w:hAnsi="Times New Roman" w:cs="Times New Roman"/>
          <w:sz w:val="24"/>
          <w:szCs w:val="24"/>
        </w:rPr>
        <w:t>ve</w:t>
      </w:r>
      <w:r w:rsidRPr="002B7CBA">
        <w:rPr>
          <w:rFonts w:ascii="Times New Roman" w:hAnsi="Times New Roman" w:cs="Times New Roman"/>
          <w:sz w:val="24"/>
          <w:szCs w:val="24"/>
        </w:rPr>
        <w:t xml:space="preserve"> Özkaya, </w:t>
      </w:r>
      <w:r w:rsidR="00DE1B17" w:rsidRPr="002B7CBA">
        <w:rPr>
          <w:rFonts w:ascii="Times New Roman" w:hAnsi="Times New Roman" w:cs="Times New Roman"/>
          <w:sz w:val="24"/>
          <w:szCs w:val="24"/>
        </w:rPr>
        <w:t>E.</w:t>
      </w:r>
      <w:r w:rsidR="006820E7" w:rsidRPr="002B7CBA">
        <w:rPr>
          <w:rFonts w:ascii="Times New Roman" w:hAnsi="Times New Roman" w:cs="Times New Roman"/>
          <w:sz w:val="24"/>
          <w:szCs w:val="24"/>
        </w:rPr>
        <w:t xml:space="preserve"> (2013), Çanakkale ilinin termal turizm p</w:t>
      </w:r>
      <w:r w:rsidRPr="002B7CBA">
        <w:rPr>
          <w:rFonts w:ascii="Times New Roman" w:hAnsi="Times New Roman" w:cs="Times New Roman"/>
          <w:sz w:val="24"/>
          <w:szCs w:val="24"/>
        </w:rPr>
        <w:t>otansiyeli</w:t>
      </w:r>
      <w:r w:rsidR="00D44CF5"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Aksaray</w:t>
      </w:r>
      <w:r w:rsidR="00D44CF5" w:rsidRPr="002B7CBA">
        <w:rPr>
          <w:rFonts w:ascii="Times New Roman" w:hAnsi="Times New Roman" w:cs="Times New Roman"/>
          <w:i/>
          <w:iCs/>
          <w:sz w:val="24"/>
          <w:szCs w:val="24"/>
        </w:rPr>
        <w:t xml:space="preserve"> </w:t>
      </w:r>
      <w:r w:rsidRPr="002B7CBA">
        <w:rPr>
          <w:rFonts w:ascii="Times New Roman" w:hAnsi="Times New Roman" w:cs="Times New Roman"/>
          <w:i/>
          <w:iCs/>
          <w:sz w:val="24"/>
          <w:szCs w:val="24"/>
        </w:rPr>
        <w:t>Üniversitesi İ</w:t>
      </w:r>
      <w:r w:rsidR="00D44CF5" w:rsidRPr="002B7CBA">
        <w:rPr>
          <w:rFonts w:ascii="Times New Roman" w:hAnsi="Times New Roman" w:cs="Times New Roman"/>
          <w:i/>
          <w:iCs/>
          <w:sz w:val="24"/>
          <w:szCs w:val="24"/>
        </w:rPr>
        <w:t xml:space="preserve">ktisadi ve </w:t>
      </w:r>
      <w:r w:rsidRPr="002B7CBA">
        <w:rPr>
          <w:rFonts w:ascii="Times New Roman" w:hAnsi="Times New Roman" w:cs="Times New Roman"/>
          <w:i/>
          <w:iCs/>
          <w:sz w:val="24"/>
          <w:szCs w:val="24"/>
        </w:rPr>
        <w:t>İ</w:t>
      </w:r>
      <w:r w:rsidR="00D44CF5" w:rsidRPr="002B7CBA">
        <w:rPr>
          <w:rFonts w:ascii="Times New Roman" w:hAnsi="Times New Roman" w:cs="Times New Roman"/>
          <w:i/>
          <w:iCs/>
          <w:sz w:val="24"/>
          <w:szCs w:val="24"/>
        </w:rPr>
        <w:t xml:space="preserve">dari </w:t>
      </w:r>
      <w:r w:rsidRPr="002B7CBA">
        <w:rPr>
          <w:rFonts w:ascii="Times New Roman" w:hAnsi="Times New Roman" w:cs="Times New Roman"/>
          <w:i/>
          <w:iCs/>
          <w:sz w:val="24"/>
          <w:szCs w:val="24"/>
        </w:rPr>
        <w:t>B</w:t>
      </w:r>
      <w:r w:rsidR="00D44CF5" w:rsidRPr="002B7CBA">
        <w:rPr>
          <w:rFonts w:ascii="Times New Roman" w:hAnsi="Times New Roman" w:cs="Times New Roman"/>
          <w:i/>
          <w:iCs/>
          <w:sz w:val="24"/>
          <w:szCs w:val="24"/>
        </w:rPr>
        <w:t xml:space="preserve">ilimler </w:t>
      </w:r>
      <w:r w:rsidRPr="002B7CBA">
        <w:rPr>
          <w:rFonts w:ascii="Times New Roman" w:hAnsi="Times New Roman" w:cs="Times New Roman"/>
          <w:i/>
          <w:iCs/>
          <w:sz w:val="24"/>
          <w:szCs w:val="24"/>
        </w:rPr>
        <w:t>F</w:t>
      </w:r>
      <w:r w:rsidR="00D44CF5" w:rsidRPr="002B7CBA">
        <w:rPr>
          <w:rFonts w:ascii="Times New Roman" w:hAnsi="Times New Roman" w:cs="Times New Roman"/>
          <w:i/>
          <w:iCs/>
          <w:sz w:val="24"/>
          <w:szCs w:val="24"/>
        </w:rPr>
        <w:t>akültesi</w:t>
      </w:r>
      <w:r w:rsidRPr="002B7CBA">
        <w:rPr>
          <w:rFonts w:ascii="Times New Roman" w:hAnsi="Times New Roman" w:cs="Times New Roman"/>
          <w:i/>
          <w:iCs/>
          <w:sz w:val="24"/>
          <w:szCs w:val="24"/>
        </w:rPr>
        <w:t xml:space="preserve">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5</w:t>
      </w:r>
      <w:r w:rsidRPr="002B7CBA">
        <w:rPr>
          <w:rFonts w:ascii="Times New Roman" w:hAnsi="Times New Roman" w:cs="Times New Roman"/>
          <w:sz w:val="24"/>
          <w:szCs w:val="24"/>
        </w:rPr>
        <w:t>(2), 7-23.</w:t>
      </w:r>
    </w:p>
    <w:p w14:paraId="1FFC4E2D" w14:textId="31FE48C2" w:rsidR="00D60F33" w:rsidRPr="002B7CBA" w:rsidRDefault="006820E7" w:rsidP="0091457B">
      <w:pPr>
        <w:jc w:val="both"/>
        <w:rPr>
          <w:rFonts w:ascii="Times New Roman" w:hAnsi="Times New Roman" w:cs="Times New Roman"/>
          <w:sz w:val="24"/>
          <w:szCs w:val="24"/>
        </w:rPr>
      </w:pPr>
      <w:r w:rsidRPr="002B7CBA">
        <w:rPr>
          <w:rFonts w:ascii="Times New Roman" w:hAnsi="Times New Roman" w:cs="Times New Roman"/>
          <w:sz w:val="24"/>
          <w:szCs w:val="24"/>
        </w:rPr>
        <w:t>Bulut, A. ve</w:t>
      </w:r>
      <w:r w:rsidR="00D60F33" w:rsidRPr="002B7CBA">
        <w:rPr>
          <w:rFonts w:ascii="Times New Roman" w:hAnsi="Times New Roman" w:cs="Times New Roman"/>
          <w:sz w:val="24"/>
          <w:szCs w:val="24"/>
        </w:rPr>
        <w:t xml:space="preserve"> Şengül, H. (2019). Dünyada ve Türkiye’de </w:t>
      </w:r>
      <w:r w:rsidRPr="002B7CBA">
        <w:rPr>
          <w:rFonts w:ascii="Times New Roman" w:hAnsi="Times New Roman" w:cs="Times New Roman"/>
          <w:sz w:val="24"/>
          <w:szCs w:val="24"/>
        </w:rPr>
        <w:t>s</w:t>
      </w:r>
      <w:r w:rsidR="00D60F33" w:rsidRPr="002B7CBA">
        <w:rPr>
          <w:rFonts w:ascii="Times New Roman" w:hAnsi="Times New Roman" w:cs="Times New Roman"/>
          <w:sz w:val="24"/>
          <w:szCs w:val="24"/>
        </w:rPr>
        <w:t xml:space="preserve">ağlık </w:t>
      </w:r>
      <w:r w:rsidRPr="002B7CBA">
        <w:rPr>
          <w:rFonts w:ascii="Times New Roman" w:hAnsi="Times New Roman" w:cs="Times New Roman"/>
          <w:sz w:val="24"/>
          <w:szCs w:val="24"/>
        </w:rPr>
        <w:t>t</w:t>
      </w:r>
      <w:r w:rsidR="00D60F33" w:rsidRPr="002B7CBA">
        <w:rPr>
          <w:rFonts w:ascii="Times New Roman" w:hAnsi="Times New Roman" w:cs="Times New Roman"/>
          <w:sz w:val="24"/>
          <w:szCs w:val="24"/>
        </w:rPr>
        <w:t xml:space="preserve">urizmi. </w:t>
      </w:r>
      <w:r w:rsidR="00D60F33" w:rsidRPr="002B7CBA">
        <w:rPr>
          <w:rFonts w:ascii="Times New Roman" w:hAnsi="Times New Roman" w:cs="Times New Roman"/>
          <w:i/>
          <w:iCs/>
          <w:sz w:val="24"/>
          <w:szCs w:val="24"/>
        </w:rPr>
        <w:t>Yönetim, Ekonomi ve Pazarlama Araştırmaları Dergisi</w:t>
      </w:r>
      <w:r w:rsidR="00D44CF5" w:rsidRPr="002B7CBA">
        <w:rPr>
          <w:rFonts w:ascii="Times New Roman" w:hAnsi="Times New Roman" w:cs="Times New Roman"/>
          <w:i/>
          <w:iCs/>
          <w:sz w:val="24"/>
          <w:szCs w:val="24"/>
        </w:rPr>
        <w:t>, 3</w:t>
      </w:r>
      <w:r w:rsidR="00D44CF5" w:rsidRPr="002B7CBA">
        <w:rPr>
          <w:rFonts w:ascii="Times New Roman" w:hAnsi="Times New Roman" w:cs="Times New Roman"/>
          <w:sz w:val="24"/>
          <w:szCs w:val="24"/>
        </w:rPr>
        <w:t>(1), 45-62.</w:t>
      </w:r>
    </w:p>
    <w:p w14:paraId="02B07ECB" w14:textId="66F64FEA" w:rsidR="0029453E" w:rsidRPr="002B7CBA" w:rsidRDefault="006820E7" w:rsidP="0091457B">
      <w:pPr>
        <w:jc w:val="both"/>
        <w:rPr>
          <w:rFonts w:ascii="Times New Roman" w:hAnsi="Times New Roman" w:cs="Times New Roman"/>
          <w:sz w:val="24"/>
          <w:szCs w:val="24"/>
        </w:rPr>
      </w:pPr>
      <w:r w:rsidRPr="002B7CBA">
        <w:rPr>
          <w:rFonts w:ascii="Times New Roman" w:hAnsi="Times New Roman" w:cs="Times New Roman"/>
          <w:sz w:val="24"/>
          <w:szCs w:val="24"/>
        </w:rPr>
        <w:t>Cengiz, E., ve</w:t>
      </w:r>
      <w:r w:rsidR="0029453E" w:rsidRPr="002B7CBA">
        <w:rPr>
          <w:rFonts w:ascii="Times New Roman" w:hAnsi="Times New Roman" w:cs="Times New Roman"/>
          <w:sz w:val="24"/>
          <w:szCs w:val="24"/>
        </w:rPr>
        <w:t xml:space="preserve"> Koç, A. (2024). M</w:t>
      </w:r>
      <w:r w:rsidR="00DE1B17" w:rsidRPr="002B7CBA">
        <w:rPr>
          <w:rFonts w:ascii="Times New Roman" w:hAnsi="Times New Roman" w:cs="Times New Roman"/>
          <w:sz w:val="24"/>
          <w:szCs w:val="24"/>
        </w:rPr>
        <w:t>edikal</w:t>
      </w:r>
      <w:r w:rsidRPr="002B7CBA">
        <w:rPr>
          <w:rFonts w:ascii="Times New Roman" w:hAnsi="Times New Roman" w:cs="Times New Roman"/>
          <w:sz w:val="24"/>
          <w:szCs w:val="24"/>
        </w:rPr>
        <w:t xml:space="preserve"> t</w:t>
      </w:r>
      <w:r w:rsidR="00DE1B17" w:rsidRPr="002B7CBA">
        <w:rPr>
          <w:rFonts w:ascii="Times New Roman" w:hAnsi="Times New Roman" w:cs="Times New Roman"/>
          <w:sz w:val="24"/>
          <w:szCs w:val="24"/>
        </w:rPr>
        <w:t>urizm</w:t>
      </w:r>
      <w:r w:rsidRPr="002B7CBA">
        <w:rPr>
          <w:rFonts w:ascii="Times New Roman" w:hAnsi="Times New Roman" w:cs="Times New Roman"/>
          <w:sz w:val="24"/>
          <w:szCs w:val="24"/>
        </w:rPr>
        <w:t xml:space="preserve"> k</w:t>
      </w:r>
      <w:r w:rsidR="00DE1B17" w:rsidRPr="002B7CBA">
        <w:rPr>
          <w:rFonts w:ascii="Times New Roman" w:hAnsi="Times New Roman" w:cs="Times New Roman"/>
          <w:sz w:val="24"/>
          <w:szCs w:val="24"/>
        </w:rPr>
        <w:t>apsamında</w:t>
      </w:r>
      <w:r w:rsidR="0029453E" w:rsidRPr="002B7CBA">
        <w:rPr>
          <w:rFonts w:ascii="Times New Roman" w:hAnsi="Times New Roman" w:cs="Times New Roman"/>
          <w:sz w:val="24"/>
          <w:szCs w:val="24"/>
        </w:rPr>
        <w:t xml:space="preserve"> T</w:t>
      </w:r>
      <w:r w:rsidR="00DE1B17" w:rsidRPr="002B7CBA">
        <w:rPr>
          <w:rFonts w:ascii="Times New Roman" w:hAnsi="Times New Roman" w:cs="Times New Roman"/>
          <w:sz w:val="24"/>
          <w:szCs w:val="24"/>
        </w:rPr>
        <w:t>ürkiye’de</w:t>
      </w:r>
      <w:r w:rsidR="0029453E" w:rsidRPr="002B7CBA">
        <w:rPr>
          <w:rFonts w:ascii="Times New Roman" w:hAnsi="Times New Roman" w:cs="Times New Roman"/>
          <w:sz w:val="24"/>
          <w:szCs w:val="24"/>
        </w:rPr>
        <w:t xml:space="preserve"> </w:t>
      </w:r>
      <w:r w:rsidRPr="002B7CBA">
        <w:rPr>
          <w:rFonts w:ascii="Times New Roman" w:hAnsi="Times New Roman" w:cs="Times New Roman"/>
          <w:sz w:val="24"/>
          <w:szCs w:val="24"/>
        </w:rPr>
        <w:t>s</w:t>
      </w:r>
      <w:r w:rsidR="00DE1B17" w:rsidRPr="002B7CBA">
        <w:rPr>
          <w:rFonts w:ascii="Times New Roman" w:hAnsi="Times New Roman" w:cs="Times New Roman"/>
          <w:sz w:val="24"/>
          <w:szCs w:val="24"/>
        </w:rPr>
        <w:t>aç</w:t>
      </w:r>
      <w:r w:rsidRPr="002B7CBA">
        <w:rPr>
          <w:rFonts w:ascii="Times New Roman" w:hAnsi="Times New Roman" w:cs="Times New Roman"/>
          <w:sz w:val="24"/>
          <w:szCs w:val="24"/>
        </w:rPr>
        <w:t xml:space="preserve"> e</w:t>
      </w:r>
      <w:r w:rsidR="00DE1B17" w:rsidRPr="002B7CBA">
        <w:rPr>
          <w:rFonts w:ascii="Times New Roman" w:hAnsi="Times New Roman" w:cs="Times New Roman"/>
          <w:sz w:val="24"/>
          <w:szCs w:val="24"/>
        </w:rPr>
        <w:t>kimi</w:t>
      </w:r>
      <w:r w:rsidR="0029453E" w:rsidRPr="002B7CBA">
        <w:rPr>
          <w:rFonts w:ascii="Times New Roman" w:hAnsi="Times New Roman" w:cs="Times New Roman"/>
          <w:sz w:val="24"/>
          <w:szCs w:val="24"/>
        </w:rPr>
        <w:t xml:space="preserve">. </w:t>
      </w:r>
      <w:r w:rsidR="0029453E" w:rsidRPr="002B7CBA">
        <w:rPr>
          <w:rFonts w:ascii="Times New Roman" w:hAnsi="Times New Roman" w:cs="Times New Roman"/>
          <w:i/>
          <w:iCs/>
          <w:sz w:val="24"/>
          <w:szCs w:val="24"/>
        </w:rPr>
        <w:t xml:space="preserve">International Journal of Social </w:t>
      </w:r>
      <w:r w:rsidR="00D44CF5" w:rsidRPr="002B7CBA">
        <w:rPr>
          <w:rFonts w:ascii="Times New Roman" w:hAnsi="Times New Roman" w:cs="Times New Roman"/>
          <w:i/>
          <w:iCs/>
          <w:sz w:val="24"/>
          <w:szCs w:val="24"/>
        </w:rPr>
        <w:t>a</w:t>
      </w:r>
      <w:r w:rsidR="0029453E" w:rsidRPr="002B7CBA">
        <w:rPr>
          <w:rFonts w:ascii="Times New Roman" w:hAnsi="Times New Roman" w:cs="Times New Roman"/>
          <w:i/>
          <w:iCs/>
          <w:sz w:val="24"/>
          <w:szCs w:val="24"/>
        </w:rPr>
        <w:t>nd Humanities Sciences,</w:t>
      </w:r>
      <w:r w:rsidR="0029453E" w:rsidRPr="002B7CBA">
        <w:rPr>
          <w:rFonts w:ascii="Times New Roman" w:hAnsi="Times New Roman" w:cs="Times New Roman"/>
          <w:sz w:val="24"/>
          <w:szCs w:val="24"/>
        </w:rPr>
        <w:t xml:space="preserve"> </w:t>
      </w:r>
      <w:r w:rsidR="0029453E" w:rsidRPr="002B7CBA">
        <w:rPr>
          <w:rFonts w:ascii="Times New Roman" w:hAnsi="Times New Roman" w:cs="Times New Roman"/>
          <w:i/>
          <w:iCs/>
          <w:sz w:val="24"/>
          <w:szCs w:val="24"/>
        </w:rPr>
        <w:t>8</w:t>
      </w:r>
      <w:r w:rsidR="0029453E" w:rsidRPr="002B7CBA">
        <w:rPr>
          <w:rFonts w:ascii="Times New Roman" w:hAnsi="Times New Roman" w:cs="Times New Roman"/>
          <w:sz w:val="24"/>
          <w:szCs w:val="24"/>
        </w:rPr>
        <w:t>(1), 201-214.</w:t>
      </w:r>
    </w:p>
    <w:p w14:paraId="601AED11" w14:textId="4B32B42A" w:rsidR="00344540" w:rsidRPr="002B7CBA" w:rsidRDefault="00344540" w:rsidP="0091457B">
      <w:pPr>
        <w:jc w:val="both"/>
        <w:rPr>
          <w:rFonts w:ascii="Times New Roman" w:hAnsi="Times New Roman" w:cs="Times New Roman"/>
          <w:color w:val="0D0D0D" w:themeColor="text1" w:themeTint="F2"/>
          <w:sz w:val="24"/>
          <w:szCs w:val="24"/>
        </w:rPr>
      </w:pPr>
      <w:r w:rsidRPr="002B7CBA">
        <w:rPr>
          <w:rFonts w:ascii="Times New Roman" w:hAnsi="Times New Roman" w:cs="Times New Roman"/>
          <w:color w:val="0D0D0D" w:themeColor="text1" w:themeTint="F2"/>
          <w:sz w:val="24"/>
          <w:szCs w:val="24"/>
        </w:rPr>
        <w:t xml:space="preserve">Cihangir, İ. </w:t>
      </w:r>
      <w:r w:rsidR="006820E7" w:rsidRPr="002B7CBA">
        <w:rPr>
          <w:rFonts w:ascii="Times New Roman" w:hAnsi="Times New Roman" w:cs="Times New Roman"/>
          <w:color w:val="0D0D0D" w:themeColor="text1" w:themeTint="F2"/>
          <w:sz w:val="24"/>
          <w:szCs w:val="24"/>
        </w:rPr>
        <w:t>ve</w:t>
      </w:r>
      <w:r w:rsidRPr="002B7CBA">
        <w:rPr>
          <w:rFonts w:ascii="Times New Roman" w:hAnsi="Times New Roman" w:cs="Times New Roman"/>
          <w:color w:val="0D0D0D" w:themeColor="text1" w:themeTint="F2"/>
          <w:sz w:val="24"/>
          <w:szCs w:val="24"/>
        </w:rPr>
        <w:t xml:space="preserve"> Özer, O. (</w:t>
      </w:r>
      <w:r w:rsidR="00CC21D2" w:rsidRPr="002B7CBA">
        <w:rPr>
          <w:rFonts w:ascii="Times New Roman" w:hAnsi="Times New Roman" w:cs="Times New Roman"/>
          <w:color w:val="0D0D0D" w:themeColor="text1" w:themeTint="F2"/>
          <w:sz w:val="24"/>
          <w:szCs w:val="24"/>
        </w:rPr>
        <w:t xml:space="preserve">2-4 Mayıs, </w:t>
      </w:r>
      <w:r w:rsidRPr="002B7CBA">
        <w:rPr>
          <w:rFonts w:ascii="Times New Roman" w:hAnsi="Times New Roman" w:cs="Times New Roman"/>
          <w:color w:val="0D0D0D" w:themeColor="text1" w:themeTint="F2"/>
          <w:sz w:val="24"/>
          <w:szCs w:val="24"/>
        </w:rPr>
        <w:t xml:space="preserve">2016). Yerel </w:t>
      </w:r>
      <w:r w:rsidR="00CC21D2" w:rsidRPr="002B7CBA">
        <w:rPr>
          <w:rFonts w:ascii="Times New Roman" w:hAnsi="Times New Roman" w:cs="Times New Roman"/>
          <w:i/>
          <w:iCs/>
          <w:color w:val="0D0D0D" w:themeColor="text1" w:themeTint="F2"/>
          <w:sz w:val="24"/>
          <w:szCs w:val="24"/>
        </w:rPr>
        <w:t>halkın gözüyle sürdürülebilir turizm ‘’Kozaklı termal’’</w:t>
      </w:r>
      <w:r w:rsidRPr="002B7CBA">
        <w:rPr>
          <w:rFonts w:ascii="Times New Roman" w:hAnsi="Times New Roman" w:cs="Times New Roman"/>
          <w:color w:val="0D0D0D" w:themeColor="text1" w:themeTint="F2"/>
          <w:sz w:val="24"/>
          <w:szCs w:val="24"/>
        </w:rPr>
        <w:t>.</w:t>
      </w:r>
      <w:r w:rsidRPr="002B7CBA">
        <w:rPr>
          <w:rFonts w:ascii="Times New Roman" w:hAnsi="Times New Roman" w:cs="Times New Roman"/>
          <w:color w:val="0D0D0D" w:themeColor="text1" w:themeTint="F2"/>
          <w:sz w:val="24"/>
          <w:szCs w:val="24"/>
          <w:shd w:val="clear" w:color="auto" w:fill="FFFFFF"/>
        </w:rPr>
        <w:t xml:space="preserve"> II. Uluslararası Nevşehir Tarih ve Kültür Sempozyumu, </w:t>
      </w:r>
      <w:r w:rsidR="00CC21D2" w:rsidRPr="002B7CBA">
        <w:rPr>
          <w:rFonts w:ascii="Times New Roman" w:hAnsi="Times New Roman" w:cs="Times New Roman"/>
          <w:color w:val="0D0D0D" w:themeColor="text1" w:themeTint="F2"/>
          <w:sz w:val="24"/>
          <w:szCs w:val="24"/>
          <w:shd w:val="clear" w:color="auto" w:fill="FFFFFF"/>
        </w:rPr>
        <w:t>Nevşehir, Türkiye.</w:t>
      </w:r>
    </w:p>
    <w:p w14:paraId="5002E569" w14:textId="6899BC75" w:rsidR="003F3E49" w:rsidRPr="002B7CBA" w:rsidRDefault="003F3E49"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Chapin III, F.S., Torn, M.S.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Tateno, M. (1996). Principles of </w:t>
      </w:r>
      <w:r w:rsidR="00D44CF5" w:rsidRPr="002B7CBA">
        <w:rPr>
          <w:rFonts w:ascii="Times New Roman" w:hAnsi="Times New Roman" w:cs="Times New Roman"/>
          <w:sz w:val="24"/>
          <w:szCs w:val="24"/>
        </w:rPr>
        <w:t>ecosystem s</w:t>
      </w:r>
      <w:r w:rsidRPr="002B7CBA">
        <w:rPr>
          <w:rFonts w:ascii="Times New Roman" w:hAnsi="Times New Roman" w:cs="Times New Roman"/>
          <w:sz w:val="24"/>
          <w:szCs w:val="24"/>
        </w:rPr>
        <w:t xml:space="preserve">ustainability. </w:t>
      </w:r>
      <w:r w:rsidRPr="002B7CBA">
        <w:rPr>
          <w:rFonts w:ascii="Times New Roman" w:hAnsi="Times New Roman" w:cs="Times New Roman"/>
          <w:i/>
          <w:iCs/>
          <w:sz w:val="24"/>
          <w:szCs w:val="24"/>
        </w:rPr>
        <w:t>American Naturalist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148</w:t>
      </w:r>
      <w:r w:rsidRPr="002B7CBA">
        <w:rPr>
          <w:rFonts w:ascii="Times New Roman" w:hAnsi="Times New Roman" w:cs="Times New Roman"/>
          <w:sz w:val="24"/>
          <w:szCs w:val="24"/>
        </w:rPr>
        <w:t>(6), 1016-1037.</w:t>
      </w:r>
    </w:p>
    <w:p w14:paraId="2DB1328F" w14:textId="0B065204" w:rsidR="00F56291" w:rsidRPr="002B7CBA" w:rsidRDefault="00F56291" w:rsidP="0091457B">
      <w:pPr>
        <w:jc w:val="both"/>
        <w:rPr>
          <w:rFonts w:ascii="Times New Roman" w:hAnsi="Times New Roman" w:cs="Times New Roman"/>
          <w:sz w:val="24"/>
          <w:szCs w:val="24"/>
        </w:rPr>
      </w:pPr>
      <w:r w:rsidRPr="002B7CBA">
        <w:rPr>
          <w:rFonts w:ascii="Times New Roman" w:hAnsi="Times New Roman" w:cs="Times New Roman"/>
          <w:sz w:val="24"/>
          <w:szCs w:val="24"/>
        </w:rPr>
        <w:t>Chen, K.</w:t>
      </w:r>
      <w:r w:rsidR="00D44CF5" w:rsidRPr="002B7CBA">
        <w:rPr>
          <w:rFonts w:ascii="Times New Roman" w:hAnsi="Times New Roman" w:cs="Times New Roman"/>
          <w:sz w:val="24"/>
          <w:szCs w:val="24"/>
        </w:rPr>
        <w:t xml:space="preserve"> </w:t>
      </w:r>
      <w:r w:rsidRPr="002B7CBA">
        <w:rPr>
          <w:rFonts w:ascii="Times New Roman" w:hAnsi="Times New Roman" w:cs="Times New Roman"/>
          <w:sz w:val="24"/>
          <w:szCs w:val="24"/>
        </w:rPr>
        <w:t>H., Chang, F.</w:t>
      </w:r>
      <w:r w:rsidR="00D44CF5"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H.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Wu</w:t>
      </w:r>
      <w:r w:rsidR="006820E7" w:rsidRPr="002B7CBA">
        <w:rPr>
          <w:rFonts w:ascii="Times New Roman" w:hAnsi="Times New Roman" w:cs="Times New Roman"/>
          <w:sz w:val="24"/>
          <w:szCs w:val="24"/>
        </w:rPr>
        <w:t>, C. (2013). Investigating the wellness tourism factors in hot spring hotel c</w:t>
      </w:r>
      <w:r w:rsidRPr="002B7CBA">
        <w:rPr>
          <w:rFonts w:ascii="Times New Roman" w:hAnsi="Times New Roman" w:cs="Times New Roman"/>
          <w:sz w:val="24"/>
          <w:szCs w:val="24"/>
        </w:rPr>
        <w:t xml:space="preserve">ustomer </w:t>
      </w:r>
      <w:r w:rsidR="00D44CF5" w:rsidRPr="002B7CBA">
        <w:rPr>
          <w:rFonts w:ascii="Times New Roman" w:hAnsi="Times New Roman" w:cs="Times New Roman"/>
          <w:sz w:val="24"/>
          <w:szCs w:val="24"/>
        </w:rPr>
        <w:t>s</w:t>
      </w:r>
      <w:r w:rsidRPr="002B7CBA">
        <w:rPr>
          <w:rFonts w:ascii="Times New Roman" w:hAnsi="Times New Roman" w:cs="Times New Roman"/>
          <w:sz w:val="24"/>
          <w:szCs w:val="24"/>
        </w:rPr>
        <w:t>ervice</w:t>
      </w:r>
      <w:r w:rsidR="00D44CF5"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Journal of Contemporary Hospitality Management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25</w:t>
      </w:r>
      <w:r w:rsidRPr="002B7CBA">
        <w:rPr>
          <w:rFonts w:ascii="Times New Roman" w:hAnsi="Times New Roman" w:cs="Times New Roman"/>
          <w:sz w:val="24"/>
          <w:szCs w:val="24"/>
        </w:rPr>
        <w:t>(7), 1092-1114.</w:t>
      </w:r>
    </w:p>
    <w:p w14:paraId="4CDE7FA9" w14:textId="5CC4A205" w:rsidR="003F3E49" w:rsidRPr="002B7CBA" w:rsidRDefault="003F3E49" w:rsidP="0091457B">
      <w:pPr>
        <w:jc w:val="both"/>
        <w:rPr>
          <w:rFonts w:ascii="Times New Roman" w:hAnsi="Times New Roman" w:cs="Times New Roman"/>
          <w:sz w:val="24"/>
          <w:szCs w:val="24"/>
        </w:rPr>
      </w:pPr>
      <w:r w:rsidRPr="002B7CBA">
        <w:rPr>
          <w:rFonts w:ascii="Times New Roman" w:hAnsi="Times New Roman" w:cs="Times New Roman"/>
          <w:sz w:val="24"/>
          <w:szCs w:val="24"/>
          <w:shd w:val="clear" w:color="auto" w:fill="FFFFFF"/>
        </w:rPr>
        <w:t>Coastlearn (2000).  Bütünleşik Kıyı Alanları Yönetimi İçin Uzaktan Eğitim Paketi, Niçin, Klasik Kıyı Turizmin</w:t>
      </w:r>
      <w:r w:rsidR="003C02BF" w:rsidRPr="002B7CBA">
        <w:rPr>
          <w:rFonts w:ascii="Times New Roman" w:hAnsi="Times New Roman" w:cs="Times New Roman"/>
          <w:sz w:val="24"/>
          <w:szCs w:val="24"/>
          <w:shd w:val="clear" w:color="auto" w:fill="FFFFFF"/>
        </w:rPr>
        <w:t xml:space="preserve">de Sorunlar.  </w:t>
      </w:r>
      <w:r w:rsidRPr="002B7CBA">
        <w:rPr>
          <w:rFonts w:ascii="Times New Roman" w:hAnsi="Times New Roman" w:cs="Times New Roman"/>
          <w:sz w:val="24"/>
          <w:szCs w:val="24"/>
          <w:shd w:val="clear" w:color="auto" w:fill="FFFFFF"/>
        </w:rPr>
        <w:t>http://www.coastlearn.org/tr/tourism/why-problems.htm</w:t>
      </w:r>
      <w:r w:rsidR="00077A47" w:rsidRPr="002B7CBA">
        <w:rPr>
          <w:rFonts w:ascii="Times New Roman" w:hAnsi="Times New Roman" w:cs="Times New Roman"/>
          <w:sz w:val="24"/>
          <w:szCs w:val="24"/>
          <w:shd w:val="clear" w:color="auto" w:fill="FFFFFF"/>
        </w:rPr>
        <w:t>,</w:t>
      </w:r>
      <w:r w:rsidRPr="002B7CBA">
        <w:rPr>
          <w:rFonts w:ascii="Times New Roman" w:hAnsi="Times New Roman" w:cs="Times New Roman"/>
          <w:sz w:val="24"/>
          <w:szCs w:val="24"/>
        </w:rPr>
        <w:t xml:space="preserve"> </w:t>
      </w:r>
      <w:r w:rsidR="00077A47" w:rsidRPr="002B7CBA">
        <w:rPr>
          <w:rFonts w:ascii="Times New Roman" w:hAnsi="Times New Roman" w:cs="Times New Roman"/>
          <w:sz w:val="24"/>
          <w:szCs w:val="24"/>
        </w:rPr>
        <w:t>adresinden erişildi.</w:t>
      </w:r>
    </w:p>
    <w:p w14:paraId="6E13C66D" w14:textId="0248F5F9" w:rsidR="0029453E" w:rsidRPr="002B7CBA" w:rsidRDefault="0029453E" w:rsidP="0091457B">
      <w:pPr>
        <w:jc w:val="both"/>
        <w:rPr>
          <w:rFonts w:ascii="Times New Roman" w:hAnsi="Times New Roman" w:cs="Times New Roman"/>
          <w:color w:val="000000" w:themeColor="text1"/>
          <w:sz w:val="24"/>
          <w:szCs w:val="24"/>
          <w:shd w:val="clear" w:color="auto" w:fill="FFFFFF"/>
        </w:rPr>
      </w:pPr>
      <w:r w:rsidRPr="002B7CBA">
        <w:rPr>
          <w:rFonts w:ascii="Times New Roman" w:hAnsi="Times New Roman" w:cs="Times New Roman"/>
          <w:color w:val="000000" w:themeColor="text1"/>
          <w:sz w:val="24"/>
          <w:szCs w:val="24"/>
          <w:shd w:val="clear" w:color="auto" w:fill="FFFFFF"/>
        </w:rPr>
        <w:t xml:space="preserve">Connell, J. (2006). Medical </w:t>
      </w:r>
      <w:r w:rsidR="00414C6C" w:rsidRPr="002B7CBA">
        <w:rPr>
          <w:rFonts w:ascii="Times New Roman" w:hAnsi="Times New Roman" w:cs="Times New Roman"/>
          <w:color w:val="000000" w:themeColor="text1"/>
          <w:sz w:val="24"/>
          <w:szCs w:val="24"/>
          <w:shd w:val="clear" w:color="auto" w:fill="FFFFFF"/>
        </w:rPr>
        <w:t>t</w:t>
      </w:r>
      <w:r w:rsidRPr="002B7CBA">
        <w:rPr>
          <w:rFonts w:ascii="Times New Roman" w:hAnsi="Times New Roman" w:cs="Times New Roman"/>
          <w:color w:val="000000" w:themeColor="text1"/>
          <w:sz w:val="24"/>
          <w:szCs w:val="24"/>
          <w:shd w:val="clear" w:color="auto" w:fill="FFFFFF"/>
        </w:rPr>
        <w:t xml:space="preserve">ourism: Sea, </w:t>
      </w:r>
      <w:r w:rsidR="00414C6C" w:rsidRPr="002B7CBA">
        <w:rPr>
          <w:rFonts w:ascii="Times New Roman" w:hAnsi="Times New Roman" w:cs="Times New Roman"/>
          <w:color w:val="000000" w:themeColor="text1"/>
          <w:sz w:val="24"/>
          <w:szCs w:val="24"/>
          <w:shd w:val="clear" w:color="auto" w:fill="FFFFFF"/>
        </w:rPr>
        <w:t>sun, sand and … surgery</w:t>
      </w:r>
      <w:r w:rsidRPr="002B7CBA">
        <w:rPr>
          <w:rFonts w:ascii="Times New Roman" w:hAnsi="Times New Roman" w:cs="Times New Roman"/>
          <w:color w:val="000000" w:themeColor="text1"/>
          <w:sz w:val="24"/>
          <w:szCs w:val="24"/>
          <w:shd w:val="clear" w:color="auto" w:fill="FFFFFF"/>
        </w:rPr>
        <w:t>. </w:t>
      </w:r>
      <w:r w:rsidRPr="002B7CBA">
        <w:rPr>
          <w:rFonts w:ascii="Times New Roman" w:hAnsi="Times New Roman" w:cs="Times New Roman"/>
          <w:i/>
          <w:iCs/>
          <w:color w:val="000000" w:themeColor="text1"/>
          <w:sz w:val="24"/>
          <w:szCs w:val="24"/>
          <w:shd w:val="clear" w:color="auto" w:fill="FFFFFF"/>
        </w:rPr>
        <w:t xml:space="preserve">Tourism </w:t>
      </w:r>
      <w:r w:rsidR="00414C6C" w:rsidRPr="002B7CBA">
        <w:rPr>
          <w:rFonts w:ascii="Times New Roman" w:hAnsi="Times New Roman" w:cs="Times New Roman"/>
          <w:i/>
          <w:iCs/>
          <w:color w:val="000000" w:themeColor="text1"/>
          <w:sz w:val="24"/>
          <w:szCs w:val="24"/>
          <w:shd w:val="clear" w:color="auto" w:fill="FFFFFF"/>
        </w:rPr>
        <w:t>M</w:t>
      </w:r>
      <w:r w:rsidRPr="002B7CBA">
        <w:rPr>
          <w:rFonts w:ascii="Times New Roman" w:hAnsi="Times New Roman" w:cs="Times New Roman"/>
          <w:i/>
          <w:iCs/>
          <w:color w:val="000000" w:themeColor="text1"/>
          <w:sz w:val="24"/>
          <w:szCs w:val="24"/>
          <w:shd w:val="clear" w:color="auto" w:fill="FFFFFF"/>
        </w:rPr>
        <w:t>anagement, 27</w:t>
      </w:r>
      <w:r w:rsidRPr="002B7CBA">
        <w:rPr>
          <w:rFonts w:ascii="Times New Roman" w:hAnsi="Times New Roman" w:cs="Times New Roman"/>
          <w:color w:val="000000" w:themeColor="text1"/>
          <w:sz w:val="24"/>
          <w:szCs w:val="24"/>
          <w:shd w:val="clear" w:color="auto" w:fill="FFFFFF"/>
        </w:rPr>
        <w:t>(6), 1093-1100.</w:t>
      </w:r>
    </w:p>
    <w:p w14:paraId="5465ED2E" w14:textId="74969F53" w:rsidR="00F52BC4" w:rsidRPr="002B7CBA" w:rsidRDefault="00F52BC4" w:rsidP="0091457B">
      <w:pPr>
        <w:jc w:val="both"/>
        <w:rPr>
          <w:rFonts w:ascii="Times New Roman" w:hAnsi="Times New Roman" w:cs="Times New Roman"/>
          <w:sz w:val="24"/>
          <w:szCs w:val="24"/>
          <w:shd w:val="clear" w:color="auto" w:fill="FFFFFF"/>
        </w:rPr>
      </w:pPr>
      <w:r w:rsidRPr="002B7CBA">
        <w:rPr>
          <w:rFonts w:ascii="Times New Roman" w:hAnsi="Times New Roman" w:cs="Times New Roman"/>
          <w:sz w:val="24"/>
          <w:szCs w:val="24"/>
        </w:rPr>
        <w:t>Creswell, J. W. (20</w:t>
      </w:r>
      <w:r w:rsidR="00186A92" w:rsidRPr="002B7CBA">
        <w:rPr>
          <w:rFonts w:ascii="Times New Roman" w:hAnsi="Times New Roman" w:cs="Times New Roman"/>
          <w:sz w:val="24"/>
          <w:szCs w:val="24"/>
        </w:rPr>
        <w:t>16</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 xml:space="preserve">Nitel </w:t>
      </w:r>
      <w:r w:rsidR="00186A92" w:rsidRPr="002B7CBA">
        <w:rPr>
          <w:rFonts w:ascii="Times New Roman" w:hAnsi="Times New Roman" w:cs="Times New Roman"/>
          <w:i/>
          <w:iCs/>
          <w:sz w:val="24"/>
          <w:szCs w:val="24"/>
        </w:rPr>
        <w:t>araştırma yöntemleri: Beş yaklaşıma göre nitel araştırma ve araştırma deseni</w:t>
      </w:r>
      <w:r w:rsidR="00186A92" w:rsidRPr="002B7CBA">
        <w:rPr>
          <w:rFonts w:ascii="Times New Roman" w:hAnsi="Times New Roman" w:cs="Times New Roman"/>
          <w:sz w:val="24"/>
          <w:szCs w:val="24"/>
        </w:rPr>
        <w:t xml:space="preserve">. </w:t>
      </w:r>
      <w:r w:rsidR="0091598A" w:rsidRPr="002B7CBA">
        <w:rPr>
          <w:rFonts w:ascii="Times New Roman" w:hAnsi="Times New Roman" w:cs="Times New Roman"/>
          <w:sz w:val="24"/>
          <w:szCs w:val="24"/>
        </w:rPr>
        <w:t xml:space="preserve">(Çev. </w:t>
      </w:r>
      <w:r w:rsidRPr="002B7CBA">
        <w:rPr>
          <w:rFonts w:ascii="Times New Roman" w:hAnsi="Times New Roman" w:cs="Times New Roman"/>
          <w:sz w:val="24"/>
          <w:szCs w:val="24"/>
        </w:rPr>
        <w:t xml:space="preserve"> </w:t>
      </w:r>
      <w:r w:rsidR="0091598A" w:rsidRPr="002B7CBA">
        <w:rPr>
          <w:rFonts w:ascii="Times New Roman" w:hAnsi="Times New Roman" w:cs="Times New Roman"/>
          <w:sz w:val="24"/>
          <w:szCs w:val="24"/>
        </w:rPr>
        <w:t xml:space="preserve">M. </w:t>
      </w:r>
      <w:r w:rsidRPr="002B7CBA">
        <w:rPr>
          <w:rFonts w:ascii="Times New Roman" w:hAnsi="Times New Roman" w:cs="Times New Roman"/>
          <w:sz w:val="24"/>
          <w:szCs w:val="24"/>
        </w:rPr>
        <w:t xml:space="preserve">Bütün </w:t>
      </w:r>
      <w:r w:rsidR="0091598A" w:rsidRPr="002B7CBA">
        <w:rPr>
          <w:rFonts w:ascii="Times New Roman" w:hAnsi="Times New Roman" w:cs="Times New Roman"/>
          <w:sz w:val="24"/>
          <w:szCs w:val="24"/>
        </w:rPr>
        <w:t>ve</w:t>
      </w:r>
      <w:r w:rsidRPr="002B7CBA">
        <w:rPr>
          <w:rFonts w:ascii="Times New Roman" w:hAnsi="Times New Roman" w:cs="Times New Roman"/>
          <w:sz w:val="24"/>
          <w:szCs w:val="24"/>
        </w:rPr>
        <w:t xml:space="preserve"> </w:t>
      </w:r>
      <w:r w:rsidR="0091598A" w:rsidRPr="002B7CBA">
        <w:rPr>
          <w:rFonts w:ascii="Times New Roman" w:hAnsi="Times New Roman" w:cs="Times New Roman"/>
          <w:sz w:val="24"/>
          <w:szCs w:val="24"/>
        </w:rPr>
        <w:t xml:space="preserve">S. B. </w:t>
      </w:r>
      <w:r w:rsidRPr="002B7CBA">
        <w:rPr>
          <w:rFonts w:ascii="Times New Roman" w:hAnsi="Times New Roman" w:cs="Times New Roman"/>
          <w:sz w:val="24"/>
          <w:szCs w:val="24"/>
        </w:rPr>
        <w:t>Demir</w:t>
      </w:r>
      <w:r w:rsidR="0091598A" w:rsidRPr="002B7CBA">
        <w:rPr>
          <w:rFonts w:ascii="Times New Roman" w:hAnsi="Times New Roman" w:cs="Times New Roman"/>
          <w:sz w:val="24"/>
          <w:szCs w:val="24"/>
        </w:rPr>
        <w:t xml:space="preserve">). </w:t>
      </w:r>
      <w:r w:rsidRPr="002B7CBA">
        <w:rPr>
          <w:rFonts w:ascii="Times New Roman" w:hAnsi="Times New Roman" w:cs="Times New Roman"/>
          <w:iCs/>
          <w:sz w:val="24"/>
          <w:szCs w:val="24"/>
        </w:rPr>
        <w:t>Ankara: Siyasal Kitabevi.</w:t>
      </w:r>
    </w:p>
    <w:p w14:paraId="762B450B" w14:textId="35D8C72D" w:rsidR="00F56291" w:rsidRPr="002B7CBA" w:rsidRDefault="00F5629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Cronin, A. L. (1990). A </w:t>
      </w:r>
      <w:r w:rsidR="0088643F" w:rsidRPr="002B7CBA">
        <w:rPr>
          <w:rFonts w:ascii="Times New Roman" w:hAnsi="Times New Roman" w:cs="Times New Roman"/>
          <w:sz w:val="24"/>
          <w:szCs w:val="24"/>
        </w:rPr>
        <w:t>strategy for tourism and sustainable developments</w:t>
      </w:r>
      <w:r w:rsidR="005A4068"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World Leisure and Recreation</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32</w:t>
      </w:r>
      <w:r w:rsidRPr="002B7CBA">
        <w:rPr>
          <w:rFonts w:ascii="Times New Roman" w:hAnsi="Times New Roman" w:cs="Times New Roman"/>
          <w:sz w:val="24"/>
          <w:szCs w:val="24"/>
        </w:rPr>
        <w:t>(3)</w:t>
      </w:r>
      <w:r w:rsidR="0088643F" w:rsidRPr="002B7CBA">
        <w:rPr>
          <w:rFonts w:ascii="Times New Roman" w:hAnsi="Times New Roman" w:cs="Times New Roman"/>
          <w:sz w:val="24"/>
          <w:szCs w:val="24"/>
        </w:rPr>
        <w:t>, 1</w:t>
      </w:r>
      <w:r w:rsidRPr="002B7CBA">
        <w:rPr>
          <w:rFonts w:ascii="Times New Roman" w:hAnsi="Times New Roman" w:cs="Times New Roman"/>
          <w:sz w:val="24"/>
          <w:szCs w:val="24"/>
        </w:rPr>
        <w:t>2-18</w:t>
      </w:r>
      <w:r w:rsidR="0088643F" w:rsidRPr="002B7CBA">
        <w:rPr>
          <w:rFonts w:ascii="Times New Roman" w:hAnsi="Times New Roman" w:cs="Times New Roman"/>
          <w:sz w:val="24"/>
          <w:szCs w:val="24"/>
        </w:rPr>
        <w:t>.</w:t>
      </w:r>
    </w:p>
    <w:p w14:paraId="09B5A22D" w14:textId="695A3280" w:rsidR="00F56291" w:rsidRPr="002B7CBA" w:rsidRDefault="003C02BF" w:rsidP="0091457B">
      <w:pPr>
        <w:jc w:val="both"/>
        <w:rPr>
          <w:rFonts w:ascii="Times New Roman" w:hAnsi="Times New Roman" w:cs="Times New Roman"/>
          <w:sz w:val="24"/>
          <w:szCs w:val="24"/>
        </w:rPr>
      </w:pPr>
      <w:r w:rsidRPr="002B7CBA">
        <w:rPr>
          <w:rFonts w:ascii="Times New Roman" w:hAnsi="Times New Roman" w:cs="Times New Roman"/>
          <w:sz w:val="24"/>
          <w:szCs w:val="24"/>
        </w:rPr>
        <w:t>Corbin, J. ve</w:t>
      </w:r>
      <w:r w:rsidR="00F56291" w:rsidRPr="002B7CBA">
        <w:rPr>
          <w:rFonts w:ascii="Times New Roman" w:hAnsi="Times New Roman" w:cs="Times New Roman"/>
          <w:sz w:val="24"/>
          <w:szCs w:val="24"/>
        </w:rPr>
        <w:t xml:space="preserve"> Strauss, A. (2008). </w:t>
      </w:r>
      <w:r w:rsidR="00121BA2" w:rsidRPr="002B7CBA">
        <w:rPr>
          <w:rFonts w:ascii="Times New Roman" w:hAnsi="Times New Roman" w:cs="Times New Roman"/>
          <w:i/>
          <w:iCs/>
          <w:sz w:val="24"/>
          <w:szCs w:val="24"/>
        </w:rPr>
        <w:t>Basics of qualitative research techniques and procedures for developing grounded theory</w:t>
      </w:r>
      <w:r w:rsidR="00121BA2" w:rsidRPr="002B7CBA">
        <w:rPr>
          <w:rFonts w:ascii="Times New Roman" w:hAnsi="Times New Roman" w:cs="Times New Roman"/>
          <w:sz w:val="24"/>
          <w:szCs w:val="24"/>
        </w:rPr>
        <w:t xml:space="preserve"> </w:t>
      </w:r>
      <w:r w:rsidR="00F56291" w:rsidRPr="002B7CBA">
        <w:rPr>
          <w:rFonts w:ascii="Times New Roman" w:hAnsi="Times New Roman" w:cs="Times New Roman"/>
          <w:sz w:val="24"/>
          <w:szCs w:val="24"/>
        </w:rPr>
        <w:t>(</w:t>
      </w:r>
      <w:r w:rsidR="00FD4FA9" w:rsidRPr="002B7CBA">
        <w:rPr>
          <w:rFonts w:ascii="Times New Roman" w:hAnsi="Times New Roman" w:cs="Times New Roman"/>
          <w:sz w:val="24"/>
          <w:szCs w:val="24"/>
        </w:rPr>
        <w:t>3</w:t>
      </w:r>
      <w:r w:rsidR="00FD4FA9" w:rsidRPr="002B7CBA">
        <w:rPr>
          <w:rFonts w:ascii="Times New Roman" w:hAnsi="Times New Roman" w:cs="Times New Roman"/>
          <w:sz w:val="24"/>
          <w:szCs w:val="24"/>
          <w:vertAlign w:val="superscript"/>
        </w:rPr>
        <w:t>rd</w:t>
      </w:r>
      <w:r w:rsidR="00F56291" w:rsidRPr="002B7CBA">
        <w:rPr>
          <w:rFonts w:ascii="Times New Roman" w:hAnsi="Times New Roman" w:cs="Times New Roman"/>
          <w:sz w:val="24"/>
          <w:szCs w:val="24"/>
        </w:rPr>
        <w:t xml:space="preserve"> ed</w:t>
      </w:r>
      <w:r w:rsidR="00FD4FA9" w:rsidRPr="002B7CBA">
        <w:rPr>
          <w:rFonts w:ascii="Times New Roman" w:hAnsi="Times New Roman" w:cs="Times New Roman"/>
          <w:sz w:val="24"/>
          <w:szCs w:val="24"/>
        </w:rPr>
        <w:t>.</w:t>
      </w:r>
      <w:r w:rsidR="00F56291" w:rsidRPr="002B7CBA">
        <w:rPr>
          <w:rFonts w:ascii="Times New Roman" w:hAnsi="Times New Roman" w:cs="Times New Roman"/>
          <w:sz w:val="24"/>
          <w:szCs w:val="24"/>
        </w:rPr>
        <w:t>). Los Angeles: Sage</w:t>
      </w:r>
      <w:r w:rsidR="00FD4FA9" w:rsidRPr="002B7CBA">
        <w:rPr>
          <w:rFonts w:ascii="Times New Roman" w:hAnsi="Times New Roman" w:cs="Times New Roman"/>
          <w:sz w:val="24"/>
          <w:szCs w:val="24"/>
        </w:rPr>
        <w:t xml:space="preserve"> Publications</w:t>
      </w:r>
      <w:r w:rsidR="00F56291" w:rsidRPr="002B7CBA">
        <w:rPr>
          <w:rFonts w:ascii="Times New Roman" w:hAnsi="Times New Roman" w:cs="Times New Roman"/>
          <w:sz w:val="24"/>
          <w:szCs w:val="24"/>
        </w:rPr>
        <w:t>.</w:t>
      </w:r>
    </w:p>
    <w:p w14:paraId="7E4944DB" w14:textId="073BD12E" w:rsidR="00F56291" w:rsidRPr="002B7CBA" w:rsidRDefault="00F56291" w:rsidP="0091457B">
      <w:pPr>
        <w:jc w:val="both"/>
        <w:rPr>
          <w:rFonts w:ascii="Times New Roman" w:hAnsi="Times New Roman" w:cs="Times New Roman"/>
          <w:sz w:val="24"/>
          <w:szCs w:val="24"/>
        </w:rPr>
      </w:pPr>
      <w:r w:rsidRPr="002B7CBA">
        <w:rPr>
          <w:rFonts w:ascii="Times New Roman" w:hAnsi="Times New Roman" w:cs="Times New Roman"/>
          <w:sz w:val="24"/>
          <w:szCs w:val="24"/>
        </w:rPr>
        <w:t>Çakılcıoğlu, M. (1996)</w:t>
      </w:r>
      <w:r w:rsidR="0090485D"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90485D" w:rsidRPr="002B7CBA">
        <w:rPr>
          <w:rFonts w:ascii="Times New Roman" w:hAnsi="Times New Roman" w:cs="Times New Roman"/>
          <w:sz w:val="24"/>
          <w:szCs w:val="24"/>
        </w:rPr>
        <w:t xml:space="preserve">Sürdürülebilir turizme yönelik bir yöntem önerisi, Doğu Karadeniz/ Trabzon ili özelinde bir irdeleme. </w:t>
      </w:r>
      <w:r w:rsidRPr="002B7CBA">
        <w:rPr>
          <w:rFonts w:ascii="Times New Roman" w:hAnsi="Times New Roman" w:cs="Times New Roman"/>
          <w:sz w:val="24"/>
          <w:szCs w:val="24"/>
        </w:rPr>
        <w:t>Doktora Tezi, M</w:t>
      </w:r>
      <w:r w:rsidR="0090485D" w:rsidRPr="002B7CBA">
        <w:rPr>
          <w:rFonts w:ascii="Times New Roman" w:hAnsi="Times New Roman" w:cs="Times New Roman"/>
          <w:sz w:val="24"/>
          <w:szCs w:val="24"/>
        </w:rPr>
        <w:t xml:space="preserve">imar </w:t>
      </w:r>
      <w:r w:rsidRPr="002B7CBA">
        <w:rPr>
          <w:rFonts w:ascii="Times New Roman" w:hAnsi="Times New Roman" w:cs="Times New Roman"/>
          <w:sz w:val="24"/>
          <w:szCs w:val="24"/>
        </w:rPr>
        <w:t>S</w:t>
      </w:r>
      <w:r w:rsidR="0090485D" w:rsidRPr="002B7CBA">
        <w:rPr>
          <w:rFonts w:ascii="Times New Roman" w:hAnsi="Times New Roman" w:cs="Times New Roman"/>
          <w:sz w:val="24"/>
          <w:szCs w:val="24"/>
        </w:rPr>
        <w:t xml:space="preserve">inan Güzel Sanatlar </w:t>
      </w:r>
      <w:r w:rsidRPr="002B7CBA">
        <w:rPr>
          <w:rFonts w:ascii="Times New Roman" w:hAnsi="Times New Roman" w:cs="Times New Roman"/>
          <w:sz w:val="24"/>
          <w:szCs w:val="24"/>
        </w:rPr>
        <w:t>Ü</w:t>
      </w:r>
      <w:r w:rsidR="0090485D" w:rsidRPr="002B7CBA">
        <w:rPr>
          <w:rFonts w:ascii="Times New Roman" w:hAnsi="Times New Roman" w:cs="Times New Roman"/>
          <w:sz w:val="24"/>
          <w:szCs w:val="24"/>
        </w:rPr>
        <w:t>niversitesi Sosyal Bilimler Enstitüsü</w:t>
      </w:r>
      <w:r w:rsidRPr="002B7CBA">
        <w:rPr>
          <w:rFonts w:ascii="Times New Roman" w:hAnsi="Times New Roman" w:cs="Times New Roman"/>
          <w:sz w:val="24"/>
          <w:szCs w:val="24"/>
        </w:rPr>
        <w:t>, İstanbul</w:t>
      </w:r>
    </w:p>
    <w:p w14:paraId="3FAEBE9E" w14:textId="5D966166" w:rsidR="00F56291" w:rsidRPr="002B7CBA" w:rsidRDefault="00F56291"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Çavuş, Ş.</w:t>
      </w:r>
      <w:r w:rsidR="003C02BF" w:rsidRPr="002B7CBA">
        <w:rPr>
          <w:rFonts w:ascii="Times New Roman" w:hAnsi="Times New Roman" w:cs="Times New Roman"/>
          <w:sz w:val="24"/>
          <w:szCs w:val="24"/>
        </w:rPr>
        <w:t xml:space="preserve"> ve</w:t>
      </w:r>
      <w:r w:rsidRPr="002B7CBA">
        <w:rPr>
          <w:rFonts w:ascii="Times New Roman" w:hAnsi="Times New Roman" w:cs="Times New Roman"/>
          <w:sz w:val="24"/>
          <w:szCs w:val="24"/>
        </w:rPr>
        <w:t xml:space="preserve"> Tanrısevdi, A. (2000). Sürdürülebilir </w:t>
      </w:r>
      <w:r w:rsidR="003C02BF"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ve </w:t>
      </w:r>
      <w:r w:rsidR="003C02BF" w:rsidRPr="002B7CBA">
        <w:rPr>
          <w:rFonts w:ascii="Times New Roman" w:hAnsi="Times New Roman" w:cs="Times New Roman"/>
          <w:sz w:val="24"/>
          <w:szCs w:val="24"/>
        </w:rPr>
        <w:t>y</w:t>
      </w:r>
      <w:r w:rsidRPr="002B7CBA">
        <w:rPr>
          <w:rFonts w:ascii="Times New Roman" w:hAnsi="Times New Roman" w:cs="Times New Roman"/>
          <w:sz w:val="24"/>
          <w:szCs w:val="24"/>
        </w:rPr>
        <w:t xml:space="preserve">erel </w:t>
      </w:r>
      <w:r w:rsidR="003C02BF" w:rsidRPr="002B7CBA">
        <w:rPr>
          <w:rFonts w:ascii="Times New Roman" w:hAnsi="Times New Roman" w:cs="Times New Roman"/>
          <w:sz w:val="24"/>
          <w:szCs w:val="24"/>
        </w:rPr>
        <w:t>ö</w:t>
      </w:r>
      <w:r w:rsidRPr="002B7CBA">
        <w:rPr>
          <w:rFonts w:ascii="Times New Roman" w:hAnsi="Times New Roman" w:cs="Times New Roman"/>
          <w:sz w:val="24"/>
          <w:szCs w:val="24"/>
        </w:rPr>
        <w:t xml:space="preserve">lçekli </w:t>
      </w:r>
      <w:r w:rsidR="003C02BF" w:rsidRPr="002B7CBA">
        <w:rPr>
          <w:rFonts w:ascii="Times New Roman" w:hAnsi="Times New Roman" w:cs="Times New Roman"/>
          <w:sz w:val="24"/>
          <w:szCs w:val="24"/>
        </w:rPr>
        <w:t>b</w:t>
      </w:r>
      <w:r w:rsidRPr="002B7CBA">
        <w:rPr>
          <w:rFonts w:ascii="Times New Roman" w:hAnsi="Times New Roman" w:cs="Times New Roman"/>
          <w:sz w:val="24"/>
          <w:szCs w:val="24"/>
        </w:rPr>
        <w:t xml:space="preserve">ir </w:t>
      </w:r>
      <w:r w:rsidR="003C02BF" w:rsidRPr="002B7CBA">
        <w:rPr>
          <w:rFonts w:ascii="Times New Roman" w:hAnsi="Times New Roman" w:cs="Times New Roman"/>
          <w:sz w:val="24"/>
          <w:szCs w:val="24"/>
        </w:rPr>
        <w:t>s</w:t>
      </w:r>
      <w:r w:rsidRPr="002B7CBA">
        <w:rPr>
          <w:rFonts w:ascii="Times New Roman" w:hAnsi="Times New Roman" w:cs="Times New Roman"/>
          <w:sz w:val="24"/>
          <w:szCs w:val="24"/>
        </w:rPr>
        <w:t xml:space="preserve">ürdürülebilir </w:t>
      </w:r>
      <w:r w:rsidR="003C02BF"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w:t>
      </w:r>
      <w:r w:rsidR="003C02BF" w:rsidRPr="002B7CBA">
        <w:rPr>
          <w:rFonts w:ascii="Times New Roman" w:hAnsi="Times New Roman" w:cs="Times New Roman"/>
          <w:sz w:val="24"/>
          <w:szCs w:val="24"/>
        </w:rPr>
        <w:t>g</w:t>
      </w:r>
      <w:r w:rsidRPr="002B7CBA">
        <w:rPr>
          <w:rFonts w:ascii="Times New Roman" w:hAnsi="Times New Roman" w:cs="Times New Roman"/>
          <w:sz w:val="24"/>
          <w:szCs w:val="24"/>
        </w:rPr>
        <w:t xml:space="preserve">elişme </w:t>
      </w:r>
      <w:r w:rsidR="003C02BF" w:rsidRPr="002B7CBA">
        <w:rPr>
          <w:rFonts w:ascii="Times New Roman" w:hAnsi="Times New Roman" w:cs="Times New Roman"/>
          <w:sz w:val="24"/>
          <w:szCs w:val="24"/>
        </w:rPr>
        <w:t>m</w:t>
      </w:r>
      <w:r w:rsidRPr="002B7CBA">
        <w:rPr>
          <w:rFonts w:ascii="Times New Roman" w:hAnsi="Times New Roman" w:cs="Times New Roman"/>
          <w:sz w:val="24"/>
          <w:szCs w:val="24"/>
        </w:rPr>
        <w:t xml:space="preserve">odeli </w:t>
      </w:r>
      <w:r w:rsidR="003C02BF" w:rsidRPr="002B7CBA">
        <w:rPr>
          <w:rFonts w:ascii="Times New Roman" w:hAnsi="Times New Roman" w:cs="Times New Roman"/>
          <w:sz w:val="24"/>
          <w:szCs w:val="24"/>
        </w:rPr>
        <w:t>ö</w:t>
      </w:r>
      <w:r w:rsidRPr="002B7CBA">
        <w:rPr>
          <w:rFonts w:ascii="Times New Roman" w:hAnsi="Times New Roman" w:cs="Times New Roman"/>
          <w:sz w:val="24"/>
          <w:szCs w:val="24"/>
        </w:rPr>
        <w:t>nerisi</w:t>
      </w:r>
      <w:r w:rsidR="005A4068"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Anatolia: Turizm Araştırmaları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11</w:t>
      </w:r>
      <w:r w:rsidR="005A4068" w:rsidRPr="002B7CBA">
        <w:rPr>
          <w:rFonts w:ascii="Times New Roman" w:hAnsi="Times New Roman" w:cs="Times New Roman"/>
          <w:sz w:val="24"/>
          <w:szCs w:val="24"/>
        </w:rPr>
        <w:t>(</w:t>
      </w:r>
      <w:r w:rsidRPr="002B7CBA">
        <w:rPr>
          <w:rFonts w:ascii="Times New Roman" w:hAnsi="Times New Roman" w:cs="Times New Roman"/>
          <w:sz w:val="24"/>
          <w:szCs w:val="24"/>
        </w:rPr>
        <w:t>Prof. Dr. Hasan Olalı Özel Sayısı</w:t>
      </w:r>
      <w:r w:rsidR="005A4068" w:rsidRPr="002B7CBA">
        <w:rPr>
          <w:rFonts w:ascii="Times New Roman" w:hAnsi="Times New Roman" w:cs="Times New Roman"/>
          <w:sz w:val="24"/>
          <w:szCs w:val="24"/>
        </w:rPr>
        <w:t>),</w:t>
      </w:r>
      <w:r w:rsidRPr="002B7CBA">
        <w:rPr>
          <w:rFonts w:ascii="Times New Roman" w:hAnsi="Times New Roman" w:cs="Times New Roman"/>
          <w:sz w:val="24"/>
          <w:szCs w:val="24"/>
        </w:rPr>
        <w:t xml:space="preserve"> 149-159.</w:t>
      </w:r>
    </w:p>
    <w:p w14:paraId="651AD7F4" w14:textId="3A396A8C" w:rsidR="00ED165A" w:rsidRPr="002B7CBA" w:rsidRDefault="003C02BF" w:rsidP="0091457B">
      <w:pPr>
        <w:jc w:val="both"/>
        <w:rPr>
          <w:rFonts w:ascii="Times New Roman" w:hAnsi="Times New Roman" w:cs="Times New Roman"/>
          <w:sz w:val="24"/>
          <w:szCs w:val="24"/>
        </w:rPr>
      </w:pPr>
      <w:r w:rsidRPr="002B7CBA">
        <w:rPr>
          <w:rStyle w:val="cf01"/>
          <w:rFonts w:ascii="Times New Roman" w:hAnsi="Times New Roman" w:cs="Times New Roman"/>
          <w:sz w:val="24"/>
          <w:szCs w:val="24"/>
        </w:rPr>
        <w:t>Çelik, S., ve</w:t>
      </w:r>
      <w:r w:rsidR="00ED165A" w:rsidRPr="002B7CBA">
        <w:rPr>
          <w:rStyle w:val="cf01"/>
          <w:rFonts w:ascii="Times New Roman" w:hAnsi="Times New Roman" w:cs="Times New Roman"/>
          <w:sz w:val="24"/>
          <w:szCs w:val="24"/>
        </w:rPr>
        <w:t xml:space="preserve"> Coşkun, E. (</w:t>
      </w:r>
      <w:r w:rsidR="00077A47" w:rsidRPr="002B7CBA">
        <w:rPr>
          <w:rStyle w:val="cf01"/>
          <w:rFonts w:ascii="Times New Roman" w:hAnsi="Times New Roman" w:cs="Times New Roman"/>
          <w:sz w:val="24"/>
          <w:szCs w:val="24"/>
        </w:rPr>
        <w:t xml:space="preserve">28-30 Mayıs, </w:t>
      </w:r>
      <w:r w:rsidR="00ED165A" w:rsidRPr="002B7CBA">
        <w:rPr>
          <w:rStyle w:val="cf01"/>
          <w:rFonts w:ascii="Times New Roman" w:hAnsi="Times New Roman" w:cs="Times New Roman"/>
          <w:sz w:val="24"/>
          <w:szCs w:val="24"/>
        </w:rPr>
        <w:t xml:space="preserve">2015). </w:t>
      </w:r>
      <w:r w:rsidR="00ED165A" w:rsidRPr="002B7CBA">
        <w:rPr>
          <w:rStyle w:val="cf01"/>
          <w:rFonts w:ascii="Times New Roman" w:hAnsi="Times New Roman" w:cs="Times New Roman"/>
          <w:i/>
          <w:iCs/>
          <w:sz w:val="24"/>
          <w:szCs w:val="24"/>
        </w:rPr>
        <w:t xml:space="preserve">Trc3 bölgesi </w:t>
      </w:r>
      <w:r w:rsidR="00077A47" w:rsidRPr="002B7CBA">
        <w:rPr>
          <w:rStyle w:val="cf01"/>
          <w:rFonts w:ascii="Times New Roman" w:hAnsi="Times New Roman" w:cs="Times New Roman"/>
          <w:i/>
          <w:iCs/>
          <w:sz w:val="24"/>
          <w:szCs w:val="24"/>
        </w:rPr>
        <w:t>(Mardin, Batman, Siirt, Şırnak</w:t>
      </w:r>
      <w:r w:rsidR="00ED165A" w:rsidRPr="002B7CBA">
        <w:rPr>
          <w:rStyle w:val="cf01"/>
          <w:rFonts w:ascii="Times New Roman" w:hAnsi="Times New Roman" w:cs="Times New Roman"/>
          <w:i/>
          <w:iCs/>
          <w:sz w:val="24"/>
          <w:szCs w:val="24"/>
        </w:rPr>
        <w:t>)‟ nin termal turizm açısından değerlendirilmesi</w:t>
      </w:r>
      <w:r w:rsidR="00ED165A" w:rsidRPr="002B7CBA">
        <w:rPr>
          <w:rStyle w:val="cf01"/>
          <w:rFonts w:ascii="Times New Roman" w:hAnsi="Times New Roman" w:cs="Times New Roman"/>
          <w:sz w:val="24"/>
          <w:szCs w:val="24"/>
        </w:rPr>
        <w:t>, I.</w:t>
      </w:r>
      <w:r w:rsidR="00077A47" w:rsidRPr="002B7CBA">
        <w:rPr>
          <w:rStyle w:val="cf01"/>
          <w:rFonts w:ascii="Times New Roman" w:hAnsi="Times New Roman" w:cs="Times New Roman"/>
          <w:sz w:val="24"/>
          <w:szCs w:val="24"/>
        </w:rPr>
        <w:t xml:space="preserve"> Avrasya Uluslararası Turizm Kongresi</w:t>
      </w:r>
      <w:r w:rsidR="00ED165A" w:rsidRPr="002B7CBA">
        <w:rPr>
          <w:rStyle w:val="cf11"/>
          <w:rFonts w:ascii="Times New Roman" w:hAnsi="Times New Roman" w:cs="Times New Roman"/>
          <w:i w:val="0"/>
          <w:iCs w:val="0"/>
          <w:sz w:val="24"/>
          <w:szCs w:val="24"/>
        </w:rPr>
        <w:t>:</w:t>
      </w:r>
      <w:r w:rsidR="00077A47" w:rsidRPr="002B7CBA">
        <w:rPr>
          <w:rStyle w:val="cf11"/>
          <w:rFonts w:ascii="Times New Roman" w:hAnsi="Times New Roman" w:cs="Times New Roman"/>
          <w:i w:val="0"/>
          <w:iCs w:val="0"/>
          <w:sz w:val="24"/>
          <w:szCs w:val="24"/>
        </w:rPr>
        <w:t xml:space="preserve"> Güncel Konular, Eğilimler ve Göstergeler, Konya, Türkiye.</w:t>
      </w:r>
    </w:p>
    <w:p w14:paraId="083B68E9" w14:textId="1B4606DC" w:rsidR="000971A1" w:rsidRPr="002B7CBA" w:rsidRDefault="003C02BF" w:rsidP="0091457B">
      <w:pPr>
        <w:jc w:val="both"/>
        <w:rPr>
          <w:rFonts w:ascii="Times New Roman" w:hAnsi="Times New Roman" w:cs="Times New Roman"/>
          <w:sz w:val="24"/>
          <w:szCs w:val="24"/>
        </w:rPr>
      </w:pPr>
      <w:r w:rsidRPr="002B7CBA">
        <w:rPr>
          <w:rFonts w:ascii="Times New Roman" w:hAnsi="Times New Roman" w:cs="Times New Roman"/>
          <w:sz w:val="24"/>
          <w:szCs w:val="24"/>
        </w:rPr>
        <w:t>Çetinkaya, M. Y., Yağcı, K., ve</w:t>
      </w:r>
      <w:r w:rsidR="000971A1" w:rsidRPr="002B7CBA">
        <w:rPr>
          <w:rFonts w:ascii="Times New Roman" w:hAnsi="Times New Roman" w:cs="Times New Roman"/>
          <w:sz w:val="24"/>
          <w:szCs w:val="24"/>
        </w:rPr>
        <w:t xml:space="preserve"> Önek, M. (2022). E</w:t>
      </w:r>
      <w:r w:rsidR="00DE1B17" w:rsidRPr="002B7CBA">
        <w:rPr>
          <w:rFonts w:ascii="Times New Roman" w:hAnsi="Times New Roman" w:cs="Times New Roman"/>
          <w:sz w:val="24"/>
          <w:szCs w:val="24"/>
        </w:rPr>
        <w:t>rzurum’un</w:t>
      </w:r>
      <w:r w:rsidRPr="002B7CBA">
        <w:rPr>
          <w:rFonts w:ascii="Times New Roman" w:hAnsi="Times New Roman" w:cs="Times New Roman"/>
          <w:sz w:val="24"/>
          <w:szCs w:val="24"/>
        </w:rPr>
        <w:t xml:space="preserve"> t</w:t>
      </w:r>
      <w:r w:rsidR="00DE1B17" w:rsidRPr="002B7CBA">
        <w:rPr>
          <w:rFonts w:ascii="Times New Roman" w:hAnsi="Times New Roman" w:cs="Times New Roman"/>
          <w:sz w:val="24"/>
          <w:szCs w:val="24"/>
        </w:rPr>
        <w:t>ermal</w:t>
      </w:r>
      <w:r w:rsidRPr="002B7CBA">
        <w:rPr>
          <w:rFonts w:ascii="Times New Roman" w:hAnsi="Times New Roman" w:cs="Times New Roman"/>
          <w:sz w:val="24"/>
          <w:szCs w:val="24"/>
        </w:rPr>
        <w:t xml:space="preserve"> t</w:t>
      </w:r>
      <w:r w:rsidR="00DE1B17" w:rsidRPr="002B7CBA">
        <w:rPr>
          <w:rFonts w:ascii="Times New Roman" w:hAnsi="Times New Roman" w:cs="Times New Roman"/>
          <w:sz w:val="24"/>
          <w:szCs w:val="24"/>
        </w:rPr>
        <w:t>urizm</w:t>
      </w:r>
      <w:r w:rsidRPr="002B7CBA">
        <w:rPr>
          <w:rFonts w:ascii="Times New Roman" w:hAnsi="Times New Roman" w:cs="Times New Roman"/>
          <w:sz w:val="24"/>
          <w:szCs w:val="24"/>
        </w:rPr>
        <w:t xml:space="preserve"> p</w:t>
      </w:r>
      <w:r w:rsidR="00DE1B17" w:rsidRPr="002B7CBA">
        <w:rPr>
          <w:rFonts w:ascii="Times New Roman" w:hAnsi="Times New Roman" w:cs="Times New Roman"/>
          <w:sz w:val="24"/>
          <w:szCs w:val="24"/>
        </w:rPr>
        <w:t>otansiyeli</w:t>
      </w:r>
      <w:r w:rsidRPr="002B7CBA">
        <w:rPr>
          <w:rFonts w:ascii="Times New Roman" w:hAnsi="Times New Roman" w:cs="Times New Roman"/>
          <w:sz w:val="24"/>
          <w:szCs w:val="24"/>
        </w:rPr>
        <w:t xml:space="preserve"> ü</w:t>
      </w:r>
      <w:r w:rsidR="00DE1B17" w:rsidRPr="002B7CBA">
        <w:rPr>
          <w:rFonts w:ascii="Times New Roman" w:hAnsi="Times New Roman" w:cs="Times New Roman"/>
          <w:sz w:val="24"/>
          <w:szCs w:val="24"/>
        </w:rPr>
        <w:t>zerine</w:t>
      </w:r>
      <w:r w:rsidRPr="002B7CBA">
        <w:rPr>
          <w:rFonts w:ascii="Times New Roman" w:hAnsi="Times New Roman" w:cs="Times New Roman"/>
          <w:sz w:val="24"/>
          <w:szCs w:val="24"/>
        </w:rPr>
        <w:t xml:space="preserve"> k</w:t>
      </w:r>
      <w:r w:rsidR="00DE1B17" w:rsidRPr="002B7CBA">
        <w:rPr>
          <w:rFonts w:ascii="Times New Roman" w:hAnsi="Times New Roman" w:cs="Times New Roman"/>
          <w:sz w:val="24"/>
          <w:szCs w:val="24"/>
        </w:rPr>
        <w:t>avramsal</w:t>
      </w:r>
      <w:r w:rsidRPr="002B7CBA">
        <w:rPr>
          <w:rFonts w:ascii="Times New Roman" w:hAnsi="Times New Roman" w:cs="Times New Roman"/>
          <w:sz w:val="24"/>
          <w:szCs w:val="24"/>
        </w:rPr>
        <w:t xml:space="preserve"> b</w:t>
      </w:r>
      <w:r w:rsidR="00DE1B17" w:rsidRPr="002B7CBA">
        <w:rPr>
          <w:rFonts w:ascii="Times New Roman" w:hAnsi="Times New Roman" w:cs="Times New Roman"/>
          <w:sz w:val="24"/>
          <w:szCs w:val="24"/>
        </w:rPr>
        <w:t>ir</w:t>
      </w:r>
      <w:r w:rsidRPr="002B7CBA">
        <w:rPr>
          <w:rFonts w:ascii="Times New Roman" w:hAnsi="Times New Roman" w:cs="Times New Roman"/>
          <w:sz w:val="24"/>
          <w:szCs w:val="24"/>
        </w:rPr>
        <w:t xml:space="preserve"> a</w:t>
      </w:r>
      <w:r w:rsidR="00DE1B17" w:rsidRPr="002B7CBA">
        <w:rPr>
          <w:rFonts w:ascii="Times New Roman" w:hAnsi="Times New Roman" w:cs="Times New Roman"/>
          <w:sz w:val="24"/>
          <w:szCs w:val="24"/>
        </w:rPr>
        <w:t>raştırma</w:t>
      </w:r>
      <w:r w:rsidR="000971A1" w:rsidRPr="002B7CBA">
        <w:rPr>
          <w:rFonts w:ascii="Times New Roman" w:hAnsi="Times New Roman" w:cs="Times New Roman"/>
          <w:sz w:val="24"/>
          <w:szCs w:val="24"/>
        </w:rPr>
        <w:t xml:space="preserve">. </w:t>
      </w:r>
      <w:r w:rsidR="000971A1" w:rsidRPr="002B7CBA">
        <w:rPr>
          <w:rFonts w:ascii="Times New Roman" w:hAnsi="Times New Roman" w:cs="Times New Roman"/>
          <w:i/>
          <w:iCs/>
          <w:sz w:val="24"/>
          <w:szCs w:val="24"/>
        </w:rPr>
        <w:t>Pamukkale Üniversitesi Sosyal Bilimler Enstitüsü Dergisi</w:t>
      </w:r>
      <w:r w:rsidR="00112BE7" w:rsidRPr="002B7CBA">
        <w:rPr>
          <w:rFonts w:ascii="Times New Roman" w:hAnsi="Times New Roman" w:cs="Times New Roman"/>
          <w:i/>
          <w:iCs/>
          <w:sz w:val="24"/>
          <w:szCs w:val="24"/>
        </w:rPr>
        <w:t>,</w:t>
      </w:r>
      <w:r w:rsidR="00DE1B17" w:rsidRPr="002B7CBA">
        <w:rPr>
          <w:rFonts w:ascii="Times New Roman" w:hAnsi="Times New Roman" w:cs="Times New Roman"/>
          <w:i/>
          <w:iCs/>
          <w:sz w:val="24"/>
          <w:szCs w:val="24"/>
        </w:rPr>
        <w:t xml:space="preserve"> </w:t>
      </w:r>
      <w:r w:rsidR="000971A1" w:rsidRPr="002B7CBA">
        <w:rPr>
          <w:rFonts w:ascii="Times New Roman" w:hAnsi="Times New Roman" w:cs="Times New Roman"/>
          <w:sz w:val="24"/>
          <w:szCs w:val="24"/>
        </w:rPr>
        <w:t>(53), 327-339.</w:t>
      </w:r>
    </w:p>
    <w:p w14:paraId="351F4F58" w14:textId="39E99F2F" w:rsidR="00AF7F31" w:rsidRPr="002B7CBA" w:rsidRDefault="00AF7F3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ÇONTU, M. (2006). </w:t>
      </w:r>
      <w:r w:rsidR="0090485D" w:rsidRPr="002B7CBA">
        <w:rPr>
          <w:rFonts w:ascii="Times New Roman" w:hAnsi="Times New Roman" w:cs="Times New Roman"/>
          <w:i/>
          <w:iCs/>
          <w:sz w:val="24"/>
          <w:szCs w:val="24"/>
        </w:rPr>
        <w:t>Alternatif turizm çeşitleri ve Kızılcahamam termal turizm örneği</w:t>
      </w:r>
      <w:r w:rsidRPr="002B7CBA">
        <w:rPr>
          <w:rFonts w:ascii="Times New Roman" w:hAnsi="Times New Roman" w:cs="Times New Roman"/>
          <w:sz w:val="24"/>
          <w:szCs w:val="24"/>
        </w:rPr>
        <w:t>, Yüksek Lisans Tezi</w:t>
      </w:r>
      <w:r w:rsidRPr="002B7CBA">
        <w:rPr>
          <w:rFonts w:ascii="Times New Roman" w:hAnsi="Times New Roman" w:cs="Times New Roman"/>
          <w:i/>
          <w:iCs/>
          <w:sz w:val="24"/>
          <w:szCs w:val="24"/>
        </w:rPr>
        <w:t xml:space="preserve">, </w:t>
      </w:r>
      <w:r w:rsidRPr="002B7CBA">
        <w:rPr>
          <w:rFonts w:ascii="Times New Roman" w:hAnsi="Times New Roman" w:cs="Times New Roman"/>
          <w:sz w:val="24"/>
          <w:szCs w:val="24"/>
        </w:rPr>
        <w:t>Abant İzzet Baysal Üniversitesi Sosyal Bilimler Enstitüsü</w:t>
      </w:r>
      <w:r w:rsidR="0090485D" w:rsidRPr="002B7CBA">
        <w:rPr>
          <w:rFonts w:ascii="Times New Roman" w:hAnsi="Times New Roman" w:cs="Times New Roman"/>
          <w:sz w:val="24"/>
          <w:szCs w:val="24"/>
        </w:rPr>
        <w:t>, Bolu</w:t>
      </w:r>
      <w:r w:rsidRPr="002B7CBA">
        <w:rPr>
          <w:rFonts w:ascii="Times New Roman" w:hAnsi="Times New Roman" w:cs="Times New Roman"/>
          <w:sz w:val="24"/>
          <w:szCs w:val="24"/>
        </w:rPr>
        <w:t>.</w:t>
      </w:r>
    </w:p>
    <w:p w14:paraId="1A727031" w14:textId="4E1725D1" w:rsidR="003F3E49" w:rsidRPr="002B7CBA" w:rsidRDefault="003F3E49"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Danso, A., Adomako, S., Lartey, T., Amoah, J.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Yirenkyi, D. (2019). Stakeholder </w:t>
      </w:r>
      <w:proofErr w:type="spellStart"/>
      <w:r w:rsidR="003C02BF" w:rsidRPr="002B7CBA">
        <w:rPr>
          <w:rFonts w:ascii="Times New Roman" w:hAnsi="Times New Roman" w:cs="Times New Roman"/>
          <w:sz w:val="24"/>
          <w:szCs w:val="24"/>
        </w:rPr>
        <w:t>integration</w:t>
      </w:r>
      <w:proofErr w:type="spellEnd"/>
      <w:r w:rsidR="003C02BF" w:rsidRPr="002B7CBA">
        <w:rPr>
          <w:rFonts w:ascii="Times New Roman" w:hAnsi="Times New Roman" w:cs="Times New Roman"/>
          <w:sz w:val="24"/>
          <w:szCs w:val="24"/>
        </w:rPr>
        <w:t>, environmental sustainability orientation and financial p</w:t>
      </w:r>
      <w:r w:rsidRPr="002B7CBA">
        <w:rPr>
          <w:rFonts w:ascii="Times New Roman" w:hAnsi="Times New Roman" w:cs="Times New Roman"/>
          <w:sz w:val="24"/>
          <w:szCs w:val="24"/>
        </w:rPr>
        <w:t>erformance</w:t>
      </w:r>
      <w:r w:rsidR="00112BE7"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Journal of Business Research</w:t>
      </w:r>
      <w:r w:rsidRPr="002B7CBA">
        <w:rPr>
          <w:rFonts w:ascii="Times New Roman" w:hAnsi="Times New Roman" w:cs="Times New Roman"/>
          <w:sz w:val="24"/>
          <w:szCs w:val="24"/>
        </w:rPr>
        <w:t xml:space="preserve">, </w:t>
      </w:r>
      <w:r w:rsidR="00112BE7" w:rsidRPr="002B7CBA">
        <w:rPr>
          <w:rFonts w:ascii="Times New Roman" w:hAnsi="Times New Roman" w:cs="Times New Roman"/>
          <w:sz w:val="24"/>
          <w:szCs w:val="24"/>
        </w:rPr>
        <w:t xml:space="preserve">119, 652-662. </w:t>
      </w:r>
      <w:r w:rsidRPr="002B7CBA">
        <w:rPr>
          <w:rFonts w:ascii="Times New Roman" w:hAnsi="Times New Roman" w:cs="Times New Roman"/>
          <w:sz w:val="24"/>
          <w:szCs w:val="24"/>
        </w:rPr>
        <w:t>https://doi.org/10.1016/j.jbusres.2019.02.038, 1-11</w:t>
      </w:r>
    </w:p>
    <w:p w14:paraId="18B2C4CC" w14:textId="426B8F5F" w:rsidR="00F56291" w:rsidRPr="002B7CBA" w:rsidRDefault="00F56291" w:rsidP="0091457B">
      <w:pPr>
        <w:jc w:val="both"/>
        <w:rPr>
          <w:rFonts w:ascii="Times New Roman" w:hAnsi="Times New Roman" w:cs="Times New Roman"/>
          <w:sz w:val="24"/>
          <w:szCs w:val="24"/>
        </w:rPr>
      </w:pPr>
      <w:r w:rsidRPr="002B7CBA">
        <w:rPr>
          <w:rFonts w:ascii="Times New Roman" w:hAnsi="Times New Roman" w:cs="Times New Roman"/>
          <w:sz w:val="24"/>
          <w:szCs w:val="24"/>
        </w:rPr>
        <w:t>David</w:t>
      </w:r>
      <w:r w:rsidR="007051FA" w:rsidRPr="002B7CBA">
        <w:rPr>
          <w:rFonts w:ascii="Times New Roman" w:hAnsi="Times New Roman" w:cs="Times New Roman"/>
          <w:sz w:val="24"/>
          <w:szCs w:val="24"/>
        </w:rPr>
        <w:t>,</w:t>
      </w:r>
      <w:r w:rsidR="003C02BF" w:rsidRPr="002B7CBA">
        <w:rPr>
          <w:rFonts w:ascii="Times New Roman" w:hAnsi="Times New Roman" w:cs="Times New Roman"/>
          <w:sz w:val="24"/>
          <w:szCs w:val="24"/>
        </w:rPr>
        <w:t xml:space="preserve"> A. R. ve</w:t>
      </w:r>
      <w:r w:rsidRPr="002B7CBA">
        <w:rPr>
          <w:rFonts w:ascii="Times New Roman" w:hAnsi="Times New Roman" w:cs="Times New Roman"/>
          <w:sz w:val="24"/>
          <w:szCs w:val="24"/>
        </w:rPr>
        <w:t xml:space="preserve"> Tape</w:t>
      </w:r>
      <w:r w:rsidR="007051FA" w:rsidRPr="002B7CBA">
        <w:rPr>
          <w:rFonts w:ascii="Times New Roman" w:hAnsi="Times New Roman" w:cs="Times New Roman"/>
          <w:sz w:val="24"/>
          <w:szCs w:val="24"/>
        </w:rPr>
        <w:t>,</w:t>
      </w:r>
      <w:r w:rsidRPr="002B7CBA">
        <w:rPr>
          <w:rFonts w:ascii="Times New Roman" w:hAnsi="Times New Roman" w:cs="Times New Roman"/>
          <w:sz w:val="24"/>
          <w:szCs w:val="24"/>
        </w:rPr>
        <w:t xml:space="preserve"> E. (199</w:t>
      </w:r>
      <w:r w:rsidR="008739BF" w:rsidRPr="002B7CBA">
        <w:rPr>
          <w:rFonts w:ascii="Times New Roman" w:hAnsi="Times New Roman" w:cs="Times New Roman"/>
          <w:sz w:val="24"/>
          <w:szCs w:val="24"/>
        </w:rPr>
        <w:t>2</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 xml:space="preserve">The </w:t>
      </w:r>
      <w:r w:rsidR="00DE1B17" w:rsidRPr="002B7CBA">
        <w:rPr>
          <w:rFonts w:ascii="Times New Roman" w:hAnsi="Times New Roman" w:cs="Times New Roman"/>
          <w:i/>
          <w:iCs/>
          <w:sz w:val="24"/>
          <w:szCs w:val="24"/>
        </w:rPr>
        <w:t>M</w:t>
      </w:r>
      <w:r w:rsidRPr="002B7CBA">
        <w:rPr>
          <w:rFonts w:ascii="Times New Roman" w:hAnsi="Times New Roman" w:cs="Times New Roman"/>
          <w:i/>
          <w:iCs/>
          <w:sz w:val="24"/>
          <w:szCs w:val="24"/>
        </w:rPr>
        <w:t xml:space="preserve">ummy’s tale: The </w:t>
      </w:r>
      <w:r w:rsidR="002910D4" w:rsidRPr="002B7CBA">
        <w:rPr>
          <w:rFonts w:ascii="Times New Roman" w:hAnsi="Times New Roman" w:cs="Times New Roman"/>
          <w:i/>
          <w:iCs/>
          <w:sz w:val="24"/>
          <w:szCs w:val="24"/>
        </w:rPr>
        <w:t>scientific and medical investigation of</w:t>
      </w:r>
      <w:r w:rsidRPr="002B7CBA">
        <w:rPr>
          <w:rFonts w:ascii="Times New Roman" w:hAnsi="Times New Roman" w:cs="Times New Roman"/>
          <w:i/>
          <w:iCs/>
          <w:sz w:val="24"/>
          <w:szCs w:val="24"/>
        </w:rPr>
        <w:t xml:space="preserve"> Nutsef Amun </w:t>
      </w:r>
      <w:r w:rsidR="007051FA" w:rsidRPr="002B7CBA">
        <w:rPr>
          <w:rFonts w:ascii="Times New Roman" w:hAnsi="Times New Roman" w:cs="Times New Roman"/>
          <w:i/>
          <w:iCs/>
          <w:sz w:val="24"/>
          <w:szCs w:val="24"/>
        </w:rPr>
        <w:t>P</w:t>
      </w:r>
      <w:r w:rsidRPr="002B7CBA">
        <w:rPr>
          <w:rFonts w:ascii="Times New Roman" w:hAnsi="Times New Roman" w:cs="Times New Roman"/>
          <w:i/>
          <w:iCs/>
          <w:sz w:val="24"/>
          <w:szCs w:val="24"/>
        </w:rPr>
        <w:t xml:space="preserve">riest </w:t>
      </w:r>
      <w:r w:rsidR="002910D4" w:rsidRPr="002B7CBA">
        <w:rPr>
          <w:rFonts w:ascii="Times New Roman" w:hAnsi="Times New Roman" w:cs="Times New Roman"/>
          <w:i/>
          <w:iCs/>
          <w:sz w:val="24"/>
          <w:szCs w:val="24"/>
        </w:rPr>
        <w:t>i</w:t>
      </w:r>
      <w:r w:rsidRPr="002B7CBA">
        <w:rPr>
          <w:rFonts w:ascii="Times New Roman" w:hAnsi="Times New Roman" w:cs="Times New Roman"/>
          <w:i/>
          <w:iCs/>
          <w:sz w:val="24"/>
          <w:szCs w:val="24"/>
        </w:rPr>
        <w:t xml:space="preserve">n </w:t>
      </w:r>
      <w:r w:rsidR="007051FA" w:rsidRPr="002B7CBA">
        <w:rPr>
          <w:rFonts w:ascii="Times New Roman" w:hAnsi="Times New Roman" w:cs="Times New Roman"/>
          <w:i/>
          <w:iCs/>
          <w:sz w:val="24"/>
          <w:szCs w:val="24"/>
        </w:rPr>
        <w:t>T</w:t>
      </w:r>
      <w:r w:rsidRPr="002B7CBA">
        <w:rPr>
          <w:rFonts w:ascii="Times New Roman" w:hAnsi="Times New Roman" w:cs="Times New Roman"/>
          <w:i/>
          <w:iCs/>
          <w:sz w:val="24"/>
          <w:szCs w:val="24"/>
        </w:rPr>
        <w:t xml:space="preserve">he </w:t>
      </w:r>
      <w:r w:rsidR="007051FA" w:rsidRPr="002B7CBA">
        <w:rPr>
          <w:rFonts w:ascii="Times New Roman" w:hAnsi="Times New Roman" w:cs="Times New Roman"/>
          <w:i/>
          <w:iCs/>
          <w:sz w:val="24"/>
          <w:szCs w:val="24"/>
        </w:rPr>
        <w:t>T</w:t>
      </w:r>
      <w:r w:rsidRPr="002B7CBA">
        <w:rPr>
          <w:rFonts w:ascii="Times New Roman" w:hAnsi="Times New Roman" w:cs="Times New Roman"/>
          <w:i/>
          <w:iCs/>
          <w:sz w:val="24"/>
          <w:szCs w:val="24"/>
        </w:rPr>
        <w:t xml:space="preserve">emple </w:t>
      </w:r>
      <w:r w:rsidR="002910D4" w:rsidRPr="002B7CBA">
        <w:rPr>
          <w:rFonts w:ascii="Times New Roman" w:hAnsi="Times New Roman" w:cs="Times New Roman"/>
          <w:i/>
          <w:iCs/>
          <w:sz w:val="24"/>
          <w:szCs w:val="24"/>
        </w:rPr>
        <w:t>of</w:t>
      </w:r>
      <w:r w:rsidRPr="002B7CBA">
        <w:rPr>
          <w:rFonts w:ascii="Times New Roman" w:hAnsi="Times New Roman" w:cs="Times New Roman"/>
          <w:i/>
          <w:iCs/>
          <w:sz w:val="24"/>
          <w:szCs w:val="24"/>
        </w:rPr>
        <w:t xml:space="preserve"> Karnak</w:t>
      </w:r>
      <w:r w:rsidRPr="002B7CBA">
        <w:rPr>
          <w:rFonts w:ascii="Times New Roman" w:hAnsi="Times New Roman" w:cs="Times New Roman"/>
          <w:sz w:val="24"/>
          <w:szCs w:val="24"/>
        </w:rPr>
        <w:t xml:space="preserve">. </w:t>
      </w:r>
      <w:r w:rsidR="002910D4" w:rsidRPr="002B7CBA">
        <w:rPr>
          <w:rFonts w:ascii="Times New Roman" w:hAnsi="Times New Roman" w:cs="Times New Roman"/>
          <w:sz w:val="24"/>
          <w:szCs w:val="24"/>
        </w:rPr>
        <w:t>UK</w:t>
      </w:r>
      <w:r w:rsidRPr="002B7CBA">
        <w:rPr>
          <w:rFonts w:ascii="Times New Roman" w:hAnsi="Times New Roman" w:cs="Times New Roman"/>
          <w:sz w:val="24"/>
          <w:szCs w:val="24"/>
        </w:rPr>
        <w:t>:</w:t>
      </w:r>
      <w:r w:rsidR="002910D4" w:rsidRPr="002B7CBA">
        <w:t xml:space="preserve"> </w:t>
      </w:r>
      <w:r w:rsidR="002910D4" w:rsidRPr="002B7CBA">
        <w:rPr>
          <w:rFonts w:ascii="Times New Roman" w:hAnsi="Times New Roman" w:cs="Times New Roman"/>
          <w:sz w:val="24"/>
          <w:szCs w:val="24"/>
        </w:rPr>
        <w:t>Michael O'Mara</w:t>
      </w:r>
      <w:r w:rsidRPr="002B7CBA">
        <w:rPr>
          <w:rFonts w:ascii="Times New Roman" w:hAnsi="Times New Roman" w:cs="Times New Roman"/>
          <w:sz w:val="24"/>
          <w:szCs w:val="24"/>
        </w:rPr>
        <w:t>.</w:t>
      </w:r>
    </w:p>
    <w:p w14:paraId="3277B90B" w14:textId="6AF81D13" w:rsidR="00D60F33" w:rsidRPr="002B7CBA" w:rsidRDefault="00D60F33" w:rsidP="0091457B">
      <w:pPr>
        <w:jc w:val="both"/>
        <w:rPr>
          <w:rFonts w:ascii="Times New Roman" w:hAnsi="Times New Roman" w:cs="Times New Roman"/>
          <w:sz w:val="24"/>
          <w:szCs w:val="24"/>
        </w:rPr>
      </w:pPr>
      <w:r w:rsidRPr="002B7CBA">
        <w:rPr>
          <w:rFonts w:ascii="Times New Roman" w:hAnsi="Times New Roman" w:cs="Times New Roman"/>
          <w:sz w:val="24"/>
          <w:szCs w:val="24"/>
        </w:rPr>
        <w:t>David L. Edgell Sr. (2006)</w:t>
      </w:r>
      <w:r w:rsidR="00A45913"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A45913" w:rsidRPr="002B7CBA">
        <w:rPr>
          <w:rFonts w:ascii="Times New Roman" w:hAnsi="Times New Roman" w:cs="Times New Roman"/>
          <w:i/>
          <w:iCs/>
          <w:sz w:val="24"/>
          <w:szCs w:val="24"/>
        </w:rPr>
        <w:t>Managing sustainable tourism a legacy for the future</w:t>
      </w:r>
      <w:r w:rsidR="008877A0" w:rsidRPr="002B7CBA">
        <w:rPr>
          <w:rFonts w:ascii="Times New Roman" w:hAnsi="Times New Roman" w:cs="Times New Roman"/>
          <w:i/>
          <w:iCs/>
          <w:sz w:val="24"/>
          <w:szCs w:val="24"/>
        </w:rPr>
        <w:t xml:space="preserve"> </w:t>
      </w:r>
      <w:r w:rsidR="008877A0" w:rsidRPr="002B7CBA">
        <w:rPr>
          <w:rFonts w:ascii="Times New Roman" w:hAnsi="Times New Roman" w:cs="Times New Roman"/>
          <w:sz w:val="24"/>
          <w:szCs w:val="24"/>
        </w:rPr>
        <w:t>(3</w:t>
      </w:r>
      <w:r w:rsidR="008877A0" w:rsidRPr="002B7CBA">
        <w:rPr>
          <w:rFonts w:ascii="Times New Roman" w:hAnsi="Times New Roman" w:cs="Times New Roman"/>
          <w:sz w:val="24"/>
          <w:szCs w:val="24"/>
          <w:vertAlign w:val="superscript"/>
        </w:rPr>
        <w:t>rd</w:t>
      </w:r>
      <w:r w:rsidR="008877A0" w:rsidRPr="002B7CBA">
        <w:rPr>
          <w:rFonts w:ascii="Times New Roman" w:hAnsi="Times New Roman" w:cs="Times New Roman"/>
          <w:sz w:val="24"/>
          <w:szCs w:val="24"/>
        </w:rPr>
        <w:t xml:space="preserve"> ed.).</w:t>
      </w:r>
      <w:r w:rsidRPr="002B7CBA">
        <w:rPr>
          <w:rFonts w:ascii="Times New Roman" w:hAnsi="Times New Roman" w:cs="Times New Roman"/>
          <w:sz w:val="24"/>
          <w:szCs w:val="24"/>
        </w:rPr>
        <w:t xml:space="preserve"> </w:t>
      </w:r>
      <w:r w:rsidR="008877A0" w:rsidRPr="002B7CBA">
        <w:rPr>
          <w:rFonts w:ascii="Times New Roman" w:hAnsi="Times New Roman" w:cs="Times New Roman"/>
          <w:sz w:val="24"/>
          <w:szCs w:val="24"/>
        </w:rPr>
        <w:t>London</w:t>
      </w:r>
      <w:r w:rsidRPr="002B7CBA">
        <w:rPr>
          <w:rFonts w:ascii="Times New Roman" w:hAnsi="Times New Roman" w:cs="Times New Roman"/>
          <w:sz w:val="24"/>
          <w:szCs w:val="24"/>
        </w:rPr>
        <w:t xml:space="preserve">: </w:t>
      </w:r>
      <w:r w:rsidR="008877A0" w:rsidRPr="002B7CBA">
        <w:rPr>
          <w:rFonts w:ascii="Times New Roman" w:hAnsi="Times New Roman" w:cs="Times New Roman"/>
          <w:sz w:val="24"/>
          <w:szCs w:val="24"/>
        </w:rPr>
        <w:t>Routledge</w:t>
      </w:r>
    </w:p>
    <w:p w14:paraId="152B8BFC" w14:textId="1BE1B3A7" w:rsidR="00EA4481" w:rsidRPr="002B7CBA" w:rsidRDefault="00EA4481" w:rsidP="0091457B">
      <w:pPr>
        <w:jc w:val="both"/>
        <w:rPr>
          <w:rFonts w:ascii="Times New Roman" w:hAnsi="Times New Roman" w:cs="Times New Roman"/>
          <w:sz w:val="24"/>
          <w:szCs w:val="24"/>
        </w:rPr>
      </w:pPr>
      <w:r w:rsidRPr="002B7CBA">
        <w:rPr>
          <w:rFonts w:ascii="Times New Roman" w:hAnsi="Times New Roman" w:cs="Times New Roman"/>
          <w:sz w:val="24"/>
          <w:szCs w:val="24"/>
        </w:rPr>
        <w:t>D</w:t>
      </w:r>
      <w:r w:rsidR="007051FA" w:rsidRPr="002B7CBA">
        <w:rPr>
          <w:rFonts w:ascii="Times New Roman" w:hAnsi="Times New Roman" w:cs="Times New Roman"/>
          <w:sz w:val="24"/>
          <w:szCs w:val="24"/>
        </w:rPr>
        <w:t>eğer</w:t>
      </w:r>
      <w:r w:rsidRPr="002B7CBA">
        <w:rPr>
          <w:rFonts w:ascii="Times New Roman" w:hAnsi="Times New Roman" w:cs="Times New Roman"/>
          <w:sz w:val="24"/>
          <w:szCs w:val="24"/>
        </w:rPr>
        <w:t xml:space="preserve">, M. (2020). Rekreasyonda </w:t>
      </w:r>
      <w:r w:rsidR="003C02BF" w:rsidRPr="002B7CBA">
        <w:rPr>
          <w:rFonts w:ascii="Times New Roman" w:hAnsi="Times New Roman" w:cs="Times New Roman"/>
          <w:sz w:val="24"/>
          <w:szCs w:val="24"/>
        </w:rPr>
        <w:t>y</w:t>
      </w:r>
      <w:r w:rsidRPr="002B7CBA">
        <w:rPr>
          <w:rFonts w:ascii="Times New Roman" w:hAnsi="Times New Roman" w:cs="Times New Roman"/>
          <w:sz w:val="24"/>
          <w:szCs w:val="24"/>
        </w:rPr>
        <w:t xml:space="preserve">eni </w:t>
      </w:r>
      <w:r w:rsidR="003C02BF" w:rsidRPr="002B7CBA">
        <w:rPr>
          <w:rFonts w:ascii="Times New Roman" w:hAnsi="Times New Roman" w:cs="Times New Roman"/>
          <w:sz w:val="24"/>
          <w:szCs w:val="24"/>
        </w:rPr>
        <w:t>t</w:t>
      </w:r>
      <w:r w:rsidRPr="002B7CBA">
        <w:rPr>
          <w:rFonts w:ascii="Times New Roman" w:hAnsi="Times New Roman" w:cs="Times New Roman"/>
          <w:sz w:val="24"/>
          <w:szCs w:val="24"/>
        </w:rPr>
        <w:t xml:space="preserve">rendler: Spa &amp; wellness. </w:t>
      </w:r>
      <w:r w:rsidRPr="002B7CBA">
        <w:rPr>
          <w:rFonts w:ascii="Times New Roman" w:hAnsi="Times New Roman" w:cs="Times New Roman"/>
          <w:i/>
          <w:iCs/>
          <w:sz w:val="24"/>
          <w:szCs w:val="24"/>
        </w:rPr>
        <w:t>Journal of Recreation and Tourism Research,</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7</w:t>
      </w:r>
      <w:r w:rsidRPr="002B7CBA">
        <w:rPr>
          <w:rFonts w:ascii="Times New Roman" w:hAnsi="Times New Roman" w:cs="Times New Roman"/>
          <w:sz w:val="24"/>
          <w:szCs w:val="24"/>
        </w:rPr>
        <w:t>(2), 308-324.</w:t>
      </w:r>
    </w:p>
    <w:p w14:paraId="06195B39" w14:textId="04BB647A" w:rsidR="003F3E49" w:rsidRPr="002B7CBA" w:rsidRDefault="003F3E49" w:rsidP="0091457B">
      <w:pPr>
        <w:jc w:val="both"/>
        <w:rPr>
          <w:rFonts w:ascii="Times New Roman" w:hAnsi="Times New Roman" w:cs="Times New Roman"/>
          <w:i/>
          <w:iCs/>
          <w:sz w:val="24"/>
          <w:szCs w:val="24"/>
        </w:rPr>
      </w:pPr>
      <w:r w:rsidRPr="002B7CBA">
        <w:rPr>
          <w:rFonts w:ascii="Times New Roman" w:hAnsi="Times New Roman" w:cs="Times New Roman"/>
          <w:sz w:val="24"/>
          <w:szCs w:val="24"/>
        </w:rPr>
        <w:t>Demir, C</w:t>
      </w:r>
      <w:r w:rsidR="003C02BF" w:rsidRPr="002B7CBA">
        <w:rPr>
          <w:rFonts w:ascii="Times New Roman" w:hAnsi="Times New Roman" w:cs="Times New Roman"/>
          <w:sz w:val="24"/>
          <w:szCs w:val="24"/>
        </w:rPr>
        <w:t>. ve</w:t>
      </w:r>
      <w:r w:rsidRPr="002B7CBA">
        <w:rPr>
          <w:rFonts w:ascii="Times New Roman" w:hAnsi="Times New Roman" w:cs="Times New Roman"/>
          <w:sz w:val="24"/>
          <w:szCs w:val="24"/>
        </w:rPr>
        <w:t xml:space="preserve"> Çevirgen, A. (2006). </w:t>
      </w:r>
      <w:r w:rsidR="00E141A3" w:rsidRPr="002B7CBA">
        <w:rPr>
          <w:rFonts w:ascii="Times New Roman" w:hAnsi="Times New Roman" w:cs="Times New Roman"/>
          <w:i/>
          <w:iCs/>
          <w:sz w:val="24"/>
          <w:szCs w:val="24"/>
        </w:rPr>
        <w:t>Ekoturizm yönetimi</w:t>
      </w:r>
      <w:r w:rsidR="00E141A3" w:rsidRPr="002B7CBA">
        <w:rPr>
          <w:rFonts w:ascii="Times New Roman" w:hAnsi="Times New Roman" w:cs="Times New Roman"/>
          <w:sz w:val="24"/>
          <w:szCs w:val="24"/>
        </w:rPr>
        <w:t>.</w:t>
      </w:r>
      <w:r w:rsidRPr="002B7CBA">
        <w:rPr>
          <w:rFonts w:ascii="Times New Roman" w:hAnsi="Times New Roman" w:cs="Times New Roman"/>
          <w:sz w:val="24"/>
          <w:szCs w:val="24"/>
        </w:rPr>
        <w:t xml:space="preserve"> Ankara</w:t>
      </w:r>
      <w:r w:rsidR="00E141A3" w:rsidRPr="002B7CBA">
        <w:rPr>
          <w:rFonts w:ascii="Times New Roman" w:hAnsi="Times New Roman" w:cs="Times New Roman"/>
          <w:sz w:val="24"/>
          <w:szCs w:val="24"/>
        </w:rPr>
        <w:t>:</w:t>
      </w:r>
      <w:r w:rsidRPr="002B7CBA">
        <w:rPr>
          <w:rFonts w:ascii="Times New Roman" w:hAnsi="Times New Roman" w:cs="Times New Roman"/>
          <w:sz w:val="24"/>
          <w:szCs w:val="24"/>
        </w:rPr>
        <w:t xml:space="preserve"> Nobel Yayın Dağıtım</w:t>
      </w:r>
      <w:r w:rsidR="00E141A3" w:rsidRPr="002B7CBA">
        <w:rPr>
          <w:rFonts w:ascii="Times New Roman" w:hAnsi="Times New Roman" w:cs="Times New Roman"/>
          <w:sz w:val="24"/>
          <w:szCs w:val="24"/>
        </w:rPr>
        <w:t>.</w:t>
      </w:r>
    </w:p>
    <w:p w14:paraId="08A689BB" w14:textId="1E5576FC"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Demirbey, Ş. (1992), </w:t>
      </w:r>
      <w:r w:rsidRPr="002B7CBA">
        <w:rPr>
          <w:rFonts w:ascii="Times New Roman" w:hAnsi="Times New Roman" w:cs="Times New Roman"/>
          <w:i/>
          <w:iCs/>
          <w:sz w:val="24"/>
          <w:szCs w:val="24"/>
        </w:rPr>
        <w:t xml:space="preserve">Turizmde </w:t>
      </w:r>
      <w:r w:rsidR="00E30F88" w:rsidRPr="002B7CBA">
        <w:rPr>
          <w:rFonts w:ascii="Times New Roman" w:hAnsi="Times New Roman" w:cs="Times New Roman"/>
          <w:i/>
          <w:iCs/>
          <w:sz w:val="24"/>
          <w:szCs w:val="24"/>
        </w:rPr>
        <w:t>termalizm ve Bursa termal turizmi</w:t>
      </w:r>
      <w:r w:rsidR="00E30F88"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E30F88" w:rsidRPr="002B7CBA">
        <w:rPr>
          <w:rFonts w:ascii="Times New Roman" w:hAnsi="Times New Roman" w:cs="Times New Roman"/>
          <w:sz w:val="24"/>
          <w:szCs w:val="24"/>
        </w:rPr>
        <w:t xml:space="preserve">Yüksek Lisans Tezi, </w:t>
      </w:r>
      <w:r w:rsidRPr="002B7CBA">
        <w:rPr>
          <w:rFonts w:ascii="Times New Roman" w:hAnsi="Times New Roman" w:cs="Times New Roman"/>
          <w:sz w:val="24"/>
          <w:szCs w:val="24"/>
        </w:rPr>
        <w:t>Uludağ Üniversitesi Sosyal Bilimler Enstitüsü, Bursa</w:t>
      </w:r>
      <w:r w:rsidR="00E30F88" w:rsidRPr="002B7CBA">
        <w:rPr>
          <w:rFonts w:ascii="Times New Roman" w:hAnsi="Times New Roman" w:cs="Times New Roman"/>
          <w:sz w:val="24"/>
          <w:szCs w:val="24"/>
        </w:rPr>
        <w:t>.</w:t>
      </w:r>
    </w:p>
    <w:p w14:paraId="378A05F6" w14:textId="32F69021" w:rsidR="00B9550F" w:rsidRPr="002B7CBA" w:rsidRDefault="003C02BF" w:rsidP="0091457B">
      <w:pPr>
        <w:jc w:val="both"/>
        <w:rPr>
          <w:rFonts w:ascii="Times New Roman" w:hAnsi="Times New Roman" w:cs="Times New Roman"/>
          <w:sz w:val="24"/>
          <w:szCs w:val="24"/>
        </w:rPr>
      </w:pPr>
      <w:r w:rsidRPr="002B7CBA">
        <w:rPr>
          <w:rFonts w:ascii="Times New Roman" w:hAnsi="Times New Roman" w:cs="Times New Roman"/>
          <w:sz w:val="24"/>
          <w:szCs w:val="24"/>
        </w:rPr>
        <w:t>Deniz, T., ve</w:t>
      </w:r>
      <w:r w:rsidR="00B9550F" w:rsidRPr="002B7CBA">
        <w:rPr>
          <w:rFonts w:ascii="Times New Roman" w:hAnsi="Times New Roman" w:cs="Times New Roman"/>
          <w:sz w:val="24"/>
          <w:szCs w:val="24"/>
        </w:rPr>
        <w:t xml:space="preserve"> Kocakaya, E. (2020). K</w:t>
      </w:r>
      <w:r w:rsidR="007051FA" w:rsidRPr="002B7CBA">
        <w:rPr>
          <w:rFonts w:ascii="Times New Roman" w:hAnsi="Times New Roman" w:cs="Times New Roman"/>
          <w:sz w:val="24"/>
          <w:szCs w:val="24"/>
        </w:rPr>
        <w:t>ültürel</w:t>
      </w:r>
      <w:r w:rsidRPr="002B7CBA">
        <w:rPr>
          <w:rFonts w:ascii="Times New Roman" w:hAnsi="Times New Roman" w:cs="Times New Roman"/>
          <w:sz w:val="24"/>
          <w:szCs w:val="24"/>
        </w:rPr>
        <w:t xml:space="preserve"> m</w:t>
      </w:r>
      <w:r w:rsidR="007051FA" w:rsidRPr="002B7CBA">
        <w:rPr>
          <w:rFonts w:ascii="Times New Roman" w:hAnsi="Times New Roman" w:cs="Times New Roman"/>
          <w:sz w:val="24"/>
          <w:szCs w:val="24"/>
        </w:rPr>
        <w:t>iras</w:t>
      </w:r>
      <w:r w:rsidRPr="002B7CBA">
        <w:rPr>
          <w:rFonts w:ascii="Times New Roman" w:hAnsi="Times New Roman" w:cs="Times New Roman"/>
          <w:sz w:val="24"/>
          <w:szCs w:val="24"/>
        </w:rPr>
        <w:t xml:space="preserve"> k</w:t>
      </w:r>
      <w:r w:rsidR="007051FA" w:rsidRPr="002B7CBA">
        <w:rPr>
          <w:rFonts w:ascii="Times New Roman" w:hAnsi="Times New Roman" w:cs="Times New Roman"/>
          <w:sz w:val="24"/>
          <w:szCs w:val="24"/>
        </w:rPr>
        <w:t>apsamında</w:t>
      </w:r>
      <w:r w:rsidR="00B9550F" w:rsidRPr="002B7CBA">
        <w:rPr>
          <w:rFonts w:ascii="Times New Roman" w:hAnsi="Times New Roman" w:cs="Times New Roman"/>
          <w:sz w:val="24"/>
          <w:szCs w:val="24"/>
        </w:rPr>
        <w:t xml:space="preserve"> S</w:t>
      </w:r>
      <w:r w:rsidR="007051FA" w:rsidRPr="002B7CBA">
        <w:rPr>
          <w:rFonts w:ascii="Times New Roman" w:hAnsi="Times New Roman" w:cs="Times New Roman"/>
          <w:sz w:val="24"/>
          <w:szCs w:val="24"/>
        </w:rPr>
        <w:t>afranbolu’da</w:t>
      </w:r>
      <w:r w:rsidRPr="002B7CBA">
        <w:rPr>
          <w:rFonts w:ascii="Times New Roman" w:hAnsi="Times New Roman" w:cs="Times New Roman"/>
          <w:sz w:val="24"/>
          <w:szCs w:val="24"/>
        </w:rPr>
        <w:t xml:space="preserve"> g</w:t>
      </w:r>
      <w:r w:rsidR="007051FA" w:rsidRPr="002B7CBA">
        <w:rPr>
          <w:rFonts w:ascii="Times New Roman" w:hAnsi="Times New Roman" w:cs="Times New Roman"/>
          <w:sz w:val="24"/>
          <w:szCs w:val="24"/>
        </w:rPr>
        <w:t xml:space="preserve">eleneksel </w:t>
      </w:r>
      <w:r w:rsidRPr="002B7CBA">
        <w:rPr>
          <w:rFonts w:ascii="Times New Roman" w:hAnsi="Times New Roman" w:cs="Times New Roman"/>
          <w:sz w:val="24"/>
          <w:szCs w:val="24"/>
        </w:rPr>
        <w:t>h</w:t>
      </w:r>
      <w:r w:rsidR="007051FA" w:rsidRPr="002B7CBA">
        <w:rPr>
          <w:rFonts w:ascii="Times New Roman" w:hAnsi="Times New Roman" w:cs="Times New Roman"/>
          <w:sz w:val="24"/>
          <w:szCs w:val="24"/>
        </w:rPr>
        <w:t>amam</w:t>
      </w:r>
      <w:r w:rsidRPr="002B7CBA">
        <w:rPr>
          <w:rFonts w:ascii="Times New Roman" w:hAnsi="Times New Roman" w:cs="Times New Roman"/>
          <w:sz w:val="24"/>
          <w:szCs w:val="24"/>
        </w:rPr>
        <w:t xml:space="preserve"> k</w:t>
      </w:r>
      <w:r w:rsidR="007051FA" w:rsidRPr="002B7CBA">
        <w:rPr>
          <w:rFonts w:ascii="Times New Roman" w:hAnsi="Times New Roman" w:cs="Times New Roman"/>
          <w:sz w:val="24"/>
          <w:szCs w:val="24"/>
        </w:rPr>
        <w:t>ültürü</w:t>
      </w:r>
      <w:r w:rsidR="00B9550F" w:rsidRPr="002B7CBA">
        <w:rPr>
          <w:rFonts w:ascii="Times New Roman" w:hAnsi="Times New Roman" w:cs="Times New Roman"/>
          <w:sz w:val="24"/>
          <w:szCs w:val="24"/>
        </w:rPr>
        <w:t xml:space="preserve">. </w:t>
      </w:r>
      <w:r w:rsidR="00B9550F" w:rsidRPr="002B7CBA">
        <w:rPr>
          <w:rFonts w:ascii="Times New Roman" w:hAnsi="Times New Roman" w:cs="Times New Roman"/>
          <w:i/>
          <w:iCs/>
          <w:sz w:val="24"/>
          <w:szCs w:val="24"/>
        </w:rPr>
        <w:t>Bartın Üniversitesi Edebiyat Fakültesi Dergisi</w:t>
      </w:r>
      <w:r w:rsidR="00B9550F" w:rsidRPr="002B7CBA">
        <w:rPr>
          <w:rFonts w:ascii="Times New Roman" w:hAnsi="Times New Roman" w:cs="Times New Roman"/>
          <w:sz w:val="24"/>
          <w:szCs w:val="24"/>
        </w:rPr>
        <w:t xml:space="preserve">, </w:t>
      </w:r>
      <w:r w:rsidR="00B9550F" w:rsidRPr="002B7CBA">
        <w:rPr>
          <w:rFonts w:ascii="Times New Roman" w:hAnsi="Times New Roman" w:cs="Times New Roman"/>
          <w:i/>
          <w:iCs/>
          <w:sz w:val="24"/>
          <w:szCs w:val="24"/>
        </w:rPr>
        <w:t>5</w:t>
      </w:r>
      <w:r w:rsidR="00B9550F" w:rsidRPr="002B7CBA">
        <w:rPr>
          <w:rFonts w:ascii="Times New Roman" w:hAnsi="Times New Roman" w:cs="Times New Roman"/>
          <w:sz w:val="24"/>
          <w:szCs w:val="24"/>
        </w:rPr>
        <w:t>(2), 3-24.</w:t>
      </w:r>
    </w:p>
    <w:p w14:paraId="02C34615" w14:textId="06967041" w:rsidR="003F3E49" w:rsidRPr="002B7CBA" w:rsidRDefault="00D60F33" w:rsidP="0091457B">
      <w:pPr>
        <w:jc w:val="both"/>
        <w:rPr>
          <w:rFonts w:ascii="Times New Roman" w:hAnsi="Times New Roman" w:cs="Times New Roman"/>
          <w:sz w:val="24"/>
          <w:szCs w:val="24"/>
        </w:rPr>
      </w:pPr>
      <w:r w:rsidRPr="002B7CBA">
        <w:rPr>
          <w:rFonts w:ascii="Times New Roman" w:hAnsi="Times New Roman" w:cs="Times New Roman"/>
          <w:sz w:val="24"/>
          <w:szCs w:val="24"/>
        </w:rPr>
        <w:t>Denizli, F. (2023). Y</w:t>
      </w:r>
      <w:r w:rsidR="007051FA" w:rsidRPr="002B7CBA">
        <w:rPr>
          <w:rFonts w:ascii="Times New Roman" w:hAnsi="Times New Roman" w:cs="Times New Roman"/>
          <w:sz w:val="24"/>
          <w:szCs w:val="24"/>
        </w:rPr>
        <w:t>aşlı</w:t>
      </w:r>
      <w:r w:rsidRPr="002B7CBA">
        <w:rPr>
          <w:rFonts w:ascii="Times New Roman" w:hAnsi="Times New Roman" w:cs="Times New Roman"/>
          <w:sz w:val="24"/>
          <w:szCs w:val="24"/>
        </w:rPr>
        <w:t xml:space="preserve"> ve</w:t>
      </w:r>
      <w:r w:rsidR="003C02BF" w:rsidRPr="002B7CBA">
        <w:rPr>
          <w:rFonts w:ascii="Times New Roman" w:hAnsi="Times New Roman" w:cs="Times New Roman"/>
          <w:sz w:val="24"/>
          <w:szCs w:val="24"/>
        </w:rPr>
        <w:t xml:space="preserve"> engelli bakım t</w:t>
      </w:r>
      <w:r w:rsidR="007051FA" w:rsidRPr="002B7CBA">
        <w:rPr>
          <w:rFonts w:ascii="Times New Roman" w:hAnsi="Times New Roman" w:cs="Times New Roman"/>
          <w:sz w:val="24"/>
          <w:szCs w:val="24"/>
        </w:rPr>
        <w:t>u</w:t>
      </w:r>
      <w:r w:rsidR="003C02BF" w:rsidRPr="002B7CBA">
        <w:rPr>
          <w:rFonts w:ascii="Times New Roman" w:hAnsi="Times New Roman" w:cs="Times New Roman"/>
          <w:sz w:val="24"/>
          <w:szCs w:val="24"/>
        </w:rPr>
        <w:t>rizm potansiyelinin d</w:t>
      </w:r>
      <w:r w:rsidR="007051FA" w:rsidRPr="002B7CBA">
        <w:rPr>
          <w:rFonts w:ascii="Times New Roman" w:hAnsi="Times New Roman" w:cs="Times New Roman"/>
          <w:sz w:val="24"/>
          <w:szCs w:val="24"/>
        </w:rPr>
        <w:t xml:space="preserve">eğerlendirilmesi </w:t>
      </w:r>
      <w:r w:rsidR="00C602AE" w:rsidRPr="002B7CBA">
        <w:rPr>
          <w:rFonts w:ascii="Times New Roman" w:hAnsi="Times New Roman" w:cs="Times New Roman"/>
          <w:sz w:val="24"/>
          <w:szCs w:val="24"/>
        </w:rPr>
        <w:t>“</w:t>
      </w:r>
      <w:r w:rsidR="007051FA" w:rsidRPr="002B7CBA">
        <w:rPr>
          <w:rFonts w:ascii="Times New Roman" w:hAnsi="Times New Roman" w:cs="Times New Roman"/>
          <w:sz w:val="24"/>
          <w:szCs w:val="24"/>
        </w:rPr>
        <w:t>Fır</w:t>
      </w:r>
      <w:r w:rsidR="003C02BF" w:rsidRPr="002B7CBA">
        <w:rPr>
          <w:rFonts w:ascii="Times New Roman" w:hAnsi="Times New Roman" w:cs="Times New Roman"/>
          <w:sz w:val="24"/>
          <w:szCs w:val="24"/>
        </w:rPr>
        <w:t>satlar ve Tehditler’’: Kayseri ili ö</w:t>
      </w:r>
      <w:r w:rsidR="007051FA" w:rsidRPr="002B7CBA">
        <w:rPr>
          <w:rFonts w:ascii="Times New Roman" w:hAnsi="Times New Roman" w:cs="Times New Roman"/>
          <w:sz w:val="24"/>
          <w:szCs w:val="24"/>
        </w:rPr>
        <w:t>rneği.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Süleyman Demirel Üniversitesi Sosyal Bilimler Enstitüsü Dergisi,</w:t>
      </w:r>
      <w:r w:rsidRPr="002B7CBA">
        <w:rPr>
          <w:rFonts w:ascii="Times New Roman" w:hAnsi="Times New Roman" w:cs="Times New Roman"/>
          <w:sz w:val="24"/>
          <w:szCs w:val="24"/>
        </w:rPr>
        <w:t xml:space="preserve"> (46), 59-75.</w:t>
      </w:r>
    </w:p>
    <w:p w14:paraId="59AE0289" w14:textId="6BACCFB1" w:rsidR="003F3E49" w:rsidRPr="002B7CBA" w:rsidRDefault="003F3E49"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Dey, I. (1993). </w:t>
      </w:r>
      <w:r w:rsidR="00856E00" w:rsidRPr="002B7CBA">
        <w:rPr>
          <w:rFonts w:ascii="Times New Roman" w:hAnsi="Times New Roman" w:cs="Times New Roman"/>
          <w:i/>
          <w:iCs/>
          <w:sz w:val="24"/>
          <w:szCs w:val="24"/>
        </w:rPr>
        <w:t>Qualitative data analysis: A user-friendly guide for social scientists.</w:t>
      </w:r>
      <w:r w:rsidR="00856E00" w:rsidRPr="002B7CBA">
        <w:rPr>
          <w:rFonts w:ascii="Times New Roman" w:hAnsi="Times New Roman" w:cs="Times New Roman"/>
          <w:sz w:val="24"/>
          <w:szCs w:val="24"/>
        </w:rPr>
        <w:t xml:space="preserve"> New york: routledge</w:t>
      </w:r>
    </w:p>
    <w:p w14:paraId="34A3B02A" w14:textId="379FCCD8" w:rsidR="0073097D" w:rsidRPr="002B7CBA" w:rsidRDefault="0073097D" w:rsidP="0091457B">
      <w:pPr>
        <w:jc w:val="both"/>
        <w:rPr>
          <w:rFonts w:ascii="Times New Roman" w:hAnsi="Times New Roman" w:cs="Times New Roman"/>
          <w:sz w:val="24"/>
          <w:szCs w:val="24"/>
        </w:rPr>
      </w:pPr>
      <w:r w:rsidRPr="002B7CBA">
        <w:rPr>
          <w:rFonts w:ascii="Times New Roman" w:hAnsi="Times New Roman" w:cs="Times New Roman"/>
          <w:sz w:val="24"/>
          <w:szCs w:val="24"/>
        </w:rPr>
        <w:t>D</w:t>
      </w:r>
      <w:r w:rsidR="007051FA" w:rsidRPr="002B7CBA">
        <w:rPr>
          <w:rFonts w:ascii="Times New Roman" w:hAnsi="Times New Roman" w:cs="Times New Roman"/>
          <w:sz w:val="24"/>
          <w:szCs w:val="24"/>
        </w:rPr>
        <w:t>inçer</w:t>
      </w:r>
      <w:r w:rsidRPr="002B7CBA">
        <w:rPr>
          <w:rFonts w:ascii="Times New Roman" w:hAnsi="Times New Roman" w:cs="Times New Roman"/>
          <w:sz w:val="24"/>
          <w:szCs w:val="24"/>
        </w:rPr>
        <w:t>, M. Z., A</w:t>
      </w:r>
      <w:r w:rsidR="007051FA" w:rsidRPr="002B7CBA">
        <w:rPr>
          <w:rFonts w:ascii="Times New Roman" w:hAnsi="Times New Roman" w:cs="Times New Roman"/>
          <w:sz w:val="24"/>
          <w:szCs w:val="24"/>
        </w:rPr>
        <w:t>ydoğan</w:t>
      </w:r>
      <w:r w:rsidRPr="002B7CBA">
        <w:rPr>
          <w:rFonts w:ascii="Times New Roman" w:hAnsi="Times New Roman" w:cs="Times New Roman"/>
          <w:sz w:val="24"/>
          <w:szCs w:val="24"/>
        </w:rPr>
        <w:t xml:space="preserve"> Ç</w:t>
      </w:r>
      <w:r w:rsidR="007051FA" w:rsidRPr="002B7CBA">
        <w:rPr>
          <w:rFonts w:ascii="Times New Roman" w:hAnsi="Times New Roman" w:cs="Times New Roman"/>
          <w:sz w:val="24"/>
          <w:szCs w:val="24"/>
        </w:rPr>
        <w:t>iftçi</w:t>
      </w:r>
      <w:r w:rsidR="003C02BF" w:rsidRPr="002B7CBA">
        <w:rPr>
          <w:rFonts w:ascii="Times New Roman" w:hAnsi="Times New Roman" w:cs="Times New Roman"/>
          <w:sz w:val="24"/>
          <w:szCs w:val="24"/>
        </w:rPr>
        <w:t>, M. ve</w:t>
      </w:r>
      <w:r w:rsidRPr="002B7CBA">
        <w:rPr>
          <w:rFonts w:ascii="Times New Roman" w:hAnsi="Times New Roman" w:cs="Times New Roman"/>
          <w:sz w:val="24"/>
          <w:szCs w:val="24"/>
        </w:rPr>
        <w:t xml:space="preserve"> K</w:t>
      </w:r>
      <w:r w:rsidR="007051FA" w:rsidRPr="002B7CBA">
        <w:rPr>
          <w:rFonts w:ascii="Times New Roman" w:hAnsi="Times New Roman" w:cs="Times New Roman"/>
          <w:sz w:val="24"/>
          <w:szCs w:val="24"/>
        </w:rPr>
        <w:t>arayılan</w:t>
      </w:r>
      <w:r w:rsidRPr="002B7CBA">
        <w:rPr>
          <w:rFonts w:ascii="Times New Roman" w:hAnsi="Times New Roman" w:cs="Times New Roman"/>
          <w:sz w:val="24"/>
          <w:szCs w:val="24"/>
        </w:rPr>
        <w:t>, E. (2016). G</w:t>
      </w:r>
      <w:r w:rsidR="007051FA" w:rsidRPr="002B7CBA">
        <w:rPr>
          <w:rFonts w:ascii="Times New Roman" w:hAnsi="Times New Roman" w:cs="Times New Roman"/>
          <w:sz w:val="24"/>
          <w:szCs w:val="24"/>
        </w:rPr>
        <w:t>elişmekte</w:t>
      </w:r>
      <w:r w:rsidR="003C02BF" w:rsidRPr="002B7CBA">
        <w:rPr>
          <w:rFonts w:ascii="Times New Roman" w:hAnsi="Times New Roman" w:cs="Times New Roman"/>
          <w:sz w:val="24"/>
          <w:szCs w:val="24"/>
        </w:rPr>
        <w:t xml:space="preserve"> o</w:t>
      </w:r>
      <w:r w:rsidR="007051FA" w:rsidRPr="002B7CBA">
        <w:rPr>
          <w:rFonts w:ascii="Times New Roman" w:hAnsi="Times New Roman" w:cs="Times New Roman"/>
          <w:sz w:val="24"/>
          <w:szCs w:val="24"/>
        </w:rPr>
        <w:t>lan</w:t>
      </w:r>
      <w:r w:rsidR="003C02BF" w:rsidRPr="002B7CBA">
        <w:rPr>
          <w:rFonts w:ascii="Times New Roman" w:hAnsi="Times New Roman" w:cs="Times New Roman"/>
          <w:sz w:val="24"/>
          <w:szCs w:val="24"/>
        </w:rPr>
        <w:t xml:space="preserve"> ü</w:t>
      </w:r>
      <w:r w:rsidR="007051FA" w:rsidRPr="002B7CBA">
        <w:rPr>
          <w:rFonts w:ascii="Times New Roman" w:hAnsi="Times New Roman" w:cs="Times New Roman"/>
          <w:sz w:val="24"/>
          <w:szCs w:val="24"/>
        </w:rPr>
        <w:t>lkelerde</w:t>
      </w:r>
      <w:r w:rsidR="003C02BF" w:rsidRPr="002B7CBA">
        <w:rPr>
          <w:rFonts w:ascii="Times New Roman" w:hAnsi="Times New Roman" w:cs="Times New Roman"/>
          <w:sz w:val="24"/>
          <w:szCs w:val="24"/>
        </w:rPr>
        <w:t xml:space="preserve"> m</w:t>
      </w:r>
      <w:r w:rsidR="007051FA" w:rsidRPr="002B7CBA">
        <w:rPr>
          <w:rFonts w:ascii="Times New Roman" w:hAnsi="Times New Roman" w:cs="Times New Roman"/>
          <w:sz w:val="24"/>
          <w:szCs w:val="24"/>
        </w:rPr>
        <w:t>edikal</w:t>
      </w:r>
      <w:r w:rsidR="003C02BF" w:rsidRPr="002B7CBA">
        <w:rPr>
          <w:rFonts w:ascii="Times New Roman" w:hAnsi="Times New Roman" w:cs="Times New Roman"/>
          <w:sz w:val="24"/>
          <w:szCs w:val="24"/>
        </w:rPr>
        <w:t xml:space="preserve"> t</w:t>
      </w:r>
      <w:r w:rsidR="007051FA" w:rsidRPr="002B7CBA">
        <w:rPr>
          <w:rFonts w:ascii="Times New Roman" w:hAnsi="Times New Roman" w:cs="Times New Roman"/>
          <w:sz w:val="24"/>
          <w:szCs w:val="24"/>
        </w:rPr>
        <w:t>urizm</w:t>
      </w:r>
      <w:r w:rsidRPr="002B7CBA">
        <w:rPr>
          <w:rFonts w:ascii="Times New Roman" w:hAnsi="Times New Roman" w:cs="Times New Roman"/>
          <w:sz w:val="24"/>
          <w:szCs w:val="24"/>
        </w:rPr>
        <w:t>: T</w:t>
      </w:r>
      <w:r w:rsidR="007051FA" w:rsidRPr="002B7CBA">
        <w:rPr>
          <w:rFonts w:ascii="Times New Roman" w:hAnsi="Times New Roman" w:cs="Times New Roman"/>
          <w:sz w:val="24"/>
          <w:szCs w:val="24"/>
        </w:rPr>
        <w:t>ürkiye’nin</w:t>
      </w:r>
      <w:r w:rsidRPr="002B7CBA">
        <w:rPr>
          <w:rFonts w:ascii="Times New Roman" w:hAnsi="Times New Roman" w:cs="Times New Roman"/>
          <w:sz w:val="24"/>
          <w:szCs w:val="24"/>
        </w:rPr>
        <w:t xml:space="preserve"> T</w:t>
      </w:r>
      <w:r w:rsidR="007051FA" w:rsidRPr="002B7CBA">
        <w:rPr>
          <w:rFonts w:ascii="Times New Roman" w:hAnsi="Times New Roman" w:cs="Times New Roman"/>
          <w:sz w:val="24"/>
          <w:szCs w:val="24"/>
        </w:rPr>
        <w:t>ayland</w:t>
      </w:r>
      <w:r w:rsidRPr="002B7CBA">
        <w:rPr>
          <w:rFonts w:ascii="Times New Roman" w:hAnsi="Times New Roman" w:cs="Times New Roman"/>
          <w:sz w:val="24"/>
          <w:szCs w:val="24"/>
        </w:rPr>
        <w:t>, M</w:t>
      </w:r>
      <w:r w:rsidR="007051FA" w:rsidRPr="002B7CBA">
        <w:rPr>
          <w:rFonts w:ascii="Times New Roman" w:hAnsi="Times New Roman" w:cs="Times New Roman"/>
          <w:sz w:val="24"/>
          <w:szCs w:val="24"/>
        </w:rPr>
        <w:t>alezya</w:t>
      </w:r>
      <w:r w:rsidRPr="002B7CBA">
        <w:rPr>
          <w:rFonts w:ascii="Times New Roman" w:hAnsi="Times New Roman" w:cs="Times New Roman"/>
          <w:sz w:val="24"/>
          <w:szCs w:val="24"/>
        </w:rPr>
        <w:t xml:space="preserve"> </w:t>
      </w:r>
      <w:r w:rsidR="007051FA" w:rsidRPr="002B7CBA">
        <w:rPr>
          <w:rFonts w:ascii="Times New Roman" w:hAnsi="Times New Roman" w:cs="Times New Roman"/>
          <w:sz w:val="24"/>
          <w:szCs w:val="24"/>
        </w:rPr>
        <w:t>ve</w:t>
      </w:r>
      <w:r w:rsidRPr="002B7CBA">
        <w:rPr>
          <w:rFonts w:ascii="Times New Roman" w:hAnsi="Times New Roman" w:cs="Times New Roman"/>
          <w:sz w:val="24"/>
          <w:szCs w:val="24"/>
        </w:rPr>
        <w:t xml:space="preserve"> H</w:t>
      </w:r>
      <w:r w:rsidR="007051FA" w:rsidRPr="002B7CBA">
        <w:rPr>
          <w:rFonts w:ascii="Times New Roman" w:hAnsi="Times New Roman" w:cs="Times New Roman"/>
          <w:sz w:val="24"/>
          <w:szCs w:val="24"/>
        </w:rPr>
        <w:t>indistan’a</w:t>
      </w:r>
      <w:r w:rsidR="003C02BF" w:rsidRPr="002B7CBA">
        <w:rPr>
          <w:rFonts w:ascii="Times New Roman" w:hAnsi="Times New Roman" w:cs="Times New Roman"/>
          <w:sz w:val="24"/>
          <w:szCs w:val="24"/>
        </w:rPr>
        <w:t xml:space="preserve"> g</w:t>
      </w:r>
      <w:r w:rsidR="007051FA" w:rsidRPr="002B7CBA">
        <w:rPr>
          <w:rFonts w:ascii="Times New Roman" w:hAnsi="Times New Roman" w:cs="Times New Roman"/>
          <w:sz w:val="24"/>
          <w:szCs w:val="24"/>
        </w:rPr>
        <w:t>öre</w:t>
      </w:r>
      <w:r w:rsidR="003C02BF" w:rsidRPr="002B7CBA">
        <w:rPr>
          <w:rFonts w:ascii="Times New Roman" w:hAnsi="Times New Roman" w:cs="Times New Roman"/>
          <w:sz w:val="24"/>
          <w:szCs w:val="24"/>
        </w:rPr>
        <w:t xml:space="preserve"> p</w:t>
      </w:r>
      <w:r w:rsidR="007051FA" w:rsidRPr="002B7CBA">
        <w:rPr>
          <w:rFonts w:ascii="Times New Roman" w:hAnsi="Times New Roman" w:cs="Times New Roman"/>
          <w:sz w:val="24"/>
          <w:szCs w:val="24"/>
        </w:rPr>
        <w:t>otansiyelinin</w:t>
      </w:r>
      <w:r w:rsidR="003C02BF" w:rsidRPr="002B7CBA">
        <w:rPr>
          <w:rFonts w:ascii="Times New Roman" w:hAnsi="Times New Roman" w:cs="Times New Roman"/>
          <w:sz w:val="24"/>
          <w:szCs w:val="24"/>
        </w:rPr>
        <w:t xml:space="preserve"> d</w:t>
      </w:r>
      <w:r w:rsidR="007051FA" w:rsidRPr="002B7CBA">
        <w:rPr>
          <w:rFonts w:ascii="Times New Roman" w:hAnsi="Times New Roman" w:cs="Times New Roman"/>
          <w:sz w:val="24"/>
          <w:szCs w:val="24"/>
        </w:rPr>
        <w:t>eğerlendirilmesi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Cumhuriyet Üniversitesi Fen-Edebiyat Fakültesi Sosyal Bilimler Dergisi, 40</w:t>
      </w:r>
      <w:r w:rsidRPr="002B7CBA">
        <w:rPr>
          <w:rFonts w:ascii="Times New Roman" w:hAnsi="Times New Roman" w:cs="Times New Roman"/>
          <w:sz w:val="24"/>
          <w:szCs w:val="24"/>
        </w:rPr>
        <w:t>(1)</w:t>
      </w:r>
      <w:r w:rsidR="00A71A4D" w:rsidRPr="002B7CBA">
        <w:rPr>
          <w:rFonts w:ascii="Times New Roman" w:hAnsi="Times New Roman" w:cs="Times New Roman"/>
          <w:sz w:val="24"/>
          <w:szCs w:val="24"/>
        </w:rPr>
        <w:t>, 34-60</w:t>
      </w:r>
      <w:r w:rsidRPr="002B7CBA">
        <w:rPr>
          <w:rFonts w:ascii="Times New Roman" w:hAnsi="Times New Roman" w:cs="Times New Roman"/>
          <w:sz w:val="24"/>
          <w:szCs w:val="24"/>
        </w:rPr>
        <w:t>.</w:t>
      </w:r>
    </w:p>
    <w:p w14:paraId="2CD75DF4" w14:textId="487FF9D5" w:rsidR="003F3E49" w:rsidRPr="002B7CBA" w:rsidRDefault="003F3E49"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Doane, D.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MacGillivray, A. (2001). Economic </w:t>
      </w:r>
      <w:r w:rsidR="009E41C9" w:rsidRPr="002B7CBA">
        <w:rPr>
          <w:rFonts w:ascii="Times New Roman" w:hAnsi="Times New Roman" w:cs="Times New Roman"/>
          <w:sz w:val="24"/>
          <w:szCs w:val="24"/>
        </w:rPr>
        <w:t>sustainability the business of staying in business.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New Economics Foundation</w:t>
      </w:r>
      <w:r w:rsidRPr="002B7CBA">
        <w:rPr>
          <w:rFonts w:ascii="Times New Roman" w:hAnsi="Times New Roman" w:cs="Times New Roman"/>
          <w:sz w:val="24"/>
          <w:szCs w:val="24"/>
        </w:rPr>
        <w:t>, 1-52.</w:t>
      </w:r>
    </w:p>
    <w:p w14:paraId="23431FD1" w14:textId="4B8575DA" w:rsidR="00344540" w:rsidRPr="002B7CBA" w:rsidRDefault="00344540" w:rsidP="0091457B">
      <w:pPr>
        <w:jc w:val="both"/>
        <w:rPr>
          <w:rFonts w:ascii="Times New Roman" w:hAnsi="Times New Roman" w:cs="Times New Roman"/>
          <w:sz w:val="24"/>
          <w:szCs w:val="24"/>
        </w:rPr>
      </w:pPr>
      <w:r w:rsidRPr="002B7CBA">
        <w:rPr>
          <w:rFonts w:ascii="Times New Roman" w:hAnsi="Times New Roman" w:cs="Times New Roman"/>
          <w:sz w:val="24"/>
          <w:szCs w:val="24"/>
        </w:rPr>
        <w:t>Doğaner, S. (1996)</w:t>
      </w:r>
      <w:r w:rsidR="00593D5A" w:rsidRPr="002B7CBA">
        <w:rPr>
          <w:rFonts w:ascii="Times New Roman" w:hAnsi="Times New Roman" w:cs="Times New Roman"/>
          <w:sz w:val="24"/>
          <w:szCs w:val="24"/>
        </w:rPr>
        <w:t xml:space="preserve">. Anadolu’nun </w:t>
      </w:r>
      <w:r w:rsidR="003C02BF" w:rsidRPr="002B7CBA">
        <w:rPr>
          <w:rFonts w:ascii="Times New Roman" w:hAnsi="Times New Roman" w:cs="Times New Roman"/>
          <w:sz w:val="24"/>
          <w:szCs w:val="24"/>
        </w:rPr>
        <w:t>c</w:t>
      </w:r>
      <w:r w:rsidR="00593D5A" w:rsidRPr="002B7CBA">
        <w:rPr>
          <w:rFonts w:ascii="Times New Roman" w:hAnsi="Times New Roman" w:cs="Times New Roman"/>
          <w:sz w:val="24"/>
          <w:szCs w:val="24"/>
        </w:rPr>
        <w:t xml:space="preserve">oğrafi </w:t>
      </w:r>
      <w:r w:rsidR="003C02BF" w:rsidRPr="002B7CBA">
        <w:rPr>
          <w:rFonts w:ascii="Times New Roman" w:hAnsi="Times New Roman" w:cs="Times New Roman"/>
          <w:sz w:val="24"/>
          <w:szCs w:val="24"/>
        </w:rPr>
        <w:t>m</w:t>
      </w:r>
      <w:r w:rsidR="00593D5A" w:rsidRPr="002B7CBA">
        <w:rPr>
          <w:rFonts w:ascii="Times New Roman" w:hAnsi="Times New Roman" w:cs="Times New Roman"/>
          <w:sz w:val="24"/>
          <w:szCs w:val="24"/>
        </w:rPr>
        <w:t xml:space="preserve">irası Pamukkale. </w:t>
      </w:r>
      <w:r w:rsidR="003C02BF" w:rsidRPr="002B7CBA">
        <w:rPr>
          <w:rFonts w:ascii="Times New Roman" w:hAnsi="Times New Roman" w:cs="Times New Roman"/>
          <w:i/>
          <w:iCs/>
          <w:sz w:val="24"/>
          <w:szCs w:val="24"/>
        </w:rPr>
        <w:t xml:space="preserve">Türk Coğrafya Dergisi, </w:t>
      </w:r>
      <w:r w:rsidR="003C02BF" w:rsidRPr="002B7CBA">
        <w:rPr>
          <w:rFonts w:ascii="Times New Roman" w:hAnsi="Times New Roman" w:cs="Times New Roman"/>
          <w:sz w:val="24"/>
          <w:szCs w:val="24"/>
        </w:rPr>
        <w:t>(</w:t>
      </w:r>
      <w:r w:rsidR="00593D5A" w:rsidRPr="002B7CBA">
        <w:rPr>
          <w:rFonts w:ascii="Times New Roman" w:hAnsi="Times New Roman" w:cs="Times New Roman"/>
          <w:sz w:val="24"/>
          <w:szCs w:val="24"/>
        </w:rPr>
        <w:t>31</w:t>
      </w:r>
      <w:r w:rsidR="003C02BF" w:rsidRPr="002B7CBA">
        <w:rPr>
          <w:rFonts w:ascii="Times New Roman" w:hAnsi="Times New Roman" w:cs="Times New Roman"/>
          <w:sz w:val="24"/>
          <w:szCs w:val="24"/>
        </w:rPr>
        <w:t>),</w:t>
      </w:r>
      <w:r w:rsidR="003C02BF" w:rsidRPr="002B7CBA">
        <w:rPr>
          <w:rFonts w:ascii="Times New Roman" w:hAnsi="Times New Roman" w:cs="Times New Roman"/>
          <w:i/>
          <w:iCs/>
          <w:sz w:val="24"/>
          <w:szCs w:val="24"/>
        </w:rPr>
        <w:t xml:space="preserve"> </w:t>
      </w:r>
      <w:r w:rsidR="00593D5A" w:rsidRPr="002B7CBA">
        <w:rPr>
          <w:rFonts w:ascii="Times New Roman" w:hAnsi="Times New Roman" w:cs="Times New Roman"/>
          <w:sz w:val="24"/>
          <w:szCs w:val="24"/>
        </w:rPr>
        <w:t>7-38</w:t>
      </w:r>
      <w:r w:rsidR="009E41C9" w:rsidRPr="002B7CBA">
        <w:rPr>
          <w:rFonts w:ascii="Times New Roman" w:hAnsi="Times New Roman" w:cs="Times New Roman"/>
          <w:sz w:val="24"/>
          <w:szCs w:val="24"/>
        </w:rPr>
        <w:t>.</w:t>
      </w:r>
    </w:p>
    <w:p w14:paraId="442D20C8" w14:textId="05094919"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Doğaner, S. (2001), </w:t>
      </w:r>
      <w:r w:rsidR="00D26655" w:rsidRPr="002B7CBA">
        <w:rPr>
          <w:rFonts w:ascii="Times New Roman" w:hAnsi="Times New Roman" w:cs="Times New Roman"/>
          <w:sz w:val="24"/>
          <w:szCs w:val="24"/>
        </w:rPr>
        <w:t>T</w:t>
      </w:r>
      <w:r w:rsidR="00D26655" w:rsidRPr="002B7CBA">
        <w:rPr>
          <w:rFonts w:ascii="Times New Roman" w:hAnsi="Times New Roman" w:cs="Times New Roman"/>
          <w:i/>
          <w:iCs/>
          <w:sz w:val="24"/>
          <w:szCs w:val="24"/>
        </w:rPr>
        <w:t>ürkiye turizm coğrafyası</w:t>
      </w:r>
      <w:r w:rsidR="00856E00" w:rsidRPr="002B7CBA">
        <w:rPr>
          <w:rFonts w:ascii="Times New Roman" w:hAnsi="Times New Roman" w:cs="Times New Roman"/>
          <w:sz w:val="24"/>
          <w:szCs w:val="24"/>
        </w:rPr>
        <w:t xml:space="preserve"> (1. Baskı).</w:t>
      </w:r>
      <w:r w:rsidRPr="002B7CBA">
        <w:rPr>
          <w:rFonts w:ascii="Times New Roman" w:hAnsi="Times New Roman" w:cs="Times New Roman"/>
          <w:i/>
          <w:iCs/>
          <w:sz w:val="24"/>
          <w:szCs w:val="24"/>
        </w:rPr>
        <w:t xml:space="preserve"> </w:t>
      </w:r>
      <w:r w:rsidRPr="002B7CBA">
        <w:rPr>
          <w:rFonts w:ascii="Times New Roman" w:hAnsi="Times New Roman" w:cs="Times New Roman"/>
          <w:sz w:val="24"/>
          <w:szCs w:val="24"/>
        </w:rPr>
        <w:t>İstanbul</w:t>
      </w:r>
      <w:r w:rsidR="00856E00" w:rsidRPr="002B7CBA">
        <w:rPr>
          <w:rFonts w:ascii="Times New Roman" w:hAnsi="Times New Roman" w:cs="Times New Roman"/>
          <w:sz w:val="24"/>
          <w:szCs w:val="24"/>
        </w:rPr>
        <w:t>:</w:t>
      </w:r>
      <w:r w:rsidR="00856E00" w:rsidRPr="002B7CBA">
        <w:rPr>
          <w:rFonts w:ascii="Times New Roman" w:hAnsi="Times New Roman" w:cs="Times New Roman"/>
          <w:i/>
          <w:iCs/>
          <w:sz w:val="24"/>
          <w:szCs w:val="24"/>
        </w:rPr>
        <w:t xml:space="preserve"> Çantay Kitabevi</w:t>
      </w:r>
      <w:r w:rsidRPr="002B7CBA">
        <w:rPr>
          <w:rFonts w:ascii="Times New Roman" w:hAnsi="Times New Roman" w:cs="Times New Roman"/>
          <w:sz w:val="24"/>
          <w:szCs w:val="24"/>
        </w:rPr>
        <w:t>.</w:t>
      </w:r>
    </w:p>
    <w:p w14:paraId="620F512C" w14:textId="3D0642FA" w:rsidR="003F3E49" w:rsidRPr="002B7CBA" w:rsidRDefault="003F3E49"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 xml:space="preserve">Duman, İ. (2019). </w:t>
      </w:r>
      <w:r w:rsidR="00E30F88" w:rsidRPr="002B7CBA">
        <w:rPr>
          <w:rFonts w:ascii="Times New Roman" w:hAnsi="Times New Roman" w:cs="Times New Roman"/>
          <w:sz w:val="24"/>
          <w:szCs w:val="24"/>
        </w:rPr>
        <w:t>T</w:t>
      </w:r>
      <w:r w:rsidR="00E30F88" w:rsidRPr="002B7CBA">
        <w:rPr>
          <w:rFonts w:ascii="Times New Roman" w:hAnsi="Times New Roman" w:cs="Times New Roman"/>
          <w:i/>
          <w:iCs/>
          <w:sz w:val="24"/>
          <w:szCs w:val="24"/>
        </w:rPr>
        <w:t>ermal turizm işletmelerinde helal uygulamaları ve müşterilerin tercih öncelikleri üzerinde bir araştırma: Kütahya örneği.</w:t>
      </w:r>
      <w:r w:rsidR="00E30F88" w:rsidRPr="002B7CBA">
        <w:rPr>
          <w:rFonts w:ascii="Times New Roman" w:hAnsi="Times New Roman" w:cs="Times New Roman"/>
          <w:sz w:val="24"/>
          <w:szCs w:val="24"/>
        </w:rPr>
        <w:t xml:space="preserve"> </w:t>
      </w:r>
      <w:r w:rsidRPr="002B7CBA">
        <w:rPr>
          <w:rFonts w:ascii="Times New Roman" w:hAnsi="Times New Roman" w:cs="Times New Roman"/>
          <w:sz w:val="24"/>
          <w:szCs w:val="24"/>
        </w:rPr>
        <w:t>Yüksek Lisans Tezi</w:t>
      </w:r>
      <w:r w:rsidR="00FA6294" w:rsidRPr="002B7CBA">
        <w:rPr>
          <w:rFonts w:ascii="Times New Roman" w:hAnsi="Times New Roman" w:cs="Times New Roman"/>
          <w:sz w:val="24"/>
          <w:szCs w:val="24"/>
        </w:rPr>
        <w:t>,</w:t>
      </w:r>
      <w:r w:rsidRPr="002B7CBA">
        <w:rPr>
          <w:rFonts w:ascii="Times New Roman" w:hAnsi="Times New Roman" w:cs="Times New Roman"/>
          <w:i/>
          <w:iCs/>
          <w:sz w:val="24"/>
          <w:szCs w:val="24"/>
        </w:rPr>
        <w:t xml:space="preserve"> </w:t>
      </w:r>
      <w:r w:rsidRPr="002B7CBA">
        <w:rPr>
          <w:rFonts w:ascii="Times New Roman" w:hAnsi="Times New Roman" w:cs="Times New Roman"/>
          <w:sz w:val="24"/>
          <w:szCs w:val="24"/>
        </w:rPr>
        <w:t>Balıkesir Üniversitesi Sosyal Bilimler Enstitüsü, Balıkesir.</w:t>
      </w:r>
    </w:p>
    <w:p w14:paraId="26FFAE15" w14:textId="3167C2BE"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Erdemir, B. (2018). </w:t>
      </w:r>
      <w:r w:rsidR="00FA6294" w:rsidRPr="002B7CBA">
        <w:rPr>
          <w:rFonts w:ascii="Times New Roman" w:hAnsi="Times New Roman" w:cs="Times New Roman"/>
          <w:sz w:val="24"/>
          <w:szCs w:val="24"/>
        </w:rPr>
        <w:t>S</w:t>
      </w:r>
      <w:r w:rsidR="00FA6294" w:rsidRPr="002B7CBA">
        <w:rPr>
          <w:rFonts w:ascii="Times New Roman" w:hAnsi="Times New Roman" w:cs="Times New Roman"/>
          <w:i/>
          <w:iCs/>
          <w:sz w:val="24"/>
          <w:szCs w:val="24"/>
        </w:rPr>
        <w:t>ürdürülebilir turizm kapsamında destinasyonların fiziksel ve psikolojik taşıma kapasitesi analizi: Pamukkale Hierapolis ören yeri örneği</w:t>
      </w:r>
      <w:r w:rsidRPr="002B7CBA">
        <w:rPr>
          <w:rFonts w:ascii="Times New Roman" w:hAnsi="Times New Roman" w:cs="Times New Roman"/>
          <w:sz w:val="24"/>
          <w:szCs w:val="24"/>
        </w:rPr>
        <w:t>, Yüksek Lisans Tezi, Balıkesir Üniversitesi, Sosyal Bilimler Enstitüsü, Balıkesir</w:t>
      </w:r>
      <w:r w:rsidR="00FA6294" w:rsidRPr="002B7CBA">
        <w:rPr>
          <w:rFonts w:ascii="Times New Roman" w:hAnsi="Times New Roman" w:cs="Times New Roman"/>
          <w:sz w:val="24"/>
          <w:szCs w:val="24"/>
        </w:rPr>
        <w:t>.</w:t>
      </w:r>
    </w:p>
    <w:p w14:paraId="3B5B9082" w14:textId="3930C7E2"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Erdoğan, E. </w:t>
      </w:r>
      <w:r w:rsidR="003C02BF" w:rsidRPr="002B7CBA">
        <w:rPr>
          <w:rFonts w:ascii="Times New Roman" w:hAnsi="Times New Roman" w:cs="Times New Roman"/>
          <w:sz w:val="24"/>
          <w:szCs w:val="24"/>
        </w:rPr>
        <w:t>ve Aklanoğlu, F. (2008). Termal turizm ve Afyon-Gazlıgöl ö</w:t>
      </w:r>
      <w:r w:rsidRPr="002B7CBA">
        <w:rPr>
          <w:rFonts w:ascii="Times New Roman" w:hAnsi="Times New Roman" w:cs="Times New Roman"/>
          <w:sz w:val="24"/>
          <w:szCs w:val="24"/>
        </w:rPr>
        <w:t>rneği</w:t>
      </w:r>
      <w:r w:rsidR="00312810"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proofErr w:type="gramStart"/>
      <w:r w:rsidRPr="002B7CBA">
        <w:rPr>
          <w:rFonts w:ascii="Times New Roman" w:hAnsi="Times New Roman" w:cs="Times New Roman"/>
          <w:i/>
          <w:iCs/>
          <w:sz w:val="24"/>
          <w:szCs w:val="24"/>
        </w:rPr>
        <w:t>e</w:t>
      </w:r>
      <w:proofErr w:type="gramEnd"/>
      <w:r w:rsidRPr="002B7CBA">
        <w:rPr>
          <w:rFonts w:ascii="Times New Roman" w:hAnsi="Times New Roman" w:cs="Times New Roman"/>
          <w:i/>
          <w:iCs/>
          <w:sz w:val="24"/>
          <w:szCs w:val="24"/>
        </w:rPr>
        <w:t>-Journal of New World Sciences Academy Natural and Applied Sciences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w:t>
      </w:r>
      <w:r w:rsidRPr="002B7CBA">
        <w:rPr>
          <w:rFonts w:ascii="Times New Roman" w:hAnsi="Times New Roman" w:cs="Times New Roman"/>
          <w:sz w:val="24"/>
          <w:szCs w:val="24"/>
        </w:rPr>
        <w:t>(1), 83-92</w:t>
      </w:r>
      <w:r w:rsidR="00312810" w:rsidRPr="002B7CBA">
        <w:rPr>
          <w:rFonts w:ascii="Times New Roman" w:hAnsi="Times New Roman" w:cs="Times New Roman"/>
          <w:sz w:val="24"/>
          <w:szCs w:val="24"/>
        </w:rPr>
        <w:t>.</w:t>
      </w:r>
    </w:p>
    <w:p w14:paraId="17061AED" w14:textId="55738FB5"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Ersun, N. </w:t>
      </w:r>
      <w:r w:rsidR="003C02BF" w:rsidRPr="002B7CBA">
        <w:rPr>
          <w:rFonts w:ascii="Times New Roman" w:hAnsi="Times New Roman" w:cs="Times New Roman"/>
          <w:sz w:val="24"/>
          <w:szCs w:val="24"/>
        </w:rPr>
        <w:t>ve</w:t>
      </w:r>
      <w:r w:rsidRPr="002B7CBA">
        <w:rPr>
          <w:rFonts w:ascii="Times New Roman" w:hAnsi="Times New Roman" w:cs="Times New Roman"/>
          <w:sz w:val="24"/>
          <w:szCs w:val="24"/>
        </w:rPr>
        <w:t xml:space="preserve"> Aslan, K. (2009). Kongre </w:t>
      </w:r>
      <w:r w:rsidR="003C02BF"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urizminin </w:t>
      </w:r>
      <w:r w:rsidR="003C02BF" w:rsidRPr="002B7CBA">
        <w:rPr>
          <w:rFonts w:ascii="Times New Roman" w:hAnsi="Times New Roman" w:cs="Times New Roman"/>
          <w:sz w:val="24"/>
          <w:szCs w:val="24"/>
        </w:rPr>
        <w:t>g</w:t>
      </w:r>
      <w:r w:rsidRPr="002B7CBA">
        <w:rPr>
          <w:rFonts w:ascii="Times New Roman" w:hAnsi="Times New Roman" w:cs="Times New Roman"/>
          <w:sz w:val="24"/>
          <w:szCs w:val="24"/>
        </w:rPr>
        <w:t xml:space="preserve">eliştirilmesinde </w:t>
      </w:r>
      <w:r w:rsidR="003C02BF" w:rsidRPr="002B7CBA">
        <w:rPr>
          <w:rFonts w:ascii="Times New Roman" w:hAnsi="Times New Roman" w:cs="Times New Roman"/>
          <w:sz w:val="24"/>
          <w:szCs w:val="24"/>
        </w:rPr>
        <w:t>k</w:t>
      </w:r>
      <w:r w:rsidRPr="002B7CBA">
        <w:rPr>
          <w:rFonts w:ascii="Times New Roman" w:hAnsi="Times New Roman" w:cs="Times New Roman"/>
          <w:sz w:val="24"/>
          <w:szCs w:val="24"/>
        </w:rPr>
        <w:t xml:space="preserve">ongre ve </w:t>
      </w:r>
      <w:r w:rsidR="003C02BF" w:rsidRPr="002B7CBA">
        <w:rPr>
          <w:rFonts w:ascii="Times New Roman" w:hAnsi="Times New Roman" w:cs="Times New Roman"/>
          <w:sz w:val="24"/>
          <w:szCs w:val="24"/>
        </w:rPr>
        <w:t>z</w:t>
      </w:r>
      <w:r w:rsidRPr="002B7CBA">
        <w:rPr>
          <w:rFonts w:ascii="Times New Roman" w:hAnsi="Times New Roman" w:cs="Times New Roman"/>
          <w:sz w:val="24"/>
          <w:szCs w:val="24"/>
        </w:rPr>
        <w:t xml:space="preserve">iyaretçi </w:t>
      </w:r>
      <w:r w:rsidR="003C02BF" w:rsidRPr="002B7CBA">
        <w:rPr>
          <w:rFonts w:ascii="Times New Roman" w:hAnsi="Times New Roman" w:cs="Times New Roman"/>
          <w:sz w:val="24"/>
          <w:szCs w:val="24"/>
        </w:rPr>
        <w:t>b</w:t>
      </w:r>
      <w:r w:rsidRPr="002B7CBA">
        <w:rPr>
          <w:rFonts w:ascii="Times New Roman" w:hAnsi="Times New Roman" w:cs="Times New Roman"/>
          <w:sz w:val="24"/>
          <w:szCs w:val="24"/>
        </w:rPr>
        <w:t xml:space="preserve">ürolarının </w:t>
      </w:r>
      <w:r w:rsidR="003C02BF" w:rsidRPr="002B7CBA">
        <w:rPr>
          <w:rFonts w:ascii="Times New Roman" w:hAnsi="Times New Roman" w:cs="Times New Roman"/>
          <w:sz w:val="24"/>
          <w:szCs w:val="24"/>
        </w:rPr>
        <w:t>r</w:t>
      </w:r>
      <w:r w:rsidRPr="002B7CBA">
        <w:rPr>
          <w:rFonts w:ascii="Times New Roman" w:hAnsi="Times New Roman" w:cs="Times New Roman"/>
          <w:sz w:val="24"/>
          <w:szCs w:val="24"/>
        </w:rPr>
        <w:t xml:space="preserve">olü ve </w:t>
      </w:r>
      <w:r w:rsidR="003C02BF" w:rsidRPr="002B7CBA">
        <w:rPr>
          <w:rFonts w:ascii="Times New Roman" w:hAnsi="Times New Roman" w:cs="Times New Roman"/>
          <w:sz w:val="24"/>
          <w:szCs w:val="24"/>
        </w:rPr>
        <w:t>ö</w:t>
      </w:r>
      <w:r w:rsidRPr="002B7CBA">
        <w:rPr>
          <w:rFonts w:ascii="Times New Roman" w:hAnsi="Times New Roman" w:cs="Times New Roman"/>
          <w:sz w:val="24"/>
          <w:szCs w:val="24"/>
        </w:rPr>
        <w:t>nemi</w:t>
      </w:r>
      <w:r w:rsidR="00312810"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İstanbul Ticaret Üniversitesi Sosyal Bilimler Dergisi</w:t>
      </w:r>
      <w:r w:rsidRPr="002B7CBA">
        <w:rPr>
          <w:rFonts w:ascii="Times New Roman" w:hAnsi="Times New Roman" w:cs="Times New Roman"/>
          <w:sz w:val="24"/>
          <w:szCs w:val="24"/>
        </w:rPr>
        <w:t>, 8</w:t>
      </w:r>
      <w:r w:rsidR="00312810" w:rsidRPr="002B7CBA">
        <w:rPr>
          <w:rFonts w:ascii="Times New Roman" w:hAnsi="Times New Roman" w:cs="Times New Roman"/>
          <w:sz w:val="24"/>
          <w:szCs w:val="24"/>
        </w:rPr>
        <w:t>(</w:t>
      </w:r>
      <w:r w:rsidRPr="002B7CBA">
        <w:rPr>
          <w:rFonts w:ascii="Times New Roman" w:hAnsi="Times New Roman" w:cs="Times New Roman"/>
          <w:sz w:val="24"/>
          <w:szCs w:val="24"/>
        </w:rPr>
        <w:t>1</w:t>
      </w:r>
      <w:r w:rsidR="00312810" w:rsidRPr="002B7CBA">
        <w:rPr>
          <w:rFonts w:ascii="Times New Roman" w:hAnsi="Times New Roman" w:cs="Times New Roman"/>
          <w:sz w:val="24"/>
          <w:szCs w:val="24"/>
        </w:rPr>
        <w:t>8)</w:t>
      </w:r>
      <w:r w:rsidRPr="002B7CBA">
        <w:rPr>
          <w:rFonts w:ascii="Times New Roman" w:hAnsi="Times New Roman" w:cs="Times New Roman"/>
          <w:sz w:val="24"/>
          <w:szCs w:val="24"/>
        </w:rPr>
        <w:t>, 89-114.</w:t>
      </w:r>
    </w:p>
    <w:p w14:paraId="774135B6" w14:textId="7FF0ED90" w:rsidR="00825C5E" w:rsidRPr="002B7CBA" w:rsidRDefault="00825C5E" w:rsidP="0091457B">
      <w:pPr>
        <w:jc w:val="both"/>
        <w:rPr>
          <w:rFonts w:ascii="Times New Roman" w:hAnsi="Times New Roman" w:cs="Times New Roman"/>
          <w:sz w:val="24"/>
          <w:szCs w:val="24"/>
        </w:rPr>
      </w:pPr>
      <w:r w:rsidRPr="002B7CBA">
        <w:rPr>
          <w:rFonts w:ascii="Times New Roman" w:hAnsi="Times New Roman" w:cs="Times New Roman"/>
          <w:sz w:val="24"/>
          <w:szCs w:val="24"/>
        </w:rPr>
        <w:t>Eryer, A. (2024). S</w:t>
      </w:r>
      <w:r w:rsidR="007051FA" w:rsidRPr="002B7CBA">
        <w:rPr>
          <w:rFonts w:ascii="Times New Roman" w:hAnsi="Times New Roman" w:cs="Times New Roman"/>
          <w:sz w:val="24"/>
          <w:szCs w:val="24"/>
        </w:rPr>
        <w:t>ağlık</w:t>
      </w:r>
      <w:r w:rsidR="003C02BF" w:rsidRPr="002B7CBA">
        <w:rPr>
          <w:rFonts w:ascii="Times New Roman" w:hAnsi="Times New Roman" w:cs="Times New Roman"/>
          <w:sz w:val="24"/>
          <w:szCs w:val="24"/>
        </w:rPr>
        <w:t xml:space="preserve"> t</w:t>
      </w:r>
      <w:r w:rsidR="007051FA" w:rsidRPr="002B7CBA">
        <w:rPr>
          <w:rFonts w:ascii="Times New Roman" w:hAnsi="Times New Roman" w:cs="Times New Roman"/>
          <w:sz w:val="24"/>
          <w:szCs w:val="24"/>
        </w:rPr>
        <w:t>urizminin</w:t>
      </w:r>
      <w:r w:rsidR="003C02BF" w:rsidRPr="002B7CBA">
        <w:rPr>
          <w:rFonts w:ascii="Times New Roman" w:hAnsi="Times New Roman" w:cs="Times New Roman"/>
          <w:sz w:val="24"/>
          <w:szCs w:val="24"/>
        </w:rPr>
        <w:t xml:space="preserve"> e</w:t>
      </w:r>
      <w:r w:rsidR="007051FA" w:rsidRPr="002B7CBA">
        <w:rPr>
          <w:rFonts w:ascii="Times New Roman" w:hAnsi="Times New Roman" w:cs="Times New Roman"/>
          <w:sz w:val="24"/>
          <w:szCs w:val="24"/>
        </w:rPr>
        <w:t>konomik</w:t>
      </w:r>
      <w:r w:rsidR="003C02BF" w:rsidRPr="002B7CBA">
        <w:rPr>
          <w:rFonts w:ascii="Times New Roman" w:hAnsi="Times New Roman" w:cs="Times New Roman"/>
          <w:sz w:val="24"/>
          <w:szCs w:val="24"/>
        </w:rPr>
        <w:t xml:space="preserve"> b</w:t>
      </w:r>
      <w:r w:rsidR="007051FA" w:rsidRPr="002B7CBA">
        <w:rPr>
          <w:rFonts w:ascii="Times New Roman" w:hAnsi="Times New Roman" w:cs="Times New Roman"/>
          <w:sz w:val="24"/>
          <w:szCs w:val="24"/>
        </w:rPr>
        <w:t>oyutu</w:t>
      </w:r>
      <w:r w:rsidRPr="002B7CBA">
        <w:rPr>
          <w:rFonts w:ascii="Times New Roman" w:hAnsi="Times New Roman" w:cs="Times New Roman"/>
          <w:sz w:val="24"/>
          <w:szCs w:val="24"/>
        </w:rPr>
        <w:t>: T</w:t>
      </w:r>
      <w:r w:rsidR="007051FA" w:rsidRPr="002B7CBA">
        <w:rPr>
          <w:rFonts w:ascii="Times New Roman" w:hAnsi="Times New Roman" w:cs="Times New Roman"/>
          <w:sz w:val="24"/>
          <w:szCs w:val="24"/>
        </w:rPr>
        <w:t>ürkiye</w:t>
      </w:r>
      <w:r w:rsidR="003C02BF" w:rsidRPr="002B7CBA">
        <w:rPr>
          <w:rFonts w:ascii="Times New Roman" w:hAnsi="Times New Roman" w:cs="Times New Roman"/>
          <w:sz w:val="24"/>
          <w:szCs w:val="24"/>
        </w:rPr>
        <w:t xml:space="preserve"> ü</w:t>
      </w:r>
      <w:r w:rsidR="007051FA" w:rsidRPr="002B7CBA">
        <w:rPr>
          <w:rFonts w:ascii="Times New Roman" w:hAnsi="Times New Roman" w:cs="Times New Roman"/>
          <w:sz w:val="24"/>
          <w:szCs w:val="24"/>
        </w:rPr>
        <w:t>zerine</w:t>
      </w:r>
      <w:r w:rsidR="003C02BF" w:rsidRPr="002B7CBA">
        <w:rPr>
          <w:rFonts w:ascii="Times New Roman" w:hAnsi="Times New Roman" w:cs="Times New Roman"/>
          <w:sz w:val="24"/>
          <w:szCs w:val="24"/>
        </w:rPr>
        <w:t xml:space="preserve"> b</w:t>
      </w:r>
      <w:r w:rsidR="007051FA" w:rsidRPr="002B7CBA">
        <w:rPr>
          <w:rFonts w:ascii="Times New Roman" w:hAnsi="Times New Roman" w:cs="Times New Roman"/>
          <w:sz w:val="24"/>
          <w:szCs w:val="24"/>
        </w:rPr>
        <w:t>ir</w:t>
      </w:r>
      <w:r w:rsidR="003C02BF" w:rsidRPr="002B7CBA">
        <w:rPr>
          <w:rFonts w:ascii="Times New Roman" w:hAnsi="Times New Roman" w:cs="Times New Roman"/>
          <w:sz w:val="24"/>
          <w:szCs w:val="24"/>
        </w:rPr>
        <w:t xml:space="preserve"> d</w:t>
      </w:r>
      <w:r w:rsidR="007051FA" w:rsidRPr="002B7CBA">
        <w:rPr>
          <w:rFonts w:ascii="Times New Roman" w:hAnsi="Times New Roman" w:cs="Times New Roman"/>
          <w:sz w:val="24"/>
          <w:szCs w:val="24"/>
        </w:rPr>
        <w:t>eğerlendirme</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Journal of Economics and Research,</w:t>
      </w:r>
      <w:r w:rsidR="00312810" w:rsidRPr="002B7CBA">
        <w:rPr>
          <w:rFonts w:ascii="Times New Roman" w:hAnsi="Times New Roman" w:cs="Times New Roman"/>
          <w:i/>
          <w:iCs/>
          <w:sz w:val="24"/>
          <w:szCs w:val="24"/>
        </w:rPr>
        <w:t xml:space="preserve"> 5</w:t>
      </w:r>
      <w:r w:rsidR="00312810" w:rsidRPr="002B7CBA">
        <w:rPr>
          <w:rFonts w:ascii="Times New Roman" w:hAnsi="Times New Roman" w:cs="Times New Roman"/>
          <w:sz w:val="24"/>
          <w:szCs w:val="24"/>
        </w:rPr>
        <w:t>(1), 63-80.</w:t>
      </w:r>
    </w:p>
    <w:p w14:paraId="54494E8A" w14:textId="3F5913C9" w:rsidR="00593D5A" w:rsidRPr="002B7CBA" w:rsidRDefault="00593D5A" w:rsidP="0091457B">
      <w:pPr>
        <w:jc w:val="both"/>
        <w:rPr>
          <w:rFonts w:ascii="Times New Roman" w:hAnsi="Times New Roman" w:cs="Times New Roman"/>
          <w:sz w:val="24"/>
          <w:szCs w:val="24"/>
        </w:rPr>
      </w:pPr>
      <w:r w:rsidRPr="002B7CBA">
        <w:rPr>
          <w:rFonts w:ascii="Times New Roman" w:hAnsi="Times New Roman" w:cs="Times New Roman"/>
          <w:sz w:val="24"/>
          <w:szCs w:val="24"/>
        </w:rPr>
        <w:t>Eyvaz, N. (2020). R</w:t>
      </w:r>
      <w:r w:rsidR="003C02BF" w:rsidRPr="002B7CBA">
        <w:rPr>
          <w:rFonts w:ascii="Times New Roman" w:hAnsi="Times New Roman" w:cs="Times New Roman"/>
          <w:sz w:val="24"/>
          <w:szCs w:val="24"/>
        </w:rPr>
        <w:t>omatizmal hastalıklarda kaplıca t</w:t>
      </w:r>
      <w:r w:rsidR="007051FA" w:rsidRPr="002B7CBA">
        <w:rPr>
          <w:rFonts w:ascii="Times New Roman" w:hAnsi="Times New Roman" w:cs="Times New Roman"/>
          <w:sz w:val="24"/>
          <w:szCs w:val="24"/>
        </w:rPr>
        <w:t>edavisi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Kocatepe Tıp Dergisi, 21</w:t>
      </w:r>
      <w:r w:rsidRPr="002B7CBA">
        <w:rPr>
          <w:rFonts w:ascii="Times New Roman" w:hAnsi="Times New Roman" w:cs="Times New Roman"/>
          <w:sz w:val="24"/>
          <w:szCs w:val="24"/>
        </w:rPr>
        <w:t xml:space="preserve">(1), 129-135. </w:t>
      </w:r>
    </w:p>
    <w:p w14:paraId="3F097DA7" w14:textId="7F13764E" w:rsidR="00FC5ADA" w:rsidRPr="002B7CBA" w:rsidRDefault="00312810" w:rsidP="0091457B">
      <w:pPr>
        <w:jc w:val="both"/>
        <w:rPr>
          <w:rFonts w:ascii="Times New Roman" w:hAnsi="Times New Roman" w:cs="Times New Roman"/>
          <w:sz w:val="24"/>
          <w:szCs w:val="24"/>
        </w:rPr>
      </w:pPr>
      <w:r w:rsidRPr="002B7CBA">
        <w:rPr>
          <w:rFonts w:ascii="Times New Roman" w:hAnsi="Times New Roman" w:cs="Times New Roman"/>
          <w:sz w:val="24"/>
          <w:szCs w:val="24"/>
        </w:rPr>
        <w:t>Rebollo, J. F. V.</w:t>
      </w:r>
      <w:r w:rsidR="00FC5ADA" w:rsidRPr="002B7CBA">
        <w:rPr>
          <w:rFonts w:ascii="Times New Roman" w:hAnsi="Times New Roman" w:cs="Times New Roman"/>
          <w:sz w:val="24"/>
          <w:szCs w:val="24"/>
        </w:rPr>
        <w:t xml:space="preserve"> </w:t>
      </w:r>
      <w:r w:rsidR="00A14AD2" w:rsidRPr="002B7CBA">
        <w:rPr>
          <w:rFonts w:ascii="Times New Roman" w:hAnsi="Times New Roman" w:cs="Times New Roman"/>
          <w:sz w:val="24"/>
          <w:szCs w:val="24"/>
        </w:rPr>
        <w:t>and</w:t>
      </w:r>
      <w:r w:rsidR="00FC5ADA" w:rsidRPr="002B7CBA">
        <w:rPr>
          <w:rFonts w:ascii="Times New Roman" w:hAnsi="Times New Roman" w:cs="Times New Roman"/>
          <w:sz w:val="24"/>
          <w:szCs w:val="24"/>
        </w:rPr>
        <w:t xml:space="preserve"> </w:t>
      </w:r>
      <w:r w:rsidR="003C02BF" w:rsidRPr="002B7CBA">
        <w:rPr>
          <w:rFonts w:ascii="Times New Roman" w:hAnsi="Times New Roman" w:cs="Times New Roman"/>
          <w:sz w:val="24"/>
          <w:szCs w:val="24"/>
        </w:rPr>
        <w:t>Baidal,</w:t>
      </w:r>
      <w:r w:rsidRPr="002B7CBA">
        <w:rPr>
          <w:rFonts w:ascii="Times New Roman" w:hAnsi="Times New Roman" w:cs="Times New Roman"/>
          <w:sz w:val="24"/>
          <w:szCs w:val="24"/>
        </w:rPr>
        <w:t xml:space="preserve"> J. A. I.</w:t>
      </w:r>
      <w:r w:rsidR="003C02BF" w:rsidRPr="002B7CBA">
        <w:rPr>
          <w:rFonts w:ascii="Times New Roman" w:hAnsi="Times New Roman" w:cs="Times New Roman"/>
          <w:sz w:val="24"/>
          <w:szCs w:val="24"/>
        </w:rPr>
        <w:t xml:space="preserve"> (2003) Measuring sustainability in a mass tourist d</w:t>
      </w:r>
      <w:r w:rsidR="00FC5ADA" w:rsidRPr="002B7CBA">
        <w:rPr>
          <w:rFonts w:ascii="Times New Roman" w:hAnsi="Times New Roman" w:cs="Times New Roman"/>
          <w:sz w:val="24"/>
          <w:szCs w:val="24"/>
        </w:rPr>
        <w:t>estinat</w:t>
      </w:r>
      <w:r w:rsidR="003C02BF" w:rsidRPr="002B7CBA">
        <w:rPr>
          <w:rFonts w:ascii="Times New Roman" w:hAnsi="Times New Roman" w:cs="Times New Roman"/>
          <w:sz w:val="24"/>
          <w:szCs w:val="24"/>
        </w:rPr>
        <w:t>ion: Pressures, perceptions and policy responses in t</w:t>
      </w:r>
      <w:r w:rsidR="00FC5ADA" w:rsidRPr="002B7CBA">
        <w:rPr>
          <w:rFonts w:ascii="Times New Roman" w:hAnsi="Times New Roman" w:cs="Times New Roman"/>
          <w:sz w:val="24"/>
          <w:szCs w:val="24"/>
        </w:rPr>
        <w:t xml:space="preserve">orrevieja, Spain, </w:t>
      </w:r>
      <w:r w:rsidR="00FC5ADA" w:rsidRPr="002B7CBA">
        <w:rPr>
          <w:rFonts w:ascii="Times New Roman" w:hAnsi="Times New Roman" w:cs="Times New Roman"/>
          <w:i/>
          <w:iCs/>
          <w:sz w:val="24"/>
          <w:szCs w:val="24"/>
        </w:rPr>
        <w:t>Journal of Sustainable Tourism</w:t>
      </w:r>
      <w:r w:rsidR="00FC5ADA" w:rsidRPr="002B7CBA">
        <w:rPr>
          <w:rFonts w:ascii="Times New Roman" w:hAnsi="Times New Roman" w:cs="Times New Roman"/>
          <w:sz w:val="24"/>
          <w:szCs w:val="24"/>
        </w:rPr>
        <w:t xml:space="preserve">, </w:t>
      </w:r>
      <w:r w:rsidR="00FC5ADA" w:rsidRPr="002B7CBA">
        <w:rPr>
          <w:rFonts w:ascii="Times New Roman" w:hAnsi="Times New Roman" w:cs="Times New Roman"/>
          <w:i/>
          <w:iCs/>
          <w:sz w:val="24"/>
          <w:szCs w:val="24"/>
        </w:rPr>
        <w:t>11</w:t>
      </w:r>
      <w:r w:rsidR="00FC5ADA" w:rsidRPr="002B7CBA">
        <w:rPr>
          <w:rFonts w:ascii="Times New Roman" w:hAnsi="Times New Roman" w:cs="Times New Roman"/>
          <w:sz w:val="24"/>
          <w:szCs w:val="24"/>
        </w:rPr>
        <w:t>(2), 181-203.</w:t>
      </w:r>
    </w:p>
    <w:p w14:paraId="5A2DD07F" w14:textId="445FB1A8" w:rsidR="0073097D" w:rsidRPr="002B7CBA" w:rsidRDefault="0073097D" w:rsidP="0091457B">
      <w:pPr>
        <w:jc w:val="both"/>
        <w:rPr>
          <w:rFonts w:ascii="Times New Roman" w:hAnsi="Times New Roman" w:cs="Times New Roman"/>
          <w:sz w:val="24"/>
          <w:szCs w:val="24"/>
        </w:rPr>
      </w:pPr>
      <w:r w:rsidRPr="002B7CBA">
        <w:rPr>
          <w:rFonts w:ascii="Times New Roman" w:hAnsi="Times New Roman" w:cs="Times New Roman"/>
          <w:color w:val="222222"/>
          <w:sz w:val="24"/>
          <w:szCs w:val="24"/>
          <w:shd w:val="clear" w:color="auto" w:fill="FFFFFF"/>
        </w:rPr>
        <w:t xml:space="preserve">Fioravanti, </w:t>
      </w:r>
      <w:r w:rsidR="003C02BF" w:rsidRPr="002B7CBA">
        <w:rPr>
          <w:rFonts w:ascii="Times New Roman" w:hAnsi="Times New Roman" w:cs="Times New Roman"/>
          <w:color w:val="222222"/>
          <w:sz w:val="24"/>
          <w:szCs w:val="24"/>
          <w:shd w:val="clear" w:color="auto" w:fill="FFFFFF"/>
        </w:rPr>
        <w:t xml:space="preserve">A., Karagülle, M., Bender, T., </w:t>
      </w:r>
      <w:r w:rsidR="00A14AD2" w:rsidRPr="002B7CBA">
        <w:rPr>
          <w:rFonts w:ascii="Times New Roman" w:hAnsi="Times New Roman" w:cs="Times New Roman"/>
          <w:sz w:val="24"/>
          <w:szCs w:val="24"/>
        </w:rPr>
        <w:t>and</w:t>
      </w:r>
      <w:r w:rsidRPr="002B7CBA">
        <w:rPr>
          <w:rFonts w:ascii="Times New Roman" w:hAnsi="Times New Roman" w:cs="Times New Roman"/>
          <w:color w:val="222222"/>
          <w:sz w:val="24"/>
          <w:szCs w:val="24"/>
          <w:shd w:val="clear" w:color="auto" w:fill="FFFFFF"/>
        </w:rPr>
        <w:t xml:space="preserve"> Karagülle, M. Z. (2017). Balneotherapy in </w:t>
      </w:r>
      <w:r w:rsidR="003C02BF" w:rsidRPr="002B7CBA">
        <w:rPr>
          <w:rFonts w:ascii="Times New Roman" w:hAnsi="Times New Roman" w:cs="Times New Roman"/>
          <w:color w:val="222222"/>
          <w:sz w:val="24"/>
          <w:szCs w:val="24"/>
          <w:shd w:val="clear" w:color="auto" w:fill="FFFFFF"/>
        </w:rPr>
        <w:t>o</w:t>
      </w:r>
      <w:r w:rsidRPr="002B7CBA">
        <w:rPr>
          <w:rFonts w:ascii="Times New Roman" w:hAnsi="Times New Roman" w:cs="Times New Roman"/>
          <w:color w:val="222222"/>
          <w:sz w:val="24"/>
          <w:szCs w:val="24"/>
          <w:shd w:val="clear" w:color="auto" w:fill="FFFFFF"/>
        </w:rPr>
        <w:t xml:space="preserve">steoarthritis: </w:t>
      </w:r>
      <w:r w:rsidR="00A700C9" w:rsidRPr="002B7CBA">
        <w:rPr>
          <w:rFonts w:ascii="Times New Roman" w:hAnsi="Times New Roman" w:cs="Times New Roman"/>
          <w:color w:val="222222"/>
          <w:sz w:val="24"/>
          <w:szCs w:val="24"/>
          <w:shd w:val="clear" w:color="auto" w:fill="FFFFFF"/>
        </w:rPr>
        <w:t>F</w:t>
      </w:r>
      <w:r w:rsidRPr="002B7CBA">
        <w:rPr>
          <w:rFonts w:ascii="Times New Roman" w:hAnsi="Times New Roman" w:cs="Times New Roman"/>
          <w:color w:val="222222"/>
          <w:sz w:val="24"/>
          <w:szCs w:val="24"/>
          <w:shd w:val="clear" w:color="auto" w:fill="FFFFFF"/>
        </w:rPr>
        <w:t xml:space="preserve">acts, </w:t>
      </w:r>
      <w:r w:rsidR="003C02BF" w:rsidRPr="002B7CBA">
        <w:rPr>
          <w:rFonts w:ascii="Times New Roman" w:hAnsi="Times New Roman" w:cs="Times New Roman"/>
          <w:color w:val="222222"/>
          <w:sz w:val="24"/>
          <w:szCs w:val="24"/>
          <w:shd w:val="clear" w:color="auto" w:fill="FFFFFF"/>
        </w:rPr>
        <w:t>f</w:t>
      </w:r>
      <w:r w:rsidRPr="002B7CBA">
        <w:rPr>
          <w:rFonts w:ascii="Times New Roman" w:hAnsi="Times New Roman" w:cs="Times New Roman"/>
          <w:color w:val="222222"/>
          <w:sz w:val="24"/>
          <w:szCs w:val="24"/>
          <w:shd w:val="clear" w:color="auto" w:fill="FFFFFF"/>
        </w:rPr>
        <w:t xml:space="preserve">iction and </w:t>
      </w:r>
      <w:r w:rsidR="003C02BF" w:rsidRPr="002B7CBA">
        <w:rPr>
          <w:rFonts w:ascii="Times New Roman" w:hAnsi="Times New Roman" w:cs="Times New Roman"/>
          <w:color w:val="222222"/>
          <w:sz w:val="24"/>
          <w:szCs w:val="24"/>
          <w:shd w:val="clear" w:color="auto" w:fill="FFFFFF"/>
        </w:rPr>
        <w:t>g</w:t>
      </w:r>
      <w:r w:rsidRPr="002B7CBA">
        <w:rPr>
          <w:rFonts w:ascii="Times New Roman" w:hAnsi="Times New Roman" w:cs="Times New Roman"/>
          <w:color w:val="222222"/>
          <w:sz w:val="24"/>
          <w:szCs w:val="24"/>
          <w:shd w:val="clear" w:color="auto" w:fill="FFFFFF"/>
        </w:rPr>
        <w:t xml:space="preserve">aps in </w:t>
      </w:r>
      <w:r w:rsidR="003C02BF" w:rsidRPr="002B7CBA">
        <w:rPr>
          <w:rFonts w:ascii="Times New Roman" w:hAnsi="Times New Roman" w:cs="Times New Roman"/>
          <w:color w:val="222222"/>
          <w:sz w:val="24"/>
          <w:szCs w:val="24"/>
          <w:shd w:val="clear" w:color="auto" w:fill="FFFFFF"/>
        </w:rPr>
        <w:t>k</w:t>
      </w:r>
      <w:r w:rsidRPr="002B7CBA">
        <w:rPr>
          <w:rFonts w:ascii="Times New Roman" w:hAnsi="Times New Roman" w:cs="Times New Roman"/>
          <w:color w:val="222222"/>
          <w:sz w:val="24"/>
          <w:szCs w:val="24"/>
          <w:shd w:val="clear" w:color="auto" w:fill="FFFFFF"/>
        </w:rPr>
        <w:t>nowledge. </w:t>
      </w:r>
      <w:r w:rsidRPr="002B7CBA">
        <w:rPr>
          <w:rFonts w:ascii="Times New Roman" w:hAnsi="Times New Roman" w:cs="Times New Roman"/>
          <w:i/>
          <w:iCs/>
          <w:color w:val="222222"/>
          <w:sz w:val="24"/>
          <w:szCs w:val="24"/>
          <w:shd w:val="clear" w:color="auto" w:fill="FFFFFF"/>
        </w:rPr>
        <w:t>European Journal of Integrative Medicine</w:t>
      </w:r>
      <w:r w:rsidRPr="002B7CBA">
        <w:rPr>
          <w:rFonts w:ascii="Times New Roman" w:hAnsi="Times New Roman" w:cs="Times New Roman"/>
          <w:color w:val="222222"/>
          <w:sz w:val="24"/>
          <w:szCs w:val="24"/>
          <w:shd w:val="clear" w:color="auto" w:fill="FFFFFF"/>
        </w:rPr>
        <w:t>, 9, 148-150.</w:t>
      </w:r>
    </w:p>
    <w:p w14:paraId="452B2787" w14:textId="327EF1E8" w:rsidR="0081345E" w:rsidRDefault="00FC5ADA"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Flick, U. (2013). Mapping the </w:t>
      </w:r>
      <w:r w:rsidR="0081345E" w:rsidRPr="002B7CBA">
        <w:rPr>
          <w:rFonts w:ascii="Times New Roman" w:hAnsi="Times New Roman" w:cs="Times New Roman"/>
          <w:sz w:val="24"/>
          <w:szCs w:val="24"/>
        </w:rPr>
        <w:t>f</w:t>
      </w:r>
      <w:r w:rsidRPr="002B7CBA">
        <w:rPr>
          <w:rFonts w:ascii="Times New Roman" w:hAnsi="Times New Roman" w:cs="Times New Roman"/>
          <w:sz w:val="24"/>
          <w:szCs w:val="24"/>
        </w:rPr>
        <w:t xml:space="preserve">ield. In U. Flick (Ed.), </w:t>
      </w:r>
      <w:r w:rsidR="0081345E" w:rsidRPr="002B7CBA">
        <w:rPr>
          <w:rFonts w:ascii="Times New Roman" w:hAnsi="Times New Roman" w:cs="Times New Roman"/>
          <w:i/>
          <w:iCs/>
          <w:sz w:val="24"/>
          <w:szCs w:val="24"/>
        </w:rPr>
        <w:t xml:space="preserve">The sage handbook of qualitative data analysis </w:t>
      </w:r>
      <w:r w:rsidRPr="002B7CBA">
        <w:rPr>
          <w:rFonts w:ascii="Times New Roman" w:hAnsi="Times New Roman" w:cs="Times New Roman"/>
          <w:sz w:val="24"/>
          <w:szCs w:val="24"/>
        </w:rPr>
        <w:t xml:space="preserve">(pp. 3-18). </w:t>
      </w:r>
      <w:r w:rsidRPr="002B7CBA">
        <w:rPr>
          <w:rFonts w:ascii="Times New Roman" w:hAnsi="Times New Roman" w:cs="Times New Roman"/>
          <w:i/>
          <w:iCs/>
          <w:sz w:val="24"/>
          <w:szCs w:val="24"/>
        </w:rPr>
        <w:t>Los Angeles: Sag</w:t>
      </w:r>
      <w:r w:rsidR="0081345E" w:rsidRPr="002B7CBA">
        <w:rPr>
          <w:rFonts w:ascii="Times New Roman" w:hAnsi="Times New Roman" w:cs="Times New Roman"/>
          <w:i/>
          <w:iCs/>
          <w:sz w:val="24"/>
          <w:szCs w:val="24"/>
        </w:rPr>
        <w:t>e Publications.</w:t>
      </w:r>
    </w:p>
    <w:p w14:paraId="67F0F207" w14:textId="72BA3D47" w:rsidR="00E04D0D" w:rsidRPr="00E04D0D" w:rsidRDefault="00FF310E" w:rsidP="00E04D0D">
      <w:pPr>
        <w:jc w:val="both"/>
        <w:rPr>
          <w:rFonts w:ascii="Times New Roman" w:hAnsi="Times New Roman" w:cs="Times New Roman"/>
          <w:iCs/>
          <w:sz w:val="24"/>
          <w:szCs w:val="24"/>
        </w:rPr>
      </w:pPr>
      <w:r>
        <w:rPr>
          <w:rFonts w:ascii="Times New Roman" w:hAnsi="Times New Roman" w:cs="Times New Roman"/>
          <w:iCs/>
          <w:sz w:val="24"/>
          <w:szCs w:val="24"/>
        </w:rPr>
        <w:t>Fontana, A. and</w:t>
      </w:r>
      <w:r w:rsidR="00E04D0D" w:rsidRPr="00E04D0D">
        <w:rPr>
          <w:rFonts w:ascii="Times New Roman" w:hAnsi="Times New Roman" w:cs="Times New Roman"/>
          <w:iCs/>
          <w:sz w:val="24"/>
          <w:szCs w:val="24"/>
        </w:rPr>
        <w:t xml:space="preserve"> Frey, J. (1994). Interviewing: The art of science. In N. </w:t>
      </w:r>
      <w:proofErr w:type="gramStart"/>
      <w:r w:rsidR="00E04D0D" w:rsidRPr="00E04D0D">
        <w:rPr>
          <w:rFonts w:ascii="Times New Roman" w:hAnsi="Times New Roman" w:cs="Times New Roman"/>
          <w:iCs/>
          <w:sz w:val="24"/>
          <w:szCs w:val="24"/>
        </w:rPr>
        <w:t>Denzin,</w:t>
      </w:r>
      <w:proofErr w:type="gramEnd"/>
      <w:r w:rsidR="00E04D0D" w:rsidRPr="00E04D0D">
        <w:rPr>
          <w:rFonts w:ascii="Times New Roman" w:hAnsi="Times New Roman" w:cs="Times New Roman"/>
          <w:iCs/>
          <w:sz w:val="24"/>
          <w:szCs w:val="24"/>
        </w:rPr>
        <w:t xml:space="preserve"> ve Y. Lincoln (Eds.), </w:t>
      </w:r>
      <w:r w:rsidR="00E04D0D" w:rsidRPr="00E04D0D">
        <w:rPr>
          <w:rFonts w:ascii="Times New Roman" w:hAnsi="Times New Roman" w:cs="Times New Roman"/>
          <w:i/>
          <w:iCs/>
          <w:sz w:val="24"/>
          <w:szCs w:val="24"/>
        </w:rPr>
        <w:t>Handbook</w:t>
      </w:r>
    </w:p>
    <w:p w14:paraId="70FA2105" w14:textId="2181EF7B" w:rsidR="00E04D0D" w:rsidRPr="002B7CBA" w:rsidRDefault="00E04D0D" w:rsidP="00E04D0D">
      <w:pPr>
        <w:jc w:val="both"/>
        <w:rPr>
          <w:rFonts w:ascii="Times New Roman" w:hAnsi="Times New Roman" w:cs="Times New Roman"/>
          <w:i/>
          <w:iCs/>
          <w:sz w:val="24"/>
          <w:szCs w:val="24"/>
        </w:rPr>
      </w:pPr>
      <w:proofErr w:type="gramStart"/>
      <w:r w:rsidRPr="00E04D0D">
        <w:rPr>
          <w:rFonts w:ascii="Times New Roman" w:hAnsi="Times New Roman" w:cs="Times New Roman"/>
          <w:i/>
          <w:iCs/>
          <w:sz w:val="24"/>
          <w:szCs w:val="24"/>
        </w:rPr>
        <w:t>of</w:t>
      </w:r>
      <w:proofErr w:type="gramEnd"/>
      <w:r w:rsidRPr="00E04D0D">
        <w:rPr>
          <w:rFonts w:ascii="Times New Roman" w:hAnsi="Times New Roman" w:cs="Times New Roman"/>
          <w:i/>
          <w:iCs/>
          <w:sz w:val="24"/>
          <w:szCs w:val="24"/>
        </w:rPr>
        <w:t xml:space="preserve"> qualitative research (pp. 361-376</w:t>
      </w:r>
      <w:proofErr w:type="gramStart"/>
      <w:r w:rsidRPr="00E04D0D">
        <w:rPr>
          <w:rFonts w:ascii="Times New Roman" w:hAnsi="Times New Roman" w:cs="Times New Roman"/>
          <w:i/>
          <w:iCs/>
          <w:sz w:val="24"/>
          <w:szCs w:val="24"/>
        </w:rPr>
        <w:t>)</w:t>
      </w:r>
      <w:proofErr w:type="gramEnd"/>
      <w:r w:rsidRPr="00E04D0D">
        <w:rPr>
          <w:rFonts w:ascii="Times New Roman" w:hAnsi="Times New Roman" w:cs="Times New Roman"/>
          <w:i/>
          <w:iCs/>
          <w:sz w:val="24"/>
          <w:szCs w:val="24"/>
        </w:rPr>
        <w:t>. Thousand Oaks, CA: Sage Publication, Inc.</w:t>
      </w:r>
    </w:p>
    <w:p w14:paraId="29DE1AC7" w14:textId="0A699394" w:rsidR="00E57F41" w:rsidRPr="002B7CBA" w:rsidRDefault="00E57F41" w:rsidP="0091457B">
      <w:pPr>
        <w:jc w:val="both"/>
        <w:rPr>
          <w:rFonts w:ascii="Times New Roman" w:hAnsi="Times New Roman" w:cs="Times New Roman"/>
          <w:sz w:val="24"/>
          <w:szCs w:val="24"/>
        </w:rPr>
      </w:pPr>
      <w:r w:rsidRPr="002B7CBA">
        <w:rPr>
          <w:rFonts w:ascii="Times New Roman" w:hAnsi="Times New Roman" w:cs="Times New Roman"/>
          <w:sz w:val="24"/>
          <w:szCs w:val="24"/>
        </w:rPr>
        <w:t>Gedik, Y. (2020). S</w:t>
      </w:r>
      <w:r w:rsidR="00D071A3" w:rsidRPr="002B7CBA">
        <w:rPr>
          <w:rFonts w:ascii="Times New Roman" w:hAnsi="Times New Roman" w:cs="Times New Roman"/>
          <w:sz w:val="24"/>
          <w:szCs w:val="24"/>
        </w:rPr>
        <w:t>osyal</w:t>
      </w:r>
      <w:r w:rsidR="00A13FFD" w:rsidRPr="002B7CBA">
        <w:rPr>
          <w:rFonts w:ascii="Times New Roman" w:hAnsi="Times New Roman" w:cs="Times New Roman"/>
          <w:sz w:val="24"/>
          <w:szCs w:val="24"/>
        </w:rPr>
        <w:t>, e</w:t>
      </w:r>
      <w:r w:rsidR="00D071A3" w:rsidRPr="002B7CBA">
        <w:rPr>
          <w:rFonts w:ascii="Times New Roman" w:hAnsi="Times New Roman" w:cs="Times New Roman"/>
          <w:sz w:val="24"/>
          <w:szCs w:val="24"/>
        </w:rPr>
        <w:t>konomik</w:t>
      </w:r>
      <w:r w:rsidRPr="002B7CBA">
        <w:rPr>
          <w:rFonts w:ascii="Times New Roman" w:hAnsi="Times New Roman" w:cs="Times New Roman"/>
          <w:sz w:val="24"/>
          <w:szCs w:val="24"/>
        </w:rPr>
        <w:t xml:space="preserve"> </w:t>
      </w:r>
      <w:r w:rsidR="00D071A3" w:rsidRPr="002B7CBA">
        <w:rPr>
          <w:rFonts w:ascii="Times New Roman" w:hAnsi="Times New Roman" w:cs="Times New Roman"/>
          <w:sz w:val="24"/>
          <w:szCs w:val="24"/>
        </w:rPr>
        <w:t>ve</w:t>
      </w:r>
      <w:r w:rsidR="00A13FFD" w:rsidRPr="002B7CBA">
        <w:rPr>
          <w:rFonts w:ascii="Times New Roman" w:hAnsi="Times New Roman" w:cs="Times New Roman"/>
          <w:sz w:val="24"/>
          <w:szCs w:val="24"/>
        </w:rPr>
        <w:t xml:space="preserve"> ç</w:t>
      </w:r>
      <w:r w:rsidR="00D071A3" w:rsidRPr="002B7CBA">
        <w:rPr>
          <w:rFonts w:ascii="Times New Roman" w:hAnsi="Times New Roman" w:cs="Times New Roman"/>
          <w:sz w:val="24"/>
          <w:szCs w:val="24"/>
        </w:rPr>
        <w:t>evresel</w:t>
      </w:r>
      <w:r w:rsidR="00A13FFD" w:rsidRPr="002B7CBA">
        <w:rPr>
          <w:rFonts w:ascii="Times New Roman" w:hAnsi="Times New Roman" w:cs="Times New Roman"/>
          <w:sz w:val="24"/>
          <w:szCs w:val="24"/>
        </w:rPr>
        <w:t xml:space="preserve"> b</w:t>
      </w:r>
      <w:r w:rsidR="00D071A3" w:rsidRPr="002B7CBA">
        <w:rPr>
          <w:rFonts w:ascii="Times New Roman" w:hAnsi="Times New Roman" w:cs="Times New Roman"/>
          <w:sz w:val="24"/>
          <w:szCs w:val="24"/>
        </w:rPr>
        <w:t>oyutlarla</w:t>
      </w:r>
      <w:r w:rsidR="00A13FFD" w:rsidRPr="002B7CBA">
        <w:rPr>
          <w:rFonts w:ascii="Times New Roman" w:hAnsi="Times New Roman" w:cs="Times New Roman"/>
          <w:sz w:val="24"/>
          <w:szCs w:val="24"/>
        </w:rPr>
        <w:t xml:space="preserve"> s</w:t>
      </w:r>
      <w:r w:rsidR="00D071A3" w:rsidRPr="002B7CBA">
        <w:rPr>
          <w:rFonts w:ascii="Times New Roman" w:hAnsi="Times New Roman" w:cs="Times New Roman"/>
          <w:sz w:val="24"/>
          <w:szCs w:val="24"/>
        </w:rPr>
        <w:t>ürdürülebilirlik</w:t>
      </w:r>
      <w:r w:rsidRPr="002B7CBA">
        <w:rPr>
          <w:rFonts w:ascii="Times New Roman" w:hAnsi="Times New Roman" w:cs="Times New Roman"/>
          <w:sz w:val="24"/>
          <w:szCs w:val="24"/>
        </w:rPr>
        <w:t xml:space="preserve"> </w:t>
      </w:r>
      <w:r w:rsidR="00D071A3" w:rsidRPr="002B7CBA">
        <w:rPr>
          <w:rFonts w:ascii="Times New Roman" w:hAnsi="Times New Roman" w:cs="Times New Roman"/>
          <w:sz w:val="24"/>
          <w:szCs w:val="24"/>
        </w:rPr>
        <w:t>ve</w:t>
      </w:r>
      <w:r w:rsidR="00A13FFD" w:rsidRPr="002B7CBA">
        <w:rPr>
          <w:rFonts w:ascii="Times New Roman" w:hAnsi="Times New Roman" w:cs="Times New Roman"/>
          <w:sz w:val="24"/>
          <w:szCs w:val="24"/>
        </w:rPr>
        <w:t xml:space="preserve"> s</w:t>
      </w:r>
      <w:r w:rsidR="00D071A3" w:rsidRPr="002B7CBA">
        <w:rPr>
          <w:rFonts w:ascii="Times New Roman" w:hAnsi="Times New Roman" w:cs="Times New Roman"/>
          <w:sz w:val="24"/>
          <w:szCs w:val="24"/>
        </w:rPr>
        <w:t>ürdürülebilir</w:t>
      </w:r>
      <w:r w:rsidR="00A13FFD" w:rsidRPr="002B7CBA">
        <w:rPr>
          <w:rFonts w:ascii="Times New Roman" w:hAnsi="Times New Roman" w:cs="Times New Roman"/>
          <w:sz w:val="24"/>
          <w:szCs w:val="24"/>
        </w:rPr>
        <w:t xml:space="preserve"> k</w:t>
      </w:r>
      <w:r w:rsidR="00D071A3" w:rsidRPr="002B7CBA">
        <w:rPr>
          <w:rFonts w:ascii="Times New Roman" w:hAnsi="Times New Roman" w:cs="Times New Roman"/>
          <w:sz w:val="24"/>
          <w:szCs w:val="24"/>
        </w:rPr>
        <w:t>alkınma</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Uluslararası Ekonomi Siyaset İnsan Ve Toplum Bilimleri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w:t>
      </w:r>
      <w:r w:rsidRPr="002B7CBA">
        <w:rPr>
          <w:rFonts w:ascii="Times New Roman" w:hAnsi="Times New Roman" w:cs="Times New Roman"/>
          <w:sz w:val="24"/>
          <w:szCs w:val="24"/>
        </w:rPr>
        <w:t>(3), 196-21</w:t>
      </w:r>
    </w:p>
    <w:p w14:paraId="63D23B37" w14:textId="121555A0" w:rsidR="00EA2AED" w:rsidRPr="002B7CBA" w:rsidRDefault="00EA2AED"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Galletta, A. (2013). </w:t>
      </w:r>
      <w:r w:rsidR="0081345E" w:rsidRPr="002B7CBA">
        <w:rPr>
          <w:rFonts w:ascii="Times New Roman" w:hAnsi="Times New Roman" w:cs="Times New Roman"/>
          <w:i/>
          <w:iCs/>
          <w:sz w:val="24"/>
          <w:szCs w:val="24"/>
        </w:rPr>
        <w:t>Mastering the semi-structured interview and beyond</w:t>
      </w:r>
      <w:r w:rsidRPr="002B7CBA">
        <w:rPr>
          <w:rFonts w:ascii="Times New Roman" w:hAnsi="Times New Roman" w:cs="Times New Roman"/>
          <w:i/>
          <w:iCs/>
          <w:sz w:val="24"/>
          <w:szCs w:val="24"/>
        </w:rPr>
        <w:t xml:space="preserve">: From </w:t>
      </w:r>
      <w:r w:rsidR="0081345E" w:rsidRPr="002B7CBA">
        <w:rPr>
          <w:rFonts w:ascii="Times New Roman" w:hAnsi="Times New Roman" w:cs="Times New Roman"/>
          <w:i/>
          <w:iCs/>
          <w:sz w:val="24"/>
          <w:szCs w:val="24"/>
        </w:rPr>
        <w:t>research design to analysis and publication</w:t>
      </w:r>
      <w:r w:rsidRPr="002B7CBA">
        <w:rPr>
          <w:rFonts w:ascii="Times New Roman" w:hAnsi="Times New Roman" w:cs="Times New Roman"/>
          <w:sz w:val="24"/>
          <w:szCs w:val="24"/>
        </w:rPr>
        <w:t xml:space="preserve">. New York: NYU </w:t>
      </w:r>
      <w:r w:rsidR="0081345E" w:rsidRPr="002B7CBA">
        <w:rPr>
          <w:rFonts w:ascii="Times New Roman" w:hAnsi="Times New Roman" w:cs="Times New Roman"/>
          <w:sz w:val="24"/>
          <w:szCs w:val="24"/>
        </w:rPr>
        <w:t>P</w:t>
      </w:r>
      <w:r w:rsidRPr="002B7CBA">
        <w:rPr>
          <w:rFonts w:ascii="Times New Roman" w:hAnsi="Times New Roman" w:cs="Times New Roman"/>
          <w:sz w:val="24"/>
          <w:szCs w:val="24"/>
        </w:rPr>
        <w:t>ress</w:t>
      </w:r>
      <w:r w:rsidRPr="002B7CBA">
        <w:rPr>
          <w:rFonts w:ascii="Times New Roman" w:hAnsi="Times New Roman" w:cs="Times New Roman"/>
          <w:i/>
          <w:iCs/>
          <w:sz w:val="24"/>
          <w:szCs w:val="24"/>
        </w:rPr>
        <w:t>.</w:t>
      </w:r>
    </w:p>
    <w:p w14:paraId="36E28081" w14:textId="01BAF77D" w:rsidR="00E57F41" w:rsidRPr="002B7CBA" w:rsidRDefault="00A13FFD" w:rsidP="0091457B">
      <w:pPr>
        <w:jc w:val="both"/>
        <w:rPr>
          <w:rFonts w:ascii="Times New Roman" w:hAnsi="Times New Roman" w:cs="Times New Roman"/>
          <w:sz w:val="24"/>
          <w:szCs w:val="24"/>
        </w:rPr>
      </w:pPr>
      <w:r w:rsidRPr="002B7CBA">
        <w:rPr>
          <w:rFonts w:ascii="Times New Roman" w:hAnsi="Times New Roman" w:cs="Times New Roman"/>
          <w:sz w:val="24"/>
          <w:szCs w:val="24"/>
        </w:rPr>
        <w:t>Genç, E. ve Deveci, S. E. (2023). Suyun tedavi amaçlı kullanımı: Balneoterapi ve h</w:t>
      </w:r>
      <w:r w:rsidR="00E57F41" w:rsidRPr="002B7CBA">
        <w:rPr>
          <w:rFonts w:ascii="Times New Roman" w:hAnsi="Times New Roman" w:cs="Times New Roman"/>
          <w:sz w:val="24"/>
          <w:szCs w:val="24"/>
        </w:rPr>
        <w:t xml:space="preserve">idroterapi. </w:t>
      </w:r>
      <w:r w:rsidR="00E57F41" w:rsidRPr="002B7CBA">
        <w:rPr>
          <w:rFonts w:ascii="Times New Roman" w:hAnsi="Times New Roman" w:cs="Times New Roman"/>
          <w:i/>
          <w:iCs/>
          <w:sz w:val="24"/>
          <w:szCs w:val="24"/>
        </w:rPr>
        <w:t xml:space="preserve">Bütünleyici </w:t>
      </w:r>
      <w:r w:rsidR="00970B6D" w:rsidRPr="002B7CBA">
        <w:rPr>
          <w:rFonts w:ascii="Times New Roman" w:hAnsi="Times New Roman" w:cs="Times New Roman"/>
          <w:i/>
          <w:iCs/>
          <w:sz w:val="24"/>
          <w:szCs w:val="24"/>
        </w:rPr>
        <w:t>v</w:t>
      </w:r>
      <w:r w:rsidR="00E57F41" w:rsidRPr="002B7CBA">
        <w:rPr>
          <w:rFonts w:ascii="Times New Roman" w:hAnsi="Times New Roman" w:cs="Times New Roman"/>
          <w:i/>
          <w:iCs/>
          <w:sz w:val="24"/>
          <w:szCs w:val="24"/>
        </w:rPr>
        <w:t>e Anadolu Tıbbı Dergisi</w:t>
      </w:r>
      <w:r w:rsidR="00E57F41" w:rsidRPr="002B7CBA">
        <w:rPr>
          <w:rFonts w:ascii="Times New Roman" w:hAnsi="Times New Roman" w:cs="Times New Roman"/>
          <w:sz w:val="24"/>
          <w:szCs w:val="24"/>
        </w:rPr>
        <w:t xml:space="preserve">, </w:t>
      </w:r>
      <w:r w:rsidR="00E57F41" w:rsidRPr="002B7CBA">
        <w:rPr>
          <w:rFonts w:ascii="Times New Roman" w:hAnsi="Times New Roman" w:cs="Times New Roman"/>
          <w:i/>
          <w:iCs/>
          <w:sz w:val="24"/>
          <w:szCs w:val="24"/>
        </w:rPr>
        <w:t>4</w:t>
      </w:r>
      <w:r w:rsidR="00E57F41" w:rsidRPr="002B7CBA">
        <w:rPr>
          <w:rFonts w:ascii="Times New Roman" w:hAnsi="Times New Roman" w:cs="Times New Roman"/>
          <w:sz w:val="24"/>
          <w:szCs w:val="24"/>
        </w:rPr>
        <w:t>(2), 62-86.</w:t>
      </w:r>
    </w:p>
    <w:p w14:paraId="09973B57" w14:textId="157CBBB1"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Gladwin, T.</w:t>
      </w:r>
      <w:r w:rsidR="00970B6D" w:rsidRPr="002B7CBA">
        <w:rPr>
          <w:rFonts w:ascii="Times New Roman" w:hAnsi="Times New Roman" w:cs="Times New Roman"/>
          <w:sz w:val="24"/>
          <w:szCs w:val="24"/>
        </w:rPr>
        <w:t xml:space="preserve"> </w:t>
      </w:r>
      <w:r w:rsidRPr="002B7CBA">
        <w:rPr>
          <w:rFonts w:ascii="Times New Roman" w:hAnsi="Times New Roman" w:cs="Times New Roman"/>
          <w:sz w:val="24"/>
          <w:szCs w:val="24"/>
        </w:rPr>
        <w:t>N., Kennelly, J.</w:t>
      </w:r>
      <w:r w:rsidR="00970B6D"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J.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Krause, T-S. (1995)</w:t>
      </w:r>
      <w:r w:rsidR="00970B6D" w:rsidRPr="002B7CBA">
        <w:rPr>
          <w:rFonts w:ascii="Times New Roman" w:hAnsi="Times New Roman" w:cs="Times New Roman"/>
          <w:sz w:val="24"/>
          <w:szCs w:val="24"/>
        </w:rPr>
        <w:t>.</w:t>
      </w:r>
      <w:r w:rsidRPr="002B7CBA">
        <w:rPr>
          <w:rFonts w:ascii="Times New Roman" w:hAnsi="Times New Roman" w:cs="Times New Roman"/>
          <w:sz w:val="24"/>
          <w:szCs w:val="24"/>
        </w:rPr>
        <w:t xml:space="preserve"> Shifting Paradigms For Sustainable Development: </w:t>
      </w:r>
      <w:r w:rsidR="00970B6D" w:rsidRPr="002B7CBA">
        <w:rPr>
          <w:rFonts w:ascii="Times New Roman" w:hAnsi="Times New Roman" w:cs="Times New Roman"/>
          <w:sz w:val="24"/>
          <w:szCs w:val="24"/>
        </w:rPr>
        <w:t>ımplications for management theory and research</w:t>
      </w:r>
      <w:r w:rsidR="00970B6D" w:rsidRPr="002B7CBA">
        <w:rPr>
          <w:rFonts w:ascii="Times New Roman" w:hAnsi="Times New Roman" w:cs="Times New Roman"/>
          <w:i/>
          <w:iCs/>
          <w:sz w:val="24"/>
          <w:szCs w:val="24"/>
        </w:rPr>
        <w:t>.</w:t>
      </w:r>
      <w:r w:rsidRPr="002B7CBA">
        <w:rPr>
          <w:rFonts w:ascii="Times New Roman" w:hAnsi="Times New Roman" w:cs="Times New Roman"/>
          <w:i/>
          <w:iCs/>
          <w:sz w:val="24"/>
          <w:szCs w:val="24"/>
        </w:rPr>
        <w:t xml:space="preserve"> Academy of </w:t>
      </w:r>
      <w:r w:rsidR="00970B6D" w:rsidRPr="002B7CBA">
        <w:rPr>
          <w:rFonts w:ascii="Times New Roman" w:hAnsi="Times New Roman" w:cs="Times New Roman"/>
          <w:i/>
          <w:iCs/>
          <w:sz w:val="24"/>
          <w:szCs w:val="24"/>
        </w:rPr>
        <w:t>M</w:t>
      </w:r>
      <w:r w:rsidRPr="002B7CBA">
        <w:rPr>
          <w:rFonts w:ascii="Times New Roman" w:hAnsi="Times New Roman" w:cs="Times New Roman"/>
          <w:i/>
          <w:iCs/>
          <w:sz w:val="24"/>
          <w:szCs w:val="24"/>
        </w:rPr>
        <w:t>anagement Review, 20</w:t>
      </w:r>
      <w:r w:rsidR="00970B6D" w:rsidRPr="002B7CBA">
        <w:rPr>
          <w:rFonts w:ascii="Times New Roman" w:hAnsi="Times New Roman" w:cs="Times New Roman"/>
          <w:sz w:val="24"/>
          <w:szCs w:val="24"/>
        </w:rPr>
        <w:t>(</w:t>
      </w:r>
      <w:r w:rsidRPr="002B7CBA">
        <w:rPr>
          <w:rFonts w:ascii="Times New Roman" w:hAnsi="Times New Roman" w:cs="Times New Roman"/>
          <w:sz w:val="24"/>
          <w:szCs w:val="24"/>
        </w:rPr>
        <w:t>4</w:t>
      </w:r>
      <w:r w:rsidR="00970B6D" w:rsidRPr="002B7CBA">
        <w:rPr>
          <w:rFonts w:ascii="Times New Roman" w:hAnsi="Times New Roman" w:cs="Times New Roman"/>
          <w:sz w:val="24"/>
          <w:szCs w:val="24"/>
        </w:rPr>
        <w:t>)</w:t>
      </w:r>
      <w:r w:rsidRPr="002B7CBA">
        <w:rPr>
          <w:rFonts w:ascii="Times New Roman" w:hAnsi="Times New Roman" w:cs="Times New Roman"/>
          <w:sz w:val="24"/>
          <w:szCs w:val="24"/>
        </w:rPr>
        <w:t>, 874-907</w:t>
      </w:r>
      <w:r w:rsidR="00970B6D" w:rsidRPr="002B7CBA">
        <w:rPr>
          <w:rFonts w:ascii="Times New Roman" w:hAnsi="Times New Roman" w:cs="Times New Roman"/>
          <w:sz w:val="24"/>
          <w:szCs w:val="24"/>
        </w:rPr>
        <w:t>.</w:t>
      </w:r>
    </w:p>
    <w:p w14:paraId="58D3A88B" w14:textId="43152712"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Goodland, R. (1995). The </w:t>
      </w:r>
      <w:r w:rsidR="00D071A3" w:rsidRPr="002B7CBA">
        <w:rPr>
          <w:rFonts w:ascii="Times New Roman" w:hAnsi="Times New Roman" w:cs="Times New Roman"/>
          <w:sz w:val="24"/>
          <w:szCs w:val="24"/>
        </w:rPr>
        <w:t>C</w:t>
      </w:r>
      <w:r w:rsidRPr="002B7CBA">
        <w:rPr>
          <w:rFonts w:ascii="Times New Roman" w:hAnsi="Times New Roman" w:cs="Times New Roman"/>
          <w:sz w:val="24"/>
          <w:szCs w:val="24"/>
        </w:rPr>
        <w:t>oncept of Environmental Sustainability.</w:t>
      </w:r>
      <w:r w:rsidRPr="002B7CBA">
        <w:rPr>
          <w:rFonts w:ascii="Times New Roman" w:hAnsi="Times New Roman" w:cs="Times New Roman"/>
          <w:i/>
          <w:iCs/>
          <w:sz w:val="24"/>
          <w:szCs w:val="24"/>
        </w:rPr>
        <w:t xml:space="preserve"> Annual Review of Ecology and Systematics, </w:t>
      </w:r>
      <w:r w:rsidRPr="002B7CBA">
        <w:rPr>
          <w:rFonts w:ascii="Times New Roman" w:hAnsi="Times New Roman" w:cs="Times New Roman"/>
          <w:sz w:val="24"/>
          <w:szCs w:val="24"/>
        </w:rPr>
        <w:t>26, 1-24.</w:t>
      </w:r>
    </w:p>
    <w:p w14:paraId="3B656842" w14:textId="35C6D7CD"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Gould, S. (2011). Accounting for </w:t>
      </w:r>
      <w:r w:rsidR="000634EC" w:rsidRPr="002B7CBA">
        <w:rPr>
          <w:rFonts w:ascii="Times New Roman" w:hAnsi="Times New Roman" w:cs="Times New Roman"/>
          <w:sz w:val="24"/>
          <w:szCs w:val="24"/>
        </w:rPr>
        <w:t>s</w:t>
      </w:r>
      <w:r w:rsidRPr="002B7CBA">
        <w:rPr>
          <w:rFonts w:ascii="Times New Roman" w:hAnsi="Times New Roman" w:cs="Times New Roman"/>
          <w:sz w:val="24"/>
          <w:szCs w:val="24"/>
        </w:rPr>
        <w:t xml:space="preserve">ustainability, </w:t>
      </w:r>
      <w:r w:rsidRPr="002B7CBA">
        <w:rPr>
          <w:rFonts w:ascii="Times New Roman" w:hAnsi="Times New Roman" w:cs="Times New Roman"/>
          <w:i/>
          <w:iCs/>
          <w:sz w:val="24"/>
          <w:szCs w:val="24"/>
        </w:rPr>
        <w:t>Accountancy Plus</w:t>
      </w:r>
      <w:r w:rsidRPr="002B7CBA">
        <w:rPr>
          <w:rFonts w:ascii="Times New Roman" w:hAnsi="Times New Roman" w:cs="Times New Roman"/>
          <w:sz w:val="24"/>
          <w:szCs w:val="24"/>
        </w:rPr>
        <w:t>, 1, 19-20.</w:t>
      </w:r>
    </w:p>
    <w:p w14:paraId="0D4BDF40" w14:textId="4A8EB8ED" w:rsidR="00CA5A0E" w:rsidRPr="002B7CBA" w:rsidRDefault="00CA5A0E"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Gülen G.</w:t>
      </w:r>
      <w:r w:rsidR="00771C00" w:rsidRPr="002B7CBA">
        <w:rPr>
          <w:rFonts w:ascii="Times New Roman" w:hAnsi="Times New Roman" w:cs="Times New Roman"/>
          <w:sz w:val="24"/>
          <w:szCs w:val="24"/>
        </w:rPr>
        <w:t xml:space="preserve"> </w:t>
      </w:r>
      <w:r w:rsidRPr="002B7CBA">
        <w:rPr>
          <w:rFonts w:ascii="Times New Roman" w:hAnsi="Times New Roman" w:cs="Times New Roman"/>
          <w:sz w:val="24"/>
          <w:szCs w:val="24"/>
        </w:rPr>
        <w:t>K.</w:t>
      </w:r>
      <w:r w:rsidR="00771C00" w:rsidRPr="002B7CBA">
        <w:rPr>
          <w:rFonts w:ascii="Times New Roman" w:hAnsi="Times New Roman" w:cs="Times New Roman"/>
          <w:sz w:val="24"/>
          <w:szCs w:val="24"/>
        </w:rPr>
        <w:t xml:space="preserve"> </w:t>
      </w:r>
      <w:r w:rsidR="00A13FFD" w:rsidRPr="002B7CBA">
        <w:rPr>
          <w:rFonts w:ascii="Times New Roman" w:hAnsi="Times New Roman" w:cs="Times New Roman"/>
          <w:sz w:val="24"/>
          <w:szCs w:val="24"/>
        </w:rPr>
        <w:t>ve</w:t>
      </w:r>
      <w:r w:rsidRPr="002B7CBA">
        <w:rPr>
          <w:rFonts w:ascii="Times New Roman" w:hAnsi="Times New Roman" w:cs="Times New Roman"/>
          <w:sz w:val="24"/>
          <w:szCs w:val="24"/>
        </w:rPr>
        <w:t xml:space="preserve"> Demirci S. (2012</w:t>
      </w:r>
      <w:r w:rsidRPr="002B7CBA">
        <w:rPr>
          <w:rFonts w:ascii="Times New Roman" w:hAnsi="Times New Roman" w:cs="Times New Roman"/>
          <w:i/>
          <w:iCs/>
          <w:sz w:val="24"/>
          <w:szCs w:val="24"/>
        </w:rPr>
        <w:t xml:space="preserve">). Türkiye’de </w:t>
      </w:r>
      <w:r w:rsidR="00913483" w:rsidRPr="002B7CBA">
        <w:rPr>
          <w:rFonts w:ascii="Times New Roman" w:hAnsi="Times New Roman" w:cs="Times New Roman"/>
          <w:i/>
          <w:iCs/>
          <w:sz w:val="24"/>
          <w:szCs w:val="24"/>
        </w:rPr>
        <w:t>sağlık turizmi sektörü</w:t>
      </w:r>
      <w:r w:rsidR="00913483"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913483" w:rsidRPr="002B7CBA">
        <w:rPr>
          <w:rFonts w:ascii="Times New Roman" w:hAnsi="Times New Roman" w:cs="Times New Roman"/>
          <w:sz w:val="24"/>
          <w:szCs w:val="24"/>
        </w:rPr>
        <w:t xml:space="preserve">İstanbul: </w:t>
      </w:r>
      <w:r w:rsidRPr="002B7CBA">
        <w:rPr>
          <w:rFonts w:ascii="Times New Roman" w:hAnsi="Times New Roman" w:cs="Times New Roman"/>
          <w:sz w:val="24"/>
          <w:szCs w:val="24"/>
        </w:rPr>
        <w:t>İstanbul Ticaret Odası Yayınları.</w:t>
      </w:r>
    </w:p>
    <w:p w14:paraId="44B2841D" w14:textId="3A735289" w:rsidR="00B9550F" w:rsidRPr="002B7CBA" w:rsidRDefault="00B9550F" w:rsidP="0091457B">
      <w:pPr>
        <w:jc w:val="both"/>
        <w:rPr>
          <w:rFonts w:ascii="Times New Roman" w:hAnsi="Times New Roman" w:cs="Times New Roman"/>
          <w:sz w:val="24"/>
          <w:szCs w:val="24"/>
        </w:rPr>
      </w:pPr>
      <w:r w:rsidRPr="002B7CBA">
        <w:rPr>
          <w:rFonts w:ascii="Times New Roman" w:hAnsi="Times New Roman" w:cs="Times New Roman"/>
          <w:sz w:val="24"/>
          <w:szCs w:val="24"/>
        </w:rPr>
        <w:t>Güler,</w:t>
      </w:r>
      <w:r w:rsidR="00A13FFD" w:rsidRPr="002B7CBA">
        <w:rPr>
          <w:rFonts w:ascii="Times New Roman" w:hAnsi="Times New Roman" w:cs="Times New Roman"/>
          <w:sz w:val="24"/>
          <w:szCs w:val="24"/>
        </w:rPr>
        <w:t xml:space="preserve"> H., Kayral, İ. H., Demir, M. ve</w:t>
      </w:r>
      <w:r w:rsidRPr="002B7CBA">
        <w:rPr>
          <w:rFonts w:ascii="Times New Roman" w:hAnsi="Times New Roman" w:cs="Times New Roman"/>
          <w:sz w:val="24"/>
          <w:szCs w:val="24"/>
        </w:rPr>
        <w:t xml:space="preserve"> Atasever, M. (2014). Sağlıkta </w:t>
      </w:r>
      <w:r w:rsidR="00A13FFD" w:rsidRPr="002B7CBA">
        <w:rPr>
          <w:rFonts w:ascii="Times New Roman" w:hAnsi="Times New Roman" w:cs="Times New Roman"/>
          <w:sz w:val="24"/>
          <w:szCs w:val="24"/>
        </w:rPr>
        <w:t>y</w:t>
      </w:r>
      <w:r w:rsidRPr="002B7CBA">
        <w:rPr>
          <w:rFonts w:ascii="Times New Roman" w:hAnsi="Times New Roman" w:cs="Times New Roman"/>
          <w:sz w:val="24"/>
          <w:szCs w:val="24"/>
        </w:rPr>
        <w:t xml:space="preserve">önetici </w:t>
      </w:r>
      <w:r w:rsidR="00A13FFD" w:rsidRPr="002B7CBA">
        <w:rPr>
          <w:rFonts w:ascii="Times New Roman" w:hAnsi="Times New Roman" w:cs="Times New Roman"/>
          <w:sz w:val="24"/>
          <w:szCs w:val="24"/>
        </w:rPr>
        <w:t>p</w:t>
      </w:r>
      <w:r w:rsidRPr="002B7CBA">
        <w:rPr>
          <w:rFonts w:ascii="Times New Roman" w:hAnsi="Times New Roman" w:cs="Times New Roman"/>
          <w:sz w:val="24"/>
          <w:szCs w:val="24"/>
        </w:rPr>
        <w:t xml:space="preserve">erformansı </w:t>
      </w:r>
      <w:r w:rsidR="00A13FFD" w:rsidRPr="002B7CBA">
        <w:rPr>
          <w:rFonts w:ascii="Times New Roman" w:hAnsi="Times New Roman" w:cs="Times New Roman"/>
          <w:sz w:val="24"/>
          <w:szCs w:val="24"/>
        </w:rPr>
        <w:t>ö</w:t>
      </w:r>
      <w:r w:rsidRPr="002B7CBA">
        <w:rPr>
          <w:rFonts w:ascii="Times New Roman" w:hAnsi="Times New Roman" w:cs="Times New Roman"/>
          <w:sz w:val="24"/>
          <w:szCs w:val="24"/>
        </w:rPr>
        <w:t xml:space="preserve">lçüm </w:t>
      </w:r>
      <w:r w:rsidR="00A13FFD" w:rsidRPr="002B7CBA">
        <w:rPr>
          <w:rFonts w:ascii="Times New Roman" w:hAnsi="Times New Roman" w:cs="Times New Roman"/>
          <w:sz w:val="24"/>
          <w:szCs w:val="24"/>
        </w:rPr>
        <w:t>m</w:t>
      </w:r>
      <w:r w:rsidRPr="002B7CBA">
        <w:rPr>
          <w:rFonts w:ascii="Times New Roman" w:hAnsi="Times New Roman" w:cs="Times New Roman"/>
          <w:sz w:val="24"/>
          <w:szCs w:val="24"/>
        </w:rPr>
        <w:t xml:space="preserve">odeli ve </w:t>
      </w:r>
      <w:r w:rsidR="00A13FFD" w:rsidRPr="002B7CBA">
        <w:rPr>
          <w:rFonts w:ascii="Times New Roman" w:hAnsi="Times New Roman" w:cs="Times New Roman"/>
          <w:sz w:val="24"/>
          <w:szCs w:val="24"/>
        </w:rPr>
        <w:t>u</w:t>
      </w:r>
      <w:r w:rsidRPr="002B7CBA">
        <w:rPr>
          <w:rFonts w:ascii="Times New Roman" w:hAnsi="Times New Roman" w:cs="Times New Roman"/>
          <w:sz w:val="24"/>
          <w:szCs w:val="24"/>
        </w:rPr>
        <w:t xml:space="preserve">ygulama </w:t>
      </w:r>
      <w:r w:rsidR="00A13FFD" w:rsidRPr="002B7CBA">
        <w:rPr>
          <w:rFonts w:ascii="Times New Roman" w:hAnsi="Times New Roman" w:cs="Times New Roman"/>
          <w:sz w:val="24"/>
          <w:szCs w:val="24"/>
        </w:rPr>
        <w:t>b</w:t>
      </w:r>
      <w:r w:rsidRPr="002B7CBA">
        <w:rPr>
          <w:rFonts w:ascii="Times New Roman" w:hAnsi="Times New Roman" w:cs="Times New Roman"/>
          <w:sz w:val="24"/>
          <w:szCs w:val="24"/>
        </w:rPr>
        <w:t xml:space="preserve">aşarısı. </w:t>
      </w:r>
      <w:r w:rsidRPr="002B7CBA">
        <w:rPr>
          <w:rFonts w:ascii="Times New Roman" w:hAnsi="Times New Roman" w:cs="Times New Roman"/>
          <w:i/>
          <w:iCs/>
          <w:sz w:val="24"/>
          <w:szCs w:val="24"/>
        </w:rPr>
        <w:t>Sağlıkta Performans ve Kalite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8</w:t>
      </w:r>
      <w:r w:rsidRPr="002B7CBA">
        <w:rPr>
          <w:rFonts w:ascii="Times New Roman" w:hAnsi="Times New Roman" w:cs="Times New Roman"/>
          <w:sz w:val="24"/>
          <w:szCs w:val="24"/>
        </w:rPr>
        <w:t>(2), 1-26.</w:t>
      </w:r>
    </w:p>
    <w:p w14:paraId="00BE90C5" w14:textId="533D866C" w:rsidR="00FE0613" w:rsidRPr="002B7CBA" w:rsidRDefault="00FE0613"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Güncan, Ö. (2020). </w:t>
      </w:r>
      <w:r w:rsidRPr="002B7CBA">
        <w:rPr>
          <w:rFonts w:ascii="Times New Roman" w:hAnsi="Times New Roman" w:cs="Times New Roman"/>
          <w:i/>
          <w:iCs/>
          <w:sz w:val="24"/>
          <w:szCs w:val="24"/>
        </w:rPr>
        <w:t>Kuşadası içmeleri</w:t>
      </w:r>
      <w:r w:rsidRPr="002B7CBA">
        <w:rPr>
          <w:rFonts w:ascii="Times New Roman" w:hAnsi="Times New Roman" w:cs="Times New Roman"/>
          <w:sz w:val="24"/>
          <w:szCs w:val="24"/>
        </w:rPr>
        <w:t xml:space="preserve">, </w:t>
      </w:r>
      <w:r w:rsidR="00E3190E" w:rsidRPr="002B7CBA">
        <w:rPr>
          <w:rFonts w:ascii="Times New Roman" w:hAnsi="Times New Roman" w:cs="Times New Roman"/>
          <w:sz w:val="24"/>
          <w:szCs w:val="24"/>
        </w:rPr>
        <w:t>https://turkiyeturizmansiklopedisi.com/kusad</w:t>
      </w:r>
      <w:r w:rsidR="00A13FFD" w:rsidRPr="002B7CBA">
        <w:rPr>
          <w:rFonts w:ascii="Times New Roman" w:hAnsi="Times New Roman" w:cs="Times New Roman"/>
          <w:sz w:val="24"/>
          <w:szCs w:val="24"/>
        </w:rPr>
        <w:t xml:space="preserve">asi-icmeleri </w:t>
      </w:r>
      <w:r w:rsidR="00B601BA" w:rsidRPr="002B7CBA">
        <w:rPr>
          <w:rFonts w:ascii="Times New Roman" w:hAnsi="Times New Roman" w:cs="Times New Roman"/>
          <w:sz w:val="24"/>
          <w:szCs w:val="24"/>
        </w:rPr>
        <w:t>adresinden erişildi.</w:t>
      </w:r>
    </w:p>
    <w:p w14:paraId="140AF989" w14:textId="791414FD" w:rsidR="00B9550F" w:rsidRPr="002B7CBA" w:rsidRDefault="00B9550F" w:rsidP="0091457B">
      <w:pPr>
        <w:jc w:val="both"/>
        <w:rPr>
          <w:rFonts w:ascii="Times New Roman" w:hAnsi="Times New Roman" w:cs="Times New Roman"/>
          <w:sz w:val="24"/>
          <w:szCs w:val="24"/>
        </w:rPr>
      </w:pPr>
      <w:r w:rsidRPr="002B7CBA">
        <w:rPr>
          <w:rFonts w:ascii="Times New Roman" w:hAnsi="Times New Roman" w:cs="Times New Roman"/>
          <w:sz w:val="24"/>
          <w:szCs w:val="24"/>
        </w:rPr>
        <w:t>G</w:t>
      </w:r>
      <w:r w:rsidR="00D071A3" w:rsidRPr="002B7CBA">
        <w:rPr>
          <w:rFonts w:ascii="Times New Roman" w:hAnsi="Times New Roman" w:cs="Times New Roman"/>
          <w:sz w:val="24"/>
          <w:szCs w:val="24"/>
        </w:rPr>
        <w:t>ürsoy</w:t>
      </w:r>
      <w:r w:rsidRPr="002B7CBA">
        <w:rPr>
          <w:rFonts w:ascii="Times New Roman" w:hAnsi="Times New Roman" w:cs="Times New Roman"/>
          <w:sz w:val="24"/>
          <w:szCs w:val="24"/>
        </w:rPr>
        <w:t>, Y., A</w:t>
      </w:r>
      <w:r w:rsidR="00D071A3" w:rsidRPr="002B7CBA">
        <w:rPr>
          <w:rFonts w:ascii="Times New Roman" w:hAnsi="Times New Roman" w:cs="Times New Roman"/>
          <w:sz w:val="24"/>
          <w:szCs w:val="24"/>
        </w:rPr>
        <w:t>kgöz</w:t>
      </w:r>
      <w:r w:rsidR="00A13FFD" w:rsidRPr="002B7CBA">
        <w:rPr>
          <w:rFonts w:ascii="Times New Roman" w:hAnsi="Times New Roman" w:cs="Times New Roman"/>
          <w:sz w:val="24"/>
          <w:szCs w:val="24"/>
        </w:rPr>
        <w:t>, E., ve</w:t>
      </w:r>
      <w:r w:rsidRPr="002B7CBA">
        <w:rPr>
          <w:rFonts w:ascii="Times New Roman" w:hAnsi="Times New Roman" w:cs="Times New Roman"/>
          <w:sz w:val="24"/>
          <w:szCs w:val="24"/>
        </w:rPr>
        <w:t xml:space="preserve"> T</w:t>
      </w:r>
      <w:r w:rsidR="00D071A3" w:rsidRPr="002B7CBA">
        <w:rPr>
          <w:rFonts w:ascii="Times New Roman" w:hAnsi="Times New Roman" w:cs="Times New Roman"/>
          <w:sz w:val="24"/>
          <w:szCs w:val="24"/>
        </w:rPr>
        <w:t>opuz</w:t>
      </w:r>
      <w:r w:rsidRPr="002B7CBA">
        <w:rPr>
          <w:rFonts w:ascii="Times New Roman" w:hAnsi="Times New Roman" w:cs="Times New Roman"/>
          <w:sz w:val="24"/>
          <w:szCs w:val="24"/>
        </w:rPr>
        <w:t>, Ç. (2017). G</w:t>
      </w:r>
      <w:r w:rsidR="00D071A3" w:rsidRPr="002B7CBA">
        <w:rPr>
          <w:rFonts w:ascii="Times New Roman" w:hAnsi="Times New Roman" w:cs="Times New Roman"/>
          <w:sz w:val="24"/>
          <w:szCs w:val="24"/>
        </w:rPr>
        <w:t>iresun</w:t>
      </w:r>
      <w:r w:rsidR="00A13FFD" w:rsidRPr="002B7CBA">
        <w:rPr>
          <w:rFonts w:ascii="Times New Roman" w:hAnsi="Times New Roman" w:cs="Times New Roman"/>
          <w:sz w:val="24"/>
          <w:szCs w:val="24"/>
        </w:rPr>
        <w:t xml:space="preserve"> i</w:t>
      </w:r>
      <w:r w:rsidR="00D071A3" w:rsidRPr="002B7CBA">
        <w:rPr>
          <w:rFonts w:ascii="Times New Roman" w:hAnsi="Times New Roman" w:cs="Times New Roman"/>
          <w:sz w:val="24"/>
          <w:szCs w:val="24"/>
        </w:rPr>
        <w:t>li</w:t>
      </w:r>
      <w:r w:rsidR="00A13FFD" w:rsidRPr="002B7CBA">
        <w:rPr>
          <w:rFonts w:ascii="Times New Roman" w:hAnsi="Times New Roman" w:cs="Times New Roman"/>
          <w:sz w:val="24"/>
          <w:szCs w:val="24"/>
        </w:rPr>
        <w:t xml:space="preserve"> s</w:t>
      </w:r>
      <w:r w:rsidR="00D071A3" w:rsidRPr="002B7CBA">
        <w:rPr>
          <w:rFonts w:ascii="Times New Roman" w:hAnsi="Times New Roman" w:cs="Times New Roman"/>
          <w:sz w:val="24"/>
          <w:szCs w:val="24"/>
        </w:rPr>
        <w:t>ağlık</w:t>
      </w:r>
      <w:r w:rsidR="00A13FFD" w:rsidRPr="002B7CBA">
        <w:rPr>
          <w:rFonts w:ascii="Times New Roman" w:hAnsi="Times New Roman" w:cs="Times New Roman"/>
          <w:sz w:val="24"/>
          <w:szCs w:val="24"/>
        </w:rPr>
        <w:t xml:space="preserve"> t</w:t>
      </w:r>
      <w:r w:rsidR="00D071A3" w:rsidRPr="002B7CBA">
        <w:rPr>
          <w:rFonts w:ascii="Times New Roman" w:hAnsi="Times New Roman" w:cs="Times New Roman"/>
          <w:sz w:val="24"/>
          <w:szCs w:val="24"/>
        </w:rPr>
        <w:t>urizmi</w:t>
      </w:r>
      <w:r w:rsidR="00A13FFD" w:rsidRPr="002B7CBA">
        <w:rPr>
          <w:rFonts w:ascii="Times New Roman" w:hAnsi="Times New Roman" w:cs="Times New Roman"/>
          <w:sz w:val="24"/>
          <w:szCs w:val="24"/>
        </w:rPr>
        <w:t xml:space="preserve"> p</w:t>
      </w:r>
      <w:r w:rsidR="00D071A3" w:rsidRPr="002B7CBA">
        <w:rPr>
          <w:rFonts w:ascii="Times New Roman" w:hAnsi="Times New Roman" w:cs="Times New Roman"/>
          <w:sz w:val="24"/>
          <w:szCs w:val="24"/>
        </w:rPr>
        <w:t>otansiyelinin</w:t>
      </w:r>
      <w:r w:rsidR="00A13FFD" w:rsidRPr="002B7CBA">
        <w:rPr>
          <w:rFonts w:ascii="Times New Roman" w:hAnsi="Times New Roman" w:cs="Times New Roman"/>
          <w:sz w:val="24"/>
          <w:szCs w:val="24"/>
        </w:rPr>
        <w:t xml:space="preserve"> d</w:t>
      </w:r>
      <w:r w:rsidR="00D071A3" w:rsidRPr="002B7CBA">
        <w:rPr>
          <w:rFonts w:ascii="Times New Roman" w:hAnsi="Times New Roman" w:cs="Times New Roman"/>
          <w:sz w:val="24"/>
          <w:szCs w:val="24"/>
        </w:rPr>
        <w:t>eğerlendirilmesi</w:t>
      </w:r>
      <w:r w:rsidRPr="002B7CBA">
        <w:rPr>
          <w:rFonts w:ascii="Times New Roman" w:hAnsi="Times New Roman" w:cs="Times New Roman"/>
          <w:sz w:val="24"/>
          <w:szCs w:val="24"/>
        </w:rPr>
        <w:t>.</w:t>
      </w:r>
      <w:r w:rsidRPr="002B7CBA">
        <w:rPr>
          <w:rFonts w:ascii="Times New Roman" w:hAnsi="Times New Roman" w:cs="Times New Roman"/>
          <w:i/>
          <w:iCs/>
          <w:sz w:val="24"/>
          <w:szCs w:val="24"/>
        </w:rPr>
        <w:t xml:space="preserve"> Journal of International Social Research, 10</w:t>
      </w:r>
      <w:r w:rsidRPr="002B7CBA">
        <w:rPr>
          <w:rFonts w:ascii="Times New Roman" w:hAnsi="Times New Roman" w:cs="Times New Roman"/>
          <w:sz w:val="24"/>
          <w:szCs w:val="24"/>
        </w:rPr>
        <w:t>(49)</w:t>
      </w:r>
      <w:r w:rsidR="009960CE" w:rsidRPr="002B7CBA">
        <w:rPr>
          <w:rFonts w:ascii="Times New Roman" w:hAnsi="Times New Roman" w:cs="Times New Roman"/>
          <w:sz w:val="24"/>
          <w:szCs w:val="24"/>
        </w:rPr>
        <w:t>, 773-785</w:t>
      </w:r>
      <w:r w:rsidRPr="002B7CBA">
        <w:rPr>
          <w:rFonts w:ascii="Times New Roman" w:hAnsi="Times New Roman" w:cs="Times New Roman"/>
          <w:sz w:val="24"/>
          <w:szCs w:val="24"/>
        </w:rPr>
        <w:t>.</w:t>
      </w:r>
    </w:p>
    <w:p w14:paraId="3747DFAD" w14:textId="74D1C4FB" w:rsidR="0001658B" w:rsidRPr="002B7CBA" w:rsidRDefault="0001658B" w:rsidP="0091457B">
      <w:pPr>
        <w:jc w:val="both"/>
        <w:rPr>
          <w:rFonts w:ascii="Times New Roman" w:hAnsi="Times New Roman" w:cs="Times New Roman"/>
          <w:i/>
          <w:iCs/>
          <w:sz w:val="24"/>
          <w:szCs w:val="24"/>
        </w:rPr>
      </w:pPr>
      <w:r w:rsidRPr="002B7CBA">
        <w:rPr>
          <w:rFonts w:ascii="Times New Roman" w:hAnsi="Times New Roman" w:cs="Times New Roman"/>
          <w:sz w:val="24"/>
          <w:szCs w:val="24"/>
        </w:rPr>
        <w:t>Güven, Ö., Doldur, E., Şahin, G., Gül, A.</w:t>
      </w:r>
      <w:r w:rsidR="00A13FFD" w:rsidRPr="002B7CBA">
        <w:rPr>
          <w:rFonts w:ascii="Times New Roman" w:hAnsi="Times New Roman" w:cs="Times New Roman"/>
          <w:sz w:val="24"/>
          <w:szCs w:val="24"/>
        </w:rPr>
        <w:t xml:space="preserve"> ve</w:t>
      </w:r>
      <w:r w:rsidRPr="002B7CBA">
        <w:rPr>
          <w:rFonts w:ascii="Times New Roman" w:hAnsi="Times New Roman" w:cs="Times New Roman"/>
          <w:sz w:val="24"/>
          <w:szCs w:val="24"/>
        </w:rPr>
        <w:t xml:space="preserve"> Kurtuluş, G. (2020). Sürdürülebilir Turizm. </w:t>
      </w:r>
      <w:r w:rsidRPr="002B7CBA">
        <w:rPr>
          <w:rFonts w:ascii="Times New Roman" w:hAnsi="Times New Roman" w:cs="Times New Roman"/>
          <w:i/>
          <w:iCs/>
          <w:sz w:val="24"/>
          <w:szCs w:val="24"/>
        </w:rPr>
        <w:t xml:space="preserve">Ders </w:t>
      </w:r>
      <w:r w:rsidR="00D071A3" w:rsidRPr="002B7CBA">
        <w:rPr>
          <w:rFonts w:ascii="Times New Roman" w:hAnsi="Times New Roman" w:cs="Times New Roman"/>
          <w:i/>
          <w:iCs/>
          <w:sz w:val="24"/>
          <w:szCs w:val="24"/>
        </w:rPr>
        <w:t>M</w:t>
      </w:r>
      <w:r w:rsidRPr="002B7CBA">
        <w:rPr>
          <w:rFonts w:ascii="Times New Roman" w:hAnsi="Times New Roman" w:cs="Times New Roman"/>
          <w:i/>
          <w:iCs/>
          <w:sz w:val="24"/>
          <w:szCs w:val="24"/>
        </w:rPr>
        <w:t>ateryali, ISBN 978-975-11-6310-3</w:t>
      </w:r>
      <w:r w:rsidR="00357D52" w:rsidRPr="002B7CBA">
        <w:rPr>
          <w:rFonts w:ascii="Times New Roman" w:hAnsi="Times New Roman" w:cs="Times New Roman"/>
          <w:i/>
          <w:iCs/>
          <w:sz w:val="24"/>
          <w:szCs w:val="24"/>
        </w:rPr>
        <w:t xml:space="preserve">. </w:t>
      </w:r>
    </w:p>
    <w:p w14:paraId="5E03D85A" w14:textId="25F03695" w:rsidR="00FC5ADA" w:rsidRPr="002B7CBA" w:rsidRDefault="00FC5ADA" w:rsidP="0091457B">
      <w:pPr>
        <w:jc w:val="both"/>
        <w:rPr>
          <w:rFonts w:ascii="Times New Roman" w:hAnsi="Times New Roman" w:cs="Times New Roman"/>
          <w:sz w:val="24"/>
          <w:szCs w:val="24"/>
        </w:rPr>
      </w:pPr>
      <w:r w:rsidRPr="002B7CBA">
        <w:rPr>
          <w:rFonts w:ascii="Times New Roman" w:hAnsi="Times New Roman" w:cs="Times New Roman"/>
          <w:sz w:val="24"/>
          <w:szCs w:val="24"/>
        </w:rPr>
        <w:t>Hardy, A.</w:t>
      </w:r>
      <w:r w:rsidR="000F0E42" w:rsidRPr="002B7CBA">
        <w:rPr>
          <w:rFonts w:ascii="Times New Roman" w:hAnsi="Times New Roman" w:cs="Times New Roman"/>
          <w:sz w:val="24"/>
          <w:szCs w:val="24"/>
        </w:rPr>
        <w:t xml:space="preserve"> </w:t>
      </w:r>
      <w:r w:rsidRPr="002B7CBA">
        <w:rPr>
          <w:rFonts w:ascii="Times New Roman" w:hAnsi="Times New Roman" w:cs="Times New Roman"/>
          <w:sz w:val="24"/>
          <w:szCs w:val="24"/>
        </w:rPr>
        <w:t>L.</w:t>
      </w:r>
      <w:r w:rsidR="00A13FFD" w:rsidRPr="002B7CBA">
        <w:rPr>
          <w:rFonts w:ascii="Times New Roman" w:hAnsi="Times New Roman" w:cs="Times New Roman"/>
          <w:sz w:val="24"/>
          <w:szCs w:val="24"/>
        </w:rPr>
        <w:t xml:space="preserve">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Beet</w:t>
      </w:r>
      <w:r w:rsidR="00A13FFD" w:rsidRPr="002B7CBA">
        <w:rPr>
          <w:rFonts w:ascii="Times New Roman" w:hAnsi="Times New Roman" w:cs="Times New Roman"/>
          <w:sz w:val="24"/>
          <w:szCs w:val="24"/>
        </w:rPr>
        <w:t>on, R.</w:t>
      </w:r>
      <w:r w:rsidR="000F0E42" w:rsidRPr="002B7CBA">
        <w:rPr>
          <w:rFonts w:ascii="Times New Roman" w:hAnsi="Times New Roman" w:cs="Times New Roman"/>
          <w:sz w:val="24"/>
          <w:szCs w:val="24"/>
        </w:rPr>
        <w:t xml:space="preserve"> </w:t>
      </w:r>
      <w:r w:rsidR="00A13FFD" w:rsidRPr="002B7CBA">
        <w:rPr>
          <w:rFonts w:ascii="Times New Roman" w:hAnsi="Times New Roman" w:cs="Times New Roman"/>
          <w:sz w:val="24"/>
          <w:szCs w:val="24"/>
        </w:rPr>
        <w:t>J.</w:t>
      </w:r>
      <w:r w:rsidR="000F0E42" w:rsidRPr="002B7CBA">
        <w:rPr>
          <w:rFonts w:ascii="Times New Roman" w:hAnsi="Times New Roman" w:cs="Times New Roman"/>
          <w:sz w:val="24"/>
          <w:szCs w:val="24"/>
        </w:rPr>
        <w:t xml:space="preserve"> </w:t>
      </w:r>
      <w:r w:rsidR="00A13FFD" w:rsidRPr="002B7CBA">
        <w:rPr>
          <w:rFonts w:ascii="Times New Roman" w:hAnsi="Times New Roman" w:cs="Times New Roman"/>
          <w:sz w:val="24"/>
          <w:szCs w:val="24"/>
        </w:rPr>
        <w:t>S. (2009). Sustainable tourism or maintainable tourism: Managing tesources for more than average o</w:t>
      </w:r>
      <w:r w:rsidRPr="002B7CBA">
        <w:rPr>
          <w:rFonts w:ascii="Times New Roman" w:hAnsi="Times New Roman" w:cs="Times New Roman"/>
          <w:sz w:val="24"/>
          <w:szCs w:val="24"/>
        </w:rPr>
        <w:t>utcomes</w:t>
      </w:r>
      <w:r w:rsidR="000F0E42"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Journal of Sustainable Tourism</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9</w:t>
      </w:r>
      <w:r w:rsidRPr="002B7CBA">
        <w:rPr>
          <w:rFonts w:ascii="Times New Roman" w:hAnsi="Times New Roman" w:cs="Times New Roman"/>
          <w:sz w:val="24"/>
          <w:szCs w:val="24"/>
        </w:rPr>
        <w:t>(3)</w:t>
      </w:r>
      <w:r w:rsidR="000F0E42" w:rsidRPr="002B7CBA">
        <w:rPr>
          <w:rFonts w:ascii="Times New Roman" w:hAnsi="Times New Roman" w:cs="Times New Roman"/>
          <w:sz w:val="24"/>
          <w:szCs w:val="24"/>
        </w:rPr>
        <w:t>,</w:t>
      </w:r>
      <w:r w:rsidRPr="002B7CBA">
        <w:rPr>
          <w:rFonts w:ascii="Times New Roman" w:hAnsi="Times New Roman" w:cs="Times New Roman"/>
          <w:sz w:val="24"/>
          <w:szCs w:val="24"/>
        </w:rPr>
        <w:t xml:space="preserve"> 168-192.</w:t>
      </w:r>
    </w:p>
    <w:p w14:paraId="7BDCFE15" w14:textId="1DC84E0F"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Harris, J. M. (2000). Basic </w:t>
      </w:r>
      <w:r w:rsidR="000F0E42" w:rsidRPr="002B7CBA">
        <w:rPr>
          <w:rFonts w:ascii="Times New Roman" w:hAnsi="Times New Roman" w:cs="Times New Roman"/>
          <w:sz w:val="24"/>
          <w:szCs w:val="24"/>
        </w:rPr>
        <w:t>principles of sustainable development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Dimensions of</w:t>
      </w:r>
      <w:r w:rsidR="000F0E42" w:rsidRPr="002B7CBA">
        <w:rPr>
          <w:rFonts w:ascii="Times New Roman" w:hAnsi="Times New Roman" w:cs="Times New Roman"/>
          <w:i/>
          <w:iCs/>
          <w:sz w:val="24"/>
          <w:szCs w:val="24"/>
        </w:rPr>
        <w:t xml:space="preserve"> Sustainable Development</w:t>
      </w:r>
      <w:r w:rsidRPr="002B7CBA">
        <w:rPr>
          <w:rFonts w:ascii="Times New Roman" w:hAnsi="Times New Roman" w:cs="Times New Roman"/>
          <w:i/>
          <w:iCs/>
          <w:sz w:val="24"/>
          <w:szCs w:val="24"/>
        </w:rPr>
        <w:t xml:space="preserve">, </w:t>
      </w:r>
      <w:r w:rsidRPr="002B7CBA">
        <w:rPr>
          <w:rFonts w:ascii="Times New Roman" w:hAnsi="Times New Roman" w:cs="Times New Roman"/>
          <w:sz w:val="24"/>
          <w:szCs w:val="24"/>
        </w:rPr>
        <w:t>1</w:t>
      </w:r>
      <w:r w:rsidRPr="002B7CBA">
        <w:rPr>
          <w:rFonts w:ascii="Times New Roman" w:hAnsi="Times New Roman" w:cs="Times New Roman"/>
          <w:i/>
          <w:iCs/>
          <w:sz w:val="24"/>
          <w:szCs w:val="24"/>
        </w:rPr>
        <w:t>,</w:t>
      </w:r>
      <w:r w:rsidRPr="002B7CBA">
        <w:rPr>
          <w:rFonts w:ascii="Times New Roman" w:hAnsi="Times New Roman" w:cs="Times New Roman"/>
          <w:sz w:val="24"/>
          <w:szCs w:val="24"/>
        </w:rPr>
        <w:t xml:space="preserve"> 21-40.</w:t>
      </w:r>
    </w:p>
    <w:p w14:paraId="4F658874" w14:textId="11DB29F7" w:rsidR="001C7BDA"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Hunter</w:t>
      </w:r>
      <w:r w:rsidR="00D071A3" w:rsidRPr="002B7CBA">
        <w:rPr>
          <w:rFonts w:ascii="Times New Roman" w:hAnsi="Times New Roman" w:cs="Times New Roman"/>
          <w:sz w:val="24"/>
          <w:szCs w:val="24"/>
        </w:rPr>
        <w:t>, C.</w:t>
      </w:r>
      <w:r w:rsidRPr="002B7CBA">
        <w:rPr>
          <w:rFonts w:ascii="Times New Roman" w:hAnsi="Times New Roman" w:cs="Times New Roman"/>
          <w:sz w:val="24"/>
          <w:szCs w:val="24"/>
        </w:rPr>
        <w:t xml:space="preserve"> (2002). Sustainable </w:t>
      </w:r>
      <w:r w:rsidR="00DC7026" w:rsidRPr="002B7CBA">
        <w:rPr>
          <w:rFonts w:ascii="Times New Roman" w:hAnsi="Times New Roman" w:cs="Times New Roman"/>
          <w:sz w:val="24"/>
          <w:szCs w:val="24"/>
        </w:rPr>
        <w:t>toursim and the touristic ecological footprint.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Environment</w:t>
      </w:r>
      <w:r w:rsidR="00DC7026" w:rsidRPr="002B7CBA">
        <w:rPr>
          <w:rFonts w:ascii="Times New Roman" w:hAnsi="Times New Roman" w:cs="Times New Roman"/>
          <w:i/>
          <w:iCs/>
          <w:sz w:val="24"/>
          <w:szCs w:val="24"/>
        </w:rPr>
        <w:t>,</w:t>
      </w:r>
      <w:r w:rsidRPr="002B7CBA">
        <w:rPr>
          <w:rFonts w:ascii="Times New Roman" w:hAnsi="Times New Roman" w:cs="Times New Roman"/>
          <w:i/>
          <w:iCs/>
          <w:sz w:val="24"/>
          <w:szCs w:val="24"/>
        </w:rPr>
        <w:t xml:space="preserve"> </w:t>
      </w:r>
      <w:r w:rsidR="00DC7026" w:rsidRPr="002B7CBA">
        <w:rPr>
          <w:rFonts w:ascii="Times New Roman" w:hAnsi="Times New Roman" w:cs="Times New Roman"/>
          <w:i/>
          <w:iCs/>
          <w:sz w:val="24"/>
          <w:szCs w:val="24"/>
        </w:rPr>
        <w:t xml:space="preserve">Development </w:t>
      </w:r>
      <w:r w:rsidRPr="002B7CBA">
        <w:rPr>
          <w:rFonts w:ascii="Times New Roman" w:hAnsi="Times New Roman" w:cs="Times New Roman"/>
          <w:i/>
          <w:iCs/>
          <w:sz w:val="24"/>
          <w:szCs w:val="24"/>
        </w:rPr>
        <w:t>and Sustainab</w:t>
      </w:r>
      <w:r w:rsidR="00DC7026" w:rsidRPr="002B7CBA">
        <w:rPr>
          <w:rFonts w:ascii="Times New Roman" w:hAnsi="Times New Roman" w:cs="Times New Roman"/>
          <w:i/>
          <w:iCs/>
          <w:sz w:val="24"/>
          <w:szCs w:val="24"/>
        </w:rPr>
        <w:t>i</w:t>
      </w:r>
      <w:r w:rsidRPr="002B7CBA">
        <w:rPr>
          <w:rFonts w:ascii="Times New Roman" w:hAnsi="Times New Roman" w:cs="Times New Roman"/>
          <w:i/>
          <w:iCs/>
          <w:sz w:val="24"/>
          <w:szCs w:val="24"/>
        </w:rPr>
        <w:t>l</w:t>
      </w:r>
      <w:r w:rsidR="00DC7026" w:rsidRPr="002B7CBA">
        <w:rPr>
          <w:rFonts w:ascii="Times New Roman" w:hAnsi="Times New Roman" w:cs="Times New Roman"/>
          <w:i/>
          <w:iCs/>
          <w:sz w:val="24"/>
          <w:szCs w:val="24"/>
        </w:rPr>
        <w:t>ity</w:t>
      </w:r>
      <w:r w:rsidRPr="002B7CBA">
        <w:rPr>
          <w:rFonts w:ascii="Times New Roman" w:hAnsi="Times New Roman" w:cs="Times New Roman"/>
          <w:sz w:val="24"/>
          <w:szCs w:val="24"/>
        </w:rPr>
        <w:t>, 4(1), 7-20.</w:t>
      </w:r>
    </w:p>
    <w:p w14:paraId="6BCCDFE5" w14:textId="1FE5ADBE" w:rsidR="00D071A3" w:rsidRPr="002B7CBA" w:rsidRDefault="00D071A3" w:rsidP="0091457B">
      <w:pPr>
        <w:jc w:val="both"/>
        <w:rPr>
          <w:rFonts w:ascii="Times New Roman" w:hAnsi="Times New Roman" w:cs="Times New Roman"/>
          <w:sz w:val="24"/>
          <w:szCs w:val="24"/>
        </w:rPr>
      </w:pPr>
      <w:r w:rsidRPr="002B7CBA">
        <w:rPr>
          <w:rFonts w:ascii="Times New Roman" w:hAnsi="Times New Roman" w:cs="Times New Roman"/>
          <w:sz w:val="24"/>
          <w:szCs w:val="24"/>
        </w:rPr>
        <w:t>İçöz, O.</w:t>
      </w:r>
      <w:r w:rsidR="00A13FFD" w:rsidRPr="002B7CBA">
        <w:rPr>
          <w:rFonts w:ascii="Times New Roman" w:hAnsi="Times New Roman" w:cs="Times New Roman"/>
          <w:sz w:val="24"/>
          <w:szCs w:val="24"/>
        </w:rPr>
        <w:t xml:space="preserve"> (2009). Sağlık turizmi kapsamına medikal turizm ve Türkiye’nin o</w:t>
      </w:r>
      <w:r w:rsidRPr="002B7CBA">
        <w:rPr>
          <w:rFonts w:ascii="Times New Roman" w:hAnsi="Times New Roman" w:cs="Times New Roman"/>
          <w:sz w:val="24"/>
          <w:szCs w:val="24"/>
        </w:rPr>
        <w:t xml:space="preserve">lanakları. </w:t>
      </w:r>
      <w:r w:rsidRPr="002B7CBA">
        <w:rPr>
          <w:rFonts w:ascii="Times New Roman" w:hAnsi="Times New Roman" w:cs="Times New Roman"/>
          <w:i/>
          <w:iCs/>
          <w:sz w:val="24"/>
          <w:szCs w:val="24"/>
        </w:rPr>
        <w:t>Yaşar Üniversitesi E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4</w:t>
      </w:r>
      <w:r w:rsidRPr="002B7CBA">
        <w:rPr>
          <w:rFonts w:ascii="Times New Roman" w:hAnsi="Times New Roman" w:cs="Times New Roman"/>
          <w:sz w:val="24"/>
          <w:szCs w:val="24"/>
        </w:rPr>
        <w:t xml:space="preserve">(14), 2257-2279.  </w:t>
      </w:r>
    </w:p>
    <w:p w14:paraId="61BFF2F5" w14:textId="48E7A8BE"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İlban, M. O., Köroğlu, A. </w:t>
      </w:r>
      <w:r w:rsidR="00A13FFD" w:rsidRPr="002B7CBA">
        <w:rPr>
          <w:rFonts w:ascii="Times New Roman" w:hAnsi="Times New Roman" w:cs="Times New Roman"/>
          <w:sz w:val="24"/>
          <w:szCs w:val="24"/>
        </w:rPr>
        <w:t>ve</w:t>
      </w:r>
      <w:r w:rsidRPr="002B7CBA">
        <w:rPr>
          <w:rFonts w:ascii="Times New Roman" w:hAnsi="Times New Roman" w:cs="Times New Roman"/>
          <w:sz w:val="24"/>
          <w:szCs w:val="24"/>
        </w:rPr>
        <w:t xml:space="preserve"> Bozok, D. (2008). Termal </w:t>
      </w:r>
      <w:r w:rsidR="00DC7026" w:rsidRPr="002B7CBA">
        <w:rPr>
          <w:rFonts w:ascii="Times New Roman" w:hAnsi="Times New Roman" w:cs="Times New Roman"/>
          <w:sz w:val="24"/>
          <w:szCs w:val="24"/>
        </w:rPr>
        <w:t>turizm amaçlı seyahat eden turistlerde destinasyon imajı: Gönen ö</w:t>
      </w:r>
      <w:r w:rsidRPr="002B7CBA">
        <w:rPr>
          <w:rFonts w:ascii="Times New Roman" w:hAnsi="Times New Roman" w:cs="Times New Roman"/>
          <w:sz w:val="24"/>
          <w:szCs w:val="24"/>
        </w:rPr>
        <w:t xml:space="preserve">rneği. </w:t>
      </w:r>
      <w:r w:rsidRPr="002B7CBA">
        <w:rPr>
          <w:rFonts w:ascii="Times New Roman" w:hAnsi="Times New Roman" w:cs="Times New Roman"/>
          <w:i/>
          <w:iCs/>
          <w:sz w:val="24"/>
          <w:szCs w:val="24"/>
        </w:rPr>
        <w:t>İstanbul Ticaret Üniversitesi Sosyal Bilimler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7</w:t>
      </w:r>
      <w:r w:rsidRPr="002B7CBA">
        <w:rPr>
          <w:rFonts w:ascii="Times New Roman" w:hAnsi="Times New Roman" w:cs="Times New Roman"/>
          <w:sz w:val="24"/>
          <w:szCs w:val="24"/>
        </w:rPr>
        <w:t>(13), 105-129.</w:t>
      </w:r>
    </w:p>
    <w:p w14:paraId="57C74FE3" w14:textId="7D0C7485" w:rsidR="00A2368B" w:rsidRPr="002B7CBA" w:rsidRDefault="00A2368B" w:rsidP="0091457B">
      <w:pPr>
        <w:jc w:val="both"/>
        <w:rPr>
          <w:rFonts w:ascii="Times New Roman" w:hAnsi="Times New Roman" w:cs="Times New Roman"/>
          <w:color w:val="000000" w:themeColor="text1"/>
          <w:sz w:val="24"/>
          <w:szCs w:val="24"/>
        </w:rPr>
      </w:pPr>
      <w:r w:rsidRPr="002B7CBA">
        <w:rPr>
          <w:rFonts w:ascii="Times New Roman" w:hAnsi="Times New Roman" w:cs="Times New Roman"/>
          <w:color w:val="000000" w:themeColor="text1"/>
          <w:sz w:val="24"/>
          <w:szCs w:val="24"/>
          <w:shd w:val="clear" w:color="auto" w:fill="FFFFFF"/>
        </w:rPr>
        <w:t xml:space="preserve">İsayeva, S. </w:t>
      </w:r>
      <w:r w:rsidR="007316A2" w:rsidRPr="002B7CBA">
        <w:rPr>
          <w:rFonts w:ascii="Times New Roman" w:hAnsi="Times New Roman" w:cs="Times New Roman"/>
          <w:color w:val="000000" w:themeColor="text1"/>
          <w:sz w:val="24"/>
          <w:szCs w:val="24"/>
          <w:shd w:val="clear" w:color="auto" w:fill="FFFFFF"/>
        </w:rPr>
        <w:t>ve</w:t>
      </w:r>
      <w:r w:rsidRPr="002B7CBA">
        <w:rPr>
          <w:rFonts w:ascii="Times New Roman" w:hAnsi="Times New Roman" w:cs="Times New Roman"/>
          <w:color w:val="000000" w:themeColor="text1"/>
          <w:sz w:val="24"/>
          <w:szCs w:val="24"/>
          <w:shd w:val="clear" w:color="auto" w:fill="FFFFFF"/>
        </w:rPr>
        <w:t xml:space="preserve"> Kasalak, M. A. (2016). S</w:t>
      </w:r>
      <w:r w:rsidR="00435B35" w:rsidRPr="002B7CBA">
        <w:rPr>
          <w:rFonts w:ascii="Times New Roman" w:hAnsi="Times New Roman" w:cs="Times New Roman"/>
          <w:color w:val="000000" w:themeColor="text1"/>
          <w:sz w:val="24"/>
          <w:szCs w:val="24"/>
          <w:shd w:val="clear" w:color="auto" w:fill="FFFFFF"/>
        </w:rPr>
        <w:t>ürdürülebilir</w:t>
      </w:r>
      <w:r w:rsidR="00A13FFD" w:rsidRPr="002B7CBA">
        <w:rPr>
          <w:rFonts w:ascii="Times New Roman" w:hAnsi="Times New Roman" w:cs="Times New Roman"/>
          <w:color w:val="000000" w:themeColor="text1"/>
          <w:sz w:val="24"/>
          <w:szCs w:val="24"/>
          <w:shd w:val="clear" w:color="auto" w:fill="FFFFFF"/>
        </w:rPr>
        <w:t xml:space="preserve"> t</w:t>
      </w:r>
      <w:r w:rsidR="00435B35" w:rsidRPr="002B7CBA">
        <w:rPr>
          <w:rFonts w:ascii="Times New Roman" w:hAnsi="Times New Roman" w:cs="Times New Roman"/>
          <w:color w:val="000000" w:themeColor="text1"/>
          <w:sz w:val="24"/>
          <w:szCs w:val="24"/>
          <w:shd w:val="clear" w:color="auto" w:fill="FFFFFF"/>
        </w:rPr>
        <w:t>urizm</w:t>
      </w:r>
      <w:r w:rsidR="00A13FFD" w:rsidRPr="002B7CBA">
        <w:rPr>
          <w:rFonts w:ascii="Times New Roman" w:hAnsi="Times New Roman" w:cs="Times New Roman"/>
          <w:color w:val="000000" w:themeColor="text1"/>
          <w:sz w:val="24"/>
          <w:szCs w:val="24"/>
          <w:shd w:val="clear" w:color="auto" w:fill="FFFFFF"/>
        </w:rPr>
        <w:t xml:space="preserve"> y</w:t>
      </w:r>
      <w:r w:rsidR="00435B35" w:rsidRPr="002B7CBA">
        <w:rPr>
          <w:rFonts w:ascii="Times New Roman" w:hAnsi="Times New Roman" w:cs="Times New Roman"/>
          <w:color w:val="000000" w:themeColor="text1"/>
          <w:sz w:val="24"/>
          <w:szCs w:val="24"/>
          <w:shd w:val="clear" w:color="auto" w:fill="FFFFFF"/>
        </w:rPr>
        <w:t>önetimi</w:t>
      </w:r>
      <w:r w:rsidR="00A13FFD" w:rsidRPr="002B7CBA">
        <w:rPr>
          <w:rFonts w:ascii="Times New Roman" w:hAnsi="Times New Roman" w:cs="Times New Roman"/>
          <w:color w:val="000000" w:themeColor="text1"/>
          <w:sz w:val="24"/>
          <w:szCs w:val="24"/>
          <w:shd w:val="clear" w:color="auto" w:fill="FFFFFF"/>
        </w:rPr>
        <w:t xml:space="preserve"> k</w:t>
      </w:r>
      <w:r w:rsidR="00435B35" w:rsidRPr="002B7CBA">
        <w:rPr>
          <w:rFonts w:ascii="Times New Roman" w:hAnsi="Times New Roman" w:cs="Times New Roman"/>
          <w:color w:val="000000" w:themeColor="text1"/>
          <w:sz w:val="24"/>
          <w:szCs w:val="24"/>
          <w:shd w:val="clear" w:color="auto" w:fill="FFFFFF"/>
        </w:rPr>
        <w:t>apsamında</w:t>
      </w:r>
      <w:r w:rsidR="00A13FFD" w:rsidRPr="002B7CBA">
        <w:rPr>
          <w:rFonts w:ascii="Times New Roman" w:hAnsi="Times New Roman" w:cs="Times New Roman"/>
          <w:color w:val="000000" w:themeColor="text1"/>
          <w:sz w:val="24"/>
          <w:szCs w:val="24"/>
          <w:shd w:val="clear" w:color="auto" w:fill="FFFFFF"/>
        </w:rPr>
        <w:t xml:space="preserve"> y</w:t>
      </w:r>
      <w:r w:rsidR="00435B35" w:rsidRPr="002B7CBA">
        <w:rPr>
          <w:rFonts w:ascii="Times New Roman" w:hAnsi="Times New Roman" w:cs="Times New Roman"/>
          <w:color w:val="000000" w:themeColor="text1"/>
          <w:sz w:val="24"/>
          <w:szCs w:val="24"/>
          <w:shd w:val="clear" w:color="auto" w:fill="FFFFFF"/>
        </w:rPr>
        <w:t>er</w:t>
      </w:r>
      <w:r w:rsidR="00A13FFD" w:rsidRPr="002B7CBA">
        <w:rPr>
          <w:rFonts w:ascii="Times New Roman" w:hAnsi="Times New Roman" w:cs="Times New Roman"/>
          <w:color w:val="000000" w:themeColor="text1"/>
          <w:sz w:val="24"/>
          <w:szCs w:val="24"/>
          <w:shd w:val="clear" w:color="auto" w:fill="FFFFFF"/>
        </w:rPr>
        <w:t xml:space="preserve"> a</w:t>
      </w:r>
      <w:r w:rsidR="00435B35" w:rsidRPr="002B7CBA">
        <w:rPr>
          <w:rFonts w:ascii="Times New Roman" w:hAnsi="Times New Roman" w:cs="Times New Roman"/>
          <w:color w:val="000000" w:themeColor="text1"/>
          <w:sz w:val="24"/>
          <w:szCs w:val="24"/>
          <w:shd w:val="clear" w:color="auto" w:fill="FFFFFF"/>
        </w:rPr>
        <w:t>lan</w:t>
      </w:r>
      <w:r w:rsidR="00A13FFD" w:rsidRPr="002B7CBA">
        <w:rPr>
          <w:rFonts w:ascii="Times New Roman" w:hAnsi="Times New Roman" w:cs="Times New Roman"/>
          <w:color w:val="000000" w:themeColor="text1"/>
          <w:sz w:val="24"/>
          <w:szCs w:val="24"/>
          <w:shd w:val="clear" w:color="auto" w:fill="FFFFFF"/>
        </w:rPr>
        <w:t xml:space="preserve"> ö</w:t>
      </w:r>
      <w:r w:rsidR="00435B35" w:rsidRPr="002B7CBA">
        <w:rPr>
          <w:rFonts w:ascii="Times New Roman" w:hAnsi="Times New Roman" w:cs="Times New Roman"/>
          <w:color w:val="000000" w:themeColor="text1"/>
          <w:sz w:val="24"/>
          <w:szCs w:val="24"/>
          <w:shd w:val="clear" w:color="auto" w:fill="FFFFFF"/>
        </w:rPr>
        <w:t>rnek</w:t>
      </w:r>
      <w:r w:rsidR="00A13FFD" w:rsidRPr="002B7CBA">
        <w:rPr>
          <w:rFonts w:ascii="Times New Roman" w:hAnsi="Times New Roman" w:cs="Times New Roman"/>
          <w:color w:val="000000" w:themeColor="text1"/>
          <w:sz w:val="24"/>
          <w:szCs w:val="24"/>
          <w:shd w:val="clear" w:color="auto" w:fill="FFFFFF"/>
        </w:rPr>
        <w:t xml:space="preserve"> e</w:t>
      </w:r>
      <w:r w:rsidR="00435B35" w:rsidRPr="002B7CBA">
        <w:rPr>
          <w:rFonts w:ascii="Times New Roman" w:hAnsi="Times New Roman" w:cs="Times New Roman"/>
          <w:color w:val="000000" w:themeColor="text1"/>
          <w:sz w:val="24"/>
          <w:szCs w:val="24"/>
          <w:shd w:val="clear" w:color="auto" w:fill="FFFFFF"/>
        </w:rPr>
        <w:t>koturizm</w:t>
      </w:r>
      <w:r w:rsidR="00A13FFD" w:rsidRPr="002B7CBA">
        <w:rPr>
          <w:rFonts w:ascii="Times New Roman" w:hAnsi="Times New Roman" w:cs="Times New Roman"/>
          <w:color w:val="000000" w:themeColor="text1"/>
          <w:sz w:val="24"/>
          <w:szCs w:val="24"/>
          <w:shd w:val="clear" w:color="auto" w:fill="FFFFFF"/>
        </w:rPr>
        <w:t xml:space="preserve"> u</w:t>
      </w:r>
      <w:r w:rsidR="00435B35" w:rsidRPr="002B7CBA">
        <w:rPr>
          <w:rFonts w:ascii="Times New Roman" w:hAnsi="Times New Roman" w:cs="Times New Roman"/>
          <w:color w:val="000000" w:themeColor="text1"/>
          <w:sz w:val="24"/>
          <w:szCs w:val="24"/>
          <w:shd w:val="clear" w:color="auto" w:fill="FFFFFF"/>
        </w:rPr>
        <w:t>ygulamaları</w:t>
      </w:r>
      <w:r w:rsidRPr="002B7CBA">
        <w:rPr>
          <w:rFonts w:ascii="Times New Roman" w:hAnsi="Times New Roman" w:cs="Times New Roman"/>
          <w:color w:val="000000" w:themeColor="text1"/>
          <w:sz w:val="24"/>
          <w:szCs w:val="24"/>
          <w:shd w:val="clear" w:color="auto" w:fill="FFFFFF"/>
        </w:rPr>
        <w:t>. </w:t>
      </w:r>
      <w:r w:rsidRPr="002B7CBA">
        <w:rPr>
          <w:rFonts w:ascii="Times New Roman" w:hAnsi="Times New Roman" w:cs="Times New Roman"/>
          <w:i/>
          <w:iCs/>
          <w:color w:val="000000" w:themeColor="text1"/>
          <w:sz w:val="24"/>
          <w:szCs w:val="24"/>
          <w:shd w:val="clear" w:color="auto" w:fill="FFFFFF"/>
        </w:rPr>
        <w:t>Çatalhöyük Uluslararası Turizm ve Sosyal Araştırmalar Dergisi</w:t>
      </w:r>
      <w:r w:rsidRPr="002B7CBA">
        <w:rPr>
          <w:rFonts w:ascii="Times New Roman" w:hAnsi="Times New Roman" w:cs="Times New Roman"/>
          <w:color w:val="000000" w:themeColor="text1"/>
          <w:sz w:val="24"/>
          <w:szCs w:val="24"/>
          <w:shd w:val="clear" w:color="auto" w:fill="FFFFFF"/>
        </w:rPr>
        <w:t>, (1), 183-200.</w:t>
      </w:r>
    </w:p>
    <w:p w14:paraId="2FAAA54C" w14:textId="5E3784B1"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Jackson R. (1990). Waters and </w:t>
      </w:r>
      <w:r w:rsidR="007316A2" w:rsidRPr="002B7CBA">
        <w:rPr>
          <w:rFonts w:ascii="Times New Roman" w:hAnsi="Times New Roman" w:cs="Times New Roman"/>
          <w:sz w:val="24"/>
          <w:szCs w:val="24"/>
        </w:rPr>
        <w:t>spas in the classical world</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Med</w:t>
      </w:r>
      <w:r w:rsidR="007316A2" w:rsidRPr="002B7CBA">
        <w:rPr>
          <w:rFonts w:ascii="Times New Roman" w:hAnsi="Times New Roman" w:cs="Times New Roman"/>
          <w:i/>
          <w:iCs/>
          <w:sz w:val="24"/>
          <w:szCs w:val="24"/>
        </w:rPr>
        <w:t>ical</w:t>
      </w:r>
      <w:r w:rsidRPr="002B7CBA">
        <w:rPr>
          <w:rFonts w:ascii="Times New Roman" w:hAnsi="Times New Roman" w:cs="Times New Roman"/>
          <w:i/>
          <w:iCs/>
          <w:sz w:val="24"/>
          <w:szCs w:val="24"/>
        </w:rPr>
        <w:t xml:space="preserve"> Hist</w:t>
      </w:r>
      <w:r w:rsidR="007316A2" w:rsidRPr="002B7CBA">
        <w:rPr>
          <w:rFonts w:ascii="Times New Roman" w:hAnsi="Times New Roman" w:cs="Times New Roman"/>
          <w:i/>
          <w:iCs/>
          <w:sz w:val="24"/>
          <w:szCs w:val="24"/>
        </w:rPr>
        <w:t>ory, 34</w:t>
      </w:r>
      <w:r w:rsidR="007316A2" w:rsidRPr="002B7CBA">
        <w:rPr>
          <w:rFonts w:ascii="Times New Roman" w:hAnsi="Times New Roman" w:cs="Times New Roman"/>
          <w:sz w:val="24"/>
          <w:szCs w:val="24"/>
        </w:rPr>
        <w:t>(S10),</w:t>
      </w:r>
      <w:r w:rsidRPr="002B7CBA">
        <w:rPr>
          <w:rFonts w:ascii="Times New Roman" w:hAnsi="Times New Roman" w:cs="Times New Roman"/>
          <w:sz w:val="24"/>
          <w:szCs w:val="24"/>
        </w:rPr>
        <w:t xml:space="preserve"> 1-13</w:t>
      </w:r>
      <w:r w:rsidR="007316A2" w:rsidRPr="002B7CBA">
        <w:rPr>
          <w:rFonts w:ascii="Times New Roman" w:hAnsi="Times New Roman" w:cs="Times New Roman"/>
          <w:sz w:val="24"/>
          <w:szCs w:val="24"/>
        </w:rPr>
        <w:t>.</w:t>
      </w:r>
    </w:p>
    <w:p w14:paraId="6720E62F" w14:textId="107B9309"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Jones, C. (2020). Qualitative </w:t>
      </w:r>
      <w:r w:rsidR="00832F58" w:rsidRPr="002B7CBA">
        <w:rPr>
          <w:rFonts w:ascii="Times New Roman" w:hAnsi="Times New Roman" w:cs="Times New Roman"/>
          <w:sz w:val="24"/>
          <w:szCs w:val="24"/>
        </w:rPr>
        <w:t>i</w:t>
      </w:r>
      <w:r w:rsidRPr="002B7CBA">
        <w:rPr>
          <w:rFonts w:ascii="Times New Roman" w:hAnsi="Times New Roman" w:cs="Times New Roman"/>
          <w:sz w:val="24"/>
          <w:szCs w:val="24"/>
        </w:rPr>
        <w:t>nterviewing. In</w:t>
      </w:r>
      <w:r w:rsidR="00832F58" w:rsidRPr="002B7CBA">
        <w:rPr>
          <w:rFonts w:ascii="Times New Roman" w:hAnsi="Times New Roman" w:cs="Times New Roman"/>
          <w:sz w:val="24"/>
          <w:szCs w:val="24"/>
        </w:rPr>
        <w:t xml:space="preserve"> G. Allan and C. Skinner (Eds.), </w:t>
      </w:r>
      <w:r w:rsidRPr="002B7CBA">
        <w:rPr>
          <w:rFonts w:ascii="Times New Roman" w:hAnsi="Times New Roman" w:cs="Times New Roman"/>
          <w:i/>
          <w:iCs/>
          <w:sz w:val="24"/>
          <w:szCs w:val="24"/>
        </w:rPr>
        <w:t>H</w:t>
      </w:r>
      <w:r w:rsidR="00832F58" w:rsidRPr="002B7CBA">
        <w:rPr>
          <w:rFonts w:ascii="Times New Roman" w:hAnsi="Times New Roman" w:cs="Times New Roman"/>
          <w:i/>
          <w:iCs/>
          <w:sz w:val="24"/>
          <w:szCs w:val="24"/>
        </w:rPr>
        <w:t xml:space="preserve">andbook for research students in the social sciences </w:t>
      </w:r>
      <w:r w:rsidRPr="002B7CBA">
        <w:rPr>
          <w:rFonts w:ascii="Times New Roman" w:hAnsi="Times New Roman" w:cs="Times New Roman"/>
          <w:sz w:val="24"/>
          <w:szCs w:val="24"/>
        </w:rPr>
        <w:t xml:space="preserve">(pp. 203-214). </w:t>
      </w:r>
      <w:r w:rsidR="00832F58" w:rsidRPr="002B7CBA">
        <w:rPr>
          <w:rFonts w:ascii="Times New Roman" w:hAnsi="Times New Roman" w:cs="Times New Roman"/>
          <w:sz w:val="24"/>
          <w:szCs w:val="24"/>
        </w:rPr>
        <w:t xml:space="preserve">London: </w:t>
      </w:r>
      <w:r w:rsidRPr="002B7CBA">
        <w:rPr>
          <w:rFonts w:ascii="Times New Roman" w:hAnsi="Times New Roman" w:cs="Times New Roman"/>
          <w:sz w:val="24"/>
          <w:szCs w:val="24"/>
        </w:rPr>
        <w:t>Routledge.</w:t>
      </w:r>
    </w:p>
    <w:p w14:paraId="0DEC1876" w14:textId="3DF75349" w:rsidR="001F5232" w:rsidRPr="002B7CBA" w:rsidRDefault="001F5232" w:rsidP="0091457B">
      <w:pPr>
        <w:jc w:val="both"/>
        <w:rPr>
          <w:rFonts w:ascii="Times New Roman" w:hAnsi="Times New Roman" w:cs="Times New Roman"/>
          <w:i/>
          <w:iCs/>
          <w:sz w:val="24"/>
          <w:szCs w:val="24"/>
        </w:rPr>
      </w:pPr>
      <w:r w:rsidRPr="002B7CBA">
        <w:rPr>
          <w:rFonts w:ascii="Times New Roman" w:hAnsi="Times New Roman" w:cs="Times New Roman"/>
          <w:sz w:val="24"/>
          <w:szCs w:val="24"/>
        </w:rPr>
        <w:t>J</w:t>
      </w:r>
      <w:r w:rsidR="00DD3189" w:rsidRPr="002B7CBA">
        <w:rPr>
          <w:rFonts w:ascii="Times New Roman" w:hAnsi="Times New Roman" w:cs="Times New Roman"/>
          <w:sz w:val="24"/>
          <w:szCs w:val="24"/>
        </w:rPr>
        <w:t>orissen</w:t>
      </w:r>
      <w:r w:rsidRPr="002B7CBA">
        <w:rPr>
          <w:rFonts w:ascii="Times New Roman" w:hAnsi="Times New Roman" w:cs="Times New Roman"/>
          <w:sz w:val="24"/>
          <w:szCs w:val="24"/>
        </w:rPr>
        <w:t>, J.</w:t>
      </w:r>
      <w:r w:rsidR="00435B35" w:rsidRPr="002B7CBA">
        <w:rPr>
          <w:rFonts w:ascii="Times New Roman" w:hAnsi="Times New Roman" w:cs="Times New Roman"/>
          <w:sz w:val="24"/>
          <w:szCs w:val="24"/>
        </w:rPr>
        <w:t>,</w:t>
      </w:r>
      <w:r w:rsidRPr="002B7CBA">
        <w:rPr>
          <w:rFonts w:ascii="Times New Roman" w:hAnsi="Times New Roman" w:cs="Times New Roman"/>
          <w:sz w:val="24"/>
          <w:szCs w:val="24"/>
        </w:rPr>
        <w:t xml:space="preserve"> Kopfmüller, </w:t>
      </w:r>
      <w:r w:rsidR="00435B35" w:rsidRPr="002B7CBA">
        <w:rPr>
          <w:rFonts w:ascii="Times New Roman" w:hAnsi="Times New Roman" w:cs="Times New Roman"/>
          <w:sz w:val="24"/>
          <w:szCs w:val="24"/>
        </w:rPr>
        <w:t>J</w:t>
      </w:r>
      <w:r w:rsidRPr="002B7CBA">
        <w:rPr>
          <w:rFonts w:ascii="Times New Roman" w:hAnsi="Times New Roman" w:cs="Times New Roman"/>
          <w:sz w:val="24"/>
          <w:szCs w:val="24"/>
        </w:rPr>
        <w:t>.</w:t>
      </w:r>
      <w:r w:rsidR="00435B35" w:rsidRPr="002B7CBA">
        <w:rPr>
          <w:rFonts w:ascii="Times New Roman" w:hAnsi="Times New Roman" w:cs="Times New Roman"/>
          <w:sz w:val="24"/>
          <w:szCs w:val="24"/>
        </w:rPr>
        <w:t>,</w:t>
      </w:r>
      <w:r w:rsidRPr="002B7CBA">
        <w:rPr>
          <w:rFonts w:ascii="Times New Roman" w:hAnsi="Times New Roman" w:cs="Times New Roman"/>
          <w:sz w:val="24"/>
          <w:szCs w:val="24"/>
        </w:rPr>
        <w:t xml:space="preserve"> Brandl, V.</w:t>
      </w:r>
      <w:r w:rsidR="00A13FFD" w:rsidRPr="002B7CBA">
        <w:rPr>
          <w:rFonts w:ascii="Times New Roman" w:hAnsi="Times New Roman" w:cs="Times New Roman"/>
          <w:sz w:val="24"/>
          <w:szCs w:val="24"/>
        </w:rPr>
        <w:t xml:space="preserve">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Paetau, M. (1999)</w:t>
      </w:r>
      <w:r w:rsidR="007316A2" w:rsidRPr="002B7CBA">
        <w:rPr>
          <w:rFonts w:ascii="Times New Roman" w:hAnsi="Times New Roman" w:cs="Times New Roman"/>
          <w:sz w:val="24"/>
          <w:szCs w:val="24"/>
        </w:rPr>
        <w:t>.</w:t>
      </w:r>
      <w:r w:rsidRPr="002B7CBA">
        <w:rPr>
          <w:rFonts w:ascii="Times New Roman" w:hAnsi="Times New Roman" w:cs="Times New Roman"/>
          <w:sz w:val="24"/>
          <w:szCs w:val="24"/>
        </w:rPr>
        <w:t xml:space="preserve"> Ein </w:t>
      </w:r>
      <w:r w:rsidR="00435B35" w:rsidRPr="002B7CBA">
        <w:rPr>
          <w:rFonts w:ascii="Times New Roman" w:hAnsi="Times New Roman" w:cs="Times New Roman"/>
          <w:sz w:val="24"/>
          <w:szCs w:val="24"/>
        </w:rPr>
        <w:t>İ</w:t>
      </w:r>
      <w:r w:rsidRPr="002B7CBA">
        <w:rPr>
          <w:rFonts w:ascii="Times New Roman" w:hAnsi="Times New Roman" w:cs="Times New Roman"/>
          <w:sz w:val="24"/>
          <w:szCs w:val="24"/>
        </w:rPr>
        <w:t xml:space="preserve">ntegratives Konzept </w:t>
      </w:r>
      <w:r w:rsidR="00435B35" w:rsidRPr="002B7CBA">
        <w:rPr>
          <w:rFonts w:ascii="Times New Roman" w:hAnsi="Times New Roman" w:cs="Times New Roman"/>
          <w:sz w:val="24"/>
          <w:szCs w:val="24"/>
        </w:rPr>
        <w:t>N</w:t>
      </w:r>
      <w:r w:rsidRPr="002B7CBA">
        <w:rPr>
          <w:rFonts w:ascii="Times New Roman" w:hAnsi="Times New Roman" w:cs="Times New Roman"/>
          <w:sz w:val="24"/>
          <w:szCs w:val="24"/>
        </w:rPr>
        <w:t xml:space="preserve">achhaltiger Entwicklung, Technik und Umwelt, </w:t>
      </w:r>
      <w:r w:rsidRPr="002B7CBA">
        <w:rPr>
          <w:rFonts w:ascii="Times New Roman" w:hAnsi="Times New Roman" w:cs="Times New Roman"/>
          <w:i/>
          <w:iCs/>
          <w:sz w:val="24"/>
          <w:szCs w:val="24"/>
        </w:rPr>
        <w:t>FZK 6393, Forschungzentrum Karlsruhe.</w:t>
      </w:r>
    </w:p>
    <w:p w14:paraId="4CFA1CCA" w14:textId="7DEDC569" w:rsidR="0029453E" w:rsidRPr="002B7CBA" w:rsidRDefault="00A13FFD"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Jose, R., </w:t>
      </w:r>
      <w:r w:rsidR="00A14AD2" w:rsidRPr="002B7CBA">
        <w:rPr>
          <w:rFonts w:ascii="Times New Roman" w:hAnsi="Times New Roman" w:cs="Times New Roman"/>
          <w:sz w:val="24"/>
          <w:szCs w:val="24"/>
        </w:rPr>
        <w:t>and</w:t>
      </w:r>
      <w:r w:rsidR="0029453E" w:rsidRPr="002B7CBA">
        <w:rPr>
          <w:rFonts w:ascii="Times New Roman" w:hAnsi="Times New Roman" w:cs="Times New Roman"/>
          <w:sz w:val="24"/>
          <w:szCs w:val="24"/>
        </w:rPr>
        <w:t xml:space="preserve"> Sachdeva, S. (2010). Keeping </w:t>
      </w:r>
      <w:r w:rsidRPr="002B7CBA">
        <w:rPr>
          <w:rFonts w:ascii="Times New Roman" w:hAnsi="Times New Roman" w:cs="Times New Roman"/>
          <w:sz w:val="24"/>
          <w:szCs w:val="24"/>
        </w:rPr>
        <w:t>a</w:t>
      </w:r>
      <w:r w:rsidR="0029453E" w:rsidRPr="002B7CBA">
        <w:rPr>
          <w:rFonts w:ascii="Times New Roman" w:hAnsi="Times New Roman" w:cs="Times New Roman"/>
          <w:sz w:val="24"/>
          <w:szCs w:val="24"/>
        </w:rPr>
        <w:t xml:space="preserve">n </w:t>
      </w:r>
      <w:r w:rsidRPr="002B7CBA">
        <w:rPr>
          <w:rFonts w:ascii="Times New Roman" w:hAnsi="Times New Roman" w:cs="Times New Roman"/>
          <w:sz w:val="24"/>
          <w:szCs w:val="24"/>
        </w:rPr>
        <w:t>e</w:t>
      </w:r>
      <w:r w:rsidR="0029453E" w:rsidRPr="002B7CBA">
        <w:rPr>
          <w:rFonts w:ascii="Times New Roman" w:hAnsi="Times New Roman" w:cs="Times New Roman"/>
          <w:sz w:val="24"/>
          <w:szCs w:val="24"/>
        </w:rPr>
        <w:t xml:space="preserve">ye </w:t>
      </w:r>
      <w:r w:rsidRPr="002B7CBA">
        <w:rPr>
          <w:rFonts w:ascii="Times New Roman" w:hAnsi="Times New Roman" w:cs="Times New Roman"/>
          <w:sz w:val="24"/>
          <w:szCs w:val="24"/>
        </w:rPr>
        <w:t>o</w:t>
      </w:r>
      <w:r w:rsidR="0029453E" w:rsidRPr="002B7CBA">
        <w:rPr>
          <w:rFonts w:ascii="Times New Roman" w:hAnsi="Times New Roman" w:cs="Times New Roman"/>
          <w:sz w:val="24"/>
          <w:szCs w:val="24"/>
        </w:rPr>
        <w:t xml:space="preserve">n </w:t>
      </w:r>
      <w:r w:rsidRPr="002B7CBA">
        <w:rPr>
          <w:rFonts w:ascii="Times New Roman" w:hAnsi="Times New Roman" w:cs="Times New Roman"/>
          <w:sz w:val="24"/>
          <w:szCs w:val="24"/>
        </w:rPr>
        <w:t>f</w:t>
      </w:r>
      <w:r w:rsidR="0029453E" w:rsidRPr="002B7CBA">
        <w:rPr>
          <w:rFonts w:ascii="Times New Roman" w:hAnsi="Times New Roman" w:cs="Times New Roman"/>
          <w:sz w:val="24"/>
          <w:szCs w:val="24"/>
        </w:rPr>
        <w:t xml:space="preserve">uture: Medical </w:t>
      </w:r>
      <w:r w:rsidRPr="002B7CBA">
        <w:rPr>
          <w:rFonts w:ascii="Times New Roman" w:hAnsi="Times New Roman" w:cs="Times New Roman"/>
          <w:sz w:val="24"/>
          <w:szCs w:val="24"/>
        </w:rPr>
        <w:t>t</w:t>
      </w:r>
      <w:r w:rsidR="0029453E" w:rsidRPr="002B7CBA">
        <w:rPr>
          <w:rFonts w:ascii="Times New Roman" w:hAnsi="Times New Roman" w:cs="Times New Roman"/>
          <w:sz w:val="24"/>
          <w:szCs w:val="24"/>
        </w:rPr>
        <w:t xml:space="preserve">ourism. </w:t>
      </w:r>
      <w:r w:rsidR="0029453E" w:rsidRPr="002B7CBA">
        <w:rPr>
          <w:rFonts w:ascii="Times New Roman" w:hAnsi="Times New Roman" w:cs="Times New Roman"/>
          <w:i/>
          <w:iCs/>
          <w:sz w:val="24"/>
          <w:szCs w:val="24"/>
        </w:rPr>
        <w:t>Indian Journal of Community Medicine, 35</w:t>
      </w:r>
      <w:r w:rsidR="0029453E" w:rsidRPr="002B7CBA">
        <w:rPr>
          <w:rFonts w:ascii="Times New Roman" w:hAnsi="Times New Roman" w:cs="Times New Roman"/>
          <w:sz w:val="24"/>
          <w:szCs w:val="24"/>
        </w:rPr>
        <w:t>(3), 376-378.</w:t>
      </w:r>
    </w:p>
    <w:p w14:paraId="46128B99" w14:textId="1BC7022A"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Jugend, D., Figueiredo, J.</w:t>
      </w:r>
      <w:r w:rsidR="007316A2" w:rsidRPr="002B7CBA">
        <w:rPr>
          <w:rFonts w:ascii="Times New Roman" w:hAnsi="Times New Roman" w:cs="Times New Roman"/>
          <w:sz w:val="24"/>
          <w:szCs w:val="24"/>
        </w:rPr>
        <w:t xml:space="preserve">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Pinheiro, M. (2017). Environmental </w:t>
      </w:r>
      <w:r w:rsidR="007316A2" w:rsidRPr="002B7CBA">
        <w:rPr>
          <w:rFonts w:ascii="Times New Roman" w:hAnsi="Times New Roman" w:cs="Times New Roman"/>
          <w:sz w:val="24"/>
          <w:szCs w:val="24"/>
        </w:rPr>
        <w:t>sustainability and product portfolio management in biodiversity firms: A comparative anal</w:t>
      </w:r>
      <w:r w:rsidRPr="002B7CBA">
        <w:rPr>
          <w:rFonts w:ascii="Times New Roman" w:hAnsi="Times New Roman" w:cs="Times New Roman"/>
          <w:sz w:val="24"/>
          <w:szCs w:val="24"/>
        </w:rPr>
        <w:t xml:space="preserve">ysis between Portugal and Brazil, </w:t>
      </w:r>
      <w:r w:rsidRPr="002B7CBA">
        <w:rPr>
          <w:rFonts w:ascii="Times New Roman" w:hAnsi="Times New Roman" w:cs="Times New Roman"/>
          <w:i/>
          <w:iCs/>
          <w:sz w:val="24"/>
          <w:szCs w:val="24"/>
        </w:rPr>
        <w:t>Contemporary Economics,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11</w:t>
      </w:r>
      <w:r w:rsidRPr="002B7CBA">
        <w:rPr>
          <w:rFonts w:ascii="Times New Roman" w:hAnsi="Times New Roman" w:cs="Times New Roman"/>
          <w:sz w:val="24"/>
          <w:szCs w:val="24"/>
        </w:rPr>
        <w:t>(4), 431-441.</w:t>
      </w:r>
    </w:p>
    <w:p w14:paraId="1B9BD820" w14:textId="1B2802B9"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Karademir, N., Sandal, E. K. </w:t>
      </w:r>
      <w:r w:rsidR="00A13FFD" w:rsidRPr="002B7CBA">
        <w:rPr>
          <w:rFonts w:ascii="Times New Roman" w:hAnsi="Times New Roman" w:cs="Times New Roman"/>
          <w:sz w:val="24"/>
          <w:szCs w:val="24"/>
        </w:rPr>
        <w:t>ve</w:t>
      </w:r>
      <w:r w:rsidRPr="002B7CBA">
        <w:rPr>
          <w:rFonts w:ascii="Times New Roman" w:hAnsi="Times New Roman" w:cs="Times New Roman"/>
          <w:sz w:val="24"/>
          <w:szCs w:val="24"/>
        </w:rPr>
        <w:t xml:space="preserve"> Bilinir, Ş. (2019). Döngele </w:t>
      </w:r>
      <w:r w:rsidR="007316A2" w:rsidRPr="002B7CBA">
        <w:rPr>
          <w:rFonts w:ascii="Times New Roman" w:hAnsi="Times New Roman" w:cs="Times New Roman"/>
          <w:sz w:val="24"/>
          <w:szCs w:val="24"/>
        </w:rPr>
        <w:t>K</w:t>
      </w:r>
      <w:r w:rsidRPr="002B7CBA">
        <w:rPr>
          <w:rFonts w:ascii="Times New Roman" w:hAnsi="Times New Roman" w:cs="Times New Roman"/>
          <w:sz w:val="24"/>
          <w:szCs w:val="24"/>
        </w:rPr>
        <w:t xml:space="preserve">aplıcası (Kahramanmaraş)’nın </w:t>
      </w:r>
      <w:r w:rsidR="00A13FFD" w:rsidRPr="002B7CBA">
        <w:rPr>
          <w:rFonts w:ascii="Times New Roman" w:hAnsi="Times New Roman" w:cs="Times New Roman"/>
          <w:sz w:val="24"/>
          <w:szCs w:val="24"/>
        </w:rPr>
        <w:t>t</w:t>
      </w:r>
      <w:r w:rsidRPr="002B7CBA">
        <w:rPr>
          <w:rFonts w:ascii="Times New Roman" w:hAnsi="Times New Roman" w:cs="Times New Roman"/>
          <w:sz w:val="24"/>
          <w:szCs w:val="24"/>
        </w:rPr>
        <w:t xml:space="preserve">ermal </w:t>
      </w:r>
      <w:r w:rsidR="00A13FFD"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w:t>
      </w:r>
      <w:r w:rsidR="00A13FFD" w:rsidRPr="002B7CBA">
        <w:rPr>
          <w:rFonts w:ascii="Times New Roman" w:hAnsi="Times New Roman" w:cs="Times New Roman"/>
          <w:sz w:val="24"/>
          <w:szCs w:val="24"/>
        </w:rPr>
        <w:t>p</w:t>
      </w:r>
      <w:r w:rsidRPr="002B7CBA">
        <w:rPr>
          <w:rFonts w:ascii="Times New Roman" w:hAnsi="Times New Roman" w:cs="Times New Roman"/>
          <w:sz w:val="24"/>
          <w:szCs w:val="24"/>
        </w:rPr>
        <w:t xml:space="preserve">otansiyeli ve </w:t>
      </w:r>
      <w:r w:rsidR="00A13FFD" w:rsidRPr="002B7CBA">
        <w:rPr>
          <w:rFonts w:ascii="Times New Roman" w:hAnsi="Times New Roman" w:cs="Times New Roman"/>
          <w:sz w:val="24"/>
          <w:szCs w:val="24"/>
        </w:rPr>
        <w:t>s</w:t>
      </w:r>
      <w:r w:rsidRPr="002B7CBA">
        <w:rPr>
          <w:rFonts w:ascii="Times New Roman" w:hAnsi="Times New Roman" w:cs="Times New Roman"/>
          <w:sz w:val="24"/>
          <w:szCs w:val="24"/>
        </w:rPr>
        <w:t>osyo-</w:t>
      </w:r>
      <w:r w:rsidR="00A13FFD" w:rsidRPr="002B7CBA">
        <w:rPr>
          <w:rFonts w:ascii="Times New Roman" w:hAnsi="Times New Roman" w:cs="Times New Roman"/>
          <w:sz w:val="24"/>
          <w:szCs w:val="24"/>
        </w:rPr>
        <w:t>e</w:t>
      </w:r>
      <w:r w:rsidRPr="002B7CBA">
        <w:rPr>
          <w:rFonts w:ascii="Times New Roman" w:hAnsi="Times New Roman" w:cs="Times New Roman"/>
          <w:sz w:val="24"/>
          <w:szCs w:val="24"/>
        </w:rPr>
        <w:t xml:space="preserve">konomik </w:t>
      </w:r>
      <w:r w:rsidR="00A13FFD" w:rsidRPr="002B7CBA">
        <w:rPr>
          <w:rFonts w:ascii="Times New Roman" w:hAnsi="Times New Roman" w:cs="Times New Roman"/>
          <w:sz w:val="24"/>
          <w:szCs w:val="24"/>
        </w:rPr>
        <w:t>k</w:t>
      </w:r>
      <w:r w:rsidRPr="002B7CBA">
        <w:rPr>
          <w:rFonts w:ascii="Times New Roman" w:hAnsi="Times New Roman" w:cs="Times New Roman"/>
          <w:sz w:val="24"/>
          <w:szCs w:val="24"/>
        </w:rPr>
        <w:t xml:space="preserve">atkıları. </w:t>
      </w:r>
      <w:r w:rsidRPr="002B7CBA">
        <w:rPr>
          <w:rFonts w:ascii="Times New Roman" w:hAnsi="Times New Roman" w:cs="Times New Roman"/>
          <w:i/>
          <w:iCs/>
          <w:sz w:val="24"/>
          <w:szCs w:val="24"/>
        </w:rPr>
        <w:t>Kahramanmaraş Sütçü İmam Üniversitesi Sosyal Bilimler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16</w:t>
      </w:r>
      <w:r w:rsidRPr="002B7CBA">
        <w:rPr>
          <w:rFonts w:ascii="Times New Roman" w:hAnsi="Times New Roman" w:cs="Times New Roman"/>
          <w:sz w:val="24"/>
          <w:szCs w:val="24"/>
        </w:rPr>
        <w:t>(2), 640-670.</w:t>
      </w:r>
    </w:p>
    <w:p w14:paraId="4C9D1C67" w14:textId="30F90B5F" w:rsidR="001F5232" w:rsidRPr="002B7CBA" w:rsidRDefault="001F5232" w:rsidP="0091457B">
      <w:pPr>
        <w:jc w:val="both"/>
        <w:rPr>
          <w:rFonts w:ascii="Times New Roman" w:hAnsi="Times New Roman" w:cs="Times New Roman"/>
          <w:i/>
          <w:iCs/>
          <w:sz w:val="24"/>
          <w:szCs w:val="24"/>
        </w:rPr>
      </w:pPr>
      <w:r w:rsidRPr="002B7CBA">
        <w:rPr>
          <w:rFonts w:ascii="Times New Roman" w:hAnsi="Times New Roman" w:cs="Times New Roman"/>
          <w:sz w:val="24"/>
          <w:szCs w:val="24"/>
        </w:rPr>
        <w:lastRenderedPageBreak/>
        <w:t>K</w:t>
      </w:r>
      <w:r w:rsidR="00435B35" w:rsidRPr="002B7CBA">
        <w:rPr>
          <w:rFonts w:ascii="Times New Roman" w:hAnsi="Times New Roman" w:cs="Times New Roman"/>
          <w:sz w:val="24"/>
          <w:szCs w:val="24"/>
        </w:rPr>
        <w:t>aragülle</w:t>
      </w:r>
      <w:r w:rsidRPr="002B7CBA">
        <w:rPr>
          <w:rFonts w:ascii="Times New Roman" w:hAnsi="Times New Roman" w:cs="Times New Roman"/>
          <w:sz w:val="24"/>
          <w:szCs w:val="24"/>
        </w:rPr>
        <w:t xml:space="preserve">, Z. (2002). Kaplıca </w:t>
      </w:r>
      <w:r w:rsidR="00241506" w:rsidRPr="002B7CBA">
        <w:rPr>
          <w:rFonts w:ascii="Times New Roman" w:hAnsi="Times New Roman" w:cs="Times New Roman"/>
          <w:sz w:val="24"/>
          <w:szCs w:val="24"/>
        </w:rPr>
        <w:t>tedavisi, balneoterapi ve klimaterapi. Z. Karagülle ve M.B. Doğan (Ed.), K</w:t>
      </w:r>
      <w:r w:rsidR="00241506" w:rsidRPr="002B7CBA">
        <w:rPr>
          <w:rFonts w:ascii="Times New Roman" w:hAnsi="Times New Roman" w:cs="Times New Roman"/>
          <w:i/>
          <w:iCs/>
          <w:sz w:val="24"/>
          <w:szCs w:val="24"/>
        </w:rPr>
        <w:t>aplıca tıbbı ve Türkiye kaplıca rehberi</w:t>
      </w:r>
      <w:r w:rsidRPr="002B7CBA">
        <w:rPr>
          <w:rFonts w:ascii="Times New Roman" w:hAnsi="Times New Roman" w:cs="Times New Roman"/>
          <w:sz w:val="24"/>
          <w:szCs w:val="24"/>
        </w:rPr>
        <w:t xml:space="preserve"> </w:t>
      </w:r>
      <w:r w:rsidR="00241506" w:rsidRPr="002B7CBA">
        <w:rPr>
          <w:rFonts w:ascii="Times New Roman" w:hAnsi="Times New Roman" w:cs="Times New Roman"/>
          <w:sz w:val="24"/>
          <w:szCs w:val="24"/>
        </w:rPr>
        <w:t>içinde. Ankara:</w:t>
      </w:r>
      <w:r w:rsidRPr="002B7CBA">
        <w:rPr>
          <w:rFonts w:ascii="Times New Roman" w:hAnsi="Times New Roman" w:cs="Times New Roman"/>
          <w:sz w:val="24"/>
          <w:szCs w:val="24"/>
        </w:rPr>
        <w:t xml:space="preserve"> Nobel Tıp Kitapevi.</w:t>
      </w:r>
    </w:p>
    <w:p w14:paraId="22A9CBE2" w14:textId="40AC88C6"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Karataş, Z.</w:t>
      </w:r>
      <w:r w:rsidR="00435B35" w:rsidRPr="002B7CBA">
        <w:rPr>
          <w:rFonts w:ascii="Times New Roman" w:hAnsi="Times New Roman" w:cs="Times New Roman"/>
          <w:sz w:val="24"/>
          <w:szCs w:val="24"/>
        </w:rPr>
        <w:t>,</w:t>
      </w:r>
      <w:r w:rsidRPr="002B7CBA">
        <w:rPr>
          <w:rFonts w:ascii="Times New Roman" w:hAnsi="Times New Roman" w:cs="Times New Roman"/>
          <w:sz w:val="24"/>
          <w:szCs w:val="24"/>
        </w:rPr>
        <w:t xml:space="preserve"> (2017). Sosyal </w:t>
      </w:r>
      <w:r w:rsidR="00A13FFD" w:rsidRPr="002B7CBA">
        <w:rPr>
          <w:rFonts w:ascii="Times New Roman" w:hAnsi="Times New Roman" w:cs="Times New Roman"/>
          <w:sz w:val="24"/>
          <w:szCs w:val="24"/>
        </w:rPr>
        <w:t>b</w:t>
      </w:r>
      <w:r w:rsidRPr="002B7CBA">
        <w:rPr>
          <w:rFonts w:ascii="Times New Roman" w:hAnsi="Times New Roman" w:cs="Times New Roman"/>
          <w:sz w:val="24"/>
          <w:szCs w:val="24"/>
        </w:rPr>
        <w:t xml:space="preserve">ilim </w:t>
      </w:r>
      <w:r w:rsidR="00A13FFD" w:rsidRPr="002B7CBA">
        <w:rPr>
          <w:rFonts w:ascii="Times New Roman" w:hAnsi="Times New Roman" w:cs="Times New Roman"/>
          <w:sz w:val="24"/>
          <w:szCs w:val="24"/>
        </w:rPr>
        <w:t>a</w:t>
      </w:r>
      <w:r w:rsidRPr="002B7CBA">
        <w:rPr>
          <w:rFonts w:ascii="Times New Roman" w:hAnsi="Times New Roman" w:cs="Times New Roman"/>
          <w:sz w:val="24"/>
          <w:szCs w:val="24"/>
        </w:rPr>
        <w:t xml:space="preserve">raştırmalarında </w:t>
      </w:r>
      <w:r w:rsidR="00A13FFD" w:rsidRPr="002B7CBA">
        <w:rPr>
          <w:rFonts w:ascii="Times New Roman" w:hAnsi="Times New Roman" w:cs="Times New Roman"/>
          <w:sz w:val="24"/>
          <w:szCs w:val="24"/>
        </w:rPr>
        <w:t>p</w:t>
      </w:r>
      <w:r w:rsidRPr="002B7CBA">
        <w:rPr>
          <w:rFonts w:ascii="Times New Roman" w:hAnsi="Times New Roman" w:cs="Times New Roman"/>
          <w:sz w:val="24"/>
          <w:szCs w:val="24"/>
        </w:rPr>
        <w:t xml:space="preserve">aradigma </w:t>
      </w:r>
      <w:r w:rsidR="00A13FFD" w:rsidRPr="002B7CBA">
        <w:rPr>
          <w:rFonts w:ascii="Times New Roman" w:hAnsi="Times New Roman" w:cs="Times New Roman"/>
          <w:sz w:val="24"/>
          <w:szCs w:val="24"/>
        </w:rPr>
        <w:t>d</w:t>
      </w:r>
      <w:r w:rsidRPr="002B7CBA">
        <w:rPr>
          <w:rFonts w:ascii="Times New Roman" w:hAnsi="Times New Roman" w:cs="Times New Roman"/>
          <w:sz w:val="24"/>
          <w:szCs w:val="24"/>
        </w:rPr>
        <w:t xml:space="preserve">eğişimi: Nitel </w:t>
      </w:r>
      <w:r w:rsidR="00A13FFD" w:rsidRPr="002B7CBA">
        <w:rPr>
          <w:rFonts w:ascii="Times New Roman" w:hAnsi="Times New Roman" w:cs="Times New Roman"/>
          <w:sz w:val="24"/>
          <w:szCs w:val="24"/>
        </w:rPr>
        <w:t>y</w:t>
      </w:r>
      <w:r w:rsidRPr="002B7CBA">
        <w:rPr>
          <w:rFonts w:ascii="Times New Roman" w:hAnsi="Times New Roman" w:cs="Times New Roman"/>
          <w:sz w:val="24"/>
          <w:szCs w:val="24"/>
        </w:rPr>
        <w:t xml:space="preserve">aklaşımın </w:t>
      </w:r>
      <w:r w:rsidR="00A13FFD" w:rsidRPr="002B7CBA">
        <w:rPr>
          <w:rFonts w:ascii="Times New Roman" w:hAnsi="Times New Roman" w:cs="Times New Roman"/>
          <w:sz w:val="24"/>
          <w:szCs w:val="24"/>
        </w:rPr>
        <w:t>y</w:t>
      </w:r>
      <w:r w:rsidRPr="002B7CBA">
        <w:rPr>
          <w:rFonts w:ascii="Times New Roman" w:hAnsi="Times New Roman" w:cs="Times New Roman"/>
          <w:sz w:val="24"/>
          <w:szCs w:val="24"/>
        </w:rPr>
        <w:t xml:space="preserve">ükselişi. </w:t>
      </w:r>
      <w:r w:rsidRPr="002B7CBA">
        <w:rPr>
          <w:rFonts w:ascii="Times New Roman" w:hAnsi="Times New Roman" w:cs="Times New Roman"/>
          <w:i/>
          <w:iCs/>
          <w:sz w:val="24"/>
          <w:szCs w:val="24"/>
        </w:rPr>
        <w:t>Türkiye Sosyal Hizmet Araştırmaları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w:t>
      </w:r>
      <w:r w:rsidRPr="002B7CBA">
        <w:rPr>
          <w:rFonts w:ascii="Times New Roman" w:hAnsi="Times New Roman" w:cs="Times New Roman"/>
          <w:sz w:val="24"/>
          <w:szCs w:val="24"/>
        </w:rPr>
        <w:t xml:space="preserve">(1), 68-86. </w:t>
      </w:r>
    </w:p>
    <w:p w14:paraId="74FFBF32" w14:textId="56DB0A0B" w:rsidR="00794FA3" w:rsidRPr="002B7CBA" w:rsidRDefault="00A13FFD" w:rsidP="0091457B">
      <w:pPr>
        <w:jc w:val="both"/>
        <w:rPr>
          <w:rFonts w:ascii="Times New Roman" w:hAnsi="Times New Roman" w:cs="Times New Roman"/>
          <w:sz w:val="24"/>
          <w:szCs w:val="24"/>
        </w:rPr>
      </w:pPr>
      <w:r w:rsidRPr="002B7CBA">
        <w:rPr>
          <w:rFonts w:ascii="Times New Roman" w:hAnsi="Times New Roman" w:cs="Times New Roman"/>
          <w:sz w:val="24"/>
          <w:szCs w:val="24"/>
        </w:rPr>
        <w:t>Kayabaşı, A. ve</w:t>
      </w:r>
      <w:r w:rsidR="00794FA3" w:rsidRPr="002B7CBA">
        <w:rPr>
          <w:rFonts w:ascii="Times New Roman" w:hAnsi="Times New Roman" w:cs="Times New Roman"/>
          <w:sz w:val="24"/>
          <w:szCs w:val="24"/>
        </w:rPr>
        <w:t xml:space="preserve"> Demirağ, F. (2023). Pazarlama </w:t>
      </w:r>
      <w:r w:rsidRPr="002B7CBA">
        <w:rPr>
          <w:rFonts w:ascii="Times New Roman" w:hAnsi="Times New Roman" w:cs="Times New Roman"/>
          <w:sz w:val="24"/>
          <w:szCs w:val="24"/>
        </w:rPr>
        <w:t>a</w:t>
      </w:r>
      <w:r w:rsidR="00794FA3" w:rsidRPr="002B7CBA">
        <w:rPr>
          <w:rFonts w:ascii="Times New Roman" w:hAnsi="Times New Roman" w:cs="Times New Roman"/>
          <w:sz w:val="24"/>
          <w:szCs w:val="24"/>
        </w:rPr>
        <w:t xml:space="preserve">lanında </w:t>
      </w:r>
      <w:r w:rsidRPr="002B7CBA">
        <w:rPr>
          <w:rFonts w:ascii="Times New Roman" w:hAnsi="Times New Roman" w:cs="Times New Roman"/>
          <w:sz w:val="24"/>
          <w:szCs w:val="24"/>
        </w:rPr>
        <w:t>y</w:t>
      </w:r>
      <w:r w:rsidR="00794FA3" w:rsidRPr="002B7CBA">
        <w:rPr>
          <w:rFonts w:ascii="Times New Roman" w:hAnsi="Times New Roman" w:cs="Times New Roman"/>
          <w:sz w:val="24"/>
          <w:szCs w:val="24"/>
        </w:rPr>
        <w:t xml:space="preserve">apılan </w:t>
      </w:r>
      <w:r w:rsidRPr="002B7CBA">
        <w:rPr>
          <w:rFonts w:ascii="Times New Roman" w:hAnsi="Times New Roman" w:cs="Times New Roman"/>
          <w:sz w:val="24"/>
          <w:szCs w:val="24"/>
        </w:rPr>
        <w:t>n</w:t>
      </w:r>
      <w:r w:rsidR="00794FA3" w:rsidRPr="002B7CBA">
        <w:rPr>
          <w:rFonts w:ascii="Times New Roman" w:hAnsi="Times New Roman" w:cs="Times New Roman"/>
          <w:sz w:val="24"/>
          <w:szCs w:val="24"/>
        </w:rPr>
        <w:t xml:space="preserve">itel </w:t>
      </w:r>
      <w:r w:rsidRPr="002B7CBA">
        <w:rPr>
          <w:rFonts w:ascii="Times New Roman" w:hAnsi="Times New Roman" w:cs="Times New Roman"/>
          <w:sz w:val="24"/>
          <w:szCs w:val="24"/>
        </w:rPr>
        <w:t>a</w:t>
      </w:r>
      <w:r w:rsidR="00794FA3" w:rsidRPr="002B7CBA">
        <w:rPr>
          <w:rFonts w:ascii="Times New Roman" w:hAnsi="Times New Roman" w:cs="Times New Roman"/>
          <w:sz w:val="24"/>
          <w:szCs w:val="24"/>
        </w:rPr>
        <w:t xml:space="preserve">raştırmaların </w:t>
      </w:r>
      <w:r w:rsidRPr="002B7CBA">
        <w:rPr>
          <w:rFonts w:ascii="Times New Roman" w:hAnsi="Times New Roman" w:cs="Times New Roman"/>
          <w:sz w:val="24"/>
          <w:szCs w:val="24"/>
        </w:rPr>
        <w:t>g</w:t>
      </w:r>
      <w:r w:rsidR="00794FA3" w:rsidRPr="002B7CBA">
        <w:rPr>
          <w:rFonts w:ascii="Times New Roman" w:hAnsi="Times New Roman" w:cs="Times New Roman"/>
          <w:sz w:val="24"/>
          <w:szCs w:val="24"/>
        </w:rPr>
        <w:t xml:space="preserve">eçerlilik ve </w:t>
      </w:r>
      <w:r w:rsidRPr="002B7CBA">
        <w:rPr>
          <w:rFonts w:ascii="Times New Roman" w:hAnsi="Times New Roman" w:cs="Times New Roman"/>
          <w:sz w:val="24"/>
          <w:szCs w:val="24"/>
        </w:rPr>
        <w:t>g</w:t>
      </w:r>
      <w:r w:rsidR="00794FA3" w:rsidRPr="002B7CBA">
        <w:rPr>
          <w:rFonts w:ascii="Times New Roman" w:hAnsi="Times New Roman" w:cs="Times New Roman"/>
          <w:sz w:val="24"/>
          <w:szCs w:val="24"/>
        </w:rPr>
        <w:t xml:space="preserve">üvenirlik </w:t>
      </w:r>
      <w:r w:rsidRPr="002B7CBA">
        <w:rPr>
          <w:rFonts w:ascii="Times New Roman" w:hAnsi="Times New Roman" w:cs="Times New Roman"/>
          <w:sz w:val="24"/>
          <w:szCs w:val="24"/>
        </w:rPr>
        <w:t>i</w:t>
      </w:r>
      <w:r w:rsidR="00794FA3" w:rsidRPr="002B7CBA">
        <w:rPr>
          <w:rFonts w:ascii="Times New Roman" w:hAnsi="Times New Roman" w:cs="Times New Roman"/>
          <w:sz w:val="24"/>
          <w:szCs w:val="24"/>
        </w:rPr>
        <w:t xml:space="preserve">ncelemesi. </w:t>
      </w:r>
      <w:r w:rsidR="00794FA3" w:rsidRPr="002B7CBA">
        <w:rPr>
          <w:rFonts w:ascii="Times New Roman" w:hAnsi="Times New Roman" w:cs="Times New Roman"/>
          <w:i/>
          <w:iCs/>
          <w:sz w:val="24"/>
          <w:szCs w:val="24"/>
        </w:rPr>
        <w:t>Business Economics and Management Research Journal,</w:t>
      </w:r>
      <w:r w:rsidR="00794FA3" w:rsidRPr="002B7CBA">
        <w:rPr>
          <w:rFonts w:ascii="Times New Roman" w:hAnsi="Times New Roman" w:cs="Times New Roman"/>
          <w:sz w:val="24"/>
          <w:szCs w:val="24"/>
        </w:rPr>
        <w:t xml:space="preserve"> </w:t>
      </w:r>
      <w:r w:rsidR="00794FA3" w:rsidRPr="002B7CBA">
        <w:rPr>
          <w:rFonts w:ascii="Times New Roman" w:hAnsi="Times New Roman" w:cs="Times New Roman"/>
          <w:i/>
          <w:iCs/>
          <w:sz w:val="24"/>
          <w:szCs w:val="24"/>
        </w:rPr>
        <w:t>6</w:t>
      </w:r>
      <w:r w:rsidR="00794FA3" w:rsidRPr="002B7CBA">
        <w:rPr>
          <w:rFonts w:ascii="Times New Roman" w:hAnsi="Times New Roman" w:cs="Times New Roman"/>
          <w:sz w:val="24"/>
          <w:szCs w:val="24"/>
        </w:rPr>
        <w:t>(1), 1-17.</w:t>
      </w:r>
    </w:p>
    <w:p w14:paraId="3EBF68E6" w14:textId="076A57E9"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Kaypak</w:t>
      </w:r>
      <w:r w:rsidR="00435B35" w:rsidRPr="002B7CBA">
        <w:rPr>
          <w:rFonts w:ascii="Times New Roman" w:hAnsi="Times New Roman" w:cs="Times New Roman"/>
          <w:sz w:val="24"/>
          <w:szCs w:val="24"/>
        </w:rPr>
        <w:t>, Ş.</w:t>
      </w:r>
      <w:r w:rsidRPr="002B7CBA">
        <w:rPr>
          <w:rFonts w:ascii="Times New Roman" w:hAnsi="Times New Roman" w:cs="Times New Roman"/>
          <w:sz w:val="24"/>
          <w:szCs w:val="24"/>
        </w:rPr>
        <w:t xml:space="preserve"> (2010). Ekolojik </w:t>
      </w:r>
      <w:r w:rsidR="00717E63" w:rsidRPr="002B7CBA">
        <w:rPr>
          <w:rFonts w:ascii="Times New Roman" w:hAnsi="Times New Roman" w:cs="Times New Roman"/>
          <w:sz w:val="24"/>
          <w:szCs w:val="24"/>
        </w:rPr>
        <w:t>turizmin s</w:t>
      </w:r>
      <w:r w:rsidRPr="002B7CBA">
        <w:rPr>
          <w:rFonts w:ascii="Times New Roman" w:hAnsi="Times New Roman" w:cs="Times New Roman"/>
          <w:sz w:val="24"/>
          <w:szCs w:val="24"/>
        </w:rPr>
        <w:t xml:space="preserve">ürdürülebilirliği. </w:t>
      </w:r>
      <w:r w:rsidRPr="002B7CBA">
        <w:rPr>
          <w:rFonts w:ascii="Times New Roman" w:hAnsi="Times New Roman" w:cs="Times New Roman"/>
          <w:i/>
          <w:iCs/>
          <w:sz w:val="24"/>
          <w:szCs w:val="24"/>
        </w:rPr>
        <w:t>Alanya İşletme Fakültesi,</w:t>
      </w:r>
      <w:r w:rsidRPr="002B7CBA">
        <w:rPr>
          <w:rFonts w:ascii="Times New Roman" w:hAnsi="Times New Roman" w:cs="Times New Roman"/>
          <w:sz w:val="24"/>
          <w:szCs w:val="24"/>
        </w:rPr>
        <w:t xml:space="preserve"> </w:t>
      </w:r>
      <w:r w:rsidR="00717E63" w:rsidRPr="002B7CBA">
        <w:rPr>
          <w:rFonts w:ascii="Times New Roman" w:hAnsi="Times New Roman" w:cs="Times New Roman"/>
          <w:i/>
          <w:iCs/>
          <w:sz w:val="24"/>
          <w:szCs w:val="24"/>
        </w:rPr>
        <w:t>2</w:t>
      </w:r>
      <w:r w:rsidR="00717E63" w:rsidRPr="002B7CBA">
        <w:rPr>
          <w:rFonts w:ascii="Times New Roman" w:hAnsi="Times New Roman" w:cs="Times New Roman"/>
          <w:sz w:val="24"/>
          <w:szCs w:val="24"/>
        </w:rPr>
        <w:t xml:space="preserve">(2), </w:t>
      </w:r>
      <w:r w:rsidRPr="002B7CBA">
        <w:rPr>
          <w:rFonts w:ascii="Times New Roman" w:hAnsi="Times New Roman" w:cs="Times New Roman"/>
          <w:sz w:val="24"/>
          <w:szCs w:val="24"/>
        </w:rPr>
        <w:t>93-114</w:t>
      </w:r>
      <w:r w:rsidR="00717E63" w:rsidRPr="002B7CBA">
        <w:rPr>
          <w:rFonts w:ascii="Times New Roman" w:hAnsi="Times New Roman" w:cs="Times New Roman"/>
          <w:sz w:val="24"/>
          <w:szCs w:val="24"/>
        </w:rPr>
        <w:t>.</w:t>
      </w:r>
    </w:p>
    <w:p w14:paraId="41B9FFB6" w14:textId="1065CB6D"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K</w:t>
      </w:r>
      <w:r w:rsidR="00435B35" w:rsidRPr="002B7CBA">
        <w:rPr>
          <w:rFonts w:ascii="Times New Roman" w:hAnsi="Times New Roman" w:cs="Times New Roman"/>
          <w:sz w:val="24"/>
          <w:szCs w:val="24"/>
        </w:rPr>
        <w:t>aypak</w:t>
      </w:r>
      <w:r w:rsidRPr="002B7CBA">
        <w:rPr>
          <w:rFonts w:ascii="Times New Roman" w:hAnsi="Times New Roman" w:cs="Times New Roman"/>
          <w:sz w:val="24"/>
          <w:szCs w:val="24"/>
        </w:rPr>
        <w:t>, Ş</w:t>
      </w:r>
      <w:r w:rsidR="00435B35" w:rsidRPr="002B7CBA">
        <w:rPr>
          <w:rFonts w:ascii="Times New Roman" w:hAnsi="Times New Roman" w:cs="Times New Roman"/>
          <w:sz w:val="24"/>
          <w:szCs w:val="24"/>
        </w:rPr>
        <w:t>.,</w:t>
      </w:r>
      <w:r w:rsidR="00A13FFD" w:rsidRPr="002B7CBA">
        <w:rPr>
          <w:rFonts w:ascii="Times New Roman" w:hAnsi="Times New Roman" w:cs="Times New Roman"/>
          <w:sz w:val="24"/>
          <w:szCs w:val="24"/>
        </w:rPr>
        <w:t xml:space="preserve"> (2011). Küreselleşme sürecinde sürdürülebilir bir kalkınma için sürdürülebilir bir ç</w:t>
      </w:r>
      <w:r w:rsidRPr="002B7CBA">
        <w:rPr>
          <w:rFonts w:ascii="Times New Roman" w:hAnsi="Times New Roman" w:cs="Times New Roman"/>
          <w:sz w:val="24"/>
          <w:szCs w:val="24"/>
        </w:rPr>
        <w:t>evre</w:t>
      </w:r>
      <w:r w:rsidR="00717E63"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K</w:t>
      </w:r>
      <w:r w:rsidR="00717E63" w:rsidRPr="002B7CBA">
        <w:rPr>
          <w:rFonts w:ascii="Times New Roman" w:hAnsi="Times New Roman" w:cs="Times New Roman"/>
          <w:i/>
          <w:iCs/>
          <w:sz w:val="24"/>
          <w:szCs w:val="24"/>
        </w:rPr>
        <w:t>aramanoğlu Mehmetbey Üniversitesi</w:t>
      </w:r>
      <w:r w:rsidRPr="002B7CBA">
        <w:rPr>
          <w:rFonts w:ascii="Times New Roman" w:hAnsi="Times New Roman" w:cs="Times New Roman"/>
          <w:i/>
          <w:iCs/>
          <w:sz w:val="24"/>
          <w:szCs w:val="24"/>
        </w:rPr>
        <w:t xml:space="preserve"> Sosyal ve Ekonomi̇k Araştırmalar Dergi̇si,</w:t>
      </w:r>
      <w:r w:rsidRPr="002B7CBA">
        <w:rPr>
          <w:rFonts w:ascii="Times New Roman" w:hAnsi="Times New Roman" w:cs="Times New Roman"/>
          <w:sz w:val="24"/>
          <w:szCs w:val="24"/>
        </w:rPr>
        <w:t xml:space="preserve"> </w:t>
      </w:r>
      <w:r w:rsidR="00717E63" w:rsidRPr="002B7CBA">
        <w:rPr>
          <w:rFonts w:ascii="Times New Roman" w:hAnsi="Times New Roman" w:cs="Times New Roman"/>
          <w:i/>
          <w:iCs/>
          <w:sz w:val="24"/>
          <w:szCs w:val="24"/>
        </w:rPr>
        <w:t>2011</w:t>
      </w:r>
      <w:r w:rsidRPr="002B7CBA">
        <w:rPr>
          <w:rFonts w:ascii="Times New Roman" w:hAnsi="Times New Roman" w:cs="Times New Roman"/>
          <w:sz w:val="24"/>
          <w:szCs w:val="24"/>
        </w:rPr>
        <w:t>(</w:t>
      </w:r>
      <w:r w:rsidR="00717E63" w:rsidRPr="002B7CBA">
        <w:rPr>
          <w:rFonts w:ascii="Times New Roman" w:hAnsi="Times New Roman" w:cs="Times New Roman"/>
          <w:sz w:val="24"/>
          <w:szCs w:val="24"/>
        </w:rPr>
        <w:t>1</w:t>
      </w:r>
      <w:r w:rsidRPr="002B7CBA">
        <w:rPr>
          <w:rFonts w:ascii="Times New Roman" w:hAnsi="Times New Roman" w:cs="Times New Roman"/>
          <w:sz w:val="24"/>
          <w:szCs w:val="24"/>
        </w:rPr>
        <w:t>), 19-</w:t>
      </w:r>
      <w:r w:rsidR="00717E63" w:rsidRPr="002B7CBA">
        <w:rPr>
          <w:rFonts w:ascii="Times New Roman" w:hAnsi="Times New Roman" w:cs="Times New Roman"/>
          <w:sz w:val="24"/>
          <w:szCs w:val="24"/>
        </w:rPr>
        <w:t>33.</w:t>
      </w:r>
    </w:p>
    <w:p w14:paraId="760091A3" w14:textId="2C39DB1B" w:rsidR="00593D5A" w:rsidRPr="002B7CBA" w:rsidRDefault="00593D5A" w:rsidP="0091457B">
      <w:pPr>
        <w:jc w:val="both"/>
        <w:rPr>
          <w:rFonts w:ascii="Times New Roman" w:hAnsi="Times New Roman" w:cs="Times New Roman"/>
          <w:sz w:val="24"/>
          <w:szCs w:val="24"/>
        </w:rPr>
      </w:pPr>
      <w:r w:rsidRPr="002B7CBA">
        <w:rPr>
          <w:rFonts w:ascii="Times New Roman" w:hAnsi="Times New Roman" w:cs="Times New Roman"/>
          <w:sz w:val="24"/>
          <w:szCs w:val="24"/>
        </w:rPr>
        <w:t>Kervankıran,</w:t>
      </w:r>
      <w:r w:rsidR="00435B35" w:rsidRPr="002B7CBA">
        <w:rPr>
          <w:rFonts w:ascii="Times New Roman" w:hAnsi="Times New Roman" w:cs="Times New Roman"/>
          <w:sz w:val="24"/>
          <w:szCs w:val="24"/>
        </w:rPr>
        <w:t xml:space="preserve"> </w:t>
      </w:r>
      <w:r w:rsidRPr="002B7CBA">
        <w:rPr>
          <w:rFonts w:ascii="Times New Roman" w:hAnsi="Times New Roman" w:cs="Times New Roman"/>
          <w:sz w:val="24"/>
          <w:szCs w:val="24"/>
        </w:rPr>
        <w:t>İ. (2015) A</w:t>
      </w:r>
      <w:r w:rsidR="00435B35" w:rsidRPr="002B7CBA">
        <w:rPr>
          <w:rFonts w:ascii="Times New Roman" w:hAnsi="Times New Roman" w:cs="Times New Roman"/>
          <w:sz w:val="24"/>
          <w:szCs w:val="24"/>
        </w:rPr>
        <w:t>fyonkarahisar</w:t>
      </w:r>
      <w:r w:rsidR="00A13FFD" w:rsidRPr="002B7CBA">
        <w:rPr>
          <w:rFonts w:ascii="Times New Roman" w:hAnsi="Times New Roman" w:cs="Times New Roman"/>
          <w:sz w:val="24"/>
          <w:szCs w:val="24"/>
        </w:rPr>
        <w:t xml:space="preserve"> i</w:t>
      </w:r>
      <w:r w:rsidR="00435B35" w:rsidRPr="002B7CBA">
        <w:rPr>
          <w:rFonts w:ascii="Times New Roman" w:hAnsi="Times New Roman" w:cs="Times New Roman"/>
          <w:sz w:val="24"/>
          <w:szCs w:val="24"/>
        </w:rPr>
        <w:t>li</w:t>
      </w:r>
      <w:r w:rsidR="00A13FFD" w:rsidRPr="002B7CBA">
        <w:rPr>
          <w:rFonts w:ascii="Times New Roman" w:hAnsi="Times New Roman" w:cs="Times New Roman"/>
          <w:sz w:val="24"/>
          <w:szCs w:val="24"/>
        </w:rPr>
        <w:t xml:space="preserve"> t</w:t>
      </w:r>
      <w:r w:rsidR="00435B35" w:rsidRPr="002B7CBA">
        <w:rPr>
          <w:rFonts w:ascii="Times New Roman" w:hAnsi="Times New Roman" w:cs="Times New Roman"/>
          <w:sz w:val="24"/>
          <w:szCs w:val="24"/>
        </w:rPr>
        <w:t>urizmin</w:t>
      </w:r>
      <w:r w:rsidR="00A13FFD" w:rsidRPr="002B7CBA">
        <w:rPr>
          <w:rFonts w:ascii="Times New Roman" w:hAnsi="Times New Roman" w:cs="Times New Roman"/>
          <w:sz w:val="24"/>
          <w:szCs w:val="24"/>
        </w:rPr>
        <w:t xml:space="preserve"> T</w:t>
      </w:r>
      <w:r w:rsidR="00435B35" w:rsidRPr="002B7CBA">
        <w:rPr>
          <w:rFonts w:ascii="Times New Roman" w:hAnsi="Times New Roman" w:cs="Times New Roman"/>
          <w:sz w:val="24"/>
          <w:szCs w:val="24"/>
        </w:rPr>
        <w:t>ürkiye</w:t>
      </w:r>
      <w:r w:rsidR="00A13FFD" w:rsidRPr="002B7CBA">
        <w:rPr>
          <w:rFonts w:ascii="Times New Roman" w:hAnsi="Times New Roman" w:cs="Times New Roman"/>
          <w:sz w:val="24"/>
          <w:szCs w:val="24"/>
        </w:rPr>
        <w:t xml:space="preserve"> t</w:t>
      </w:r>
      <w:r w:rsidR="00435B35" w:rsidRPr="002B7CBA">
        <w:rPr>
          <w:rFonts w:ascii="Times New Roman" w:hAnsi="Times New Roman" w:cs="Times New Roman"/>
          <w:sz w:val="24"/>
          <w:szCs w:val="24"/>
        </w:rPr>
        <w:t>urizmindeki</w:t>
      </w:r>
      <w:r w:rsidR="00A13FFD" w:rsidRPr="002B7CBA">
        <w:rPr>
          <w:rFonts w:ascii="Times New Roman" w:hAnsi="Times New Roman" w:cs="Times New Roman"/>
          <w:sz w:val="24"/>
          <w:szCs w:val="24"/>
        </w:rPr>
        <w:t xml:space="preserve"> y</w:t>
      </w:r>
      <w:r w:rsidR="00435B35" w:rsidRPr="002B7CBA">
        <w:rPr>
          <w:rFonts w:ascii="Times New Roman" w:hAnsi="Times New Roman" w:cs="Times New Roman"/>
          <w:sz w:val="24"/>
          <w:szCs w:val="24"/>
        </w:rPr>
        <w:t>eri</w:t>
      </w:r>
      <w:r w:rsidR="00A13FFD"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Doğu Coğrafya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19</w:t>
      </w:r>
      <w:r w:rsidRPr="002B7CBA">
        <w:rPr>
          <w:rFonts w:ascii="Times New Roman" w:hAnsi="Times New Roman" w:cs="Times New Roman"/>
          <w:sz w:val="24"/>
          <w:szCs w:val="24"/>
        </w:rPr>
        <w:t>(32), 171-19</w:t>
      </w:r>
      <w:r w:rsidR="00717E63" w:rsidRPr="002B7CBA">
        <w:rPr>
          <w:rFonts w:ascii="Times New Roman" w:hAnsi="Times New Roman" w:cs="Times New Roman"/>
          <w:sz w:val="24"/>
          <w:szCs w:val="24"/>
        </w:rPr>
        <w:t>.</w:t>
      </w:r>
    </w:p>
    <w:p w14:paraId="643925AE" w14:textId="7F179108" w:rsidR="00717E63" w:rsidRPr="002B7CBA" w:rsidRDefault="00717E63" w:rsidP="0091457B">
      <w:pPr>
        <w:jc w:val="both"/>
        <w:rPr>
          <w:rFonts w:ascii="Times New Roman" w:hAnsi="Times New Roman" w:cs="Times New Roman"/>
          <w:sz w:val="24"/>
          <w:szCs w:val="24"/>
        </w:rPr>
      </w:pPr>
      <w:r w:rsidRPr="002B7CBA">
        <w:rPr>
          <w:rFonts w:ascii="Times New Roman" w:hAnsi="Times New Roman" w:cs="Times New Roman"/>
          <w:sz w:val="24"/>
          <w:szCs w:val="24"/>
        </w:rPr>
        <w:t>Kervankıran, İ. (2016). Between traditional and modern: Thermal tourism in Turkey. In A</w:t>
      </w:r>
      <w:r w:rsidRPr="002B7CBA">
        <w:rPr>
          <w:rFonts w:ascii="Times New Roman" w:hAnsi="Times New Roman" w:cs="Times New Roman"/>
          <w:i/>
          <w:iCs/>
          <w:sz w:val="24"/>
          <w:szCs w:val="24"/>
        </w:rPr>
        <w:t xml:space="preserve">lternative tourism in Turkey: Role, potential development and sustainability (pp. 109-124). </w:t>
      </w:r>
      <w:r w:rsidRPr="002B7CBA">
        <w:rPr>
          <w:rFonts w:ascii="Times New Roman" w:hAnsi="Times New Roman" w:cs="Times New Roman"/>
          <w:sz w:val="24"/>
          <w:szCs w:val="24"/>
        </w:rPr>
        <w:t>Cham: Springer International Publishing.</w:t>
      </w:r>
    </w:p>
    <w:p w14:paraId="268D1F63" w14:textId="41DDB48F"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K</w:t>
      </w:r>
      <w:r w:rsidR="00FE0613" w:rsidRPr="002B7CBA">
        <w:rPr>
          <w:rFonts w:ascii="Times New Roman" w:hAnsi="Times New Roman" w:cs="Times New Roman"/>
          <w:sz w:val="24"/>
          <w:szCs w:val="24"/>
        </w:rPr>
        <w:t>ılıç</w:t>
      </w:r>
      <w:r w:rsidRPr="002B7CBA">
        <w:rPr>
          <w:rFonts w:ascii="Times New Roman" w:hAnsi="Times New Roman" w:cs="Times New Roman"/>
          <w:sz w:val="24"/>
          <w:szCs w:val="24"/>
        </w:rPr>
        <w:t>, S</w:t>
      </w:r>
      <w:r w:rsidR="00FE0613" w:rsidRPr="002B7CBA">
        <w:rPr>
          <w:rFonts w:ascii="Times New Roman" w:hAnsi="Times New Roman" w:cs="Times New Roman"/>
          <w:sz w:val="24"/>
          <w:szCs w:val="24"/>
        </w:rPr>
        <w:t>.</w:t>
      </w:r>
      <w:r w:rsidRPr="002B7CBA">
        <w:rPr>
          <w:rFonts w:ascii="Times New Roman" w:hAnsi="Times New Roman" w:cs="Times New Roman"/>
          <w:sz w:val="24"/>
          <w:szCs w:val="24"/>
        </w:rPr>
        <w:t xml:space="preserve"> (2006)</w:t>
      </w:r>
      <w:r w:rsidR="00FE0613" w:rsidRPr="002B7CBA">
        <w:rPr>
          <w:rFonts w:ascii="Times New Roman" w:hAnsi="Times New Roman" w:cs="Times New Roman"/>
          <w:sz w:val="24"/>
          <w:szCs w:val="24"/>
        </w:rPr>
        <w:t>.</w:t>
      </w:r>
      <w:r w:rsidR="00BF738F" w:rsidRPr="002B7CBA">
        <w:rPr>
          <w:rFonts w:ascii="Times New Roman" w:hAnsi="Times New Roman" w:cs="Times New Roman"/>
          <w:sz w:val="24"/>
          <w:szCs w:val="24"/>
        </w:rPr>
        <w:t xml:space="preserve"> Yeni t</w:t>
      </w:r>
      <w:r w:rsidR="00A13FFD" w:rsidRPr="002B7CBA">
        <w:rPr>
          <w:rFonts w:ascii="Times New Roman" w:hAnsi="Times New Roman" w:cs="Times New Roman"/>
          <w:sz w:val="24"/>
          <w:szCs w:val="24"/>
        </w:rPr>
        <w:t xml:space="preserve">oplumsal ve </w:t>
      </w:r>
      <w:r w:rsidR="00BF738F" w:rsidRPr="002B7CBA">
        <w:rPr>
          <w:rFonts w:ascii="Times New Roman" w:hAnsi="Times New Roman" w:cs="Times New Roman"/>
          <w:sz w:val="24"/>
          <w:szCs w:val="24"/>
        </w:rPr>
        <w:t>e</w:t>
      </w:r>
      <w:r w:rsidR="00A13FFD" w:rsidRPr="002B7CBA">
        <w:rPr>
          <w:rFonts w:ascii="Times New Roman" w:hAnsi="Times New Roman" w:cs="Times New Roman"/>
          <w:sz w:val="24"/>
          <w:szCs w:val="24"/>
        </w:rPr>
        <w:t>konomik arayışlar sürecinde sürdürülebilir k</w:t>
      </w:r>
      <w:r w:rsidRPr="002B7CBA">
        <w:rPr>
          <w:rFonts w:ascii="Times New Roman" w:hAnsi="Times New Roman" w:cs="Times New Roman"/>
          <w:sz w:val="24"/>
          <w:szCs w:val="24"/>
        </w:rPr>
        <w:t>alkınma</w:t>
      </w:r>
      <w:r w:rsidR="00DF24FA"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Gazi Üniversitesi İ</w:t>
      </w:r>
      <w:r w:rsidR="007960EB" w:rsidRPr="002B7CBA">
        <w:rPr>
          <w:rFonts w:ascii="Times New Roman" w:hAnsi="Times New Roman" w:cs="Times New Roman"/>
          <w:i/>
          <w:iCs/>
          <w:sz w:val="24"/>
          <w:szCs w:val="24"/>
        </w:rPr>
        <w:t xml:space="preserve">ktisadi ve </w:t>
      </w:r>
      <w:r w:rsidRPr="002B7CBA">
        <w:rPr>
          <w:rFonts w:ascii="Times New Roman" w:hAnsi="Times New Roman" w:cs="Times New Roman"/>
          <w:i/>
          <w:iCs/>
          <w:sz w:val="24"/>
          <w:szCs w:val="24"/>
        </w:rPr>
        <w:t>İ</w:t>
      </w:r>
      <w:r w:rsidR="007960EB" w:rsidRPr="002B7CBA">
        <w:rPr>
          <w:rFonts w:ascii="Times New Roman" w:hAnsi="Times New Roman" w:cs="Times New Roman"/>
          <w:i/>
          <w:iCs/>
          <w:sz w:val="24"/>
          <w:szCs w:val="24"/>
        </w:rPr>
        <w:t xml:space="preserve">dari </w:t>
      </w:r>
      <w:r w:rsidRPr="002B7CBA">
        <w:rPr>
          <w:rFonts w:ascii="Times New Roman" w:hAnsi="Times New Roman" w:cs="Times New Roman"/>
          <w:i/>
          <w:iCs/>
          <w:sz w:val="24"/>
          <w:szCs w:val="24"/>
        </w:rPr>
        <w:t>B</w:t>
      </w:r>
      <w:r w:rsidR="007960EB" w:rsidRPr="002B7CBA">
        <w:rPr>
          <w:rFonts w:ascii="Times New Roman" w:hAnsi="Times New Roman" w:cs="Times New Roman"/>
          <w:i/>
          <w:iCs/>
          <w:sz w:val="24"/>
          <w:szCs w:val="24"/>
        </w:rPr>
        <w:t xml:space="preserve">ilimler </w:t>
      </w:r>
      <w:r w:rsidRPr="002B7CBA">
        <w:rPr>
          <w:rFonts w:ascii="Times New Roman" w:hAnsi="Times New Roman" w:cs="Times New Roman"/>
          <w:i/>
          <w:iCs/>
          <w:sz w:val="24"/>
          <w:szCs w:val="24"/>
        </w:rPr>
        <w:t>F</w:t>
      </w:r>
      <w:r w:rsidR="007960EB" w:rsidRPr="002B7CBA">
        <w:rPr>
          <w:rFonts w:ascii="Times New Roman" w:hAnsi="Times New Roman" w:cs="Times New Roman"/>
          <w:i/>
          <w:iCs/>
          <w:sz w:val="24"/>
          <w:szCs w:val="24"/>
        </w:rPr>
        <w:t>akültesi</w:t>
      </w:r>
      <w:r w:rsidRPr="002B7CBA">
        <w:rPr>
          <w:rFonts w:ascii="Times New Roman" w:hAnsi="Times New Roman" w:cs="Times New Roman"/>
          <w:i/>
          <w:iCs/>
          <w:sz w:val="24"/>
          <w:szCs w:val="24"/>
        </w:rPr>
        <w:t xml:space="preserve">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8</w:t>
      </w:r>
      <w:r w:rsidR="00DF24FA" w:rsidRPr="002B7CBA">
        <w:rPr>
          <w:rFonts w:ascii="Times New Roman" w:hAnsi="Times New Roman" w:cs="Times New Roman"/>
          <w:sz w:val="24"/>
          <w:szCs w:val="24"/>
        </w:rPr>
        <w:t>(</w:t>
      </w:r>
      <w:r w:rsidRPr="002B7CBA">
        <w:rPr>
          <w:rFonts w:ascii="Times New Roman" w:hAnsi="Times New Roman" w:cs="Times New Roman"/>
          <w:sz w:val="24"/>
          <w:szCs w:val="24"/>
        </w:rPr>
        <w:t>2</w:t>
      </w:r>
      <w:r w:rsidR="00DF24FA" w:rsidRPr="002B7CBA">
        <w:rPr>
          <w:rFonts w:ascii="Times New Roman" w:hAnsi="Times New Roman" w:cs="Times New Roman"/>
          <w:sz w:val="24"/>
          <w:szCs w:val="24"/>
        </w:rPr>
        <w:t>)</w:t>
      </w:r>
      <w:r w:rsidRPr="002B7CBA">
        <w:rPr>
          <w:rFonts w:ascii="Times New Roman" w:hAnsi="Times New Roman" w:cs="Times New Roman"/>
          <w:sz w:val="24"/>
          <w:szCs w:val="24"/>
        </w:rPr>
        <w:t>, 81-101</w:t>
      </w:r>
      <w:r w:rsidR="00DF24FA" w:rsidRPr="002B7CBA">
        <w:rPr>
          <w:rFonts w:ascii="Times New Roman" w:hAnsi="Times New Roman" w:cs="Times New Roman"/>
          <w:sz w:val="24"/>
          <w:szCs w:val="24"/>
        </w:rPr>
        <w:t>.</w:t>
      </w:r>
    </w:p>
    <w:p w14:paraId="1E382695" w14:textId="37DAE5CE" w:rsidR="0073097D" w:rsidRPr="002B7CBA" w:rsidRDefault="00A13FFD" w:rsidP="0091457B">
      <w:pPr>
        <w:jc w:val="both"/>
        <w:rPr>
          <w:rFonts w:ascii="Times New Roman" w:hAnsi="Times New Roman" w:cs="Times New Roman"/>
          <w:sz w:val="24"/>
          <w:szCs w:val="24"/>
        </w:rPr>
      </w:pPr>
      <w:r w:rsidRPr="002B7CBA">
        <w:rPr>
          <w:rFonts w:ascii="Times New Roman" w:hAnsi="Times New Roman" w:cs="Times New Roman"/>
          <w:sz w:val="24"/>
          <w:szCs w:val="24"/>
        </w:rPr>
        <w:t>Kotan, N. (2020). Alternatif turizm ürünü olarak termal turizm: Erzurum i</w:t>
      </w:r>
      <w:r w:rsidR="0073097D" w:rsidRPr="002B7CBA">
        <w:rPr>
          <w:rFonts w:ascii="Times New Roman" w:hAnsi="Times New Roman" w:cs="Times New Roman"/>
          <w:sz w:val="24"/>
          <w:szCs w:val="24"/>
        </w:rPr>
        <w:t>li</w:t>
      </w:r>
      <w:r w:rsidRPr="002B7CBA">
        <w:rPr>
          <w:rFonts w:ascii="Times New Roman" w:hAnsi="Times New Roman" w:cs="Times New Roman"/>
          <w:sz w:val="24"/>
          <w:szCs w:val="24"/>
        </w:rPr>
        <w:t xml:space="preserve"> ö</w:t>
      </w:r>
      <w:r w:rsidR="0073097D" w:rsidRPr="002B7CBA">
        <w:rPr>
          <w:rFonts w:ascii="Times New Roman" w:hAnsi="Times New Roman" w:cs="Times New Roman"/>
          <w:sz w:val="24"/>
          <w:szCs w:val="24"/>
        </w:rPr>
        <w:t xml:space="preserve">rneği. </w:t>
      </w:r>
      <w:r w:rsidR="0073097D" w:rsidRPr="002B7CBA">
        <w:rPr>
          <w:rFonts w:ascii="Times New Roman" w:hAnsi="Times New Roman" w:cs="Times New Roman"/>
          <w:i/>
          <w:iCs/>
          <w:sz w:val="24"/>
          <w:szCs w:val="24"/>
        </w:rPr>
        <w:t>Avrasya Turizm Araştırmaları Dergisi,</w:t>
      </w:r>
      <w:r w:rsidR="0073097D" w:rsidRPr="002B7CBA">
        <w:rPr>
          <w:rFonts w:ascii="Times New Roman" w:hAnsi="Times New Roman" w:cs="Times New Roman"/>
          <w:sz w:val="24"/>
          <w:szCs w:val="24"/>
        </w:rPr>
        <w:t xml:space="preserve"> 1(1), 21-31.</w:t>
      </w:r>
    </w:p>
    <w:p w14:paraId="2B4A4A95" w14:textId="15AB04FD" w:rsidR="00794FA3" w:rsidRPr="002B7CBA" w:rsidRDefault="00794FA3"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Kothari, C. R. (2004). </w:t>
      </w:r>
      <w:r w:rsidRPr="002B7CBA">
        <w:rPr>
          <w:rFonts w:ascii="Times New Roman" w:hAnsi="Times New Roman" w:cs="Times New Roman"/>
          <w:i/>
          <w:iCs/>
          <w:sz w:val="24"/>
          <w:szCs w:val="24"/>
        </w:rPr>
        <w:t xml:space="preserve">Research </w:t>
      </w:r>
      <w:r w:rsidR="0033704B" w:rsidRPr="002B7CBA">
        <w:rPr>
          <w:rFonts w:ascii="Times New Roman" w:hAnsi="Times New Roman" w:cs="Times New Roman"/>
          <w:i/>
          <w:iCs/>
          <w:sz w:val="24"/>
          <w:szCs w:val="24"/>
        </w:rPr>
        <w:t>m</w:t>
      </w:r>
      <w:r w:rsidRPr="002B7CBA">
        <w:rPr>
          <w:rFonts w:ascii="Times New Roman" w:hAnsi="Times New Roman" w:cs="Times New Roman"/>
          <w:i/>
          <w:iCs/>
          <w:sz w:val="24"/>
          <w:szCs w:val="24"/>
        </w:rPr>
        <w:t xml:space="preserve">ethodology: Methods </w:t>
      </w:r>
      <w:r w:rsidR="0033704B" w:rsidRPr="002B7CBA">
        <w:rPr>
          <w:rFonts w:ascii="Times New Roman" w:hAnsi="Times New Roman" w:cs="Times New Roman"/>
          <w:i/>
          <w:iCs/>
          <w:sz w:val="24"/>
          <w:szCs w:val="24"/>
        </w:rPr>
        <w:t>and t</w:t>
      </w:r>
      <w:r w:rsidRPr="002B7CBA">
        <w:rPr>
          <w:rFonts w:ascii="Times New Roman" w:hAnsi="Times New Roman" w:cs="Times New Roman"/>
          <w:i/>
          <w:iCs/>
          <w:sz w:val="24"/>
          <w:szCs w:val="24"/>
        </w:rPr>
        <w:t>echniques</w:t>
      </w:r>
      <w:r w:rsidRPr="002B7CBA">
        <w:rPr>
          <w:rFonts w:ascii="Times New Roman" w:hAnsi="Times New Roman" w:cs="Times New Roman"/>
          <w:sz w:val="24"/>
          <w:szCs w:val="24"/>
        </w:rPr>
        <w:t>.</w:t>
      </w:r>
      <w:r w:rsidR="002D1F8C" w:rsidRPr="002B7CBA">
        <w:rPr>
          <w:rFonts w:ascii="Times New Roman" w:hAnsi="Times New Roman" w:cs="Times New Roman"/>
          <w:sz w:val="24"/>
          <w:szCs w:val="24"/>
        </w:rPr>
        <w:t xml:space="preserve"> New Delhi:</w:t>
      </w:r>
      <w:r w:rsidRPr="002B7CBA">
        <w:rPr>
          <w:rFonts w:ascii="Times New Roman" w:hAnsi="Times New Roman" w:cs="Times New Roman"/>
          <w:sz w:val="24"/>
          <w:szCs w:val="24"/>
        </w:rPr>
        <w:t xml:space="preserve"> New Age International.</w:t>
      </w:r>
    </w:p>
    <w:p w14:paraId="31E7F9D2" w14:textId="745BD642" w:rsidR="001C0917" w:rsidRPr="002B7CBA" w:rsidRDefault="001C0917"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Kozak, N. (1992). Termal </w:t>
      </w:r>
      <w:r w:rsidR="00BF738F"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w:t>
      </w:r>
      <w:r w:rsidR="00BF738F" w:rsidRPr="002B7CBA">
        <w:rPr>
          <w:rFonts w:ascii="Times New Roman" w:hAnsi="Times New Roman" w:cs="Times New Roman"/>
          <w:sz w:val="24"/>
          <w:szCs w:val="24"/>
        </w:rPr>
        <w:t>i</w:t>
      </w:r>
      <w:r w:rsidRPr="002B7CBA">
        <w:rPr>
          <w:rFonts w:ascii="Times New Roman" w:hAnsi="Times New Roman" w:cs="Times New Roman"/>
          <w:sz w:val="24"/>
          <w:szCs w:val="24"/>
        </w:rPr>
        <w:t xml:space="preserve">şletmeciliği ve </w:t>
      </w:r>
      <w:r w:rsidR="00BF738F" w:rsidRPr="002B7CBA">
        <w:rPr>
          <w:rFonts w:ascii="Times New Roman" w:hAnsi="Times New Roman" w:cs="Times New Roman"/>
          <w:sz w:val="24"/>
          <w:szCs w:val="24"/>
        </w:rPr>
        <w:t>ö</w:t>
      </w:r>
      <w:r w:rsidRPr="002B7CBA">
        <w:rPr>
          <w:rFonts w:ascii="Times New Roman" w:hAnsi="Times New Roman" w:cs="Times New Roman"/>
          <w:sz w:val="24"/>
          <w:szCs w:val="24"/>
        </w:rPr>
        <w:t xml:space="preserve">nemi. </w:t>
      </w:r>
      <w:r w:rsidRPr="002B7CBA">
        <w:rPr>
          <w:rFonts w:ascii="Times New Roman" w:hAnsi="Times New Roman" w:cs="Times New Roman"/>
          <w:i/>
          <w:iCs/>
          <w:sz w:val="24"/>
          <w:szCs w:val="24"/>
        </w:rPr>
        <w:t>Anatolia: Turizm Araştırmaları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w:t>
      </w:r>
      <w:r w:rsidRPr="002B7CBA">
        <w:rPr>
          <w:rFonts w:ascii="Times New Roman" w:hAnsi="Times New Roman" w:cs="Times New Roman"/>
          <w:sz w:val="24"/>
          <w:szCs w:val="24"/>
        </w:rPr>
        <w:t>(3), 33-38.</w:t>
      </w:r>
    </w:p>
    <w:p w14:paraId="42486345" w14:textId="63E45C19" w:rsidR="001F5232" w:rsidRPr="002B7CBA" w:rsidRDefault="00794FA3" w:rsidP="0091457B">
      <w:pPr>
        <w:jc w:val="both"/>
        <w:rPr>
          <w:rFonts w:ascii="Times New Roman" w:hAnsi="Times New Roman" w:cs="Times New Roman"/>
          <w:i/>
          <w:iCs/>
          <w:sz w:val="24"/>
          <w:szCs w:val="24"/>
        </w:rPr>
      </w:pPr>
      <w:r w:rsidRPr="002B7CBA">
        <w:rPr>
          <w:rFonts w:ascii="Times New Roman" w:hAnsi="Times New Roman" w:cs="Times New Roman"/>
          <w:sz w:val="24"/>
          <w:szCs w:val="24"/>
        </w:rPr>
        <w:t xml:space="preserve">Kozak, M. (2014). </w:t>
      </w:r>
      <w:r w:rsidRPr="002B7CBA">
        <w:rPr>
          <w:rFonts w:ascii="Times New Roman" w:hAnsi="Times New Roman" w:cs="Times New Roman"/>
          <w:i/>
          <w:iCs/>
          <w:sz w:val="24"/>
          <w:szCs w:val="24"/>
        </w:rPr>
        <w:t xml:space="preserve">Sürdürülebilir </w:t>
      </w:r>
      <w:r w:rsidR="007B2571" w:rsidRPr="002B7CBA">
        <w:rPr>
          <w:rFonts w:ascii="Times New Roman" w:hAnsi="Times New Roman" w:cs="Times New Roman"/>
          <w:i/>
          <w:iCs/>
          <w:sz w:val="24"/>
          <w:szCs w:val="24"/>
        </w:rPr>
        <w:t>t</w:t>
      </w:r>
      <w:r w:rsidRPr="002B7CBA">
        <w:rPr>
          <w:rFonts w:ascii="Times New Roman" w:hAnsi="Times New Roman" w:cs="Times New Roman"/>
          <w:i/>
          <w:iCs/>
          <w:sz w:val="24"/>
          <w:szCs w:val="24"/>
        </w:rPr>
        <w:t>urizm</w:t>
      </w:r>
      <w:r w:rsidRPr="002B7CBA">
        <w:rPr>
          <w:rFonts w:ascii="Times New Roman" w:hAnsi="Times New Roman" w:cs="Times New Roman"/>
          <w:sz w:val="24"/>
          <w:szCs w:val="24"/>
        </w:rPr>
        <w:t>. Ankara: Detay Yayıncılık</w:t>
      </w:r>
      <w:r w:rsidRPr="002B7CBA">
        <w:rPr>
          <w:rFonts w:ascii="Times New Roman" w:hAnsi="Times New Roman" w:cs="Times New Roman"/>
          <w:i/>
          <w:iCs/>
          <w:sz w:val="24"/>
          <w:szCs w:val="24"/>
        </w:rPr>
        <w:t>.</w:t>
      </w:r>
    </w:p>
    <w:p w14:paraId="0B524792" w14:textId="0FE83550" w:rsidR="00E57F41" w:rsidRPr="002B7CBA" w:rsidRDefault="00E57F41" w:rsidP="0091457B">
      <w:pPr>
        <w:jc w:val="both"/>
        <w:rPr>
          <w:rFonts w:ascii="Times New Roman" w:hAnsi="Times New Roman" w:cs="Times New Roman"/>
          <w:sz w:val="24"/>
          <w:szCs w:val="24"/>
        </w:rPr>
      </w:pPr>
      <w:r w:rsidRPr="002B7CBA">
        <w:rPr>
          <w:rFonts w:ascii="Times New Roman" w:hAnsi="Times New Roman" w:cs="Times New Roman"/>
          <w:sz w:val="24"/>
          <w:szCs w:val="24"/>
        </w:rPr>
        <w:t>Kördeve, M. K. (2016). S</w:t>
      </w:r>
      <w:r w:rsidR="007E265E" w:rsidRPr="002B7CBA">
        <w:rPr>
          <w:rFonts w:ascii="Times New Roman" w:hAnsi="Times New Roman" w:cs="Times New Roman"/>
          <w:sz w:val="24"/>
          <w:szCs w:val="24"/>
        </w:rPr>
        <w:t>ağlık</w:t>
      </w:r>
      <w:r w:rsidR="00BF738F" w:rsidRPr="002B7CBA">
        <w:rPr>
          <w:rFonts w:ascii="Times New Roman" w:hAnsi="Times New Roman" w:cs="Times New Roman"/>
          <w:sz w:val="24"/>
          <w:szCs w:val="24"/>
        </w:rPr>
        <w:t xml:space="preserve"> t</w:t>
      </w:r>
      <w:r w:rsidR="007E265E" w:rsidRPr="002B7CBA">
        <w:rPr>
          <w:rFonts w:ascii="Times New Roman" w:hAnsi="Times New Roman" w:cs="Times New Roman"/>
          <w:sz w:val="24"/>
          <w:szCs w:val="24"/>
        </w:rPr>
        <w:t>urizmine</w:t>
      </w:r>
      <w:r w:rsidR="00BF738F" w:rsidRPr="002B7CBA">
        <w:rPr>
          <w:rFonts w:ascii="Times New Roman" w:hAnsi="Times New Roman" w:cs="Times New Roman"/>
          <w:sz w:val="24"/>
          <w:szCs w:val="24"/>
        </w:rPr>
        <w:t xml:space="preserve"> g</w:t>
      </w:r>
      <w:r w:rsidR="007E265E" w:rsidRPr="002B7CBA">
        <w:rPr>
          <w:rFonts w:ascii="Times New Roman" w:hAnsi="Times New Roman" w:cs="Times New Roman"/>
          <w:sz w:val="24"/>
          <w:szCs w:val="24"/>
        </w:rPr>
        <w:t>enel</w:t>
      </w:r>
      <w:r w:rsidR="00BF738F" w:rsidRPr="002B7CBA">
        <w:rPr>
          <w:rFonts w:ascii="Times New Roman" w:hAnsi="Times New Roman" w:cs="Times New Roman"/>
          <w:sz w:val="24"/>
          <w:szCs w:val="24"/>
        </w:rPr>
        <w:t xml:space="preserve"> b</w:t>
      </w:r>
      <w:r w:rsidR="007E265E" w:rsidRPr="002B7CBA">
        <w:rPr>
          <w:rFonts w:ascii="Times New Roman" w:hAnsi="Times New Roman" w:cs="Times New Roman"/>
          <w:sz w:val="24"/>
          <w:szCs w:val="24"/>
        </w:rPr>
        <w:t>ir</w:t>
      </w:r>
      <w:r w:rsidR="00BF738F" w:rsidRPr="002B7CBA">
        <w:rPr>
          <w:rFonts w:ascii="Times New Roman" w:hAnsi="Times New Roman" w:cs="Times New Roman"/>
          <w:sz w:val="24"/>
          <w:szCs w:val="24"/>
        </w:rPr>
        <w:t xml:space="preserve"> b</w:t>
      </w:r>
      <w:r w:rsidR="007E265E" w:rsidRPr="002B7CBA">
        <w:rPr>
          <w:rFonts w:ascii="Times New Roman" w:hAnsi="Times New Roman" w:cs="Times New Roman"/>
          <w:sz w:val="24"/>
          <w:szCs w:val="24"/>
        </w:rPr>
        <w:t>akış ve</w:t>
      </w:r>
      <w:r w:rsidRPr="002B7CBA">
        <w:rPr>
          <w:rFonts w:ascii="Times New Roman" w:hAnsi="Times New Roman" w:cs="Times New Roman"/>
          <w:sz w:val="24"/>
          <w:szCs w:val="24"/>
        </w:rPr>
        <w:t xml:space="preserve"> T</w:t>
      </w:r>
      <w:r w:rsidR="007E265E" w:rsidRPr="002B7CBA">
        <w:rPr>
          <w:rFonts w:ascii="Times New Roman" w:hAnsi="Times New Roman" w:cs="Times New Roman"/>
          <w:sz w:val="24"/>
          <w:szCs w:val="24"/>
        </w:rPr>
        <w:t>ürkiye’nin</w:t>
      </w:r>
      <w:r w:rsidR="00BF738F" w:rsidRPr="002B7CBA">
        <w:rPr>
          <w:rFonts w:ascii="Times New Roman" w:hAnsi="Times New Roman" w:cs="Times New Roman"/>
          <w:sz w:val="24"/>
          <w:szCs w:val="24"/>
        </w:rPr>
        <w:t xml:space="preserve"> s</w:t>
      </w:r>
      <w:r w:rsidR="007E265E" w:rsidRPr="002B7CBA">
        <w:rPr>
          <w:rFonts w:ascii="Times New Roman" w:hAnsi="Times New Roman" w:cs="Times New Roman"/>
          <w:sz w:val="24"/>
          <w:szCs w:val="24"/>
        </w:rPr>
        <w:t>ağlık</w:t>
      </w:r>
      <w:r w:rsidR="00BF738F" w:rsidRPr="002B7CBA">
        <w:rPr>
          <w:rFonts w:ascii="Times New Roman" w:hAnsi="Times New Roman" w:cs="Times New Roman"/>
          <w:sz w:val="24"/>
          <w:szCs w:val="24"/>
        </w:rPr>
        <w:t xml:space="preserve"> t</w:t>
      </w:r>
      <w:r w:rsidR="007E265E" w:rsidRPr="002B7CBA">
        <w:rPr>
          <w:rFonts w:ascii="Times New Roman" w:hAnsi="Times New Roman" w:cs="Times New Roman"/>
          <w:sz w:val="24"/>
          <w:szCs w:val="24"/>
        </w:rPr>
        <w:t>urizmindeki</w:t>
      </w:r>
      <w:r w:rsidR="00BF738F" w:rsidRPr="002B7CBA">
        <w:rPr>
          <w:rFonts w:ascii="Times New Roman" w:hAnsi="Times New Roman" w:cs="Times New Roman"/>
          <w:sz w:val="24"/>
          <w:szCs w:val="24"/>
        </w:rPr>
        <w:t xml:space="preserve"> y</w:t>
      </w:r>
      <w:r w:rsidR="007E265E" w:rsidRPr="002B7CBA">
        <w:rPr>
          <w:rFonts w:ascii="Times New Roman" w:hAnsi="Times New Roman" w:cs="Times New Roman"/>
          <w:sz w:val="24"/>
          <w:szCs w:val="24"/>
        </w:rPr>
        <w:t>eri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 xml:space="preserve">Uluslararası Sağlık Yönetimi </w:t>
      </w:r>
      <w:r w:rsidR="007E265E" w:rsidRPr="002B7CBA">
        <w:rPr>
          <w:rFonts w:ascii="Times New Roman" w:hAnsi="Times New Roman" w:cs="Times New Roman"/>
          <w:i/>
          <w:iCs/>
          <w:sz w:val="24"/>
          <w:szCs w:val="24"/>
        </w:rPr>
        <w:t>v</w:t>
      </w:r>
      <w:r w:rsidRPr="002B7CBA">
        <w:rPr>
          <w:rFonts w:ascii="Times New Roman" w:hAnsi="Times New Roman" w:cs="Times New Roman"/>
          <w:i/>
          <w:iCs/>
          <w:sz w:val="24"/>
          <w:szCs w:val="24"/>
        </w:rPr>
        <w:t>e Stratejileri Araştırma Dergisi</w:t>
      </w:r>
      <w:r w:rsidRPr="002B7CBA">
        <w:rPr>
          <w:rFonts w:ascii="Times New Roman" w:hAnsi="Times New Roman" w:cs="Times New Roman"/>
          <w:sz w:val="24"/>
          <w:szCs w:val="24"/>
        </w:rPr>
        <w:t>, 2(1)</w:t>
      </w:r>
      <w:r w:rsidR="006C14BF" w:rsidRPr="002B7CBA">
        <w:rPr>
          <w:rFonts w:ascii="Times New Roman" w:hAnsi="Times New Roman" w:cs="Times New Roman"/>
          <w:sz w:val="24"/>
          <w:szCs w:val="24"/>
        </w:rPr>
        <w:t>, 51-61.</w:t>
      </w:r>
    </w:p>
    <w:p w14:paraId="5B3C2CB8" w14:textId="0346C6FA"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KTH Royal Institute of Technology, (20</w:t>
      </w:r>
      <w:r w:rsidR="00B601BA" w:rsidRPr="002B7CBA">
        <w:rPr>
          <w:rFonts w:ascii="Times New Roman" w:hAnsi="Times New Roman" w:cs="Times New Roman"/>
          <w:sz w:val="24"/>
          <w:szCs w:val="24"/>
        </w:rPr>
        <w:t>25</w:t>
      </w:r>
      <w:r w:rsidRPr="002B7CBA">
        <w:rPr>
          <w:rFonts w:ascii="Times New Roman" w:hAnsi="Times New Roman" w:cs="Times New Roman"/>
          <w:sz w:val="24"/>
          <w:szCs w:val="24"/>
        </w:rPr>
        <w:t xml:space="preserve">). Economic sustainability, https://www.kth.se/en/om/miljohallbar-utveckling/utbildning-miljo-hallbar-utveckling/verktygslada/sustainable-development/ekonomiskhallbarhet-1.431976 </w:t>
      </w:r>
      <w:r w:rsidR="00B601BA" w:rsidRPr="002B7CBA">
        <w:rPr>
          <w:rFonts w:ascii="Times New Roman" w:hAnsi="Times New Roman" w:cs="Times New Roman"/>
          <w:sz w:val="24"/>
          <w:szCs w:val="24"/>
        </w:rPr>
        <w:t>adresinden erişildi.</w:t>
      </w:r>
    </w:p>
    <w:p w14:paraId="1A9B3999" w14:textId="411DE406" w:rsidR="001F5232" w:rsidRPr="002B7CBA" w:rsidRDefault="001F5232"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Kuhlman, T., </w:t>
      </w:r>
      <w:r w:rsidR="00D65A61" w:rsidRPr="002B7CBA">
        <w:rPr>
          <w:rFonts w:ascii="Times New Roman" w:hAnsi="Times New Roman" w:cs="Times New Roman"/>
          <w:sz w:val="24"/>
          <w:szCs w:val="24"/>
        </w:rPr>
        <w:t>and</w:t>
      </w:r>
      <w:r w:rsidRPr="002B7CBA">
        <w:rPr>
          <w:rFonts w:ascii="Times New Roman" w:hAnsi="Times New Roman" w:cs="Times New Roman"/>
          <w:sz w:val="24"/>
          <w:szCs w:val="24"/>
        </w:rPr>
        <w:t xml:space="preserve"> Farrington, J. </w:t>
      </w:r>
      <w:r w:rsidR="00D65A61" w:rsidRPr="002B7CBA">
        <w:rPr>
          <w:rFonts w:ascii="Times New Roman" w:hAnsi="Times New Roman" w:cs="Times New Roman"/>
          <w:sz w:val="24"/>
          <w:szCs w:val="24"/>
        </w:rPr>
        <w:t>(</w:t>
      </w:r>
      <w:r w:rsidRPr="002B7CBA">
        <w:rPr>
          <w:rFonts w:ascii="Times New Roman" w:hAnsi="Times New Roman" w:cs="Times New Roman"/>
          <w:sz w:val="24"/>
          <w:szCs w:val="24"/>
        </w:rPr>
        <w:t>2010</w:t>
      </w:r>
      <w:r w:rsidR="00D65A61" w:rsidRPr="002B7CBA">
        <w:rPr>
          <w:rFonts w:ascii="Times New Roman" w:hAnsi="Times New Roman" w:cs="Times New Roman"/>
          <w:sz w:val="24"/>
          <w:szCs w:val="24"/>
        </w:rPr>
        <w:t>)</w:t>
      </w:r>
      <w:r w:rsidRPr="002B7CBA">
        <w:rPr>
          <w:rFonts w:ascii="Times New Roman" w:hAnsi="Times New Roman" w:cs="Times New Roman"/>
          <w:sz w:val="24"/>
          <w:szCs w:val="24"/>
        </w:rPr>
        <w:t xml:space="preserve">. What </w:t>
      </w:r>
      <w:r w:rsidR="00D65A61" w:rsidRPr="002B7CBA">
        <w:rPr>
          <w:rFonts w:ascii="Times New Roman" w:hAnsi="Times New Roman" w:cs="Times New Roman"/>
          <w:sz w:val="24"/>
          <w:szCs w:val="24"/>
        </w:rPr>
        <w:t>is sustainability</w:t>
      </w:r>
      <w:proofErr w:type="gramStart"/>
      <w:r w:rsidRPr="002B7CBA">
        <w:rPr>
          <w:rFonts w:ascii="Times New Roman" w:hAnsi="Times New Roman" w:cs="Times New Roman"/>
          <w:sz w:val="24"/>
          <w:szCs w:val="24"/>
        </w:rPr>
        <w:t>?</w:t>
      </w:r>
      <w:r w:rsidR="00D65A61" w:rsidRPr="002B7CBA">
        <w:rPr>
          <w:rFonts w:ascii="Times New Roman" w:hAnsi="Times New Roman" w:cs="Times New Roman"/>
          <w:sz w:val="24"/>
          <w:szCs w:val="24"/>
        </w:rPr>
        <w:t>.</w:t>
      </w:r>
      <w:proofErr w:type="gramEnd"/>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Sustainability,</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w:t>
      </w:r>
      <w:r w:rsidRPr="002B7CBA">
        <w:rPr>
          <w:rFonts w:ascii="Times New Roman" w:hAnsi="Times New Roman" w:cs="Times New Roman"/>
          <w:sz w:val="24"/>
          <w:szCs w:val="24"/>
        </w:rPr>
        <w:t>(11), 3436-3448.</w:t>
      </w:r>
    </w:p>
    <w:p w14:paraId="5E58169E" w14:textId="0E954466"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K</w:t>
      </w:r>
      <w:r w:rsidR="002C3ED7" w:rsidRPr="002B7CBA">
        <w:rPr>
          <w:rFonts w:ascii="Times New Roman" w:hAnsi="Times New Roman" w:cs="Times New Roman"/>
          <w:sz w:val="24"/>
          <w:szCs w:val="24"/>
        </w:rPr>
        <w:t>üçük</w:t>
      </w:r>
      <w:r w:rsidR="00BF738F" w:rsidRPr="002B7CBA">
        <w:rPr>
          <w:rFonts w:ascii="Times New Roman" w:hAnsi="Times New Roman" w:cs="Times New Roman"/>
          <w:sz w:val="24"/>
          <w:szCs w:val="24"/>
        </w:rPr>
        <w:t>, M. ve Güneş, G. (2013). Sivil toplum kuruluşları ve çevresel s</w:t>
      </w:r>
      <w:r w:rsidRPr="002B7CBA">
        <w:rPr>
          <w:rFonts w:ascii="Times New Roman" w:hAnsi="Times New Roman" w:cs="Times New Roman"/>
          <w:sz w:val="24"/>
          <w:szCs w:val="24"/>
        </w:rPr>
        <w:t>ürdürülebilirlik</w:t>
      </w:r>
      <w:r w:rsidR="00D65A61"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Sosyal ve Beşeri Bilimler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5</w:t>
      </w:r>
      <w:r w:rsidRPr="002B7CBA">
        <w:rPr>
          <w:rFonts w:ascii="Times New Roman" w:hAnsi="Times New Roman" w:cs="Times New Roman"/>
          <w:sz w:val="24"/>
          <w:szCs w:val="24"/>
        </w:rPr>
        <w:t>(2), 298-311.</w:t>
      </w:r>
    </w:p>
    <w:p w14:paraId="7B4C538C" w14:textId="2BC927AB"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Kültür ve Turizm Bakanlığı, (20</w:t>
      </w:r>
      <w:r w:rsidR="00F17C4E" w:rsidRPr="002B7CBA">
        <w:rPr>
          <w:rFonts w:ascii="Times New Roman" w:hAnsi="Times New Roman" w:cs="Times New Roman"/>
          <w:sz w:val="24"/>
          <w:szCs w:val="24"/>
        </w:rPr>
        <w:t>10</w:t>
      </w:r>
      <w:r w:rsidRPr="002B7CBA">
        <w:rPr>
          <w:rFonts w:ascii="Times New Roman" w:hAnsi="Times New Roman" w:cs="Times New Roman"/>
          <w:sz w:val="24"/>
          <w:szCs w:val="24"/>
        </w:rPr>
        <w:t>). Türkiye’de sağlık ve Termal Turizm</w:t>
      </w:r>
      <w:r w:rsidR="00FE0613" w:rsidRPr="002B7CBA">
        <w:rPr>
          <w:rFonts w:ascii="Times New Roman" w:hAnsi="Times New Roman" w:cs="Times New Roman"/>
          <w:sz w:val="24"/>
          <w:szCs w:val="24"/>
        </w:rPr>
        <w:t>,</w:t>
      </w:r>
      <w:r w:rsidRPr="002B7CBA">
        <w:rPr>
          <w:rFonts w:ascii="Times New Roman" w:hAnsi="Times New Roman" w:cs="Times New Roman"/>
          <w:sz w:val="24"/>
          <w:szCs w:val="24"/>
        </w:rPr>
        <w:t xml:space="preserve"> (https://yigm.ktb.gov.tr/TR-11492/saglik-ve-termal-turizmi-tanimi.html%20(Eri%C5%9Fim)</w:t>
      </w:r>
      <w:r w:rsidR="007A253F" w:rsidRPr="002B7CBA">
        <w:rPr>
          <w:rFonts w:ascii="Times New Roman" w:hAnsi="Times New Roman" w:cs="Times New Roman"/>
          <w:sz w:val="24"/>
          <w:szCs w:val="24"/>
        </w:rPr>
        <w:t xml:space="preserve"> </w:t>
      </w:r>
      <w:r w:rsidR="00B601BA" w:rsidRPr="002B7CBA">
        <w:rPr>
          <w:rFonts w:ascii="Times New Roman" w:hAnsi="Times New Roman" w:cs="Times New Roman"/>
          <w:sz w:val="24"/>
          <w:szCs w:val="24"/>
        </w:rPr>
        <w:t>adresinden erişildi</w:t>
      </w:r>
      <w:r w:rsidR="007A253F" w:rsidRPr="002B7CBA">
        <w:rPr>
          <w:rFonts w:ascii="Times New Roman" w:hAnsi="Times New Roman" w:cs="Times New Roman"/>
          <w:sz w:val="24"/>
          <w:szCs w:val="24"/>
        </w:rPr>
        <w:t>.</w:t>
      </w:r>
    </w:p>
    <w:p w14:paraId="7B11E9E3" w14:textId="52453ECD"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 xml:space="preserve">Littig, B. </w:t>
      </w:r>
      <w:r w:rsidR="00D65A61" w:rsidRPr="002B7CBA">
        <w:rPr>
          <w:rFonts w:ascii="Times New Roman" w:hAnsi="Times New Roman" w:cs="Times New Roman"/>
          <w:sz w:val="24"/>
          <w:szCs w:val="24"/>
        </w:rPr>
        <w:t>and</w:t>
      </w:r>
      <w:r w:rsidR="00BF738F" w:rsidRPr="002B7CBA">
        <w:rPr>
          <w:rFonts w:ascii="Times New Roman" w:hAnsi="Times New Roman" w:cs="Times New Roman"/>
          <w:sz w:val="24"/>
          <w:szCs w:val="24"/>
        </w:rPr>
        <w:t xml:space="preserve"> Griebler, E. (2005). Social sustainability: A c</w:t>
      </w:r>
      <w:r w:rsidRPr="002B7CBA">
        <w:rPr>
          <w:rFonts w:ascii="Times New Roman" w:hAnsi="Times New Roman" w:cs="Times New Roman"/>
          <w:sz w:val="24"/>
          <w:szCs w:val="24"/>
        </w:rPr>
        <w:t xml:space="preserve">atchword </w:t>
      </w:r>
      <w:r w:rsidR="00BF738F" w:rsidRPr="002B7CBA">
        <w:rPr>
          <w:rFonts w:ascii="Times New Roman" w:hAnsi="Times New Roman" w:cs="Times New Roman"/>
          <w:sz w:val="24"/>
          <w:szCs w:val="24"/>
        </w:rPr>
        <w:t>between political p</w:t>
      </w:r>
      <w:r w:rsidRPr="002B7CBA">
        <w:rPr>
          <w:rFonts w:ascii="Times New Roman" w:hAnsi="Times New Roman" w:cs="Times New Roman"/>
          <w:sz w:val="24"/>
          <w:szCs w:val="24"/>
        </w:rPr>
        <w:t>ragmatism an</w:t>
      </w:r>
      <w:r w:rsidR="00BF738F" w:rsidRPr="002B7CBA">
        <w:rPr>
          <w:rFonts w:ascii="Times New Roman" w:hAnsi="Times New Roman" w:cs="Times New Roman"/>
          <w:sz w:val="24"/>
          <w:szCs w:val="24"/>
        </w:rPr>
        <w:t>d social t</w:t>
      </w:r>
      <w:r w:rsidRPr="002B7CBA">
        <w:rPr>
          <w:rFonts w:ascii="Times New Roman" w:hAnsi="Times New Roman" w:cs="Times New Roman"/>
          <w:sz w:val="24"/>
          <w:szCs w:val="24"/>
        </w:rPr>
        <w:t>heory</w:t>
      </w:r>
      <w:r w:rsidR="00D65A61"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International Journal for Sustainable Development,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8</w:t>
      </w:r>
      <w:r w:rsidRPr="002B7CBA">
        <w:rPr>
          <w:rFonts w:ascii="Times New Roman" w:hAnsi="Times New Roman" w:cs="Times New Roman"/>
          <w:sz w:val="24"/>
          <w:szCs w:val="24"/>
        </w:rPr>
        <w:t>(1/2), 65-79</w:t>
      </w:r>
      <w:r w:rsidR="00D65A61" w:rsidRPr="002B7CBA">
        <w:rPr>
          <w:rFonts w:ascii="Times New Roman" w:hAnsi="Times New Roman" w:cs="Times New Roman"/>
          <w:sz w:val="24"/>
          <w:szCs w:val="24"/>
        </w:rPr>
        <w:t>.</w:t>
      </w:r>
    </w:p>
    <w:p w14:paraId="39993013" w14:textId="163EC9B9"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Maxwell, J. A. (2013). </w:t>
      </w:r>
      <w:r w:rsidRPr="002B7CBA">
        <w:rPr>
          <w:rFonts w:ascii="Times New Roman" w:hAnsi="Times New Roman" w:cs="Times New Roman"/>
          <w:i/>
          <w:iCs/>
          <w:sz w:val="24"/>
          <w:szCs w:val="24"/>
        </w:rPr>
        <w:t xml:space="preserve">Qualitative </w:t>
      </w:r>
      <w:r w:rsidR="007B2571" w:rsidRPr="002B7CBA">
        <w:rPr>
          <w:rFonts w:ascii="Times New Roman" w:hAnsi="Times New Roman" w:cs="Times New Roman"/>
          <w:i/>
          <w:iCs/>
          <w:sz w:val="24"/>
          <w:szCs w:val="24"/>
        </w:rPr>
        <w:t>research desi</w:t>
      </w:r>
      <w:r w:rsidRPr="002B7CBA">
        <w:rPr>
          <w:rFonts w:ascii="Times New Roman" w:hAnsi="Times New Roman" w:cs="Times New Roman"/>
          <w:i/>
          <w:iCs/>
          <w:sz w:val="24"/>
          <w:szCs w:val="24"/>
        </w:rPr>
        <w:t xml:space="preserve">gn: An </w:t>
      </w:r>
      <w:r w:rsidR="007B2571" w:rsidRPr="002B7CBA">
        <w:rPr>
          <w:rFonts w:ascii="Times New Roman" w:hAnsi="Times New Roman" w:cs="Times New Roman"/>
          <w:i/>
          <w:iCs/>
          <w:sz w:val="24"/>
          <w:szCs w:val="24"/>
        </w:rPr>
        <w:t>i</w:t>
      </w:r>
      <w:r w:rsidRPr="002B7CBA">
        <w:rPr>
          <w:rFonts w:ascii="Times New Roman" w:hAnsi="Times New Roman" w:cs="Times New Roman"/>
          <w:i/>
          <w:iCs/>
          <w:sz w:val="24"/>
          <w:szCs w:val="24"/>
        </w:rPr>
        <w:t xml:space="preserve">nteractive </w:t>
      </w:r>
      <w:r w:rsidR="007B2571" w:rsidRPr="002B7CBA">
        <w:rPr>
          <w:rFonts w:ascii="Times New Roman" w:hAnsi="Times New Roman" w:cs="Times New Roman"/>
          <w:i/>
          <w:iCs/>
          <w:sz w:val="24"/>
          <w:szCs w:val="24"/>
        </w:rPr>
        <w:t>a</w:t>
      </w:r>
      <w:r w:rsidRPr="002B7CBA">
        <w:rPr>
          <w:rFonts w:ascii="Times New Roman" w:hAnsi="Times New Roman" w:cs="Times New Roman"/>
          <w:i/>
          <w:iCs/>
          <w:sz w:val="24"/>
          <w:szCs w:val="24"/>
        </w:rPr>
        <w:t>pproach</w:t>
      </w:r>
      <w:r w:rsidRPr="002B7CBA">
        <w:rPr>
          <w:rFonts w:ascii="Times New Roman" w:hAnsi="Times New Roman" w:cs="Times New Roman"/>
          <w:sz w:val="24"/>
          <w:szCs w:val="24"/>
        </w:rPr>
        <w:t xml:space="preserve"> (</w:t>
      </w:r>
      <w:r w:rsidR="007B2571" w:rsidRPr="002B7CBA">
        <w:rPr>
          <w:rFonts w:ascii="Times New Roman" w:hAnsi="Times New Roman" w:cs="Times New Roman"/>
          <w:sz w:val="24"/>
          <w:szCs w:val="24"/>
        </w:rPr>
        <w:t>3</w:t>
      </w:r>
      <w:r w:rsidR="007B2571" w:rsidRPr="002B7CBA">
        <w:rPr>
          <w:rFonts w:ascii="Times New Roman" w:hAnsi="Times New Roman" w:cs="Times New Roman"/>
          <w:sz w:val="24"/>
          <w:szCs w:val="24"/>
          <w:vertAlign w:val="superscript"/>
        </w:rPr>
        <w:t>rd</w:t>
      </w:r>
      <w:r w:rsidRPr="002B7CBA">
        <w:rPr>
          <w:rFonts w:ascii="Times New Roman" w:hAnsi="Times New Roman" w:cs="Times New Roman"/>
          <w:sz w:val="24"/>
          <w:szCs w:val="24"/>
        </w:rPr>
        <w:t xml:space="preserve"> ed</w:t>
      </w:r>
      <w:r w:rsidR="007B2571" w:rsidRPr="002B7CBA">
        <w:rPr>
          <w:rFonts w:ascii="Times New Roman" w:hAnsi="Times New Roman" w:cs="Times New Roman"/>
          <w:sz w:val="24"/>
          <w:szCs w:val="24"/>
        </w:rPr>
        <w:t>.</w:t>
      </w:r>
      <w:r w:rsidRPr="002B7CBA">
        <w:rPr>
          <w:rFonts w:ascii="Times New Roman" w:hAnsi="Times New Roman" w:cs="Times New Roman"/>
          <w:sz w:val="24"/>
          <w:szCs w:val="24"/>
        </w:rPr>
        <w:t>). Los Angeles: Sage.</w:t>
      </w:r>
    </w:p>
    <w:p w14:paraId="293250C8" w14:textId="5FC51FBA"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Mertens, D. M. (2014). </w:t>
      </w:r>
      <w:r w:rsidR="007B2571" w:rsidRPr="002B7CBA">
        <w:rPr>
          <w:rFonts w:ascii="Times New Roman" w:hAnsi="Times New Roman" w:cs="Times New Roman"/>
          <w:sz w:val="24"/>
          <w:szCs w:val="24"/>
        </w:rPr>
        <w:t>R</w:t>
      </w:r>
      <w:r w:rsidR="007B2571" w:rsidRPr="002B7CBA">
        <w:rPr>
          <w:rFonts w:ascii="Times New Roman" w:hAnsi="Times New Roman" w:cs="Times New Roman"/>
          <w:i/>
          <w:iCs/>
          <w:sz w:val="24"/>
          <w:szCs w:val="24"/>
        </w:rPr>
        <w:t>esearch and evaluation in education and psychology: Integrating diversity with quantitative, qualitative and mixed methods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New York: Sage.</w:t>
      </w:r>
    </w:p>
    <w:p w14:paraId="26505E8E" w14:textId="6C0ECA0A" w:rsidR="00794FA3" w:rsidRPr="002B7CBA" w:rsidRDefault="00794FA3" w:rsidP="0091457B">
      <w:pPr>
        <w:jc w:val="both"/>
        <w:rPr>
          <w:rFonts w:ascii="Times New Roman" w:hAnsi="Times New Roman" w:cs="Times New Roman"/>
          <w:i/>
          <w:iCs/>
          <w:sz w:val="24"/>
          <w:szCs w:val="24"/>
        </w:rPr>
      </w:pPr>
      <w:r w:rsidRPr="002B7CBA">
        <w:rPr>
          <w:rFonts w:ascii="Times New Roman" w:hAnsi="Times New Roman" w:cs="Times New Roman"/>
          <w:sz w:val="24"/>
          <w:szCs w:val="24"/>
        </w:rPr>
        <w:t>Mckenzie, S. (2004)</w:t>
      </w:r>
      <w:r w:rsidR="007B2571"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7B2571" w:rsidRPr="002B7CBA">
        <w:rPr>
          <w:rFonts w:ascii="Times New Roman" w:hAnsi="Times New Roman" w:cs="Times New Roman"/>
          <w:i/>
          <w:iCs/>
          <w:sz w:val="24"/>
          <w:szCs w:val="24"/>
        </w:rPr>
        <w:t>Social sustainability: towards some definitions</w:t>
      </w:r>
      <w:r w:rsidRPr="002B7CBA">
        <w:rPr>
          <w:rFonts w:ascii="Times New Roman" w:hAnsi="Times New Roman" w:cs="Times New Roman"/>
          <w:sz w:val="24"/>
          <w:szCs w:val="24"/>
        </w:rPr>
        <w:t xml:space="preserve">, </w:t>
      </w:r>
      <w:r w:rsidR="007B2571" w:rsidRPr="002B7CBA">
        <w:rPr>
          <w:rFonts w:ascii="Times New Roman" w:hAnsi="Times New Roman" w:cs="Times New Roman"/>
          <w:sz w:val="24"/>
          <w:szCs w:val="24"/>
        </w:rPr>
        <w:t xml:space="preserve">South Australia: </w:t>
      </w:r>
      <w:r w:rsidRPr="002B7CBA">
        <w:rPr>
          <w:rFonts w:ascii="Times New Roman" w:hAnsi="Times New Roman" w:cs="Times New Roman"/>
          <w:sz w:val="24"/>
          <w:szCs w:val="24"/>
        </w:rPr>
        <w:t>Hawke Research Institute Working Paper Series</w:t>
      </w:r>
      <w:r w:rsidRPr="002B7CBA">
        <w:rPr>
          <w:rFonts w:ascii="Times New Roman" w:hAnsi="Times New Roman" w:cs="Times New Roman"/>
          <w:i/>
          <w:iCs/>
          <w:sz w:val="24"/>
          <w:szCs w:val="24"/>
        </w:rPr>
        <w:t>.</w:t>
      </w:r>
    </w:p>
    <w:p w14:paraId="0DEB829E" w14:textId="524C7C32"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McMillan, J. H. (1996). </w:t>
      </w:r>
      <w:r w:rsidR="007B2571" w:rsidRPr="002B7CBA">
        <w:rPr>
          <w:rFonts w:ascii="Times New Roman" w:hAnsi="Times New Roman" w:cs="Times New Roman"/>
          <w:sz w:val="24"/>
          <w:szCs w:val="24"/>
        </w:rPr>
        <w:t>E</w:t>
      </w:r>
      <w:r w:rsidR="007B2571" w:rsidRPr="002B7CBA">
        <w:rPr>
          <w:rFonts w:ascii="Times New Roman" w:hAnsi="Times New Roman" w:cs="Times New Roman"/>
          <w:i/>
          <w:iCs/>
          <w:sz w:val="24"/>
          <w:szCs w:val="24"/>
        </w:rPr>
        <w:t>ducational research: Fundamentals for the consumer</w:t>
      </w:r>
      <w:r w:rsidRPr="002B7CBA">
        <w:rPr>
          <w:rFonts w:ascii="Times New Roman" w:hAnsi="Times New Roman" w:cs="Times New Roman"/>
          <w:sz w:val="24"/>
          <w:szCs w:val="24"/>
        </w:rPr>
        <w:t>. New York: Harper</w:t>
      </w:r>
      <w:r w:rsidR="007B2571" w:rsidRPr="002B7CBA">
        <w:rPr>
          <w:rFonts w:ascii="Times New Roman" w:hAnsi="Times New Roman" w:cs="Times New Roman"/>
          <w:sz w:val="24"/>
          <w:szCs w:val="24"/>
        </w:rPr>
        <w:t xml:space="preserve"> </w:t>
      </w:r>
      <w:r w:rsidRPr="002B7CBA">
        <w:rPr>
          <w:rFonts w:ascii="Times New Roman" w:hAnsi="Times New Roman" w:cs="Times New Roman"/>
          <w:sz w:val="24"/>
          <w:szCs w:val="24"/>
        </w:rPr>
        <w:t>Collins College Publishers.</w:t>
      </w:r>
    </w:p>
    <w:p w14:paraId="5105E0F9" w14:textId="632EBF0E" w:rsidR="00311D1A" w:rsidRPr="002B7CBA" w:rsidRDefault="00311D1A"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Mirici, A., Meral, M., Akgün, M., Sağlam, L., ve İnandı, T. (2001). İnhalasyon tekniklerine hasta uyumunu etkileyen faktörler. </w:t>
      </w:r>
      <w:r w:rsidRPr="002B7CBA">
        <w:rPr>
          <w:rFonts w:ascii="Times New Roman" w:hAnsi="Times New Roman" w:cs="Times New Roman"/>
          <w:i/>
          <w:iCs/>
          <w:sz w:val="24"/>
          <w:szCs w:val="24"/>
        </w:rPr>
        <w:t>Solunum Hastalıkları, 12</w:t>
      </w:r>
      <w:r w:rsidRPr="002B7CBA">
        <w:rPr>
          <w:rFonts w:ascii="Times New Roman" w:hAnsi="Times New Roman" w:cs="Times New Roman"/>
          <w:sz w:val="24"/>
          <w:szCs w:val="24"/>
        </w:rPr>
        <w:t>(1), 13-21.</w:t>
      </w:r>
    </w:p>
    <w:p w14:paraId="55F2FAD5" w14:textId="32301D36" w:rsidR="00EA2AED" w:rsidRPr="002B7CBA" w:rsidRDefault="00EA2A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Moldan, B., Janousková, S.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Hak, T. (2012). How </w:t>
      </w:r>
      <w:r w:rsidR="00C366B3" w:rsidRPr="002B7CBA">
        <w:rPr>
          <w:rFonts w:ascii="Times New Roman" w:hAnsi="Times New Roman" w:cs="Times New Roman"/>
          <w:sz w:val="24"/>
          <w:szCs w:val="24"/>
        </w:rPr>
        <w:t>to understand and measure environmental sustainability: Indicators and targets.</w:t>
      </w:r>
      <w:r w:rsidRPr="002B7CBA">
        <w:rPr>
          <w:rFonts w:ascii="Times New Roman" w:hAnsi="Times New Roman" w:cs="Times New Roman"/>
          <w:i/>
          <w:iCs/>
          <w:sz w:val="24"/>
          <w:szCs w:val="24"/>
        </w:rPr>
        <w:t xml:space="preserve"> Ecological Indicators,</w:t>
      </w:r>
      <w:r w:rsidRPr="002B7CBA">
        <w:rPr>
          <w:rFonts w:ascii="Times New Roman" w:hAnsi="Times New Roman" w:cs="Times New Roman"/>
          <w:sz w:val="24"/>
          <w:szCs w:val="24"/>
        </w:rPr>
        <w:t xml:space="preserve"> 17, 4-13.</w:t>
      </w:r>
    </w:p>
    <w:p w14:paraId="73745B4B" w14:textId="4C770816" w:rsidR="00794FA3" w:rsidRPr="002B7CBA" w:rsidRDefault="00794FA3" w:rsidP="0091457B">
      <w:pPr>
        <w:jc w:val="both"/>
        <w:rPr>
          <w:rFonts w:ascii="Times New Roman" w:hAnsi="Times New Roman" w:cs="Times New Roman"/>
          <w:sz w:val="24"/>
          <w:szCs w:val="24"/>
        </w:rPr>
      </w:pPr>
      <w:r w:rsidRPr="002B7CBA">
        <w:rPr>
          <w:rFonts w:ascii="Times New Roman" w:hAnsi="Times New Roman" w:cs="Times New Roman"/>
          <w:sz w:val="24"/>
          <w:szCs w:val="24"/>
        </w:rPr>
        <w:t>Mor</w:t>
      </w:r>
      <w:r w:rsidR="000C6200" w:rsidRPr="002B7CBA">
        <w:rPr>
          <w:rFonts w:ascii="Times New Roman" w:hAnsi="Times New Roman" w:cs="Times New Roman"/>
          <w:sz w:val="24"/>
          <w:szCs w:val="24"/>
        </w:rPr>
        <w:t>elli, J. (2011). Environmental sustainability: A definition for environmental p</w:t>
      </w:r>
      <w:r w:rsidRPr="002B7CBA">
        <w:rPr>
          <w:rFonts w:ascii="Times New Roman" w:hAnsi="Times New Roman" w:cs="Times New Roman"/>
          <w:sz w:val="24"/>
          <w:szCs w:val="24"/>
        </w:rPr>
        <w:t>rofessionals</w:t>
      </w:r>
      <w:r w:rsidR="00B625C5"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Journal of Environmental Sustainability,</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w:t>
      </w:r>
      <w:r w:rsidRPr="002B7CBA">
        <w:rPr>
          <w:rFonts w:ascii="Times New Roman" w:hAnsi="Times New Roman" w:cs="Times New Roman"/>
          <w:sz w:val="24"/>
          <w:szCs w:val="24"/>
        </w:rPr>
        <w:t>(1), 1-</w:t>
      </w:r>
      <w:r w:rsidR="00B625C5" w:rsidRPr="002B7CBA">
        <w:rPr>
          <w:rFonts w:ascii="Times New Roman" w:hAnsi="Times New Roman" w:cs="Times New Roman"/>
          <w:sz w:val="24"/>
          <w:szCs w:val="24"/>
        </w:rPr>
        <w:t>9</w:t>
      </w:r>
      <w:r w:rsidRPr="002B7CBA">
        <w:rPr>
          <w:rFonts w:ascii="Times New Roman" w:hAnsi="Times New Roman" w:cs="Times New Roman"/>
          <w:sz w:val="24"/>
          <w:szCs w:val="24"/>
        </w:rPr>
        <w:t>.</w:t>
      </w:r>
    </w:p>
    <w:p w14:paraId="38C7ED8C" w14:textId="253D36B9" w:rsidR="00F52BC4" w:rsidRPr="002B7CBA" w:rsidRDefault="000C6200" w:rsidP="00F52BC4">
      <w:pPr>
        <w:jc w:val="both"/>
        <w:rPr>
          <w:rFonts w:ascii="Times New Roman" w:hAnsi="Times New Roman" w:cs="Times New Roman"/>
          <w:sz w:val="24"/>
          <w:szCs w:val="24"/>
        </w:rPr>
      </w:pPr>
      <w:r w:rsidRPr="002B7CBA">
        <w:rPr>
          <w:rFonts w:ascii="Times New Roman" w:hAnsi="Times New Roman" w:cs="Times New Roman"/>
          <w:sz w:val="24"/>
          <w:szCs w:val="24"/>
        </w:rPr>
        <w:t xml:space="preserve">Morgan, G. </w:t>
      </w:r>
      <w:r w:rsidR="00A14AD2" w:rsidRPr="002B7CBA">
        <w:rPr>
          <w:rFonts w:ascii="Times New Roman" w:hAnsi="Times New Roman" w:cs="Times New Roman"/>
          <w:sz w:val="24"/>
          <w:szCs w:val="24"/>
        </w:rPr>
        <w:t>and</w:t>
      </w:r>
      <w:r w:rsidR="00F52BC4" w:rsidRPr="002B7CBA">
        <w:rPr>
          <w:rFonts w:ascii="Times New Roman" w:hAnsi="Times New Roman" w:cs="Times New Roman"/>
          <w:sz w:val="24"/>
          <w:szCs w:val="24"/>
        </w:rPr>
        <w:t xml:space="preserve"> Smircich, L. (1980). The case for qualitative research. </w:t>
      </w:r>
      <w:r w:rsidR="00F52BC4" w:rsidRPr="002B7CBA">
        <w:rPr>
          <w:rFonts w:ascii="Times New Roman" w:hAnsi="Times New Roman" w:cs="Times New Roman"/>
          <w:i/>
          <w:sz w:val="24"/>
          <w:szCs w:val="24"/>
        </w:rPr>
        <w:t>Academy of management review,</w:t>
      </w:r>
      <w:r w:rsidR="00901356" w:rsidRPr="002B7CBA">
        <w:rPr>
          <w:rFonts w:ascii="Times New Roman" w:hAnsi="Times New Roman" w:cs="Times New Roman"/>
          <w:i/>
          <w:sz w:val="24"/>
          <w:szCs w:val="24"/>
        </w:rPr>
        <w:t xml:space="preserve"> </w:t>
      </w:r>
      <w:r w:rsidR="00F52BC4" w:rsidRPr="002B7CBA">
        <w:rPr>
          <w:rFonts w:ascii="Times New Roman" w:hAnsi="Times New Roman" w:cs="Times New Roman"/>
          <w:i/>
          <w:iCs/>
          <w:sz w:val="24"/>
          <w:szCs w:val="24"/>
        </w:rPr>
        <w:t>5</w:t>
      </w:r>
      <w:r w:rsidR="00F52BC4" w:rsidRPr="002B7CBA">
        <w:rPr>
          <w:rFonts w:ascii="Times New Roman" w:hAnsi="Times New Roman" w:cs="Times New Roman"/>
          <w:sz w:val="24"/>
          <w:szCs w:val="24"/>
        </w:rPr>
        <w:t>(4), 491-500.</w:t>
      </w:r>
    </w:p>
    <w:p w14:paraId="324E3032" w14:textId="60BDB980" w:rsidR="00794FA3" w:rsidRPr="002B7CBA" w:rsidRDefault="00F17C4E" w:rsidP="0091457B">
      <w:pPr>
        <w:jc w:val="both"/>
        <w:rPr>
          <w:rFonts w:ascii="Times New Roman" w:hAnsi="Times New Roman" w:cs="Times New Roman"/>
          <w:sz w:val="24"/>
          <w:szCs w:val="24"/>
        </w:rPr>
      </w:pPr>
      <w:r w:rsidRPr="002B7CBA">
        <w:rPr>
          <w:rFonts w:ascii="Times New Roman" w:hAnsi="Times New Roman" w:cs="Times New Roman"/>
          <w:sz w:val="24"/>
          <w:szCs w:val="24"/>
        </w:rPr>
        <w:t>Maden Tetkik ve Arama [</w:t>
      </w:r>
      <w:r w:rsidR="00794FA3" w:rsidRPr="002B7CBA">
        <w:rPr>
          <w:rFonts w:ascii="Times New Roman" w:hAnsi="Times New Roman" w:cs="Times New Roman"/>
          <w:sz w:val="24"/>
          <w:szCs w:val="24"/>
        </w:rPr>
        <w:t>MTA</w:t>
      </w:r>
      <w:r w:rsidRPr="002B7CBA">
        <w:rPr>
          <w:rFonts w:ascii="Times New Roman" w:hAnsi="Times New Roman" w:cs="Times New Roman"/>
          <w:sz w:val="24"/>
          <w:szCs w:val="24"/>
        </w:rPr>
        <w:t>]</w:t>
      </w:r>
      <w:r w:rsidR="00794FA3" w:rsidRPr="002B7CBA">
        <w:rPr>
          <w:rFonts w:ascii="Times New Roman" w:hAnsi="Times New Roman" w:cs="Times New Roman"/>
          <w:sz w:val="24"/>
          <w:szCs w:val="24"/>
        </w:rPr>
        <w:t>. (202</w:t>
      </w:r>
      <w:r w:rsidR="00B601BA" w:rsidRPr="002B7CBA">
        <w:rPr>
          <w:rFonts w:ascii="Times New Roman" w:hAnsi="Times New Roman" w:cs="Times New Roman"/>
          <w:sz w:val="24"/>
          <w:szCs w:val="24"/>
        </w:rPr>
        <w:t>5</w:t>
      </w:r>
      <w:r w:rsidR="00794FA3" w:rsidRPr="002B7CBA">
        <w:rPr>
          <w:rFonts w:ascii="Times New Roman" w:hAnsi="Times New Roman" w:cs="Times New Roman"/>
          <w:sz w:val="24"/>
          <w:szCs w:val="24"/>
        </w:rPr>
        <w:t>). T</w:t>
      </w:r>
      <w:r w:rsidR="00DD3189" w:rsidRPr="002B7CBA">
        <w:rPr>
          <w:rFonts w:ascii="Times New Roman" w:hAnsi="Times New Roman" w:cs="Times New Roman"/>
          <w:sz w:val="24"/>
          <w:szCs w:val="24"/>
        </w:rPr>
        <w:t>ü</w:t>
      </w:r>
      <w:r w:rsidR="00794FA3" w:rsidRPr="002B7CBA">
        <w:rPr>
          <w:rFonts w:ascii="Times New Roman" w:hAnsi="Times New Roman" w:cs="Times New Roman"/>
          <w:sz w:val="24"/>
          <w:szCs w:val="24"/>
        </w:rPr>
        <w:t>rk</w:t>
      </w:r>
      <w:r w:rsidR="00DD3189" w:rsidRPr="002B7CBA">
        <w:rPr>
          <w:rFonts w:ascii="Times New Roman" w:hAnsi="Times New Roman" w:cs="Times New Roman"/>
          <w:sz w:val="24"/>
          <w:szCs w:val="24"/>
        </w:rPr>
        <w:t>i</w:t>
      </w:r>
      <w:r w:rsidR="00794FA3" w:rsidRPr="002B7CBA">
        <w:rPr>
          <w:rFonts w:ascii="Times New Roman" w:hAnsi="Times New Roman" w:cs="Times New Roman"/>
          <w:sz w:val="24"/>
          <w:szCs w:val="24"/>
        </w:rPr>
        <w:t>ye Jeotermal</w:t>
      </w:r>
      <w:r w:rsidR="00DD3189" w:rsidRPr="002B7CBA">
        <w:rPr>
          <w:rFonts w:ascii="Times New Roman" w:hAnsi="Times New Roman" w:cs="Times New Roman"/>
          <w:sz w:val="24"/>
          <w:szCs w:val="24"/>
        </w:rPr>
        <w:t xml:space="preserve"> </w:t>
      </w:r>
      <w:r w:rsidR="00794FA3" w:rsidRPr="002B7CBA">
        <w:rPr>
          <w:rFonts w:ascii="Times New Roman" w:hAnsi="Times New Roman" w:cs="Times New Roman"/>
          <w:sz w:val="24"/>
          <w:szCs w:val="24"/>
        </w:rPr>
        <w:t>Enerj</w:t>
      </w:r>
      <w:r w:rsidR="00DD3189" w:rsidRPr="002B7CBA">
        <w:rPr>
          <w:rFonts w:ascii="Times New Roman" w:hAnsi="Times New Roman" w:cs="Times New Roman"/>
          <w:sz w:val="24"/>
          <w:szCs w:val="24"/>
        </w:rPr>
        <w:t>i</w:t>
      </w:r>
      <w:r w:rsidR="00794FA3" w:rsidRPr="002B7CBA">
        <w:rPr>
          <w:rFonts w:ascii="Times New Roman" w:hAnsi="Times New Roman" w:cs="Times New Roman"/>
          <w:sz w:val="24"/>
          <w:szCs w:val="24"/>
        </w:rPr>
        <w:t xml:space="preserve"> Potans</w:t>
      </w:r>
      <w:r w:rsidR="00DD3189" w:rsidRPr="002B7CBA">
        <w:rPr>
          <w:rFonts w:ascii="Times New Roman" w:hAnsi="Times New Roman" w:cs="Times New Roman"/>
          <w:sz w:val="24"/>
          <w:szCs w:val="24"/>
        </w:rPr>
        <w:t>i</w:t>
      </w:r>
      <w:r w:rsidR="00794FA3" w:rsidRPr="002B7CBA">
        <w:rPr>
          <w:rFonts w:ascii="Times New Roman" w:hAnsi="Times New Roman" w:cs="Times New Roman"/>
          <w:sz w:val="24"/>
          <w:szCs w:val="24"/>
        </w:rPr>
        <w:t>yeli</w:t>
      </w:r>
      <w:r w:rsidR="00DD3189" w:rsidRPr="002B7CBA">
        <w:rPr>
          <w:rFonts w:ascii="Times New Roman" w:hAnsi="Times New Roman" w:cs="Times New Roman"/>
          <w:sz w:val="24"/>
          <w:szCs w:val="24"/>
        </w:rPr>
        <w:t xml:space="preserve"> </w:t>
      </w:r>
      <w:r w:rsidR="00794FA3" w:rsidRPr="002B7CBA">
        <w:rPr>
          <w:rFonts w:ascii="Times New Roman" w:hAnsi="Times New Roman" w:cs="Times New Roman"/>
          <w:sz w:val="24"/>
          <w:szCs w:val="24"/>
        </w:rPr>
        <w:t xml:space="preserve">ve Arama </w:t>
      </w:r>
      <w:r w:rsidR="00DD3189" w:rsidRPr="002B7CBA">
        <w:rPr>
          <w:rFonts w:ascii="Times New Roman" w:hAnsi="Times New Roman" w:cs="Times New Roman"/>
          <w:sz w:val="24"/>
          <w:szCs w:val="24"/>
        </w:rPr>
        <w:t>Ç</w:t>
      </w:r>
      <w:r w:rsidR="00794FA3" w:rsidRPr="002B7CBA">
        <w:rPr>
          <w:rFonts w:ascii="Times New Roman" w:hAnsi="Times New Roman" w:cs="Times New Roman"/>
          <w:sz w:val="24"/>
          <w:szCs w:val="24"/>
        </w:rPr>
        <w:t>al</w:t>
      </w:r>
      <w:r w:rsidR="00DD3189" w:rsidRPr="002B7CBA">
        <w:rPr>
          <w:rFonts w:ascii="Times New Roman" w:hAnsi="Times New Roman" w:cs="Times New Roman"/>
          <w:sz w:val="24"/>
          <w:szCs w:val="24"/>
        </w:rPr>
        <w:t>ış</w:t>
      </w:r>
      <w:r w:rsidR="00794FA3" w:rsidRPr="002B7CBA">
        <w:rPr>
          <w:rFonts w:ascii="Times New Roman" w:hAnsi="Times New Roman" w:cs="Times New Roman"/>
          <w:sz w:val="24"/>
          <w:szCs w:val="24"/>
        </w:rPr>
        <w:t>malar</w:t>
      </w:r>
      <w:r w:rsidR="00DD3189" w:rsidRPr="002B7CBA">
        <w:rPr>
          <w:rFonts w:ascii="Times New Roman" w:hAnsi="Times New Roman" w:cs="Times New Roman"/>
          <w:sz w:val="24"/>
          <w:szCs w:val="24"/>
        </w:rPr>
        <w:t>ı</w:t>
      </w:r>
      <w:r w:rsidR="00794FA3" w:rsidRPr="002B7CBA">
        <w:rPr>
          <w:rFonts w:ascii="Times New Roman" w:hAnsi="Times New Roman" w:cs="Times New Roman"/>
          <w:sz w:val="24"/>
          <w:szCs w:val="24"/>
        </w:rPr>
        <w:t>, https://www.mta</w:t>
      </w:r>
      <w:r w:rsidR="0057516C" w:rsidRPr="002B7CBA">
        <w:rPr>
          <w:rFonts w:ascii="Times New Roman" w:hAnsi="Times New Roman" w:cs="Times New Roman"/>
          <w:sz w:val="24"/>
          <w:szCs w:val="24"/>
        </w:rPr>
        <w:t>.</w:t>
      </w:r>
      <w:r w:rsidR="00794FA3" w:rsidRPr="002B7CBA">
        <w:rPr>
          <w:rFonts w:ascii="Times New Roman" w:hAnsi="Times New Roman" w:cs="Times New Roman"/>
          <w:sz w:val="24"/>
          <w:szCs w:val="24"/>
        </w:rPr>
        <w:t xml:space="preserve">gov.tr//v3.0/araştirmalar//jeotermal.-enerji-araştirmalari </w:t>
      </w:r>
      <w:r w:rsidR="00B601BA" w:rsidRPr="002B7CBA">
        <w:rPr>
          <w:rFonts w:ascii="Times New Roman" w:hAnsi="Times New Roman" w:cs="Times New Roman"/>
          <w:sz w:val="24"/>
          <w:szCs w:val="24"/>
        </w:rPr>
        <w:t>adresinden erişildi</w:t>
      </w:r>
      <w:r w:rsidR="00794FA3" w:rsidRPr="002B7CBA">
        <w:rPr>
          <w:rFonts w:ascii="Times New Roman" w:hAnsi="Times New Roman" w:cs="Times New Roman"/>
          <w:sz w:val="24"/>
          <w:szCs w:val="24"/>
        </w:rPr>
        <w:t>.</w:t>
      </w:r>
    </w:p>
    <w:p w14:paraId="2E9A0DC3" w14:textId="21C458C6" w:rsidR="00EA2AED" w:rsidRPr="002B7CBA" w:rsidRDefault="00322DA8" w:rsidP="0091457B">
      <w:pPr>
        <w:jc w:val="both"/>
        <w:rPr>
          <w:rFonts w:ascii="Times New Roman" w:hAnsi="Times New Roman" w:cs="Times New Roman"/>
          <w:sz w:val="24"/>
          <w:szCs w:val="24"/>
        </w:rPr>
      </w:pPr>
      <w:r w:rsidRPr="002B7CBA">
        <w:rPr>
          <w:rFonts w:ascii="Times New Roman" w:hAnsi="Times New Roman" w:cs="Times New Roman"/>
          <w:sz w:val="24"/>
          <w:szCs w:val="24"/>
        </w:rPr>
        <w:t>Neumann</w:t>
      </w:r>
      <w:r w:rsidR="00EA2AED" w:rsidRPr="002B7CBA">
        <w:rPr>
          <w:rFonts w:ascii="Times New Roman" w:hAnsi="Times New Roman" w:cs="Times New Roman"/>
          <w:sz w:val="24"/>
          <w:szCs w:val="24"/>
        </w:rPr>
        <w:t>, H</w:t>
      </w:r>
      <w:r w:rsidRPr="002B7CBA">
        <w:rPr>
          <w:rFonts w:ascii="Times New Roman" w:hAnsi="Times New Roman" w:cs="Times New Roman"/>
          <w:sz w:val="24"/>
          <w:szCs w:val="24"/>
        </w:rPr>
        <w:t xml:space="preserve">. </w:t>
      </w:r>
      <w:r w:rsidR="00EA2AED" w:rsidRPr="002B7CBA">
        <w:rPr>
          <w:rFonts w:ascii="Times New Roman" w:hAnsi="Times New Roman" w:cs="Times New Roman"/>
          <w:sz w:val="24"/>
          <w:szCs w:val="24"/>
        </w:rPr>
        <w:t>(1999)</w:t>
      </w:r>
      <w:r w:rsidR="00901356" w:rsidRPr="002B7CBA">
        <w:rPr>
          <w:rFonts w:ascii="Times New Roman" w:hAnsi="Times New Roman" w:cs="Times New Roman"/>
          <w:sz w:val="24"/>
          <w:szCs w:val="24"/>
        </w:rPr>
        <w:t xml:space="preserve">. </w:t>
      </w:r>
      <w:r w:rsidR="00EA2AED" w:rsidRPr="002B7CBA">
        <w:rPr>
          <w:rFonts w:ascii="Times New Roman" w:hAnsi="Times New Roman" w:cs="Times New Roman"/>
          <w:sz w:val="24"/>
          <w:szCs w:val="24"/>
        </w:rPr>
        <w:t xml:space="preserve">Lokale Agenda 21 Aspekte </w:t>
      </w:r>
      <w:r w:rsidR="00901356" w:rsidRPr="002B7CBA">
        <w:rPr>
          <w:rFonts w:ascii="Times New Roman" w:hAnsi="Times New Roman" w:cs="Times New Roman"/>
          <w:sz w:val="24"/>
          <w:szCs w:val="24"/>
        </w:rPr>
        <w:t>einer n</w:t>
      </w:r>
      <w:r w:rsidR="00EA2AED" w:rsidRPr="002B7CBA">
        <w:rPr>
          <w:rFonts w:ascii="Times New Roman" w:hAnsi="Times New Roman" w:cs="Times New Roman"/>
          <w:sz w:val="24"/>
          <w:szCs w:val="24"/>
        </w:rPr>
        <w:t>achhaltigen Entwicklung</w:t>
      </w:r>
      <w:r w:rsidR="00901356" w:rsidRPr="002B7CBA">
        <w:rPr>
          <w:rFonts w:ascii="Times New Roman" w:hAnsi="Times New Roman" w:cs="Times New Roman"/>
          <w:sz w:val="24"/>
          <w:szCs w:val="24"/>
        </w:rPr>
        <w:t>.</w:t>
      </w:r>
      <w:r w:rsidR="00EA2AED" w:rsidRPr="002B7CBA">
        <w:rPr>
          <w:rFonts w:ascii="Times New Roman" w:hAnsi="Times New Roman" w:cs="Times New Roman"/>
          <w:sz w:val="24"/>
          <w:szCs w:val="24"/>
        </w:rPr>
        <w:t xml:space="preserve"> </w:t>
      </w:r>
      <w:r w:rsidR="00EA2AED" w:rsidRPr="002B7CBA">
        <w:rPr>
          <w:rFonts w:ascii="Times New Roman" w:hAnsi="Times New Roman" w:cs="Times New Roman"/>
          <w:i/>
          <w:iCs/>
          <w:sz w:val="24"/>
          <w:szCs w:val="24"/>
        </w:rPr>
        <w:t>Politik &amp; Unterricht</w:t>
      </w:r>
      <w:r w:rsidR="00EA2AED" w:rsidRPr="002B7CBA">
        <w:rPr>
          <w:rFonts w:ascii="Times New Roman" w:hAnsi="Times New Roman" w:cs="Times New Roman"/>
          <w:sz w:val="24"/>
          <w:szCs w:val="24"/>
        </w:rPr>
        <w:t>, (Hrsg.: LpB) (4/99)</w:t>
      </w:r>
      <w:r w:rsidR="00901356" w:rsidRPr="002B7CBA">
        <w:rPr>
          <w:rFonts w:ascii="Times New Roman" w:hAnsi="Times New Roman" w:cs="Times New Roman"/>
          <w:sz w:val="24"/>
          <w:szCs w:val="24"/>
        </w:rPr>
        <w:t>,</w:t>
      </w:r>
      <w:r w:rsidR="00EA2AED" w:rsidRPr="002B7CBA">
        <w:rPr>
          <w:rFonts w:ascii="Times New Roman" w:hAnsi="Times New Roman" w:cs="Times New Roman"/>
          <w:sz w:val="24"/>
          <w:szCs w:val="24"/>
        </w:rPr>
        <w:t xml:space="preserve"> 3-7.</w:t>
      </w:r>
    </w:p>
    <w:p w14:paraId="29D05DC1" w14:textId="209A1F75" w:rsidR="00EA2AED" w:rsidRPr="002B7CBA" w:rsidRDefault="00EA2A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Neuman, L. W. (2014). </w:t>
      </w:r>
      <w:r w:rsidR="001715FE" w:rsidRPr="002B7CBA">
        <w:rPr>
          <w:rFonts w:ascii="Times New Roman" w:hAnsi="Times New Roman" w:cs="Times New Roman"/>
          <w:sz w:val="24"/>
          <w:szCs w:val="24"/>
        </w:rPr>
        <w:t>S</w:t>
      </w:r>
      <w:r w:rsidR="001715FE" w:rsidRPr="002B7CBA">
        <w:rPr>
          <w:rFonts w:ascii="Times New Roman" w:hAnsi="Times New Roman" w:cs="Times New Roman"/>
          <w:i/>
          <w:iCs/>
          <w:sz w:val="24"/>
          <w:szCs w:val="24"/>
        </w:rPr>
        <w:t>ocial research methods: Qualitative and quantitative approaches</w:t>
      </w:r>
      <w:r w:rsidR="001715FE" w:rsidRPr="002B7CBA">
        <w:rPr>
          <w:rFonts w:ascii="Times New Roman" w:hAnsi="Times New Roman" w:cs="Times New Roman"/>
          <w:sz w:val="24"/>
          <w:szCs w:val="24"/>
        </w:rPr>
        <w:t xml:space="preserve"> </w:t>
      </w:r>
      <w:r w:rsidRPr="002B7CBA">
        <w:rPr>
          <w:rFonts w:ascii="Times New Roman" w:hAnsi="Times New Roman" w:cs="Times New Roman"/>
          <w:sz w:val="24"/>
          <w:szCs w:val="24"/>
        </w:rPr>
        <w:t>(</w:t>
      </w:r>
      <w:r w:rsidR="001715FE" w:rsidRPr="002B7CBA">
        <w:rPr>
          <w:rFonts w:ascii="Times New Roman" w:hAnsi="Times New Roman" w:cs="Times New Roman"/>
          <w:sz w:val="24"/>
          <w:szCs w:val="24"/>
        </w:rPr>
        <w:t>7</w:t>
      </w:r>
      <w:r w:rsidR="001715FE" w:rsidRPr="002B7CBA">
        <w:rPr>
          <w:rFonts w:ascii="Times New Roman" w:hAnsi="Times New Roman" w:cs="Times New Roman"/>
          <w:sz w:val="24"/>
          <w:szCs w:val="24"/>
          <w:vertAlign w:val="superscript"/>
        </w:rPr>
        <w:t>th</w:t>
      </w:r>
      <w:r w:rsidRPr="002B7CBA">
        <w:rPr>
          <w:rFonts w:ascii="Times New Roman" w:hAnsi="Times New Roman" w:cs="Times New Roman"/>
          <w:sz w:val="24"/>
          <w:szCs w:val="24"/>
        </w:rPr>
        <w:t xml:space="preserve"> Ed.). Essex: Pearson Education Limited</w:t>
      </w:r>
      <w:r w:rsidRPr="002B7CBA">
        <w:rPr>
          <w:rFonts w:ascii="Times New Roman" w:hAnsi="Times New Roman" w:cs="Times New Roman"/>
          <w:i/>
          <w:iCs/>
          <w:sz w:val="24"/>
          <w:szCs w:val="24"/>
        </w:rPr>
        <w:t>.</w:t>
      </w:r>
    </w:p>
    <w:p w14:paraId="068D0BBE" w14:textId="0217EE2A" w:rsidR="001C0917"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Nikoli, G. </w:t>
      </w:r>
      <w:r w:rsidR="00A14AD2" w:rsidRPr="002B7CBA">
        <w:rPr>
          <w:rFonts w:ascii="Times New Roman" w:hAnsi="Times New Roman" w:cs="Times New Roman"/>
          <w:sz w:val="24"/>
          <w:szCs w:val="24"/>
        </w:rPr>
        <w:t>and</w:t>
      </w:r>
      <w:r w:rsidR="001C0917" w:rsidRPr="002B7CBA">
        <w:rPr>
          <w:rFonts w:ascii="Times New Roman" w:hAnsi="Times New Roman" w:cs="Times New Roman"/>
          <w:sz w:val="24"/>
          <w:szCs w:val="24"/>
        </w:rPr>
        <w:t xml:space="preserve"> Lazakidou, Α. (2019). Α </w:t>
      </w:r>
      <w:r w:rsidRPr="002B7CBA">
        <w:rPr>
          <w:rFonts w:ascii="Times New Roman" w:hAnsi="Times New Roman" w:cs="Times New Roman"/>
          <w:sz w:val="24"/>
          <w:szCs w:val="24"/>
        </w:rPr>
        <w:t>r</w:t>
      </w:r>
      <w:r w:rsidR="001C0917" w:rsidRPr="002B7CBA">
        <w:rPr>
          <w:rFonts w:ascii="Times New Roman" w:hAnsi="Times New Roman" w:cs="Times New Roman"/>
          <w:sz w:val="24"/>
          <w:szCs w:val="24"/>
        </w:rPr>
        <w:t xml:space="preserve">eview </w:t>
      </w:r>
      <w:r w:rsidRPr="002B7CBA">
        <w:rPr>
          <w:rFonts w:ascii="Times New Roman" w:hAnsi="Times New Roman" w:cs="Times New Roman"/>
          <w:sz w:val="24"/>
          <w:szCs w:val="24"/>
        </w:rPr>
        <w:t>o</w:t>
      </w:r>
      <w:r w:rsidR="001C0917" w:rsidRPr="002B7CBA">
        <w:rPr>
          <w:rFonts w:ascii="Times New Roman" w:hAnsi="Times New Roman" w:cs="Times New Roman"/>
          <w:sz w:val="24"/>
          <w:szCs w:val="24"/>
        </w:rPr>
        <w:t xml:space="preserve">f </w:t>
      </w:r>
      <w:r w:rsidRPr="002B7CBA">
        <w:rPr>
          <w:rFonts w:ascii="Times New Roman" w:hAnsi="Times New Roman" w:cs="Times New Roman"/>
          <w:sz w:val="24"/>
          <w:szCs w:val="24"/>
        </w:rPr>
        <w:t>t</w:t>
      </w:r>
      <w:r w:rsidR="001C0917" w:rsidRPr="002B7CBA">
        <w:rPr>
          <w:rFonts w:ascii="Times New Roman" w:hAnsi="Times New Roman" w:cs="Times New Roman"/>
          <w:sz w:val="24"/>
          <w:szCs w:val="24"/>
        </w:rPr>
        <w:t xml:space="preserve">hermal </w:t>
      </w:r>
      <w:r w:rsidRPr="002B7CBA">
        <w:rPr>
          <w:rFonts w:ascii="Times New Roman" w:hAnsi="Times New Roman" w:cs="Times New Roman"/>
          <w:sz w:val="24"/>
          <w:szCs w:val="24"/>
        </w:rPr>
        <w:t>t</w:t>
      </w:r>
      <w:r w:rsidR="001C0917" w:rsidRPr="002B7CBA">
        <w:rPr>
          <w:rFonts w:ascii="Times New Roman" w:hAnsi="Times New Roman" w:cs="Times New Roman"/>
          <w:sz w:val="24"/>
          <w:szCs w:val="24"/>
        </w:rPr>
        <w:t xml:space="preserve">ourism </w:t>
      </w:r>
      <w:r w:rsidRPr="002B7CBA">
        <w:rPr>
          <w:rFonts w:ascii="Times New Roman" w:hAnsi="Times New Roman" w:cs="Times New Roman"/>
          <w:sz w:val="24"/>
          <w:szCs w:val="24"/>
        </w:rPr>
        <w:t>in E</w:t>
      </w:r>
      <w:r w:rsidR="001C0917" w:rsidRPr="002B7CBA">
        <w:rPr>
          <w:rFonts w:ascii="Times New Roman" w:hAnsi="Times New Roman" w:cs="Times New Roman"/>
          <w:sz w:val="24"/>
          <w:szCs w:val="24"/>
        </w:rPr>
        <w:t xml:space="preserve">urope and Greece. </w:t>
      </w:r>
      <w:r w:rsidR="001C0917" w:rsidRPr="002B7CBA">
        <w:rPr>
          <w:rFonts w:ascii="Times New Roman" w:hAnsi="Times New Roman" w:cs="Times New Roman"/>
          <w:i/>
          <w:iCs/>
          <w:sz w:val="24"/>
          <w:szCs w:val="24"/>
        </w:rPr>
        <w:t>Tourism: An International Interdisciplinary Journal</w:t>
      </w:r>
      <w:r w:rsidR="001C0917" w:rsidRPr="002B7CBA">
        <w:rPr>
          <w:rFonts w:ascii="Times New Roman" w:hAnsi="Times New Roman" w:cs="Times New Roman"/>
          <w:sz w:val="24"/>
          <w:szCs w:val="24"/>
        </w:rPr>
        <w:t xml:space="preserve">, </w:t>
      </w:r>
      <w:r w:rsidR="001C0917" w:rsidRPr="002B7CBA">
        <w:rPr>
          <w:rFonts w:ascii="Times New Roman" w:hAnsi="Times New Roman" w:cs="Times New Roman"/>
          <w:i/>
          <w:iCs/>
          <w:sz w:val="24"/>
          <w:szCs w:val="24"/>
        </w:rPr>
        <w:t>67</w:t>
      </w:r>
      <w:r w:rsidR="001C0917" w:rsidRPr="002B7CBA">
        <w:rPr>
          <w:rFonts w:ascii="Times New Roman" w:hAnsi="Times New Roman" w:cs="Times New Roman"/>
          <w:sz w:val="24"/>
          <w:szCs w:val="24"/>
        </w:rPr>
        <w:t>(3), 318-322.</w:t>
      </w:r>
    </w:p>
    <w:p w14:paraId="237EC87C" w14:textId="38D19EB8" w:rsidR="00EA2AED"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Nunes, S. </w:t>
      </w:r>
      <w:r w:rsidR="00A14AD2" w:rsidRPr="002B7CBA">
        <w:rPr>
          <w:rFonts w:ascii="Times New Roman" w:hAnsi="Times New Roman" w:cs="Times New Roman"/>
          <w:sz w:val="24"/>
          <w:szCs w:val="24"/>
        </w:rPr>
        <w:t>and</w:t>
      </w:r>
      <w:r w:rsidR="00EA2AED" w:rsidRPr="002B7CBA">
        <w:rPr>
          <w:rFonts w:ascii="Times New Roman" w:hAnsi="Times New Roman" w:cs="Times New Roman"/>
          <w:sz w:val="24"/>
          <w:szCs w:val="24"/>
        </w:rPr>
        <w:t xml:space="preserve"> Tamura, B. M. (2012). Historical </w:t>
      </w:r>
      <w:r w:rsidR="00901356" w:rsidRPr="002B7CBA">
        <w:rPr>
          <w:rFonts w:ascii="Times New Roman" w:hAnsi="Times New Roman" w:cs="Times New Roman"/>
          <w:sz w:val="24"/>
          <w:szCs w:val="24"/>
        </w:rPr>
        <w:t xml:space="preserve">review of mineral </w:t>
      </w:r>
      <w:proofErr w:type="spellStart"/>
      <w:r w:rsidR="00901356" w:rsidRPr="002B7CBA">
        <w:rPr>
          <w:rFonts w:ascii="Times New Roman" w:hAnsi="Times New Roman" w:cs="Times New Roman"/>
          <w:sz w:val="24"/>
          <w:szCs w:val="24"/>
        </w:rPr>
        <w:t>water</w:t>
      </w:r>
      <w:proofErr w:type="spellEnd"/>
      <w:r w:rsidR="00EA2AED" w:rsidRPr="002B7CBA">
        <w:rPr>
          <w:rFonts w:ascii="Times New Roman" w:hAnsi="Times New Roman" w:cs="Times New Roman"/>
          <w:sz w:val="24"/>
          <w:szCs w:val="24"/>
        </w:rPr>
        <w:t xml:space="preserve">, </w:t>
      </w:r>
      <w:r w:rsidR="00EA2AED" w:rsidRPr="002B7CBA">
        <w:rPr>
          <w:rFonts w:ascii="Times New Roman" w:hAnsi="Times New Roman" w:cs="Times New Roman"/>
          <w:i/>
          <w:iCs/>
          <w:sz w:val="24"/>
          <w:szCs w:val="24"/>
        </w:rPr>
        <w:t>Surg Cosmet Dermatol,</w:t>
      </w:r>
      <w:r w:rsidR="00EA2AED" w:rsidRPr="002B7CBA">
        <w:rPr>
          <w:rFonts w:ascii="Times New Roman" w:hAnsi="Times New Roman" w:cs="Times New Roman"/>
          <w:sz w:val="24"/>
          <w:szCs w:val="24"/>
        </w:rPr>
        <w:t xml:space="preserve"> </w:t>
      </w:r>
      <w:r w:rsidR="002C4653" w:rsidRPr="002B7CBA">
        <w:rPr>
          <w:rFonts w:ascii="Times New Roman" w:hAnsi="Times New Roman" w:cs="Times New Roman"/>
          <w:i/>
          <w:iCs/>
          <w:sz w:val="24"/>
          <w:szCs w:val="24"/>
        </w:rPr>
        <w:t>4</w:t>
      </w:r>
      <w:r w:rsidR="002C4653" w:rsidRPr="002B7CBA">
        <w:rPr>
          <w:rFonts w:ascii="Times New Roman" w:hAnsi="Times New Roman" w:cs="Times New Roman"/>
          <w:sz w:val="24"/>
          <w:szCs w:val="24"/>
        </w:rPr>
        <w:t xml:space="preserve">(3), </w:t>
      </w:r>
      <w:r w:rsidR="00EA2AED" w:rsidRPr="002B7CBA">
        <w:rPr>
          <w:rFonts w:ascii="Times New Roman" w:hAnsi="Times New Roman" w:cs="Times New Roman"/>
          <w:sz w:val="24"/>
          <w:szCs w:val="24"/>
        </w:rPr>
        <w:t>252-258.</w:t>
      </w:r>
    </w:p>
    <w:p w14:paraId="769EA19C" w14:textId="771576BA" w:rsidR="0073097D" w:rsidRPr="00D60F33" w:rsidRDefault="0073097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Oflaz, M. (2023). Termal </w:t>
      </w:r>
      <w:r w:rsidR="000C6200"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w:t>
      </w:r>
      <w:r w:rsidR="000C6200" w:rsidRPr="002B7CBA">
        <w:rPr>
          <w:rFonts w:ascii="Times New Roman" w:hAnsi="Times New Roman" w:cs="Times New Roman"/>
          <w:sz w:val="24"/>
          <w:szCs w:val="24"/>
        </w:rPr>
        <w:t>k</w:t>
      </w:r>
      <w:r w:rsidRPr="002B7CBA">
        <w:rPr>
          <w:rFonts w:ascii="Times New Roman" w:hAnsi="Times New Roman" w:cs="Times New Roman"/>
          <w:sz w:val="24"/>
          <w:szCs w:val="24"/>
        </w:rPr>
        <w:t xml:space="preserve">aynaklarının </w:t>
      </w:r>
      <w:r w:rsidR="000C6200" w:rsidRPr="002B7CBA">
        <w:rPr>
          <w:rFonts w:ascii="Times New Roman" w:hAnsi="Times New Roman" w:cs="Times New Roman"/>
          <w:sz w:val="24"/>
          <w:szCs w:val="24"/>
        </w:rPr>
        <w:t>s</w:t>
      </w:r>
      <w:r w:rsidRPr="002B7CBA">
        <w:rPr>
          <w:rFonts w:ascii="Times New Roman" w:hAnsi="Times New Roman" w:cs="Times New Roman"/>
          <w:sz w:val="24"/>
          <w:szCs w:val="24"/>
        </w:rPr>
        <w:t xml:space="preserve">ürdürülebilirliği </w:t>
      </w:r>
      <w:r w:rsidR="000C6200" w:rsidRPr="002B7CBA">
        <w:rPr>
          <w:rFonts w:ascii="Times New Roman" w:hAnsi="Times New Roman" w:cs="Times New Roman"/>
          <w:sz w:val="24"/>
          <w:szCs w:val="24"/>
        </w:rPr>
        <w:t>ç</w:t>
      </w:r>
      <w:r w:rsidRPr="002B7CBA">
        <w:rPr>
          <w:rFonts w:ascii="Times New Roman" w:hAnsi="Times New Roman" w:cs="Times New Roman"/>
          <w:sz w:val="24"/>
          <w:szCs w:val="24"/>
        </w:rPr>
        <w:t xml:space="preserve">erçevesinde </w:t>
      </w:r>
      <w:r w:rsidR="000C6200" w:rsidRPr="002B7CBA">
        <w:rPr>
          <w:rFonts w:ascii="Times New Roman" w:hAnsi="Times New Roman" w:cs="Times New Roman"/>
          <w:sz w:val="24"/>
          <w:szCs w:val="24"/>
        </w:rPr>
        <w:t>y</w:t>
      </w:r>
      <w:r w:rsidRPr="002B7CBA">
        <w:rPr>
          <w:rFonts w:ascii="Times New Roman" w:hAnsi="Times New Roman" w:cs="Times New Roman"/>
          <w:sz w:val="24"/>
          <w:szCs w:val="24"/>
        </w:rPr>
        <w:t xml:space="preserve">erel </w:t>
      </w:r>
      <w:r w:rsidR="000C6200" w:rsidRPr="002B7CBA">
        <w:rPr>
          <w:rFonts w:ascii="Times New Roman" w:hAnsi="Times New Roman" w:cs="Times New Roman"/>
          <w:sz w:val="24"/>
          <w:szCs w:val="24"/>
        </w:rPr>
        <w:t>p</w:t>
      </w:r>
      <w:r w:rsidRPr="002B7CBA">
        <w:rPr>
          <w:rFonts w:ascii="Times New Roman" w:hAnsi="Times New Roman" w:cs="Times New Roman"/>
          <w:sz w:val="24"/>
          <w:szCs w:val="24"/>
        </w:rPr>
        <w:t xml:space="preserve">aydaşların </w:t>
      </w:r>
      <w:r w:rsidR="000C6200" w:rsidRPr="002B7CBA">
        <w:rPr>
          <w:rFonts w:ascii="Times New Roman" w:hAnsi="Times New Roman" w:cs="Times New Roman"/>
          <w:sz w:val="24"/>
          <w:szCs w:val="24"/>
        </w:rPr>
        <w:t>g</w:t>
      </w:r>
      <w:r w:rsidRPr="002B7CBA">
        <w:rPr>
          <w:rFonts w:ascii="Times New Roman" w:hAnsi="Times New Roman" w:cs="Times New Roman"/>
          <w:sz w:val="24"/>
          <w:szCs w:val="24"/>
        </w:rPr>
        <w:t xml:space="preserve">örüşleri. </w:t>
      </w:r>
      <w:r w:rsidRPr="002B7CBA">
        <w:rPr>
          <w:rFonts w:ascii="Times New Roman" w:hAnsi="Times New Roman" w:cs="Times New Roman"/>
          <w:i/>
          <w:iCs/>
          <w:sz w:val="24"/>
          <w:szCs w:val="24"/>
        </w:rPr>
        <w:t>Journal of gastronomy, hospitality and travel</w:t>
      </w:r>
      <w:r w:rsidRPr="002B7CBA">
        <w:rPr>
          <w:rFonts w:ascii="Times New Roman" w:hAnsi="Times New Roman" w:cs="Times New Roman"/>
          <w:sz w:val="24"/>
          <w:szCs w:val="24"/>
        </w:rPr>
        <w:t xml:space="preserve"> (Online).</w:t>
      </w:r>
    </w:p>
    <w:p w14:paraId="7B225C07" w14:textId="4031A337" w:rsidR="00B9550F"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Öğüt, K</w:t>
      </w:r>
      <w:proofErr w:type="gramStart"/>
      <w:r w:rsidRPr="002B7CBA">
        <w:rPr>
          <w:rFonts w:ascii="Times New Roman" w:hAnsi="Times New Roman" w:cs="Times New Roman"/>
          <w:sz w:val="24"/>
          <w:szCs w:val="24"/>
        </w:rPr>
        <w:t>.,</w:t>
      </w:r>
      <w:proofErr w:type="gramEnd"/>
      <w:r w:rsidRPr="002B7CBA">
        <w:rPr>
          <w:rFonts w:ascii="Times New Roman" w:hAnsi="Times New Roman" w:cs="Times New Roman"/>
          <w:sz w:val="24"/>
          <w:szCs w:val="24"/>
        </w:rPr>
        <w:t xml:space="preserve"> Yeşilyurt, S., ve</w:t>
      </w:r>
      <w:r w:rsidR="00B9550F" w:rsidRPr="002B7CBA">
        <w:rPr>
          <w:rFonts w:ascii="Times New Roman" w:hAnsi="Times New Roman" w:cs="Times New Roman"/>
          <w:sz w:val="24"/>
          <w:szCs w:val="24"/>
        </w:rPr>
        <w:t xml:space="preserve"> Yurtseven,</w:t>
      </w:r>
      <w:r w:rsidRPr="002B7CBA">
        <w:rPr>
          <w:rFonts w:ascii="Times New Roman" w:hAnsi="Times New Roman" w:cs="Times New Roman"/>
          <w:sz w:val="24"/>
          <w:szCs w:val="24"/>
        </w:rPr>
        <w:t xml:space="preserve"> Ç. (2018). Kazakistan-Türkiye sağlık t</w:t>
      </w:r>
      <w:r w:rsidR="00B9550F" w:rsidRPr="002B7CBA">
        <w:rPr>
          <w:rFonts w:ascii="Times New Roman" w:hAnsi="Times New Roman" w:cs="Times New Roman"/>
          <w:sz w:val="24"/>
          <w:szCs w:val="24"/>
        </w:rPr>
        <w:t xml:space="preserve">urizmi: </w:t>
      </w:r>
      <w:r w:rsidR="002C4653" w:rsidRPr="002B7CBA">
        <w:rPr>
          <w:rFonts w:ascii="Times New Roman" w:hAnsi="Times New Roman" w:cs="Times New Roman"/>
          <w:sz w:val="24"/>
          <w:szCs w:val="24"/>
        </w:rPr>
        <w:t>S</w:t>
      </w:r>
      <w:r w:rsidRPr="002B7CBA">
        <w:rPr>
          <w:rFonts w:ascii="Times New Roman" w:hAnsi="Times New Roman" w:cs="Times New Roman"/>
          <w:sz w:val="24"/>
          <w:szCs w:val="24"/>
        </w:rPr>
        <w:t>ağlık sektörlerine bakış ve p</w:t>
      </w:r>
      <w:r w:rsidR="00B9550F" w:rsidRPr="002B7CBA">
        <w:rPr>
          <w:rFonts w:ascii="Times New Roman" w:hAnsi="Times New Roman" w:cs="Times New Roman"/>
          <w:sz w:val="24"/>
          <w:szCs w:val="24"/>
        </w:rPr>
        <w:t xml:space="preserve">otansiyeller 1, 2. </w:t>
      </w:r>
      <w:r w:rsidR="00B9550F" w:rsidRPr="002B7CBA">
        <w:rPr>
          <w:rFonts w:ascii="Times New Roman" w:hAnsi="Times New Roman" w:cs="Times New Roman"/>
          <w:i/>
          <w:iCs/>
          <w:sz w:val="24"/>
          <w:szCs w:val="24"/>
        </w:rPr>
        <w:t>Business and Economics Research Journal, 9</w:t>
      </w:r>
      <w:r w:rsidR="00B9550F" w:rsidRPr="002B7CBA">
        <w:rPr>
          <w:rFonts w:ascii="Times New Roman" w:hAnsi="Times New Roman" w:cs="Times New Roman"/>
          <w:sz w:val="24"/>
          <w:szCs w:val="24"/>
        </w:rPr>
        <w:t>(1), 57-74</w:t>
      </w:r>
      <w:r w:rsidR="007E265E" w:rsidRPr="002B7CBA">
        <w:rPr>
          <w:rFonts w:ascii="Times New Roman" w:hAnsi="Times New Roman" w:cs="Times New Roman"/>
          <w:sz w:val="24"/>
          <w:szCs w:val="24"/>
        </w:rPr>
        <w:t>.</w:t>
      </w:r>
    </w:p>
    <w:p w14:paraId="0617A156" w14:textId="19D69DE5" w:rsidR="007E265E" w:rsidRPr="002B7CBA" w:rsidRDefault="007E265E"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Özbek, T. </w:t>
      </w:r>
      <w:r w:rsidR="000C6200" w:rsidRPr="002B7CBA">
        <w:rPr>
          <w:rFonts w:ascii="Times New Roman" w:hAnsi="Times New Roman" w:cs="Times New Roman"/>
          <w:sz w:val="24"/>
          <w:szCs w:val="24"/>
        </w:rPr>
        <w:t>(1991). Dünya’da ve Türkiye’de termal turizmin ö</w:t>
      </w:r>
      <w:r w:rsidRPr="002B7CBA">
        <w:rPr>
          <w:rFonts w:ascii="Times New Roman" w:hAnsi="Times New Roman" w:cs="Times New Roman"/>
          <w:sz w:val="24"/>
          <w:szCs w:val="24"/>
        </w:rPr>
        <w:t xml:space="preserve">nemi. </w:t>
      </w:r>
      <w:r w:rsidRPr="002B7CBA">
        <w:rPr>
          <w:rFonts w:ascii="Times New Roman" w:hAnsi="Times New Roman" w:cs="Times New Roman"/>
          <w:i/>
          <w:iCs/>
          <w:sz w:val="24"/>
          <w:szCs w:val="24"/>
        </w:rPr>
        <w:t>Anatolia: Turizm Araştırmaları Dergisi, 2</w:t>
      </w:r>
      <w:r w:rsidRPr="002B7CBA">
        <w:rPr>
          <w:rFonts w:ascii="Times New Roman" w:hAnsi="Times New Roman" w:cs="Times New Roman"/>
          <w:sz w:val="24"/>
          <w:szCs w:val="24"/>
        </w:rPr>
        <w:t>(3), 15-29.</w:t>
      </w:r>
    </w:p>
    <w:p w14:paraId="1D28CCE6" w14:textId="3998C21B" w:rsidR="00EA2AED" w:rsidRPr="002B7CBA" w:rsidRDefault="00EA2AED"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 xml:space="preserve">Özer Ö. </w:t>
      </w:r>
      <w:r w:rsidR="000C6200" w:rsidRPr="002B7CBA">
        <w:rPr>
          <w:rFonts w:ascii="Times New Roman" w:hAnsi="Times New Roman" w:cs="Times New Roman"/>
          <w:sz w:val="24"/>
          <w:szCs w:val="24"/>
        </w:rPr>
        <w:t xml:space="preserve">ve </w:t>
      </w:r>
      <w:r w:rsidRPr="002B7CBA">
        <w:rPr>
          <w:rFonts w:ascii="Times New Roman" w:hAnsi="Times New Roman" w:cs="Times New Roman"/>
          <w:sz w:val="24"/>
          <w:szCs w:val="24"/>
        </w:rPr>
        <w:t xml:space="preserve">Songur C. (2012). Türkiye’nin </w:t>
      </w:r>
      <w:r w:rsidR="007E265E" w:rsidRPr="002B7CBA">
        <w:rPr>
          <w:rFonts w:ascii="Times New Roman" w:hAnsi="Times New Roman" w:cs="Times New Roman"/>
          <w:sz w:val="24"/>
          <w:szCs w:val="24"/>
        </w:rPr>
        <w:t>D</w:t>
      </w:r>
      <w:r w:rsidRPr="002B7CBA">
        <w:rPr>
          <w:rFonts w:ascii="Times New Roman" w:hAnsi="Times New Roman" w:cs="Times New Roman"/>
          <w:sz w:val="24"/>
          <w:szCs w:val="24"/>
        </w:rPr>
        <w:t xml:space="preserve">ünya </w:t>
      </w:r>
      <w:r w:rsidR="000C6200" w:rsidRPr="002B7CBA">
        <w:rPr>
          <w:rFonts w:ascii="Times New Roman" w:hAnsi="Times New Roman" w:cs="Times New Roman"/>
          <w:sz w:val="24"/>
          <w:szCs w:val="24"/>
        </w:rPr>
        <w:t>s</w:t>
      </w:r>
      <w:r w:rsidRPr="002B7CBA">
        <w:rPr>
          <w:rFonts w:ascii="Times New Roman" w:hAnsi="Times New Roman" w:cs="Times New Roman"/>
          <w:sz w:val="24"/>
          <w:szCs w:val="24"/>
        </w:rPr>
        <w:t xml:space="preserve">ağlık </w:t>
      </w:r>
      <w:r w:rsidR="000C6200"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urizmindeki </w:t>
      </w:r>
      <w:r w:rsidR="000C6200" w:rsidRPr="002B7CBA">
        <w:rPr>
          <w:rFonts w:ascii="Times New Roman" w:hAnsi="Times New Roman" w:cs="Times New Roman"/>
          <w:sz w:val="24"/>
          <w:szCs w:val="24"/>
        </w:rPr>
        <w:t>y</w:t>
      </w:r>
      <w:r w:rsidRPr="002B7CBA">
        <w:rPr>
          <w:rFonts w:ascii="Times New Roman" w:hAnsi="Times New Roman" w:cs="Times New Roman"/>
          <w:sz w:val="24"/>
          <w:szCs w:val="24"/>
        </w:rPr>
        <w:t xml:space="preserve">eri ve </w:t>
      </w:r>
      <w:r w:rsidR="000C6200" w:rsidRPr="002B7CBA">
        <w:rPr>
          <w:rFonts w:ascii="Times New Roman" w:hAnsi="Times New Roman" w:cs="Times New Roman"/>
          <w:sz w:val="24"/>
          <w:szCs w:val="24"/>
        </w:rPr>
        <w:t>e</w:t>
      </w:r>
      <w:r w:rsidRPr="002B7CBA">
        <w:rPr>
          <w:rFonts w:ascii="Times New Roman" w:hAnsi="Times New Roman" w:cs="Times New Roman"/>
          <w:sz w:val="24"/>
          <w:szCs w:val="24"/>
        </w:rPr>
        <w:t xml:space="preserve">konomik </w:t>
      </w:r>
      <w:r w:rsidR="000C6200" w:rsidRPr="002B7CBA">
        <w:rPr>
          <w:rFonts w:ascii="Times New Roman" w:hAnsi="Times New Roman" w:cs="Times New Roman"/>
          <w:sz w:val="24"/>
          <w:szCs w:val="24"/>
        </w:rPr>
        <w:t>b</w:t>
      </w:r>
      <w:r w:rsidRPr="002B7CBA">
        <w:rPr>
          <w:rFonts w:ascii="Times New Roman" w:hAnsi="Times New Roman" w:cs="Times New Roman"/>
          <w:sz w:val="24"/>
          <w:szCs w:val="24"/>
        </w:rPr>
        <w:t>oyutu</w:t>
      </w:r>
      <w:r w:rsidR="007E265E"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 Mehmet </w:t>
      </w:r>
      <w:r w:rsidRPr="002B7CBA">
        <w:rPr>
          <w:rFonts w:ascii="Times New Roman" w:hAnsi="Times New Roman" w:cs="Times New Roman"/>
          <w:i/>
          <w:iCs/>
          <w:sz w:val="24"/>
          <w:szCs w:val="24"/>
        </w:rPr>
        <w:t>Akif Ersoy Üniversitesi Sosyal Bilimler Enstitüsü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4</w:t>
      </w:r>
      <w:r w:rsidRPr="002B7CBA">
        <w:rPr>
          <w:rFonts w:ascii="Times New Roman" w:hAnsi="Times New Roman" w:cs="Times New Roman"/>
          <w:sz w:val="24"/>
          <w:szCs w:val="24"/>
        </w:rPr>
        <w:t>(7), 69-81.</w:t>
      </w:r>
    </w:p>
    <w:p w14:paraId="08DB778A" w14:textId="546DBFB3" w:rsidR="00E57F41" w:rsidRPr="002B7CBA" w:rsidRDefault="000C6200" w:rsidP="0091457B">
      <w:pPr>
        <w:jc w:val="both"/>
        <w:rPr>
          <w:rFonts w:ascii="Times New Roman" w:hAnsi="Times New Roman" w:cs="Times New Roman"/>
          <w:color w:val="222222"/>
          <w:sz w:val="24"/>
          <w:szCs w:val="24"/>
          <w:shd w:val="clear" w:color="auto" w:fill="FFFFFF"/>
        </w:rPr>
      </w:pPr>
      <w:r w:rsidRPr="002B7CBA">
        <w:rPr>
          <w:rFonts w:ascii="Times New Roman" w:hAnsi="Times New Roman" w:cs="Times New Roman"/>
          <w:color w:val="222222"/>
          <w:sz w:val="24"/>
          <w:szCs w:val="24"/>
          <w:shd w:val="clear" w:color="auto" w:fill="FFFFFF"/>
        </w:rPr>
        <w:t>Özdemir, M., ve</w:t>
      </w:r>
      <w:r w:rsidR="001C0917" w:rsidRPr="002B7CBA">
        <w:rPr>
          <w:rFonts w:ascii="Times New Roman" w:hAnsi="Times New Roman" w:cs="Times New Roman"/>
          <w:color w:val="222222"/>
          <w:sz w:val="24"/>
          <w:szCs w:val="24"/>
          <w:shd w:val="clear" w:color="auto" w:fill="FFFFFF"/>
        </w:rPr>
        <w:t xml:space="preserve"> Kervankıran, İ. (2011). Turizm ve </w:t>
      </w:r>
      <w:r w:rsidRPr="002B7CBA">
        <w:rPr>
          <w:rFonts w:ascii="Times New Roman" w:hAnsi="Times New Roman" w:cs="Times New Roman"/>
          <w:color w:val="222222"/>
          <w:sz w:val="24"/>
          <w:szCs w:val="24"/>
          <w:shd w:val="clear" w:color="auto" w:fill="FFFFFF"/>
        </w:rPr>
        <w:t>t</w:t>
      </w:r>
      <w:r w:rsidR="001C0917" w:rsidRPr="002B7CBA">
        <w:rPr>
          <w:rFonts w:ascii="Times New Roman" w:hAnsi="Times New Roman" w:cs="Times New Roman"/>
          <w:color w:val="222222"/>
          <w:sz w:val="24"/>
          <w:szCs w:val="24"/>
          <w:shd w:val="clear" w:color="auto" w:fill="FFFFFF"/>
        </w:rPr>
        <w:t xml:space="preserve">urizmin </w:t>
      </w:r>
      <w:r w:rsidRPr="002B7CBA">
        <w:rPr>
          <w:rFonts w:ascii="Times New Roman" w:hAnsi="Times New Roman" w:cs="Times New Roman"/>
          <w:color w:val="222222"/>
          <w:sz w:val="24"/>
          <w:szCs w:val="24"/>
          <w:shd w:val="clear" w:color="auto" w:fill="FFFFFF"/>
        </w:rPr>
        <w:t>e</w:t>
      </w:r>
      <w:r w:rsidR="001C0917" w:rsidRPr="002B7CBA">
        <w:rPr>
          <w:rFonts w:ascii="Times New Roman" w:hAnsi="Times New Roman" w:cs="Times New Roman"/>
          <w:color w:val="222222"/>
          <w:sz w:val="24"/>
          <w:szCs w:val="24"/>
          <w:shd w:val="clear" w:color="auto" w:fill="FFFFFF"/>
        </w:rPr>
        <w:t xml:space="preserve">tkileri </w:t>
      </w:r>
      <w:r w:rsidRPr="002B7CBA">
        <w:rPr>
          <w:rFonts w:ascii="Times New Roman" w:hAnsi="Times New Roman" w:cs="Times New Roman"/>
          <w:color w:val="222222"/>
          <w:sz w:val="24"/>
          <w:szCs w:val="24"/>
          <w:shd w:val="clear" w:color="auto" w:fill="FFFFFF"/>
        </w:rPr>
        <w:t>k</w:t>
      </w:r>
      <w:r w:rsidR="001C0917" w:rsidRPr="002B7CBA">
        <w:rPr>
          <w:rFonts w:ascii="Times New Roman" w:hAnsi="Times New Roman" w:cs="Times New Roman"/>
          <w:color w:val="222222"/>
          <w:sz w:val="24"/>
          <w:szCs w:val="24"/>
          <w:shd w:val="clear" w:color="auto" w:fill="FFFFFF"/>
        </w:rPr>
        <w:t xml:space="preserve">onusunda </w:t>
      </w:r>
      <w:r w:rsidRPr="002B7CBA">
        <w:rPr>
          <w:rFonts w:ascii="Times New Roman" w:hAnsi="Times New Roman" w:cs="Times New Roman"/>
          <w:color w:val="222222"/>
          <w:sz w:val="24"/>
          <w:szCs w:val="24"/>
          <w:shd w:val="clear" w:color="auto" w:fill="FFFFFF"/>
        </w:rPr>
        <w:t>y</w:t>
      </w:r>
      <w:r w:rsidR="001C0917" w:rsidRPr="002B7CBA">
        <w:rPr>
          <w:rFonts w:ascii="Times New Roman" w:hAnsi="Times New Roman" w:cs="Times New Roman"/>
          <w:color w:val="222222"/>
          <w:sz w:val="24"/>
          <w:szCs w:val="24"/>
          <w:shd w:val="clear" w:color="auto" w:fill="FFFFFF"/>
        </w:rPr>
        <w:t xml:space="preserve">erel </w:t>
      </w:r>
      <w:r w:rsidRPr="002B7CBA">
        <w:rPr>
          <w:rFonts w:ascii="Times New Roman" w:hAnsi="Times New Roman" w:cs="Times New Roman"/>
          <w:color w:val="222222"/>
          <w:sz w:val="24"/>
          <w:szCs w:val="24"/>
          <w:shd w:val="clear" w:color="auto" w:fill="FFFFFF"/>
        </w:rPr>
        <w:t>h</w:t>
      </w:r>
      <w:r w:rsidR="001C0917" w:rsidRPr="002B7CBA">
        <w:rPr>
          <w:rFonts w:ascii="Times New Roman" w:hAnsi="Times New Roman" w:cs="Times New Roman"/>
          <w:color w:val="222222"/>
          <w:sz w:val="24"/>
          <w:szCs w:val="24"/>
          <w:shd w:val="clear" w:color="auto" w:fill="FFFFFF"/>
        </w:rPr>
        <w:t xml:space="preserve">alkın </w:t>
      </w:r>
      <w:r w:rsidRPr="002B7CBA">
        <w:rPr>
          <w:rFonts w:ascii="Times New Roman" w:hAnsi="Times New Roman" w:cs="Times New Roman"/>
          <w:color w:val="222222"/>
          <w:sz w:val="24"/>
          <w:szCs w:val="24"/>
          <w:shd w:val="clear" w:color="auto" w:fill="FFFFFF"/>
        </w:rPr>
        <w:t>y</w:t>
      </w:r>
      <w:r w:rsidR="001C0917" w:rsidRPr="002B7CBA">
        <w:rPr>
          <w:rFonts w:ascii="Times New Roman" w:hAnsi="Times New Roman" w:cs="Times New Roman"/>
          <w:color w:val="222222"/>
          <w:sz w:val="24"/>
          <w:szCs w:val="24"/>
          <w:shd w:val="clear" w:color="auto" w:fill="FFFFFF"/>
        </w:rPr>
        <w:t xml:space="preserve">aklaşımlarının </w:t>
      </w:r>
      <w:r w:rsidRPr="002B7CBA">
        <w:rPr>
          <w:rFonts w:ascii="Times New Roman" w:hAnsi="Times New Roman" w:cs="Times New Roman"/>
          <w:color w:val="222222"/>
          <w:sz w:val="24"/>
          <w:szCs w:val="24"/>
          <w:shd w:val="clear" w:color="auto" w:fill="FFFFFF"/>
        </w:rPr>
        <w:t>b</w:t>
      </w:r>
      <w:r w:rsidR="001C0917" w:rsidRPr="002B7CBA">
        <w:rPr>
          <w:rFonts w:ascii="Times New Roman" w:hAnsi="Times New Roman" w:cs="Times New Roman"/>
          <w:color w:val="222222"/>
          <w:sz w:val="24"/>
          <w:szCs w:val="24"/>
          <w:shd w:val="clear" w:color="auto" w:fill="FFFFFF"/>
        </w:rPr>
        <w:t>elirlenmesi: Afyonkarahisar örneği. </w:t>
      </w:r>
      <w:r w:rsidR="001C0917" w:rsidRPr="002B7CBA">
        <w:rPr>
          <w:rFonts w:ascii="Times New Roman" w:hAnsi="Times New Roman" w:cs="Times New Roman"/>
          <w:i/>
          <w:iCs/>
          <w:color w:val="222222"/>
          <w:sz w:val="24"/>
          <w:szCs w:val="24"/>
          <w:shd w:val="clear" w:color="auto" w:fill="FFFFFF"/>
        </w:rPr>
        <w:t>Marmara Coğrafya Dergisi</w:t>
      </w:r>
      <w:r w:rsidR="001C0917" w:rsidRPr="002B7CBA">
        <w:rPr>
          <w:rFonts w:ascii="Times New Roman" w:hAnsi="Times New Roman" w:cs="Times New Roman"/>
          <w:color w:val="222222"/>
          <w:sz w:val="24"/>
          <w:szCs w:val="24"/>
          <w:shd w:val="clear" w:color="auto" w:fill="FFFFFF"/>
        </w:rPr>
        <w:t>, (24), 1-25.</w:t>
      </w:r>
    </w:p>
    <w:p w14:paraId="47C0EC72" w14:textId="1C60A1C1" w:rsidR="00A2368B" w:rsidRPr="002B7CBA" w:rsidRDefault="00A2368B" w:rsidP="0091457B">
      <w:pPr>
        <w:jc w:val="both"/>
        <w:rPr>
          <w:rFonts w:ascii="Times New Roman" w:hAnsi="Times New Roman" w:cs="Times New Roman"/>
          <w:sz w:val="24"/>
          <w:szCs w:val="24"/>
        </w:rPr>
      </w:pPr>
      <w:r w:rsidRPr="002B7CBA">
        <w:rPr>
          <w:rFonts w:ascii="Times New Roman" w:hAnsi="Times New Roman" w:cs="Times New Roman"/>
          <w:sz w:val="24"/>
          <w:szCs w:val="24"/>
        </w:rPr>
        <w:t>Özkan, M. E. (2019). S</w:t>
      </w:r>
      <w:r w:rsidR="007E265E" w:rsidRPr="002B7CBA">
        <w:rPr>
          <w:rFonts w:ascii="Times New Roman" w:hAnsi="Times New Roman" w:cs="Times New Roman"/>
          <w:sz w:val="24"/>
          <w:szCs w:val="24"/>
        </w:rPr>
        <w:t>ağlık</w:t>
      </w:r>
      <w:r w:rsidR="000C6200" w:rsidRPr="002B7CBA">
        <w:rPr>
          <w:rFonts w:ascii="Times New Roman" w:hAnsi="Times New Roman" w:cs="Times New Roman"/>
          <w:sz w:val="24"/>
          <w:szCs w:val="24"/>
        </w:rPr>
        <w:t xml:space="preserve"> t</w:t>
      </w:r>
      <w:r w:rsidR="007E265E" w:rsidRPr="002B7CBA">
        <w:rPr>
          <w:rFonts w:ascii="Times New Roman" w:hAnsi="Times New Roman" w:cs="Times New Roman"/>
          <w:sz w:val="24"/>
          <w:szCs w:val="24"/>
        </w:rPr>
        <w:t>urizmi</w:t>
      </w:r>
      <w:r w:rsidR="000C6200" w:rsidRPr="002B7CBA">
        <w:rPr>
          <w:rFonts w:ascii="Times New Roman" w:hAnsi="Times New Roman" w:cs="Times New Roman"/>
          <w:sz w:val="24"/>
          <w:szCs w:val="24"/>
        </w:rPr>
        <w:t xml:space="preserve"> k</w:t>
      </w:r>
      <w:r w:rsidR="007E265E" w:rsidRPr="002B7CBA">
        <w:rPr>
          <w:rFonts w:ascii="Times New Roman" w:hAnsi="Times New Roman" w:cs="Times New Roman"/>
          <w:sz w:val="24"/>
          <w:szCs w:val="24"/>
        </w:rPr>
        <w:t>apsamında</w:t>
      </w:r>
      <w:r w:rsidR="000C6200" w:rsidRPr="002B7CBA">
        <w:rPr>
          <w:rFonts w:ascii="Times New Roman" w:hAnsi="Times New Roman" w:cs="Times New Roman"/>
          <w:sz w:val="24"/>
          <w:szCs w:val="24"/>
        </w:rPr>
        <w:t xml:space="preserve"> T</w:t>
      </w:r>
      <w:r w:rsidR="007E265E" w:rsidRPr="002B7CBA">
        <w:rPr>
          <w:rFonts w:ascii="Times New Roman" w:hAnsi="Times New Roman" w:cs="Times New Roman"/>
          <w:sz w:val="24"/>
          <w:szCs w:val="24"/>
        </w:rPr>
        <w:t>ürkiye’nin</w:t>
      </w:r>
      <w:r w:rsidR="000C6200" w:rsidRPr="002B7CBA">
        <w:rPr>
          <w:rFonts w:ascii="Times New Roman" w:hAnsi="Times New Roman" w:cs="Times New Roman"/>
          <w:sz w:val="24"/>
          <w:szCs w:val="24"/>
        </w:rPr>
        <w:t xml:space="preserve"> m</w:t>
      </w:r>
      <w:r w:rsidR="007E265E" w:rsidRPr="002B7CBA">
        <w:rPr>
          <w:rFonts w:ascii="Times New Roman" w:hAnsi="Times New Roman" w:cs="Times New Roman"/>
          <w:sz w:val="24"/>
          <w:szCs w:val="24"/>
        </w:rPr>
        <w:t>edikal</w:t>
      </w:r>
      <w:r w:rsidR="000C6200" w:rsidRPr="002B7CBA">
        <w:rPr>
          <w:rFonts w:ascii="Times New Roman" w:hAnsi="Times New Roman" w:cs="Times New Roman"/>
          <w:sz w:val="24"/>
          <w:szCs w:val="24"/>
        </w:rPr>
        <w:t xml:space="preserve"> t</w:t>
      </w:r>
      <w:r w:rsidR="007E265E" w:rsidRPr="002B7CBA">
        <w:rPr>
          <w:rFonts w:ascii="Times New Roman" w:hAnsi="Times New Roman" w:cs="Times New Roman"/>
          <w:sz w:val="24"/>
          <w:szCs w:val="24"/>
        </w:rPr>
        <w:t>urizm</w:t>
      </w:r>
      <w:r w:rsidR="000C6200" w:rsidRPr="002B7CBA">
        <w:rPr>
          <w:rFonts w:ascii="Times New Roman" w:hAnsi="Times New Roman" w:cs="Times New Roman"/>
          <w:sz w:val="24"/>
          <w:szCs w:val="24"/>
        </w:rPr>
        <w:t xml:space="preserve"> p</w:t>
      </w:r>
      <w:r w:rsidR="007E265E" w:rsidRPr="002B7CBA">
        <w:rPr>
          <w:rFonts w:ascii="Times New Roman" w:hAnsi="Times New Roman" w:cs="Times New Roman"/>
          <w:sz w:val="24"/>
          <w:szCs w:val="24"/>
        </w:rPr>
        <w:t>otansiyeline</w:t>
      </w:r>
      <w:r w:rsidR="000C6200" w:rsidRPr="002B7CBA">
        <w:rPr>
          <w:rFonts w:ascii="Times New Roman" w:hAnsi="Times New Roman" w:cs="Times New Roman"/>
          <w:sz w:val="24"/>
          <w:szCs w:val="24"/>
        </w:rPr>
        <w:t xml:space="preserve"> y</w:t>
      </w:r>
      <w:r w:rsidR="007E265E" w:rsidRPr="002B7CBA">
        <w:rPr>
          <w:rFonts w:ascii="Times New Roman" w:hAnsi="Times New Roman" w:cs="Times New Roman"/>
          <w:sz w:val="24"/>
          <w:szCs w:val="24"/>
        </w:rPr>
        <w:t>önelik</w:t>
      </w:r>
      <w:r w:rsidR="000C6200" w:rsidRPr="002B7CBA">
        <w:rPr>
          <w:rFonts w:ascii="Times New Roman" w:hAnsi="Times New Roman" w:cs="Times New Roman"/>
          <w:sz w:val="24"/>
          <w:szCs w:val="24"/>
        </w:rPr>
        <w:t xml:space="preserve"> b</w:t>
      </w:r>
      <w:r w:rsidR="007E265E" w:rsidRPr="002B7CBA">
        <w:rPr>
          <w:rFonts w:ascii="Times New Roman" w:hAnsi="Times New Roman" w:cs="Times New Roman"/>
          <w:sz w:val="24"/>
          <w:szCs w:val="24"/>
        </w:rPr>
        <w:t>ir</w:t>
      </w:r>
      <w:r w:rsidR="000C6200" w:rsidRPr="002B7CBA">
        <w:rPr>
          <w:rFonts w:ascii="Times New Roman" w:hAnsi="Times New Roman" w:cs="Times New Roman"/>
          <w:sz w:val="24"/>
          <w:szCs w:val="24"/>
        </w:rPr>
        <w:t xml:space="preserve"> d</w:t>
      </w:r>
      <w:r w:rsidR="007E265E" w:rsidRPr="002B7CBA">
        <w:rPr>
          <w:rFonts w:ascii="Times New Roman" w:hAnsi="Times New Roman" w:cs="Times New Roman"/>
          <w:sz w:val="24"/>
          <w:szCs w:val="24"/>
        </w:rPr>
        <w:t>eğerlendirme</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Turizm Ekonomi ve İşletme Araştırmaları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w:t>
      </w:r>
      <w:r w:rsidRPr="002B7CBA">
        <w:rPr>
          <w:rFonts w:ascii="Times New Roman" w:hAnsi="Times New Roman" w:cs="Times New Roman"/>
          <w:sz w:val="24"/>
          <w:szCs w:val="24"/>
        </w:rPr>
        <w:t>(1), 50-64.</w:t>
      </w:r>
    </w:p>
    <w:p w14:paraId="64A1BAF8" w14:textId="3FEA4646" w:rsidR="007E265E"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Özsarı, S.</w:t>
      </w:r>
      <w:r w:rsidR="002C4653" w:rsidRPr="002B7CBA">
        <w:rPr>
          <w:rFonts w:ascii="Times New Roman" w:hAnsi="Times New Roman" w:cs="Times New Roman"/>
          <w:sz w:val="24"/>
          <w:szCs w:val="24"/>
        </w:rPr>
        <w:t xml:space="preserve"> </w:t>
      </w:r>
      <w:r w:rsidRPr="002B7CBA">
        <w:rPr>
          <w:rFonts w:ascii="Times New Roman" w:hAnsi="Times New Roman" w:cs="Times New Roman"/>
          <w:sz w:val="24"/>
          <w:szCs w:val="24"/>
        </w:rPr>
        <w:t>H. ve</w:t>
      </w:r>
      <w:r w:rsidR="007E265E" w:rsidRPr="002B7CBA">
        <w:rPr>
          <w:rFonts w:ascii="Times New Roman" w:hAnsi="Times New Roman" w:cs="Times New Roman"/>
          <w:sz w:val="24"/>
          <w:szCs w:val="24"/>
        </w:rPr>
        <w:t xml:space="preserve"> Karatana, Ö. (2013). Sağlık</w:t>
      </w:r>
      <w:r w:rsidRPr="002B7CBA">
        <w:rPr>
          <w:rFonts w:ascii="Times New Roman" w:hAnsi="Times New Roman" w:cs="Times New Roman"/>
          <w:sz w:val="24"/>
          <w:szCs w:val="24"/>
        </w:rPr>
        <w:t xml:space="preserve"> turizmi açısından Türkiye’nin d</w:t>
      </w:r>
      <w:r w:rsidR="00DA3E0F" w:rsidRPr="002B7CBA">
        <w:rPr>
          <w:rFonts w:ascii="Times New Roman" w:hAnsi="Times New Roman" w:cs="Times New Roman"/>
          <w:sz w:val="24"/>
          <w:szCs w:val="24"/>
        </w:rPr>
        <w:t xml:space="preserve">urumu. </w:t>
      </w:r>
      <w:r w:rsidR="00DA3E0F" w:rsidRPr="002B7CBA">
        <w:rPr>
          <w:rFonts w:ascii="Times New Roman" w:hAnsi="Times New Roman" w:cs="Times New Roman"/>
          <w:i/>
          <w:iCs/>
          <w:sz w:val="24"/>
          <w:szCs w:val="24"/>
        </w:rPr>
        <w:t>Journal of Kartal Training &amp; Research Hospital / Kartal Eğitim ve Araştırma Hastanesi Tıp Dergisi, 24</w:t>
      </w:r>
      <w:r w:rsidR="00DA3E0F" w:rsidRPr="002B7CBA">
        <w:rPr>
          <w:rFonts w:ascii="Times New Roman" w:hAnsi="Times New Roman" w:cs="Times New Roman"/>
          <w:sz w:val="24"/>
          <w:szCs w:val="24"/>
        </w:rPr>
        <w:t>(2)</w:t>
      </w:r>
      <w:r w:rsidR="002C4653" w:rsidRPr="002B7CBA">
        <w:rPr>
          <w:rFonts w:ascii="Times New Roman" w:hAnsi="Times New Roman" w:cs="Times New Roman"/>
          <w:sz w:val="24"/>
          <w:szCs w:val="24"/>
        </w:rPr>
        <w:t>, 136-144.</w:t>
      </w:r>
    </w:p>
    <w:p w14:paraId="369E0636" w14:textId="46C1C942" w:rsidR="00DA3E0F"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Özşahin, E ve</w:t>
      </w:r>
      <w:r w:rsidR="00DA3E0F" w:rsidRPr="002B7CBA">
        <w:rPr>
          <w:rFonts w:ascii="Times New Roman" w:hAnsi="Times New Roman" w:cs="Times New Roman"/>
          <w:sz w:val="24"/>
          <w:szCs w:val="24"/>
        </w:rPr>
        <w:t xml:space="preserve"> Ka</w:t>
      </w:r>
      <w:r w:rsidRPr="002B7CBA">
        <w:rPr>
          <w:rFonts w:ascii="Times New Roman" w:hAnsi="Times New Roman" w:cs="Times New Roman"/>
          <w:sz w:val="24"/>
          <w:szCs w:val="24"/>
        </w:rPr>
        <w:t>ymaz, Ç.</w:t>
      </w:r>
      <w:r w:rsidR="002C4653" w:rsidRPr="002B7CBA">
        <w:rPr>
          <w:rFonts w:ascii="Times New Roman" w:hAnsi="Times New Roman" w:cs="Times New Roman"/>
          <w:sz w:val="24"/>
          <w:szCs w:val="24"/>
        </w:rPr>
        <w:t xml:space="preserve"> </w:t>
      </w:r>
      <w:r w:rsidRPr="002B7CBA">
        <w:rPr>
          <w:rFonts w:ascii="Times New Roman" w:hAnsi="Times New Roman" w:cs="Times New Roman"/>
          <w:sz w:val="24"/>
          <w:szCs w:val="24"/>
        </w:rPr>
        <w:t>K. (2013). Türkiye’nin termal kaynaklarının coğrafi açıdan d</w:t>
      </w:r>
      <w:r w:rsidR="00DA3E0F" w:rsidRPr="002B7CBA">
        <w:rPr>
          <w:rFonts w:ascii="Times New Roman" w:hAnsi="Times New Roman" w:cs="Times New Roman"/>
          <w:sz w:val="24"/>
          <w:szCs w:val="24"/>
        </w:rPr>
        <w:t xml:space="preserve">eğerlendirilmesi. </w:t>
      </w:r>
      <w:r w:rsidR="00DA3E0F" w:rsidRPr="002B7CBA">
        <w:rPr>
          <w:rFonts w:ascii="Times New Roman" w:hAnsi="Times New Roman" w:cs="Times New Roman"/>
          <w:i/>
          <w:iCs/>
          <w:sz w:val="24"/>
          <w:szCs w:val="24"/>
        </w:rPr>
        <w:t>Atatürk Üniversitesi Edebiyat Fakültesi Sosyal Bilimler Dergisi,</w:t>
      </w:r>
      <w:r w:rsidR="00DA3E0F" w:rsidRPr="002B7CBA">
        <w:rPr>
          <w:rFonts w:ascii="Times New Roman" w:hAnsi="Times New Roman" w:cs="Times New Roman"/>
          <w:sz w:val="24"/>
          <w:szCs w:val="24"/>
        </w:rPr>
        <w:t xml:space="preserve"> (50), 25- 37</w:t>
      </w:r>
      <w:r w:rsidR="002C4653" w:rsidRPr="002B7CBA">
        <w:rPr>
          <w:rFonts w:ascii="Times New Roman" w:hAnsi="Times New Roman" w:cs="Times New Roman"/>
          <w:sz w:val="24"/>
          <w:szCs w:val="24"/>
        </w:rPr>
        <w:t>.</w:t>
      </w:r>
    </w:p>
    <w:p w14:paraId="1CBCA1C9" w14:textId="0916C4E0" w:rsidR="00DA3E0F"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Pal</w:t>
      </w:r>
      <w:r w:rsidR="002C4653" w:rsidRPr="002B7CBA">
        <w:rPr>
          <w:rFonts w:ascii="Times New Roman" w:hAnsi="Times New Roman" w:cs="Times New Roman"/>
          <w:sz w:val="24"/>
          <w:szCs w:val="24"/>
        </w:rPr>
        <w:t>i</w:t>
      </w:r>
      <w:r w:rsidRPr="002B7CBA">
        <w:rPr>
          <w:rFonts w:ascii="Times New Roman" w:hAnsi="Times New Roman" w:cs="Times New Roman"/>
          <w:sz w:val="24"/>
          <w:szCs w:val="24"/>
        </w:rPr>
        <w:t xml:space="preserve">ch, N. </w:t>
      </w:r>
      <w:r w:rsidR="00A14AD2" w:rsidRPr="002B7CBA">
        <w:rPr>
          <w:rFonts w:ascii="Times New Roman" w:hAnsi="Times New Roman" w:cs="Times New Roman"/>
          <w:sz w:val="24"/>
          <w:szCs w:val="24"/>
        </w:rPr>
        <w:t>and</w:t>
      </w:r>
      <w:r w:rsidR="00DA3E0F" w:rsidRPr="002B7CBA">
        <w:rPr>
          <w:rFonts w:ascii="Times New Roman" w:hAnsi="Times New Roman" w:cs="Times New Roman"/>
          <w:sz w:val="24"/>
          <w:szCs w:val="24"/>
        </w:rPr>
        <w:t xml:space="preserve"> Edmonds, A. (2013). Social </w:t>
      </w:r>
      <w:r w:rsidR="002C4653" w:rsidRPr="002B7CBA">
        <w:rPr>
          <w:rFonts w:ascii="Times New Roman" w:hAnsi="Times New Roman" w:cs="Times New Roman"/>
          <w:sz w:val="24"/>
          <w:szCs w:val="24"/>
        </w:rPr>
        <w:t>s</w:t>
      </w:r>
      <w:r w:rsidR="00DA3E0F" w:rsidRPr="002B7CBA">
        <w:rPr>
          <w:rFonts w:ascii="Times New Roman" w:hAnsi="Times New Roman" w:cs="Times New Roman"/>
          <w:sz w:val="24"/>
          <w:szCs w:val="24"/>
        </w:rPr>
        <w:t xml:space="preserve">ustainability: Creating </w:t>
      </w:r>
      <w:r w:rsidR="002C4653" w:rsidRPr="002B7CBA">
        <w:rPr>
          <w:rFonts w:ascii="Times New Roman" w:hAnsi="Times New Roman" w:cs="Times New Roman"/>
          <w:sz w:val="24"/>
          <w:szCs w:val="24"/>
        </w:rPr>
        <w:t>places and participatory processes that perform well for people.</w:t>
      </w:r>
      <w:r w:rsidR="00DA3E0F" w:rsidRPr="002B7CBA">
        <w:rPr>
          <w:rFonts w:ascii="Times New Roman" w:hAnsi="Times New Roman" w:cs="Times New Roman"/>
          <w:sz w:val="24"/>
          <w:szCs w:val="24"/>
        </w:rPr>
        <w:t xml:space="preserve"> </w:t>
      </w:r>
      <w:r w:rsidR="00DA3E0F" w:rsidRPr="002B7CBA">
        <w:rPr>
          <w:rFonts w:ascii="Times New Roman" w:hAnsi="Times New Roman" w:cs="Times New Roman"/>
          <w:i/>
          <w:iCs/>
          <w:sz w:val="24"/>
          <w:szCs w:val="24"/>
        </w:rPr>
        <w:t>Environment Desing Guide,</w:t>
      </w:r>
      <w:r w:rsidR="00DA3E0F" w:rsidRPr="002B7CBA">
        <w:rPr>
          <w:rFonts w:ascii="Times New Roman" w:hAnsi="Times New Roman" w:cs="Times New Roman"/>
          <w:sz w:val="24"/>
          <w:szCs w:val="24"/>
        </w:rPr>
        <w:t xml:space="preserve"> 78, 1-13.</w:t>
      </w:r>
    </w:p>
    <w:p w14:paraId="55F47348" w14:textId="74DD570C" w:rsidR="00A2368B" w:rsidRPr="002B7CBA" w:rsidRDefault="00A2368B"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Páscoa, D. B. (2014). </w:t>
      </w:r>
      <w:r w:rsidRPr="002B7CBA">
        <w:rPr>
          <w:rFonts w:ascii="Times New Roman" w:hAnsi="Times New Roman" w:cs="Times New Roman"/>
          <w:i/>
          <w:iCs/>
          <w:sz w:val="24"/>
          <w:szCs w:val="24"/>
        </w:rPr>
        <w:t xml:space="preserve">Termas Romanas de São Pedro do Sul: Projeto de </w:t>
      </w:r>
      <w:r w:rsidR="00FA6294" w:rsidRPr="002B7CBA">
        <w:rPr>
          <w:rFonts w:ascii="Times New Roman" w:hAnsi="Times New Roman" w:cs="Times New Roman"/>
          <w:i/>
          <w:iCs/>
          <w:sz w:val="24"/>
          <w:szCs w:val="24"/>
        </w:rPr>
        <w:t>rea</w:t>
      </w:r>
      <w:r w:rsidRPr="002B7CBA">
        <w:rPr>
          <w:rFonts w:ascii="Times New Roman" w:hAnsi="Times New Roman" w:cs="Times New Roman"/>
          <w:i/>
          <w:iCs/>
          <w:sz w:val="24"/>
          <w:szCs w:val="24"/>
        </w:rPr>
        <w:t>bilitação</w:t>
      </w:r>
      <w:r w:rsidR="00FA6294" w:rsidRPr="002B7CBA">
        <w:rPr>
          <w:rFonts w:ascii="Times New Roman" w:hAnsi="Times New Roman" w:cs="Times New Roman"/>
          <w:sz w:val="24"/>
          <w:szCs w:val="24"/>
        </w:rPr>
        <w:t>.</w:t>
      </w:r>
      <w:r w:rsidRPr="002B7CBA">
        <w:rPr>
          <w:rFonts w:ascii="Times New Roman" w:hAnsi="Times New Roman" w:cs="Times New Roman"/>
          <w:sz w:val="24"/>
          <w:szCs w:val="24"/>
        </w:rPr>
        <w:t xml:space="preserve"> Master's </w:t>
      </w:r>
      <w:r w:rsidR="00FA6294" w:rsidRPr="002B7CBA">
        <w:rPr>
          <w:rFonts w:ascii="Times New Roman" w:hAnsi="Times New Roman" w:cs="Times New Roman"/>
          <w:sz w:val="24"/>
          <w:szCs w:val="24"/>
        </w:rPr>
        <w:t>T</w:t>
      </w:r>
      <w:r w:rsidRPr="002B7CBA">
        <w:rPr>
          <w:rFonts w:ascii="Times New Roman" w:hAnsi="Times New Roman" w:cs="Times New Roman"/>
          <w:sz w:val="24"/>
          <w:szCs w:val="24"/>
        </w:rPr>
        <w:t>hesis, Universidade Catolica Portuguesa</w:t>
      </w:r>
      <w:r w:rsidR="00FA6294" w:rsidRPr="002B7CBA">
        <w:rPr>
          <w:rFonts w:ascii="Times New Roman" w:hAnsi="Times New Roman" w:cs="Times New Roman"/>
          <w:sz w:val="24"/>
          <w:szCs w:val="24"/>
        </w:rPr>
        <w:t>,</w:t>
      </w:r>
      <w:r w:rsidRPr="002B7CBA">
        <w:rPr>
          <w:rFonts w:ascii="Times New Roman" w:hAnsi="Times New Roman" w:cs="Times New Roman"/>
          <w:sz w:val="24"/>
          <w:szCs w:val="24"/>
        </w:rPr>
        <w:t xml:space="preserve"> Portugal.</w:t>
      </w:r>
    </w:p>
    <w:p w14:paraId="0ED3BD66" w14:textId="64E7E3C3" w:rsidR="00A2368B" w:rsidRPr="002B7CBA" w:rsidRDefault="00A2368B"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Patton, M. Q. (2005). </w:t>
      </w:r>
      <w:r w:rsidRPr="002B7CBA">
        <w:rPr>
          <w:rFonts w:ascii="Times New Roman" w:hAnsi="Times New Roman" w:cs="Times New Roman"/>
          <w:i/>
          <w:iCs/>
          <w:sz w:val="24"/>
          <w:szCs w:val="24"/>
        </w:rPr>
        <w:t xml:space="preserve">Qualitative </w:t>
      </w:r>
      <w:r w:rsidR="00857998" w:rsidRPr="002B7CBA">
        <w:rPr>
          <w:rFonts w:ascii="Times New Roman" w:hAnsi="Times New Roman" w:cs="Times New Roman"/>
          <w:i/>
          <w:iCs/>
          <w:sz w:val="24"/>
          <w:szCs w:val="24"/>
        </w:rPr>
        <w:t>r</w:t>
      </w:r>
      <w:r w:rsidRPr="002B7CBA">
        <w:rPr>
          <w:rFonts w:ascii="Times New Roman" w:hAnsi="Times New Roman" w:cs="Times New Roman"/>
          <w:i/>
          <w:iCs/>
          <w:sz w:val="24"/>
          <w:szCs w:val="24"/>
        </w:rPr>
        <w:t>esearch</w:t>
      </w:r>
      <w:r w:rsidRPr="002B7CBA">
        <w:rPr>
          <w:rFonts w:ascii="Times New Roman" w:hAnsi="Times New Roman" w:cs="Times New Roman"/>
          <w:sz w:val="24"/>
          <w:szCs w:val="24"/>
        </w:rPr>
        <w:t>. New York: John Wiley &amp; Sons, Ltd.</w:t>
      </w:r>
    </w:p>
    <w:p w14:paraId="3F6A574C" w14:textId="432CD3AB" w:rsidR="00EA2AED" w:rsidRPr="002B7CBA" w:rsidRDefault="00EA2A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Prasad, M., Mishra, T.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Bapat, V. (2019). Corporate </w:t>
      </w:r>
      <w:r w:rsidR="002C4653" w:rsidRPr="002B7CBA">
        <w:rPr>
          <w:rFonts w:ascii="Times New Roman" w:hAnsi="Times New Roman" w:cs="Times New Roman"/>
          <w:sz w:val="24"/>
          <w:szCs w:val="24"/>
        </w:rPr>
        <w:t>social responsibility and environmental sustainability: Evidence from India using energy intensity as an indicator of environmental sustainability</w:t>
      </w:r>
      <w:r w:rsidRPr="002B7CBA">
        <w:rPr>
          <w:rFonts w:ascii="Times New Roman" w:hAnsi="Times New Roman" w:cs="Times New Roman"/>
          <w:sz w:val="24"/>
          <w:szCs w:val="24"/>
        </w:rPr>
        <w:t>,</w:t>
      </w:r>
      <w:r w:rsidRPr="002B7CBA">
        <w:rPr>
          <w:rFonts w:ascii="Times New Roman" w:hAnsi="Times New Roman" w:cs="Times New Roman"/>
          <w:i/>
          <w:iCs/>
          <w:sz w:val="24"/>
          <w:szCs w:val="24"/>
        </w:rPr>
        <w:t xml:space="preserve"> </w:t>
      </w:r>
      <w:r w:rsidR="002C4653" w:rsidRPr="002B7CBA">
        <w:rPr>
          <w:rFonts w:ascii="Times New Roman" w:hAnsi="Times New Roman" w:cs="Times New Roman"/>
          <w:i/>
          <w:iCs/>
          <w:sz w:val="24"/>
          <w:szCs w:val="24"/>
        </w:rPr>
        <w:t xml:space="preserve">Indian Institute of Management Bangalore </w:t>
      </w:r>
      <w:r w:rsidRPr="002B7CBA">
        <w:rPr>
          <w:rFonts w:ascii="Times New Roman" w:hAnsi="Times New Roman" w:cs="Times New Roman"/>
          <w:i/>
          <w:iCs/>
          <w:sz w:val="24"/>
          <w:szCs w:val="24"/>
        </w:rPr>
        <w:t>Management Review</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31</w:t>
      </w:r>
      <w:r w:rsidRPr="002B7CBA">
        <w:rPr>
          <w:rFonts w:ascii="Times New Roman" w:hAnsi="Times New Roman" w:cs="Times New Roman"/>
          <w:sz w:val="24"/>
          <w:szCs w:val="24"/>
        </w:rPr>
        <w:t>(4), 374-384.</w:t>
      </w:r>
    </w:p>
    <w:p w14:paraId="275CAFB8" w14:textId="555A10C8" w:rsidR="00EA2AED" w:rsidRPr="002B7CBA" w:rsidRDefault="00EA2A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Punch, K. F. (2005). </w:t>
      </w:r>
      <w:r w:rsidR="00857998" w:rsidRPr="002B7CBA">
        <w:rPr>
          <w:rFonts w:ascii="Times New Roman" w:hAnsi="Times New Roman" w:cs="Times New Roman"/>
          <w:i/>
          <w:iCs/>
          <w:sz w:val="24"/>
          <w:szCs w:val="24"/>
        </w:rPr>
        <w:t>Sosyal araştırmalara giriş</w:t>
      </w:r>
      <w:r w:rsidR="00857998" w:rsidRPr="002B7CBA">
        <w:rPr>
          <w:rFonts w:ascii="Times New Roman" w:hAnsi="Times New Roman" w:cs="Times New Roman"/>
          <w:sz w:val="24"/>
          <w:szCs w:val="24"/>
        </w:rPr>
        <w:t>.</w:t>
      </w:r>
      <w:r w:rsidRPr="002B7CBA">
        <w:rPr>
          <w:rFonts w:ascii="Times New Roman" w:hAnsi="Times New Roman" w:cs="Times New Roman"/>
          <w:sz w:val="24"/>
          <w:szCs w:val="24"/>
        </w:rPr>
        <w:t xml:space="preserve"> (Çev.) Bayrak D., Arslan H. B. </w:t>
      </w:r>
      <w:r w:rsidR="000C6200" w:rsidRPr="002B7CBA">
        <w:rPr>
          <w:rFonts w:ascii="Times New Roman" w:hAnsi="Times New Roman" w:cs="Times New Roman"/>
          <w:sz w:val="24"/>
          <w:szCs w:val="24"/>
        </w:rPr>
        <w:t>ve</w:t>
      </w:r>
      <w:r w:rsidRPr="002B7CBA">
        <w:rPr>
          <w:rFonts w:ascii="Times New Roman" w:hAnsi="Times New Roman" w:cs="Times New Roman"/>
          <w:sz w:val="24"/>
          <w:szCs w:val="24"/>
        </w:rPr>
        <w:t xml:space="preserve"> Z. Akyüz, Ankara: Siyasal Kitabevi.</w:t>
      </w:r>
    </w:p>
    <w:p w14:paraId="7AFA9044" w14:textId="44622135" w:rsidR="004874A5"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Qu, S. Q., </w:t>
      </w:r>
      <w:r w:rsidR="00A14AD2" w:rsidRPr="002B7CBA">
        <w:rPr>
          <w:rFonts w:ascii="Times New Roman" w:hAnsi="Times New Roman" w:cs="Times New Roman"/>
          <w:sz w:val="24"/>
          <w:szCs w:val="24"/>
        </w:rPr>
        <w:t>and</w:t>
      </w:r>
      <w:r w:rsidR="004874A5" w:rsidRPr="002B7CBA">
        <w:rPr>
          <w:rFonts w:ascii="Times New Roman" w:hAnsi="Times New Roman" w:cs="Times New Roman"/>
          <w:sz w:val="24"/>
          <w:szCs w:val="24"/>
        </w:rPr>
        <w:t xml:space="preserve"> Dumay, J. (2011). The qualitative research interview. </w:t>
      </w:r>
      <w:r w:rsidR="004874A5" w:rsidRPr="002B7CBA">
        <w:rPr>
          <w:rFonts w:ascii="Times New Roman" w:hAnsi="Times New Roman" w:cs="Times New Roman"/>
          <w:i/>
          <w:iCs/>
          <w:sz w:val="24"/>
          <w:szCs w:val="24"/>
        </w:rPr>
        <w:t>Qualitative Research In Accounting &amp; Management. 8</w:t>
      </w:r>
      <w:r w:rsidR="004874A5" w:rsidRPr="002B7CBA">
        <w:rPr>
          <w:rFonts w:ascii="Times New Roman" w:hAnsi="Times New Roman" w:cs="Times New Roman"/>
          <w:sz w:val="24"/>
          <w:szCs w:val="24"/>
        </w:rPr>
        <w:t>(3)</w:t>
      </w:r>
      <w:r w:rsidR="002C4653" w:rsidRPr="002B7CBA">
        <w:rPr>
          <w:rFonts w:ascii="Times New Roman" w:hAnsi="Times New Roman" w:cs="Times New Roman"/>
          <w:sz w:val="24"/>
          <w:szCs w:val="24"/>
        </w:rPr>
        <w:t>,</w:t>
      </w:r>
      <w:r w:rsidR="004874A5" w:rsidRPr="002B7CBA">
        <w:rPr>
          <w:rFonts w:ascii="Times New Roman" w:hAnsi="Times New Roman" w:cs="Times New Roman"/>
          <w:sz w:val="24"/>
          <w:szCs w:val="24"/>
        </w:rPr>
        <w:t xml:space="preserve"> 238-264.</w:t>
      </w:r>
    </w:p>
    <w:p w14:paraId="5A96B80E" w14:textId="7014972B"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Report of the World Commission on Environment and Development</w:t>
      </w:r>
      <w:r w:rsidR="00216303" w:rsidRPr="002B7CBA">
        <w:rPr>
          <w:rFonts w:ascii="Times New Roman" w:hAnsi="Times New Roman" w:cs="Times New Roman"/>
          <w:sz w:val="24"/>
          <w:szCs w:val="24"/>
        </w:rPr>
        <w:t xml:space="preserve"> (2025).</w:t>
      </w:r>
      <w:r w:rsidRPr="002B7CBA">
        <w:rPr>
          <w:rFonts w:ascii="Times New Roman" w:hAnsi="Times New Roman" w:cs="Times New Roman"/>
          <w:sz w:val="24"/>
          <w:szCs w:val="24"/>
        </w:rPr>
        <w:t xml:space="preserve"> http://www.un-documents.net/our-common-futur</w:t>
      </w:r>
      <w:r w:rsidR="000C6200" w:rsidRPr="002B7CBA">
        <w:rPr>
          <w:rFonts w:ascii="Times New Roman" w:hAnsi="Times New Roman" w:cs="Times New Roman"/>
          <w:sz w:val="24"/>
          <w:szCs w:val="24"/>
        </w:rPr>
        <w:t xml:space="preserve">e.pdf </w:t>
      </w:r>
      <w:r w:rsidR="00216303" w:rsidRPr="002B7CBA">
        <w:rPr>
          <w:rFonts w:ascii="Times New Roman" w:hAnsi="Times New Roman" w:cs="Times New Roman"/>
          <w:sz w:val="24"/>
          <w:szCs w:val="24"/>
        </w:rPr>
        <w:t>adresinden erişildi.</w:t>
      </w:r>
    </w:p>
    <w:p w14:paraId="13F31118" w14:textId="081EB7CD" w:rsidR="004874A5"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Sandelowski, M., Docherty, S. </w:t>
      </w:r>
      <w:r w:rsidR="00A14AD2" w:rsidRPr="002B7CBA">
        <w:rPr>
          <w:rFonts w:ascii="Times New Roman" w:hAnsi="Times New Roman" w:cs="Times New Roman"/>
          <w:sz w:val="24"/>
          <w:szCs w:val="24"/>
        </w:rPr>
        <w:t>and</w:t>
      </w:r>
      <w:r w:rsidR="004874A5" w:rsidRPr="002B7CBA">
        <w:rPr>
          <w:rFonts w:ascii="Times New Roman" w:hAnsi="Times New Roman" w:cs="Times New Roman"/>
          <w:sz w:val="24"/>
          <w:szCs w:val="24"/>
        </w:rPr>
        <w:t xml:space="preserve"> Emden, C. (1997). Qualitative metasynthesis: Issues and techniques</w:t>
      </w:r>
      <w:r w:rsidR="004874A5" w:rsidRPr="002B7CBA">
        <w:rPr>
          <w:rFonts w:ascii="Times New Roman" w:hAnsi="Times New Roman" w:cs="Times New Roman"/>
          <w:i/>
          <w:iCs/>
          <w:sz w:val="24"/>
          <w:szCs w:val="24"/>
        </w:rPr>
        <w:t>. Research in Nursing &amp; Health, 20</w:t>
      </w:r>
      <w:r w:rsidR="004874A5" w:rsidRPr="002B7CBA">
        <w:rPr>
          <w:rFonts w:ascii="Times New Roman" w:hAnsi="Times New Roman" w:cs="Times New Roman"/>
          <w:sz w:val="24"/>
          <w:szCs w:val="24"/>
        </w:rPr>
        <w:t>(4), 365-371.</w:t>
      </w:r>
    </w:p>
    <w:p w14:paraId="7C387902" w14:textId="50809E04" w:rsidR="00344540" w:rsidRPr="002B7CBA" w:rsidRDefault="00344540"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Sandıkçı, M. ve Özgen, Ü. (2013). Afyonkarahisar </w:t>
      </w:r>
      <w:r w:rsidR="000C6200" w:rsidRPr="002B7CBA">
        <w:rPr>
          <w:rFonts w:ascii="Times New Roman" w:hAnsi="Times New Roman" w:cs="Times New Roman"/>
          <w:sz w:val="24"/>
          <w:szCs w:val="24"/>
        </w:rPr>
        <w:t>i</w:t>
      </w:r>
      <w:r w:rsidRPr="002B7CBA">
        <w:rPr>
          <w:rFonts w:ascii="Times New Roman" w:hAnsi="Times New Roman" w:cs="Times New Roman"/>
          <w:sz w:val="24"/>
          <w:szCs w:val="24"/>
        </w:rPr>
        <w:t xml:space="preserve">linin </w:t>
      </w:r>
      <w:r w:rsidR="000C6200" w:rsidRPr="002B7CBA">
        <w:rPr>
          <w:rFonts w:ascii="Times New Roman" w:hAnsi="Times New Roman" w:cs="Times New Roman"/>
          <w:sz w:val="24"/>
          <w:szCs w:val="24"/>
        </w:rPr>
        <w:t>t</w:t>
      </w:r>
      <w:r w:rsidRPr="002B7CBA">
        <w:rPr>
          <w:rFonts w:ascii="Times New Roman" w:hAnsi="Times New Roman" w:cs="Times New Roman"/>
          <w:sz w:val="24"/>
          <w:szCs w:val="24"/>
        </w:rPr>
        <w:t xml:space="preserve">ermal </w:t>
      </w:r>
      <w:r w:rsidR="000C6200"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SWOT </w:t>
      </w:r>
      <w:r w:rsidR="000C6200" w:rsidRPr="002B7CBA">
        <w:rPr>
          <w:rFonts w:ascii="Times New Roman" w:hAnsi="Times New Roman" w:cs="Times New Roman"/>
          <w:sz w:val="24"/>
          <w:szCs w:val="24"/>
        </w:rPr>
        <w:t>a</w:t>
      </w:r>
      <w:r w:rsidRPr="002B7CBA">
        <w:rPr>
          <w:rFonts w:ascii="Times New Roman" w:hAnsi="Times New Roman" w:cs="Times New Roman"/>
          <w:sz w:val="24"/>
          <w:szCs w:val="24"/>
        </w:rPr>
        <w:t xml:space="preserve">nalizi </w:t>
      </w:r>
      <w:r w:rsidR="000C6200" w:rsidRPr="002B7CBA">
        <w:rPr>
          <w:rFonts w:ascii="Times New Roman" w:hAnsi="Times New Roman" w:cs="Times New Roman"/>
          <w:sz w:val="24"/>
          <w:szCs w:val="24"/>
        </w:rPr>
        <w:t>i</w:t>
      </w:r>
      <w:r w:rsidRPr="002B7CBA">
        <w:rPr>
          <w:rFonts w:ascii="Times New Roman" w:hAnsi="Times New Roman" w:cs="Times New Roman"/>
          <w:sz w:val="24"/>
          <w:szCs w:val="24"/>
        </w:rPr>
        <w:t xml:space="preserve">le </w:t>
      </w:r>
      <w:r w:rsidR="000C6200" w:rsidRPr="002B7CBA">
        <w:rPr>
          <w:rFonts w:ascii="Times New Roman" w:hAnsi="Times New Roman" w:cs="Times New Roman"/>
          <w:sz w:val="24"/>
          <w:szCs w:val="24"/>
        </w:rPr>
        <w:t>d</w:t>
      </w:r>
      <w:r w:rsidRPr="002B7CBA">
        <w:rPr>
          <w:rFonts w:ascii="Times New Roman" w:hAnsi="Times New Roman" w:cs="Times New Roman"/>
          <w:sz w:val="24"/>
          <w:szCs w:val="24"/>
        </w:rPr>
        <w:t xml:space="preserve">eğerlendirilmesi. </w:t>
      </w:r>
      <w:r w:rsidRPr="002B7CBA">
        <w:rPr>
          <w:rFonts w:ascii="Times New Roman" w:hAnsi="Times New Roman" w:cs="Times New Roman"/>
          <w:i/>
          <w:iCs/>
          <w:sz w:val="24"/>
          <w:szCs w:val="24"/>
        </w:rPr>
        <w:t>Uşak Üniversitesi Sosyal Bilimler Dergisi</w:t>
      </w:r>
      <w:r w:rsidR="002C4653"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6</w:t>
      </w:r>
      <w:r w:rsidR="002C4653" w:rsidRPr="002B7CBA">
        <w:rPr>
          <w:rFonts w:ascii="Times New Roman" w:hAnsi="Times New Roman" w:cs="Times New Roman"/>
          <w:sz w:val="24"/>
          <w:szCs w:val="24"/>
        </w:rPr>
        <w:t>(</w:t>
      </w:r>
      <w:r w:rsidRPr="002B7CBA">
        <w:rPr>
          <w:rFonts w:ascii="Times New Roman" w:hAnsi="Times New Roman" w:cs="Times New Roman"/>
          <w:sz w:val="24"/>
          <w:szCs w:val="24"/>
        </w:rPr>
        <w:t>3</w:t>
      </w:r>
      <w:r w:rsidR="002C4653" w:rsidRPr="002B7CBA">
        <w:rPr>
          <w:rFonts w:ascii="Times New Roman" w:hAnsi="Times New Roman" w:cs="Times New Roman"/>
          <w:sz w:val="24"/>
          <w:szCs w:val="24"/>
        </w:rPr>
        <w:t>), 51-79.</w:t>
      </w:r>
    </w:p>
    <w:p w14:paraId="0B0DEEC5" w14:textId="44D0AE62" w:rsidR="00B9550F" w:rsidRPr="002B7CBA" w:rsidRDefault="00B9550F" w:rsidP="0091457B">
      <w:pPr>
        <w:jc w:val="both"/>
        <w:rPr>
          <w:rFonts w:ascii="Times New Roman" w:hAnsi="Times New Roman" w:cs="Times New Roman"/>
          <w:sz w:val="24"/>
          <w:szCs w:val="24"/>
        </w:rPr>
      </w:pPr>
      <w:r w:rsidRPr="002B7CBA">
        <w:rPr>
          <w:rFonts w:ascii="Times New Roman" w:hAnsi="Times New Roman" w:cs="Times New Roman"/>
          <w:sz w:val="24"/>
          <w:szCs w:val="24"/>
        </w:rPr>
        <w:t>Santos-Roldán, L., Castillo Canalejo</w:t>
      </w:r>
      <w:r w:rsidR="000C6200" w:rsidRPr="002B7CBA">
        <w:rPr>
          <w:rFonts w:ascii="Times New Roman" w:hAnsi="Times New Roman" w:cs="Times New Roman"/>
          <w:sz w:val="24"/>
          <w:szCs w:val="24"/>
        </w:rPr>
        <w:t xml:space="preserve">, A. M., Berbel-Pineda, J. M. </w:t>
      </w:r>
      <w:r w:rsidR="00A14AD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Palacios-Florencio, B. (2020). Sustainable tourism as a source of healthy tourism. </w:t>
      </w:r>
      <w:r w:rsidRPr="002B7CBA">
        <w:rPr>
          <w:rFonts w:ascii="Times New Roman" w:hAnsi="Times New Roman" w:cs="Times New Roman"/>
          <w:i/>
          <w:iCs/>
          <w:sz w:val="24"/>
          <w:szCs w:val="24"/>
        </w:rPr>
        <w:t>International Journal of Environmental Research and Public Health</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17</w:t>
      </w:r>
      <w:r w:rsidRPr="002B7CBA">
        <w:rPr>
          <w:rFonts w:ascii="Times New Roman" w:hAnsi="Times New Roman" w:cs="Times New Roman"/>
          <w:sz w:val="24"/>
          <w:szCs w:val="24"/>
        </w:rPr>
        <w:t xml:space="preserve">(15), </w:t>
      </w:r>
      <w:r w:rsidR="00B220FB" w:rsidRPr="002B7CBA">
        <w:rPr>
          <w:rFonts w:ascii="Times New Roman" w:hAnsi="Times New Roman" w:cs="Times New Roman"/>
          <w:sz w:val="24"/>
          <w:szCs w:val="24"/>
        </w:rPr>
        <w:t>1-14</w:t>
      </w:r>
      <w:r w:rsidRPr="002B7CBA">
        <w:rPr>
          <w:rFonts w:ascii="Times New Roman" w:hAnsi="Times New Roman" w:cs="Times New Roman"/>
          <w:sz w:val="24"/>
          <w:szCs w:val="24"/>
        </w:rPr>
        <w:t>.</w:t>
      </w:r>
    </w:p>
    <w:p w14:paraId="575F5483" w14:textId="7FA8F0A6" w:rsidR="00EA2AED" w:rsidRPr="002B7CBA" w:rsidRDefault="00EA2AED" w:rsidP="0091457B">
      <w:pPr>
        <w:jc w:val="both"/>
        <w:rPr>
          <w:rFonts w:ascii="Times New Roman" w:hAnsi="Times New Roman" w:cs="Times New Roman"/>
          <w:i/>
          <w:iCs/>
          <w:sz w:val="24"/>
          <w:szCs w:val="24"/>
        </w:rPr>
      </w:pPr>
      <w:r w:rsidRPr="002B7CBA">
        <w:rPr>
          <w:rFonts w:ascii="Times New Roman" w:hAnsi="Times New Roman" w:cs="Times New Roman"/>
          <w:sz w:val="24"/>
          <w:szCs w:val="24"/>
        </w:rPr>
        <w:t>S</w:t>
      </w:r>
      <w:r w:rsidR="009F624C" w:rsidRPr="002B7CBA">
        <w:rPr>
          <w:rFonts w:ascii="Times New Roman" w:hAnsi="Times New Roman" w:cs="Times New Roman"/>
          <w:sz w:val="24"/>
          <w:szCs w:val="24"/>
        </w:rPr>
        <w:t>elvi</w:t>
      </w:r>
      <w:r w:rsidRPr="002B7CBA">
        <w:rPr>
          <w:rFonts w:ascii="Times New Roman" w:hAnsi="Times New Roman" w:cs="Times New Roman"/>
          <w:sz w:val="24"/>
          <w:szCs w:val="24"/>
        </w:rPr>
        <w:t xml:space="preserve">, M. S. (2008). Sağlık </w:t>
      </w:r>
      <w:r w:rsidR="000528B8" w:rsidRPr="002B7CBA">
        <w:rPr>
          <w:rFonts w:ascii="Times New Roman" w:hAnsi="Times New Roman" w:cs="Times New Roman"/>
          <w:sz w:val="24"/>
          <w:szCs w:val="24"/>
        </w:rPr>
        <w:t>turizmi: Turistik ürün çeşitlendirmesi.</w:t>
      </w:r>
      <w:r w:rsidRPr="002B7CBA">
        <w:rPr>
          <w:rFonts w:ascii="Times New Roman" w:hAnsi="Times New Roman" w:cs="Times New Roman"/>
          <w:sz w:val="24"/>
          <w:szCs w:val="24"/>
        </w:rPr>
        <w:t xml:space="preserve"> Necdet Hacıoğlu </w:t>
      </w:r>
      <w:r w:rsidR="000528B8" w:rsidRPr="002B7CBA">
        <w:rPr>
          <w:rFonts w:ascii="Times New Roman" w:hAnsi="Times New Roman" w:cs="Times New Roman"/>
          <w:sz w:val="24"/>
          <w:szCs w:val="24"/>
        </w:rPr>
        <w:t>ve</w:t>
      </w:r>
      <w:r w:rsidRPr="002B7CBA">
        <w:rPr>
          <w:rFonts w:ascii="Times New Roman" w:hAnsi="Times New Roman" w:cs="Times New Roman"/>
          <w:sz w:val="24"/>
          <w:szCs w:val="24"/>
        </w:rPr>
        <w:t xml:space="preserve"> Cevdet Avcıkurt</w:t>
      </w:r>
      <w:r w:rsidR="000528B8" w:rsidRPr="002B7CBA">
        <w:rPr>
          <w:rFonts w:ascii="Times New Roman" w:hAnsi="Times New Roman" w:cs="Times New Roman"/>
          <w:sz w:val="24"/>
          <w:szCs w:val="24"/>
        </w:rPr>
        <w:t xml:space="preserve"> (Ed.</w:t>
      </w:r>
      <w:r w:rsidRPr="002B7CBA">
        <w:rPr>
          <w:rFonts w:ascii="Times New Roman" w:hAnsi="Times New Roman" w:cs="Times New Roman"/>
          <w:sz w:val="24"/>
          <w:szCs w:val="24"/>
        </w:rPr>
        <w:t xml:space="preserve">), </w:t>
      </w:r>
      <w:r w:rsidR="000528B8" w:rsidRPr="002B7CBA">
        <w:rPr>
          <w:rFonts w:ascii="Times New Roman" w:hAnsi="Times New Roman" w:cs="Times New Roman"/>
          <w:i/>
          <w:iCs/>
          <w:sz w:val="24"/>
          <w:szCs w:val="24"/>
        </w:rPr>
        <w:t>Turistik ürün çeşitlendirmesi</w:t>
      </w:r>
      <w:r w:rsidR="000528B8" w:rsidRPr="002B7CBA">
        <w:rPr>
          <w:rFonts w:ascii="Times New Roman" w:hAnsi="Times New Roman" w:cs="Times New Roman"/>
          <w:sz w:val="24"/>
          <w:szCs w:val="24"/>
        </w:rPr>
        <w:t xml:space="preserve"> içinde. Ankara: </w:t>
      </w:r>
      <w:r w:rsidRPr="002B7CBA">
        <w:rPr>
          <w:rFonts w:ascii="Times New Roman" w:hAnsi="Times New Roman" w:cs="Times New Roman"/>
          <w:sz w:val="24"/>
          <w:szCs w:val="24"/>
        </w:rPr>
        <w:t>Nobel Yayın Dağıtım.</w:t>
      </w:r>
    </w:p>
    <w:p w14:paraId="5CA3286E" w14:textId="2B5B7FB9"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Sevencan, F. </w:t>
      </w:r>
      <w:r w:rsidR="000C6200" w:rsidRPr="002B7CBA">
        <w:rPr>
          <w:rFonts w:ascii="Times New Roman" w:hAnsi="Times New Roman" w:cs="Times New Roman"/>
          <w:sz w:val="24"/>
          <w:szCs w:val="24"/>
        </w:rPr>
        <w:t>ve</w:t>
      </w:r>
      <w:r w:rsidRPr="002B7CBA">
        <w:rPr>
          <w:rFonts w:ascii="Times New Roman" w:hAnsi="Times New Roman" w:cs="Times New Roman"/>
          <w:sz w:val="24"/>
          <w:szCs w:val="24"/>
        </w:rPr>
        <w:t xml:space="preserve"> Çilingiroğlu, N. (2007). Sağlık </w:t>
      </w:r>
      <w:r w:rsidR="00B220FB" w:rsidRPr="002B7CBA">
        <w:rPr>
          <w:rFonts w:ascii="Times New Roman" w:hAnsi="Times New Roman" w:cs="Times New Roman"/>
          <w:sz w:val="24"/>
          <w:szCs w:val="24"/>
        </w:rPr>
        <w:t>alanındaki araştırmalarda kullanılan niteliksel veri toplama yöntemleri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Toplum Hekimliği Bülteni,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26</w:t>
      </w:r>
      <w:r w:rsidRPr="002B7CBA">
        <w:rPr>
          <w:rFonts w:ascii="Times New Roman" w:hAnsi="Times New Roman" w:cs="Times New Roman"/>
          <w:sz w:val="24"/>
          <w:szCs w:val="24"/>
        </w:rPr>
        <w:t>(1), 1-6.</w:t>
      </w:r>
    </w:p>
    <w:p w14:paraId="6BC6E584" w14:textId="7E797EA3" w:rsidR="00B9550F" w:rsidRPr="002B7CBA" w:rsidRDefault="00B9550F"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S</w:t>
      </w:r>
      <w:r w:rsidR="009F624C" w:rsidRPr="002B7CBA">
        <w:rPr>
          <w:rFonts w:ascii="Times New Roman" w:hAnsi="Times New Roman" w:cs="Times New Roman"/>
          <w:sz w:val="24"/>
          <w:szCs w:val="24"/>
        </w:rPr>
        <w:t>ever</w:t>
      </w:r>
      <w:r w:rsidR="000C6200" w:rsidRPr="002B7CBA">
        <w:rPr>
          <w:rFonts w:ascii="Times New Roman" w:hAnsi="Times New Roman" w:cs="Times New Roman"/>
          <w:sz w:val="24"/>
          <w:szCs w:val="24"/>
        </w:rPr>
        <w:t>, Y., ve</w:t>
      </w:r>
      <w:r w:rsidRPr="002B7CBA">
        <w:rPr>
          <w:rFonts w:ascii="Times New Roman" w:hAnsi="Times New Roman" w:cs="Times New Roman"/>
          <w:sz w:val="24"/>
          <w:szCs w:val="24"/>
        </w:rPr>
        <w:t xml:space="preserve"> Köse, A. (2009). Jeotermal Kaynaklar ve Doğal Mineralli Sular Kanunu: Ruhsatlandırma, Projelendirme, Raporlama. </w:t>
      </w:r>
    </w:p>
    <w:p w14:paraId="468AF9EF" w14:textId="4AB1554A"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Silvestri, C., Aquilani, B. </w:t>
      </w:r>
      <w:r w:rsidR="00A14AD2" w:rsidRPr="002B7CBA">
        <w:rPr>
          <w:rFonts w:ascii="Times New Roman" w:hAnsi="Times New Roman" w:cs="Times New Roman"/>
          <w:sz w:val="24"/>
          <w:szCs w:val="24"/>
        </w:rPr>
        <w:t>and</w:t>
      </w:r>
      <w:r w:rsidR="000C6200" w:rsidRPr="002B7CBA">
        <w:rPr>
          <w:rFonts w:ascii="Times New Roman" w:hAnsi="Times New Roman" w:cs="Times New Roman"/>
          <w:sz w:val="24"/>
          <w:szCs w:val="24"/>
        </w:rPr>
        <w:t xml:space="preserve"> Ruggieri, A. (2017). Service quality and customer satisfaction in thermal t</w:t>
      </w:r>
      <w:r w:rsidRPr="002B7CBA">
        <w:rPr>
          <w:rFonts w:ascii="Times New Roman" w:hAnsi="Times New Roman" w:cs="Times New Roman"/>
          <w:sz w:val="24"/>
          <w:szCs w:val="24"/>
        </w:rPr>
        <w:t xml:space="preserve">ourism, </w:t>
      </w:r>
      <w:r w:rsidRPr="002B7CBA">
        <w:rPr>
          <w:rFonts w:ascii="Times New Roman" w:hAnsi="Times New Roman" w:cs="Times New Roman"/>
          <w:i/>
          <w:iCs/>
          <w:sz w:val="24"/>
          <w:szCs w:val="24"/>
        </w:rPr>
        <w:t>The TQM Journal</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29</w:t>
      </w:r>
      <w:r w:rsidR="00B220FB" w:rsidRPr="002B7CBA">
        <w:rPr>
          <w:rFonts w:ascii="Times New Roman" w:hAnsi="Times New Roman" w:cs="Times New Roman"/>
          <w:sz w:val="24"/>
          <w:szCs w:val="24"/>
        </w:rPr>
        <w:t>(1)</w:t>
      </w:r>
      <w:r w:rsidRPr="002B7CBA">
        <w:rPr>
          <w:rFonts w:ascii="Times New Roman" w:hAnsi="Times New Roman" w:cs="Times New Roman"/>
          <w:sz w:val="24"/>
          <w:szCs w:val="24"/>
        </w:rPr>
        <w:t>, 55-81.</w:t>
      </w:r>
    </w:p>
    <w:p w14:paraId="4C24CF9E" w14:textId="5F1E02C6" w:rsidR="00EA2AED" w:rsidRPr="002B7CBA" w:rsidRDefault="00EA2AE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Sipahi, B. E. (2010). Küresel </w:t>
      </w:r>
      <w:r w:rsidR="000C6200" w:rsidRPr="002B7CBA">
        <w:rPr>
          <w:rFonts w:ascii="Times New Roman" w:hAnsi="Times New Roman" w:cs="Times New Roman"/>
          <w:sz w:val="24"/>
          <w:szCs w:val="24"/>
        </w:rPr>
        <w:t>ç</w:t>
      </w:r>
      <w:r w:rsidRPr="002B7CBA">
        <w:rPr>
          <w:rFonts w:ascii="Times New Roman" w:hAnsi="Times New Roman" w:cs="Times New Roman"/>
          <w:sz w:val="24"/>
          <w:szCs w:val="24"/>
        </w:rPr>
        <w:t xml:space="preserve">evre </w:t>
      </w:r>
      <w:r w:rsidR="000C6200" w:rsidRPr="002B7CBA">
        <w:rPr>
          <w:rFonts w:ascii="Times New Roman" w:hAnsi="Times New Roman" w:cs="Times New Roman"/>
          <w:sz w:val="24"/>
          <w:szCs w:val="24"/>
        </w:rPr>
        <w:t>s</w:t>
      </w:r>
      <w:r w:rsidRPr="002B7CBA">
        <w:rPr>
          <w:rFonts w:ascii="Times New Roman" w:hAnsi="Times New Roman" w:cs="Times New Roman"/>
          <w:sz w:val="24"/>
          <w:szCs w:val="24"/>
        </w:rPr>
        <w:t xml:space="preserve">orunları </w:t>
      </w:r>
      <w:r w:rsidR="000C6200" w:rsidRPr="002B7CBA">
        <w:rPr>
          <w:rFonts w:ascii="Times New Roman" w:hAnsi="Times New Roman" w:cs="Times New Roman"/>
          <w:sz w:val="24"/>
          <w:szCs w:val="24"/>
        </w:rPr>
        <w:t>k</w:t>
      </w:r>
      <w:r w:rsidRPr="002B7CBA">
        <w:rPr>
          <w:rFonts w:ascii="Times New Roman" w:hAnsi="Times New Roman" w:cs="Times New Roman"/>
          <w:sz w:val="24"/>
          <w:szCs w:val="24"/>
        </w:rPr>
        <w:t xml:space="preserve">olektif </w:t>
      </w:r>
      <w:r w:rsidR="000C6200" w:rsidRPr="002B7CBA">
        <w:rPr>
          <w:rFonts w:ascii="Times New Roman" w:hAnsi="Times New Roman" w:cs="Times New Roman"/>
          <w:sz w:val="24"/>
          <w:szCs w:val="24"/>
        </w:rPr>
        <w:t>ç</w:t>
      </w:r>
      <w:r w:rsidRPr="002B7CBA">
        <w:rPr>
          <w:rFonts w:ascii="Times New Roman" w:hAnsi="Times New Roman" w:cs="Times New Roman"/>
          <w:sz w:val="24"/>
          <w:szCs w:val="24"/>
        </w:rPr>
        <w:t xml:space="preserve">özüm </w:t>
      </w:r>
      <w:r w:rsidR="000C6200" w:rsidRPr="002B7CBA">
        <w:rPr>
          <w:rFonts w:ascii="Times New Roman" w:hAnsi="Times New Roman" w:cs="Times New Roman"/>
          <w:sz w:val="24"/>
          <w:szCs w:val="24"/>
        </w:rPr>
        <w:t>a</w:t>
      </w:r>
      <w:r w:rsidRPr="002B7CBA">
        <w:rPr>
          <w:rFonts w:ascii="Times New Roman" w:hAnsi="Times New Roman" w:cs="Times New Roman"/>
          <w:sz w:val="24"/>
          <w:szCs w:val="24"/>
        </w:rPr>
        <w:t xml:space="preserve">rayışları ve </w:t>
      </w:r>
      <w:r w:rsidR="000C6200" w:rsidRPr="002B7CBA">
        <w:rPr>
          <w:rFonts w:ascii="Times New Roman" w:hAnsi="Times New Roman" w:cs="Times New Roman"/>
          <w:sz w:val="24"/>
          <w:szCs w:val="24"/>
        </w:rPr>
        <w:t>y</w:t>
      </w:r>
      <w:r w:rsidRPr="002B7CBA">
        <w:rPr>
          <w:rFonts w:ascii="Times New Roman" w:hAnsi="Times New Roman" w:cs="Times New Roman"/>
          <w:sz w:val="24"/>
          <w:szCs w:val="24"/>
        </w:rPr>
        <w:t>önetişim</w:t>
      </w:r>
      <w:r w:rsidR="00B220FB" w:rsidRPr="002B7CBA">
        <w:rPr>
          <w:rFonts w:ascii="Times New Roman" w:hAnsi="Times New Roman" w:cs="Times New Roman"/>
          <w:sz w:val="24"/>
          <w:szCs w:val="24"/>
        </w:rPr>
        <w:t>.</w:t>
      </w:r>
      <w:r w:rsidRPr="002B7CBA">
        <w:rPr>
          <w:rFonts w:ascii="Times New Roman" w:hAnsi="Times New Roman" w:cs="Times New Roman"/>
          <w:i/>
          <w:iCs/>
          <w:sz w:val="24"/>
          <w:szCs w:val="24"/>
        </w:rPr>
        <w:t xml:space="preserve"> Selçuk Üniversitesi Sosyal Bilimler Enstitüsü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24</w:t>
      </w:r>
      <w:r w:rsidRPr="002B7CBA">
        <w:rPr>
          <w:rFonts w:ascii="Times New Roman" w:hAnsi="Times New Roman" w:cs="Times New Roman"/>
          <w:sz w:val="24"/>
          <w:szCs w:val="24"/>
        </w:rPr>
        <w:t>, 331-344.</w:t>
      </w:r>
    </w:p>
    <w:p w14:paraId="27F50629" w14:textId="6DB06F17"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Smith, R.</w:t>
      </w:r>
      <w:r w:rsidR="00430080"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D., Chanda, R., </w:t>
      </w:r>
      <w:r w:rsidR="00430080" w:rsidRPr="002B7CBA">
        <w:rPr>
          <w:rFonts w:ascii="Times New Roman" w:hAnsi="Times New Roman" w:cs="Times New Roman"/>
          <w:sz w:val="24"/>
          <w:szCs w:val="24"/>
        </w:rPr>
        <w:t>and</w:t>
      </w:r>
      <w:r w:rsidRPr="002B7CBA">
        <w:rPr>
          <w:rFonts w:ascii="Times New Roman" w:hAnsi="Times New Roman" w:cs="Times New Roman"/>
          <w:sz w:val="24"/>
          <w:szCs w:val="24"/>
        </w:rPr>
        <w:t xml:space="preserve"> Tangcharoensathien, V. (2009). </w:t>
      </w:r>
      <w:r w:rsidRPr="002B7CBA">
        <w:rPr>
          <w:rFonts w:ascii="Times New Roman" w:hAnsi="Times New Roman" w:cs="Times New Roman"/>
          <w:i/>
          <w:iCs/>
          <w:sz w:val="24"/>
          <w:szCs w:val="24"/>
        </w:rPr>
        <w:t>Trade in health-related services. Lancet</w:t>
      </w:r>
      <w:r w:rsidRPr="002B7CBA">
        <w:rPr>
          <w:rFonts w:ascii="Times New Roman" w:hAnsi="Times New Roman" w:cs="Times New Roman"/>
          <w:sz w:val="24"/>
          <w:szCs w:val="24"/>
        </w:rPr>
        <w:t xml:space="preserve"> 373(9663), 593–601.</w:t>
      </w:r>
    </w:p>
    <w:p w14:paraId="2CD8AE43" w14:textId="0C7ECB83"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S</w:t>
      </w:r>
      <w:r w:rsidR="00DA3E0F" w:rsidRPr="002B7CBA">
        <w:rPr>
          <w:rFonts w:ascii="Times New Roman" w:hAnsi="Times New Roman" w:cs="Times New Roman"/>
          <w:sz w:val="24"/>
          <w:szCs w:val="24"/>
        </w:rPr>
        <w:t>toller</w:t>
      </w:r>
      <w:r w:rsidRPr="002B7CBA">
        <w:rPr>
          <w:rFonts w:ascii="Times New Roman" w:hAnsi="Times New Roman" w:cs="Times New Roman"/>
          <w:sz w:val="24"/>
          <w:szCs w:val="24"/>
        </w:rPr>
        <w:t xml:space="preserve">, Kira ve College, Wartburg (2009). </w:t>
      </w:r>
      <w:r w:rsidRPr="002B7CBA">
        <w:rPr>
          <w:rFonts w:ascii="Times New Roman" w:hAnsi="Times New Roman" w:cs="Times New Roman"/>
          <w:i/>
          <w:iCs/>
          <w:sz w:val="24"/>
          <w:szCs w:val="24"/>
        </w:rPr>
        <w:t>The Determinants of Environmental Sustainability in Africa and Asia, Envıronmental Sustaınabılıty Determ</w:t>
      </w:r>
      <w:r w:rsidR="00F17C4E" w:rsidRPr="002B7CBA">
        <w:rPr>
          <w:rFonts w:ascii="Times New Roman" w:hAnsi="Times New Roman" w:cs="Times New Roman"/>
          <w:i/>
          <w:iCs/>
          <w:sz w:val="24"/>
          <w:szCs w:val="24"/>
        </w:rPr>
        <w:t>i</w:t>
      </w:r>
      <w:r w:rsidRPr="002B7CBA">
        <w:rPr>
          <w:rFonts w:ascii="Times New Roman" w:hAnsi="Times New Roman" w:cs="Times New Roman"/>
          <w:i/>
          <w:iCs/>
          <w:sz w:val="24"/>
          <w:szCs w:val="24"/>
        </w:rPr>
        <w:t>nants</w:t>
      </w:r>
      <w:r w:rsidRPr="002B7CBA">
        <w:rPr>
          <w:rFonts w:ascii="Times New Roman" w:hAnsi="Times New Roman" w:cs="Times New Roman"/>
          <w:sz w:val="24"/>
          <w:szCs w:val="24"/>
        </w:rPr>
        <w:t xml:space="preserve">, </w:t>
      </w:r>
      <w:r w:rsidR="00216303" w:rsidRPr="002B7CBA">
        <w:rPr>
          <w:rFonts w:ascii="Times New Roman" w:hAnsi="Times New Roman" w:cs="Times New Roman"/>
          <w:sz w:val="24"/>
          <w:szCs w:val="24"/>
        </w:rPr>
        <w:t>http://public.wartburg.edu/mpsurc/images/Stoller.pdf adresinden erişildi.</w:t>
      </w:r>
    </w:p>
    <w:p w14:paraId="664EB118" w14:textId="17FBC614"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Ş</w:t>
      </w:r>
      <w:r w:rsidR="00DA3E0F" w:rsidRPr="002B7CBA">
        <w:rPr>
          <w:rFonts w:ascii="Times New Roman" w:hAnsi="Times New Roman" w:cs="Times New Roman"/>
          <w:sz w:val="24"/>
          <w:szCs w:val="24"/>
        </w:rPr>
        <w:t>ahsuvaroğlu</w:t>
      </w:r>
      <w:r w:rsidRPr="002B7CBA">
        <w:rPr>
          <w:rFonts w:ascii="Times New Roman" w:hAnsi="Times New Roman" w:cs="Times New Roman"/>
          <w:sz w:val="24"/>
          <w:szCs w:val="24"/>
        </w:rPr>
        <w:t xml:space="preserve">, B. </w:t>
      </w:r>
      <w:r w:rsidR="00320BE6" w:rsidRPr="002B7CBA">
        <w:rPr>
          <w:rFonts w:ascii="Times New Roman" w:hAnsi="Times New Roman" w:cs="Times New Roman"/>
          <w:sz w:val="24"/>
          <w:szCs w:val="24"/>
        </w:rPr>
        <w:t xml:space="preserve">N. </w:t>
      </w:r>
      <w:r w:rsidRPr="002B7CBA">
        <w:rPr>
          <w:rFonts w:ascii="Times New Roman" w:hAnsi="Times New Roman" w:cs="Times New Roman"/>
          <w:sz w:val="24"/>
          <w:szCs w:val="24"/>
        </w:rPr>
        <w:t xml:space="preserve">(1957). </w:t>
      </w:r>
      <w:r w:rsidR="00320BE6" w:rsidRPr="002B7CBA">
        <w:rPr>
          <w:rFonts w:ascii="Times New Roman" w:hAnsi="Times New Roman" w:cs="Times New Roman"/>
          <w:i/>
          <w:iCs/>
          <w:sz w:val="24"/>
          <w:szCs w:val="24"/>
        </w:rPr>
        <w:t>Anadolu kaplıcaları ve Selçuklular</w:t>
      </w:r>
      <w:r w:rsidR="00320BE6" w:rsidRPr="002B7CBA">
        <w:rPr>
          <w:rFonts w:ascii="Times New Roman" w:hAnsi="Times New Roman" w:cs="Times New Roman"/>
          <w:sz w:val="24"/>
          <w:szCs w:val="24"/>
        </w:rPr>
        <w:t>.</w:t>
      </w:r>
      <w:r w:rsidRPr="002B7CBA">
        <w:rPr>
          <w:rFonts w:ascii="Times New Roman" w:hAnsi="Times New Roman" w:cs="Times New Roman"/>
          <w:sz w:val="24"/>
          <w:szCs w:val="24"/>
        </w:rPr>
        <w:t xml:space="preserve"> İstanbul</w:t>
      </w:r>
      <w:r w:rsidR="00320BE6" w:rsidRPr="002B7CBA">
        <w:rPr>
          <w:rFonts w:ascii="Times New Roman" w:hAnsi="Times New Roman" w:cs="Times New Roman"/>
          <w:sz w:val="24"/>
          <w:szCs w:val="24"/>
        </w:rPr>
        <w:t>: İsmail Akgün Matbaası</w:t>
      </w:r>
      <w:r w:rsidRPr="002B7CBA">
        <w:rPr>
          <w:rFonts w:ascii="Times New Roman" w:hAnsi="Times New Roman" w:cs="Times New Roman"/>
          <w:sz w:val="24"/>
          <w:szCs w:val="24"/>
        </w:rPr>
        <w:t>.</w:t>
      </w:r>
    </w:p>
    <w:p w14:paraId="409319FC" w14:textId="718B7836" w:rsidR="00EA4481" w:rsidRPr="002B7CBA" w:rsidRDefault="00EA4481" w:rsidP="0091457B">
      <w:pPr>
        <w:jc w:val="both"/>
        <w:rPr>
          <w:rFonts w:ascii="Times New Roman" w:hAnsi="Times New Roman" w:cs="Times New Roman"/>
          <w:sz w:val="24"/>
          <w:szCs w:val="24"/>
        </w:rPr>
      </w:pPr>
      <w:r w:rsidRPr="002B7CBA">
        <w:rPr>
          <w:rFonts w:ascii="Times New Roman" w:hAnsi="Times New Roman" w:cs="Times New Roman"/>
          <w:sz w:val="24"/>
          <w:szCs w:val="24"/>
        </w:rPr>
        <w:t>Şengül</w:t>
      </w:r>
      <w:r w:rsidR="000C6200" w:rsidRPr="002B7CBA">
        <w:rPr>
          <w:rFonts w:ascii="Times New Roman" w:hAnsi="Times New Roman" w:cs="Times New Roman"/>
          <w:sz w:val="24"/>
          <w:szCs w:val="24"/>
        </w:rPr>
        <w:t>, H. ve</w:t>
      </w:r>
      <w:r w:rsidRPr="002B7CBA">
        <w:rPr>
          <w:rFonts w:ascii="Times New Roman" w:hAnsi="Times New Roman" w:cs="Times New Roman"/>
          <w:sz w:val="24"/>
          <w:szCs w:val="24"/>
        </w:rPr>
        <w:t xml:space="preserve"> Bulut</w:t>
      </w:r>
      <w:r w:rsidR="00965821" w:rsidRPr="002B7CBA">
        <w:rPr>
          <w:rFonts w:ascii="Times New Roman" w:hAnsi="Times New Roman" w:cs="Times New Roman"/>
          <w:sz w:val="24"/>
          <w:szCs w:val="24"/>
        </w:rPr>
        <w:t>,</w:t>
      </w:r>
      <w:r w:rsidRPr="002B7CBA">
        <w:rPr>
          <w:rFonts w:ascii="Times New Roman" w:hAnsi="Times New Roman" w:cs="Times New Roman"/>
          <w:sz w:val="24"/>
          <w:szCs w:val="24"/>
        </w:rPr>
        <w:t xml:space="preserve"> A.</w:t>
      </w:r>
      <w:r w:rsidR="00965821" w:rsidRPr="002B7CBA">
        <w:rPr>
          <w:rFonts w:ascii="Times New Roman" w:hAnsi="Times New Roman" w:cs="Times New Roman"/>
          <w:sz w:val="24"/>
          <w:szCs w:val="24"/>
        </w:rPr>
        <w:t xml:space="preserve"> (2019)</w:t>
      </w:r>
      <w:r w:rsidRPr="002B7CBA">
        <w:rPr>
          <w:rFonts w:ascii="Times New Roman" w:hAnsi="Times New Roman" w:cs="Times New Roman"/>
          <w:sz w:val="24"/>
          <w:szCs w:val="24"/>
        </w:rPr>
        <w:t xml:space="preserve"> S</w:t>
      </w:r>
      <w:r w:rsidR="00965821" w:rsidRPr="002B7CBA">
        <w:rPr>
          <w:rFonts w:ascii="Times New Roman" w:hAnsi="Times New Roman" w:cs="Times New Roman"/>
          <w:sz w:val="24"/>
          <w:szCs w:val="24"/>
        </w:rPr>
        <w:t>ağlık</w:t>
      </w:r>
      <w:r w:rsidR="000C6200" w:rsidRPr="002B7CBA">
        <w:rPr>
          <w:rFonts w:ascii="Times New Roman" w:hAnsi="Times New Roman" w:cs="Times New Roman"/>
          <w:sz w:val="24"/>
          <w:szCs w:val="24"/>
        </w:rPr>
        <w:t xml:space="preserve"> t</w:t>
      </w:r>
      <w:r w:rsidR="00965821" w:rsidRPr="002B7CBA">
        <w:rPr>
          <w:rFonts w:ascii="Times New Roman" w:hAnsi="Times New Roman" w:cs="Times New Roman"/>
          <w:sz w:val="24"/>
          <w:szCs w:val="24"/>
        </w:rPr>
        <w:t>urizmi</w:t>
      </w:r>
      <w:r w:rsidR="000C6200" w:rsidRPr="002B7CBA">
        <w:rPr>
          <w:rFonts w:ascii="Times New Roman" w:hAnsi="Times New Roman" w:cs="Times New Roman"/>
          <w:sz w:val="24"/>
          <w:szCs w:val="24"/>
        </w:rPr>
        <w:t xml:space="preserve"> ç</w:t>
      </w:r>
      <w:r w:rsidR="00965821" w:rsidRPr="002B7CBA">
        <w:rPr>
          <w:rFonts w:ascii="Times New Roman" w:hAnsi="Times New Roman" w:cs="Times New Roman"/>
          <w:sz w:val="24"/>
          <w:szCs w:val="24"/>
        </w:rPr>
        <w:t>erçevesinde</w:t>
      </w:r>
      <w:r w:rsidRPr="002B7CBA">
        <w:rPr>
          <w:rFonts w:ascii="Times New Roman" w:hAnsi="Times New Roman" w:cs="Times New Roman"/>
          <w:sz w:val="24"/>
          <w:szCs w:val="24"/>
        </w:rPr>
        <w:t xml:space="preserve"> T</w:t>
      </w:r>
      <w:r w:rsidR="00965821" w:rsidRPr="002B7CBA">
        <w:rPr>
          <w:rFonts w:ascii="Times New Roman" w:hAnsi="Times New Roman" w:cs="Times New Roman"/>
          <w:sz w:val="24"/>
          <w:szCs w:val="24"/>
        </w:rPr>
        <w:t>ürkiye’de</w:t>
      </w:r>
      <w:r w:rsidR="000C6200" w:rsidRPr="002B7CBA">
        <w:rPr>
          <w:rFonts w:ascii="Times New Roman" w:hAnsi="Times New Roman" w:cs="Times New Roman"/>
          <w:sz w:val="24"/>
          <w:szCs w:val="24"/>
        </w:rPr>
        <w:t xml:space="preserve"> t</w:t>
      </w:r>
      <w:r w:rsidR="00965821" w:rsidRPr="002B7CBA">
        <w:rPr>
          <w:rFonts w:ascii="Times New Roman" w:hAnsi="Times New Roman" w:cs="Times New Roman"/>
          <w:sz w:val="24"/>
          <w:szCs w:val="24"/>
        </w:rPr>
        <w:t>ermal</w:t>
      </w:r>
      <w:r w:rsidR="000C6200" w:rsidRPr="002B7CBA">
        <w:rPr>
          <w:rFonts w:ascii="Times New Roman" w:hAnsi="Times New Roman" w:cs="Times New Roman"/>
          <w:sz w:val="24"/>
          <w:szCs w:val="24"/>
        </w:rPr>
        <w:t xml:space="preserve"> t</w:t>
      </w:r>
      <w:r w:rsidR="00965821" w:rsidRPr="002B7CBA">
        <w:rPr>
          <w:rFonts w:ascii="Times New Roman" w:hAnsi="Times New Roman" w:cs="Times New Roman"/>
          <w:sz w:val="24"/>
          <w:szCs w:val="24"/>
        </w:rPr>
        <w:t>urizm</w:t>
      </w:r>
      <w:r w:rsidR="00122B30" w:rsidRPr="002B7CBA">
        <w:rPr>
          <w:rFonts w:ascii="Times New Roman" w:hAnsi="Times New Roman" w:cs="Times New Roman"/>
          <w:sz w:val="24"/>
          <w:szCs w:val="24"/>
        </w:rPr>
        <w:t>:</w:t>
      </w:r>
      <w:r w:rsidRPr="002B7CBA">
        <w:rPr>
          <w:rFonts w:ascii="Times New Roman" w:hAnsi="Times New Roman" w:cs="Times New Roman"/>
          <w:sz w:val="24"/>
          <w:szCs w:val="24"/>
        </w:rPr>
        <w:t xml:space="preserve"> B</w:t>
      </w:r>
      <w:r w:rsidR="00965821" w:rsidRPr="002B7CBA">
        <w:rPr>
          <w:rFonts w:ascii="Times New Roman" w:hAnsi="Times New Roman" w:cs="Times New Roman"/>
          <w:sz w:val="24"/>
          <w:szCs w:val="24"/>
        </w:rPr>
        <w:t>ir</w:t>
      </w:r>
      <w:r w:rsidR="000C6200" w:rsidRPr="002B7CBA">
        <w:rPr>
          <w:rFonts w:ascii="Times New Roman" w:hAnsi="Times New Roman" w:cs="Times New Roman"/>
          <w:sz w:val="24"/>
          <w:szCs w:val="24"/>
        </w:rPr>
        <w:t xml:space="preserve"> SWOT a</w:t>
      </w:r>
      <w:r w:rsidR="00965821" w:rsidRPr="002B7CBA">
        <w:rPr>
          <w:rFonts w:ascii="Times New Roman" w:hAnsi="Times New Roman" w:cs="Times New Roman"/>
          <w:sz w:val="24"/>
          <w:szCs w:val="24"/>
        </w:rPr>
        <w:t>nalizi</w:t>
      </w:r>
      <w:r w:rsidR="000C6200" w:rsidRPr="002B7CBA">
        <w:rPr>
          <w:rFonts w:ascii="Times New Roman" w:hAnsi="Times New Roman" w:cs="Times New Roman"/>
          <w:sz w:val="24"/>
          <w:szCs w:val="24"/>
        </w:rPr>
        <w:t xml:space="preserve"> ç</w:t>
      </w:r>
      <w:r w:rsidR="00965821" w:rsidRPr="002B7CBA">
        <w:rPr>
          <w:rFonts w:ascii="Times New Roman" w:hAnsi="Times New Roman" w:cs="Times New Roman"/>
          <w:sz w:val="24"/>
          <w:szCs w:val="24"/>
        </w:rPr>
        <w:t>alışması</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ESTUDAM Public Health Journal</w:t>
      </w:r>
      <w:r w:rsidR="00965821" w:rsidRPr="002B7CBA">
        <w:rPr>
          <w:rFonts w:ascii="Times New Roman" w:hAnsi="Times New Roman" w:cs="Times New Roman"/>
          <w:i/>
          <w:iCs/>
          <w:sz w:val="24"/>
          <w:szCs w:val="24"/>
        </w:rPr>
        <w:t xml:space="preserve">, </w:t>
      </w:r>
      <w:r w:rsidRPr="002B7CBA">
        <w:rPr>
          <w:rFonts w:ascii="Times New Roman" w:hAnsi="Times New Roman" w:cs="Times New Roman"/>
          <w:i/>
          <w:iCs/>
          <w:sz w:val="24"/>
          <w:szCs w:val="24"/>
        </w:rPr>
        <w:t>4</w:t>
      </w:r>
      <w:r w:rsidRPr="002B7CBA">
        <w:rPr>
          <w:rFonts w:ascii="Times New Roman" w:hAnsi="Times New Roman" w:cs="Times New Roman"/>
          <w:sz w:val="24"/>
          <w:szCs w:val="24"/>
        </w:rPr>
        <w:t>(1)</w:t>
      </w:r>
      <w:r w:rsidR="00122B30" w:rsidRPr="002B7CBA">
        <w:rPr>
          <w:rFonts w:ascii="Times New Roman" w:hAnsi="Times New Roman" w:cs="Times New Roman"/>
          <w:sz w:val="24"/>
          <w:szCs w:val="24"/>
        </w:rPr>
        <w:t xml:space="preserve">, </w:t>
      </w:r>
      <w:r w:rsidRPr="002B7CBA">
        <w:rPr>
          <w:rFonts w:ascii="Times New Roman" w:hAnsi="Times New Roman" w:cs="Times New Roman"/>
          <w:sz w:val="24"/>
          <w:szCs w:val="24"/>
        </w:rPr>
        <w:t>55-70.</w:t>
      </w:r>
    </w:p>
    <w:p w14:paraId="5DD741B0" w14:textId="5E636E86"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Şerefoğlu, C. (2009). </w:t>
      </w:r>
      <w:r w:rsidR="002B7CBA">
        <w:rPr>
          <w:rFonts w:ascii="Times New Roman" w:hAnsi="Times New Roman" w:cs="Times New Roman"/>
          <w:i/>
          <w:iCs/>
          <w:sz w:val="24"/>
          <w:szCs w:val="24"/>
        </w:rPr>
        <w:t>K</w:t>
      </w:r>
      <w:r w:rsidR="00FA6294" w:rsidRPr="002B7CBA">
        <w:rPr>
          <w:rFonts w:ascii="Times New Roman" w:hAnsi="Times New Roman" w:cs="Times New Roman"/>
          <w:i/>
          <w:iCs/>
          <w:sz w:val="24"/>
          <w:szCs w:val="24"/>
        </w:rPr>
        <w:t>alkınmada kırsal turizmin rolü- 2007-2013 yılları arasında ülkemizde uygulanacak olan IPARD kırsal kalkınma programındaki yeri, önemi ve beklenen gelişmeler.</w:t>
      </w:r>
      <w:r w:rsidRPr="002B7CBA">
        <w:rPr>
          <w:rFonts w:ascii="Times New Roman" w:hAnsi="Times New Roman" w:cs="Times New Roman"/>
          <w:sz w:val="24"/>
          <w:szCs w:val="24"/>
        </w:rPr>
        <w:t xml:space="preserve"> Uzmanlık Alan Tezi, </w:t>
      </w:r>
      <w:r w:rsidR="00FA6294" w:rsidRPr="002B7CBA">
        <w:rPr>
          <w:rFonts w:ascii="Times New Roman" w:hAnsi="Times New Roman" w:cs="Times New Roman"/>
          <w:sz w:val="24"/>
          <w:szCs w:val="24"/>
        </w:rPr>
        <w:t xml:space="preserve">Tarım ve Orman Bakanlığı, </w:t>
      </w:r>
      <w:r w:rsidRPr="002B7CBA">
        <w:rPr>
          <w:rFonts w:ascii="Times New Roman" w:hAnsi="Times New Roman" w:cs="Times New Roman"/>
          <w:sz w:val="24"/>
          <w:szCs w:val="24"/>
        </w:rPr>
        <w:t>Ankara.</w:t>
      </w:r>
    </w:p>
    <w:p w14:paraId="58CC1228" w14:textId="1BD72373" w:rsidR="004874A5"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Tanguay, G. A., Rajaonson, J.</w:t>
      </w:r>
      <w:r w:rsidR="000C6200" w:rsidRPr="002B7CBA">
        <w:rPr>
          <w:rFonts w:ascii="Times New Roman" w:hAnsi="Times New Roman" w:cs="Times New Roman"/>
          <w:sz w:val="24"/>
          <w:szCs w:val="24"/>
        </w:rPr>
        <w:t xml:space="preserve"> </w:t>
      </w:r>
      <w:r w:rsidR="00A03571" w:rsidRPr="002B7CBA">
        <w:rPr>
          <w:rFonts w:ascii="Times New Roman" w:hAnsi="Times New Roman" w:cs="Times New Roman"/>
          <w:sz w:val="24"/>
          <w:szCs w:val="24"/>
        </w:rPr>
        <w:t>and</w:t>
      </w:r>
      <w:r w:rsidRPr="002B7CBA">
        <w:rPr>
          <w:rFonts w:ascii="Times New Roman" w:hAnsi="Times New Roman" w:cs="Times New Roman"/>
          <w:sz w:val="24"/>
          <w:szCs w:val="24"/>
        </w:rPr>
        <w:t xml:space="preserve"> Herrien, M. C. (2013). Sustainable </w:t>
      </w:r>
      <w:r w:rsidR="000C6200" w:rsidRPr="002B7CBA">
        <w:rPr>
          <w:rFonts w:ascii="Times New Roman" w:hAnsi="Times New Roman" w:cs="Times New Roman"/>
          <w:sz w:val="24"/>
          <w:szCs w:val="24"/>
        </w:rPr>
        <w:t>t</w:t>
      </w:r>
      <w:r w:rsidRPr="002B7CBA">
        <w:rPr>
          <w:rFonts w:ascii="Times New Roman" w:hAnsi="Times New Roman" w:cs="Times New Roman"/>
          <w:sz w:val="24"/>
          <w:szCs w:val="24"/>
        </w:rPr>
        <w:t xml:space="preserve">ourism </w:t>
      </w:r>
      <w:r w:rsidR="000C6200" w:rsidRPr="002B7CBA">
        <w:rPr>
          <w:rFonts w:ascii="Times New Roman" w:hAnsi="Times New Roman" w:cs="Times New Roman"/>
          <w:sz w:val="24"/>
          <w:szCs w:val="24"/>
        </w:rPr>
        <w:t>i</w:t>
      </w:r>
      <w:r w:rsidRPr="002B7CBA">
        <w:rPr>
          <w:rFonts w:ascii="Times New Roman" w:hAnsi="Times New Roman" w:cs="Times New Roman"/>
          <w:sz w:val="24"/>
          <w:szCs w:val="24"/>
        </w:rPr>
        <w:t xml:space="preserve">ndicators: </w:t>
      </w:r>
      <w:r w:rsidR="00965821" w:rsidRPr="002B7CBA">
        <w:rPr>
          <w:rFonts w:ascii="Times New Roman" w:hAnsi="Times New Roman" w:cs="Times New Roman"/>
          <w:sz w:val="24"/>
          <w:szCs w:val="24"/>
        </w:rPr>
        <w:t>S</w:t>
      </w:r>
      <w:r w:rsidRPr="002B7CBA">
        <w:rPr>
          <w:rFonts w:ascii="Times New Roman" w:hAnsi="Times New Roman" w:cs="Times New Roman"/>
          <w:sz w:val="24"/>
          <w:szCs w:val="24"/>
        </w:rPr>
        <w:t xml:space="preserve">election </w:t>
      </w:r>
      <w:r w:rsidR="000C6200" w:rsidRPr="002B7CBA">
        <w:rPr>
          <w:rFonts w:ascii="Times New Roman" w:hAnsi="Times New Roman" w:cs="Times New Roman"/>
          <w:sz w:val="24"/>
          <w:szCs w:val="24"/>
        </w:rPr>
        <w:t>c</w:t>
      </w:r>
      <w:r w:rsidRPr="002B7CBA">
        <w:rPr>
          <w:rFonts w:ascii="Times New Roman" w:hAnsi="Times New Roman" w:cs="Times New Roman"/>
          <w:sz w:val="24"/>
          <w:szCs w:val="24"/>
        </w:rPr>
        <w:t xml:space="preserve">riteria </w:t>
      </w:r>
      <w:r w:rsidR="000C6200" w:rsidRPr="002B7CBA">
        <w:rPr>
          <w:rFonts w:ascii="Times New Roman" w:hAnsi="Times New Roman" w:cs="Times New Roman"/>
          <w:sz w:val="24"/>
          <w:szCs w:val="24"/>
        </w:rPr>
        <w:t>f</w:t>
      </w:r>
      <w:r w:rsidRPr="002B7CBA">
        <w:rPr>
          <w:rFonts w:ascii="Times New Roman" w:hAnsi="Times New Roman" w:cs="Times New Roman"/>
          <w:sz w:val="24"/>
          <w:szCs w:val="24"/>
        </w:rPr>
        <w:t xml:space="preserve">or </w:t>
      </w:r>
      <w:r w:rsidR="000C6200" w:rsidRPr="002B7CBA">
        <w:rPr>
          <w:rFonts w:ascii="Times New Roman" w:hAnsi="Times New Roman" w:cs="Times New Roman"/>
          <w:sz w:val="24"/>
          <w:szCs w:val="24"/>
        </w:rPr>
        <w:t>p</w:t>
      </w:r>
      <w:r w:rsidRPr="002B7CBA">
        <w:rPr>
          <w:rFonts w:ascii="Times New Roman" w:hAnsi="Times New Roman" w:cs="Times New Roman"/>
          <w:sz w:val="24"/>
          <w:szCs w:val="24"/>
        </w:rPr>
        <w:t xml:space="preserve">olicy </w:t>
      </w:r>
      <w:r w:rsidR="000C6200" w:rsidRPr="002B7CBA">
        <w:rPr>
          <w:rFonts w:ascii="Times New Roman" w:hAnsi="Times New Roman" w:cs="Times New Roman"/>
          <w:sz w:val="24"/>
          <w:szCs w:val="24"/>
        </w:rPr>
        <w:t>i</w:t>
      </w:r>
      <w:r w:rsidRPr="002B7CBA">
        <w:rPr>
          <w:rFonts w:ascii="Times New Roman" w:hAnsi="Times New Roman" w:cs="Times New Roman"/>
          <w:sz w:val="24"/>
          <w:szCs w:val="24"/>
        </w:rPr>
        <w:t xml:space="preserve">mplementation </w:t>
      </w:r>
      <w:r w:rsidR="000C6200" w:rsidRPr="002B7CBA">
        <w:rPr>
          <w:rFonts w:ascii="Times New Roman" w:hAnsi="Times New Roman" w:cs="Times New Roman"/>
          <w:sz w:val="24"/>
          <w:szCs w:val="24"/>
        </w:rPr>
        <w:t>a</w:t>
      </w:r>
      <w:r w:rsidRPr="002B7CBA">
        <w:rPr>
          <w:rFonts w:ascii="Times New Roman" w:hAnsi="Times New Roman" w:cs="Times New Roman"/>
          <w:sz w:val="24"/>
          <w:szCs w:val="24"/>
        </w:rPr>
        <w:t xml:space="preserve">nd </w:t>
      </w:r>
      <w:r w:rsidR="000C6200" w:rsidRPr="002B7CBA">
        <w:rPr>
          <w:rFonts w:ascii="Times New Roman" w:hAnsi="Times New Roman" w:cs="Times New Roman"/>
          <w:sz w:val="24"/>
          <w:szCs w:val="24"/>
        </w:rPr>
        <w:t>s</w:t>
      </w:r>
      <w:r w:rsidRPr="002B7CBA">
        <w:rPr>
          <w:rFonts w:ascii="Times New Roman" w:hAnsi="Times New Roman" w:cs="Times New Roman"/>
          <w:sz w:val="24"/>
          <w:szCs w:val="24"/>
        </w:rPr>
        <w:t xml:space="preserve">cientific </w:t>
      </w:r>
      <w:r w:rsidR="000C6200" w:rsidRPr="002B7CBA">
        <w:rPr>
          <w:rFonts w:ascii="Times New Roman" w:hAnsi="Times New Roman" w:cs="Times New Roman"/>
          <w:sz w:val="24"/>
          <w:szCs w:val="24"/>
        </w:rPr>
        <w:t>r</w:t>
      </w:r>
      <w:r w:rsidRPr="002B7CBA">
        <w:rPr>
          <w:rFonts w:ascii="Times New Roman" w:hAnsi="Times New Roman" w:cs="Times New Roman"/>
          <w:sz w:val="24"/>
          <w:szCs w:val="24"/>
        </w:rPr>
        <w:t xml:space="preserve">ecognition. </w:t>
      </w:r>
      <w:r w:rsidRPr="002B7CBA">
        <w:rPr>
          <w:rFonts w:ascii="Times New Roman" w:hAnsi="Times New Roman" w:cs="Times New Roman"/>
          <w:i/>
          <w:iCs/>
          <w:sz w:val="24"/>
          <w:szCs w:val="24"/>
        </w:rPr>
        <w:t>Journal of Sustainable Tourism</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21</w:t>
      </w:r>
      <w:r w:rsidRPr="002B7CBA">
        <w:rPr>
          <w:rFonts w:ascii="Times New Roman" w:hAnsi="Times New Roman" w:cs="Times New Roman"/>
          <w:sz w:val="24"/>
          <w:szCs w:val="24"/>
        </w:rPr>
        <w:t>(6), 862-879</w:t>
      </w:r>
    </w:p>
    <w:p w14:paraId="22DD2C72" w14:textId="22257C46" w:rsidR="00E04D0D" w:rsidRPr="002B7CBA" w:rsidRDefault="00E04D0D" w:rsidP="00E04D0D">
      <w:pPr>
        <w:jc w:val="both"/>
        <w:rPr>
          <w:rFonts w:ascii="Times New Roman" w:hAnsi="Times New Roman" w:cs="Times New Roman"/>
          <w:sz w:val="24"/>
          <w:szCs w:val="24"/>
        </w:rPr>
      </w:pPr>
      <w:r w:rsidRPr="00E04D0D">
        <w:rPr>
          <w:rFonts w:ascii="Times New Roman" w:hAnsi="Times New Roman" w:cs="Times New Roman"/>
          <w:sz w:val="24"/>
          <w:szCs w:val="24"/>
        </w:rPr>
        <w:t>Tekin, H. H. (2006). Nitel araştırma yönteminin bir veri toplama tekniği olarak derinlemesine görüş</w:t>
      </w:r>
      <w:r>
        <w:rPr>
          <w:rFonts w:ascii="Times New Roman" w:hAnsi="Times New Roman" w:cs="Times New Roman"/>
          <w:sz w:val="24"/>
          <w:szCs w:val="24"/>
        </w:rPr>
        <w:t xml:space="preserve">me. </w:t>
      </w:r>
      <w:r w:rsidRPr="00E04D0D">
        <w:rPr>
          <w:rFonts w:ascii="Times New Roman" w:hAnsi="Times New Roman" w:cs="Times New Roman"/>
          <w:i/>
          <w:sz w:val="24"/>
          <w:szCs w:val="24"/>
        </w:rPr>
        <w:t>İstanbul University Journal of Sociology</w:t>
      </w:r>
      <w:r w:rsidRPr="00E04D0D">
        <w:rPr>
          <w:rFonts w:ascii="Times New Roman" w:hAnsi="Times New Roman" w:cs="Times New Roman"/>
          <w:sz w:val="24"/>
          <w:szCs w:val="24"/>
        </w:rPr>
        <w:t>, 3(13), 101-116.</w:t>
      </w:r>
    </w:p>
    <w:p w14:paraId="797E42DE" w14:textId="63244B20"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Tez, Z. (2010). </w:t>
      </w:r>
      <w:r w:rsidR="00E52A95" w:rsidRPr="002B7CBA">
        <w:rPr>
          <w:rFonts w:ascii="Times New Roman" w:hAnsi="Times New Roman" w:cs="Times New Roman"/>
          <w:sz w:val="24"/>
          <w:szCs w:val="24"/>
        </w:rPr>
        <w:t>İ</w:t>
      </w:r>
      <w:r w:rsidR="00E52A95" w:rsidRPr="002B7CBA">
        <w:rPr>
          <w:rFonts w:ascii="Times New Roman" w:hAnsi="Times New Roman" w:cs="Times New Roman"/>
          <w:i/>
          <w:iCs/>
          <w:sz w:val="24"/>
          <w:szCs w:val="24"/>
        </w:rPr>
        <w:t>laç ve parfümün sihirli dünyası</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İstanbul: Ha</w:t>
      </w:r>
      <w:r w:rsidR="00E52A95" w:rsidRPr="002B7CBA">
        <w:rPr>
          <w:rFonts w:ascii="Times New Roman" w:hAnsi="Times New Roman" w:cs="Times New Roman"/>
          <w:i/>
          <w:iCs/>
          <w:sz w:val="24"/>
          <w:szCs w:val="24"/>
        </w:rPr>
        <w:t>y</w:t>
      </w:r>
      <w:r w:rsidRPr="002B7CBA">
        <w:rPr>
          <w:rFonts w:ascii="Times New Roman" w:hAnsi="Times New Roman" w:cs="Times New Roman"/>
          <w:i/>
          <w:iCs/>
          <w:sz w:val="24"/>
          <w:szCs w:val="24"/>
        </w:rPr>
        <w:t>ykitap.</w:t>
      </w:r>
    </w:p>
    <w:p w14:paraId="19A090D3" w14:textId="42AD542D" w:rsidR="00965821" w:rsidRPr="002B7CBA" w:rsidRDefault="00965821"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Toktaş, H., Dündar, Ü., Yeşil, H., Yazar, K., </w:t>
      </w:r>
      <w:r w:rsidR="005F1260" w:rsidRPr="002B7CBA">
        <w:rPr>
          <w:rFonts w:ascii="Times New Roman" w:hAnsi="Times New Roman" w:cs="Times New Roman"/>
          <w:sz w:val="24"/>
          <w:szCs w:val="24"/>
        </w:rPr>
        <w:t>Eroğlu S. ve Korkmaz, M.</w:t>
      </w:r>
      <w:r w:rsidRPr="002B7CBA">
        <w:rPr>
          <w:rFonts w:ascii="Times New Roman" w:hAnsi="Times New Roman" w:cs="Times New Roman"/>
          <w:sz w:val="24"/>
          <w:szCs w:val="24"/>
        </w:rPr>
        <w:t xml:space="preserve"> (2020). Kaplıca </w:t>
      </w:r>
      <w:r w:rsidR="003224E0" w:rsidRPr="002B7CBA">
        <w:rPr>
          <w:rFonts w:ascii="Times New Roman" w:hAnsi="Times New Roman" w:cs="Times New Roman"/>
          <w:sz w:val="24"/>
          <w:szCs w:val="24"/>
        </w:rPr>
        <w:t>tedavisi sonuçl</w:t>
      </w:r>
      <w:r w:rsidRPr="002B7CBA">
        <w:rPr>
          <w:rFonts w:ascii="Times New Roman" w:hAnsi="Times New Roman" w:cs="Times New Roman"/>
          <w:sz w:val="24"/>
          <w:szCs w:val="24"/>
        </w:rPr>
        <w:t xml:space="preserve">arımız. </w:t>
      </w:r>
      <w:r w:rsidRPr="002B7CBA">
        <w:rPr>
          <w:rFonts w:ascii="Times New Roman" w:hAnsi="Times New Roman" w:cs="Times New Roman"/>
          <w:i/>
          <w:iCs/>
          <w:sz w:val="24"/>
          <w:szCs w:val="24"/>
        </w:rPr>
        <w:t>Kocatepe Tıp Dergisi, 21</w:t>
      </w:r>
      <w:r w:rsidRPr="002B7CBA">
        <w:rPr>
          <w:rFonts w:ascii="Times New Roman" w:hAnsi="Times New Roman" w:cs="Times New Roman"/>
          <w:sz w:val="24"/>
          <w:szCs w:val="24"/>
        </w:rPr>
        <w:t>(4), 338-344.</w:t>
      </w:r>
    </w:p>
    <w:p w14:paraId="057ABA19" w14:textId="6572C252" w:rsidR="00EA4481" w:rsidRPr="002B7CBA" w:rsidRDefault="000C6200" w:rsidP="0091457B">
      <w:pPr>
        <w:jc w:val="both"/>
        <w:rPr>
          <w:rFonts w:ascii="Times New Roman" w:hAnsi="Times New Roman" w:cs="Times New Roman"/>
          <w:sz w:val="24"/>
          <w:szCs w:val="24"/>
        </w:rPr>
      </w:pPr>
      <w:r w:rsidRPr="002B7CBA">
        <w:rPr>
          <w:rFonts w:ascii="Times New Roman" w:hAnsi="Times New Roman" w:cs="Times New Roman"/>
          <w:sz w:val="24"/>
          <w:szCs w:val="24"/>
        </w:rPr>
        <w:t>Tontus, H. Ö. (2018). Sağlık turizmi tanıtımı ve sağlık hizmetlerinin pazarlanması ilkeleri üzerine d</w:t>
      </w:r>
      <w:r w:rsidR="00EA4481" w:rsidRPr="002B7CBA">
        <w:rPr>
          <w:rFonts w:ascii="Times New Roman" w:hAnsi="Times New Roman" w:cs="Times New Roman"/>
          <w:sz w:val="24"/>
          <w:szCs w:val="24"/>
        </w:rPr>
        <w:t>eğerlendirme.</w:t>
      </w:r>
      <w:r w:rsidR="00EA4481" w:rsidRPr="002B7CBA">
        <w:rPr>
          <w:rFonts w:ascii="Times New Roman" w:hAnsi="Times New Roman" w:cs="Times New Roman"/>
          <w:i/>
          <w:iCs/>
          <w:sz w:val="24"/>
          <w:szCs w:val="24"/>
        </w:rPr>
        <w:t xml:space="preserve"> Disiplinlerarası</w:t>
      </w:r>
      <w:r w:rsidR="00EA4481" w:rsidRPr="002B7CBA">
        <w:rPr>
          <w:rFonts w:ascii="Times New Roman" w:hAnsi="Times New Roman" w:cs="Times New Roman"/>
          <w:sz w:val="24"/>
          <w:szCs w:val="24"/>
        </w:rPr>
        <w:t xml:space="preserve"> </w:t>
      </w:r>
      <w:r w:rsidR="00EA4481" w:rsidRPr="002B7CBA">
        <w:rPr>
          <w:rFonts w:ascii="Times New Roman" w:hAnsi="Times New Roman" w:cs="Times New Roman"/>
          <w:i/>
          <w:iCs/>
          <w:sz w:val="24"/>
          <w:szCs w:val="24"/>
        </w:rPr>
        <w:t>Akademik Turizm Dergisi,</w:t>
      </w:r>
      <w:r w:rsidR="00EA4481" w:rsidRPr="002B7CBA">
        <w:rPr>
          <w:rFonts w:ascii="Times New Roman" w:hAnsi="Times New Roman" w:cs="Times New Roman"/>
          <w:sz w:val="24"/>
          <w:szCs w:val="24"/>
        </w:rPr>
        <w:t xml:space="preserve"> </w:t>
      </w:r>
      <w:r w:rsidR="00EA4481" w:rsidRPr="002B7CBA">
        <w:rPr>
          <w:rFonts w:ascii="Times New Roman" w:hAnsi="Times New Roman" w:cs="Times New Roman"/>
          <w:i/>
          <w:iCs/>
          <w:sz w:val="24"/>
          <w:szCs w:val="24"/>
        </w:rPr>
        <w:t>3</w:t>
      </w:r>
      <w:r w:rsidR="00EA4481" w:rsidRPr="002B7CBA">
        <w:rPr>
          <w:rFonts w:ascii="Times New Roman" w:hAnsi="Times New Roman" w:cs="Times New Roman"/>
          <w:sz w:val="24"/>
          <w:szCs w:val="24"/>
        </w:rPr>
        <w:t>(1), 67-88</w:t>
      </w:r>
    </w:p>
    <w:p w14:paraId="6AFBFF44" w14:textId="404BD9BF" w:rsidR="000D3B3F" w:rsidRPr="002B7CBA" w:rsidRDefault="000D3B3F" w:rsidP="0091457B">
      <w:pPr>
        <w:jc w:val="both"/>
        <w:rPr>
          <w:rFonts w:ascii="Times New Roman" w:hAnsi="Times New Roman" w:cs="Times New Roman"/>
          <w:iCs/>
          <w:sz w:val="24"/>
          <w:szCs w:val="24"/>
        </w:rPr>
      </w:pPr>
      <w:r w:rsidRPr="002B7CBA">
        <w:rPr>
          <w:rFonts w:ascii="Times New Roman" w:hAnsi="Times New Roman" w:cs="Times New Roman"/>
          <w:sz w:val="24"/>
          <w:szCs w:val="24"/>
        </w:rPr>
        <w:t>Tontuş, H. Ö.</w:t>
      </w:r>
      <w:r w:rsidR="00E52A95" w:rsidRPr="002B7CBA">
        <w:rPr>
          <w:rFonts w:ascii="Times New Roman" w:hAnsi="Times New Roman" w:cs="Times New Roman"/>
          <w:sz w:val="24"/>
          <w:szCs w:val="24"/>
        </w:rPr>
        <w:t xml:space="preserve"> (2019).</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Dünyada sağlık turizmi</w:t>
      </w:r>
      <w:r w:rsidRPr="002B7CBA">
        <w:rPr>
          <w:rFonts w:ascii="Times New Roman" w:hAnsi="Times New Roman" w:cs="Times New Roman"/>
          <w:sz w:val="24"/>
          <w:szCs w:val="24"/>
        </w:rPr>
        <w:t xml:space="preserve">. </w:t>
      </w:r>
      <w:r w:rsidRPr="002B7CBA">
        <w:rPr>
          <w:rFonts w:ascii="Times New Roman" w:hAnsi="Times New Roman" w:cs="Times New Roman"/>
          <w:iCs/>
          <w:sz w:val="24"/>
          <w:szCs w:val="24"/>
        </w:rPr>
        <w:t>Ankara: SATURK.</w:t>
      </w:r>
    </w:p>
    <w:p w14:paraId="15071337" w14:textId="49DAE2FC" w:rsidR="00EA4481"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Tontuş, H. Ö. (2020). Türkiye’de Termal Sağlık Turizmi, </w:t>
      </w:r>
      <w:r w:rsidR="00FE1C74" w:rsidRPr="002B7CBA">
        <w:rPr>
          <w:rFonts w:ascii="Times New Roman" w:hAnsi="Times New Roman" w:cs="Times New Roman"/>
          <w:sz w:val="24"/>
          <w:szCs w:val="24"/>
        </w:rPr>
        <w:t>http://www.saturk.gov.tr/images/pdf/tyst/07.pdf adresinden erişildi.</w:t>
      </w:r>
    </w:p>
    <w:p w14:paraId="5CFBDACB" w14:textId="59056EE7"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T</w:t>
      </w:r>
      <w:r w:rsidR="009F624C" w:rsidRPr="002B7CBA">
        <w:rPr>
          <w:rFonts w:ascii="Times New Roman" w:hAnsi="Times New Roman" w:cs="Times New Roman"/>
          <w:sz w:val="24"/>
          <w:szCs w:val="24"/>
        </w:rPr>
        <w:t>ürksoy</w:t>
      </w:r>
      <w:r w:rsidRPr="002B7CBA">
        <w:rPr>
          <w:rFonts w:ascii="Times New Roman" w:hAnsi="Times New Roman" w:cs="Times New Roman"/>
          <w:sz w:val="24"/>
          <w:szCs w:val="24"/>
        </w:rPr>
        <w:t>, A.</w:t>
      </w:r>
      <w:r w:rsidR="006664BF" w:rsidRPr="002B7CBA">
        <w:rPr>
          <w:rFonts w:ascii="Times New Roman" w:hAnsi="Times New Roman" w:cs="Times New Roman"/>
          <w:sz w:val="24"/>
          <w:szCs w:val="24"/>
        </w:rPr>
        <w:t xml:space="preserve"> ve</w:t>
      </w:r>
      <w:r w:rsidR="00980112" w:rsidRPr="002B7CBA">
        <w:rPr>
          <w:rFonts w:ascii="Times New Roman" w:hAnsi="Times New Roman" w:cs="Times New Roman"/>
          <w:sz w:val="24"/>
          <w:szCs w:val="24"/>
        </w:rPr>
        <w:t xml:space="preserve"> </w:t>
      </w:r>
      <w:r w:rsidRPr="002B7CBA">
        <w:rPr>
          <w:rFonts w:ascii="Times New Roman" w:hAnsi="Times New Roman" w:cs="Times New Roman"/>
          <w:sz w:val="24"/>
          <w:szCs w:val="24"/>
        </w:rPr>
        <w:t>T</w:t>
      </w:r>
      <w:r w:rsidR="009F624C" w:rsidRPr="002B7CBA">
        <w:rPr>
          <w:rFonts w:ascii="Times New Roman" w:hAnsi="Times New Roman" w:cs="Times New Roman"/>
          <w:sz w:val="24"/>
          <w:szCs w:val="24"/>
        </w:rPr>
        <w:t>ürksoy</w:t>
      </w:r>
      <w:r w:rsidRPr="002B7CBA">
        <w:rPr>
          <w:rFonts w:ascii="Times New Roman" w:hAnsi="Times New Roman" w:cs="Times New Roman"/>
          <w:sz w:val="24"/>
          <w:szCs w:val="24"/>
        </w:rPr>
        <w:t xml:space="preserve"> S.</w:t>
      </w:r>
      <w:r w:rsidR="009F624C"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S. (2010). Termal </w:t>
      </w:r>
      <w:r w:rsidR="00B06395" w:rsidRPr="002B7CBA">
        <w:rPr>
          <w:rFonts w:ascii="Times New Roman" w:hAnsi="Times New Roman" w:cs="Times New Roman"/>
          <w:sz w:val="24"/>
          <w:szCs w:val="24"/>
        </w:rPr>
        <w:t>turizmin geliştirilmesi kapsamında çeşme ilçesi termal kaynaklarının değerlendirilmesi.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Ege Akademik Bakış</w:t>
      </w:r>
      <w:r w:rsidR="00B06395"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10</w:t>
      </w:r>
      <w:r w:rsidRPr="002B7CBA">
        <w:rPr>
          <w:rFonts w:ascii="Times New Roman" w:hAnsi="Times New Roman" w:cs="Times New Roman"/>
          <w:sz w:val="24"/>
          <w:szCs w:val="24"/>
        </w:rPr>
        <w:t>(1), (699-725)</w:t>
      </w:r>
      <w:r w:rsidR="00B06395" w:rsidRPr="002B7CBA">
        <w:rPr>
          <w:rFonts w:ascii="Times New Roman" w:hAnsi="Times New Roman" w:cs="Times New Roman"/>
          <w:sz w:val="24"/>
          <w:szCs w:val="24"/>
        </w:rPr>
        <w:t>.</w:t>
      </w:r>
    </w:p>
    <w:p w14:paraId="45059209" w14:textId="2EAD8E27"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UNEP (United Nations Environment Programme) and WTO (World Tourism Organization) (2005). Making tourism more sustainable, a guide for policy makers. </w:t>
      </w:r>
      <w:r w:rsidR="00216303" w:rsidRPr="002B7CBA">
        <w:rPr>
          <w:rFonts w:ascii="Times New Roman" w:hAnsi="Times New Roman" w:cs="Times New Roman"/>
          <w:sz w:val="24"/>
          <w:szCs w:val="24"/>
        </w:rPr>
        <w:t>http://www.unep.fr/shared/publications/pdf/DTIx0592xPATourismPolicyEN.pdf adresinden erişildi.</w:t>
      </w:r>
    </w:p>
    <w:p w14:paraId="7EC6A98A" w14:textId="22955C9C"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 xml:space="preserve">United Nations. (2008). Report of the World Commission on Environment and Development: Our Common Future. Transmitted to the General Assembly as an Annex to document A/42/427. http://www.un-documents.net/ocf-ov.htm </w:t>
      </w:r>
      <w:r w:rsidR="00216303" w:rsidRPr="002B7CBA">
        <w:rPr>
          <w:rFonts w:ascii="Times New Roman" w:hAnsi="Times New Roman" w:cs="Times New Roman"/>
          <w:sz w:val="24"/>
          <w:szCs w:val="24"/>
        </w:rPr>
        <w:t>adresinden erişildi.</w:t>
      </w:r>
    </w:p>
    <w:p w14:paraId="4B04A783" w14:textId="7050F552"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U</w:t>
      </w:r>
      <w:r w:rsidR="009F624C" w:rsidRPr="002B7CBA">
        <w:rPr>
          <w:rFonts w:ascii="Times New Roman" w:hAnsi="Times New Roman" w:cs="Times New Roman"/>
          <w:sz w:val="24"/>
          <w:szCs w:val="24"/>
        </w:rPr>
        <w:t>nited</w:t>
      </w:r>
      <w:r w:rsidRPr="002B7CBA">
        <w:rPr>
          <w:rFonts w:ascii="Times New Roman" w:hAnsi="Times New Roman" w:cs="Times New Roman"/>
          <w:sz w:val="24"/>
          <w:szCs w:val="24"/>
        </w:rPr>
        <w:t xml:space="preserve"> N</w:t>
      </w:r>
      <w:r w:rsidR="009F624C" w:rsidRPr="002B7CBA">
        <w:rPr>
          <w:rFonts w:ascii="Times New Roman" w:hAnsi="Times New Roman" w:cs="Times New Roman"/>
          <w:sz w:val="24"/>
          <w:szCs w:val="24"/>
        </w:rPr>
        <w:t>ations</w:t>
      </w:r>
      <w:r w:rsidRPr="002B7CBA">
        <w:rPr>
          <w:rFonts w:ascii="Times New Roman" w:hAnsi="Times New Roman" w:cs="Times New Roman"/>
          <w:sz w:val="24"/>
          <w:szCs w:val="24"/>
        </w:rPr>
        <w:t xml:space="preserve"> (2012). </w:t>
      </w:r>
      <w:r w:rsidR="000F3B03" w:rsidRPr="002B7CBA">
        <w:rPr>
          <w:rFonts w:ascii="Times New Roman" w:hAnsi="Times New Roman" w:cs="Times New Roman"/>
          <w:sz w:val="24"/>
          <w:szCs w:val="24"/>
        </w:rPr>
        <w:t>A</w:t>
      </w:r>
      <w:r w:rsidR="000F3B03" w:rsidRPr="002B7CBA">
        <w:rPr>
          <w:rFonts w:ascii="Times New Roman" w:hAnsi="Times New Roman" w:cs="Times New Roman"/>
          <w:i/>
          <w:iCs/>
          <w:sz w:val="24"/>
          <w:szCs w:val="24"/>
        </w:rPr>
        <w:t xml:space="preserve"> framework for advancing environmental and social sustainability in the united nations system</w:t>
      </w:r>
      <w:r w:rsidR="000F3B03"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0F3B03" w:rsidRPr="002B7CBA">
        <w:rPr>
          <w:rFonts w:ascii="Times New Roman" w:hAnsi="Times New Roman" w:cs="Times New Roman"/>
          <w:sz w:val="24"/>
          <w:szCs w:val="24"/>
        </w:rPr>
        <w:t xml:space="preserve">Geneva: </w:t>
      </w:r>
      <w:r w:rsidRPr="002B7CBA">
        <w:rPr>
          <w:rFonts w:ascii="Times New Roman" w:hAnsi="Times New Roman" w:cs="Times New Roman"/>
          <w:sz w:val="24"/>
          <w:szCs w:val="24"/>
        </w:rPr>
        <w:t xml:space="preserve">United Nations, </w:t>
      </w:r>
    </w:p>
    <w:p w14:paraId="429B4362" w14:textId="7FC36C96"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UNWTO</w:t>
      </w:r>
      <w:r w:rsidR="009F624C" w:rsidRPr="002B7CBA">
        <w:rPr>
          <w:rFonts w:ascii="Times New Roman" w:hAnsi="Times New Roman" w:cs="Times New Roman"/>
          <w:sz w:val="24"/>
          <w:szCs w:val="24"/>
        </w:rPr>
        <w:t xml:space="preserve"> (World Tourism Organization)</w:t>
      </w:r>
      <w:r w:rsidRPr="002B7CBA">
        <w:rPr>
          <w:rFonts w:ascii="Times New Roman" w:hAnsi="Times New Roman" w:cs="Times New Roman"/>
          <w:sz w:val="24"/>
          <w:szCs w:val="24"/>
        </w:rPr>
        <w:t xml:space="preserve"> (1998). </w:t>
      </w:r>
      <w:r w:rsidR="000F3B03" w:rsidRPr="002B7CBA">
        <w:rPr>
          <w:rFonts w:ascii="Times New Roman" w:hAnsi="Times New Roman" w:cs="Times New Roman"/>
          <w:i/>
          <w:iCs/>
          <w:sz w:val="24"/>
          <w:szCs w:val="24"/>
        </w:rPr>
        <w:t>Guide for local authorities on developing sustainable tourism</w:t>
      </w:r>
      <w:r w:rsidRPr="002B7CBA">
        <w:rPr>
          <w:rFonts w:ascii="Times New Roman" w:hAnsi="Times New Roman" w:cs="Times New Roman"/>
          <w:sz w:val="24"/>
          <w:szCs w:val="24"/>
        </w:rPr>
        <w:t>, Madrid: World Tourism Organization.</w:t>
      </w:r>
    </w:p>
    <w:p w14:paraId="5974D7BF" w14:textId="690A0DC0" w:rsidR="004874A5" w:rsidRPr="002B7CBA" w:rsidRDefault="004874A5" w:rsidP="0091457B">
      <w:pPr>
        <w:jc w:val="both"/>
        <w:rPr>
          <w:rFonts w:ascii="Times New Roman" w:hAnsi="Times New Roman" w:cs="Times New Roman"/>
          <w:sz w:val="24"/>
          <w:szCs w:val="24"/>
        </w:rPr>
      </w:pPr>
      <w:r w:rsidRPr="002B7CBA">
        <w:rPr>
          <w:rFonts w:ascii="Times New Roman" w:hAnsi="Times New Roman" w:cs="Times New Roman"/>
          <w:sz w:val="24"/>
          <w:szCs w:val="24"/>
        </w:rPr>
        <w:t>UNWTO (World Tourism Organization) (20</w:t>
      </w:r>
      <w:r w:rsidR="00216303" w:rsidRPr="002B7CBA">
        <w:rPr>
          <w:rFonts w:ascii="Times New Roman" w:hAnsi="Times New Roman" w:cs="Times New Roman"/>
          <w:sz w:val="24"/>
          <w:szCs w:val="24"/>
        </w:rPr>
        <w:t>25</w:t>
      </w:r>
      <w:r w:rsidRPr="002B7CBA">
        <w:rPr>
          <w:rFonts w:ascii="Times New Roman" w:hAnsi="Times New Roman" w:cs="Times New Roman"/>
          <w:sz w:val="24"/>
          <w:szCs w:val="24"/>
        </w:rPr>
        <w:t xml:space="preserve">). Sustainable development of tourism. </w:t>
      </w:r>
      <w:r w:rsidR="00216303" w:rsidRPr="002B7CBA">
        <w:rPr>
          <w:rFonts w:ascii="Times New Roman" w:hAnsi="Times New Roman" w:cs="Times New Roman"/>
          <w:sz w:val="24"/>
          <w:szCs w:val="24"/>
        </w:rPr>
        <w:t>http://sdt.unwto.org/en/content/aboutus-5 adresinden erişildi.</w:t>
      </w:r>
    </w:p>
    <w:p w14:paraId="11B5ED1A" w14:textId="11DA9F58"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U.S Department Of Energy. (202</w:t>
      </w:r>
      <w:r w:rsidR="00216303" w:rsidRPr="002B7CBA">
        <w:rPr>
          <w:rFonts w:ascii="Times New Roman" w:hAnsi="Times New Roman" w:cs="Times New Roman"/>
          <w:sz w:val="24"/>
          <w:szCs w:val="24"/>
        </w:rPr>
        <w:t>5</w:t>
      </w:r>
      <w:r w:rsidRPr="002B7CBA">
        <w:rPr>
          <w:rFonts w:ascii="Times New Roman" w:hAnsi="Times New Roman" w:cs="Times New Roman"/>
          <w:sz w:val="24"/>
          <w:szCs w:val="24"/>
        </w:rPr>
        <w:t>). Environmental Sustainability, https://www.energy.gov/lm/listings/environmental-sustaina</w:t>
      </w:r>
      <w:r w:rsidR="006664BF" w:rsidRPr="002B7CBA">
        <w:rPr>
          <w:rFonts w:ascii="Times New Roman" w:hAnsi="Times New Roman" w:cs="Times New Roman"/>
          <w:sz w:val="24"/>
          <w:szCs w:val="24"/>
        </w:rPr>
        <w:t xml:space="preserve">bility </w:t>
      </w:r>
      <w:r w:rsidR="00216303" w:rsidRPr="002B7CBA">
        <w:rPr>
          <w:rFonts w:ascii="Times New Roman" w:hAnsi="Times New Roman" w:cs="Times New Roman"/>
          <w:sz w:val="24"/>
          <w:szCs w:val="24"/>
        </w:rPr>
        <w:t>adresinden erişildi.</w:t>
      </w:r>
    </w:p>
    <w:p w14:paraId="37A83DEA" w14:textId="10504028" w:rsidR="0073097D" w:rsidRPr="002B7CBA" w:rsidRDefault="0073097D"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Uygun, H. (2008). </w:t>
      </w:r>
      <w:r w:rsidR="000037B5" w:rsidRPr="002B7CBA">
        <w:rPr>
          <w:rFonts w:ascii="Times New Roman" w:hAnsi="Times New Roman" w:cs="Times New Roman"/>
          <w:i/>
          <w:iCs/>
          <w:sz w:val="24"/>
          <w:szCs w:val="24"/>
        </w:rPr>
        <w:t>Konya ilinin termal turizm potansiyeli</w:t>
      </w:r>
      <w:r w:rsidRPr="002B7CBA">
        <w:rPr>
          <w:rFonts w:ascii="Times New Roman" w:hAnsi="Times New Roman" w:cs="Times New Roman"/>
          <w:sz w:val="24"/>
          <w:szCs w:val="24"/>
        </w:rPr>
        <w:t xml:space="preserve">. </w:t>
      </w:r>
      <w:r w:rsidR="000037B5" w:rsidRPr="002B7CBA">
        <w:rPr>
          <w:rFonts w:ascii="Times New Roman" w:hAnsi="Times New Roman" w:cs="Times New Roman"/>
          <w:sz w:val="24"/>
          <w:szCs w:val="24"/>
        </w:rPr>
        <w:t xml:space="preserve">Yüksek Lisans Tezi, </w:t>
      </w:r>
      <w:r w:rsidRPr="002B7CBA">
        <w:rPr>
          <w:rFonts w:ascii="Times New Roman" w:hAnsi="Times New Roman" w:cs="Times New Roman"/>
          <w:sz w:val="24"/>
          <w:szCs w:val="24"/>
        </w:rPr>
        <w:t>Selçuk Üniversitesi Sosyal Bilimler Enstitüsü</w:t>
      </w:r>
      <w:r w:rsidR="000037B5" w:rsidRPr="002B7CBA">
        <w:rPr>
          <w:rFonts w:ascii="Times New Roman" w:hAnsi="Times New Roman" w:cs="Times New Roman"/>
          <w:sz w:val="24"/>
          <w:szCs w:val="24"/>
        </w:rPr>
        <w:t>, Konya</w:t>
      </w:r>
      <w:r w:rsidRPr="002B7CBA">
        <w:rPr>
          <w:rFonts w:ascii="Times New Roman" w:hAnsi="Times New Roman" w:cs="Times New Roman"/>
          <w:sz w:val="24"/>
          <w:szCs w:val="24"/>
        </w:rPr>
        <w:t>.</w:t>
      </w:r>
    </w:p>
    <w:p w14:paraId="689CD1FA" w14:textId="01A37CAA" w:rsidR="00E57F41" w:rsidRPr="002B7CBA" w:rsidRDefault="00E57F41" w:rsidP="0091457B">
      <w:pPr>
        <w:jc w:val="both"/>
        <w:rPr>
          <w:rFonts w:ascii="Times New Roman" w:hAnsi="Times New Roman" w:cs="Times New Roman"/>
          <w:sz w:val="24"/>
          <w:szCs w:val="24"/>
        </w:rPr>
      </w:pPr>
      <w:r w:rsidRPr="002B7CBA">
        <w:rPr>
          <w:rFonts w:ascii="Times New Roman" w:hAnsi="Times New Roman" w:cs="Times New Roman"/>
          <w:sz w:val="24"/>
          <w:szCs w:val="24"/>
        </w:rPr>
        <w:t>Ünaldı Baydın N</w:t>
      </w:r>
      <w:r w:rsidR="006664BF" w:rsidRPr="002B7CBA">
        <w:rPr>
          <w:rFonts w:ascii="Times New Roman" w:hAnsi="Times New Roman" w:cs="Times New Roman"/>
          <w:sz w:val="24"/>
          <w:szCs w:val="24"/>
        </w:rPr>
        <w:t>. ve</w:t>
      </w:r>
      <w:r w:rsidRPr="002B7CBA">
        <w:rPr>
          <w:rFonts w:ascii="Times New Roman" w:hAnsi="Times New Roman" w:cs="Times New Roman"/>
          <w:sz w:val="24"/>
          <w:szCs w:val="24"/>
        </w:rPr>
        <w:t xml:space="preserve"> Hüsmenoğlu</w:t>
      </w:r>
      <w:r w:rsidR="00965821" w:rsidRPr="002B7CBA">
        <w:rPr>
          <w:rFonts w:ascii="Times New Roman" w:hAnsi="Times New Roman" w:cs="Times New Roman"/>
          <w:sz w:val="24"/>
          <w:szCs w:val="24"/>
        </w:rPr>
        <w:t>,</w:t>
      </w:r>
      <w:r w:rsidRPr="002B7CBA">
        <w:rPr>
          <w:rFonts w:ascii="Times New Roman" w:hAnsi="Times New Roman" w:cs="Times New Roman"/>
          <w:sz w:val="24"/>
          <w:szCs w:val="24"/>
        </w:rPr>
        <w:t xml:space="preserve"> M.</w:t>
      </w:r>
      <w:r w:rsidR="006664BF" w:rsidRPr="002B7CBA">
        <w:rPr>
          <w:rFonts w:ascii="Times New Roman" w:hAnsi="Times New Roman" w:cs="Times New Roman"/>
          <w:sz w:val="24"/>
          <w:szCs w:val="24"/>
        </w:rPr>
        <w:t xml:space="preserve"> (2021) Peloidoterapi tıbbi çamur tedavisi alan hastaların tedavi ve hemşirelik bakımı memnuniyet düzeylerinin b</w:t>
      </w:r>
      <w:r w:rsidRPr="002B7CBA">
        <w:rPr>
          <w:rFonts w:ascii="Times New Roman" w:hAnsi="Times New Roman" w:cs="Times New Roman"/>
          <w:sz w:val="24"/>
          <w:szCs w:val="24"/>
        </w:rPr>
        <w:t xml:space="preserve">elirlenmesi. </w:t>
      </w:r>
      <w:r w:rsidRPr="002B7CBA">
        <w:rPr>
          <w:rFonts w:ascii="Times New Roman" w:hAnsi="Times New Roman" w:cs="Times New Roman"/>
          <w:i/>
          <w:iCs/>
          <w:sz w:val="24"/>
          <w:szCs w:val="24"/>
        </w:rPr>
        <w:t>Genel Tıp Derg</w:t>
      </w:r>
      <w:r w:rsidR="006664BF" w:rsidRPr="002B7CBA">
        <w:rPr>
          <w:rFonts w:ascii="Times New Roman" w:hAnsi="Times New Roman" w:cs="Times New Roman"/>
          <w:sz w:val="24"/>
          <w:szCs w:val="24"/>
        </w:rPr>
        <w:t>isi</w:t>
      </w:r>
      <w:r w:rsidR="006076FF" w:rsidRPr="002B7CBA">
        <w:rPr>
          <w:rFonts w:ascii="Times New Roman" w:hAnsi="Times New Roman" w:cs="Times New Roman"/>
          <w:sz w:val="24"/>
          <w:szCs w:val="24"/>
        </w:rPr>
        <w:t>,</w:t>
      </w:r>
      <w:r w:rsidR="006664BF"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31</w:t>
      </w:r>
      <w:r w:rsidRPr="002B7CBA">
        <w:rPr>
          <w:rFonts w:ascii="Times New Roman" w:hAnsi="Times New Roman" w:cs="Times New Roman"/>
          <w:sz w:val="24"/>
          <w:szCs w:val="24"/>
        </w:rPr>
        <w:t>(1)</w:t>
      </w:r>
      <w:r w:rsidR="006076FF" w:rsidRPr="002B7CBA">
        <w:rPr>
          <w:rFonts w:ascii="Times New Roman" w:hAnsi="Times New Roman" w:cs="Times New Roman"/>
          <w:sz w:val="24"/>
          <w:szCs w:val="24"/>
        </w:rPr>
        <w:t xml:space="preserve">, </w:t>
      </w:r>
      <w:r w:rsidRPr="002B7CBA">
        <w:rPr>
          <w:rFonts w:ascii="Times New Roman" w:hAnsi="Times New Roman" w:cs="Times New Roman"/>
          <w:sz w:val="24"/>
          <w:szCs w:val="24"/>
        </w:rPr>
        <w:t>50-</w:t>
      </w:r>
      <w:r w:rsidR="006076FF" w:rsidRPr="002B7CBA">
        <w:rPr>
          <w:rFonts w:ascii="Times New Roman" w:hAnsi="Times New Roman" w:cs="Times New Roman"/>
          <w:sz w:val="24"/>
          <w:szCs w:val="24"/>
        </w:rPr>
        <w:t>5</w:t>
      </w:r>
      <w:r w:rsidRPr="002B7CBA">
        <w:rPr>
          <w:rFonts w:ascii="Times New Roman" w:hAnsi="Times New Roman" w:cs="Times New Roman"/>
          <w:sz w:val="24"/>
          <w:szCs w:val="24"/>
        </w:rPr>
        <w:t>8.</w:t>
      </w:r>
    </w:p>
    <w:p w14:paraId="33420D93" w14:textId="77BAA6B7"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Ünlüönen, K. </w:t>
      </w:r>
      <w:r w:rsidR="006664BF" w:rsidRPr="002B7CBA">
        <w:rPr>
          <w:rFonts w:ascii="Times New Roman" w:hAnsi="Times New Roman" w:cs="Times New Roman"/>
          <w:sz w:val="24"/>
          <w:szCs w:val="24"/>
        </w:rPr>
        <w:t>ve</w:t>
      </w:r>
      <w:r w:rsidRPr="002B7CBA">
        <w:rPr>
          <w:rFonts w:ascii="Times New Roman" w:hAnsi="Times New Roman" w:cs="Times New Roman"/>
          <w:sz w:val="24"/>
          <w:szCs w:val="24"/>
        </w:rPr>
        <w:t xml:space="preserve"> Sevim, B. (2005). Turistik </w:t>
      </w:r>
      <w:r w:rsidR="006664BF" w:rsidRPr="002B7CBA">
        <w:rPr>
          <w:rFonts w:ascii="Times New Roman" w:hAnsi="Times New Roman" w:cs="Times New Roman"/>
          <w:sz w:val="24"/>
          <w:szCs w:val="24"/>
        </w:rPr>
        <w:t>a</w:t>
      </w:r>
      <w:r w:rsidRPr="002B7CBA">
        <w:rPr>
          <w:rFonts w:ascii="Times New Roman" w:hAnsi="Times New Roman" w:cs="Times New Roman"/>
          <w:sz w:val="24"/>
          <w:szCs w:val="24"/>
        </w:rPr>
        <w:t xml:space="preserve">rz </w:t>
      </w:r>
      <w:r w:rsidR="006664BF" w:rsidRPr="002B7CBA">
        <w:rPr>
          <w:rFonts w:ascii="Times New Roman" w:hAnsi="Times New Roman" w:cs="Times New Roman"/>
          <w:sz w:val="24"/>
          <w:szCs w:val="24"/>
        </w:rPr>
        <w:t>k</w:t>
      </w:r>
      <w:r w:rsidRPr="002B7CBA">
        <w:rPr>
          <w:rFonts w:ascii="Times New Roman" w:hAnsi="Times New Roman" w:cs="Times New Roman"/>
          <w:sz w:val="24"/>
          <w:szCs w:val="24"/>
        </w:rPr>
        <w:t xml:space="preserve">aynaklarının </w:t>
      </w:r>
      <w:r w:rsidR="006664BF" w:rsidRPr="002B7CBA">
        <w:rPr>
          <w:rFonts w:ascii="Times New Roman" w:hAnsi="Times New Roman" w:cs="Times New Roman"/>
          <w:sz w:val="24"/>
          <w:szCs w:val="24"/>
        </w:rPr>
        <w:t>d</w:t>
      </w:r>
      <w:r w:rsidRPr="002B7CBA">
        <w:rPr>
          <w:rFonts w:ascii="Times New Roman" w:hAnsi="Times New Roman" w:cs="Times New Roman"/>
          <w:sz w:val="24"/>
          <w:szCs w:val="24"/>
        </w:rPr>
        <w:t xml:space="preserve">eğerlendirilmesinde </w:t>
      </w:r>
      <w:r w:rsidR="006664BF" w:rsidRPr="002B7CBA">
        <w:rPr>
          <w:rFonts w:ascii="Times New Roman" w:hAnsi="Times New Roman" w:cs="Times New Roman"/>
          <w:sz w:val="24"/>
          <w:szCs w:val="24"/>
        </w:rPr>
        <w:t>y</w:t>
      </w:r>
      <w:r w:rsidRPr="002B7CBA">
        <w:rPr>
          <w:rFonts w:ascii="Times New Roman" w:hAnsi="Times New Roman" w:cs="Times New Roman"/>
          <w:sz w:val="24"/>
          <w:szCs w:val="24"/>
        </w:rPr>
        <w:t xml:space="preserve">erel </w:t>
      </w:r>
      <w:r w:rsidR="006664BF" w:rsidRPr="002B7CBA">
        <w:rPr>
          <w:rFonts w:ascii="Times New Roman" w:hAnsi="Times New Roman" w:cs="Times New Roman"/>
          <w:sz w:val="24"/>
          <w:szCs w:val="24"/>
        </w:rPr>
        <w:t>y</w:t>
      </w:r>
      <w:r w:rsidRPr="002B7CBA">
        <w:rPr>
          <w:rFonts w:ascii="Times New Roman" w:hAnsi="Times New Roman" w:cs="Times New Roman"/>
          <w:sz w:val="24"/>
          <w:szCs w:val="24"/>
        </w:rPr>
        <w:t xml:space="preserve">önetimlerin, </w:t>
      </w:r>
      <w:r w:rsidR="006664BF" w:rsidRPr="002B7CBA">
        <w:rPr>
          <w:rFonts w:ascii="Times New Roman" w:hAnsi="Times New Roman" w:cs="Times New Roman"/>
          <w:sz w:val="24"/>
          <w:szCs w:val="24"/>
        </w:rPr>
        <w:t>s</w:t>
      </w:r>
      <w:r w:rsidRPr="002B7CBA">
        <w:rPr>
          <w:rFonts w:ascii="Times New Roman" w:hAnsi="Times New Roman" w:cs="Times New Roman"/>
          <w:sz w:val="24"/>
          <w:szCs w:val="24"/>
        </w:rPr>
        <w:t xml:space="preserve">ivil </w:t>
      </w:r>
      <w:r w:rsidR="006664BF" w:rsidRPr="002B7CBA">
        <w:rPr>
          <w:rFonts w:ascii="Times New Roman" w:hAnsi="Times New Roman" w:cs="Times New Roman"/>
          <w:sz w:val="24"/>
          <w:szCs w:val="24"/>
        </w:rPr>
        <w:t>t</w:t>
      </w:r>
      <w:r w:rsidRPr="002B7CBA">
        <w:rPr>
          <w:rFonts w:ascii="Times New Roman" w:hAnsi="Times New Roman" w:cs="Times New Roman"/>
          <w:sz w:val="24"/>
          <w:szCs w:val="24"/>
        </w:rPr>
        <w:t xml:space="preserve">oplum </w:t>
      </w:r>
      <w:r w:rsidR="006664BF" w:rsidRPr="002B7CBA">
        <w:rPr>
          <w:rFonts w:ascii="Times New Roman" w:hAnsi="Times New Roman" w:cs="Times New Roman"/>
          <w:sz w:val="24"/>
          <w:szCs w:val="24"/>
        </w:rPr>
        <w:t>ö</w:t>
      </w:r>
      <w:r w:rsidRPr="002B7CBA">
        <w:rPr>
          <w:rFonts w:ascii="Times New Roman" w:hAnsi="Times New Roman" w:cs="Times New Roman"/>
          <w:sz w:val="24"/>
          <w:szCs w:val="24"/>
        </w:rPr>
        <w:t xml:space="preserve">rgütleri, </w:t>
      </w:r>
      <w:r w:rsidR="006664BF" w:rsidRPr="002B7CBA">
        <w:rPr>
          <w:rFonts w:ascii="Times New Roman" w:hAnsi="Times New Roman" w:cs="Times New Roman"/>
          <w:sz w:val="24"/>
          <w:szCs w:val="24"/>
        </w:rPr>
        <w:t>e</w:t>
      </w:r>
      <w:r w:rsidRPr="002B7CBA">
        <w:rPr>
          <w:rFonts w:ascii="Times New Roman" w:hAnsi="Times New Roman" w:cs="Times New Roman"/>
          <w:sz w:val="24"/>
          <w:szCs w:val="24"/>
        </w:rPr>
        <w:t xml:space="preserve">ğitim </w:t>
      </w:r>
      <w:r w:rsidR="006664BF" w:rsidRPr="002B7CBA">
        <w:rPr>
          <w:rFonts w:ascii="Times New Roman" w:hAnsi="Times New Roman" w:cs="Times New Roman"/>
          <w:sz w:val="24"/>
          <w:szCs w:val="24"/>
        </w:rPr>
        <w:t>k</w:t>
      </w:r>
      <w:r w:rsidRPr="002B7CBA">
        <w:rPr>
          <w:rFonts w:ascii="Times New Roman" w:hAnsi="Times New Roman" w:cs="Times New Roman"/>
          <w:sz w:val="24"/>
          <w:szCs w:val="24"/>
        </w:rPr>
        <w:t xml:space="preserve">urumları ve </w:t>
      </w:r>
      <w:r w:rsidR="006664BF" w:rsidRPr="002B7CBA">
        <w:rPr>
          <w:rFonts w:ascii="Times New Roman" w:hAnsi="Times New Roman" w:cs="Times New Roman"/>
          <w:sz w:val="24"/>
          <w:szCs w:val="24"/>
        </w:rPr>
        <w:t>y</w:t>
      </w:r>
      <w:r w:rsidRPr="002B7CBA">
        <w:rPr>
          <w:rFonts w:ascii="Times New Roman" w:hAnsi="Times New Roman" w:cs="Times New Roman"/>
          <w:sz w:val="24"/>
          <w:szCs w:val="24"/>
        </w:rPr>
        <w:t xml:space="preserve">erel </w:t>
      </w:r>
      <w:r w:rsidR="006664BF" w:rsidRPr="002B7CBA">
        <w:rPr>
          <w:rFonts w:ascii="Times New Roman" w:hAnsi="Times New Roman" w:cs="Times New Roman"/>
          <w:sz w:val="24"/>
          <w:szCs w:val="24"/>
        </w:rPr>
        <w:t>m</w:t>
      </w:r>
      <w:r w:rsidRPr="002B7CBA">
        <w:rPr>
          <w:rFonts w:ascii="Times New Roman" w:hAnsi="Times New Roman" w:cs="Times New Roman"/>
          <w:sz w:val="24"/>
          <w:szCs w:val="24"/>
        </w:rPr>
        <w:t xml:space="preserve">edyanın </w:t>
      </w:r>
      <w:r w:rsidR="006664BF" w:rsidRPr="002B7CBA">
        <w:rPr>
          <w:rFonts w:ascii="Times New Roman" w:hAnsi="Times New Roman" w:cs="Times New Roman"/>
          <w:sz w:val="24"/>
          <w:szCs w:val="24"/>
        </w:rPr>
        <w:t>r</w:t>
      </w:r>
      <w:r w:rsidRPr="002B7CBA">
        <w:rPr>
          <w:rFonts w:ascii="Times New Roman" w:hAnsi="Times New Roman" w:cs="Times New Roman"/>
          <w:sz w:val="24"/>
          <w:szCs w:val="24"/>
        </w:rPr>
        <w:t xml:space="preserve">olüne </w:t>
      </w:r>
      <w:r w:rsidR="006664BF" w:rsidRPr="002B7CBA">
        <w:rPr>
          <w:rFonts w:ascii="Times New Roman" w:hAnsi="Times New Roman" w:cs="Times New Roman"/>
          <w:sz w:val="24"/>
          <w:szCs w:val="24"/>
        </w:rPr>
        <w:t>i</w:t>
      </w:r>
      <w:r w:rsidRPr="002B7CBA">
        <w:rPr>
          <w:rFonts w:ascii="Times New Roman" w:hAnsi="Times New Roman" w:cs="Times New Roman"/>
          <w:sz w:val="24"/>
          <w:szCs w:val="24"/>
        </w:rPr>
        <w:t xml:space="preserve">lişkin </w:t>
      </w:r>
      <w:r w:rsidR="006664BF" w:rsidRPr="002B7CBA">
        <w:rPr>
          <w:rFonts w:ascii="Times New Roman" w:hAnsi="Times New Roman" w:cs="Times New Roman"/>
          <w:sz w:val="24"/>
          <w:szCs w:val="24"/>
        </w:rPr>
        <w:t>b</w:t>
      </w:r>
      <w:r w:rsidRPr="002B7CBA">
        <w:rPr>
          <w:rFonts w:ascii="Times New Roman" w:hAnsi="Times New Roman" w:cs="Times New Roman"/>
          <w:sz w:val="24"/>
          <w:szCs w:val="24"/>
        </w:rPr>
        <w:t xml:space="preserve">ir </w:t>
      </w:r>
      <w:r w:rsidR="006664BF" w:rsidRPr="002B7CBA">
        <w:rPr>
          <w:rFonts w:ascii="Times New Roman" w:hAnsi="Times New Roman" w:cs="Times New Roman"/>
          <w:sz w:val="24"/>
          <w:szCs w:val="24"/>
        </w:rPr>
        <w:t>u</w:t>
      </w:r>
      <w:r w:rsidRPr="002B7CBA">
        <w:rPr>
          <w:rFonts w:ascii="Times New Roman" w:hAnsi="Times New Roman" w:cs="Times New Roman"/>
          <w:sz w:val="24"/>
          <w:szCs w:val="24"/>
        </w:rPr>
        <w:t xml:space="preserve">ygulama. </w:t>
      </w:r>
      <w:r w:rsidRPr="002B7CBA">
        <w:rPr>
          <w:rFonts w:ascii="Times New Roman" w:hAnsi="Times New Roman" w:cs="Times New Roman"/>
          <w:i/>
          <w:iCs/>
          <w:sz w:val="24"/>
          <w:szCs w:val="24"/>
        </w:rPr>
        <w:t>Ticaret ve Turizm Eğitim Fakültesi Dergisi,</w:t>
      </w:r>
      <w:r w:rsidRPr="002B7CBA">
        <w:rPr>
          <w:rFonts w:ascii="Times New Roman" w:hAnsi="Times New Roman" w:cs="Times New Roman"/>
          <w:sz w:val="24"/>
          <w:szCs w:val="24"/>
        </w:rPr>
        <w:t xml:space="preserve"> 2, 54–73.</w:t>
      </w:r>
    </w:p>
    <w:p w14:paraId="1731E3B6" w14:textId="365AE2EC" w:rsidR="000971A1" w:rsidRPr="002B7CBA" w:rsidRDefault="006664BF" w:rsidP="0091457B">
      <w:pPr>
        <w:jc w:val="both"/>
        <w:rPr>
          <w:rFonts w:ascii="Times New Roman" w:hAnsi="Times New Roman" w:cs="Times New Roman"/>
          <w:sz w:val="24"/>
          <w:szCs w:val="24"/>
        </w:rPr>
      </w:pPr>
      <w:r w:rsidRPr="002B7CBA">
        <w:rPr>
          <w:rFonts w:ascii="Times New Roman" w:hAnsi="Times New Roman" w:cs="Times New Roman"/>
          <w:sz w:val="24"/>
          <w:szCs w:val="24"/>
        </w:rPr>
        <w:t>Üstün, U., ve</w:t>
      </w:r>
      <w:r w:rsidR="000971A1" w:rsidRPr="002B7CBA">
        <w:rPr>
          <w:rFonts w:ascii="Times New Roman" w:hAnsi="Times New Roman" w:cs="Times New Roman"/>
          <w:sz w:val="24"/>
          <w:szCs w:val="24"/>
        </w:rPr>
        <w:t xml:space="preserve"> Demi</w:t>
      </w:r>
      <w:r w:rsidRPr="002B7CBA">
        <w:rPr>
          <w:rFonts w:ascii="Times New Roman" w:hAnsi="Times New Roman" w:cs="Times New Roman"/>
          <w:sz w:val="24"/>
          <w:szCs w:val="24"/>
        </w:rPr>
        <w:t>r Uslu, Y. (2022). Türkiye’nin sağlık turizminde tercih edilme nedenleri üzerine bir ç</w:t>
      </w:r>
      <w:r w:rsidR="000971A1" w:rsidRPr="002B7CBA">
        <w:rPr>
          <w:rFonts w:ascii="Times New Roman" w:hAnsi="Times New Roman" w:cs="Times New Roman"/>
          <w:sz w:val="24"/>
          <w:szCs w:val="24"/>
        </w:rPr>
        <w:t xml:space="preserve">alışma: </w:t>
      </w:r>
      <w:r w:rsidR="006076FF" w:rsidRPr="002B7CBA">
        <w:rPr>
          <w:rFonts w:ascii="Times New Roman" w:hAnsi="Times New Roman" w:cs="Times New Roman"/>
          <w:sz w:val="24"/>
          <w:szCs w:val="24"/>
        </w:rPr>
        <w:t>Medikal turizm endeksi</w:t>
      </w:r>
      <w:r w:rsidR="000971A1" w:rsidRPr="002B7CBA">
        <w:rPr>
          <w:rFonts w:ascii="Times New Roman" w:hAnsi="Times New Roman" w:cs="Times New Roman"/>
          <w:i/>
          <w:iCs/>
          <w:sz w:val="24"/>
          <w:szCs w:val="24"/>
        </w:rPr>
        <w:t xml:space="preserve">. Avrupa Bilim </w:t>
      </w:r>
      <w:r w:rsidR="006076FF" w:rsidRPr="002B7CBA">
        <w:rPr>
          <w:rFonts w:ascii="Times New Roman" w:hAnsi="Times New Roman" w:cs="Times New Roman"/>
          <w:i/>
          <w:iCs/>
          <w:sz w:val="24"/>
          <w:szCs w:val="24"/>
        </w:rPr>
        <w:t>v</w:t>
      </w:r>
      <w:r w:rsidR="000971A1" w:rsidRPr="002B7CBA">
        <w:rPr>
          <w:rFonts w:ascii="Times New Roman" w:hAnsi="Times New Roman" w:cs="Times New Roman"/>
          <w:i/>
          <w:iCs/>
          <w:sz w:val="24"/>
          <w:szCs w:val="24"/>
        </w:rPr>
        <w:t>e Teknoloji Dergisi</w:t>
      </w:r>
      <w:r w:rsidR="006076FF" w:rsidRPr="002B7CBA">
        <w:rPr>
          <w:rFonts w:ascii="Times New Roman" w:hAnsi="Times New Roman" w:cs="Times New Roman"/>
          <w:i/>
          <w:iCs/>
          <w:sz w:val="24"/>
          <w:szCs w:val="24"/>
        </w:rPr>
        <w:t xml:space="preserve">, </w:t>
      </w:r>
      <w:r w:rsidR="000971A1" w:rsidRPr="002B7CBA">
        <w:rPr>
          <w:rFonts w:ascii="Times New Roman" w:hAnsi="Times New Roman" w:cs="Times New Roman"/>
          <w:sz w:val="24"/>
          <w:szCs w:val="24"/>
        </w:rPr>
        <w:t>(33), 344-353</w:t>
      </w:r>
      <w:r w:rsidR="00965821" w:rsidRPr="002B7CBA">
        <w:rPr>
          <w:rFonts w:ascii="Times New Roman" w:hAnsi="Times New Roman" w:cs="Times New Roman"/>
          <w:sz w:val="24"/>
          <w:szCs w:val="24"/>
        </w:rPr>
        <w:t>.</w:t>
      </w:r>
    </w:p>
    <w:p w14:paraId="4360653A" w14:textId="5611C323"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V</w:t>
      </w:r>
      <w:r w:rsidR="009F624C" w:rsidRPr="002B7CBA">
        <w:rPr>
          <w:rFonts w:ascii="Times New Roman" w:hAnsi="Times New Roman" w:cs="Times New Roman"/>
          <w:sz w:val="24"/>
          <w:szCs w:val="24"/>
        </w:rPr>
        <w:t>allance</w:t>
      </w:r>
      <w:r w:rsidRPr="002B7CBA">
        <w:rPr>
          <w:rFonts w:ascii="Times New Roman" w:hAnsi="Times New Roman" w:cs="Times New Roman"/>
          <w:sz w:val="24"/>
          <w:szCs w:val="24"/>
        </w:rPr>
        <w:t>, S</w:t>
      </w:r>
      <w:r w:rsidR="009F624C" w:rsidRPr="002B7CBA">
        <w:rPr>
          <w:rFonts w:ascii="Times New Roman" w:hAnsi="Times New Roman" w:cs="Times New Roman"/>
          <w:sz w:val="24"/>
          <w:szCs w:val="24"/>
        </w:rPr>
        <w:t>.</w:t>
      </w:r>
      <w:r w:rsidRPr="002B7CBA">
        <w:rPr>
          <w:rFonts w:ascii="Times New Roman" w:hAnsi="Times New Roman" w:cs="Times New Roman"/>
          <w:sz w:val="24"/>
          <w:szCs w:val="24"/>
        </w:rPr>
        <w:t xml:space="preserve"> (2011). What </w:t>
      </w:r>
      <w:r w:rsidR="006076FF" w:rsidRPr="002B7CBA">
        <w:rPr>
          <w:rFonts w:ascii="Times New Roman" w:hAnsi="Times New Roman" w:cs="Times New Roman"/>
          <w:sz w:val="24"/>
          <w:szCs w:val="24"/>
        </w:rPr>
        <w:t>is social sustainability? A clarification of concepts.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Geoforum</w:t>
      </w:r>
      <w:r w:rsidRPr="002B7CBA">
        <w:rPr>
          <w:rFonts w:ascii="Times New Roman" w:hAnsi="Times New Roman" w:cs="Times New Roman"/>
          <w:sz w:val="24"/>
          <w:szCs w:val="24"/>
        </w:rPr>
        <w:t>, 42, 342-348</w:t>
      </w:r>
      <w:r w:rsidR="00965821" w:rsidRPr="002B7CBA">
        <w:rPr>
          <w:rFonts w:ascii="Times New Roman" w:hAnsi="Times New Roman" w:cs="Times New Roman"/>
          <w:sz w:val="24"/>
          <w:szCs w:val="24"/>
        </w:rPr>
        <w:t>.</w:t>
      </w:r>
    </w:p>
    <w:p w14:paraId="763E7304" w14:textId="2C2300A5"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V</w:t>
      </w:r>
      <w:r w:rsidR="009F624C" w:rsidRPr="002B7CBA">
        <w:rPr>
          <w:rFonts w:ascii="Times New Roman" w:hAnsi="Times New Roman" w:cs="Times New Roman"/>
          <w:sz w:val="24"/>
          <w:szCs w:val="24"/>
        </w:rPr>
        <w:t>ivien</w:t>
      </w:r>
      <w:r w:rsidRPr="002B7CBA">
        <w:rPr>
          <w:rFonts w:ascii="Times New Roman" w:hAnsi="Times New Roman" w:cs="Times New Roman"/>
          <w:sz w:val="24"/>
          <w:szCs w:val="24"/>
        </w:rPr>
        <w:t>, F</w:t>
      </w:r>
      <w:r w:rsidR="009F624C" w:rsidRPr="002B7CBA">
        <w:rPr>
          <w:rFonts w:ascii="Times New Roman" w:hAnsi="Times New Roman" w:cs="Times New Roman"/>
          <w:sz w:val="24"/>
          <w:szCs w:val="24"/>
        </w:rPr>
        <w:t>.</w:t>
      </w:r>
      <w:r w:rsidRPr="002B7CBA">
        <w:rPr>
          <w:rFonts w:ascii="Times New Roman" w:hAnsi="Times New Roman" w:cs="Times New Roman"/>
          <w:sz w:val="24"/>
          <w:szCs w:val="24"/>
        </w:rPr>
        <w:t xml:space="preserve"> D</w:t>
      </w:r>
      <w:r w:rsidR="009F624C" w:rsidRPr="002B7CBA">
        <w:rPr>
          <w:rFonts w:ascii="Times New Roman" w:hAnsi="Times New Roman" w:cs="Times New Roman"/>
          <w:sz w:val="24"/>
          <w:szCs w:val="24"/>
        </w:rPr>
        <w:t>.</w:t>
      </w:r>
      <w:r w:rsidRPr="002B7CBA">
        <w:rPr>
          <w:rFonts w:ascii="Times New Roman" w:hAnsi="Times New Roman" w:cs="Times New Roman"/>
          <w:sz w:val="24"/>
          <w:szCs w:val="24"/>
        </w:rPr>
        <w:t xml:space="preserve"> (2008). Sustainable </w:t>
      </w:r>
      <w:r w:rsidR="006076FF" w:rsidRPr="002B7CBA">
        <w:rPr>
          <w:rFonts w:ascii="Times New Roman" w:hAnsi="Times New Roman" w:cs="Times New Roman"/>
          <w:sz w:val="24"/>
          <w:szCs w:val="24"/>
        </w:rPr>
        <w:t>d</w:t>
      </w:r>
      <w:r w:rsidRPr="002B7CBA">
        <w:rPr>
          <w:rFonts w:ascii="Times New Roman" w:hAnsi="Times New Roman" w:cs="Times New Roman"/>
          <w:sz w:val="24"/>
          <w:szCs w:val="24"/>
        </w:rPr>
        <w:t xml:space="preserve">evelopment: An </w:t>
      </w:r>
      <w:r w:rsidR="006076FF" w:rsidRPr="002B7CBA">
        <w:rPr>
          <w:rFonts w:ascii="Times New Roman" w:hAnsi="Times New Roman" w:cs="Times New Roman"/>
          <w:sz w:val="24"/>
          <w:szCs w:val="24"/>
        </w:rPr>
        <w:t>overview of economic proposals.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SAPIENS,</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w:t>
      </w:r>
      <w:r w:rsidRPr="002B7CBA">
        <w:rPr>
          <w:rFonts w:ascii="Times New Roman" w:hAnsi="Times New Roman" w:cs="Times New Roman"/>
          <w:sz w:val="24"/>
          <w:szCs w:val="24"/>
        </w:rPr>
        <w:t>(2), 1-8</w:t>
      </w:r>
      <w:r w:rsidR="00965821" w:rsidRPr="002B7CBA">
        <w:rPr>
          <w:rFonts w:ascii="Times New Roman" w:hAnsi="Times New Roman" w:cs="Times New Roman"/>
          <w:sz w:val="24"/>
          <w:szCs w:val="24"/>
        </w:rPr>
        <w:t>.</w:t>
      </w:r>
    </w:p>
    <w:p w14:paraId="432D82FF" w14:textId="606E7F1F"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Wood, M. E. (2002). </w:t>
      </w:r>
      <w:r w:rsidR="00065A9F" w:rsidRPr="002B7CBA">
        <w:rPr>
          <w:rFonts w:ascii="Times New Roman" w:hAnsi="Times New Roman" w:cs="Times New Roman"/>
          <w:sz w:val="24"/>
          <w:szCs w:val="24"/>
        </w:rPr>
        <w:t>E</w:t>
      </w:r>
      <w:r w:rsidR="00065A9F" w:rsidRPr="002B7CBA">
        <w:rPr>
          <w:rFonts w:ascii="Times New Roman" w:hAnsi="Times New Roman" w:cs="Times New Roman"/>
          <w:i/>
          <w:iCs/>
          <w:sz w:val="24"/>
          <w:szCs w:val="24"/>
        </w:rPr>
        <w:t>cotourism: Principles, practices and policies for sustainability</w:t>
      </w:r>
      <w:r w:rsidRPr="002B7CBA">
        <w:rPr>
          <w:rFonts w:ascii="Times New Roman" w:hAnsi="Times New Roman" w:cs="Times New Roman"/>
          <w:sz w:val="24"/>
          <w:szCs w:val="24"/>
        </w:rPr>
        <w:t xml:space="preserve"> (</w:t>
      </w:r>
      <w:r w:rsidR="00065A9F" w:rsidRPr="002B7CBA">
        <w:rPr>
          <w:rFonts w:ascii="Times New Roman" w:hAnsi="Times New Roman" w:cs="Times New Roman"/>
          <w:sz w:val="24"/>
          <w:szCs w:val="24"/>
        </w:rPr>
        <w:t>1</w:t>
      </w:r>
      <w:r w:rsidRPr="002B7CBA">
        <w:rPr>
          <w:rFonts w:ascii="Times New Roman" w:hAnsi="Times New Roman" w:cs="Times New Roman"/>
          <w:sz w:val="24"/>
          <w:szCs w:val="24"/>
          <w:vertAlign w:val="superscript"/>
        </w:rPr>
        <w:t>st</w:t>
      </w:r>
      <w:r w:rsidRPr="002B7CBA">
        <w:rPr>
          <w:rFonts w:ascii="Times New Roman" w:hAnsi="Times New Roman" w:cs="Times New Roman"/>
          <w:sz w:val="24"/>
          <w:szCs w:val="24"/>
        </w:rPr>
        <w:t xml:space="preserve"> Ed</w:t>
      </w:r>
      <w:r w:rsidR="00065A9F" w:rsidRPr="002B7CBA">
        <w:rPr>
          <w:rFonts w:ascii="Times New Roman" w:hAnsi="Times New Roman" w:cs="Times New Roman"/>
          <w:sz w:val="24"/>
          <w:szCs w:val="24"/>
        </w:rPr>
        <w:t>.</w:t>
      </w:r>
      <w:r w:rsidRPr="002B7CBA">
        <w:rPr>
          <w:rFonts w:ascii="Times New Roman" w:hAnsi="Times New Roman" w:cs="Times New Roman"/>
          <w:sz w:val="24"/>
          <w:szCs w:val="24"/>
        </w:rPr>
        <w:t>). US</w:t>
      </w:r>
      <w:r w:rsidR="00E3383C" w:rsidRPr="002B7CBA">
        <w:rPr>
          <w:rFonts w:ascii="Times New Roman" w:hAnsi="Times New Roman" w:cs="Times New Roman"/>
          <w:sz w:val="24"/>
          <w:szCs w:val="24"/>
        </w:rPr>
        <w:t>A:</w:t>
      </w:r>
      <w:r w:rsidRPr="002B7CBA">
        <w:rPr>
          <w:rFonts w:ascii="Times New Roman" w:hAnsi="Times New Roman" w:cs="Times New Roman"/>
          <w:sz w:val="24"/>
          <w:szCs w:val="24"/>
        </w:rPr>
        <w:t xml:space="preserve"> United Nations Publications.</w:t>
      </w:r>
    </w:p>
    <w:p w14:paraId="7962ED73" w14:textId="0AAC5187" w:rsidR="00AD0CAF" w:rsidRPr="002B7CBA" w:rsidRDefault="00AD0CAF"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Woodcraft, S., Bacon, N., Hackett, T., &amp; </w:t>
      </w:r>
      <w:r w:rsidR="00865C62" w:rsidRPr="002B7CBA">
        <w:rPr>
          <w:rFonts w:ascii="Times New Roman" w:hAnsi="Times New Roman" w:cs="Times New Roman"/>
          <w:sz w:val="24"/>
          <w:szCs w:val="24"/>
        </w:rPr>
        <w:t>C</w:t>
      </w:r>
      <w:r w:rsidRPr="002B7CBA">
        <w:rPr>
          <w:rFonts w:ascii="Times New Roman" w:hAnsi="Times New Roman" w:cs="Times New Roman"/>
          <w:sz w:val="24"/>
          <w:szCs w:val="24"/>
        </w:rPr>
        <w:t>aistor-arendar, L</w:t>
      </w:r>
      <w:r w:rsidR="00865C62" w:rsidRPr="002B7CBA">
        <w:rPr>
          <w:rFonts w:ascii="Times New Roman" w:hAnsi="Times New Roman" w:cs="Times New Roman"/>
          <w:sz w:val="24"/>
          <w:szCs w:val="24"/>
        </w:rPr>
        <w:t>.</w:t>
      </w:r>
      <w:r w:rsidRPr="002B7CBA">
        <w:rPr>
          <w:rFonts w:ascii="Times New Roman" w:hAnsi="Times New Roman" w:cs="Times New Roman"/>
          <w:sz w:val="24"/>
          <w:szCs w:val="24"/>
        </w:rPr>
        <w:t xml:space="preserve"> </w:t>
      </w:r>
      <w:r w:rsidR="00865C62" w:rsidRPr="002B7CBA">
        <w:rPr>
          <w:rFonts w:ascii="Times New Roman" w:hAnsi="Times New Roman" w:cs="Times New Roman"/>
          <w:sz w:val="24"/>
          <w:szCs w:val="24"/>
        </w:rPr>
        <w:t>and</w:t>
      </w:r>
      <w:r w:rsidRPr="002B7CBA">
        <w:rPr>
          <w:rFonts w:ascii="Times New Roman" w:hAnsi="Times New Roman" w:cs="Times New Roman"/>
          <w:sz w:val="24"/>
          <w:szCs w:val="24"/>
        </w:rPr>
        <w:t xml:space="preserve"> Hall, F. (201</w:t>
      </w:r>
      <w:r w:rsidR="00865C62" w:rsidRPr="002B7CBA">
        <w:rPr>
          <w:rFonts w:ascii="Times New Roman" w:hAnsi="Times New Roman" w:cs="Times New Roman"/>
          <w:sz w:val="24"/>
          <w:szCs w:val="24"/>
        </w:rPr>
        <w:t>1</w:t>
      </w:r>
      <w:r w:rsidRPr="002B7CBA">
        <w:rPr>
          <w:rFonts w:ascii="Times New Roman" w:hAnsi="Times New Roman" w:cs="Times New Roman"/>
          <w:sz w:val="24"/>
          <w:szCs w:val="24"/>
        </w:rPr>
        <w:t xml:space="preserve">). </w:t>
      </w:r>
      <w:r w:rsidR="00865C62" w:rsidRPr="002B7CBA">
        <w:rPr>
          <w:rFonts w:ascii="Times New Roman" w:hAnsi="Times New Roman" w:cs="Times New Roman"/>
          <w:i/>
          <w:iCs/>
          <w:sz w:val="24"/>
          <w:szCs w:val="24"/>
        </w:rPr>
        <w:t>Design for social sustainability: A framework for creating thriving new communities</w:t>
      </w:r>
      <w:r w:rsidRPr="002B7CBA">
        <w:rPr>
          <w:rFonts w:ascii="Times New Roman" w:hAnsi="Times New Roman" w:cs="Times New Roman"/>
          <w:sz w:val="24"/>
          <w:szCs w:val="24"/>
        </w:rPr>
        <w:t>.</w:t>
      </w:r>
      <w:r w:rsidR="00865C62" w:rsidRPr="002B7CBA">
        <w:rPr>
          <w:rFonts w:ascii="Times New Roman" w:hAnsi="Times New Roman" w:cs="Times New Roman"/>
          <w:sz w:val="24"/>
          <w:szCs w:val="24"/>
        </w:rPr>
        <w:t xml:space="preserve"> London: Young Foundation.</w:t>
      </w:r>
    </w:p>
    <w:p w14:paraId="77F92861" w14:textId="19593BD2"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W</w:t>
      </w:r>
      <w:r w:rsidR="009F624C" w:rsidRPr="002B7CBA">
        <w:rPr>
          <w:rFonts w:ascii="Times New Roman" w:hAnsi="Times New Roman" w:cs="Times New Roman"/>
          <w:sz w:val="24"/>
          <w:szCs w:val="24"/>
        </w:rPr>
        <w:t xml:space="preserve">orldwatch Enstitüsü </w:t>
      </w:r>
      <w:r w:rsidRPr="002B7CBA">
        <w:rPr>
          <w:rFonts w:ascii="Times New Roman" w:hAnsi="Times New Roman" w:cs="Times New Roman"/>
          <w:sz w:val="24"/>
          <w:szCs w:val="24"/>
        </w:rPr>
        <w:t xml:space="preserve">(2014). </w:t>
      </w:r>
      <w:r w:rsidR="00BD36A4" w:rsidRPr="002B7CBA">
        <w:rPr>
          <w:rFonts w:ascii="Times New Roman" w:hAnsi="Times New Roman" w:cs="Times New Roman"/>
          <w:i/>
          <w:iCs/>
          <w:sz w:val="24"/>
          <w:szCs w:val="24"/>
        </w:rPr>
        <w:t>Dünyanın durumu 2013 sürdürülebilirlik hala mümkün mü</w:t>
      </w:r>
      <w:proofErr w:type="gramStart"/>
      <w:r w:rsidR="00BD36A4" w:rsidRPr="002B7CBA">
        <w:rPr>
          <w:rFonts w:ascii="Times New Roman" w:hAnsi="Times New Roman" w:cs="Times New Roman"/>
          <w:i/>
          <w:iCs/>
          <w:sz w:val="24"/>
          <w:szCs w:val="24"/>
        </w:rPr>
        <w:t>?,</w:t>
      </w:r>
      <w:proofErr w:type="gramEnd"/>
      <w:r w:rsidR="00BD36A4" w:rsidRPr="002B7CBA">
        <w:rPr>
          <w:rFonts w:ascii="Times New Roman" w:hAnsi="Times New Roman" w:cs="Times New Roman"/>
          <w:sz w:val="24"/>
          <w:szCs w:val="24"/>
        </w:rPr>
        <w:t xml:space="preserve"> </w:t>
      </w:r>
      <w:r w:rsidRPr="002B7CBA">
        <w:rPr>
          <w:rFonts w:ascii="Times New Roman" w:hAnsi="Times New Roman" w:cs="Times New Roman"/>
          <w:sz w:val="24"/>
          <w:szCs w:val="24"/>
        </w:rPr>
        <w:t xml:space="preserve">Linda Starke (Ed.), </w:t>
      </w:r>
      <w:r w:rsidRPr="002B7CBA">
        <w:rPr>
          <w:rFonts w:ascii="Times New Roman" w:hAnsi="Times New Roman" w:cs="Times New Roman"/>
          <w:i/>
          <w:iCs/>
          <w:sz w:val="24"/>
          <w:szCs w:val="24"/>
        </w:rPr>
        <w:t>Türkiye İş Bankası Kültür Yayınları,</w:t>
      </w:r>
      <w:r w:rsidRPr="002B7CBA">
        <w:rPr>
          <w:rFonts w:ascii="Times New Roman" w:hAnsi="Times New Roman" w:cs="Times New Roman"/>
          <w:sz w:val="24"/>
          <w:szCs w:val="24"/>
        </w:rPr>
        <w:t xml:space="preserve"> Cana Ulutaş Ekiz ve Çağrı Ekiz (Çev), s.s. 145.</w:t>
      </w:r>
    </w:p>
    <w:p w14:paraId="2B01FA33" w14:textId="09213CB6" w:rsidR="0029453E" w:rsidRPr="002B7CBA" w:rsidRDefault="006664BF" w:rsidP="0091457B">
      <w:pPr>
        <w:jc w:val="both"/>
        <w:rPr>
          <w:rFonts w:ascii="Times New Roman" w:hAnsi="Times New Roman" w:cs="Times New Roman"/>
          <w:sz w:val="24"/>
          <w:szCs w:val="24"/>
        </w:rPr>
      </w:pPr>
      <w:r w:rsidRPr="002B7CBA">
        <w:rPr>
          <w:rFonts w:ascii="Times New Roman" w:hAnsi="Times New Roman" w:cs="Times New Roman"/>
          <w:sz w:val="24"/>
          <w:szCs w:val="24"/>
        </w:rPr>
        <w:t>Yağar, F., ve</w:t>
      </w:r>
      <w:r w:rsidR="0029453E" w:rsidRPr="002B7CBA">
        <w:rPr>
          <w:rFonts w:ascii="Times New Roman" w:hAnsi="Times New Roman" w:cs="Times New Roman"/>
          <w:sz w:val="24"/>
          <w:szCs w:val="24"/>
        </w:rPr>
        <w:t xml:space="preserve"> Dökme, S. (2018). Niteliksel </w:t>
      </w:r>
      <w:r w:rsidRPr="002B7CBA">
        <w:rPr>
          <w:rFonts w:ascii="Times New Roman" w:hAnsi="Times New Roman" w:cs="Times New Roman"/>
          <w:sz w:val="24"/>
          <w:szCs w:val="24"/>
        </w:rPr>
        <w:t>a</w:t>
      </w:r>
      <w:r w:rsidR="0029453E" w:rsidRPr="002B7CBA">
        <w:rPr>
          <w:rFonts w:ascii="Times New Roman" w:hAnsi="Times New Roman" w:cs="Times New Roman"/>
          <w:sz w:val="24"/>
          <w:szCs w:val="24"/>
        </w:rPr>
        <w:t xml:space="preserve">raştırmaların </w:t>
      </w:r>
      <w:r w:rsidRPr="002B7CBA">
        <w:rPr>
          <w:rFonts w:ascii="Times New Roman" w:hAnsi="Times New Roman" w:cs="Times New Roman"/>
          <w:sz w:val="24"/>
          <w:szCs w:val="24"/>
        </w:rPr>
        <w:t xml:space="preserve">planlanması: </w:t>
      </w:r>
      <w:r w:rsidR="006076FF" w:rsidRPr="002B7CBA">
        <w:rPr>
          <w:rFonts w:ascii="Times New Roman" w:hAnsi="Times New Roman" w:cs="Times New Roman"/>
          <w:sz w:val="24"/>
          <w:szCs w:val="24"/>
        </w:rPr>
        <w:t>A</w:t>
      </w:r>
      <w:r w:rsidR="0029453E" w:rsidRPr="002B7CBA">
        <w:rPr>
          <w:rFonts w:ascii="Times New Roman" w:hAnsi="Times New Roman" w:cs="Times New Roman"/>
          <w:sz w:val="24"/>
          <w:szCs w:val="24"/>
        </w:rPr>
        <w:t xml:space="preserve">raştırma </w:t>
      </w:r>
      <w:r w:rsidRPr="002B7CBA">
        <w:rPr>
          <w:rFonts w:ascii="Times New Roman" w:hAnsi="Times New Roman" w:cs="Times New Roman"/>
          <w:sz w:val="24"/>
          <w:szCs w:val="24"/>
        </w:rPr>
        <w:t>s</w:t>
      </w:r>
      <w:r w:rsidR="0029453E" w:rsidRPr="002B7CBA">
        <w:rPr>
          <w:rFonts w:ascii="Times New Roman" w:hAnsi="Times New Roman" w:cs="Times New Roman"/>
          <w:sz w:val="24"/>
          <w:szCs w:val="24"/>
        </w:rPr>
        <w:t xml:space="preserve">oruları, </w:t>
      </w:r>
      <w:r w:rsidRPr="002B7CBA">
        <w:rPr>
          <w:rFonts w:ascii="Times New Roman" w:hAnsi="Times New Roman" w:cs="Times New Roman"/>
          <w:sz w:val="24"/>
          <w:szCs w:val="24"/>
        </w:rPr>
        <w:t>ö</w:t>
      </w:r>
      <w:r w:rsidR="0029453E" w:rsidRPr="002B7CBA">
        <w:rPr>
          <w:rFonts w:ascii="Times New Roman" w:hAnsi="Times New Roman" w:cs="Times New Roman"/>
          <w:sz w:val="24"/>
          <w:szCs w:val="24"/>
        </w:rPr>
        <w:t xml:space="preserve">rneklem </w:t>
      </w:r>
      <w:r w:rsidRPr="002B7CBA">
        <w:rPr>
          <w:rFonts w:ascii="Times New Roman" w:hAnsi="Times New Roman" w:cs="Times New Roman"/>
          <w:sz w:val="24"/>
          <w:szCs w:val="24"/>
        </w:rPr>
        <w:t>s</w:t>
      </w:r>
      <w:r w:rsidR="0029453E" w:rsidRPr="002B7CBA">
        <w:rPr>
          <w:rFonts w:ascii="Times New Roman" w:hAnsi="Times New Roman" w:cs="Times New Roman"/>
          <w:sz w:val="24"/>
          <w:szCs w:val="24"/>
        </w:rPr>
        <w:t xml:space="preserve">eçimi, </w:t>
      </w:r>
      <w:r w:rsidRPr="002B7CBA">
        <w:rPr>
          <w:rFonts w:ascii="Times New Roman" w:hAnsi="Times New Roman" w:cs="Times New Roman"/>
          <w:sz w:val="24"/>
          <w:szCs w:val="24"/>
        </w:rPr>
        <w:t>g</w:t>
      </w:r>
      <w:r w:rsidR="0029453E" w:rsidRPr="002B7CBA">
        <w:rPr>
          <w:rFonts w:ascii="Times New Roman" w:hAnsi="Times New Roman" w:cs="Times New Roman"/>
          <w:sz w:val="24"/>
          <w:szCs w:val="24"/>
        </w:rPr>
        <w:t xml:space="preserve">eçerlik ve </w:t>
      </w:r>
      <w:r w:rsidRPr="002B7CBA">
        <w:rPr>
          <w:rFonts w:ascii="Times New Roman" w:hAnsi="Times New Roman" w:cs="Times New Roman"/>
          <w:sz w:val="24"/>
          <w:szCs w:val="24"/>
        </w:rPr>
        <w:t>g</w:t>
      </w:r>
      <w:r w:rsidR="0029453E" w:rsidRPr="002B7CBA">
        <w:rPr>
          <w:rFonts w:ascii="Times New Roman" w:hAnsi="Times New Roman" w:cs="Times New Roman"/>
          <w:sz w:val="24"/>
          <w:szCs w:val="24"/>
        </w:rPr>
        <w:t xml:space="preserve">üvenirlik. </w:t>
      </w:r>
      <w:r w:rsidR="0029453E" w:rsidRPr="002B7CBA">
        <w:rPr>
          <w:rFonts w:ascii="Times New Roman" w:hAnsi="Times New Roman" w:cs="Times New Roman"/>
          <w:i/>
          <w:iCs/>
          <w:sz w:val="24"/>
          <w:szCs w:val="24"/>
        </w:rPr>
        <w:t>Gazi Sağlık Bilimleri Dergisi</w:t>
      </w:r>
      <w:r w:rsidR="0029453E" w:rsidRPr="002B7CBA">
        <w:rPr>
          <w:rFonts w:ascii="Times New Roman" w:hAnsi="Times New Roman" w:cs="Times New Roman"/>
          <w:sz w:val="24"/>
          <w:szCs w:val="24"/>
        </w:rPr>
        <w:t xml:space="preserve">, </w:t>
      </w:r>
      <w:r w:rsidR="0029453E" w:rsidRPr="002B7CBA">
        <w:rPr>
          <w:rFonts w:ascii="Times New Roman" w:hAnsi="Times New Roman" w:cs="Times New Roman"/>
          <w:i/>
          <w:iCs/>
          <w:sz w:val="24"/>
          <w:szCs w:val="24"/>
        </w:rPr>
        <w:t>3</w:t>
      </w:r>
      <w:r w:rsidR="0029453E" w:rsidRPr="002B7CBA">
        <w:rPr>
          <w:rFonts w:ascii="Times New Roman" w:hAnsi="Times New Roman" w:cs="Times New Roman"/>
          <w:sz w:val="24"/>
          <w:szCs w:val="24"/>
        </w:rPr>
        <w:t>(3), 1-9.</w:t>
      </w:r>
    </w:p>
    <w:p w14:paraId="2AC50F28" w14:textId="45D0E5DD" w:rsidR="00A2368B" w:rsidRPr="002B7CBA" w:rsidRDefault="00A2368B" w:rsidP="0091457B">
      <w:pPr>
        <w:jc w:val="both"/>
        <w:rPr>
          <w:rFonts w:ascii="Times New Roman" w:hAnsi="Times New Roman" w:cs="Times New Roman"/>
          <w:sz w:val="24"/>
          <w:szCs w:val="24"/>
        </w:rPr>
      </w:pPr>
      <w:r w:rsidRPr="002B7CBA">
        <w:rPr>
          <w:rFonts w:ascii="Times New Roman" w:hAnsi="Times New Roman" w:cs="Times New Roman"/>
          <w:sz w:val="24"/>
          <w:szCs w:val="24"/>
        </w:rPr>
        <w:t>Yalçınkaya, A. (2024). S</w:t>
      </w:r>
      <w:r w:rsidR="00965821" w:rsidRPr="002B7CBA">
        <w:rPr>
          <w:rFonts w:ascii="Times New Roman" w:hAnsi="Times New Roman" w:cs="Times New Roman"/>
          <w:sz w:val="24"/>
          <w:szCs w:val="24"/>
        </w:rPr>
        <w:t>ürdürülebilir</w:t>
      </w:r>
      <w:r w:rsidR="006664BF" w:rsidRPr="002B7CBA">
        <w:rPr>
          <w:rFonts w:ascii="Times New Roman" w:hAnsi="Times New Roman" w:cs="Times New Roman"/>
          <w:sz w:val="24"/>
          <w:szCs w:val="24"/>
        </w:rPr>
        <w:t xml:space="preserve"> t</w:t>
      </w:r>
      <w:r w:rsidR="00965821" w:rsidRPr="002B7CBA">
        <w:rPr>
          <w:rFonts w:ascii="Times New Roman" w:hAnsi="Times New Roman" w:cs="Times New Roman"/>
          <w:sz w:val="24"/>
          <w:szCs w:val="24"/>
        </w:rPr>
        <w:t>urizm</w:t>
      </w:r>
      <w:r w:rsidR="006664BF" w:rsidRPr="002B7CBA">
        <w:rPr>
          <w:rFonts w:ascii="Times New Roman" w:hAnsi="Times New Roman" w:cs="Times New Roman"/>
          <w:sz w:val="24"/>
          <w:szCs w:val="24"/>
        </w:rPr>
        <w:t xml:space="preserve"> k</w:t>
      </w:r>
      <w:r w:rsidR="00965821" w:rsidRPr="002B7CBA">
        <w:rPr>
          <w:rFonts w:ascii="Times New Roman" w:hAnsi="Times New Roman" w:cs="Times New Roman"/>
          <w:sz w:val="24"/>
          <w:szCs w:val="24"/>
        </w:rPr>
        <w:t>apsamında</w:t>
      </w:r>
      <w:r w:rsidR="006664BF" w:rsidRPr="002B7CBA">
        <w:rPr>
          <w:rFonts w:ascii="Times New Roman" w:hAnsi="Times New Roman" w:cs="Times New Roman"/>
          <w:sz w:val="24"/>
          <w:szCs w:val="24"/>
        </w:rPr>
        <w:t xml:space="preserve"> y</w:t>
      </w:r>
      <w:r w:rsidR="00965821" w:rsidRPr="002B7CBA">
        <w:rPr>
          <w:rFonts w:ascii="Times New Roman" w:hAnsi="Times New Roman" w:cs="Times New Roman"/>
          <w:sz w:val="24"/>
          <w:szCs w:val="24"/>
        </w:rPr>
        <w:t>erel</w:t>
      </w:r>
      <w:r w:rsidR="006664BF" w:rsidRPr="002B7CBA">
        <w:rPr>
          <w:rFonts w:ascii="Times New Roman" w:hAnsi="Times New Roman" w:cs="Times New Roman"/>
          <w:sz w:val="24"/>
          <w:szCs w:val="24"/>
        </w:rPr>
        <w:t xml:space="preserve"> h</w:t>
      </w:r>
      <w:r w:rsidR="00965821" w:rsidRPr="002B7CBA">
        <w:rPr>
          <w:rFonts w:ascii="Times New Roman" w:hAnsi="Times New Roman" w:cs="Times New Roman"/>
          <w:sz w:val="24"/>
          <w:szCs w:val="24"/>
        </w:rPr>
        <w:t>alkın</w:t>
      </w:r>
      <w:r w:rsidR="006664BF" w:rsidRPr="002B7CBA">
        <w:rPr>
          <w:rFonts w:ascii="Times New Roman" w:hAnsi="Times New Roman" w:cs="Times New Roman"/>
          <w:sz w:val="24"/>
          <w:szCs w:val="24"/>
        </w:rPr>
        <w:t xml:space="preserve"> g</w:t>
      </w:r>
      <w:r w:rsidR="00965821" w:rsidRPr="002B7CBA">
        <w:rPr>
          <w:rFonts w:ascii="Times New Roman" w:hAnsi="Times New Roman" w:cs="Times New Roman"/>
          <w:sz w:val="24"/>
          <w:szCs w:val="24"/>
        </w:rPr>
        <w:t>örüşlerinin</w:t>
      </w:r>
      <w:r w:rsidR="006664BF" w:rsidRPr="002B7CBA">
        <w:rPr>
          <w:rFonts w:ascii="Times New Roman" w:hAnsi="Times New Roman" w:cs="Times New Roman"/>
          <w:sz w:val="24"/>
          <w:szCs w:val="24"/>
        </w:rPr>
        <w:t xml:space="preserve"> b</w:t>
      </w:r>
      <w:r w:rsidR="00965821" w:rsidRPr="002B7CBA">
        <w:rPr>
          <w:rFonts w:ascii="Times New Roman" w:hAnsi="Times New Roman" w:cs="Times New Roman"/>
          <w:sz w:val="24"/>
          <w:szCs w:val="24"/>
        </w:rPr>
        <w:t>elirlenmesine</w:t>
      </w:r>
      <w:r w:rsidR="006664BF" w:rsidRPr="002B7CBA">
        <w:rPr>
          <w:rFonts w:ascii="Times New Roman" w:hAnsi="Times New Roman" w:cs="Times New Roman"/>
          <w:sz w:val="24"/>
          <w:szCs w:val="24"/>
        </w:rPr>
        <w:t xml:space="preserve"> y</w:t>
      </w:r>
      <w:r w:rsidR="00965821" w:rsidRPr="002B7CBA">
        <w:rPr>
          <w:rFonts w:ascii="Times New Roman" w:hAnsi="Times New Roman" w:cs="Times New Roman"/>
          <w:sz w:val="24"/>
          <w:szCs w:val="24"/>
        </w:rPr>
        <w:t>önelik</w:t>
      </w:r>
      <w:r w:rsidR="006664BF" w:rsidRPr="002B7CBA">
        <w:rPr>
          <w:rFonts w:ascii="Times New Roman" w:hAnsi="Times New Roman" w:cs="Times New Roman"/>
          <w:sz w:val="24"/>
          <w:szCs w:val="24"/>
        </w:rPr>
        <w:t xml:space="preserve"> b</w:t>
      </w:r>
      <w:r w:rsidR="00965821" w:rsidRPr="002B7CBA">
        <w:rPr>
          <w:rFonts w:ascii="Times New Roman" w:hAnsi="Times New Roman" w:cs="Times New Roman"/>
          <w:sz w:val="24"/>
          <w:szCs w:val="24"/>
        </w:rPr>
        <w:t>ir</w:t>
      </w:r>
      <w:r w:rsidR="006664BF" w:rsidRPr="002B7CBA">
        <w:rPr>
          <w:rFonts w:ascii="Times New Roman" w:hAnsi="Times New Roman" w:cs="Times New Roman"/>
          <w:sz w:val="24"/>
          <w:szCs w:val="24"/>
        </w:rPr>
        <w:t xml:space="preserve"> a</w:t>
      </w:r>
      <w:r w:rsidR="00965821" w:rsidRPr="002B7CBA">
        <w:rPr>
          <w:rFonts w:ascii="Times New Roman" w:hAnsi="Times New Roman" w:cs="Times New Roman"/>
          <w:sz w:val="24"/>
          <w:szCs w:val="24"/>
        </w:rPr>
        <w:t>raştırma</w:t>
      </w:r>
      <w:r w:rsidRPr="002B7CBA">
        <w:rPr>
          <w:rFonts w:ascii="Times New Roman" w:hAnsi="Times New Roman" w:cs="Times New Roman"/>
          <w:sz w:val="24"/>
          <w:szCs w:val="24"/>
        </w:rPr>
        <w:t>: K</w:t>
      </w:r>
      <w:r w:rsidR="00965821" w:rsidRPr="002B7CBA">
        <w:rPr>
          <w:rFonts w:ascii="Times New Roman" w:hAnsi="Times New Roman" w:cs="Times New Roman"/>
          <w:sz w:val="24"/>
          <w:szCs w:val="24"/>
        </w:rPr>
        <w:t>uşadası</w:t>
      </w:r>
      <w:r w:rsidR="006664BF" w:rsidRPr="002B7CBA">
        <w:rPr>
          <w:rFonts w:ascii="Times New Roman" w:hAnsi="Times New Roman" w:cs="Times New Roman"/>
          <w:sz w:val="24"/>
          <w:szCs w:val="24"/>
        </w:rPr>
        <w:t xml:space="preserve"> ö</w:t>
      </w:r>
      <w:r w:rsidR="00965821" w:rsidRPr="002B7CBA">
        <w:rPr>
          <w:rFonts w:ascii="Times New Roman" w:hAnsi="Times New Roman" w:cs="Times New Roman"/>
          <w:sz w:val="24"/>
          <w:szCs w:val="24"/>
        </w:rPr>
        <w:t>rneği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Journal of Travel and Tourism Research,</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24</w:t>
      </w:r>
      <w:r w:rsidRPr="002B7CBA">
        <w:rPr>
          <w:rFonts w:ascii="Times New Roman" w:hAnsi="Times New Roman" w:cs="Times New Roman"/>
          <w:sz w:val="24"/>
          <w:szCs w:val="24"/>
        </w:rPr>
        <w:t>(24), 1-35.</w:t>
      </w:r>
    </w:p>
    <w:p w14:paraId="3D318311" w14:textId="071D91E4" w:rsidR="001C0917" w:rsidRPr="002B7CBA" w:rsidRDefault="001C0917" w:rsidP="0091457B">
      <w:pPr>
        <w:jc w:val="both"/>
        <w:rPr>
          <w:rFonts w:ascii="Times New Roman" w:hAnsi="Times New Roman" w:cs="Times New Roman"/>
          <w:sz w:val="24"/>
          <w:szCs w:val="24"/>
        </w:rPr>
      </w:pPr>
      <w:r w:rsidRPr="002B7CBA">
        <w:rPr>
          <w:rFonts w:ascii="Times New Roman" w:hAnsi="Times New Roman" w:cs="Times New Roman"/>
          <w:sz w:val="24"/>
          <w:szCs w:val="24"/>
        </w:rPr>
        <w:lastRenderedPageBreak/>
        <w:t>Yardan, E</w:t>
      </w:r>
      <w:r w:rsidR="006664BF" w:rsidRPr="002B7CBA">
        <w:rPr>
          <w:rFonts w:ascii="Times New Roman" w:hAnsi="Times New Roman" w:cs="Times New Roman"/>
          <w:sz w:val="24"/>
          <w:szCs w:val="24"/>
        </w:rPr>
        <w:t>. D., Dikmetaş, H., Us, N. C., ve</w:t>
      </w:r>
      <w:r w:rsidRPr="002B7CBA">
        <w:rPr>
          <w:rFonts w:ascii="Times New Roman" w:hAnsi="Times New Roman" w:cs="Times New Roman"/>
          <w:sz w:val="24"/>
          <w:szCs w:val="24"/>
        </w:rPr>
        <w:t xml:space="preserve"> Yabana, B. (2014). Türkiye ve Dünya'da sağlık </w:t>
      </w:r>
      <w:r w:rsidR="00965821"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urizmi. </w:t>
      </w:r>
      <w:r w:rsidRPr="002B7CBA">
        <w:rPr>
          <w:rFonts w:ascii="Times New Roman" w:hAnsi="Times New Roman" w:cs="Times New Roman"/>
          <w:i/>
          <w:iCs/>
          <w:sz w:val="24"/>
          <w:szCs w:val="24"/>
        </w:rPr>
        <w:t>Sağlıkta Performans ve Kalite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8</w:t>
      </w:r>
      <w:r w:rsidRPr="002B7CBA">
        <w:rPr>
          <w:rFonts w:ascii="Times New Roman" w:hAnsi="Times New Roman" w:cs="Times New Roman"/>
          <w:sz w:val="24"/>
          <w:szCs w:val="24"/>
        </w:rPr>
        <w:t>(2), 27-42.</w:t>
      </w:r>
    </w:p>
    <w:p w14:paraId="7B4A06E6" w14:textId="1BAF8D71" w:rsidR="00A2368B" w:rsidRPr="002B7CBA" w:rsidRDefault="00A2368B"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Yavuz, V. A. (2010). Sürdürülebilirlik </w:t>
      </w:r>
      <w:r w:rsidR="006664BF" w:rsidRPr="002B7CBA">
        <w:rPr>
          <w:rFonts w:ascii="Times New Roman" w:hAnsi="Times New Roman" w:cs="Times New Roman"/>
          <w:sz w:val="24"/>
          <w:szCs w:val="24"/>
        </w:rPr>
        <w:t>k</w:t>
      </w:r>
      <w:r w:rsidRPr="002B7CBA">
        <w:rPr>
          <w:rFonts w:ascii="Times New Roman" w:hAnsi="Times New Roman" w:cs="Times New Roman"/>
          <w:sz w:val="24"/>
          <w:szCs w:val="24"/>
        </w:rPr>
        <w:t xml:space="preserve">avramı ve </w:t>
      </w:r>
      <w:r w:rsidR="006664BF" w:rsidRPr="002B7CBA">
        <w:rPr>
          <w:rFonts w:ascii="Times New Roman" w:hAnsi="Times New Roman" w:cs="Times New Roman"/>
          <w:sz w:val="24"/>
          <w:szCs w:val="24"/>
        </w:rPr>
        <w:t>i</w:t>
      </w:r>
      <w:r w:rsidR="00965821" w:rsidRPr="002B7CBA">
        <w:rPr>
          <w:rFonts w:ascii="Times New Roman" w:hAnsi="Times New Roman" w:cs="Times New Roman"/>
          <w:sz w:val="24"/>
          <w:szCs w:val="24"/>
        </w:rPr>
        <w:t>ş</w:t>
      </w:r>
      <w:r w:rsidRPr="002B7CBA">
        <w:rPr>
          <w:rFonts w:ascii="Times New Roman" w:hAnsi="Times New Roman" w:cs="Times New Roman"/>
          <w:sz w:val="24"/>
          <w:szCs w:val="24"/>
        </w:rPr>
        <w:t xml:space="preserve">letmeler </w:t>
      </w:r>
      <w:r w:rsidR="006664BF" w:rsidRPr="002B7CBA">
        <w:rPr>
          <w:rFonts w:ascii="Times New Roman" w:hAnsi="Times New Roman" w:cs="Times New Roman"/>
          <w:sz w:val="24"/>
          <w:szCs w:val="24"/>
        </w:rPr>
        <w:t>a</w:t>
      </w:r>
      <w:r w:rsidRPr="002B7CBA">
        <w:rPr>
          <w:rFonts w:ascii="Times New Roman" w:hAnsi="Times New Roman" w:cs="Times New Roman"/>
          <w:sz w:val="24"/>
          <w:szCs w:val="24"/>
        </w:rPr>
        <w:t xml:space="preserve">çısından </w:t>
      </w:r>
      <w:r w:rsidR="006664BF" w:rsidRPr="002B7CBA">
        <w:rPr>
          <w:rFonts w:ascii="Times New Roman" w:hAnsi="Times New Roman" w:cs="Times New Roman"/>
          <w:sz w:val="24"/>
          <w:szCs w:val="24"/>
        </w:rPr>
        <w:t>s</w:t>
      </w:r>
      <w:r w:rsidRPr="002B7CBA">
        <w:rPr>
          <w:rFonts w:ascii="Times New Roman" w:hAnsi="Times New Roman" w:cs="Times New Roman"/>
          <w:sz w:val="24"/>
          <w:szCs w:val="24"/>
        </w:rPr>
        <w:t xml:space="preserve">ürdürülebilir </w:t>
      </w:r>
      <w:r w:rsidR="006664BF" w:rsidRPr="002B7CBA">
        <w:rPr>
          <w:rFonts w:ascii="Times New Roman" w:hAnsi="Times New Roman" w:cs="Times New Roman"/>
          <w:sz w:val="24"/>
          <w:szCs w:val="24"/>
        </w:rPr>
        <w:t>ü</w:t>
      </w:r>
      <w:r w:rsidRPr="002B7CBA">
        <w:rPr>
          <w:rFonts w:ascii="Times New Roman" w:hAnsi="Times New Roman" w:cs="Times New Roman"/>
          <w:sz w:val="24"/>
          <w:szCs w:val="24"/>
        </w:rPr>
        <w:t xml:space="preserve">retim </w:t>
      </w:r>
      <w:r w:rsidR="006664BF" w:rsidRPr="002B7CBA">
        <w:rPr>
          <w:rFonts w:ascii="Times New Roman" w:hAnsi="Times New Roman" w:cs="Times New Roman"/>
          <w:sz w:val="24"/>
          <w:szCs w:val="24"/>
        </w:rPr>
        <w:t>stratejileri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Mustafa Kemal Üniversitesi Sosyal Bilimler Enstitüsü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7</w:t>
      </w:r>
      <w:r w:rsidRPr="002B7CBA">
        <w:rPr>
          <w:rFonts w:ascii="Times New Roman" w:hAnsi="Times New Roman" w:cs="Times New Roman"/>
          <w:sz w:val="24"/>
          <w:szCs w:val="24"/>
        </w:rPr>
        <w:t>(14), 63-86.</w:t>
      </w:r>
    </w:p>
    <w:p w14:paraId="74850C03" w14:textId="5AE28226" w:rsidR="006A4251" w:rsidRPr="002B7CBA" w:rsidRDefault="006A4251" w:rsidP="006A4251">
      <w:pPr>
        <w:jc w:val="both"/>
        <w:rPr>
          <w:rFonts w:ascii="Times New Roman" w:hAnsi="Times New Roman" w:cs="Times New Roman"/>
          <w:sz w:val="24"/>
          <w:szCs w:val="24"/>
        </w:rPr>
      </w:pPr>
      <w:r w:rsidRPr="002B7CBA">
        <w:rPr>
          <w:rFonts w:ascii="Times New Roman" w:hAnsi="Times New Roman" w:cs="Times New Roman"/>
          <w:sz w:val="24"/>
          <w:szCs w:val="24"/>
        </w:rPr>
        <w:t>Yediyol (202</w:t>
      </w:r>
      <w:r w:rsidR="00216303" w:rsidRPr="002B7CBA">
        <w:rPr>
          <w:rFonts w:ascii="Times New Roman" w:hAnsi="Times New Roman" w:cs="Times New Roman"/>
          <w:sz w:val="24"/>
          <w:szCs w:val="24"/>
        </w:rPr>
        <w:t>5</w:t>
      </w:r>
      <w:r w:rsidRPr="002B7CBA">
        <w:rPr>
          <w:rFonts w:ascii="Times New Roman" w:hAnsi="Times New Roman" w:cs="Times New Roman"/>
          <w:sz w:val="24"/>
          <w:szCs w:val="24"/>
        </w:rPr>
        <w:t xml:space="preserve">). Türkiye’nin Jeotermal Enerji Potansiyeli. https://yediyol.com.tr/turkiyenin-jeotermal-enerji-potansiyeli/ </w:t>
      </w:r>
      <w:r w:rsidR="00216303" w:rsidRPr="002B7CBA">
        <w:rPr>
          <w:rFonts w:ascii="Times New Roman" w:hAnsi="Times New Roman" w:cs="Times New Roman"/>
          <w:sz w:val="24"/>
          <w:szCs w:val="24"/>
        </w:rPr>
        <w:t>adresinden erişildi.</w:t>
      </w:r>
    </w:p>
    <w:p w14:paraId="2D8204D4" w14:textId="35647494" w:rsidR="00165DFC" w:rsidRPr="002B7CBA" w:rsidRDefault="00165DFC" w:rsidP="0091457B">
      <w:pPr>
        <w:jc w:val="both"/>
        <w:rPr>
          <w:rFonts w:ascii="Times New Roman" w:hAnsi="Times New Roman" w:cs="Times New Roman"/>
          <w:i/>
          <w:iCs/>
          <w:sz w:val="24"/>
          <w:szCs w:val="24"/>
        </w:rPr>
      </w:pPr>
      <w:r w:rsidRPr="002B7CBA">
        <w:rPr>
          <w:rFonts w:ascii="Times New Roman" w:hAnsi="Times New Roman" w:cs="Times New Roman"/>
          <w:sz w:val="24"/>
          <w:szCs w:val="24"/>
        </w:rPr>
        <w:t>Yıldırım,</w:t>
      </w:r>
      <w:r w:rsidR="006664BF" w:rsidRPr="002B7CBA">
        <w:rPr>
          <w:rFonts w:ascii="Times New Roman" w:hAnsi="Times New Roman" w:cs="Times New Roman"/>
          <w:sz w:val="24"/>
          <w:szCs w:val="24"/>
        </w:rPr>
        <w:t xml:space="preserve"> A., ve</w:t>
      </w:r>
      <w:r w:rsidRPr="002B7CBA">
        <w:rPr>
          <w:rFonts w:ascii="Times New Roman" w:hAnsi="Times New Roman" w:cs="Times New Roman"/>
          <w:sz w:val="24"/>
          <w:szCs w:val="24"/>
        </w:rPr>
        <w:t xml:space="preserve"> Şimşek, H. (2008</w:t>
      </w:r>
      <w:r w:rsidR="00E3383C" w:rsidRPr="002B7CBA">
        <w:rPr>
          <w:rFonts w:ascii="Times New Roman" w:hAnsi="Times New Roman" w:cs="Times New Roman"/>
          <w:i/>
          <w:iCs/>
          <w:sz w:val="24"/>
          <w:szCs w:val="24"/>
        </w:rPr>
        <w:t>). Sosyal bilimlerde nitel araştırma yöntemleri</w:t>
      </w:r>
      <w:r w:rsidR="00E3383C" w:rsidRPr="002B7CBA">
        <w:rPr>
          <w:rFonts w:ascii="Times New Roman" w:hAnsi="Times New Roman" w:cs="Times New Roman"/>
          <w:sz w:val="24"/>
          <w:szCs w:val="24"/>
        </w:rPr>
        <w:t xml:space="preserve"> </w:t>
      </w:r>
      <w:r w:rsidRPr="002B7CBA">
        <w:rPr>
          <w:rFonts w:ascii="Times New Roman" w:hAnsi="Times New Roman" w:cs="Times New Roman"/>
          <w:sz w:val="24"/>
          <w:szCs w:val="24"/>
        </w:rPr>
        <w:t>(6. Baskı). Ankara: Seçkin Yayıncılık</w:t>
      </w:r>
      <w:r w:rsidR="00E3383C" w:rsidRPr="002B7CBA">
        <w:rPr>
          <w:rFonts w:ascii="Times New Roman" w:hAnsi="Times New Roman" w:cs="Times New Roman"/>
          <w:sz w:val="24"/>
          <w:szCs w:val="24"/>
        </w:rPr>
        <w:t>.</w:t>
      </w:r>
    </w:p>
    <w:p w14:paraId="291B1724" w14:textId="6C938AE9" w:rsidR="001C0917" w:rsidRPr="002B7CBA" w:rsidRDefault="006664BF" w:rsidP="0091457B">
      <w:pPr>
        <w:jc w:val="both"/>
        <w:rPr>
          <w:rFonts w:ascii="Times New Roman" w:hAnsi="Times New Roman" w:cs="Times New Roman"/>
          <w:sz w:val="24"/>
          <w:szCs w:val="24"/>
        </w:rPr>
      </w:pPr>
      <w:r w:rsidRPr="002B7CBA">
        <w:rPr>
          <w:rFonts w:ascii="Times New Roman" w:hAnsi="Times New Roman" w:cs="Times New Roman"/>
          <w:sz w:val="24"/>
          <w:szCs w:val="24"/>
        </w:rPr>
        <w:t>Yiğit, A., ve</w:t>
      </w:r>
      <w:r w:rsidR="001C0917" w:rsidRPr="002B7CBA">
        <w:rPr>
          <w:rFonts w:ascii="Times New Roman" w:hAnsi="Times New Roman" w:cs="Times New Roman"/>
          <w:sz w:val="24"/>
          <w:szCs w:val="24"/>
        </w:rPr>
        <w:t xml:space="preserve"> Demirbaş, M. B. (2020). Türkiye’de </w:t>
      </w:r>
      <w:r w:rsidRPr="002B7CBA">
        <w:rPr>
          <w:rFonts w:ascii="Times New Roman" w:hAnsi="Times New Roman" w:cs="Times New Roman"/>
          <w:sz w:val="24"/>
          <w:szCs w:val="24"/>
        </w:rPr>
        <w:t>m</w:t>
      </w:r>
      <w:r w:rsidR="001C0917" w:rsidRPr="002B7CBA">
        <w:rPr>
          <w:rFonts w:ascii="Times New Roman" w:hAnsi="Times New Roman" w:cs="Times New Roman"/>
          <w:sz w:val="24"/>
          <w:szCs w:val="24"/>
        </w:rPr>
        <w:t xml:space="preserve">edikal </w:t>
      </w:r>
      <w:r w:rsidRPr="002B7CBA">
        <w:rPr>
          <w:rFonts w:ascii="Times New Roman" w:hAnsi="Times New Roman" w:cs="Times New Roman"/>
          <w:sz w:val="24"/>
          <w:szCs w:val="24"/>
        </w:rPr>
        <w:t>t</w:t>
      </w:r>
      <w:r w:rsidR="001C0917" w:rsidRPr="002B7CBA">
        <w:rPr>
          <w:rFonts w:ascii="Times New Roman" w:hAnsi="Times New Roman" w:cs="Times New Roman"/>
          <w:sz w:val="24"/>
          <w:szCs w:val="24"/>
        </w:rPr>
        <w:t xml:space="preserve">urizmin </w:t>
      </w:r>
      <w:r w:rsidRPr="002B7CBA">
        <w:rPr>
          <w:rFonts w:ascii="Times New Roman" w:hAnsi="Times New Roman" w:cs="Times New Roman"/>
          <w:sz w:val="24"/>
          <w:szCs w:val="24"/>
        </w:rPr>
        <w:t>g</w:t>
      </w:r>
      <w:r w:rsidR="001C0917" w:rsidRPr="002B7CBA">
        <w:rPr>
          <w:rFonts w:ascii="Times New Roman" w:hAnsi="Times New Roman" w:cs="Times New Roman"/>
          <w:sz w:val="24"/>
          <w:szCs w:val="24"/>
        </w:rPr>
        <w:t xml:space="preserve">elişimine </w:t>
      </w:r>
      <w:r w:rsidRPr="002B7CBA">
        <w:rPr>
          <w:rFonts w:ascii="Times New Roman" w:hAnsi="Times New Roman" w:cs="Times New Roman"/>
          <w:sz w:val="24"/>
          <w:szCs w:val="24"/>
        </w:rPr>
        <w:t>e</w:t>
      </w:r>
      <w:r w:rsidR="001C0917" w:rsidRPr="002B7CBA">
        <w:rPr>
          <w:rFonts w:ascii="Times New Roman" w:hAnsi="Times New Roman" w:cs="Times New Roman"/>
          <w:sz w:val="24"/>
          <w:szCs w:val="24"/>
        </w:rPr>
        <w:t xml:space="preserve">tki </w:t>
      </w:r>
      <w:r w:rsidRPr="002B7CBA">
        <w:rPr>
          <w:rFonts w:ascii="Times New Roman" w:hAnsi="Times New Roman" w:cs="Times New Roman"/>
          <w:sz w:val="24"/>
          <w:szCs w:val="24"/>
        </w:rPr>
        <w:t>e</w:t>
      </w:r>
      <w:r w:rsidR="001C0917" w:rsidRPr="002B7CBA">
        <w:rPr>
          <w:rFonts w:ascii="Times New Roman" w:hAnsi="Times New Roman" w:cs="Times New Roman"/>
          <w:sz w:val="24"/>
          <w:szCs w:val="24"/>
        </w:rPr>
        <w:t xml:space="preserve">den </w:t>
      </w:r>
      <w:r w:rsidRPr="002B7CBA">
        <w:rPr>
          <w:rFonts w:ascii="Times New Roman" w:hAnsi="Times New Roman" w:cs="Times New Roman"/>
          <w:sz w:val="24"/>
          <w:szCs w:val="24"/>
        </w:rPr>
        <w:t>f</w:t>
      </w:r>
      <w:r w:rsidR="001C0917" w:rsidRPr="002B7CBA">
        <w:rPr>
          <w:rFonts w:ascii="Times New Roman" w:hAnsi="Times New Roman" w:cs="Times New Roman"/>
          <w:sz w:val="24"/>
          <w:szCs w:val="24"/>
        </w:rPr>
        <w:t xml:space="preserve">aktörlerin SWOT-AHP </w:t>
      </w:r>
      <w:r w:rsidRPr="002B7CBA">
        <w:rPr>
          <w:rFonts w:ascii="Times New Roman" w:hAnsi="Times New Roman" w:cs="Times New Roman"/>
          <w:sz w:val="24"/>
          <w:szCs w:val="24"/>
        </w:rPr>
        <w:t>y</w:t>
      </w:r>
      <w:r w:rsidR="001C0917" w:rsidRPr="002B7CBA">
        <w:rPr>
          <w:rFonts w:ascii="Times New Roman" w:hAnsi="Times New Roman" w:cs="Times New Roman"/>
          <w:sz w:val="24"/>
          <w:szCs w:val="24"/>
        </w:rPr>
        <w:t xml:space="preserve">öntemi </w:t>
      </w:r>
      <w:r w:rsidRPr="002B7CBA">
        <w:rPr>
          <w:rFonts w:ascii="Times New Roman" w:hAnsi="Times New Roman" w:cs="Times New Roman"/>
          <w:sz w:val="24"/>
          <w:szCs w:val="24"/>
        </w:rPr>
        <w:t>i</w:t>
      </w:r>
      <w:r w:rsidR="001C0917" w:rsidRPr="002B7CBA">
        <w:rPr>
          <w:rFonts w:ascii="Times New Roman" w:hAnsi="Times New Roman" w:cs="Times New Roman"/>
          <w:sz w:val="24"/>
          <w:szCs w:val="24"/>
        </w:rPr>
        <w:t xml:space="preserve">le </w:t>
      </w:r>
      <w:r w:rsidRPr="002B7CBA">
        <w:rPr>
          <w:rFonts w:ascii="Times New Roman" w:hAnsi="Times New Roman" w:cs="Times New Roman"/>
          <w:sz w:val="24"/>
          <w:szCs w:val="24"/>
        </w:rPr>
        <w:t>t</w:t>
      </w:r>
      <w:r w:rsidR="001C0917" w:rsidRPr="002B7CBA">
        <w:rPr>
          <w:rFonts w:ascii="Times New Roman" w:hAnsi="Times New Roman" w:cs="Times New Roman"/>
          <w:sz w:val="24"/>
          <w:szCs w:val="24"/>
        </w:rPr>
        <w:t xml:space="preserve">espit </w:t>
      </w:r>
      <w:r w:rsidRPr="002B7CBA">
        <w:rPr>
          <w:rFonts w:ascii="Times New Roman" w:hAnsi="Times New Roman" w:cs="Times New Roman"/>
          <w:sz w:val="24"/>
          <w:szCs w:val="24"/>
        </w:rPr>
        <w:t>e</w:t>
      </w:r>
      <w:r w:rsidR="001C0917" w:rsidRPr="002B7CBA">
        <w:rPr>
          <w:rFonts w:ascii="Times New Roman" w:hAnsi="Times New Roman" w:cs="Times New Roman"/>
          <w:sz w:val="24"/>
          <w:szCs w:val="24"/>
        </w:rPr>
        <w:t xml:space="preserve">dilmesine </w:t>
      </w:r>
      <w:r w:rsidRPr="002B7CBA">
        <w:rPr>
          <w:rFonts w:ascii="Times New Roman" w:hAnsi="Times New Roman" w:cs="Times New Roman"/>
          <w:sz w:val="24"/>
          <w:szCs w:val="24"/>
        </w:rPr>
        <w:t>y</w:t>
      </w:r>
      <w:r w:rsidR="001C0917" w:rsidRPr="002B7CBA">
        <w:rPr>
          <w:rFonts w:ascii="Times New Roman" w:hAnsi="Times New Roman" w:cs="Times New Roman"/>
          <w:sz w:val="24"/>
          <w:szCs w:val="24"/>
        </w:rPr>
        <w:t xml:space="preserve">önelik </w:t>
      </w:r>
      <w:r w:rsidRPr="002B7CBA">
        <w:rPr>
          <w:rFonts w:ascii="Times New Roman" w:hAnsi="Times New Roman" w:cs="Times New Roman"/>
          <w:sz w:val="24"/>
          <w:szCs w:val="24"/>
        </w:rPr>
        <w:t>b</w:t>
      </w:r>
      <w:r w:rsidR="001C0917" w:rsidRPr="002B7CBA">
        <w:rPr>
          <w:rFonts w:ascii="Times New Roman" w:hAnsi="Times New Roman" w:cs="Times New Roman"/>
          <w:sz w:val="24"/>
          <w:szCs w:val="24"/>
        </w:rPr>
        <w:t xml:space="preserve">ir </w:t>
      </w:r>
      <w:r w:rsidRPr="002B7CBA">
        <w:rPr>
          <w:rFonts w:ascii="Times New Roman" w:hAnsi="Times New Roman" w:cs="Times New Roman"/>
          <w:sz w:val="24"/>
          <w:szCs w:val="24"/>
        </w:rPr>
        <w:t>a</w:t>
      </w:r>
      <w:r w:rsidR="001C0917" w:rsidRPr="002B7CBA">
        <w:rPr>
          <w:rFonts w:ascii="Times New Roman" w:hAnsi="Times New Roman" w:cs="Times New Roman"/>
          <w:sz w:val="24"/>
          <w:szCs w:val="24"/>
        </w:rPr>
        <w:t xml:space="preserve">raştırma. </w:t>
      </w:r>
      <w:r w:rsidR="001C0917" w:rsidRPr="002B7CBA">
        <w:rPr>
          <w:rFonts w:ascii="Times New Roman" w:hAnsi="Times New Roman" w:cs="Times New Roman"/>
          <w:i/>
          <w:iCs/>
          <w:sz w:val="24"/>
          <w:szCs w:val="24"/>
        </w:rPr>
        <w:t>Karadeniz Sosyal Bilimler Dergisi, 12</w:t>
      </w:r>
      <w:r w:rsidR="001C0917" w:rsidRPr="002B7CBA">
        <w:rPr>
          <w:rFonts w:ascii="Times New Roman" w:hAnsi="Times New Roman" w:cs="Times New Roman"/>
          <w:sz w:val="24"/>
          <w:szCs w:val="24"/>
        </w:rPr>
        <w:t>(22), 173-192.</w:t>
      </w:r>
    </w:p>
    <w:p w14:paraId="66EA24FE" w14:textId="0BB833C9" w:rsidR="00165DFC" w:rsidRPr="002B7CBA" w:rsidRDefault="00165DFC" w:rsidP="0091457B">
      <w:pPr>
        <w:jc w:val="both"/>
        <w:rPr>
          <w:rFonts w:ascii="Times New Roman" w:hAnsi="Times New Roman" w:cs="Times New Roman"/>
          <w:sz w:val="24"/>
          <w:szCs w:val="24"/>
        </w:rPr>
      </w:pPr>
      <w:r w:rsidRPr="002B7CBA">
        <w:rPr>
          <w:rFonts w:ascii="Times New Roman" w:hAnsi="Times New Roman" w:cs="Times New Roman"/>
          <w:sz w:val="24"/>
          <w:szCs w:val="24"/>
        </w:rPr>
        <w:t xml:space="preserve">Zengin, B. </w:t>
      </w:r>
      <w:r w:rsidR="006664BF" w:rsidRPr="002B7CBA">
        <w:rPr>
          <w:rFonts w:ascii="Times New Roman" w:hAnsi="Times New Roman" w:cs="Times New Roman"/>
          <w:sz w:val="24"/>
          <w:szCs w:val="24"/>
        </w:rPr>
        <w:t>ve</w:t>
      </w:r>
      <w:r w:rsidRPr="002B7CBA">
        <w:rPr>
          <w:rFonts w:ascii="Times New Roman" w:hAnsi="Times New Roman" w:cs="Times New Roman"/>
          <w:sz w:val="24"/>
          <w:szCs w:val="24"/>
        </w:rPr>
        <w:t xml:space="preserve"> Eker. N. (2016). Sakarya </w:t>
      </w:r>
      <w:r w:rsidR="006664BF" w:rsidRPr="002B7CBA">
        <w:rPr>
          <w:rFonts w:ascii="Times New Roman" w:hAnsi="Times New Roman" w:cs="Times New Roman"/>
          <w:sz w:val="24"/>
          <w:szCs w:val="24"/>
        </w:rPr>
        <w:t>i</w:t>
      </w:r>
      <w:r w:rsidRPr="002B7CBA">
        <w:rPr>
          <w:rFonts w:ascii="Times New Roman" w:hAnsi="Times New Roman" w:cs="Times New Roman"/>
          <w:sz w:val="24"/>
          <w:szCs w:val="24"/>
        </w:rPr>
        <w:t xml:space="preserve">li </w:t>
      </w:r>
      <w:r w:rsidR="006664BF" w:rsidRPr="002B7CBA">
        <w:rPr>
          <w:rFonts w:ascii="Times New Roman" w:hAnsi="Times New Roman" w:cs="Times New Roman"/>
          <w:sz w:val="24"/>
          <w:szCs w:val="24"/>
        </w:rPr>
        <w:t>t</w:t>
      </w:r>
      <w:r w:rsidRPr="002B7CBA">
        <w:rPr>
          <w:rFonts w:ascii="Times New Roman" w:hAnsi="Times New Roman" w:cs="Times New Roman"/>
          <w:sz w:val="24"/>
          <w:szCs w:val="24"/>
        </w:rPr>
        <w:t xml:space="preserve">ermal </w:t>
      </w:r>
      <w:r w:rsidR="006664BF" w:rsidRPr="002B7CBA">
        <w:rPr>
          <w:rFonts w:ascii="Times New Roman" w:hAnsi="Times New Roman" w:cs="Times New Roman"/>
          <w:sz w:val="24"/>
          <w:szCs w:val="24"/>
        </w:rPr>
        <w:t>t</w:t>
      </w:r>
      <w:r w:rsidRPr="002B7CBA">
        <w:rPr>
          <w:rFonts w:ascii="Times New Roman" w:hAnsi="Times New Roman" w:cs="Times New Roman"/>
          <w:sz w:val="24"/>
          <w:szCs w:val="24"/>
        </w:rPr>
        <w:t xml:space="preserve">urizm </w:t>
      </w:r>
      <w:r w:rsidR="006664BF" w:rsidRPr="002B7CBA">
        <w:rPr>
          <w:rFonts w:ascii="Times New Roman" w:hAnsi="Times New Roman" w:cs="Times New Roman"/>
          <w:sz w:val="24"/>
          <w:szCs w:val="24"/>
        </w:rPr>
        <w:t>p</w:t>
      </w:r>
      <w:r w:rsidRPr="002B7CBA">
        <w:rPr>
          <w:rFonts w:ascii="Times New Roman" w:hAnsi="Times New Roman" w:cs="Times New Roman"/>
          <w:sz w:val="24"/>
          <w:szCs w:val="24"/>
        </w:rPr>
        <w:t xml:space="preserve">otansiyelinin </w:t>
      </w:r>
      <w:r w:rsidR="006664BF" w:rsidRPr="002B7CBA">
        <w:rPr>
          <w:rFonts w:ascii="Times New Roman" w:hAnsi="Times New Roman" w:cs="Times New Roman"/>
          <w:sz w:val="24"/>
          <w:szCs w:val="24"/>
        </w:rPr>
        <w:t>d</w:t>
      </w:r>
      <w:r w:rsidRPr="002B7CBA">
        <w:rPr>
          <w:rFonts w:ascii="Times New Roman" w:hAnsi="Times New Roman" w:cs="Times New Roman"/>
          <w:sz w:val="24"/>
          <w:szCs w:val="24"/>
        </w:rPr>
        <w:t xml:space="preserve">eğerlendirilmesi. </w:t>
      </w:r>
      <w:r w:rsidRPr="002B7CBA">
        <w:rPr>
          <w:rFonts w:ascii="Times New Roman" w:hAnsi="Times New Roman" w:cs="Times New Roman"/>
          <w:i/>
          <w:iCs/>
          <w:sz w:val="24"/>
          <w:szCs w:val="24"/>
        </w:rPr>
        <w:t>Kastamonu Üniversitesi İktisadi ve İdari Bilimler Fakültesi Dergisi</w:t>
      </w:r>
      <w:r w:rsidRPr="002B7CBA">
        <w:rPr>
          <w:rFonts w:ascii="Times New Roman" w:hAnsi="Times New Roman" w:cs="Times New Roman"/>
          <w:sz w:val="24"/>
          <w:szCs w:val="24"/>
        </w:rPr>
        <w:t xml:space="preserve">, </w:t>
      </w:r>
      <w:r w:rsidRPr="002B7CBA">
        <w:rPr>
          <w:rFonts w:ascii="Times New Roman" w:hAnsi="Times New Roman" w:cs="Times New Roman"/>
          <w:i/>
          <w:iCs/>
          <w:sz w:val="24"/>
          <w:szCs w:val="24"/>
        </w:rPr>
        <w:t>13</w:t>
      </w:r>
      <w:r w:rsidRPr="002B7CBA">
        <w:rPr>
          <w:rFonts w:ascii="Times New Roman" w:hAnsi="Times New Roman" w:cs="Times New Roman"/>
          <w:sz w:val="24"/>
          <w:szCs w:val="24"/>
        </w:rPr>
        <w:t>(3), 165- 181.</w:t>
      </w:r>
    </w:p>
    <w:p w14:paraId="485B2CB4" w14:textId="60896E6D" w:rsidR="009F624C" w:rsidRDefault="0001658B" w:rsidP="009F624C">
      <w:pPr>
        <w:jc w:val="both"/>
        <w:rPr>
          <w:rFonts w:ascii="Times New Roman" w:hAnsi="Times New Roman" w:cs="Times New Roman"/>
          <w:sz w:val="24"/>
          <w:szCs w:val="24"/>
        </w:rPr>
      </w:pPr>
      <w:r w:rsidRPr="002B7CBA">
        <w:rPr>
          <w:rFonts w:ascii="Times New Roman" w:hAnsi="Times New Roman" w:cs="Times New Roman"/>
          <w:sz w:val="24"/>
          <w:szCs w:val="24"/>
        </w:rPr>
        <w:t>Zengingönül, O.</w:t>
      </w:r>
      <w:r w:rsidR="006664BF" w:rsidRPr="002B7CBA">
        <w:rPr>
          <w:rFonts w:ascii="Times New Roman" w:hAnsi="Times New Roman" w:cs="Times New Roman"/>
          <w:sz w:val="24"/>
          <w:szCs w:val="24"/>
        </w:rPr>
        <w:t>, Emeç, H., İyilikçi, D. E., ve</w:t>
      </w:r>
      <w:r w:rsidRPr="002B7CBA">
        <w:rPr>
          <w:rFonts w:ascii="Times New Roman" w:hAnsi="Times New Roman" w:cs="Times New Roman"/>
          <w:sz w:val="24"/>
          <w:szCs w:val="24"/>
        </w:rPr>
        <w:t xml:space="preserve"> Bingöl, P. (2012). S</w:t>
      </w:r>
      <w:r w:rsidR="00C558F6" w:rsidRPr="002B7CBA">
        <w:rPr>
          <w:rFonts w:ascii="Times New Roman" w:hAnsi="Times New Roman" w:cs="Times New Roman"/>
          <w:sz w:val="24"/>
          <w:szCs w:val="24"/>
        </w:rPr>
        <w:t>ağlık</w:t>
      </w:r>
      <w:r w:rsidRPr="002B7CBA">
        <w:rPr>
          <w:rFonts w:ascii="Times New Roman" w:hAnsi="Times New Roman" w:cs="Times New Roman"/>
          <w:sz w:val="24"/>
          <w:szCs w:val="24"/>
        </w:rPr>
        <w:t xml:space="preserve"> T</w:t>
      </w:r>
      <w:r w:rsidR="00C558F6" w:rsidRPr="002B7CBA">
        <w:rPr>
          <w:rFonts w:ascii="Times New Roman" w:hAnsi="Times New Roman" w:cs="Times New Roman"/>
          <w:sz w:val="24"/>
          <w:szCs w:val="24"/>
        </w:rPr>
        <w:t>urizmi</w:t>
      </w:r>
      <w:r w:rsidRPr="002B7CBA">
        <w:rPr>
          <w:rFonts w:ascii="Times New Roman" w:hAnsi="Times New Roman" w:cs="Times New Roman"/>
          <w:sz w:val="24"/>
          <w:szCs w:val="24"/>
        </w:rPr>
        <w:t>: İ</w:t>
      </w:r>
      <w:r w:rsidR="00C558F6" w:rsidRPr="002B7CBA">
        <w:rPr>
          <w:rFonts w:ascii="Times New Roman" w:hAnsi="Times New Roman" w:cs="Times New Roman"/>
          <w:sz w:val="24"/>
          <w:szCs w:val="24"/>
        </w:rPr>
        <w:t>stanbul’a</w:t>
      </w:r>
      <w:r w:rsidRPr="002B7CBA">
        <w:rPr>
          <w:rFonts w:ascii="Times New Roman" w:hAnsi="Times New Roman" w:cs="Times New Roman"/>
          <w:sz w:val="24"/>
          <w:szCs w:val="24"/>
        </w:rPr>
        <w:t xml:space="preserve"> Y</w:t>
      </w:r>
      <w:r w:rsidR="00C558F6" w:rsidRPr="002B7CBA">
        <w:rPr>
          <w:rFonts w:ascii="Times New Roman" w:hAnsi="Times New Roman" w:cs="Times New Roman"/>
          <w:sz w:val="24"/>
          <w:szCs w:val="24"/>
        </w:rPr>
        <w:t>önelik</w:t>
      </w:r>
      <w:r w:rsidRPr="002B7CBA">
        <w:rPr>
          <w:rFonts w:ascii="Times New Roman" w:hAnsi="Times New Roman" w:cs="Times New Roman"/>
          <w:sz w:val="24"/>
          <w:szCs w:val="24"/>
        </w:rPr>
        <w:t xml:space="preserve"> B</w:t>
      </w:r>
      <w:r w:rsidR="00C558F6" w:rsidRPr="002B7CBA">
        <w:rPr>
          <w:rFonts w:ascii="Times New Roman" w:hAnsi="Times New Roman" w:cs="Times New Roman"/>
          <w:sz w:val="24"/>
          <w:szCs w:val="24"/>
        </w:rPr>
        <w:t>ir</w:t>
      </w:r>
      <w:r w:rsidRPr="002B7CBA">
        <w:rPr>
          <w:rFonts w:ascii="Times New Roman" w:hAnsi="Times New Roman" w:cs="Times New Roman"/>
          <w:sz w:val="24"/>
          <w:szCs w:val="24"/>
        </w:rPr>
        <w:t xml:space="preserve"> </w:t>
      </w:r>
      <w:r w:rsidR="00C558F6" w:rsidRPr="002B7CBA">
        <w:rPr>
          <w:rFonts w:ascii="Times New Roman" w:hAnsi="Times New Roman" w:cs="Times New Roman"/>
          <w:sz w:val="24"/>
          <w:szCs w:val="24"/>
        </w:rPr>
        <w:t xml:space="preserve">Değerlendirme, Ekonomistler Platformu Derneği, İstanbul </w:t>
      </w:r>
      <w:r w:rsidR="00216303" w:rsidRPr="002B7CBA">
        <w:rPr>
          <w:rFonts w:ascii="Times New Roman" w:hAnsi="Times New Roman" w:cs="Times New Roman"/>
          <w:sz w:val="24"/>
          <w:szCs w:val="24"/>
        </w:rPr>
        <w:t>http://www.ekonomistler.org.tr/wpcontent/uploads/2012/0/saglik_turizmi_rapor.pdf adresinden erişildi.</w:t>
      </w:r>
    </w:p>
    <w:p w14:paraId="46C3FB3F" w14:textId="77777777" w:rsidR="006A4251" w:rsidRDefault="006A4251" w:rsidP="009F624C">
      <w:pPr>
        <w:jc w:val="both"/>
        <w:rPr>
          <w:rFonts w:ascii="Times New Roman" w:hAnsi="Times New Roman" w:cs="Times New Roman"/>
          <w:sz w:val="24"/>
          <w:szCs w:val="24"/>
        </w:rPr>
      </w:pPr>
    </w:p>
    <w:p w14:paraId="19C1F984" w14:textId="32DA40C3" w:rsidR="0091457B" w:rsidRDefault="0091457B" w:rsidP="009F624C">
      <w:pPr>
        <w:jc w:val="both"/>
        <w:rPr>
          <w:rFonts w:ascii="Times New Roman" w:hAnsi="Times New Roman" w:cs="Times New Roman"/>
          <w:sz w:val="24"/>
          <w:szCs w:val="24"/>
        </w:rPr>
      </w:pPr>
      <w:r>
        <w:rPr>
          <w:rFonts w:ascii="Times New Roman" w:hAnsi="Times New Roman" w:cs="Times New Roman"/>
          <w:sz w:val="24"/>
          <w:szCs w:val="24"/>
        </w:rPr>
        <w:br w:type="page"/>
      </w:r>
    </w:p>
    <w:p w14:paraId="316F41B8" w14:textId="417FD5A7" w:rsidR="005B73B0" w:rsidRPr="00893968" w:rsidRDefault="005B73B0" w:rsidP="00893968">
      <w:pPr>
        <w:pStyle w:val="Balk1"/>
        <w:spacing w:before="0" w:after="120" w:line="360" w:lineRule="auto"/>
        <w:jc w:val="center"/>
        <w:rPr>
          <w:rFonts w:ascii="Times New Roman" w:hAnsi="Times New Roman" w:cs="Times New Roman"/>
          <w:b/>
          <w:bCs/>
          <w:color w:val="auto"/>
          <w:sz w:val="28"/>
          <w:szCs w:val="28"/>
        </w:rPr>
      </w:pPr>
      <w:bookmarkStart w:id="123" w:name="_Toc204045487"/>
      <w:r w:rsidRPr="00893968">
        <w:rPr>
          <w:rFonts w:ascii="Times New Roman" w:hAnsi="Times New Roman" w:cs="Times New Roman"/>
          <w:b/>
          <w:bCs/>
          <w:color w:val="auto"/>
          <w:sz w:val="28"/>
          <w:szCs w:val="28"/>
        </w:rPr>
        <w:lastRenderedPageBreak/>
        <w:t>EKLER</w:t>
      </w:r>
      <w:bookmarkEnd w:id="123"/>
    </w:p>
    <w:p w14:paraId="55B67D64" w14:textId="77777777" w:rsidR="005B73B0" w:rsidRDefault="005B73B0" w:rsidP="005B73B0">
      <w:pPr>
        <w:spacing w:after="120" w:line="360" w:lineRule="auto"/>
        <w:ind w:firstLine="567"/>
        <w:jc w:val="both"/>
        <w:rPr>
          <w:rFonts w:ascii="Times New Roman" w:hAnsi="Times New Roman" w:cs="Times New Roman"/>
          <w:sz w:val="24"/>
          <w:szCs w:val="24"/>
        </w:rPr>
      </w:pPr>
    </w:p>
    <w:p w14:paraId="49F6479F" w14:textId="77777777" w:rsidR="005B73B0" w:rsidRDefault="005B73B0" w:rsidP="005B73B0">
      <w:pPr>
        <w:spacing w:after="120" w:line="360" w:lineRule="auto"/>
        <w:ind w:firstLine="567"/>
        <w:jc w:val="both"/>
        <w:rPr>
          <w:rFonts w:ascii="Times New Roman" w:hAnsi="Times New Roman" w:cs="Times New Roman"/>
          <w:sz w:val="24"/>
          <w:szCs w:val="24"/>
        </w:rPr>
      </w:pPr>
    </w:p>
    <w:p w14:paraId="784317A5" w14:textId="602998A7" w:rsidR="00115667" w:rsidRPr="00857313" w:rsidRDefault="00115667" w:rsidP="00857313">
      <w:pPr>
        <w:spacing w:after="120" w:line="360" w:lineRule="auto"/>
        <w:rPr>
          <w:rFonts w:ascii="Times New Roman" w:eastAsia="Times New Roman" w:hAnsi="Times New Roman" w:cs="Times New Roman"/>
          <w:kern w:val="0"/>
          <w:sz w:val="24"/>
          <w14:ligatures w14:val="none"/>
        </w:rPr>
      </w:pPr>
      <w:r w:rsidRPr="00857313">
        <w:rPr>
          <w:rFonts w:ascii="Times New Roman" w:eastAsia="Times New Roman" w:hAnsi="Times New Roman" w:cs="Times New Roman"/>
          <w:b/>
          <w:kern w:val="0"/>
          <w:sz w:val="24"/>
          <w14:ligatures w14:val="none"/>
        </w:rPr>
        <w:t>Ek</w:t>
      </w:r>
      <w:r w:rsidRPr="00857313">
        <w:rPr>
          <w:rFonts w:ascii="Times New Roman" w:eastAsia="Times New Roman" w:hAnsi="Times New Roman" w:cs="Times New Roman"/>
          <w:b/>
          <w:spacing w:val="-5"/>
          <w:kern w:val="0"/>
          <w:sz w:val="24"/>
          <w14:ligatures w14:val="none"/>
        </w:rPr>
        <w:t xml:space="preserve"> </w:t>
      </w:r>
      <w:r w:rsidRPr="00857313">
        <w:rPr>
          <w:rFonts w:ascii="Times New Roman" w:eastAsia="Times New Roman" w:hAnsi="Times New Roman" w:cs="Times New Roman"/>
          <w:b/>
          <w:kern w:val="0"/>
          <w:sz w:val="24"/>
          <w14:ligatures w14:val="none"/>
        </w:rPr>
        <w:t>1.</w:t>
      </w:r>
      <w:r w:rsidRPr="00857313">
        <w:rPr>
          <w:rFonts w:ascii="Times New Roman" w:eastAsia="Times New Roman" w:hAnsi="Times New Roman" w:cs="Times New Roman"/>
          <w:b/>
          <w:spacing w:val="-3"/>
          <w:kern w:val="0"/>
          <w:sz w:val="24"/>
          <w14:ligatures w14:val="none"/>
        </w:rPr>
        <w:t xml:space="preserve"> </w:t>
      </w:r>
      <w:r w:rsidRPr="00857313">
        <w:rPr>
          <w:rFonts w:ascii="Times New Roman" w:eastAsia="Times New Roman" w:hAnsi="Times New Roman" w:cs="Times New Roman"/>
          <w:kern w:val="0"/>
          <w:sz w:val="24"/>
          <w14:ligatures w14:val="none"/>
        </w:rPr>
        <w:t>Görüşme</w:t>
      </w:r>
      <w:r w:rsidRPr="00857313">
        <w:rPr>
          <w:rFonts w:ascii="Times New Roman" w:eastAsia="Times New Roman" w:hAnsi="Times New Roman" w:cs="Times New Roman"/>
          <w:spacing w:val="-1"/>
          <w:kern w:val="0"/>
          <w:sz w:val="24"/>
          <w14:ligatures w14:val="none"/>
        </w:rPr>
        <w:t xml:space="preserve"> </w:t>
      </w:r>
      <w:r w:rsidRPr="00857313">
        <w:rPr>
          <w:rFonts w:ascii="Times New Roman" w:eastAsia="Times New Roman" w:hAnsi="Times New Roman" w:cs="Times New Roman"/>
          <w:spacing w:val="-2"/>
          <w:kern w:val="0"/>
          <w:sz w:val="24"/>
          <w14:ligatures w14:val="none"/>
        </w:rPr>
        <w:t>Formu</w:t>
      </w:r>
    </w:p>
    <w:p w14:paraId="40EF1AEA" w14:textId="77777777" w:rsidR="00115667" w:rsidRPr="00115667" w:rsidRDefault="00115667" w:rsidP="00115667">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FE85428" w14:textId="77777777" w:rsidR="00115667" w:rsidRPr="00115667" w:rsidRDefault="00115667" w:rsidP="00115667">
      <w:pPr>
        <w:widowControl w:val="0"/>
        <w:autoSpaceDE w:val="0"/>
        <w:autoSpaceDN w:val="0"/>
        <w:spacing w:before="211" w:after="0" w:line="240" w:lineRule="auto"/>
        <w:rPr>
          <w:rFonts w:ascii="Times New Roman" w:eastAsia="Times New Roman" w:hAnsi="Times New Roman" w:cs="Times New Roman"/>
          <w:kern w:val="0"/>
          <w:sz w:val="20"/>
          <w:szCs w:val="24"/>
          <w14:ligatures w14:val="none"/>
        </w:rPr>
      </w:pPr>
      <w:r w:rsidRPr="00115667">
        <w:rPr>
          <w:rFonts w:ascii="Times New Roman" w:eastAsia="Times New Roman" w:hAnsi="Times New Roman" w:cs="Times New Roman"/>
          <w:noProof/>
          <w:kern w:val="0"/>
          <w:sz w:val="24"/>
          <w:szCs w:val="24"/>
          <w:lang w:eastAsia="tr-TR"/>
          <w14:ligatures w14:val="none"/>
        </w:rPr>
        <mc:AlternateContent>
          <mc:Choice Requires="wps">
            <w:drawing>
              <wp:anchor distT="0" distB="0" distL="0" distR="0" simplePos="0" relativeHeight="251650048" behindDoc="1" locked="0" layoutInCell="1" allowOverlap="1" wp14:anchorId="76A03E9C" wp14:editId="7C8EEE37">
                <wp:simplePos x="0" y="0"/>
                <wp:positionH relativeFrom="page">
                  <wp:posOffset>1061719</wp:posOffset>
                </wp:positionH>
                <wp:positionV relativeFrom="paragraph">
                  <wp:posOffset>295887</wp:posOffset>
                </wp:positionV>
                <wp:extent cx="5691505"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19050"/>
                        </a:xfrm>
                        <a:custGeom>
                          <a:avLst/>
                          <a:gdLst/>
                          <a:ahLst/>
                          <a:cxnLst/>
                          <a:rect l="l" t="t" r="r" b="b"/>
                          <a:pathLst>
                            <a:path w="5691505" h="19050">
                              <a:moveTo>
                                <a:pt x="5691124" y="0"/>
                              </a:moveTo>
                              <a:lnTo>
                                <a:pt x="0" y="0"/>
                              </a:lnTo>
                              <a:lnTo>
                                <a:pt x="0" y="19050"/>
                              </a:lnTo>
                              <a:lnTo>
                                <a:pt x="5691124" y="19050"/>
                              </a:lnTo>
                              <a:lnTo>
                                <a:pt x="5691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5B4C6" id="Graphic 32" o:spid="_x0000_s1026" style="position:absolute;margin-left:83.6pt;margin-top:23.3pt;width:448.15pt;height:1.5pt;z-index:-251666432;visibility:visible;mso-wrap-style:square;mso-wrap-distance-left:0;mso-wrap-distance-top:0;mso-wrap-distance-right:0;mso-wrap-distance-bottom:0;mso-position-horizontal:absolute;mso-position-horizontal-relative:page;mso-position-vertical:absolute;mso-position-vertical-relative:text;v-text-anchor:top" coordsize="569150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" path="m5691124,l,,,19050r5691124,l5691124,xe" fillcolor="black" stroked="f">
                <v:path arrowok="t"/>
                <w10:wrap type="topAndBottom" anchorx="page"/>
              </v:shape>
            </w:pict>
          </mc:Fallback>
        </mc:AlternateContent>
      </w:r>
    </w:p>
    <w:p w14:paraId="7EF15181" w14:textId="6C30F5D3" w:rsidR="00115667" w:rsidRPr="00115667" w:rsidRDefault="008F15B4" w:rsidP="009907D6">
      <w:pPr>
        <w:spacing w:after="120" w:line="360" w:lineRule="auto"/>
        <w:jc w:val="center"/>
        <w:rPr>
          <w:rFonts w:ascii="Times New Roman" w:eastAsia="Times New Roman" w:hAnsi="Times New Roman" w:cs="Times New Roman"/>
          <w:b/>
          <w:bCs/>
          <w:kern w:val="0"/>
          <w:sz w:val="24"/>
          <w:szCs w:val="24"/>
          <w14:ligatures w14:val="none"/>
        </w:rPr>
      </w:pPr>
      <w:r w:rsidRPr="008F15B4">
        <w:rPr>
          <w:rFonts w:ascii="Times New Roman" w:eastAsia="Times New Roman" w:hAnsi="Times New Roman" w:cs="Times New Roman"/>
          <w:b/>
          <w:bCs/>
          <w:kern w:val="0"/>
          <w:sz w:val="24"/>
          <w:szCs w:val="24"/>
          <w14:ligatures w14:val="none"/>
        </w:rPr>
        <w:t>TERMAL TURİZMİN SÜRDÜRÜLEBİLİRLİK HEDEFLERİ DOĞRULTUSUNDA DEĞERLENDİRİLMESİ: KUŞADASI TERMAL TURİZMİ ÜZERİNE BİR ARAŞTIRMA</w:t>
      </w:r>
    </w:p>
    <w:p w14:paraId="0AD0ACF0" w14:textId="77777777" w:rsidR="00115667" w:rsidRPr="00115667" w:rsidRDefault="00115667" w:rsidP="00115667">
      <w:pPr>
        <w:widowControl w:val="0"/>
        <w:autoSpaceDE w:val="0"/>
        <w:autoSpaceDN w:val="0"/>
        <w:spacing w:after="0" w:line="20" w:lineRule="exact"/>
        <w:ind w:left="192"/>
        <w:rPr>
          <w:rFonts w:ascii="Times New Roman" w:eastAsia="Times New Roman" w:hAnsi="Times New Roman" w:cs="Times New Roman"/>
          <w:kern w:val="0"/>
          <w:sz w:val="2"/>
          <w:szCs w:val="24"/>
          <w14:ligatures w14:val="none"/>
        </w:rPr>
      </w:pPr>
      <w:r w:rsidRPr="00115667">
        <w:rPr>
          <w:rFonts w:ascii="Times New Roman" w:eastAsia="Times New Roman" w:hAnsi="Times New Roman" w:cs="Times New Roman"/>
          <w:noProof/>
          <w:kern w:val="0"/>
          <w:sz w:val="2"/>
          <w:szCs w:val="24"/>
          <w:lang w:eastAsia="tr-TR"/>
          <w14:ligatures w14:val="none"/>
        </w:rPr>
        <mc:AlternateContent>
          <mc:Choice Requires="wpg">
            <w:drawing>
              <wp:inline distT="0" distB="0" distL="0" distR="0" wp14:anchorId="1255A473" wp14:editId="7A929BFA">
                <wp:extent cx="569150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1505" cy="6350"/>
                          <a:chOff x="0" y="0"/>
                          <a:chExt cx="5691505" cy="6350"/>
                        </a:xfrm>
                      </wpg:grpSpPr>
                      <wps:wsp>
                        <wps:cNvPr id="34" name="Graphic 34"/>
                        <wps:cNvSpPr/>
                        <wps:spPr>
                          <a:xfrm>
                            <a:off x="0" y="0"/>
                            <a:ext cx="5691505" cy="6350"/>
                          </a:xfrm>
                          <a:custGeom>
                            <a:avLst/>
                            <a:gdLst/>
                            <a:ahLst/>
                            <a:cxnLst/>
                            <a:rect l="l" t="t" r="r" b="b"/>
                            <a:pathLst>
                              <a:path w="5691505" h="6350">
                                <a:moveTo>
                                  <a:pt x="5691124" y="0"/>
                                </a:moveTo>
                                <a:lnTo>
                                  <a:pt x="0" y="0"/>
                                </a:lnTo>
                                <a:lnTo>
                                  <a:pt x="0" y="6096"/>
                                </a:lnTo>
                                <a:lnTo>
                                  <a:pt x="5691124" y="6096"/>
                                </a:lnTo>
                                <a:lnTo>
                                  <a:pt x="56911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3AF0A1" id="Group 33" o:spid="_x0000_s1026" style="width:448.15pt;height:.5pt;mso-position-horizontal-relative:char;mso-position-vertical-relative:line" coordsize="56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">
                <v:shape id="Graphic 34" o:spid="_x0000_s1027" style="position:absolute;width:56915;height:63;visibility:visible;mso-wrap-style:square;v-text-anchor:top" coordsize="56915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" path="m5691124,l,,,6096r5691124,l5691124,xe" fillcolor="black" stroked="f">
                  <v:path arrowok="t"/>
                </v:shape>
                <w10:anchorlock/>
              </v:group>
            </w:pict>
          </mc:Fallback>
        </mc:AlternateContent>
      </w:r>
    </w:p>
    <w:p w14:paraId="02873C66" w14:textId="1834838F" w:rsidR="00115667" w:rsidRPr="00115667" w:rsidRDefault="00553AB6" w:rsidP="009907D6">
      <w:pPr>
        <w:spacing w:after="120" w:line="36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Gamze AZMAN</w:t>
      </w:r>
    </w:p>
    <w:p w14:paraId="1924B3EE" w14:textId="5B1B1062" w:rsidR="00115667" w:rsidRPr="00115667" w:rsidRDefault="00115667" w:rsidP="006F560D">
      <w:pPr>
        <w:widowControl w:val="0"/>
        <w:autoSpaceDE w:val="0"/>
        <w:autoSpaceDN w:val="0"/>
        <w:spacing w:before="256" w:after="0" w:line="463" w:lineRule="auto"/>
        <w:ind w:right="2424"/>
        <w:rPr>
          <w:rFonts w:ascii="Times New Roman" w:eastAsia="Times New Roman" w:hAnsi="Times New Roman" w:cs="Times New Roman"/>
          <w:i/>
          <w:kern w:val="0"/>
          <w:sz w:val="24"/>
          <w14:ligatures w14:val="none"/>
        </w:rPr>
      </w:pPr>
      <w:r w:rsidRPr="00115667">
        <w:rPr>
          <w:rFonts w:ascii="Times New Roman" w:eastAsia="Times New Roman" w:hAnsi="Times New Roman" w:cs="Times New Roman"/>
          <w:i/>
          <w:kern w:val="0"/>
          <w:sz w:val="24"/>
          <w14:ligatures w14:val="none"/>
        </w:rPr>
        <w:t>A</w:t>
      </w:r>
      <w:r w:rsidR="008F15B4">
        <w:rPr>
          <w:rFonts w:ascii="Times New Roman" w:eastAsia="Times New Roman" w:hAnsi="Times New Roman" w:cs="Times New Roman"/>
          <w:i/>
          <w:kern w:val="0"/>
          <w:sz w:val="24"/>
          <w14:ligatures w14:val="none"/>
        </w:rPr>
        <w:t>ydın A</w:t>
      </w:r>
      <w:r w:rsidRPr="00115667">
        <w:rPr>
          <w:rFonts w:ascii="Times New Roman" w:eastAsia="Times New Roman" w:hAnsi="Times New Roman" w:cs="Times New Roman"/>
          <w:i/>
          <w:kern w:val="0"/>
          <w:sz w:val="24"/>
          <w14:ligatures w14:val="none"/>
        </w:rPr>
        <w:t>d</w:t>
      </w:r>
      <w:r w:rsidR="008F15B4">
        <w:rPr>
          <w:rFonts w:ascii="Times New Roman" w:eastAsia="Times New Roman" w:hAnsi="Times New Roman" w:cs="Times New Roman"/>
          <w:i/>
          <w:kern w:val="0"/>
          <w:sz w:val="24"/>
          <w14:ligatures w14:val="none"/>
        </w:rPr>
        <w:t>n</w:t>
      </w:r>
      <w:r w:rsidRPr="00115667">
        <w:rPr>
          <w:rFonts w:ascii="Times New Roman" w:eastAsia="Times New Roman" w:hAnsi="Times New Roman" w:cs="Times New Roman"/>
          <w:i/>
          <w:kern w:val="0"/>
          <w:sz w:val="24"/>
          <w14:ligatures w14:val="none"/>
        </w:rPr>
        <w:t>an</w:t>
      </w:r>
      <w:r w:rsidRPr="00115667">
        <w:rPr>
          <w:rFonts w:ascii="Times New Roman" w:eastAsia="Times New Roman" w:hAnsi="Times New Roman" w:cs="Times New Roman"/>
          <w:i/>
          <w:spacing w:val="-9"/>
          <w:kern w:val="0"/>
          <w:sz w:val="24"/>
          <w14:ligatures w14:val="none"/>
        </w:rPr>
        <w:t xml:space="preserve"> </w:t>
      </w:r>
      <w:r w:rsidRPr="00115667">
        <w:rPr>
          <w:rFonts w:ascii="Times New Roman" w:eastAsia="Times New Roman" w:hAnsi="Times New Roman" w:cs="Times New Roman"/>
          <w:i/>
          <w:kern w:val="0"/>
          <w:sz w:val="24"/>
          <w14:ligatures w14:val="none"/>
        </w:rPr>
        <w:t>Menderes</w:t>
      </w:r>
      <w:r w:rsidRPr="00115667">
        <w:rPr>
          <w:rFonts w:ascii="Times New Roman" w:eastAsia="Times New Roman" w:hAnsi="Times New Roman" w:cs="Times New Roman"/>
          <w:i/>
          <w:spacing w:val="-9"/>
          <w:kern w:val="0"/>
          <w:sz w:val="24"/>
          <w14:ligatures w14:val="none"/>
        </w:rPr>
        <w:t xml:space="preserve"> </w:t>
      </w:r>
      <w:r w:rsidRPr="00115667">
        <w:rPr>
          <w:rFonts w:ascii="Times New Roman" w:eastAsia="Times New Roman" w:hAnsi="Times New Roman" w:cs="Times New Roman"/>
          <w:i/>
          <w:kern w:val="0"/>
          <w:sz w:val="24"/>
          <w14:ligatures w14:val="none"/>
        </w:rPr>
        <w:t>Üniversitesi,</w:t>
      </w:r>
      <w:r w:rsidRPr="00115667">
        <w:rPr>
          <w:rFonts w:ascii="Times New Roman" w:eastAsia="Times New Roman" w:hAnsi="Times New Roman" w:cs="Times New Roman"/>
          <w:i/>
          <w:spacing w:val="-9"/>
          <w:kern w:val="0"/>
          <w:sz w:val="24"/>
          <w14:ligatures w14:val="none"/>
        </w:rPr>
        <w:t xml:space="preserve"> </w:t>
      </w:r>
      <w:r w:rsidRPr="00115667">
        <w:rPr>
          <w:rFonts w:ascii="Times New Roman" w:eastAsia="Times New Roman" w:hAnsi="Times New Roman" w:cs="Times New Roman"/>
          <w:i/>
          <w:kern w:val="0"/>
          <w:sz w:val="24"/>
          <w14:ligatures w14:val="none"/>
        </w:rPr>
        <w:t>Sağlık</w:t>
      </w:r>
      <w:r w:rsidRPr="00115667">
        <w:rPr>
          <w:rFonts w:ascii="Times New Roman" w:eastAsia="Times New Roman" w:hAnsi="Times New Roman" w:cs="Times New Roman"/>
          <w:i/>
          <w:spacing w:val="-9"/>
          <w:kern w:val="0"/>
          <w:sz w:val="24"/>
          <w14:ligatures w14:val="none"/>
        </w:rPr>
        <w:t xml:space="preserve"> </w:t>
      </w:r>
      <w:r w:rsidRPr="00115667">
        <w:rPr>
          <w:rFonts w:ascii="Times New Roman" w:eastAsia="Times New Roman" w:hAnsi="Times New Roman" w:cs="Times New Roman"/>
          <w:i/>
          <w:kern w:val="0"/>
          <w:sz w:val="24"/>
          <w14:ligatures w14:val="none"/>
        </w:rPr>
        <w:t>Bilimleri</w:t>
      </w:r>
      <w:r w:rsidRPr="00115667">
        <w:rPr>
          <w:rFonts w:ascii="Times New Roman" w:eastAsia="Times New Roman" w:hAnsi="Times New Roman" w:cs="Times New Roman"/>
          <w:i/>
          <w:spacing w:val="-9"/>
          <w:kern w:val="0"/>
          <w:sz w:val="24"/>
          <w14:ligatures w14:val="none"/>
        </w:rPr>
        <w:t xml:space="preserve"> </w:t>
      </w:r>
      <w:r w:rsidRPr="00115667">
        <w:rPr>
          <w:rFonts w:ascii="Times New Roman" w:eastAsia="Times New Roman" w:hAnsi="Times New Roman" w:cs="Times New Roman"/>
          <w:i/>
          <w:kern w:val="0"/>
          <w:sz w:val="24"/>
          <w14:ligatures w14:val="none"/>
        </w:rPr>
        <w:t xml:space="preserve">Enstitüsü Sağlık Turizmi </w:t>
      </w:r>
      <w:r w:rsidR="008F15B4">
        <w:rPr>
          <w:rFonts w:ascii="Times New Roman" w:eastAsia="Times New Roman" w:hAnsi="Times New Roman" w:cs="Times New Roman"/>
          <w:i/>
          <w:kern w:val="0"/>
          <w:sz w:val="24"/>
          <w14:ligatures w14:val="none"/>
        </w:rPr>
        <w:t xml:space="preserve">Disiplinlerarası </w:t>
      </w:r>
      <w:r w:rsidRPr="00115667">
        <w:rPr>
          <w:rFonts w:ascii="Times New Roman" w:eastAsia="Times New Roman" w:hAnsi="Times New Roman" w:cs="Times New Roman"/>
          <w:i/>
          <w:kern w:val="0"/>
          <w:sz w:val="24"/>
          <w14:ligatures w14:val="none"/>
        </w:rPr>
        <w:t>Yüksek Lisans</w:t>
      </w:r>
    </w:p>
    <w:p w14:paraId="30175EA5" w14:textId="3FAE0A8F" w:rsidR="00115667" w:rsidRPr="00115667" w:rsidRDefault="00115667" w:rsidP="006F560D">
      <w:pPr>
        <w:widowControl w:val="0"/>
        <w:autoSpaceDE w:val="0"/>
        <w:autoSpaceDN w:val="0"/>
        <w:spacing w:before="3" w:after="0" w:line="240" w:lineRule="auto"/>
        <w:rPr>
          <w:rFonts w:ascii="Times New Roman" w:eastAsia="Times New Roman" w:hAnsi="Times New Roman" w:cs="Times New Roman"/>
          <w:i/>
          <w:kern w:val="0"/>
          <w:sz w:val="24"/>
          <w14:ligatures w14:val="none"/>
        </w:rPr>
      </w:pPr>
      <w:proofErr w:type="gramStart"/>
      <w:r w:rsidRPr="00115667">
        <w:rPr>
          <w:rFonts w:ascii="Times New Roman" w:eastAsia="Times New Roman" w:hAnsi="Times New Roman" w:cs="Times New Roman"/>
          <w:i/>
          <w:kern w:val="0"/>
          <w:sz w:val="24"/>
          <w14:ligatures w14:val="none"/>
        </w:rPr>
        <w:t>e</w:t>
      </w:r>
      <w:proofErr w:type="gramEnd"/>
      <w:r w:rsidRPr="00115667">
        <w:rPr>
          <w:rFonts w:ascii="Times New Roman" w:eastAsia="Times New Roman" w:hAnsi="Times New Roman" w:cs="Times New Roman"/>
          <w:i/>
          <w:kern w:val="0"/>
          <w:sz w:val="24"/>
          <w14:ligatures w14:val="none"/>
        </w:rPr>
        <w:t>-posta:</w:t>
      </w:r>
      <w:r w:rsidRPr="00115667">
        <w:rPr>
          <w:rFonts w:ascii="Times New Roman" w:eastAsia="Times New Roman" w:hAnsi="Times New Roman" w:cs="Times New Roman"/>
          <w:i/>
          <w:spacing w:val="-2"/>
          <w:kern w:val="0"/>
          <w:sz w:val="24"/>
          <w14:ligatures w14:val="none"/>
        </w:rPr>
        <w:t xml:space="preserve"> </w:t>
      </w:r>
      <w:r w:rsidR="00553AB6" w:rsidRPr="00553AB6">
        <w:rPr>
          <w:rFonts w:ascii="Times New Roman" w:eastAsia="Times New Roman" w:hAnsi="Times New Roman" w:cs="Times New Roman"/>
          <w:i/>
          <w:kern w:val="0"/>
          <w:u w:val="single"/>
          <w14:ligatures w14:val="none"/>
        </w:rPr>
        <w:t>gamzelisa22@gmail.com</w:t>
      </w:r>
    </w:p>
    <w:p w14:paraId="311FB6CB" w14:textId="77777777" w:rsidR="00115667" w:rsidRPr="00115667" w:rsidRDefault="00115667" w:rsidP="00115667">
      <w:pPr>
        <w:widowControl w:val="0"/>
        <w:autoSpaceDE w:val="0"/>
        <w:autoSpaceDN w:val="0"/>
        <w:spacing w:before="241" w:after="0" w:line="240" w:lineRule="auto"/>
        <w:rPr>
          <w:rFonts w:ascii="Times New Roman" w:eastAsia="Times New Roman" w:hAnsi="Times New Roman" w:cs="Times New Roman"/>
          <w:i/>
          <w:kern w:val="0"/>
          <w:sz w:val="24"/>
          <w:szCs w:val="24"/>
          <w14:ligatures w14:val="none"/>
        </w:rPr>
      </w:pPr>
    </w:p>
    <w:p w14:paraId="28B45FB1" w14:textId="77777777" w:rsidR="00115667" w:rsidRPr="00115667" w:rsidRDefault="00115667" w:rsidP="009907D6">
      <w:pPr>
        <w:ind w:firstLine="567"/>
        <w:rPr>
          <w:rFonts w:ascii="Times New Roman" w:eastAsia="Times New Roman" w:hAnsi="Times New Roman" w:cs="Times New Roman"/>
          <w:b/>
          <w:bCs/>
          <w:kern w:val="0"/>
          <w:sz w:val="24"/>
          <w:szCs w:val="24"/>
          <w14:ligatures w14:val="none"/>
        </w:rPr>
      </w:pPr>
      <w:r w:rsidRPr="00115667">
        <w:rPr>
          <w:rFonts w:ascii="Times New Roman" w:eastAsia="Times New Roman" w:hAnsi="Times New Roman" w:cs="Times New Roman"/>
          <w:b/>
          <w:bCs/>
          <w:kern w:val="0"/>
          <w:sz w:val="24"/>
          <w:szCs w:val="24"/>
          <w14:ligatures w14:val="none"/>
        </w:rPr>
        <w:t>Sayın</w:t>
      </w:r>
      <w:r w:rsidRPr="00115667">
        <w:rPr>
          <w:rFonts w:ascii="Times New Roman" w:eastAsia="Times New Roman" w:hAnsi="Times New Roman" w:cs="Times New Roman"/>
          <w:b/>
          <w:bCs/>
          <w:spacing w:val="-13"/>
          <w:kern w:val="0"/>
          <w:sz w:val="24"/>
          <w:szCs w:val="24"/>
          <w14:ligatures w14:val="none"/>
        </w:rPr>
        <w:t xml:space="preserve"> </w:t>
      </w:r>
      <w:r w:rsidRPr="00115667">
        <w:rPr>
          <w:rFonts w:ascii="Times New Roman" w:eastAsia="Times New Roman" w:hAnsi="Times New Roman" w:cs="Times New Roman"/>
          <w:b/>
          <w:bCs/>
          <w:spacing w:val="-2"/>
          <w:kern w:val="0"/>
          <w:sz w:val="24"/>
          <w:szCs w:val="24"/>
          <w14:ligatures w14:val="none"/>
        </w:rPr>
        <w:t>Yönetici,</w:t>
      </w:r>
    </w:p>
    <w:p w14:paraId="2AC7C9E4" w14:textId="1B568E84" w:rsidR="00115667" w:rsidRDefault="00115667" w:rsidP="006F560D">
      <w:pPr>
        <w:widowControl w:val="0"/>
        <w:autoSpaceDE w:val="0"/>
        <w:autoSpaceDN w:val="0"/>
        <w:spacing w:before="256" w:after="0" w:line="360" w:lineRule="auto"/>
        <w:ind w:right="-1" w:firstLine="567"/>
        <w:jc w:val="both"/>
        <w:rPr>
          <w:rFonts w:ascii="Times New Roman" w:eastAsia="Times New Roman" w:hAnsi="Times New Roman" w:cs="Times New Roman"/>
          <w:kern w:val="0"/>
          <w:sz w:val="24"/>
          <w:szCs w:val="24"/>
          <w14:ligatures w14:val="none"/>
        </w:rPr>
      </w:pPr>
      <w:r w:rsidRPr="00115667">
        <w:rPr>
          <w:rFonts w:ascii="Times New Roman" w:eastAsia="Times New Roman" w:hAnsi="Times New Roman" w:cs="Times New Roman"/>
          <w:kern w:val="0"/>
          <w:sz w:val="24"/>
          <w:szCs w:val="24"/>
          <w14:ligatures w14:val="none"/>
        </w:rPr>
        <w:t>Bu görüşmenin amacı,</w:t>
      </w:r>
      <w:r w:rsidR="00553AB6" w:rsidRPr="00553AB6">
        <w:rPr>
          <w:rFonts w:ascii="Times New Roman" w:eastAsia="Times New Roman" w:hAnsi="Times New Roman" w:cs="Times New Roman"/>
          <w:kern w:val="0"/>
          <w:sz w:val="24"/>
          <w:szCs w:val="24"/>
          <w14:ligatures w14:val="none"/>
        </w:rPr>
        <w:t xml:space="preserve"> Kuşadası termal turizmini sürdürülebilirlik hedefleri doğrultusunda incelemek ve geleceğe yönelik önerilerde bulunmaktır. Kuşadası’nda bulunan termal kaynakların sürdürülebilirliği ve sağlık turizmi üzerine etkileri göz önüne alındığında yapılacak araştırmanın fayda sağlayacağı görülmektedir.</w:t>
      </w:r>
      <w:r w:rsidRPr="00115667">
        <w:rPr>
          <w:rFonts w:ascii="Times New Roman" w:eastAsia="Times New Roman" w:hAnsi="Times New Roman" w:cs="Times New Roman"/>
          <w:kern w:val="0"/>
          <w:sz w:val="24"/>
          <w:szCs w:val="24"/>
          <w14:ligatures w14:val="none"/>
        </w:rPr>
        <w:t xml:space="preserve"> Bu bilgiler sadece akademik</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amaçlar</w:t>
      </w:r>
      <w:r w:rsidRPr="00115667">
        <w:rPr>
          <w:rFonts w:ascii="Times New Roman" w:eastAsia="Times New Roman" w:hAnsi="Times New Roman" w:cs="Times New Roman"/>
          <w:spacing w:val="-4"/>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için</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kullanılacaktır.</w:t>
      </w:r>
      <w:r w:rsidRPr="00115667">
        <w:rPr>
          <w:rFonts w:ascii="Times New Roman" w:eastAsia="Times New Roman" w:hAnsi="Times New Roman" w:cs="Times New Roman"/>
          <w:spacing w:val="-4"/>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Başka</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hiçbir</w:t>
      </w:r>
      <w:r w:rsidRPr="00115667">
        <w:rPr>
          <w:rFonts w:ascii="Times New Roman" w:eastAsia="Times New Roman" w:hAnsi="Times New Roman" w:cs="Times New Roman"/>
          <w:spacing w:val="-4"/>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amaç</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için</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kullanımı</w:t>
      </w:r>
      <w:r w:rsidRPr="00115667">
        <w:rPr>
          <w:rFonts w:ascii="Times New Roman" w:eastAsia="Times New Roman" w:hAnsi="Times New Roman" w:cs="Times New Roman"/>
          <w:spacing w:val="-4"/>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söz</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konusu</w:t>
      </w:r>
      <w:r w:rsidRPr="00115667">
        <w:rPr>
          <w:rFonts w:ascii="Times New Roman" w:eastAsia="Times New Roman" w:hAnsi="Times New Roman" w:cs="Times New Roman"/>
          <w:spacing w:val="-5"/>
          <w:kern w:val="0"/>
          <w:sz w:val="24"/>
          <w:szCs w:val="24"/>
          <w14:ligatures w14:val="none"/>
        </w:rPr>
        <w:t xml:space="preserve"> </w:t>
      </w:r>
      <w:r w:rsidRPr="00115667">
        <w:rPr>
          <w:rFonts w:ascii="Times New Roman" w:eastAsia="Times New Roman" w:hAnsi="Times New Roman" w:cs="Times New Roman"/>
          <w:kern w:val="0"/>
          <w:sz w:val="24"/>
          <w:szCs w:val="24"/>
          <w14:ligatures w14:val="none"/>
        </w:rPr>
        <w:t>değildir. Çalışma sonuçları istediğiniz taktirde sizinle paylaşılacaktır.</w:t>
      </w:r>
    </w:p>
    <w:p w14:paraId="7AC931F6" w14:textId="77777777" w:rsidR="006F560D" w:rsidRPr="00115667" w:rsidRDefault="006F560D" w:rsidP="006F560D">
      <w:pPr>
        <w:widowControl w:val="0"/>
        <w:autoSpaceDE w:val="0"/>
        <w:autoSpaceDN w:val="0"/>
        <w:spacing w:before="256" w:after="0" w:line="360" w:lineRule="auto"/>
        <w:ind w:right="-1" w:firstLine="567"/>
        <w:jc w:val="both"/>
        <w:rPr>
          <w:rFonts w:ascii="Times New Roman" w:eastAsia="Times New Roman" w:hAnsi="Times New Roman" w:cs="Times New Roman"/>
          <w:kern w:val="0"/>
          <w:sz w:val="24"/>
          <w:szCs w:val="24"/>
          <w14:ligatures w14:val="none"/>
        </w:rPr>
      </w:pPr>
    </w:p>
    <w:p w14:paraId="4D98F955" w14:textId="77777777" w:rsidR="00115667" w:rsidRPr="00115667" w:rsidRDefault="00115667" w:rsidP="00115667">
      <w:pPr>
        <w:widowControl w:val="0"/>
        <w:autoSpaceDE w:val="0"/>
        <w:autoSpaceDN w:val="0"/>
        <w:spacing w:before="7" w:after="0" w:line="240" w:lineRule="auto"/>
        <w:rPr>
          <w:rFonts w:ascii="Times New Roman" w:eastAsia="Times New Roman" w:hAnsi="Times New Roman" w:cs="Times New Roman"/>
          <w:kern w:val="0"/>
          <w:sz w:val="8"/>
          <w:szCs w:val="24"/>
          <w14:ligatures w14:val="none"/>
        </w:rPr>
      </w:pPr>
      <w:r w:rsidRPr="00115667">
        <w:rPr>
          <w:rFonts w:ascii="Times New Roman" w:eastAsia="Times New Roman" w:hAnsi="Times New Roman" w:cs="Times New Roman"/>
          <w:noProof/>
          <w:kern w:val="0"/>
          <w:sz w:val="24"/>
          <w:szCs w:val="24"/>
          <w:lang w:eastAsia="tr-TR"/>
          <w14:ligatures w14:val="none"/>
        </w:rPr>
        <mc:AlternateContent>
          <mc:Choice Requires="wps">
            <w:drawing>
              <wp:anchor distT="0" distB="0" distL="0" distR="0" simplePos="0" relativeHeight="251652096" behindDoc="1" locked="0" layoutInCell="1" allowOverlap="1" wp14:anchorId="6576BB9B" wp14:editId="072D5255">
                <wp:simplePos x="0" y="0"/>
                <wp:positionH relativeFrom="page">
                  <wp:posOffset>1200150</wp:posOffset>
                </wp:positionH>
                <wp:positionV relativeFrom="paragraph">
                  <wp:posOffset>83185</wp:posOffset>
                </wp:positionV>
                <wp:extent cx="5565140" cy="422275"/>
                <wp:effectExtent l="0" t="0" r="16510" b="15875"/>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5140" cy="422275"/>
                        </a:xfrm>
                        <a:prstGeom prst="rect">
                          <a:avLst/>
                        </a:prstGeom>
                        <a:solidFill>
                          <a:schemeClr val="bg1"/>
                        </a:solidFill>
                        <a:ln w="6095">
                          <a:solidFill>
                            <a:srgbClr val="000000"/>
                          </a:solidFill>
                          <a:prstDash val="solid"/>
                        </a:ln>
                      </wps:spPr>
                      <wps:txbx>
                        <w:txbxContent>
                          <w:p w14:paraId="4A8252BD" w14:textId="77777777" w:rsidR="004D32BC" w:rsidRPr="00812BD7" w:rsidRDefault="004D32BC" w:rsidP="006F560D">
                            <w:pPr>
                              <w:spacing w:before="120"/>
                              <w:ind w:left="-142"/>
                              <w:jc w:val="center"/>
                              <w:rPr>
                                <w:rFonts w:ascii="Times New Roman" w:hAnsi="Times New Roman" w:cs="Times New Roman"/>
                                <w:b/>
                                <w:color w:val="000000"/>
                                <w:sz w:val="24"/>
                              </w:rPr>
                            </w:pPr>
                            <w:r w:rsidRPr="00812BD7">
                              <w:rPr>
                                <w:rFonts w:ascii="Times New Roman" w:hAnsi="Times New Roman" w:cs="Times New Roman"/>
                                <w:b/>
                                <w:color w:val="000000"/>
                                <w:sz w:val="24"/>
                              </w:rPr>
                              <w:t>Görüşme</w:t>
                            </w:r>
                            <w:r w:rsidRPr="00812BD7">
                              <w:rPr>
                                <w:rFonts w:ascii="Times New Roman" w:hAnsi="Times New Roman" w:cs="Times New Roman"/>
                                <w:b/>
                                <w:color w:val="000000"/>
                                <w:spacing w:val="-5"/>
                                <w:sz w:val="24"/>
                              </w:rPr>
                              <w:t xml:space="preserve"> </w:t>
                            </w:r>
                            <w:r w:rsidRPr="00812BD7">
                              <w:rPr>
                                <w:rFonts w:ascii="Times New Roman" w:hAnsi="Times New Roman" w:cs="Times New Roman"/>
                                <w:b/>
                                <w:color w:val="000000"/>
                                <w:spacing w:val="-2"/>
                                <w:sz w:val="24"/>
                              </w:rPr>
                              <w:t>Soruları</w:t>
                            </w:r>
                          </w:p>
                        </w:txbxContent>
                      </wps:txbx>
                      <wps:bodyPr wrap="square" lIns="0" tIns="0" rIns="0" bIns="0" rtlCol="0">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76BB9B" id="_x0000_t202" coordsize="21600,21600" o:spt="202" path="m,l,21600r21600,l21600,xe">
                <v:stroke joinstyle="miter"/>
                <v:path gradientshapeok="t" o:connecttype="rect"/>
              </v:shapetype>
              <v:shape id="Textbox 35" o:spid="_x0000_s1035" type="#_x0000_t202" style="position:absolute;margin-left:94.5pt;margin-top:6.55pt;width:438.2pt;height:33.25pt;z-index:-2516643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" fillcolor="white [3212]" strokeweight=".16931mm">
                <v:path arrowok="t"/>
                <v:textbox inset="0,0,0,0">
                  <w:txbxContent>
                    <w:p w14:paraId="4A8252BD" w14:textId="77777777" w:rsidR="003C02BF" w:rsidRPr="00812BD7" w:rsidRDefault="003C02BF" w:rsidP="006F560D">
                      <w:pPr>
                        <w:spacing w:before="120"/>
                        <w:ind w:left="-142"/>
                        <w:jc w:val="center"/>
                        <w:rPr>
                          <w:rFonts w:ascii="Times New Roman" w:hAnsi="Times New Roman" w:cs="Times New Roman"/>
                          <w:b/>
                          <w:color w:val="000000"/>
                          <w:sz w:val="24"/>
                        </w:rPr>
                      </w:pPr>
                      <w:r w:rsidRPr="00812BD7">
                        <w:rPr>
                          <w:rFonts w:ascii="Times New Roman" w:hAnsi="Times New Roman" w:cs="Times New Roman"/>
                          <w:b/>
                          <w:color w:val="000000"/>
                          <w:sz w:val="24"/>
                        </w:rPr>
                        <w:t>Görüşme</w:t>
                      </w:r>
                      <w:r w:rsidRPr="00812BD7">
                        <w:rPr>
                          <w:rFonts w:ascii="Times New Roman" w:hAnsi="Times New Roman" w:cs="Times New Roman"/>
                          <w:b/>
                          <w:color w:val="000000"/>
                          <w:spacing w:val="-5"/>
                          <w:sz w:val="24"/>
                        </w:rPr>
                        <w:t xml:space="preserve"> </w:t>
                      </w:r>
                      <w:r w:rsidRPr="00812BD7">
                        <w:rPr>
                          <w:rFonts w:ascii="Times New Roman" w:hAnsi="Times New Roman" w:cs="Times New Roman"/>
                          <w:b/>
                          <w:color w:val="000000"/>
                          <w:spacing w:val="-2"/>
                          <w:sz w:val="24"/>
                        </w:rPr>
                        <w:t>Soruları</w:t>
                      </w:r>
                    </w:p>
                  </w:txbxContent>
                </v:textbox>
                <w10:wrap type="topAndBottom" anchorx="page"/>
              </v:shape>
            </w:pict>
          </mc:Fallback>
        </mc:AlternateContent>
      </w:r>
    </w:p>
    <w:p w14:paraId="689ADCF6" w14:textId="77777777" w:rsidR="006F560D" w:rsidRDefault="006F560D" w:rsidP="006F560D">
      <w:pPr>
        <w:spacing w:after="120" w:line="360" w:lineRule="auto"/>
        <w:ind w:firstLine="567"/>
        <w:jc w:val="both"/>
        <w:rPr>
          <w:rFonts w:ascii="Times New Roman" w:eastAsia="Times New Roman" w:hAnsi="Times New Roman" w:cs="Times New Roman"/>
          <w:b/>
          <w:bCs/>
          <w:kern w:val="0"/>
          <w:sz w:val="24"/>
          <w14:ligatures w14:val="none"/>
        </w:rPr>
      </w:pPr>
    </w:p>
    <w:p w14:paraId="1885CE04" w14:textId="4396BDBF" w:rsidR="00115667" w:rsidRPr="00CE2F19" w:rsidRDefault="00115667" w:rsidP="006F560D">
      <w:pPr>
        <w:spacing w:after="120" w:line="360" w:lineRule="auto"/>
        <w:ind w:firstLine="567"/>
        <w:jc w:val="both"/>
        <w:rPr>
          <w:rFonts w:ascii="Times New Roman" w:eastAsia="Times New Roman" w:hAnsi="Times New Roman" w:cs="Times New Roman"/>
          <w:kern w:val="0"/>
          <w:sz w:val="24"/>
          <w:szCs w:val="24"/>
          <w14:ligatures w14:val="none"/>
        </w:rPr>
      </w:pPr>
      <w:r w:rsidRPr="00115667">
        <w:rPr>
          <w:rFonts w:ascii="Times New Roman" w:eastAsia="Times New Roman" w:hAnsi="Times New Roman" w:cs="Times New Roman"/>
          <w:b/>
          <w:bCs/>
          <w:kern w:val="0"/>
          <w:sz w:val="24"/>
          <w14:ligatures w14:val="none"/>
        </w:rPr>
        <w:t>1.</w:t>
      </w:r>
      <w:r w:rsidRPr="00115667">
        <w:rPr>
          <w:rFonts w:ascii="Times New Roman" w:eastAsia="Times New Roman" w:hAnsi="Times New Roman" w:cs="Times New Roman"/>
          <w:kern w:val="0"/>
          <w:sz w:val="24"/>
          <w14:ligatures w14:val="none"/>
        </w:rPr>
        <w:t xml:space="preserve"> Kuşadası termal </w:t>
      </w:r>
      <w:r w:rsidRPr="00CE2F19">
        <w:rPr>
          <w:rFonts w:ascii="Times New Roman" w:eastAsia="Times New Roman" w:hAnsi="Times New Roman" w:cs="Times New Roman"/>
          <w:kern w:val="0"/>
          <w:sz w:val="24"/>
          <w:szCs w:val="24"/>
          <w14:ligatures w14:val="none"/>
        </w:rPr>
        <w:t>turizminin varlığını koruma ve rekabet edebilme gücü hakkında neler söyleyebilirsiniz?</w:t>
      </w:r>
      <w:r w:rsidR="00CE2F19" w:rsidRPr="00CE2F19">
        <w:rPr>
          <w:rFonts w:ascii="Comic Sans MS" w:hAnsi="Comic Sans MS" w:cs="Tahoma"/>
          <w:bCs/>
          <w:sz w:val="24"/>
          <w:szCs w:val="24"/>
        </w:rPr>
        <w:t xml:space="preserve"> </w:t>
      </w:r>
      <w:r w:rsidR="00CE2F19" w:rsidRPr="00CE2F19">
        <w:rPr>
          <w:rFonts w:ascii="Times New Roman" w:hAnsi="Times New Roman" w:cs="Times New Roman"/>
          <w:bCs/>
          <w:sz w:val="24"/>
          <w:szCs w:val="24"/>
        </w:rPr>
        <w:t>(Ekonomik uygulanabilirlik - Economic viability)</w:t>
      </w:r>
      <w:r w:rsidR="00CE2F19" w:rsidRPr="00CE2F19">
        <w:rPr>
          <w:rFonts w:ascii="Times New Roman" w:eastAsia="Times New Roman" w:hAnsi="Times New Roman" w:cs="Times New Roman"/>
          <w:kern w:val="0"/>
          <w:sz w:val="24"/>
          <w:szCs w:val="24"/>
          <w14:ligatures w14:val="none"/>
        </w:rPr>
        <w:t xml:space="preserve"> </w:t>
      </w:r>
    </w:p>
    <w:p w14:paraId="603D3A88" w14:textId="2D6ED3F8" w:rsidR="00115667" w:rsidRPr="00115667" w:rsidRDefault="00115667" w:rsidP="006F560D">
      <w:pPr>
        <w:spacing w:after="120" w:line="360" w:lineRule="auto"/>
        <w:ind w:firstLine="567"/>
        <w:jc w:val="both"/>
        <w:rPr>
          <w:rFonts w:ascii="Times New Roman" w:eastAsia="Times New Roman" w:hAnsi="Times New Roman" w:cs="Times New Roman"/>
          <w:kern w:val="0"/>
          <w:sz w:val="24"/>
          <w14:ligatures w14:val="none"/>
        </w:rPr>
      </w:pPr>
      <w:r w:rsidRPr="00CE2F19">
        <w:rPr>
          <w:rFonts w:ascii="Times New Roman" w:eastAsia="Times New Roman" w:hAnsi="Times New Roman" w:cs="Times New Roman"/>
          <w:b/>
          <w:bCs/>
          <w:kern w:val="0"/>
          <w:sz w:val="24"/>
          <w:szCs w:val="24"/>
          <w14:ligatures w14:val="none"/>
        </w:rPr>
        <w:t>2.</w:t>
      </w:r>
      <w:r w:rsidRPr="00CE2F19">
        <w:rPr>
          <w:rFonts w:ascii="Times New Roman" w:eastAsia="Times New Roman" w:hAnsi="Times New Roman" w:cs="Times New Roman"/>
          <w:kern w:val="0"/>
          <w:sz w:val="24"/>
          <w:szCs w:val="24"/>
          <w14:ligatures w14:val="none"/>
        </w:rPr>
        <w:t xml:space="preserve"> Kuşadası termal turizminden elde edilen gelirin arttırılması ve bu gelirin sosyal fayda sağlaması için yapılması gereken çalışmalar ile ilgili neler söyleyebilirsiniz?</w:t>
      </w:r>
      <w:r w:rsidR="00CE2F19" w:rsidRPr="00CE2F19">
        <w:rPr>
          <w:rFonts w:ascii="Comic Sans MS" w:hAnsi="Comic Sans MS" w:cs="Tahoma"/>
          <w:bCs/>
          <w:sz w:val="24"/>
          <w:szCs w:val="24"/>
        </w:rPr>
        <w:t xml:space="preserve"> </w:t>
      </w:r>
      <w:r w:rsidR="00CE2F19" w:rsidRPr="00CE2F19">
        <w:rPr>
          <w:rFonts w:ascii="Times New Roman" w:hAnsi="Times New Roman" w:cs="Times New Roman"/>
          <w:bCs/>
          <w:sz w:val="24"/>
          <w:szCs w:val="24"/>
        </w:rPr>
        <w:t>(Yerel refah - Local prosperity) (Sosyal eşitlik - Social equal</w:t>
      </w:r>
      <w:r w:rsidR="00CE2F19" w:rsidRPr="00CE2F19">
        <w:rPr>
          <w:rFonts w:ascii="Times New Roman" w:hAnsi="Times New Roman" w:cs="Times New Roman"/>
          <w:bCs/>
        </w:rPr>
        <w:t>)</w:t>
      </w:r>
    </w:p>
    <w:p w14:paraId="27FB4D66" w14:textId="19CA449D" w:rsidR="00115667" w:rsidRPr="00115667" w:rsidRDefault="00115667" w:rsidP="006F560D">
      <w:pPr>
        <w:spacing w:after="120" w:line="360" w:lineRule="auto"/>
        <w:ind w:firstLine="567"/>
        <w:jc w:val="both"/>
        <w:rPr>
          <w:rFonts w:ascii="Times New Roman" w:eastAsia="Times New Roman" w:hAnsi="Times New Roman" w:cs="Times New Roman"/>
          <w:kern w:val="0"/>
          <w:sz w:val="24"/>
          <w14:ligatures w14:val="none"/>
        </w:rPr>
      </w:pPr>
      <w:r w:rsidRPr="00115667">
        <w:rPr>
          <w:rFonts w:ascii="Times New Roman" w:eastAsia="Times New Roman" w:hAnsi="Times New Roman" w:cs="Times New Roman"/>
          <w:b/>
          <w:bCs/>
          <w:kern w:val="0"/>
          <w:sz w:val="24"/>
          <w14:ligatures w14:val="none"/>
        </w:rPr>
        <w:lastRenderedPageBreak/>
        <w:t>3.</w:t>
      </w:r>
      <w:r w:rsidRPr="00115667">
        <w:rPr>
          <w:rFonts w:ascii="Times New Roman" w:eastAsia="Times New Roman" w:hAnsi="Times New Roman" w:cs="Times New Roman"/>
          <w:kern w:val="0"/>
          <w:sz w:val="24"/>
          <w14:ligatures w14:val="none"/>
        </w:rPr>
        <w:t xml:space="preserve"> Termal turizmde istihdam edilen personelin çalışma koşulları ve haklarının iyileştirilmesi ile ilgili düşünceleriniz nelerdir?</w:t>
      </w:r>
      <w:r w:rsidR="00CE2F19" w:rsidRPr="00CE2F19">
        <w:rPr>
          <w:rFonts w:ascii="Comic Sans MS" w:hAnsi="Comic Sans MS" w:cs="Tahoma"/>
          <w:bCs/>
        </w:rPr>
        <w:t xml:space="preserve"> </w:t>
      </w:r>
      <w:r w:rsidR="00CE2F19" w:rsidRPr="00CE2F19">
        <w:rPr>
          <w:rFonts w:ascii="Times New Roman" w:hAnsi="Times New Roman" w:cs="Times New Roman"/>
          <w:bCs/>
          <w:sz w:val="24"/>
          <w:szCs w:val="24"/>
        </w:rPr>
        <w:t>(İstihdam kalitesi - Employment quality)</w:t>
      </w:r>
    </w:p>
    <w:p w14:paraId="6ED4FB4C" w14:textId="269E46F6" w:rsidR="00115667" w:rsidRPr="00115667" w:rsidRDefault="00115667" w:rsidP="00115667">
      <w:pPr>
        <w:spacing w:after="120" w:line="360" w:lineRule="auto"/>
        <w:ind w:firstLine="567"/>
        <w:jc w:val="both"/>
        <w:rPr>
          <w:rFonts w:ascii="Times New Roman" w:eastAsia="Times New Roman" w:hAnsi="Times New Roman" w:cs="Times New Roman"/>
          <w:kern w:val="0"/>
          <w:sz w:val="24"/>
          <w14:ligatures w14:val="none"/>
        </w:rPr>
      </w:pPr>
      <w:r w:rsidRPr="00115667">
        <w:rPr>
          <w:rFonts w:ascii="Times New Roman" w:eastAsia="Times New Roman" w:hAnsi="Times New Roman" w:cs="Times New Roman"/>
          <w:b/>
          <w:bCs/>
          <w:kern w:val="0"/>
          <w:sz w:val="24"/>
          <w14:ligatures w14:val="none"/>
        </w:rPr>
        <w:t>4.</w:t>
      </w:r>
      <w:r w:rsidRPr="00115667">
        <w:rPr>
          <w:rFonts w:ascii="Times New Roman" w:eastAsia="Times New Roman" w:hAnsi="Times New Roman" w:cs="Times New Roman"/>
          <w:kern w:val="0"/>
          <w:sz w:val="24"/>
          <w14:ligatures w14:val="none"/>
        </w:rPr>
        <w:t xml:space="preserve"> Ziyaretçilerin Kuşadası’nda sunulan termal turizm hizmetlerinden memnuniyet durumu hakkında neler söyleyebilirsiniz?</w:t>
      </w:r>
      <w:r w:rsidR="00CE2F19" w:rsidRPr="00CE2F19">
        <w:rPr>
          <w:rFonts w:ascii="Comic Sans MS" w:hAnsi="Comic Sans MS" w:cs="Tahoma"/>
          <w:bCs/>
        </w:rPr>
        <w:t xml:space="preserve"> </w:t>
      </w:r>
      <w:r w:rsidR="00CE2F19" w:rsidRPr="00CE2F19">
        <w:rPr>
          <w:rFonts w:ascii="Times New Roman" w:hAnsi="Times New Roman" w:cs="Times New Roman"/>
          <w:bCs/>
          <w:sz w:val="24"/>
          <w:szCs w:val="24"/>
        </w:rPr>
        <w:t>(Ziyaretçi memnuniyeti - Visitor fulfilment)</w:t>
      </w:r>
    </w:p>
    <w:p w14:paraId="7BB98A1E" w14:textId="420B748C" w:rsidR="00115667" w:rsidRPr="00115667" w:rsidRDefault="00115667" w:rsidP="00115667">
      <w:pPr>
        <w:spacing w:after="120" w:line="360" w:lineRule="auto"/>
        <w:ind w:firstLine="567"/>
        <w:jc w:val="both"/>
        <w:rPr>
          <w:rFonts w:ascii="Times New Roman" w:eastAsia="Times New Roman" w:hAnsi="Times New Roman" w:cs="Times New Roman"/>
          <w:kern w:val="0"/>
          <w:sz w:val="24"/>
          <w14:ligatures w14:val="none"/>
        </w:rPr>
      </w:pPr>
      <w:r w:rsidRPr="00115667">
        <w:rPr>
          <w:rFonts w:ascii="Times New Roman" w:eastAsia="Times New Roman" w:hAnsi="Times New Roman" w:cs="Times New Roman"/>
          <w:b/>
          <w:bCs/>
          <w:kern w:val="0"/>
          <w:sz w:val="24"/>
          <w14:ligatures w14:val="none"/>
        </w:rPr>
        <w:t>5.</w:t>
      </w:r>
      <w:r w:rsidRPr="00115667">
        <w:rPr>
          <w:rFonts w:ascii="Times New Roman" w:eastAsia="Times New Roman" w:hAnsi="Times New Roman" w:cs="Times New Roman"/>
          <w:kern w:val="0"/>
          <w:sz w:val="24"/>
          <w14:ligatures w14:val="none"/>
        </w:rPr>
        <w:t xml:space="preserve"> Termal turizmin geliştirilmesi ile ilgili paydaşlarla (Kamu, Özel sektör, STK) ortak yürütülen çalışmalar hakkında neler söyleyebilirsiniz?</w:t>
      </w:r>
      <w:r w:rsidR="00BC19BB" w:rsidRPr="00BC19BB">
        <w:rPr>
          <w:rFonts w:ascii="Comic Sans MS" w:hAnsi="Comic Sans MS" w:cs="Tahoma"/>
          <w:bCs/>
        </w:rPr>
        <w:t xml:space="preserve"> </w:t>
      </w:r>
      <w:r w:rsidR="00BC19BB" w:rsidRPr="00BC19BB">
        <w:rPr>
          <w:rFonts w:ascii="Times New Roman" w:hAnsi="Times New Roman" w:cs="Times New Roman"/>
          <w:bCs/>
          <w:sz w:val="24"/>
          <w:szCs w:val="24"/>
        </w:rPr>
        <w:t>(Yerel kontrol - Local control)</w:t>
      </w:r>
    </w:p>
    <w:p w14:paraId="3331F463" w14:textId="77777777" w:rsidR="002441EC" w:rsidRDefault="00115667" w:rsidP="002441EC">
      <w:pPr>
        <w:spacing w:after="120" w:line="360" w:lineRule="auto"/>
        <w:ind w:firstLine="567"/>
        <w:jc w:val="both"/>
        <w:rPr>
          <w:rFonts w:ascii="Times New Roman" w:eastAsia="Times New Roman" w:hAnsi="Times New Roman" w:cs="Times New Roman"/>
          <w:kern w:val="0"/>
          <w:sz w:val="24"/>
          <w14:ligatures w14:val="none"/>
        </w:rPr>
      </w:pPr>
      <w:r w:rsidRPr="00115667">
        <w:rPr>
          <w:rFonts w:ascii="Times New Roman" w:eastAsia="Times New Roman" w:hAnsi="Times New Roman" w:cs="Times New Roman"/>
          <w:b/>
          <w:bCs/>
          <w:kern w:val="0"/>
          <w:sz w:val="24"/>
          <w14:ligatures w14:val="none"/>
        </w:rPr>
        <w:t>6.</w:t>
      </w:r>
      <w:r w:rsidRPr="00115667">
        <w:rPr>
          <w:rFonts w:ascii="Times New Roman" w:eastAsia="Times New Roman" w:hAnsi="Times New Roman" w:cs="Times New Roman"/>
          <w:kern w:val="0"/>
          <w:sz w:val="24"/>
          <w14:ligatures w14:val="none"/>
        </w:rPr>
        <w:t xml:space="preserve"> Kuşadası’nda termal turizm hizmeti sunulmasının Kuşadası toplumunun yaşam kalitesine ve kültürel değerlerine etkisi ile ilgili düşünceleriniz nelerdir?</w:t>
      </w:r>
      <w:r w:rsidR="00BC19BB" w:rsidRPr="00BC19BB">
        <w:rPr>
          <w:rFonts w:ascii="Comic Sans MS" w:hAnsi="Comic Sans MS" w:cs="Tahoma"/>
          <w:bCs/>
        </w:rPr>
        <w:t xml:space="preserve"> </w:t>
      </w:r>
      <w:r w:rsidR="00BC19BB" w:rsidRPr="00BC19BB">
        <w:rPr>
          <w:rFonts w:ascii="Times New Roman" w:hAnsi="Times New Roman" w:cs="Times New Roman"/>
          <w:bCs/>
          <w:sz w:val="24"/>
          <w:szCs w:val="24"/>
        </w:rPr>
        <w:t>(Toplum refahı - Community wellbeing), (Kültürel zenginlik - Cultural richness)</w:t>
      </w:r>
    </w:p>
    <w:p w14:paraId="1D3746D1" w14:textId="4895BAF4" w:rsidR="00115667" w:rsidRPr="002441EC" w:rsidRDefault="00115667" w:rsidP="002441EC">
      <w:pPr>
        <w:spacing w:after="120" w:line="360" w:lineRule="auto"/>
        <w:ind w:firstLine="567"/>
        <w:jc w:val="both"/>
        <w:rPr>
          <w:rFonts w:ascii="Times New Roman" w:eastAsia="Times New Roman" w:hAnsi="Times New Roman" w:cs="Times New Roman"/>
          <w:kern w:val="0"/>
          <w:sz w:val="24"/>
          <w14:ligatures w14:val="none"/>
        </w:rPr>
      </w:pPr>
      <w:r w:rsidRPr="002441EC">
        <w:rPr>
          <w:rFonts w:ascii="Times New Roman" w:eastAsia="Times New Roman" w:hAnsi="Times New Roman" w:cs="Times New Roman"/>
          <w:b/>
          <w:bCs/>
          <w:kern w:val="0"/>
          <w:sz w:val="24"/>
          <w14:ligatures w14:val="none"/>
        </w:rPr>
        <w:t>7.</w:t>
      </w:r>
      <w:r w:rsidRPr="00115667">
        <w:rPr>
          <w:rFonts w:ascii="Times New Roman" w:eastAsia="Times New Roman" w:hAnsi="Times New Roman" w:cs="Times New Roman"/>
          <w:kern w:val="0"/>
          <w:sz w:val="24"/>
          <w14:ligatures w14:val="none"/>
        </w:rPr>
        <w:t xml:space="preserve"> Kuşadası’nda termal turizminin çevreye etkisi hakkında neler söyleyebilirsiniz? </w:t>
      </w:r>
      <w:r w:rsidR="00BC19BB" w:rsidRPr="002441EC">
        <w:rPr>
          <w:rFonts w:ascii="Times New Roman" w:eastAsia="Times New Roman" w:hAnsi="Times New Roman" w:cs="Times New Roman"/>
          <w:kern w:val="0"/>
          <w:sz w:val="24"/>
          <w14:ligatures w14:val="none"/>
        </w:rPr>
        <w:t xml:space="preserve">(çevrenin fiziksel ya da görsel olarak bozulması, kırsal ve kentsel peyzajın bozulması, doğal alanların bozulması, yaban hayatının bozulması, çevre kirliliği) (Fiziksel bütünlük - Physical integrity), (Biyolojik çeşitlilik - Biological diversity), (Çevresel saflık - Environmental purity)  </w:t>
      </w:r>
    </w:p>
    <w:p w14:paraId="361D11CF" w14:textId="3AE78ADB" w:rsidR="00115667" w:rsidRPr="00BC19BB" w:rsidRDefault="00115667" w:rsidP="00115667">
      <w:pPr>
        <w:spacing w:after="120" w:line="360" w:lineRule="auto"/>
        <w:ind w:firstLine="567"/>
        <w:jc w:val="both"/>
        <w:rPr>
          <w:rFonts w:ascii="Times New Roman" w:hAnsi="Times New Roman" w:cs="Times New Roman"/>
          <w:sz w:val="24"/>
          <w:szCs w:val="24"/>
        </w:rPr>
      </w:pPr>
      <w:r w:rsidRPr="00115667">
        <w:rPr>
          <w:rFonts w:ascii="Times New Roman" w:eastAsia="Times New Roman" w:hAnsi="Times New Roman" w:cs="Times New Roman"/>
          <w:b/>
          <w:bCs/>
          <w:kern w:val="0"/>
          <w:sz w:val="24"/>
          <w14:ligatures w14:val="none"/>
        </w:rPr>
        <w:t>8.</w:t>
      </w:r>
      <w:r w:rsidRPr="00115667">
        <w:rPr>
          <w:rFonts w:ascii="Times New Roman" w:eastAsia="Times New Roman" w:hAnsi="Times New Roman" w:cs="Times New Roman"/>
          <w:kern w:val="0"/>
          <w:sz w:val="24"/>
          <w14:ligatures w14:val="none"/>
        </w:rPr>
        <w:t xml:space="preserve"> Termal turizm kaynaklarının etkinliği ve verimliliğinin sağlanması hususunda yapılan çalışmalar hakkında neler söyleyebilirsiniz?</w:t>
      </w:r>
      <w:r w:rsidR="00BC19BB" w:rsidRPr="00BC19BB">
        <w:rPr>
          <w:rFonts w:ascii="Comic Sans MS" w:hAnsi="Comic Sans MS" w:cs="Tahoma"/>
          <w:bCs/>
        </w:rPr>
        <w:t xml:space="preserve"> </w:t>
      </w:r>
      <w:r w:rsidR="00BC19BB" w:rsidRPr="00BC19BB">
        <w:rPr>
          <w:rFonts w:ascii="Times New Roman" w:hAnsi="Times New Roman" w:cs="Times New Roman"/>
          <w:bCs/>
          <w:sz w:val="24"/>
          <w:szCs w:val="24"/>
        </w:rPr>
        <w:t>(Kaynak verimliliği - Resource efficiency)</w:t>
      </w:r>
    </w:p>
    <w:p w14:paraId="2AC786EC" w14:textId="5D26CB40" w:rsidR="00B134CD" w:rsidRDefault="00B134CD" w:rsidP="004B71CD">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7B80336F" w14:textId="77777777" w:rsidR="00B04196" w:rsidRPr="00B04196" w:rsidRDefault="00B04196" w:rsidP="00B04196">
      <w:pPr>
        <w:widowControl w:val="0"/>
        <w:autoSpaceDE w:val="0"/>
        <w:autoSpaceDN w:val="0"/>
        <w:spacing w:before="70" w:after="0" w:line="240" w:lineRule="auto"/>
        <w:ind w:left="1794" w:right="1776"/>
        <w:jc w:val="center"/>
        <w:rPr>
          <w:rFonts w:ascii="Times New Roman" w:eastAsia="Times New Roman" w:hAnsi="Times New Roman" w:cs="Times New Roman"/>
          <w:b/>
          <w:kern w:val="0"/>
          <w:sz w:val="28"/>
          <w:szCs w:val="28"/>
          <w14:ligatures w14:val="none"/>
        </w:rPr>
      </w:pPr>
      <w:r w:rsidRPr="00B04196">
        <w:rPr>
          <w:rFonts w:ascii="Times New Roman" w:eastAsia="Times New Roman" w:hAnsi="Times New Roman" w:cs="Times New Roman"/>
          <w:b/>
          <w:spacing w:val="-4"/>
          <w:kern w:val="0"/>
          <w:sz w:val="28"/>
          <w:szCs w:val="28"/>
          <w14:ligatures w14:val="none"/>
        </w:rPr>
        <w:lastRenderedPageBreak/>
        <w:t>T.C.</w:t>
      </w:r>
    </w:p>
    <w:p w14:paraId="0042324C" w14:textId="77777777" w:rsidR="00B04196" w:rsidRPr="00B04196" w:rsidRDefault="00B04196" w:rsidP="00B04196">
      <w:pPr>
        <w:widowControl w:val="0"/>
        <w:autoSpaceDE w:val="0"/>
        <w:autoSpaceDN w:val="0"/>
        <w:spacing w:before="258" w:after="0" w:line="463" w:lineRule="auto"/>
        <w:ind w:left="1794" w:right="1773"/>
        <w:jc w:val="center"/>
        <w:rPr>
          <w:rFonts w:ascii="Times New Roman" w:eastAsia="Times New Roman" w:hAnsi="Times New Roman" w:cs="Times New Roman"/>
          <w:b/>
          <w:kern w:val="0"/>
          <w:sz w:val="28"/>
          <w:szCs w:val="28"/>
          <w14:ligatures w14:val="none"/>
        </w:rPr>
      </w:pPr>
      <w:r w:rsidRPr="00B04196">
        <w:rPr>
          <w:rFonts w:ascii="Times New Roman" w:eastAsia="Times New Roman" w:hAnsi="Times New Roman" w:cs="Times New Roman"/>
          <w:b/>
          <w:kern w:val="0"/>
          <w:sz w:val="28"/>
          <w:szCs w:val="28"/>
          <w14:ligatures w14:val="none"/>
        </w:rPr>
        <w:t>AYDIN</w:t>
      </w:r>
      <w:r w:rsidRPr="00B04196">
        <w:rPr>
          <w:rFonts w:ascii="Times New Roman" w:eastAsia="Times New Roman" w:hAnsi="Times New Roman" w:cs="Times New Roman"/>
          <w:b/>
          <w:spacing w:val="-15"/>
          <w:kern w:val="0"/>
          <w:sz w:val="28"/>
          <w:szCs w:val="28"/>
          <w14:ligatures w14:val="none"/>
        </w:rPr>
        <w:t xml:space="preserve"> </w:t>
      </w:r>
      <w:r w:rsidRPr="00B04196">
        <w:rPr>
          <w:rFonts w:ascii="Times New Roman" w:eastAsia="Times New Roman" w:hAnsi="Times New Roman" w:cs="Times New Roman"/>
          <w:b/>
          <w:kern w:val="0"/>
          <w:sz w:val="28"/>
          <w:szCs w:val="28"/>
          <w14:ligatures w14:val="none"/>
        </w:rPr>
        <w:t>ADNAN</w:t>
      </w:r>
      <w:r w:rsidRPr="00B04196">
        <w:rPr>
          <w:rFonts w:ascii="Times New Roman" w:eastAsia="Times New Roman" w:hAnsi="Times New Roman" w:cs="Times New Roman"/>
          <w:b/>
          <w:spacing w:val="-15"/>
          <w:kern w:val="0"/>
          <w:sz w:val="28"/>
          <w:szCs w:val="28"/>
          <w14:ligatures w14:val="none"/>
        </w:rPr>
        <w:t xml:space="preserve"> </w:t>
      </w:r>
      <w:r w:rsidRPr="00B04196">
        <w:rPr>
          <w:rFonts w:ascii="Times New Roman" w:eastAsia="Times New Roman" w:hAnsi="Times New Roman" w:cs="Times New Roman"/>
          <w:b/>
          <w:kern w:val="0"/>
          <w:sz w:val="28"/>
          <w:szCs w:val="28"/>
          <w14:ligatures w14:val="none"/>
        </w:rPr>
        <w:t>MENDERES</w:t>
      </w:r>
      <w:r w:rsidRPr="00B04196">
        <w:rPr>
          <w:rFonts w:ascii="Times New Roman" w:eastAsia="Times New Roman" w:hAnsi="Times New Roman" w:cs="Times New Roman"/>
          <w:b/>
          <w:spacing w:val="-15"/>
          <w:kern w:val="0"/>
          <w:sz w:val="28"/>
          <w:szCs w:val="28"/>
          <w14:ligatures w14:val="none"/>
        </w:rPr>
        <w:t xml:space="preserve"> </w:t>
      </w:r>
      <w:r w:rsidRPr="00B04196">
        <w:rPr>
          <w:rFonts w:ascii="Times New Roman" w:eastAsia="Times New Roman" w:hAnsi="Times New Roman" w:cs="Times New Roman"/>
          <w:b/>
          <w:kern w:val="0"/>
          <w:sz w:val="28"/>
          <w:szCs w:val="28"/>
          <w14:ligatures w14:val="none"/>
        </w:rPr>
        <w:t>ÜNİVERSİTESİ SAĞLIK BİLİMLERİ ENSTİTÜSÜ</w:t>
      </w:r>
    </w:p>
    <w:p w14:paraId="67573814" w14:textId="77777777" w:rsidR="00B04196" w:rsidRPr="00B0704E" w:rsidRDefault="00B04196" w:rsidP="00B04196">
      <w:pPr>
        <w:widowControl w:val="0"/>
        <w:autoSpaceDE w:val="0"/>
        <w:autoSpaceDN w:val="0"/>
        <w:spacing w:before="258" w:after="0" w:line="463" w:lineRule="auto"/>
        <w:ind w:left="1794" w:right="1773"/>
        <w:jc w:val="center"/>
        <w:rPr>
          <w:rFonts w:ascii="Times New Roman" w:eastAsia="Times New Roman" w:hAnsi="Times New Roman" w:cs="Times New Roman"/>
          <w:b/>
          <w:kern w:val="0"/>
          <w:sz w:val="24"/>
          <w14:ligatures w14:val="none"/>
        </w:rPr>
      </w:pPr>
    </w:p>
    <w:p w14:paraId="14390FAE" w14:textId="5C80A75C" w:rsidR="005B73B0" w:rsidRPr="00893968" w:rsidRDefault="005B73B0" w:rsidP="00893968">
      <w:pPr>
        <w:pStyle w:val="Balk1"/>
        <w:spacing w:before="0" w:after="120" w:line="360" w:lineRule="auto"/>
        <w:jc w:val="center"/>
        <w:rPr>
          <w:rFonts w:ascii="Times New Roman" w:hAnsi="Times New Roman" w:cs="Times New Roman"/>
          <w:b/>
          <w:bCs/>
          <w:color w:val="auto"/>
          <w:sz w:val="28"/>
          <w:szCs w:val="28"/>
        </w:rPr>
      </w:pPr>
      <w:bookmarkStart w:id="124" w:name="_Toc204045488"/>
      <w:r w:rsidRPr="00893968">
        <w:rPr>
          <w:rFonts w:ascii="Times New Roman" w:hAnsi="Times New Roman" w:cs="Times New Roman"/>
          <w:b/>
          <w:bCs/>
          <w:color w:val="auto"/>
          <w:sz w:val="28"/>
          <w:szCs w:val="28"/>
        </w:rPr>
        <w:t>BİLİMSEL ETİK BEYANI</w:t>
      </w:r>
      <w:bookmarkEnd w:id="124"/>
    </w:p>
    <w:p w14:paraId="5E90D149" w14:textId="77777777" w:rsidR="005B73B0" w:rsidRDefault="005B73B0" w:rsidP="00B04196">
      <w:pPr>
        <w:spacing w:after="120" w:line="360" w:lineRule="auto"/>
        <w:jc w:val="center"/>
        <w:rPr>
          <w:rFonts w:ascii="Times New Roman" w:hAnsi="Times New Roman" w:cs="Times New Roman"/>
          <w:sz w:val="24"/>
          <w:szCs w:val="24"/>
        </w:rPr>
      </w:pPr>
    </w:p>
    <w:p w14:paraId="3D4A2BAA" w14:textId="77777777" w:rsidR="00B04196" w:rsidRDefault="00B04196" w:rsidP="00B04196">
      <w:pPr>
        <w:spacing w:after="120" w:line="360" w:lineRule="auto"/>
        <w:jc w:val="center"/>
        <w:rPr>
          <w:rFonts w:ascii="Times New Roman" w:hAnsi="Times New Roman" w:cs="Times New Roman"/>
          <w:sz w:val="24"/>
          <w:szCs w:val="24"/>
        </w:rPr>
      </w:pPr>
    </w:p>
    <w:p w14:paraId="1F3FBF0A" w14:textId="77777777" w:rsidR="00B04196" w:rsidRDefault="00B04196" w:rsidP="00B04196">
      <w:pPr>
        <w:spacing w:after="120" w:line="360" w:lineRule="auto"/>
        <w:jc w:val="center"/>
        <w:rPr>
          <w:rFonts w:ascii="Times New Roman" w:hAnsi="Times New Roman" w:cs="Times New Roman"/>
          <w:sz w:val="24"/>
          <w:szCs w:val="24"/>
        </w:rPr>
      </w:pPr>
    </w:p>
    <w:p w14:paraId="53C1E6F4" w14:textId="262A5A07" w:rsidR="00B0704E" w:rsidRPr="00B0704E" w:rsidRDefault="00B0704E" w:rsidP="00B0704E">
      <w:pPr>
        <w:widowControl w:val="0"/>
        <w:autoSpaceDE w:val="0"/>
        <w:autoSpaceDN w:val="0"/>
        <w:spacing w:after="0" w:line="360" w:lineRule="auto"/>
        <w:ind w:left="221" w:right="198" w:firstLine="709"/>
        <w:jc w:val="both"/>
        <w:rPr>
          <w:rFonts w:ascii="Times New Roman" w:eastAsia="Times New Roman" w:hAnsi="Times New Roman" w:cs="Times New Roman"/>
          <w:kern w:val="0"/>
          <w:sz w:val="24"/>
          <w:szCs w:val="24"/>
          <w14:ligatures w14:val="none"/>
        </w:rPr>
      </w:pPr>
      <w:r w:rsidRPr="00B0704E">
        <w:rPr>
          <w:rFonts w:ascii="Times New Roman" w:eastAsia="Times New Roman" w:hAnsi="Times New Roman" w:cs="Times New Roman"/>
          <w:kern w:val="0"/>
          <w:sz w:val="24"/>
          <w:szCs w:val="24"/>
          <w14:ligatures w14:val="none"/>
        </w:rPr>
        <w:t>“</w:t>
      </w:r>
      <w:r w:rsidR="0003378A" w:rsidRPr="0003378A">
        <w:rPr>
          <w:rFonts w:ascii="Times New Roman" w:eastAsia="Times New Roman" w:hAnsi="Times New Roman" w:cs="Times New Roman"/>
          <w:kern w:val="0"/>
          <w:sz w:val="24"/>
          <w:szCs w:val="24"/>
          <w14:ligatures w14:val="none"/>
        </w:rPr>
        <w:t>Termal Turizmin Sürdürülebilirlik Hedefleri Doğrultusunda Değerlendirilmesi: Kuşadası Termal Turizmi Üzerine Bir Araştırma</w:t>
      </w:r>
      <w:r w:rsidRPr="00B0704E">
        <w:rPr>
          <w:rFonts w:ascii="Times New Roman" w:eastAsia="Times New Roman" w:hAnsi="Times New Roman" w:cs="Times New Roman"/>
          <w:kern w:val="0"/>
          <w:sz w:val="24"/>
          <w:szCs w:val="24"/>
          <w14:ligatures w14:val="none"/>
        </w:rPr>
        <w:t>” başlıklı Yüksek Lisans tezimdeki bütün bilgileri etik davranış ve akademik kurallar çerçevesinde elde ettiğim</w:t>
      </w:r>
      <w:r w:rsidR="0003378A">
        <w:rPr>
          <w:rFonts w:ascii="Times New Roman" w:eastAsia="Times New Roman" w:hAnsi="Times New Roman" w:cs="Times New Roman"/>
          <w:kern w:val="0"/>
          <w:sz w:val="24"/>
          <w:szCs w:val="24"/>
          <w14:ligatures w14:val="none"/>
        </w:rPr>
        <w:t>i</w:t>
      </w:r>
      <w:r w:rsidRPr="00B0704E">
        <w:rPr>
          <w:rFonts w:ascii="Times New Roman" w:eastAsia="Times New Roman" w:hAnsi="Times New Roman" w:cs="Times New Roman"/>
          <w:kern w:val="0"/>
          <w:sz w:val="24"/>
          <w:szCs w:val="24"/>
          <w14:ligatures w14:val="none"/>
        </w:rPr>
        <w:t>, tez yazım</w:t>
      </w:r>
      <w:r w:rsidRPr="00B0704E">
        <w:rPr>
          <w:rFonts w:ascii="Times New Roman" w:eastAsia="Times New Roman" w:hAnsi="Times New Roman" w:cs="Times New Roman"/>
          <w:spacing w:val="-1"/>
          <w:kern w:val="0"/>
          <w:sz w:val="24"/>
          <w:szCs w:val="24"/>
          <w14:ligatures w14:val="none"/>
        </w:rPr>
        <w:t xml:space="preserve"> </w:t>
      </w:r>
      <w:r w:rsidRPr="00B0704E">
        <w:rPr>
          <w:rFonts w:ascii="Times New Roman" w:eastAsia="Times New Roman" w:hAnsi="Times New Roman" w:cs="Times New Roman"/>
          <w:kern w:val="0"/>
          <w:sz w:val="24"/>
          <w:szCs w:val="24"/>
          <w14:ligatures w14:val="none"/>
        </w:rPr>
        <w:t>kurallarına uygun olarak hazırlanan bu çalışmada, bana ait olmayan her türlü ifade ve bilginin kaynağın</w:t>
      </w:r>
      <w:r w:rsidR="00424B80">
        <w:rPr>
          <w:rFonts w:ascii="Times New Roman" w:eastAsia="Times New Roman" w:hAnsi="Times New Roman" w:cs="Times New Roman"/>
          <w:kern w:val="0"/>
          <w:sz w:val="24"/>
          <w:szCs w:val="24"/>
          <w14:ligatures w14:val="none"/>
        </w:rPr>
        <w:t>a</w:t>
      </w:r>
      <w:r w:rsidRPr="00B0704E">
        <w:rPr>
          <w:rFonts w:ascii="Times New Roman" w:eastAsia="Times New Roman" w:hAnsi="Times New Roman" w:cs="Times New Roman"/>
          <w:kern w:val="0"/>
          <w:sz w:val="24"/>
          <w:szCs w:val="24"/>
          <w14:ligatures w14:val="none"/>
        </w:rPr>
        <w:t xml:space="preserve"> atıf yaptığımı bildiririm. İfade ettiklerimin aksi ortaya çıktığında ise her türlü yasal sonucu kabul ettiğimi beyan ederim</w:t>
      </w:r>
      <w:r w:rsidR="0003378A">
        <w:rPr>
          <w:rFonts w:ascii="Times New Roman" w:eastAsia="Times New Roman" w:hAnsi="Times New Roman" w:cs="Times New Roman"/>
          <w:kern w:val="0"/>
          <w:sz w:val="24"/>
          <w:szCs w:val="24"/>
          <w14:ligatures w14:val="none"/>
        </w:rPr>
        <w:t>.</w:t>
      </w:r>
    </w:p>
    <w:p w14:paraId="50C60285" w14:textId="77777777" w:rsidR="00B0704E" w:rsidRPr="00B0704E" w:rsidRDefault="00B0704E" w:rsidP="00B0704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75B8706" w14:textId="77777777" w:rsidR="00B0704E" w:rsidRPr="00B0704E" w:rsidRDefault="00B0704E" w:rsidP="00B0704E">
      <w:pPr>
        <w:widowControl w:val="0"/>
        <w:autoSpaceDE w:val="0"/>
        <w:autoSpaceDN w:val="0"/>
        <w:spacing w:before="103" w:after="0" w:line="240" w:lineRule="auto"/>
        <w:rPr>
          <w:rFonts w:ascii="Times New Roman" w:eastAsia="Times New Roman" w:hAnsi="Times New Roman" w:cs="Times New Roman"/>
          <w:kern w:val="0"/>
          <w:sz w:val="24"/>
          <w:szCs w:val="24"/>
          <w14:ligatures w14:val="none"/>
        </w:rPr>
      </w:pPr>
    </w:p>
    <w:p w14:paraId="6D57E1CB" w14:textId="52C4DBEF" w:rsidR="00B0704E" w:rsidRDefault="00F143A9" w:rsidP="00B0704E">
      <w:pPr>
        <w:widowControl w:val="0"/>
        <w:autoSpaceDE w:val="0"/>
        <w:autoSpaceDN w:val="0"/>
        <w:spacing w:after="0" w:line="240" w:lineRule="auto"/>
        <w:ind w:right="20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Gamze AZMAN</w:t>
      </w:r>
    </w:p>
    <w:p w14:paraId="4ED986D6" w14:textId="77777777" w:rsidR="00F143A9" w:rsidRDefault="00F143A9" w:rsidP="00F143A9">
      <w:pPr>
        <w:spacing w:after="120" w:line="360" w:lineRule="auto"/>
        <w:ind w:left="6372" w:firstLine="70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74AF927" w14:textId="25184C1B" w:rsidR="00B0704E" w:rsidRPr="005B73B0" w:rsidRDefault="00F143A9" w:rsidP="00F143A9">
      <w:pPr>
        <w:spacing w:after="120" w:line="360" w:lineRule="auto"/>
        <w:ind w:left="6372" w:firstLine="708"/>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           </w:t>
      </w:r>
      <w:r w:rsidR="00B0704E" w:rsidRPr="00B0704E">
        <w:rPr>
          <w:rFonts w:ascii="Times New Roman" w:eastAsia="Times New Roman" w:hAnsi="Times New Roman" w:cs="Times New Roman"/>
          <w:spacing w:val="-2"/>
          <w:kern w:val="0"/>
          <w:sz w:val="24"/>
          <w14:ligatures w14:val="none"/>
        </w:rPr>
        <w:t>…/…/….</w:t>
      </w:r>
    </w:p>
    <w:p w14:paraId="33BF78A3" w14:textId="5ED9D0EE" w:rsidR="00B134CD" w:rsidRDefault="00B134CD" w:rsidP="004B71CD">
      <w:pPr>
        <w:pStyle w:val="ListeParagraf"/>
        <w:spacing w:after="12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14FEAFE8" w14:textId="57EAB646" w:rsidR="00B3535B" w:rsidRPr="00893968" w:rsidRDefault="005B73B0" w:rsidP="00893968">
      <w:pPr>
        <w:pStyle w:val="ListeParagraf"/>
        <w:spacing w:after="120" w:line="360" w:lineRule="auto"/>
        <w:ind w:left="0"/>
        <w:jc w:val="center"/>
        <w:outlineLvl w:val="0"/>
        <w:rPr>
          <w:rFonts w:ascii="Times New Roman" w:hAnsi="Times New Roman" w:cs="Times New Roman"/>
          <w:b/>
          <w:bCs/>
          <w:sz w:val="28"/>
          <w:szCs w:val="28"/>
        </w:rPr>
      </w:pPr>
      <w:bookmarkStart w:id="125" w:name="_Toc204045489"/>
      <w:r w:rsidRPr="00893968">
        <w:rPr>
          <w:rFonts w:ascii="Times New Roman" w:hAnsi="Times New Roman" w:cs="Times New Roman"/>
          <w:b/>
          <w:bCs/>
          <w:sz w:val="28"/>
          <w:szCs w:val="28"/>
        </w:rPr>
        <w:lastRenderedPageBreak/>
        <w:t>ÖZ GEÇMİŞ</w:t>
      </w:r>
      <w:bookmarkEnd w:id="125"/>
    </w:p>
    <w:p w14:paraId="146B6E35" w14:textId="77777777" w:rsidR="005B73B0" w:rsidRDefault="005B73B0" w:rsidP="005B73B0">
      <w:pPr>
        <w:pStyle w:val="ListeParagraf"/>
        <w:spacing w:after="120" w:line="360" w:lineRule="auto"/>
        <w:ind w:left="0" w:firstLine="567"/>
        <w:jc w:val="both"/>
        <w:rPr>
          <w:rFonts w:ascii="Times New Roman" w:hAnsi="Times New Roman" w:cs="Times New Roman"/>
          <w:sz w:val="24"/>
          <w:szCs w:val="24"/>
        </w:rPr>
      </w:pPr>
    </w:p>
    <w:p w14:paraId="7F087057" w14:textId="13EC2E98"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14:ligatures w14:val="none"/>
        </w:rPr>
        <w:t>Soyadı, Adı</w:t>
      </w:r>
      <w:r w:rsidRPr="002F7668">
        <w:rPr>
          <w:rFonts w:ascii="Times New Roman" w:eastAsia="Times New Roman" w:hAnsi="Times New Roman" w:cs="Times New Roman"/>
          <w:kern w:val="0"/>
          <w:sz w:val="24"/>
          <w:szCs w:val="24"/>
          <w14:ligatures w14:val="none"/>
        </w:rPr>
        <w:tab/>
        <w:t xml:space="preserve">: </w:t>
      </w:r>
      <w:r w:rsidR="002B7C8C">
        <w:rPr>
          <w:rFonts w:ascii="Times New Roman" w:eastAsia="Times New Roman" w:hAnsi="Times New Roman" w:cs="Times New Roman"/>
          <w:kern w:val="0"/>
          <w:sz w:val="24"/>
          <w:szCs w:val="24"/>
          <w14:ligatures w14:val="none"/>
        </w:rPr>
        <w:t>Gamze Azman</w:t>
      </w:r>
    </w:p>
    <w:p w14:paraId="01CAAD4D" w14:textId="4E18F9EE"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14:ligatures w14:val="none"/>
        </w:rPr>
        <w:t>Uyruk</w:t>
      </w:r>
      <w:r w:rsidRPr="002F7668">
        <w:rPr>
          <w:rFonts w:ascii="Times New Roman" w:eastAsia="Times New Roman" w:hAnsi="Times New Roman" w:cs="Times New Roman"/>
          <w:kern w:val="0"/>
          <w:sz w:val="24"/>
          <w:szCs w:val="24"/>
          <w14:ligatures w14:val="none"/>
        </w:rPr>
        <w:tab/>
        <w:t xml:space="preserve">: </w:t>
      </w:r>
      <w:r w:rsidR="002B7C8C">
        <w:rPr>
          <w:rFonts w:ascii="Times New Roman" w:eastAsia="Times New Roman" w:hAnsi="Times New Roman" w:cs="Times New Roman"/>
          <w:kern w:val="0"/>
          <w:sz w:val="24"/>
          <w:szCs w:val="24"/>
          <w14:ligatures w14:val="none"/>
        </w:rPr>
        <w:t>Türkiye Cumhuriyeti</w:t>
      </w:r>
    </w:p>
    <w:p w14:paraId="57670178" w14:textId="5647369B"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14:ligatures w14:val="none"/>
        </w:rPr>
        <w:t>Doğum yeri ve tarihi</w:t>
      </w:r>
      <w:r w:rsidRPr="002F7668">
        <w:rPr>
          <w:rFonts w:ascii="Times New Roman" w:eastAsia="Times New Roman" w:hAnsi="Times New Roman" w:cs="Times New Roman"/>
          <w:kern w:val="0"/>
          <w:sz w:val="24"/>
          <w:szCs w:val="24"/>
          <w14:ligatures w14:val="none"/>
        </w:rPr>
        <w:tab/>
        <w:t xml:space="preserve">: </w:t>
      </w:r>
      <w:r w:rsidR="002B7C8C">
        <w:rPr>
          <w:rFonts w:ascii="Times New Roman" w:eastAsia="Times New Roman" w:hAnsi="Times New Roman" w:cs="Times New Roman"/>
          <w:kern w:val="0"/>
          <w:sz w:val="24"/>
          <w:szCs w:val="24"/>
          <w14:ligatures w14:val="none"/>
        </w:rPr>
        <w:t>08.09.1999 / Ağlasun</w:t>
      </w:r>
    </w:p>
    <w:p w14:paraId="25B02FAA" w14:textId="6BFDA203" w:rsidR="002F7668" w:rsidRPr="002F7668" w:rsidRDefault="002F7668" w:rsidP="002F7668">
      <w:pPr>
        <w:spacing w:after="120" w:line="360" w:lineRule="auto"/>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lang w:val="sv-SE"/>
          <w14:ligatures w14:val="none"/>
        </w:rPr>
        <w:t>Telefon</w:t>
      </w:r>
      <w:r w:rsidRPr="002F7668">
        <w:rPr>
          <w:rFonts w:ascii="Times New Roman" w:eastAsia="Times New Roman" w:hAnsi="Times New Roman" w:cs="Times New Roman"/>
          <w:b/>
          <w:kern w:val="0"/>
          <w:sz w:val="24"/>
          <w:szCs w:val="24"/>
          <w:lang w:val="sv-SE"/>
          <w14:ligatures w14:val="none"/>
        </w:rPr>
        <w:tab/>
      </w:r>
      <w:r w:rsidRPr="002F7668">
        <w:rPr>
          <w:rFonts w:ascii="Times New Roman" w:eastAsia="Times New Roman" w:hAnsi="Times New Roman" w:cs="Times New Roman"/>
          <w:b/>
          <w:kern w:val="0"/>
          <w:sz w:val="24"/>
          <w:szCs w:val="24"/>
          <w:lang w:val="sv-SE"/>
          <w14:ligatures w14:val="none"/>
        </w:rPr>
        <w:tab/>
      </w:r>
      <w:r w:rsidRPr="002F7668">
        <w:rPr>
          <w:rFonts w:ascii="Times New Roman" w:eastAsia="Times New Roman" w:hAnsi="Times New Roman" w:cs="Times New Roman"/>
          <w:b/>
          <w:kern w:val="0"/>
          <w:sz w:val="24"/>
          <w:szCs w:val="24"/>
          <w:lang w:val="sv-SE"/>
          <w14:ligatures w14:val="none"/>
        </w:rPr>
        <w:tab/>
        <w:t xml:space="preserve">         </w:t>
      </w:r>
      <w:r w:rsidRPr="002F7668">
        <w:rPr>
          <w:rFonts w:ascii="Times New Roman" w:eastAsia="Times New Roman" w:hAnsi="Times New Roman" w:cs="Times New Roman"/>
          <w:kern w:val="0"/>
          <w:sz w:val="24"/>
          <w:szCs w:val="24"/>
          <w:lang w:val="sv-SE"/>
          <w14:ligatures w14:val="none"/>
        </w:rPr>
        <w:t xml:space="preserve">: </w:t>
      </w:r>
      <w:r w:rsidR="002B7C8C">
        <w:rPr>
          <w:rFonts w:ascii="Times New Roman" w:eastAsia="Times New Roman" w:hAnsi="Times New Roman" w:cs="Times New Roman"/>
          <w:kern w:val="0"/>
          <w:sz w:val="24"/>
          <w:szCs w:val="24"/>
          <w:lang w:val="sv-SE"/>
          <w14:ligatures w14:val="none"/>
        </w:rPr>
        <w:t>0541 434 8097</w:t>
      </w:r>
    </w:p>
    <w:p w14:paraId="732159C8" w14:textId="0E24ACDE"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14:ligatures w14:val="none"/>
        </w:rPr>
        <w:t>E-mail</w:t>
      </w:r>
      <w:r w:rsidRPr="002F7668">
        <w:rPr>
          <w:rFonts w:ascii="Times New Roman" w:eastAsia="Times New Roman" w:hAnsi="Times New Roman" w:cs="Times New Roman"/>
          <w:b/>
          <w:kern w:val="0"/>
          <w:sz w:val="24"/>
          <w:szCs w:val="24"/>
          <w14:ligatures w14:val="none"/>
        </w:rPr>
        <w:tab/>
      </w:r>
      <w:r w:rsidRPr="002F7668">
        <w:rPr>
          <w:rFonts w:ascii="Times New Roman" w:eastAsia="Times New Roman" w:hAnsi="Times New Roman" w:cs="Times New Roman"/>
          <w:kern w:val="0"/>
          <w:sz w:val="24"/>
          <w:szCs w:val="24"/>
          <w14:ligatures w14:val="none"/>
        </w:rPr>
        <w:t xml:space="preserve">: </w:t>
      </w:r>
      <w:r w:rsidR="002B7C8C">
        <w:rPr>
          <w:rFonts w:ascii="Times New Roman" w:eastAsia="Times New Roman" w:hAnsi="Times New Roman" w:cs="Times New Roman"/>
          <w:kern w:val="0"/>
          <w:sz w:val="24"/>
          <w:szCs w:val="24"/>
          <w14:ligatures w14:val="none"/>
        </w:rPr>
        <w:t>gamzelisa22@gmail.com</w:t>
      </w:r>
    </w:p>
    <w:p w14:paraId="617E435E"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14:ligatures w14:val="none"/>
        </w:rPr>
        <w:t>Yabancı Dil</w:t>
      </w:r>
      <w:r w:rsidRPr="002F7668">
        <w:rPr>
          <w:rFonts w:ascii="Times New Roman" w:eastAsia="Times New Roman" w:hAnsi="Times New Roman" w:cs="Times New Roman"/>
          <w:b/>
          <w:kern w:val="0"/>
          <w:sz w:val="24"/>
          <w:szCs w:val="24"/>
          <w14:ligatures w14:val="none"/>
        </w:rPr>
        <w:tab/>
      </w:r>
      <w:r w:rsidRPr="002F7668">
        <w:rPr>
          <w:rFonts w:ascii="Times New Roman" w:eastAsia="Times New Roman" w:hAnsi="Times New Roman" w:cs="Times New Roman"/>
          <w:kern w:val="0"/>
          <w:sz w:val="24"/>
          <w:szCs w:val="24"/>
          <w14:ligatures w14:val="none"/>
        </w:rPr>
        <w:t xml:space="preserve">: </w:t>
      </w:r>
    </w:p>
    <w:p w14:paraId="43EB54C6"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p w14:paraId="362011C9"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b/>
          <w:kern w:val="0"/>
          <w:sz w:val="24"/>
          <w:szCs w:val="24"/>
          <w14:ligatures w14:val="none"/>
        </w:rPr>
        <w:t>EĞİTİM</w:t>
      </w:r>
    </w:p>
    <w:p w14:paraId="07572E67"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tbl>
      <w:tblPr>
        <w:tblW w:w="8341" w:type="dxa"/>
        <w:tblLook w:val="04A0" w:firstRow="1" w:lastRow="0" w:firstColumn="1" w:lastColumn="0" w:noHBand="0" w:noVBand="1"/>
      </w:tblPr>
      <w:tblGrid>
        <w:gridCol w:w="1200"/>
        <w:gridCol w:w="3780"/>
        <w:gridCol w:w="1980"/>
        <w:gridCol w:w="1381"/>
      </w:tblGrid>
      <w:tr w:rsidR="002F7668" w:rsidRPr="002F7668" w14:paraId="7DE95D02" w14:textId="77777777" w:rsidTr="007F1C9C">
        <w:tc>
          <w:tcPr>
            <w:tcW w:w="1200" w:type="dxa"/>
            <w:tcBorders>
              <w:top w:val="single" w:sz="4" w:space="0" w:color="auto"/>
              <w:bottom w:val="single" w:sz="4" w:space="0" w:color="auto"/>
            </w:tcBorders>
          </w:tcPr>
          <w:p w14:paraId="369BEBDA"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Derece</w:t>
            </w:r>
          </w:p>
        </w:tc>
        <w:tc>
          <w:tcPr>
            <w:tcW w:w="3780" w:type="dxa"/>
            <w:tcBorders>
              <w:top w:val="single" w:sz="4" w:space="0" w:color="auto"/>
              <w:bottom w:val="single" w:sz="4" w:space="0" w:color="auto"/>
            </w:tcBorders>
          </w:tcPr>
          <w:p w14:paraId="16B3DA26"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Kurum</w:t>
            </w:r>
          </w:p>
        </w:tc>
        <w:tc>
          <w:tcPr>
            <w:tcW w:w="1980" w:type="dxa"/>
            <w:tcBorders>
              <w:top w:val="single" w:sz="4" w:space="0" w:color="auto"/>
              <w:bottom w:val="single" w:sz="4" w:space="0" w:color="auto"/>
            </w:tcBorders>
          </w:tcPr>
          <w:p w14:paraId="0CC49004"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Mezuniyet tarihi</w:t>
            </w:r>
          </w:p>
        </w:tc>
        <w:tc>
          <w:tcPr>
            <w:tcW w:w="1381" w:type="dxa"/>
            <w:tcBorders>
              <w:top w:val="single" w:sz="4" w:space="0" w:color="auto"/>
              <w:bottom w:val="single" w:sz="4" w:space="0" w:color="auto"/>
            </w:tcBorders>
            <w:vAlign w:val="center"/>
          </w:tcPr>
          <w:p w14:paraId="6BD5A35F" w14:textId="77777777" w:rsidR="002F7668" w:rsidRPr="002F7668" w:rsidRDefault="002F7668" w:rsidP="002F7668">
            <w:pPr>
              <w:tabs>
                <w:tab w:val="left" w:pos="3360"/>
              </w:tabs>
              <w:spacing w:after="120" w:line="360" w:lineRule="auto"/>
              <w:jc w:val="center"/>
              <w:rPr>
                <w:rFonts w:ascii="Times New Roman" w:eastAsia="Times New Roman" w:hAnsi="Times New Roman" w:cs="Times New Roman"/>
                <w:b/>
                <w:kern w:val="0"/>
                <w:sz w:val="24"/>
                <w:szCs w:val="24"/>
                <w14:ligatures w14:val="none"/>
              </w:rPr>
            </w:pPr>
          </w:p>
        </w:tc>
      </w:tr>
      <w:tr w:rsidR="002F7668" w:rsidRPr="002F7668" w14:paraId="3D64E2BC" w14:textId="77777777" w:rsidTr="007F1C9C">
        <w:tc>
          <w:tcPr>
            <w:tcW w:w="1200" w:type="dxa"/>
            <w:tcBorders>
              <w:top w:val="single" w:sz="4" w:space="0" w:color="auto"/>
            </w:tcBorders>
            <w:vAlign w:val="center"/>
          </w:tcPr>
          <w:p w14:paraId="7CA20C56" w14:textId="7146E0BE" w:rsidR="002F7668" w:rsidRPr="002F7668" w:rsidRDefault="002F7668" w:rsidP="002F7668">
            <w:pPr>
              <w:tabs>
                <w:tab w:val="left" w:pos="3360"/>
              </w:tabs>
              <w:spacing w:after="120" w:line="360" w:lineRule="auto"/>
              <w:rPr>
                <w:rFonts w:ascii="Times New Roman" w:eastAsia="Times New Roman" w:hAnsi="Times New Roman" w:cs="Times New Roman"/>
                <w:kern w:val="0"/>
                <w:sz w:val="24"/>
                <w:szCs w:val="24"/>
                <w14:ligatures w14:val="none"/>
              </w:rPr>
            </w:pPr>
          </w:p>
        </w:tc>
        <w:tc>
          <w:tcPr>
            <w:tcW w:w="3780" w:type="dxa"/>
            <w:tcBorders>
              <w:top w:val="single" w:sz="4" w:space="0" w:color="auto"/>
            </w:tcBorders>
            <w:vAlign w:val="center"/>
          </w:tcPr>
          <w:p w14:paraId="6FC02DC2" w14:textId="185644C9" w:rsidR="002F7668" w:rsidRPr="002F7668" w:rsidRDefault="002F7668" w:rsidP="002F7668">
            <w:pPr>
              <w:tabs>
                <w:tab w:val="left" w:pos="3360"/>
              </w:tabs>
              <w:spacing w:after="120" w:line="360" w:lineRule="auto"/>
              <w:rPr>
                <w:rFonts w:ascii="Times New Roman" w:eastAsia="Times New Roman" w:hAnsi="Times New Roman" w:cs="Times New Roman"/>
                <w:kern w:val="0"/>
                <w:sz w:val="24"/>
                <w:szCs w:val="24"/>
                <w14:ligatures w14:val="none"/>
              </w:rPr>
            </w:pPr>
          </w:p>
        </w:tc>
        <w:tc>
          <w:tcPr>
            <w:tcW w:w="1980" w:type="dxa"/>
            <w:tcBorders>
              <w:top w:val="single" w:sz="4" w:space="0" w:color="auto"/>
            </w:tcBorders>
            <w:vAlign w:val="center"/>
          </w:tcPr>
          <w:p w14:paraId="3AA868AF" w14:textId="77777777" w:rsidR="002F7668" w:rsidRPr="002F7668" w:rsidRDefault="002F7668" w:rsidP="002F7668">
            <w:pPr>
              <w:tabs>
                <w:tab w:val="left" w:pos="3360"/>
              </w:tabs>
              <w:spacing w:after="120" w:line="360" w:lineRule="auto"/>
              <w:jc w:val="center"/>
              <w:rPr>
                <w:rFonts w:ascii="Times New Roman" w:eastAsia="Times New Roman" w:hAnsi="Times New Roman" w:cs="Times New Roman"/>
                <w:kern w:val="0"/>
                <w:sz w:val="24"/>
                <w:szCs w:val="24"/>
                <w14:ligatures w14:val="none"/>
              </w:rPr>
            </w:pPr>
          </w:p>
        </w:tc>
        <w:tc>
          <w:tcPr>
            <w:tcW w:w="1381" w:type="dxa"/>
            <w:tcBorders>
              <w:top w:val="single" w:sz="4" w:space="0" w:color="auto"/>
            </w:tcBorders>
            <w:vAlign w:val="center"/>
          </w:tcPr>
          <w:p w14:paraId="69C4C921" w14:textId="77777777" w:rsidR="002F7668" w:rsidRPr="002F7668" w:rsidRDefault="002F7668" w:rsidP="002F7668">
            <w:pPr>
              <w:tabs>
                <w:tab w:val="left" w:pos="3360"/>
              </w:tabs>
              <w:spacing w:after="120" w:line="360" w:lineRule="auto"/>
              <w:jc w:val="center"/>
              <w:rPr>
                <w:rFonts w:ascii="Times New Roman" w:eastAsia="Times New Roman" w:hAnsi="Times New Roman" w:cs="Times New Roman"/>
                <w:kern w:val="0"/>
                <w:sz w:val="24"/>
                <w:szCs w:val="24"/>
                <w14:ligatures w14:val="none"/>
              </w:rPr>
            </w:pPr>
          </w:p>
        </w:tc>
      </w:tr>
      <w:tr w:rsidR="002F7668" w:rsidRPr="002F7668" w14:paraId="189D7010" w14:textId="77777777" w:rsidTr="007F1C9C">
        <w:tc>
          <w:tcPr>
            <w:tcW w:w="1200" w:type="dxa"/>
            <w:vAlign w:val="center"/>
          </w:tcPr>
          <w:p w14:paraId="625B27C7" w14:textId="3F76E1EF" w:rsidR="002F7668" w:rsidRPr="002F7668" w:rsidRDefault="002F7668" w:rsidP="002F7668">
            <w:pPr>
              <w:tabs>
                <w:tab w:val="left" w:pos="3360"/>
              </w:tabs>
              <w:spacing w:after="120" w:line="360" w:lineRule="auto"/>
              <w:rPr>
                <w:rFonts w:ascii="Times New Roman" w:eastAsia="Times New Roman" w:hAnsi="Times New Roman" w:cs="Times New Roman"/>
                <w:kern w:val="0"/>
                <w:sz w:val="24"/>
                <w:szCs w:val="24"/>
                <w14:ligatures w14:val="none"/>
              </w:rPr>
            </w:pPr>
          </w:p>
        </w:tc>
        <w:tc>
          <w:tcPr>
            <w:tcW w:w="3780" w:type="dxa"/>
            <w:vAlign w:val="center"/>
          </w:tcPr>
          <w:p w14:paraId="5E11E332" w14:textId="19A8C2EB" w:rsidR="002F7668" w:rsidRPr="002F7668" w:rsidRDefault="002F7668" w:rsidP="002F7668">
            <w:pPr>
              <w:tabs>
                <w:tab w:val="left" w:pos="3360"/>
              </w:tabs>
              <w:spacing w:after="120" w:line="360" w:lineRule="auto"/>
              <w:rPr>
                <w:rFonts w:ascii="Times New Roman" w:eastAsia="Times New Roman" w:hAnsi="Times New Roman" w:cs="Times New Roman"/>
                <w:kern w:val="0"/>
                <w:sz w:val="24"/>
                <w:szCs w:val="24"/>
                <w14:ligatures w14:val="none"/>
              </w:rPr>
            </w:pPr>
          </w:p>
        </w:tc>
        <w:tc>
          <w:tcPr>
            <w:tcW w:w="1980" w:type="dxa"/>
            <w:vAlign w:val="center"/>
          </w:tcPr>
          <w:p w14:paraId="6F45D033" w14:textId="77777777" w:rsidR="002F7668" w:rsidRPr="002F7668" w:rsidRDefault="002F7668" w:rsidP="002F7668">
            <w:pPr>
              <w:tabs>
                <w:tab w:val="left" w:pos="3360"/>
              </w:tabs>
              <w:spacing w:after="120" w:line="360" w:lineRule="auto"/>
              <w:jc w:val="center"/>
              <w:rPr>
                <w:rFonts w:ascii="Times New Roman" w:eastAsia="Times New Roman" w:hAnsi="Times New Roman" w:cs="Times New Roman"/>
                <w:kern w:val="0"/>
                <w:sz w:val="24"/>
                <w:szCs w:val="24"/>
                <w14:ligatures w14:val="none"/>
              </w:rPr>
            </w:pPr>
          </w:p>
        </w:tc>
        <w:tc>
          <w:tcPr>
            <w:tcW w:w="1381" w:type="dxa"/>
            <w:vAlign w:val="center"/>
          </w:tcPr>
          <w:p w14:paraId="645128F7" w14:textId="77777777" w:rsidR="002F7668" w:rsidRPr="002F7668" w:rsidRDefault="002F7668" w:rsidP="002F7668">
            <w:pPr>
              <w:tabs>
                <w:tab w:val="left" w:pos="3360"/>
              </w:tabs>
              <w:spacing w:after="120" w:line="360" w:lineRule="auto"/>
              <w:jc w:val="center"/>
              <w:rPr>
                <w:rFonts w:ascii="Times New Roman" w:eastAsia="Times New Roman" w:hAnsi="Times New Roman" w:cs="Times New Roman"/>
                <w:kern w:val="0"/>
                <w:sz w:val="24"/>
                <w:szCs w:val="24"/>
                <w14:ligatures w14:val="none"/>
              </w:rPr>
            </w:pPr>
          </w:p>
        </w:tc>
      </w:tr>
      <w:tr w:rsidR="002F7668" w:rsidRPr="002F7668" w14:paraId="5F1935F6" w14:textId="77777777" w:rsidTr="007F1C9C">
        <w:tc>
          <w:tcPr>
            <w:tcW w:w="1200" w:type="dxa"/>
            <w:tcBorders>
              <w:bottom w:val="single" w:sz="4" w:space="0" w:color="auto"/>
            </w:tcBorders>
            <w:vAlign w:val="center"/>
          </w:tcPr>
          <w:p w14:paraId="6AE0D19A" w14:textId="77777777" w:rsidR="002F7668" w:rsidRPr="002F7668" w:rsidRDefault="002F7668" w:rsidP="002F7668">
            <w:pPr>
              <w:tabs>
                <w:tab w:val="left" w:pos="3360"/>
              </w:tabs>
              <w:spacing w:after="120" w:line="360" w:lineRule="auto"/>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kern w:val="0"/>
                <w:sz w:val="24"/>
                <w:szCs w:val="24"/>
                <w14:ligatures w14:val="none"/>
              </w:rPr>
              <w:t>Lisans</w:t>
            </w:r>
          </w:p>
        </w:tc>
        <w:tc>
          <w:tcPr>
            <w:tcW w:w="3780" w:type="dxa"/>
            <w:tcBorders>
              <w:bottom w:val="single" w:sz="4" w:space="0" w:color="auto"/>
            </w:tcBorders>
            <w:vAlign w:val="center"/>
          </w:tcPr>
          <w:p w14:paraId="3A6A0540" w14:textId="77777777" w:rsidR="002F7668" w:rsidRDefault="000749B9" w:rsidP="002F7668">
            <w:pPr>
              <w:tabs>
                <w:tab w:val="left" w:pos="3360"/>
              </w:tabs>
              <w:spacing w:after="12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Aydın Adnan Menderes Üniversitesi</w:t>
            </w:r>
          </w:p>
          <w:p w14:paraId="4DD5FF33" w14:textId="10C574FE" w:rsidR="000749B9" w:rsidRPr="002F7668" w:rsidRDefault="000749B9" w:rsidP="002F7668">
            <w:pPr>
              <w:tabs>
                <w:tab w:val="left" w:pos="3360"/>
              </w:tabs>
              <w:spacing w:after="12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Turizm Fakültesi/ Konaklama İşletmeciliği</w:t>
            </w:r>
          </w:p>
        </w:tc>
        <w:tc>
          <w:tcPr>
            <w:tcW w:w="1980" w:type="dxa"/>
            <w:tcBorders>
              <w:bottom w:val="single" w:sz="4" w:space="0" w:color="auto"/>
            </w:tcBorders>
            <w:vAlign w:val="center"/>
          </w:tcPr>
          <w:p w14:paraId="25AC23EA" w14:textId="2AD0BA35" w:rsidR="002F7668" w:rsidRPr="002F7668" w:rsidRDefault="000749B9" w:rsidP="002F7668">
            <w:pPr>
              <w:tabs>
                <w:tab w:val="left" w:pos="3360"/>
              </w:tabs>
              <w:spacing w:after="120" w:line="36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15.01.2021</w:t>
            </w:r>
          </w:p>
        </w:tc>
        <w:tc>
          <w:tcPr>
            <w:tcW w:w="1381" w:type="dxa"/>
            <w:tcBorders>
              <w:bottom w:val="single" w:sz="4" w:space="0" w:color="auto"/>
            </w:tcBorders>
            <w:vAlign w:val="center"/>
          </w:tcPr>
          <w:p w14:paraId="57EAA06C" w14:textId="77777777" w:rsidR="002F7668" w:rsidRPr="002F7668" w:rsidRDefault="002F7668" w:rsidP="002F7668">
            <w:pPr>
              <w:tabs>
                <w:tab w:val="left" w:pos="3360"/>
              </w:tabs>
              <w:spacing w:after="120" w:line="360" w:lineRule="auto"/>
              <w:jc w:val="center"/>
              <w:rPr>
                <w:rFonts w:ascii="Times New Roman" w:eastAsia="Times New Roman" w:hAnsi="Times New Roman" w:cs="Times New Roman"/>
                <w:kern w:val="0"/>
                <w:sz w:val="24"/>
                <w:szCs w:val="24"/>
                <w14:ligatures w14:val="none"/>
              </w:rPr>
            </w:pPr>
          </w:p>
        </w:tc>
      </w:tr>
    </w:tbl>
    <w:p w14:paraId="6537F954"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sidRPr="002F7668">
        <w:rPr>
          <w:rFonts w:ascii="Times New Roman" w:eastAsia="Times New Roman" w:hAnsi="Times New Roman" w:cs="Times New Roman"/>
          <w:kern w:val="0"/>
          <w:sz w:val="24"/>
          <w:szCs w:val="24"/>
          <w14:ligatures w14:val="none"/>
        </w:rPr>
        <w:t xml:space="preserve"> </w:t>
      </w:r>
      <w:r w:rsidRPr="002F7668">
        <w:rPr>
          <w:rFonts w:ascii="Times New Roman" w:eastAsia="Times New Roman" w:hAnsi="Times New Roman" w:cs="Times New Roman"/>
          <w:kern w:val="0"/>
          <w:sz w:val="24"/>
          <w:szCs w:val="24"/>
          <w14:ligatures w14:val="none"/>
        </w:rPr>
        <w:tab/>
      </w:r>
      <w:r w:rsidRPr="002F7668">
        <w:rPr>
          <w:rFonts w:ascii="Times New Roman" w:eastAsia="Times New Roman" w:hAnsi="Times New Roman" w:cs="Times New Roman"/>
          <w:kern w:val="0"/>
          <w:sz w:val="24"/>
          <w:szCs w:val="24"/>
          <w14:ligatures w14:val="none"/>
        </w:rPr>
        <w:tab/>
      </w:r>
      <w:r w:rsidRPr="002F7668">
        <w:rPr>
          <w:rFonts w:ascii="Times New Roman" w:eastAsia="Times New Roman" w:hAnsi="Times New Roman" w:cs="Times New Roman"/>
          <w:kern w:val="0"/>
          <w:sz w:val="24"/>
          <w:szCs w:val="24"/>
          <w14:ligatures w14:val="none"/>
        </w:rPr>
        <w:tab/>
      </w:r>
    </w:p>
    <w:p w14:paraId="2F64F8FD"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 xml:space="preserve">BURSLAR ve ÖDÜLLER: </w:t>
      </w:r>
    </w:p>
    <w:p w14:paraId="4B562FAD"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İŞ DENEYİMİ</w:t>
      </w:r>
    </w:p>
    <w:tbl>
      <w:tblPr>
        <w:tblW w:w="8201" w:type="dxa"/>
        <w:tblInd w:w="108" w:type="dxa"/>
        <w:tblLook w:val="04A0" w:firstRow="1" w:lastRow="0" w:firstColumn="1" w:lastColumn="0" w:noHBand="0" w:noVBand="1"/>
      </w:tblPr>
      <w:tblGrid>
        <w:gridCol w:w="2362"/>
        <w:gridCol w:w="3713"/>
        <w:gridCol w:w="2126"/>
      </w:tblGrid>
      <w:tr w:rsidR="002F7668" w:rsidRPr="002F7668" w14:paraId="6A8B0699" w14:textId="77777777" w:rsidTr="007F1C9C">
        <w:trPr>
          <w:trHeight w:val="431"/>
        </w:trPr>
        <w:tc>
          <w:tcPr>
            <w:tcW w:w="2362" w:type="dxa"/>
            <w:tcBorders>
              <w:top w:val="single" w:sz="4" w:space="0" w:color="auto"/>
              <w:bottom w:val="single" w:sz="4" w:space="0" w:color="auto"/>
            </w:tcBorders>
          </w:tcPr>
          <w:p w14:paraId="446FE381"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Yıl</w:t>
            </w:r>
          </w:p>
        </w:tc>
        <w:tc>
          <w:tcPr>
            <w:tcW w:w="3713" w:type="dxa"/>
            <w:tcBorders>
              <w:top w:val="single" w:sz="4" w:space="0" w:color="auto"/>
              <w:bottom w:val="single" w:sz="4" w:space="0" w:color="auto"/>
            </w:tcBorders>
          </w:tcPr>
          <w:p w14:paraId="137795AC"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Yer/Kurum</w:t>
            </w:r>
          </w:p>
        </w:tc>
        <w:tc>
          <w:tcPr>
            <w:tcW w:w="2126" w:type="dxa"/>
            <w:tcBorders>
              <w:top w:val="single" w:sz="4" w:space="0" w:color="auto"/>
              <w:bottom w:val="single" w:sz="4" w:space="0" w:color="auto"/>
            </w:tcBorders>
          </w:tcPr>
          <w:p w14:paraId="6DB597BC"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Unvan</w:t>
            </w:r>
          </w:p>
        </w:tc>
      </w:tr>
      <w:tr w:rsidR="002F7668" w:rsidRPr="002F7668" w14:paraId="30F66EEE" w14:textId="77777777" w:rsidTr="007F1C9C">
        <w:tc>
          <w:tcPr>
            <w:tcW w:w="2362" w:type="dxa"/>
            <w:tcBorders>
              <w:top w:val="single" w:sz="4" w:space="0" w:color="auto"/>
            </w:tcBorders>
          </w:tcPr>
          <w:p w14:paraId="421A12AE" w14:textId="77777777" w:rsidR="002F7668"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2025-2025</w:t>
            </w:r>
          </w:p>
          <w:p w14:paraId="57647207"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2024-2024</w:t>
            </w:r>
          </w:p>
          <w:p w14:paraId="2D2F48B1"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2023-2023</w:t>
            </w:r>
          </w:p>
          <w:p w14:paraId="41345A2C"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2022-2023</w:t>
            </w:r>
          </w:p>
          <w:p w14:paraId="68F8A8F3"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2021-2021</w:t>
            </w:r>
          </w:p>
          <w:p w14:paraId="72890CCC" w14:textId="4E126A92" w:rsidR="00CD3A77" w:rsidRPr="002F7668"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tc>
        <w:tc>
          <w:tcPr>
            <w:tcW w:w="3713" w:type="dxa"/>
            <w:tcBorders>
              <w:top w:val="single" w:sz="4" w:space="0" w:color="auto"/>
            </w:tcBorders>
          </w:tcPr>
          <w:p w14:paraId="5DEC1D72" w14:textId="77777777" w:rsidR="002F7668"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Qlusive Hotel</w:t>
            </w:r>
          </w:p>
          <w:p w14:paraId="1064C5A7"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Liberty Hotel</w:t>
            </w:r>
          </w:p>
          <w:p w14:paraId="57E8A191"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Ramada Hotel Suites</w:t>
            </w:r>
          </w:p>
          <w:p w14:paraId="6033EBAA" w14:textId="77777777"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Charisma De Luxe Hotel</w:t>
            </w:r>
          </w:p>
          <w:p w14:paraId="0EBCD98F" w14:textId="2C37FECB" w:rsidR="00CD3A77" w:rsidRPr="002F7668"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Ramada Resort Hotel</w:t>
            </w:r>
          </w:p>
        </w:tc>
        <w:tc>
          <w:tcPr>
            <w:tcW w:w="2126" w:type="dxa"/>
            <w:tcBorders>
              <w:top w:val="single" w:sz="4" w:space="0" w:color="auto"/>
            </w:tcBorders>
          </w:tcPr>
          <w:p w14:paraId="7DF308B4" w14:textId="60AF9C9A" w:rsidR="002F7668"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Bartender</w:t>
            </w:r>
          </w:p>
          <w:p w14:paraId="29BB2384" w14:textId="4279D81C"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Bartender</w:t>
            </w:r>
          </w:p>
          <w:p w14:paraId="7878916D" w14:textId="4538C01F"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Bartender</w:t>
            </w:r>
          </w:p>
          <w:p w14:paraId="5369795F" w14:textId="4199B7FE"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Bartender</w:t>
            </w:r>
          </w:p>
          <w:p w14:paraId="7B367F4B" w14:textId="4551AA22" w:rsidR="00CD3A77"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Garson</w:t>
            </w:r>
          </w:p>
          <w:p w14:paraId="4C17A4CC" w14:textId="77777777" w:rsidR="00CD3A77" w:rsidRPr="002F7668" w:rsidRDefault="00CD3A77"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p w14:paraId="6FA1E5B6" w14:textId="77777777"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tc>
      </w:tr>
      <w:tr w:rsidR="002F7668" w:rsidRPr="002F7668" w14:paraId="23C18D43" w14:textId="77777777" w:rsidTr="007F1C9C">
        <w:tc>
          <w:tcPr>
            <w:tcW w:w="2362" w:type="dxa"/>
            <w:tcBorders>
              <w:bottom w:val="single" w:sz="4" w:space="0" w:color="auto"/>
            </w:tcBorders>
          </w:tcPr>
          <w:p w14:paraId="790A6504" w14:textId="5399A911"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tc>
        <w:tc>
          <w:tcPr>
            <w:tcW w:w="3713" w:type="dxa"/>
            <w:tcBorders>
              <w:bottom w:val="single" w:sz="4" w:space="0" w:color="auto"/>
            </w:tcBorders>
          </w:tcPr>
          <w:p w14:paraId="1ED25260" w14:textId="322AA934"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tc>
        <w:tc>
          <w:tcPr>
            <w:tcW w:w="2126" w:type="dxa"/>
            <w:tcBorders>
              <w:bottom w:val="single" w:sz="4" w:space="0" w:color="auto"/>
            </w:tcBorders>
          </w:tcPr>
          <w:p w14:paraId="05AEF389" w14:textId="1B7DB57E" w:rsidR="002F7668" w:rsidRPr="002F7668" w:rsidRDefault="002F7668" w:rsidP="002F7668">
            <w:pPr>
              <w:tabs>
                <w:tab w:val="left" w:pos="3360"/>
              </w:tabs>
              <w:spacing w:after="120" w:line="360" w:lineRule="auto"/>
              <w:jc w:val="both"/>
              <w:rPr>
                <w:rFonts w:ascii="Times New Roman" w:eastAsia="Times New Roman" w:hAnsi="Times New Roman" w:cs="Times New Roman"/>
                <w:kern w:val="0"/>
                <w:sz w:val="24"/>
                <w:szCs w:val="24"/>
                <w14:ligatures w14:val="none"/>
              </w:rPr>
            </w:pPr>
          </w:p>
        </w:tc>
      </w:tr>
    </w:tbl>
    <w:p w14:paraId="5355098C"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b/>
          <w:kern w:val="0"/>
          <w:sz w:val="24"/>
          <w:szCs w:val="24"/>
          <w14:ligatures w14:val="none"/>
        </w:rPr>
      </w:pPr>
    </w:p>
    <w:p w14:paraId="005C2145"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AKADEMİK YAYINLAR</w:t>
      </w:r>
    </w:p>
    <w:p w14:paraId="69750CA3"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kern w:val="0"/>
          <w:sz w:val="24"/>
          <w:szCs w:val="24"/>
          <w:lang w:eastAsia="tr-TR"/>
          <w14:ligatures w14:val="none"/>
        </w:rPr>
      </w:pPr>
      <w:r w:rsidRPr="002F7668">
        <w:rPr>
          <w:rFonts w:ascii="Times New Roman" w:eastAsia="Times New Roman" w:hAnsi="Times New Roman" w:cs="Times New Roman"/>
          <w:b/>
          <w:kern w:val="0"/>
          <w:sz w:val="24"/>
          <w:szCs w:val="24"/>
          <w:lang w:eastAsia="tr-TR"/>
          <w14:ligatures w14:val="none"/>
        </w:rPr>
        <w:t>1.</w:t>
      </w:r>
      <w:r w:rsidRPr="002F7668">
        <w:rPr>
          <w:rFonts w:ascii="Times New Roman" w:eastAsia="Times New Roman" w:hAnsi="Times New Roman" w:cs="Times New Roman"/>
          <w:kern w:val="0"/>
          <w:sz w:val="24"/>
          <w:szCs w:val="24"/>
          <w:lang w:eastAsia="tr-TR"/>
          <w14:ligatures w14:val="none"/>
        </w:rPr>
        <w:t xml:space="preserve"> </w:t>
      </w:r>
      <w:r w:rsidRPr="002F7668">
        <w:rPr>
          <w:rFonts w:ascii="Times New Roman" w:eastAsia="Times New Roman" w:hAnsi="Times New Roman" w:cs="Times New Roman"/>
          <w:b/>
          <w:kern w:val="0"/>
          <w:sz w:val="24"/>
          <w:szCs w:val="24"/>
          <w:lang w:eastAsia="tr-TR"/>
          <w14:ligatures w14:val="none"/>
        </w:rPr>
        <w:t>MAKALELER</w:t>
      </w:r>
    </w:p>
    <w:p w14:paraId="4A72A860"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kern w:val="0"/>
          <w:sz w:val="24"/>
          <w:szCs w:val="24"/>
          <w:lang w:eastAsia="tr-TR"/>
          <w14:ligatures w14:val="none"/>
        </w:rPr>
      </w:pPr>
    </w:p>
    <w:p w14:paraId="71592E45"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2. PROJELER</w:t>
      </w:r>
    </w:p>
    <w:p w14:paraId="101DF156" w14:textId="77777777" w:rsidR="002F7668" w:rsidRPr="002F7668" w:rsidRDefault="002F7668" w:rsidP="002F7668">
      <w:pPr>
        <w:autoSpaceDE w:val="0"/>
        <w:autoSpaceDN w:val="0"/>
        <w:adjustRightInd w:val="0"/>
        <w:spacing w:after="120" w:line="360" w:lineRule="auto"/>
        <w:rPr>
          <w:rFonts w:ascii="Times New Roman" w:eastAsia="Times New Roman" w:hAnsi="Times New Roman" w:cs="Times New Roman"/>
          <w:b/>
          <w:bCs/>
          <w:color w:val="000000"/>
          <w:kern w:val="0"/>
          <w:sz w:val="24"/>
          <w:szCs w:val="24"/>
          <w:lang w:val="en-GB" w:eastAsia="en-GB"/>
          <w14:ligatures w14:val="none"/>
        </w:rPr>
      </w:pPr>
      <w:r w:rsidRPr="002F7668">
        <w:rPr>
          <w:rFonts w:ascii="Times New Roman" w:eastAsia="Times New Roman" w:hAnsi="Times New Roman" w:cs="Times New Roman"/>
          <w:b/>
          <w:color w:val="000000"/>
          <w:kern w:val="0"/>
          <w:sz w:val="24"/>
          <w:szCs w:val="24"/>
          <w:lang w:val="en-GB" w:eastAsia="en-GB"/>
          <w14:ligatures w14:val="none"/>
        </w:rPr>
        <w:t>3. BİLDİRİLER</w:t>
      </w:r>
    </w:p>
    <w:p w14:paraId="67C0260A"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A) Uluslararası Kongrelerde Yapılan Bildiriler</w:t>
      </w:r>
    </w:p>
    <w:p w14:paraId="3EDE42F4" w14:textId="77777777" w:rsidR="002F7668" w:rsidRPr="002F7668" w:rsidRDefault="002F7668" w:rsidP="002F7668">
      <w:pPr>
        <w:tabs>
          <w:tab w:val="left" w:pos="2620"/>
          <w:tab w:val="left" w:pos="3540"/>
        </w:tabs>
        <w:spacing w:after="120" w:line="360" w:lineRule="auto"/>
        <w:jc w:val="both"/>
        <w:rPr>
          <w:rFonts w:ascii="Times New Roman" w:eastAsia="Times New Roman" w:hAnsi="Times New Roman" w:cs="Times New Roman"/>
          <w:b/>
          <w:kern w:val="0"/>
          <w:sz w:val="24"/>
          <w:szCs w:val="24"/>
          <w14:ligatures w14:val="none"/>
        </w:rPr>
      </w:pPr>
      <w:r w:rsidRPr="002F7668">
        <w:rPr>
          <w:rFonts w:ascii="Times New Roman" w:eastAsia="Times New Roman" w:hAnsi="Times New Roman" w:cs="Times New Roman"/>
          <w:b/>
          <w:kern w:val="0"/>
          <w:sz w:val="24"/>
          <w:szCs w:val="24"/>
          <w14:ligatures w14:val="none"/>
        </w:rPr>
        <w:t>B) Ulusal Kongrelerde Yapılan Bildiriler</w:t>
      </w:r>
    </w:p>
    <w:p w14:paraId="5882419C" w14:textId="77777777" w:rsidR="005B73B0" w:rsidRPr="00F7066C" w:rsidRDefault="005B73B0" w:rsidP="005B73B0">
      <w:pPr>
        <w:pStyle w:val="ListeParagraf"/>
        <w:spacing w:after="120" w:line="360" w:lineRule="auto"/>
        <w:ind w:left="0" w:firstLine="567"/>
        <w:jc w:val="both"/>
        <w:rPr>
          <w:rFonts w:ascii="Times New Roman" w:hAnsi="Times New Roman" w:cs="Times New Roman"/>
          <w:sz w:val="24"/>
          <w:szCs w:val="24"/>
        </w:rPr>
      </w:pPr>
    </w:p>
    <w:sectPr w:rsidR="005B73B0" w:rsidRPr="00F7066C" w:rsidSect="00A44105">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13E70" w14:textId="77777777" w:rsidR="00FF2546" w:rsidRDefault="00FF2546" w:rsidP="00CA4D6D">
      <w:pPr>
        <w:spacing w:after="0" w:line="240" w:lineRule="auto"/>
      </w:pPr>
      <w:r>
        <w:separator/>
      </w:r>
    </w:p>
  </w:endnote>
  <w:endnote w:type="continuationSeparator" w:id="0">
    <w:p w14:paraId="0E3805A9" w14:textId="77777777" w:rsidR="00FF2546" w:rsidRDefault="00FF2546" w:rsidP="00CA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25472"/>
      <w:docPartObj>
        <w:docPartGallery w:val="Page Numbers (Bottom of Page)"/>
        <w:docPartUnique/>
      </w:docPartObj>
    </w:sdtPr>
    <w:sdtEndPr>
      <w:rPr>
        <w:rFonts w:ascii="Times New Roman" w:hAnsi="Times New Roman" w:cs="Times New Roman"/>
      </w:rPr>
    </w:sdtEndPr>
    <w:sdtContent>
      <w:p w14:paraId="2E4C10D8" w14:textId="229EA6F2" w:rsidR="004D32BC" w:rsidRPr="00F01EC2" w:rsidRDefault="004D32BC">
        <w:pPr>
          <w:pStyle w:val="Altbilgi"/>
          <w:jc w:val="right"/>
          <w:rPr>
            <w:rFonts w:ascii="Times New Roman" w:hAnsi="Times New Roman" w:cs="Times New Roman"/>
          </w:rPr>
        </w:pPr>
        <w:r w:rsidRPr="00F01EC2">
          <w:rPr>
            <w:rFonts w:ascii="Times New Roman" w:hAnsi="Times New Roman" w:cs="Times New Roman"/>
          </w:rPr>
          <w:fldChar w:fldCharType="begin"/>
        </w:r>
        <w:r w:rsidRPr="00F01EC2">
          <w:rPr>
            <w:rFonts w:ascii="Times New Roman" w:hAnsi="Times New Roman" w:cs="Times New Roman"/>
          </w:rPr>
          <w:instrText>PAGE   \* MERGEFORMAT</w:instrText>
        </w:r>
        <w:r w:rsidRPr="00F01EC2">
          <w:rPr>
            <w:rFonts w:ascii="Times New Roman" w:hAnsi="Times New Roman" w:cs="Times New Roman"/>
          </w:rPr>
          <w:fldChar w:fldCharType="separate"/>
        </w:r>
        <w:r w:rsidR="00CE5E89">
          <w:rPr>
            <w:rFonts w:ascii="Times New Roman" w:hAnsi="Times New Roman" w:cs="Times New Roman"/>
            <w:noProof/>
          </w:rPr>
          <w:t>i</w:t>
        </w:r>
        <w:r w:rsidRPr="00F01EC2">
          <w:rPr>
            <w:rFonts w:ascii="Times New Roman" w:hAnsi="Times New Roman" w:cs="Times New Roman"/>
          </w:rPr>
          <w:fldChar w:fldCharType="end"/>
        </w:r>
      </w:p>
    </w:sdtContent>
  </w:sdt>
  <w:p w14:paraId="244C68F7" w14:textId="77777777" w:rsidR="004D32BC" w:rsidRDefault="004D32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709BE" w14:textId="77777777" w:rsidR="00FF2546" w:rsidRDefault="00FF2546" w:rsidP="00CA4D6D">
      <w:pPr>
        <w:spacing w:after="0" w:line="240" w:lineRule="auto"/>
      </w:pPr>
      <w:r>
        <w:separator/>
      </w:r>
    </w:p>
  </w:footnote>
  <w:footnote w:type="continuationSeparator" w:id="0">
    <w:p w14:paraId="3BC5F026" w14:textId="77777777" w:rsidR="00FF2546" w:rsidRDefault="00FF2546" w:rsidP="00CA4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3CD"/>
    <w:multiLevelType w:val="hybridMultilevel"/>
    <w:tmpl w:val="756E7782"/>
    <w:lvl w:ilvl="0" w:tplc="32BA6C7C">
      <w:start w:val="1"/>
      <w:numFmt w:val="lowerLetter"/>
      <w:lvlText w:val="%1)"/>
      <w:lvlJc w:val="left"/>
      <w:pPr>
        <w:ind w:left="1353" w:hanging="360"/>
      </w:pPr>
      <w:rPr>
        <w:rFonts w:hint="default"/>
        <w:b w:val="0"/>
        <w:bCs/>
        <w:i/>
        <w:iCs/>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nsid w:val="067E501F"/>
    <w:multiLevelType w:val="hybridMultilevel"/>
    <w:tmpl w:val="DB1C4174"/>
    <w:lvl w:ilvl="0" w:tplc="603A0620">
      <w:start w:val="1"/>
      <w:numFmt w:val="decimal"/>
      <w:lvlText w:val="%1."/>
      <w:lvlJc w:val="left"/>
      <w:pPr>
        <w:ind w:left="1069" w:hanging="360"/>
      </w:pPr>
      <w:rPr>
        <w:rFonts w:hint="default"/>
        <w:b/>
        <w:b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0F8E6BB5"/>
    <w:multiLevelType w:val="hybridMultilevel"/>
    <w:tmpl w:val="9224DD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2C4C92"/>
    <w:multiLevelType w:val="hybridMultilevel"/>
    <w:tmpl w:val="E0CC7F1E"/>
    <w:lvl w:ilvl="0" w:tplc="4AF86960">
      <w:start w:val="1"/>
      <w:numFmt w:val="lowerLetter"/>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4">
    <w:nsid w:val="14901811"/>
    <w:multiLevelType w:val="hybridMultilevel"/>
    <w:tmpl w:val="FEC6B5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395E87"/>
    <w:multiLevelType w:val="hybridMultilevel"/>
    <w:tmpl w:val="F5AA43FE"/>
    <w:lvl w:ilvl="0" w:tplc="B8CAC9FA">
      <w:start w:val="1"/>
      <w:numFmt w:val="decimal"/>
      <w:lvlText w:val="%1."/>
      <w:lvlJc w:val="left"/>
      <w:pPr>
        <w:ind w:left="1260" w:hanging="360"/>
      </w:pPr>
      <w:rPr>
        <w:rFonts w:hint="default"/>
      </w:rPr>
    </w:lvl>
    <w:lvl w:ilvl="1" w:tplc="041F0019">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6">
    <w:nsid w:val="2A646D01"/>
    <w:multiLevelType w:val="hybridMultilevel"/>
    <w:tmpl w:val="FDD44708"/>
    <w:lvl w:ilvl="0" w:tplc="35F0BB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CE851EF"/>
    <w:multiLevelType w:val="multilevel"/>
    <w:tmpl w:val="A366F2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EBC7B3E"/>
    <w:multiLevelType w:val="multilevel"/>
    <w:tmpl w:val="C038C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22A15F9"/>
    <w:multiLevelType w:val="hybridMultilevel"/>
    <w:tmpl w:val="91E8F0E6"/>
    <w:lvl w:ilvl="0" w:tplc="8B1E9C02">
      <w:start w:val="1"/>
      <w:numFmt w:val="lowerLetter"/>
      <w:lvlText w:val="%1)"/>
      <w:lvlJc w:val="left"/>
      <w:pPr>
        <w:ind w:left="1620" w:hanging="360"/>
      </w:pPr>
      <w:rPr>
        <w:rFonts w:hint="default"/>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10">
    <w:nsid w:val="45F75BF7"/>
    <w:multiLevelType w:val="hybridMultilevel"/>
    <w:tmpl w:val="9B602440"/>
    <w:lvl w:ilvl="0" w:tplc="8832587A">
      <w:start w:val="1"/>
      <w:numFmt w:val="lowerLetter"/>
      <w:lvlText w:val="%1)"/>
      <w:lvlJc w:val="left"/>
      <w:pPr>
        <w:ind w:left="2280" w:hanging="360"/>
      </w:pPr>
      <w:rPr>
        <w:rFonts w:hint="default"/>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11">
    <w:nsid w:val="4C7F6DEF"/>
    <w:multiLevelType w:val="hybridMultilevel"/>
    <w:tmpl w:val="9174B468"/>
    <w:lvl w:ilvl="0" w:tplc="A89CFB90">
      <w:start w:val="1"/>
      <w:numFmt w:val="decimal"/>
      <w:lvlText w:val="%1."/>
      <w:lvlJc w:val="left"/>
      <w:pPr>
        <w:ind w:left="222" w:hanging="298"/>
      </w:pPr>
      <w:rPr>
        <w:rFonts w:ascii="Times New Roman" w:eastAsia="Times New Roman" w:hAnsi="Times New Roman" w:cs="Times New Roman" w:hint="default"/>
        <w:b/>
        <w:bCs/>
        <w:i w:val="0"/>
        <w:iCs w:val="0"/>
        <w:spacing w:val="0"/>
        <w:w w:val="100"/>
        <w:sz w:val="24"/>
        <w:szCs w:val="24"/>
        <w:lang w:val="tr-TR" w:eastAsia="en-US" w:bidi="ar-SA"/>
      </w:rPr>
    </w:lvl>
    <w:lvl w:ilvl="1" w:tplc="86F02A86">
      <w:numFmt w:val="bullet"/>
      <w:lvlText w:val="•"/>
      <w:lvlJc w:val="left"/>
      <w:pPr>
        <w:ind w:left="1130" w:hanging="298"/>
      </w:pPr>
      <w:rPr>
        <w:rFonts w:hint="default"/>
        <w:lang w:val="tr-TR" w:eastAsia="en-US" w:bidi="ar-SA"/>
      </w:rPr>
    </w:lvl>
    <w:lvl w:ilvl="2" w:tplc="A3D0E93A">
      <w:numFmt w:val="bullet"/>
      <w:lvlText w:val="•"/>
      <w:lvlJc w:val="left"/>
      <w:pPr>
        <w:ind w:left="2041" w:hanging="298"/>
      </w:pPr>
      <w:rPr>
        <w:rFonts w:hint="default"/>
        <w:lang w:val="tr-TR" w:eastAsia="en-US" w:bidi="ar-SA"/>
      </w:rPr>
    </w:lvl>
    <w:lvl w:ilvl="3" w:tplc="E78EF618">
      <w:numFmt w:val="bullet"/>
      <w:lvlText w:val="•"/>
      <w:lvlJc w:val="left"/>
      <w:pPr>
        <w:ind w:left="2951" w:hanging="298"/>
      </w:pPr>
      <w:rPr>
        <w:rFonts w:hint="default"/>
        <w:lang w:val="tr-TR" w:eastAsia="en-US" w:bidi="ar-SA"/>
      </w:rPr>
    </w:lvl>
    <w:lvl w:ilvl="4" w:tplc="B9F0CF7A">
      <w:numFmt w:val="bullet"/>
      <w:lvlText w:val="•"/>
      <w:lvlJc w:val="left"/>
      <w:pPr>
        <w:ind w:left="3862" w:hanging="298"/>
      </w:pPr>
      <w:rPr>
        <w:rFonts w:hint="default"/>
        <w:lang w:val="tr-TR" w:eastAsia="en-US" w:bidi="ar-SA"/>
      </w:rPr>
    </w:lvl>
    <w:lvl w:ilvl="5" w:tplc="24C2A9E2">
      <w:numFmt w:val="bullet"/>
      <w:lvlText w:val="•"/>
      <w:lvlJc w:val="left"/>
      <w:pPr>
        <w:ind w:left="4773" w:hanging="298"/>
      </w:pPr>
      <w:rPr>
        <w:rFonts w:hint="default"/>
        <w:lang w:val="tr-TR" w:eastAsia="en-US" w:bidi="ar-SA"/>
      </w:rPr>
    </w:lvl>
    <w:lvl w:ilvl="6" w:tplc="CFE2A26E">
      <w:numFmt w:val="bullet"/>
      <w:lvlText w:val="•"/>
      <w:lvlJc w:val="left"/>
      <w:pPr>
        <w:ind w:left="5683" w:hanging="298"/>
      </w:pPr>
      <w:rPr>
        <w:rFonts w:hint="default"/>
        <w:lang w:val="tr-TR" w:eastAsia="en-US" w:bidi="ar-SA"/>
      </w:rPr>
    </w:lvl>
    <w:lvl w:ilvl="7" w:tplc="007CF512">
      <w:numFmt w:val="bullet"/>
      <w:lvlText w:val="•"/>
      <w:lvlJc w:val="left"/>
      <w:pPr>
        <w:ind w:left="6594" w:hanging="298"/>
      </w:pPr>
      <w:rPr>
        <w:rFonts w:hint="default"/>
        <w:lang w:val="tr-TR" w:eastAsia="en-US" w:bidi="ar-SA"/>
      </w:rPr>
    </w:lvl>
    <w:lvl w:ilvl="8" w:tplc="5DAC170A">
      <w:numFmt w:val="bullet"/>
      <w:lvlText w:val="•"/>
      <w:lvlJc w:val="left"/>
      <w:pPr>
        <w:ind w:left="7505" w:hanging="298"/>
      </w:pPr>
      <w:rPr>
        <w:rFonts w:hint="default"/>
        <w:lang w:val="tr-TR" w:eastAsia="en-US" w:bidi="ar-SA"/>
      </w:rPr>
    </w:lvl>
  </w:abstractNum>
  <w:abstractNum w:abstractNumId="12">
    <w:nsid w:val="4D5E525B"/>
    <w:multiLevelType w:val="hybridMultilevel"/>
    <w:tmpl w:val="C5A84E44"/>
    <w:lvl w:ilvl="0" w:tplc="17126284">
      <w:start w:val="3"/>
      <w:numFmt w:val="lowerLetter"/>
      <w:lvlText w:val="%1)"/>
      <w:lvlJc w:val="left"/>
      <w:pPr>
        <w:ind w:left="1713"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3">
    <w:nsid w:val="578C548B"/>
    <w:multiLevelType w:val="multilevel"/>
    <w:tmpl w:val="472A931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1473A35"/>
    <w:multiLevelType w:val="multilevel"/>
    <w:tmpl w:val="AFEEBF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623E2D12"/>
    <w:multiLevelType w:val="multilevel"/>
    <w:tmpl w:val="A366F2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4027B80"/>
    <w:multiLevelType w:val="multilevel"/>
    <w:tmpl w:val="CC78979A"/>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758573B"/>
    <w:multiLevelType w:val="multilevel"/>
    <w:tmpl w:val="8926E44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F026237"/>
    <w:multiLevelType w:val="multilevel"/>
    <w:tmpl w:val="A366F2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34975FC"/>
    <w:multiLevelType w:val="multilevel"/>
    <w:tmpl w:val="A366F2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4"/>
  </w:num>
  <w:num w:numId="3">
    <w:abstractNumId w:val="8"/>
  </w:num>
  <w:num w:numId="4">
    <w:abstractNumId w:val="5"/>
  </w:num>
  <w:num w:numId="5">
    <w:abstractNumId w:val="9"/>
  </w:num>
  <w:num w:numId="6">
    <w:abstractNumId w:val="0"/>
  </w:num>
  <w:num w:numId="7">
    <w:abstractNumId w:val="4"/>
  </w:num>
  <w:num w:numId="8">
    <w:abstractNumId w:val="19"/>
  </w:num>
  <w:num w:numId="9">
    <w:abstractNumId w:val="2"/>
  </w:num>
  <w:num w:numId="10">
    <w:abstractNumId w:val="15"/>
  </w:num>
  <w:num w:numId="11">
    <w:abstractNumId w:val="7"/>
  </w:num>
  <w:num w:numId="12">
    <w:abstractNumId w:val="12"/>
  </w:num>
  <w:num w:numId="13">
    <w:abstractNumId w:val="3"/>
  </w:num>
  <w:num w:numId="14">
    <w:abstractNumId w:val="10"/>
  </w:num>
  <w:num w:numId="15">
    <w:abstractNumId w:val="6"/>
  </w:num>
  <w:num w:numId="16">
    <w:abstractNumId w:val="16"/>
  </w:num>
  <w:num w:numId="17">
    <w:abstractNumId w:val="1"/>
  </w:num>
  <w:num w:numId="18">
    <w:abstractNumId w:val="1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88"/>
    <w:rsid w:val="000037B5"/>
    <w:rsid w:val="0001658B"/>
    <w:rsid w:val="00021A93"/>
    <w:rsid w:val="000231F2"/>
    <w:rsid w:val="00027C21"/>
    <w:rsid w:val="00027E08"/>
    <w:rsid w:val="00027FA7"/>
    <w:rsid w:val="0003378A"/>
    <w:rsid w:val="00037337"/>
    <w:rsid w:val="0003757B"/>
    <w:rsid w:val="00041FFC"/>
    <w:rsid w:val="00042B5B"/>
    <w:rsid w:val="000444DF"/>
    <w:rsid w:val="000505A0"/>
    <w:rsid w:val="0005079C"/>
    <w:rsid w:val="00051EC7"/>
    <w:rsid w:val="000528B8"/>
    <w:rsid w:val="000541F9"/>
    <w:rsid w:val="000634EC"/>
    <w:rsid w:val="00065A9F"/>
    <w:rsid w:val="00065CF0"/>
    <w:rsid w:val="000749B9"/>
    <w:rsid w:val="000767CB"/>
    <w:rsid w:val="00077A47"/>
    <w:rsid w:val="00082831"/>
    <w:rsid w:val="00090257"/>
    <w:rsid w:val="000913AB"/>
    <w:rsid w:val="0009247B"/>
    <w:rsid w:val="000971A1"/>
    <w:rsid w:val="00097FEB"/>
    <w:rsid w:val="000B0818"/>
    <w:rsid w:val="000B1123"/>
    <w:rsid w:val="000B5830"/>
    <w:rsid w:val="000C155C"/>
    <w:rsid w:val="000C2564"/>
    <w:rsid w:val="000C6200"/>
    <w:rsid w:val="000D0706"/>
    <w:rsid w:val="000D3B3F"/>
    <w:rsid w:val="000D438A"/>
    <w:rsid w:val="000D476E"/>
    <w:rsid w:val="000D4F0C"/>
    <w:rsid w:val="000E42FA"/>
    <w:rsid w:val="000E44F0"/>
    <w:rsid w:val="000E4C18"/>
    <w:rsid w:val="000E597C"/>
    <w:rsid w:val="000E7CBC"/>
    <w:rsid w:val="000E7D39"/>
    <w:rsid w:val="000F092E"/>
    <w:rsid w:val="000F0E42"/>
    <w:rsid w:val="000F11AE"/>
    <w:rsid w:val="000F3B03"/>
    <w:rsid w:val="000F4EED"/>
    <w:rsid w:val="000F77B7"/>
    <w:rsid w:val="001015C4"/>
    <w:rsid w:val="00101653"/>
    <w:rsid w:val="001066AC"/>
    <w:rsid w:val="00107B9F"/>
    <w:rsid w:val="001103D1"/>
    <w:rsid w:val="001108F0"/>
    <w:rsid w:val="00111411"/>
    <w:rsid w:val="001126FD"/>
    <w:rsid w:val="00112BE7"/>
    <w:rsid w:val="001142D8"/>
    <w:rsid w:val="001153D1"/>
    <w:rsid w:val="00115667"/>
    <w:rsid w:val="00116435"/>
    <w:rsid w:val="001214DE"/>
    <w:rsid w:val="00121B61"/>
    <w:rsid w:val="00121BA2"/>
    <w:rsid w:val="00122587"/>
    <w:rsid w:val="00122B30"/>
    <w:rsid w:val="0012479C"/>
    <w:rsid w:val="001265F0"/>
    <w:rsid w:val="00132372"/>
    <w:rsid w:val="00136E51"/>
    <w:rsid w:val="0015210A"/>
    <w:rsid w:val="00152EFC"/>
    <w:rsid w:val="00153B87"/>
    <w:rsid w:val="001544B5"/>
    <w:rsid w:val="00155B63"/>
    <w:rsid w:val="00156706"/>
    <w:rsid w:val="001573F9"/>
    <w:rsid w:val="00165972"/>
    <w:rsid w:val="00165DFC"/>
    <w:rsid w:val="0017010C"/>
    <w:rsid w:val="001715FE"/>
    <w:rsid w:val="00174F24"/>
    <w:rsid w:val="001750B0"/>
    <w:rsid w:val="00183EB4"/>
    <w:rsid w:val="00185E95"/>
    <w:rsid w:val="001864F3"/>
    <w:rsid w:val="00186A92"/>
    <w:rsid w:val="001911D4"/>
    <w:rsid w:val="00191EDD"/>
    <w:rsid w:val="0019780B"/>
    <w:rsid w:val="001A00F4"/>
    <w:rsid w:val="001A0548"/>
    <w:rsid w:val="001A06B7"/>
    <w:rsid w:val="001A1DEE"/>
    <w:rsid w:val="001A662F"/>
    <w:rsid w:val="001B09FD"/>
    <w:rsid w:val="001B72B2"/>
    <w:rsid w:val="001C057E"/>
    <w:rsid w:val="001C0917"/>
    <w:rsid w:val="001C22DA"/>
    <w:rsid w:val="001C58D4"/>
    <w:rsid w:val="001C7BDA"/>
    <w:rsid w:val="001D430A"/>
    <w:rsid w:val="001D7B00"/>
    <w:rsid w:val="001E35FC"/>
    <w:rsid w:val="001F1D34"/>
    <w:rsid w:val="001F42D6"/>
    <w:rsid w:val="001F5232"/>
    <w:rsid w:val="001F5A1E"/>
    <w:rsid w:val="001F7660"/>
    <w:rsid w:val="00201BFE"/>
    <w:rsid w:val="00203261"/>
    <w:rsid w:val="00205F63"/>
    <w:rsid w:val="00210593"/>
    <w:rsid w:val="0021059A"/>
    <w:rsid w:val="002113AB"/>
    <w:rsid w:val="002151D4"/>
    <w:rsid w:val="00216303"/>
    <w:rsid w:val="00216326"/>
    <w:rsid w:val="00216FEA"/>
    <w:rsid w:val="002177D9"/>
    <w:rsid w:val="00241021"/>
    <w:rsid w:val="00241506"/>
    <w:rsid w:val="002416EA"/>
    <w:rsid w:val="002441EC"/>
    <w:rsid w:val="002446BB"/>
    <w:rsid w:val="00250945"/>
    <w:rsid w:val="0025372A"/>
    <w:rsid w:val="002553B0"/>
    <w:rsid w:val="00256156"/>
    <w:rsid w:val="002562B7"/>
    <w:rsid w:val="00257E39"/>
    <w:rsid w:val="00260F87"/>
    <w:rsid w:val="00262F91"/>
    <w:rsid w:val="00270421"/>
    <w:rsid w:val="002705AA"/>
    <w:rsid w:val="002812CB"/>
    <w:rsid w:val="00282D8E"/>
    <w:rsid w:val="00286B1B"/>
    <w:rsid w:val="002910D4"/>
    <w:rsid w:val="00292CC2"/>
    <w:rsid w:val="0029453E"/>
    <w:rsid w:val="002961C7"/>
    <w:rsid w:val="002A1989"/>
    <w:rsid w:val="002A2668"/>
    <w:rsid w:val="002A343A"/>
    <w:rsid w:val="002A4AF8"/>
    <w:rsid w:val="002A705C"/>
    <w:rsid w:val="002B2630"/>
    <w:rsid w:val="002B354D"/>
    <w:rsid w:val="002B7C8C"/>
    <w:rsid w:val="002B7CBA"/>
    <w:rsid w:val="002C0182"/>
    <w:rsid w:val="002C3D23"/>
    <w:rsid w:val="002C3ED7"/>
    <w:rsid w:val="002C4653"/>
    <w:rsid w:val="002C5FDA"/>
    <w:rsid w:val="002D0EDC"/>
    <w:rsid w:val="002D1C6F"/>
    <w:rsid w:val="002D1F8C"/>
    <w:rsid w:val="002D266C"/>
    <w:rsid w:val="002D48E5"/>
    <w:rsid w:val="002D6F38"/>
    <w:rsid w:val="002E5E00"/>
    <w:rsid w:val="002F039C"/>
    <w:rsid w:val="002F0C60"/>
    <w:rsid w:val="002F2F16"/>
    <w:rsid w:val="002F3011"/>
    <w:rsid w:val="002F3BE8"/>
    <w:rsid w:val="002F72EF"/>
    <w:rsid w:val="002F73D5"/>
    <w:rsid w:val="002F7668"/>
    <w:rsid w:val="00300D3B"/>
    <w:rsid w:val="00303C19"/>
    <w:rsid w:val="00303CBE"/>
    <w:rsid w:val="0030402B"/>
    <w:rsid w:val="00307044"/>
    <w:rsid w:val="00310C2A"/>
    <w:rsid w:val="00311D1A"/>
    <w:rsid w:val="00312810"/>
    <w:rsid w:val="003128F6"/>
    <w:rsid w:val="00312DAC"/>
    <w:rsid w:val="00313893"/>
    <w:rsid w:val="0031404E"/>
    <w:rsid w:val="0031524A"/>
    <w:rsid w:val="00316879"/>
    <w:rsid w:val="003169E9"/>
    <w:rsid w:val="00320BE6"/>
    <w:rsid w:val="00321447"/>
    <w:rsid w:val="003224E0"/>
    <w:rsid w:val="00322DA8"/>
    <w:rsid w:val="00327B7E"/>
    <w:rsid w:val="00331E82"/>
    <w:rsid w:val="003360E9"/>
    <w:rsid w:val="0033704B"/>
    <w:rsid w:val="003374BD"/>
    <w:rsid w:val="00342F9B"/>
    <w:rsid w:val="00344540"/>
    <w:rsid w:val="00346251"/>
    <w:rsid w:val="00351777"/>
    <w:rsid w:val="003554BE"/>
    <w:rsid w:val="00357D52"/>
    <w:rsid w:val="00360386"/>
    <w:rsid w:val="00367167"/>
    <w:rsid w:val="0037005F"/>
    <w:rsid w:val="003714F2"/>
    <w:rsid w:val="0037254A"/>
    <w:rsid w:val="00373F9B"/>
    <w:rsid w:val="00373FB3"/>
    <w:rsid w:val="003764F9"/>
    <w:rsid w:val="00377802"/>
    <w:rsid w:val="00380CB3"/>
    <w:rsid w:val="00380F68"/>
    <w:rsid w:val="00391AA0"/>
    <w:rsid w:val="0039448D"/>
    <w:rsid w:val="00395445"/>
    <w:rsid w:val="003A6256"/>
    <w:rsid w:val="003A6D55"/>
    <w:rsid w:val="003B1967"/>
    <w:rsid w:val="003B55D5"/>
    <w:rsid w:val="003C02BF"/>
    <w:rsid w:val="003C56C1"/>
    <w:rsid w:val="003C5C44"/>
    <w:rsid w:val="003D508B"/>
    <w:rsid w:val="003D7FD5"/>
    <w:rsid w:val="003E19C3"/>
    <w:rsid w:val="003E48C4"/>
    <w:rsid w:val="003E5A54"/>
    <w:rsid w:val="003F3E49"/>
    <w:rsid w:val="003F7187"/>
    <w:rsid w:val="0040264B"/>
    <w:rsid w:val="0040700F"/>
    <w:rsid w:val="00413B1A"/>
    <w:rsid w:val="00414C6C"/>
    <w:rsid w:val="00424B80"/>
    <w:rsid w:val="0042694A"/>
    <w:rsid w:val="0043004C"/>
    <w:rsid w:val="00430080"/>
    <w:rsid w:val="00435A42"/>
    <w:rsid w:val="00435B35"/>
    <w:rsid w:val="004374FD"/>
    <w:rsid w:val="00442021"/>
    <w:rsid w:val="00443885"/>
    <w:rsid w:val="00452E6F"/>
    <w:rsid w:val="004538A8"/>
    <w:rsid w:val="00465504"/>
    <w:rsid w:val="00465C2B"/>
    <w:rsid w:val="00477711"/>
    <w:rsid w:val="004807E3"/>
    <w:rsid w:val="004824DD"/>
    <w:rsid w:val="00483F2B"/>
    <w:rsid w:val="004853F2"/>
    <w:rsid w:val="004867F3"/>
    <w:rsid w:val="00486E7E"/>
    <w:rsid w:val="004874A5"/>
    <w:rsid w:val="00492367"/>
    <w:rsid w:val="00497560"/>
    <w:rsid w:val="004A0E50"/>
    <w:rsid w:val="004A401D"/>
    <w:rsid w:val="004B105D"/>
    <w:rsid w:val="004B1439"/>
    <w:rsid w:val="004B14F7"/>
    <w:rsid w:val="004B1C1E"/>
    <w:rsid w:val="004B6888"/>
    <w:rsid w:val="004B71CD"/>
    <w:rsid w:val="004C0643"/>
    <w:rsid w:val="004C6A42"/>
    <w:rsid w:val="004D3184"/>
    <w:rsid w:val="004D322E"/>
    <w:rsid w:val="004D32BC"/>
    <w:rsid w:val="004D6FA6"/>
    <w:rsid w:val="004F11A2"/>
    <w:rsid w:val="004F1A49"/>
    <w:rsid w:val="004F3EED"/>
    <w:rsid w:val="005010AD"/>
    <w:rsid w:val="00501ECF"/>
    <w:rsid w:val="00505780"/>
    <w:rsid w:val="0051201D"/>
    <w:rsid w:val="0051234E"/>
    <w:rsid w:val="00513886"/>
    <w:rsid w:val="00514030"/>
    <w:rsid w:val="00514557"/>
    <w:rsid w:val="00520A7A"/>
    <w:rsid w:val="00522C63"/>
    <w:rsid w:val="00530961"/>
    <w:rsid w:val="0053223E"/>
    <w:rsid w:val="00540E2A"/>
    <w:rsid w:val="00546BB5"/>
    <w:rsid w:val="00553AB6"/>
    <w:rsid w:val="00553F10"/>
    <w:rsid w:val="00557A20"/>
    <w:rsid w:val="00557AA2"/>
    <w:rsid w:val="00563A8F"/>
    <w:rsid w:val="00565070"/>
    <w:rsid w:val="00565752"/>
    <w:rsid w:val="00570335"/>
    <w:rsid w:val="00571628"/>
    <w:rsid w:val="00571B8C"/>
    <w:rsid w:val="0057252E"/>
    <w:rsid w:val="0057516C"/>
    <w:rsid w:val="00576167"/>
    <w:rsid w:val="005774E1"/>
    <w:rsid w:val="00582341"/>
    <w:rsid w:val="00582802"/>
    <w:rsid w:val="00586712"/>
    <w:rsid w:val="00590980"/>
    <w:rsid w:val="00590DE7"/>
    <w:rsid w:val="00593D5A"/>
    <w:rsid w:val="00593DFA"/>
    <w:rsid w:val="00594DC9"/>
    <w:rsid w:val="00597FC4"/>
    <w:rsid w:val="005A2E50"/>
    <w:rsid w:val="005A4068"/>
    <w:rsid w:val="005A533A"/>
    <w:rsid w:val="005A614F"/>
    <w:rsid w:val="005A6A5B"/>
    <w:rsid w:val="005A75D0"/>
    <w:rsid w:val="005A7D4F"/>
    <w:rsid w:val="005B6778"/>
    <w:rsid w:val="005B73B0"/>
    <w:rsid w:val="005B75F3"/>
    <w:rsid w:val="005D4444"/>
    <w:rsid w:val="005D656D"/>
    <w:rsid w:val="005E002F"/>
    <w:rsid w:val="005E12E7"/>
    <w:rsid w:val="005E4A82"/>
    <w:rsid w:val="005F1260"/>
    <w:rsid w:val="005F3EDD"/>
    <w:rsid w:val="005F5723"/>
    <w:rsid w:val="00601463"/>
    <w:rsid w:val="00606D5D"/>
    <w:rsid w:val="00607092"/>
    <w:rsid w:val="006076FF"/>
    <w:rsid w:val="00611CD4"/>
    <w:rsid w:val="00623AA7"/>
    <w:rsid w:val="00625037"/>
    <w:rsid w:val="006301BF"/>
    <w:rsid w:val="006310C8"/>
    <w:rsid w:val="006327C2"/>
    <w:rsid w:val="00634E0A"/>
    <w:rsid w:val="006370E4"/>
    <w:rsid w:val="00637801"/>
    <w:rsid w:val="00640E94"/>
    <w:rsid w:val="00657533"/>
    <w:rsid w:val="00661DB6"/>
    <w:rsid w:val="0066375C"/>
    <w:rsid w:val="006664BF"/>
    <w:rsid w:val="0066697A"/>
    <w:rsid w:val="00671CC4"/>
    <w:rsid w:val="0067480A"/>
    <w:rsid w:val="00674ADC"/>
    <w:rsid w:val="00676DB1"/>
    <w:rsid w:val="00681B82"/>
    <w:rsid w:val="006820E7"/>
    <w:rsid w:val="00682B7F"/>
    <w:rsid w:val="0068378A"/>
    <w:rsid w:val="0068408B"/>
    <w:rsid w:val="00684424"/>
    <w:rsid w:val="00685B11"/>
    <w:rsid w:val="00686920"/>
    <w:rsid w:val="006913C1"/>
    <w:rsid w:val="00692407"/>
    <w:rsid w:val="0069403F"/>
    <w:rsid w:val="00694089"/>
    <w:rsid w:val="00696584"/>
    <w:rsid w:val="006A4251"/>
    <w:rsid w:val="006A44B2"/>
    <w:rsid w:val="006A500F"/>
    <w:rsid w:val="006A65D3"/>
    <w:rsid w:val="006B26C0"/>
    <w:rsid w:val="006B3E8E"/>
    <w:rsid w:val="006B51F9"/>
    <w:rsid w:val="006C14BF"/>
    <w:rsid w:val="006C2CB6"/>
    <w:rsid w:val="006C58E8"/>
    <w:rsid w:val="006C5C05"/>
    <w:rsid w:val="006D2A52"/>
    <w:rsid w:val="006D2B99"/>
    <w:rsid w:val="006D38CC"/>
    <w:rsid w:val="006D6B00"/>
    <w:rsid w:val="006D73B1"/>
    <w:rsid w:val="006E3AF4"/>
    <w:rsid w:val="006F0572"/>
    <w:rsid w:val="006F085C"/>
    <w:rsid w:val="006F0F42"/>
    <w:rsid w:val="006F4EAE"/>
    <w:rsid w:val="006F560D"/>
    <w:rsid w:val="007051FA"/>
    <w:rsid w:val="0071271B"/>
    <w:rsid w:val="00712D3C"/>
    <w:rsid w:val="007169A8"/>
    <w:rsid w:val="00717E63"/>
    <w:rsid w:val="00725974"/>
    <w:rsid w:val="0073097D"/>
    <w:rsid w:val="007316A2"/>
    <w:rsid w:val="0073329D"/>
    <w:rsid w:val="00735D44"/>
    <w:rsid w:val="00737B58"/>
    <w:rsid w:val="00737BEF"/>
    <w:rsid w:val="00740185"/>
    <w:rsid w:val="00740509"/>
    <w:rsid w:val="007442A5"/>
    <w:rsid w:val="00751CBE"/>
    <w:rsid w:val="00753708"/>
    <w:rsid w:val="00753798"/>
    <w:rsid w:val="0075428B"/>
    <w:rsid w:val="00757724"/>
    <w:rsid w:val="0076437F"/>
    <w:rsid w:val="00764BA8"/>
    <w:rsid w:val="0076680E"/>
    <w:rsid w:val="00771C00"/>
    <w:rsid w:val="00772489"/>
    <w:rsid w:val="00774BEE"/>
    <w:rsid w:val="00777403"/>
    <w:rsid w:val="00784E4F"/>
    <w:rsid w:val="0078523F"/>
    <w:rsid w:val="00786018"/>
    <w:rsid w:val="007901FC"/>
    <w:rsid w:val="00790CB9"/>
    <w:rsid w:val="00792580"/>
    <w:rsid w:val="00794FA3"/>
    <w:rsid w:val="007960EB"/>
    <w:rsid w:val="007977FC"/>
    <w:rsid w:val="007A0455"/>
    <w:rsid w:val="007A253F"/>
    <w:rsid w:val="007A75A2"/>
    <w:rsid w:val="007B00AC"/>
    <w:rsid w:val="007B2571"/>
    <w:rsid w:val="007B2E03"/>
    <w:rsid w:val="007B634B"/>
    <w:rsid w:val="007C0A22"/>
    <w:rsid w:val="007C0D64"/>
    <w:rsid w:val="007C2F76"/>
    <w:rsid w:val="007C563D"/>
    <w:rsid w:val="007C6CE9"/>
    <w:rsid w:val="007D2C7D"/>
    <w:rsid w:val="007D4884"/>
    <w:rsid w:val="007D4E57"/>
    <w:rsid w:val="007D5C03"/>
    <w:rsid w:val="007D6DEC"/>
    <w:rsid w:val="007E1A3C"/>
    <w:rsid w:val="007E22DB"/>
    <w:rsid w:val="007E265E"/>
    <w:rsid w:val="007E44CE"/>
    <w:rsid w:val="007E44EF"/>
    <w:rsid w:val="007F1C9C"/>
    <w:rsid w:val="007F2315"/>
    <w:rsid w:val="007F323F"/>
    <w:rsid w:val="007F50B3"/>
    <w:rsid w:val="008031B2"/>
    <w:rsid w:val="00804188"/>
    <w:rsid w:val="008058A2"/>
    <w:rsid w:val="00807E68"/>
    <w:rsid w:val="00810ECD"/>
    <w:rsid w:val="00811F18"/>
    <w:rsid w:val="00812BD7"/>
    <w:rsid w:val="0081345E"/>
    <w:rsid w:val="00813A58"/>
    <w:rsid w:val="00814596"/>
    <w:rsid w:val="008149EA"/>
    <w:rsid w:val="00816B80"/>
    <w:rsid w:val="00820403"/>
    <w:rsid w:val="00821AEA"/>
    <w:rsid w:val="00825C5E"/>
    <w:rsid w:val="00826E03"/>
    <w:rsid w:val="00830D05"/>
    <w:rsid w:val="00832F58"/>
    <w:rsid w:val="00833EA8"/>
    <w:rsid w:val="0084012F"/>
    <w:rsid w:val="00841AF4"/>
    <w:rsid w:val="00845045"/>
    <w:rsid w:val="00853C01"/>
    <w:rsid w:val="008557E2"/>
    <w:rsid w:val="00856029"/>
    <w:rsid w:val="0085624B"/>
    <w:rsid w:val="00856E00"/>
    <w:rsid w:val="00857313"/>
    <w:rsid w:val="00857998"/>
    <w:rsid w:val="00865C62"/>
    <w:rsid w:val="008666C6"/>
    <w:rsid w:val="008739BF"/>
    <w:rsid w:val="00877E99"/>
    <w:rsid w:val="00877EE5"/>
    <w:rsid w:val="008817AB"/>
    <w:rsid w:val="008817E5"/>
    <w:rsid w:val="00883B67"/>
    <w:rsid w:val="0088643F"/>
    <w:rsid w:val="008877A0"/>
    <w:rsid w:val="008929A5"/>
    <w:rsid w:val="00893968"/>
    <w:rsid w:val="00894DD3"/>
    <w:rsid w:val="008959D8"/>
    <w:rsid w:val="008A27F7"/>
    <w:rsid w:val="008A4246"/>
    <w:rsid w:val="008A7BCC"/>
    <w:rsid w:val="008B5D66"/>
    <w:rsid w:val="008C2795"/>
    <w:rsid w:val="008C2D3B"/>
    <w:rsid w:val="008C74D8"/>
    <w:rsid w:val="008D51A8"/>
    <w:rsid w:val="008D752D"/>
    <w:rsid w:val="008E799D"/>
    <w:rsid w:val="008E7A60"/>
    <w:rsid w:val="008F0E45"/>
    <w:rsid w:val="008F15B4"/>
    <w:rsid w:val="008F2417"/>
    <w:rsid w:val="008F3196"/>
    <w:rsid w:val="008F40C7"/>
    <w:rsid w:val="008F4C19"/>
    <w:rsid w:val="008F5DE3"/>
    <w:rsid w:val="008F68AE"/>
    <w:rsid w:val="008F6FF6"/>
    <w:rsid w:val="0090079E"/>
    <w:rsid w:val="00901356"/>
    <w:rsid w:val="00903162"/>
    <w:rsid w:val="0090485D"/>
    <w:rsid w:val="009079E4"/>
    <w:rsid w:val="00911DA6"/>
    <w:rsid w:val="00913483"/>
    <w:rsid w:val="0091457B"/>
    <w:rsid w:val="0091598A"/>
    <w:rsid w:val="00921836"/>
    <w:rsid w:val="00921FAC"/>
    <w:rsid w:val="0092223C"/>
    <w:rsid w:val="0092640A"/>
    <w:rsid w:val="00927BDD"/>
    <w:rsid w:val="009313B0"/>
    <w:rsid w:val="00935D44"/>
    <w:rsid w:val="00937581"/>
    <w:rsid w:val="00943411"/>
    <w:rsid w:val="009449F9"/>
    <w:rsid w:val="0095291A"/>
    <w:rsid w:val="00953C24"/>
    <w:rsid w:val="00955811"/>
    <w:rsid w:val="00965821"/>
    <w:rsid w:val="00967032"/>
    <w:rsid w:val="00970B6D"/>
    <w:rsid w:val="0097107E"/>
    <w:rsid w:val="009732E6"/>
    <w:rsid w:val="00980112"/>
    <w:rsid w:val="00981A41"/>
    <w:rsid w:val="009824A1"/>
    <w:rsid w:val="00983F3E"/>
    <w:rsid w:val="00984036"/>
    <w:rsid w:val="00984A53"/>
    <w:rsid w:val="0099036A"/>
    <w:rsid w:val="00990500"/>
    <w:rsid w:val="009907D6"/>
    <w:rsid w:val="0099273F"/>
    <w:rsid w:val="0099305E"/>
    <w:rsid w:val="00993867"/>
    <w:rsid w:val="00993E82"/>
    <w:rsid w:val="009953C8"/>
    <w:rsid w:val="00995C4B"/>
    <w:rsid w:val="009960CE"/>
    <w:rsid w:val="009A31A3"/>
    <w:rsid w:val="009A6A35"/>
    <w:rsid w:val="009C1D83"/>
    <w:rsid w:val="009C3706"/>
    <w:rsid w:val="009D4DC8"/>
    <w:rsid w:val="009D75F5"/>
    <w:rsid w:val="009D7644"/>
    <w:rsid w:val="009E0EA1"/>
    <w:rsid w:val="009E1AB0"/>
    <w:rsid w:val="009E41C9"/>
    <w:rsid w:val="009E5182"/>
    <w:rsid w:val="009E6C30"/>
    <w:rsid w:val="009E7F5B"/>
    <w:rsid w:val="009F0C2E"/>
    <w:rsid w:val="009F1B8B"/>
    <w:rsid w:val="009F262F"/>
    <w:rsid w:val="009F4F0B"/>
    <w:rsid w:val="009F4FF1"/>
    <w:rsid w:val="009F624C"/>
    <w:rsid w:val="009F74A6"/>
    <w:rsid w:val="00A03571"/>
    <w:rsid w:val="00A0379C"/>
    <w:rsid w:val="00A03C90"/>
    <w:rsid w:val="00A042BA"/>
    <w:rsid w:val="00A07DA0"/>
    <w:rsid w:val="00A07E62"/>
    <w:rsid w:val="00A135EA"/>
    <w:rsid w:val="00A13FFD"/>
    <w:rsid w:val="00A14AD2"/>
    <w:rsid w:val="00A158A1"/>
    <w:rsid w:val="00A21D52"/>
    <w:rsid w:val="00A2368B"/>
    <w:rsid w:val="00A260BD"/>
    <w:rsid w:val="00A40850"/>
    <w:rsid w:val="00A427E6"/>
    <w:rsid w:val="00A43679"/>
    <w:rsid w:val="00A44105"/>
    <w:rsid w:val="00A45913"/>
    <w:rsid w:val="00A4710E"/>
    <w:rsid w:val="00A5494D"/>
    <w:rsid w:val="00A571BA"/>
    <w:rsid w:val="00A6438E"/>
    <w:rsid w:val="00A64FF3"/>
    <w:rsid w:val="00A700C9"/>
    <w:rsid w:val="00A70CE4"/>
    <w:rsid w:val="00A70F66"/>
    <w:rsid w:val="00A71A4D"/>
    <w:rsid w:val="00A7221C"/>
    <w:rsid w:val="00A745AD"/>
    <w:rsid w:val="00A74A33"/>
    <w:rsid w:val="00A76A92"/>
    <w:rsid w:val="00A7771D"/>
    <w:rsid w:val="00A81F16"/>
    <w:rsid w:val="00A84F65"/>
    <w:rsid w:val="00A87DD6"/>
    <w:rsid w:val="00A94F0A"/>
    <w:rsid w:val="00A9726B"/>
    <w:rsid w:val="00AA1ED5"/>
    <w:rsid w:val="00AA38A0"/>
    <w:rsid w:val="00AB0C1F"/>
    <w:rsid w:val="00AB1D4B"/>
    <w:rsid w:val="00AB2421"/>
    <w:rsid w:val="00AB5043"/>
    <w:rsid w:val="00AC2F3D"/>
    <w:rsid w:val="00AD061B"/>
    <w:rsid w:val="00AD0CAF"/>
    <w:rsid w:val="00AD438F"/>
    <w:rsid w:val="00AD5881"/>
    <w:rsid w:val="00AD66F5"/>
    <w:rsid w:val="00AE57ED"/>
    <w:rsid w:val="00AF1F87"/>
    <w:rsid w:val="00AF6B98"/>
    <w:rsid w:val="00AF7F31"/>
    <w:rsid w:val="00B00389"/>
    <w:rsid w:val="00B04196"/>
    <w:rsid w:val="00B04FDD"/>
    <w:rsid w:val="00B0602B"/>
    <w:rsid w:val="00B06395"/>
    <w:rsid w:val="00B06DCF"/>
    <w:rsid w:val="00B0704E"/>
    <w:rsid w:val="00B134CD"/>
    <w:rsid w:val="00B150B1"/>
    <w:rsid w:val="00B154AB"/>
    <w:rsid w:val="00B154D4"/>
    <w:rsid w:val="00B15A50"/>
    <w:rsid w:val="00B220FB"/>
    <w:rsid w:val="00B25DB8"/>
    <w:rsid w:val="00B34E88"/>
    <w:rsid w:val="00B3535B"/>
    <w:rsid w:val="00B37BCC"/>
    <w:rsid w:val="00B4307E"/>
    <w:rsid w:val="00B46B2E"/>
    <w:rsid w:val="00B51B5A"/>
    <w:rsid w:val="00B564B5"/>
    <w:rsid w:val="00B601BA"/>
    <w:rsid w:val="00B616FC"/>
    <w:rsid w:val="00B625C5"/>
    <w:rsid w:val="00B62D7F"/>
    <w:rsid w:val="00B63138"/>
    <w:rsid w:val="00B641A2"/>
    <w:rsid w:val="00B65668"/>
    <w:rsid w:val="00B67144"/>
    <w:rsid w:val="00B67F68"/>
    <w:rsid w:val="00B73A6A"/>
    <w:rsid w:val="00B777EF"/>
    <w:rsid w:val="00B8117E"/>
    <w:rsid w:val="00B8785D"/>
    <w:rsid w:val="00B92059"/>
    <w:rsid w:val="00B950C9"/>
    <w:rsid w:val="00B9550F"/>
    <w:rsid w:val="00BA03B8"/>
    <w:rsid w:val="00BA0FA7"/>
    <w:rsid w:val="00BA3117"/>
    <w:rsid w:val="00BA3F9E"/>
    <w:rsid w:val="00BA6F9D"/>
    <w:rsid w:val="00BA75D2"/>
    <w:rsid w:val="00BB2C8B"/>
    <w:rsid w:val="00BB7DCB"/>
    <w:rsid w:val="00BC0AA4"/>
    <w:rsid w:val="00BC19BB"/>
    <w:rsid w:val="00BC6225"/>
    <w:rsid w:val="00BC6F07"/>
    <w:rsid w:val="00BC7172"/>
    <w:rsid w:val="00BD36A4"/>
    <w:rsid w:val="00BD7368"/>
    <w:rsid w:val="00BE32FF"/>
    <w:rsid w:val="00BE558E"/>
    <w:rsid w:val="00BE7A45"/>
    <w:rsid w:val="00BE7BFB"/>
    <w:rsid w:val="00BF0081"/>
    <w:rsid w:val="00BF023D"/>
    <w:rsid w:val="00BF2394"/>
    <w:rsid w:val="00BF738F"/>
    <w:rsid w:val="00C010E4"/>
    <w:rsid w:val="00C07818"/>
    <w:rsid w:val="00C10B60"/>
    <w:rsid w:val="00C16F70"/>
    <w:rsid w:val="00C17817"/>
    <w:rsid w:val="00C24D59"/>
    <w:rsid w:val="00C25F9C"/>
    <w:rsid w:val="00C27F40"/>
    <w:rsid w:val="00C30735"/>
    <w:rsid w:val="00C326EB"/>
    <w:rsid w:val="00C354CA"/>
    <w:rsid w:val="00C35FDF"/>
    <w:rsid w:val="00C366B3"/>
    <w:rsid w:val="00C50120"/>
    <w:rsid w:val="00C55121"/>
    <w:rsid w:val="00C558F6"/>
    <w:rsid w:val="00C602AE"/>
    <w:rsid w:val="00C61C72"/>
    <w:rsid w:val="00C674A3"/>
    <w:rsid w:val="00C71F4A"/>
    <w:rsid w:val="00C72774"/>
    <w:rsid w:val="00C72990"/>
    <w:rsid w:val="00C74C54"/>
    <w:rsid w:val="00C76747"/>
    <w:rsid w:val="00C822A5"/>
    <w:rsid w:val="00C83968"/>
    <w:rsid w:val="00C83AAA"/>
    <w:rsid w:val="00C92838"/>
    <w:rsid w:val="00C93DE6"/>
    <w:rsid w:val="00C95A6D"/>
    <w:rsid w:val="00C97AB0"/>
    <w:rsid w:val="00CA2AD6"/>
    <w:rsid w:val="00CA4D6D"/>
    <w:rsid w:val="00CA58F0"/>
    <w:rsid w:val="00CA5A0E"/>
    <w:rsid w:val="00CA5D87"/>
    <w:rsid w:val="00CA60D7"/>
    <w:rsid w:val="00CB397B"/>
    <w:rsid w:val="00CB6FFA"/>
    <w:rsid w:val="00CC15FE"/>
    <w:rsid w:val="00CC1CAE"/>
    <w:rsid w:val="00CC21D2"/>
    <w:rsid w:val="00CC2E9A"/>
    <w:rsid w:val="00CD05EC"/>
    <w:rsid w:val="00CD3923"/>
    <w:rsid w:val="00CD3A77"/>
    <w:rsid w:val="00CE19B7"/>
    <w:rsid w:val="00CE1EAB"/>
    <w:rsid w:val="00CE2F19"/>
    <w:rsid w:val="00CE5E89"/>
    <w:rsid w:val="00CE6611"/>
    <w:rsid w:val="00CE770D"/>
    <w:rsid w:val="00CF171D"/>
    <w:rsid w:val="00CF303B"/>
    <w:rsid w:val="00D00D51"/>
    <w:rsid w:val="00D03FA3"/>
    <w:rsid w:val="00D071A3"/>
    <w:rsid w:val="00D1409F"/>
    <w:rsid w:val="00D214EA"/>
    <w:rsid w:val="00D233D6"/>
    <w:rsid w:val="00D24541"/>
    <w:rsid w:val="00D26655"/>
    <w:rsid w:val="00D30197"/>
    <w:rsid w:val="00D304B5"/>
    <w:rsid w:val="00D30DB8"/>
    <w:rsid w:val="00D30FE2"/>
    <w:rsid w:val="00D3338C"/>
    <w:rsid w:val="00D37A4C"/>
    <w:rsid w:val="00D441E2"/>
    <w:rsid w:val="00D44CF5"/>
    <w:rsid w:val="00D474F0"/>
    <w:rsid w:val="00D5065D"/>
    <w:rsid w:val="00D51319"/>
    <w:rsid w:val="00D571DA"/>
    <w:rsid w:val="00D60F33"/>
    <w:rsid w:val="00D618A6"/>
    <w:rsid w:val="00D63E48"/>
    <w:rsid w:val="00D65A61"/>
    <w:rsid w:val="00D71E5F"/>
    <w:rsid w:val="00D75C2F"/>
    <w:rsid w:val="00D76F9E"/>
    <w:rsid w:val="00D832A4"/>
    <w:rsid w:val="00D848C3"/>
    <w:rsid w:val="00D860C9"/>
    <w:rsid w:val="00D8635D"/>
    <w:rsid w:val="00D904FC"/>
    <w:rsid w:val="00D92DDC"/>
    <w:rsid w:val="00D93B5C"/>
    <w:rsid w:val="00D96DDC"/>
    <w:rsid w:val="00DA03EA"/>
    <w:rsid w:val="00DA0F32"/>
    <w:rsid w:val="00DA3E0F"/>
    <w:rsid w:val="00DA62BD"/>
    <w:rsid w:val="00DA66BE"/>
    <w:rsid w:val="00DA68AB"/>
    <w:rsid w:val="00DA6F0B"/>
    <w:rsid w:val="00DA7088"/>
    <w:rsid w:val="00DB473A"/>
    <w:rsid w:val="00DC3561"/>
    <w:rsid w:val="00DC6F67"/>
    <w:rsid w:val="00DC7026"/>
    <w:rsid w:val="00DD1458"/>
    <w:rsid w:val="00DD3189"/>
    <w:rsid w:val="00DD49BA"/>
    <w:rsid w:val="00DD5BA9"/>
    <w:rsid w:val="00DD6C3A"/>
    <w:rsid w:val="00DE1B17"/>
    <w:rsid w:val="00DE1E9F"/>
    <w:rsid w:val="00DE2CFA"/>
    <w:rsid w:val="00DE41BC"/>
    <w:rsid w:val="00DE4B83"/>
    <w:rsid w:val="00DE4BCE"/>
    <w:rsid w:val="00DE5545"/>
    <w:rsid w:val="00DE67D8"/>
    <w:rsid w:val="00DE6AB7"/>
    <w:rsid w:val="00DF140A"/>
    <w:rsid w:val="00DF24FA"/>
    <w:rsid w:val="00DF4127"/>
    <w:rsid w:val="00E0261E"/>
    <w:rsid w:val="00E04D0D"/>
    <w:rsid w:val="00E04EF9"/>
    <w:rsid w:val="00E065EE"/>
    <w:rsid w:val="00E06A51"/>
    <w:rsid w:val="00E10B40"/>
    <w:rsid w:val="00E117DD"/>
    <w:rsid w:val="00E127AD"/>
    <w:rsid w:val="00E12A4D"/>
    <w:rsid w:val="00E141A3"/>
    <w:rsid w:val="00E23651"/>
    <w:rsid w:val="00E23F07"/>
    <w:rsid w:val="00E25A19"/>
    <w:rsid w:val="00E27782"/>
    <w:rsid w:val="00E30F88"/>
    <w:rsid w:val="00E3190E"/>
    <w:rsid w:val="00E3383C"/>
    <w:rsid w:val="00E357C9"/>
    <w:rsid w:val="00E35836"/>
    <w:rsid w:val="00E35C4A"/>
    <w:rsid w:val="00E36C6F"/>
    <w:rsid w:val="00E42E0C"/>
    <w:rsid w:val="00E44839"/>
    <w:rsid w:val="00E452F7"/>
    <w:rsid w:val="00E45DF0"/>
    <w:rsid w:val="00E46D5C"/>
    <w:rsid w:val="00E51226"/>
    <w:rsid w:val="00E5138F"/>
    <w:rsid w:val="00E514D2"/>
    <w:rsid w:val="00E514F7"/>
    <w:rsid w:val="00E52A95"/>
    <w:rsid w:val="00E57F41"/>
    <w:rsid w:val="00E632A8"/>
    <w:rsid w:val="00E704B8"/>
    <w:rsid w:val="00E82ADF"/>
    <w:rsid w:val="00E82F69"/>
    <w:rsid w:val="00E83241"/>
    <w:rsid w:val="00E836EB"/>
    <w:rsid w:val="00E836F8"/>
    <w:rsid w:val="00E92919"/>
    <w:rsid w:val="00E94492"/>
    <w:rsid w:val="00E95808"/>
    <w:rsid w:val="00EA2AED"/>
    <w:rsid w:val="00EA4402"/>
    <w:rsid w:val="00EA4481"/>
    <w:rsid w:val="00EA5D5C"/>
    <w:rsid w:val="00EB0F76"/>
    <w:rsid w:val="00EB1337"/>
    <w:rsid w:val="00EB1666"/>
    <w:rsid w:val="00EB2508"/>
    <w:rsid w:val="00EB3A51"/>
    <w:rsid w:val="00EB6366"/>
    <w:rsid w:val="00EC3386"/>
    <w:rsid w:val="00EC40A4"/>
    <w:rsid w:val="00EC57F0"/>
    <w:rsid w:val="00EC7EC0"/>
    <w:rsid w:val="00ED165A"/>
    <w:rsid w:val="00ED1804"/>
    <w:rsid w:val="00ED3989"/>
    <w:rsid w:val="00ED567C"/>
    <w:rsid w:val="00EE3F0C"/>
    <w:rsid w:val="00EE5746"/>
    <w:rsid w:val="00EF0C39"/>
    <w:rsid w:val="00EF38EF"/>
    <w:rsid w:val="00EF4A79"/>
    <w:rsid w:val="00EF7877"/>
    <w:rsid w:val="00F00F88"/>
    <w:rsid w:val="00F010F1"/>
    <w:rsid w:val="00F01EC2"/>
    <w:rsid w:val="00F020B4"/>
    <w:rsid w:val="00F044F9"/>
    <w:rsid w:val="00F05F43"/>
    <w:rsid w:val="00F143A9"/>
    <w:rsid w:val="00F15FCB"/>
    <w:rsid w:val="00F17C4E"/>
    <w:rsid w:val="00F232A2"/>
    <w:rsid w:val="00F24683"/>
    <w:rsid w:val="00F259EA"/>
    <w:rsid w:val="00F33FE5"/>
    <w:rsid w:val="00F37E41"/>
    <w:rsid w:val="00F40E50"/>
    <w:rsid w:val="00F426B5"/>
    <w:rsid w:val="00F4461A"/>
    <w:rsid w:val="00F45177"/>
    <w:rsid w:val="00F45E70"/>
    <w:rsid w:val="00F47C4C"/>
    <w:rsid w:val="00F500E5"/>
    <w:rsid w:val="00F516D4"/>
    <w:rsid w:val="00F51F87"/>
    <w:rsid w:val="00F52BC4"/>
    <w:rsid w:val="00F56291"/>
    <w:rsid w:val="00F56A05"/>
    <w:rsid w:val="00F57BCE"/>
    <w:rsid w:val="00F6291E"/>
    <w:rsid w:val="00F64E0C"/>
    <w:rsid w:val="00F67BFC"/>
    <w:rsid w:val="00F704DF"/>
    <w:rsid w:val="00F7066C"/>
    <w:rsid w:val="00F80189"/>
    <w:rsid w:val="00F9202B"/>
    <w:rsid w:val="00F94900"/>
    <w:rsid w:val="00FA158C"/>
    <w:rsid w:val="00FA6294"/>
    <w:rsid w:val="00FC2634"/>
    <w:rsid w:val="00FC41BE"/>
    <w:rsid w:val="00FC4991"/>
    <w:rsid w:val="00FC4DB9"/>
    <w:rsid w:val="00FC5ADA"/>
    <w:rsid w:val="00FC6953"/>
    <w:rsid w:val="00FD4FA9"/>
    <w:rsid w:val="00FD61CE"/>
    <w:rsid w:val="00FE00DB"/>
    <w:rsid w:val="00FE0613"/>
    <w:rsid w:val="00FE1C74"/>
    <w:rsid w:val="00FE7249"/>
    <w:rsid w:val="00FF2546"/>
    <w:rsid w:val="00FF310E"/>
    <w:rsid w:val="00FF44A1"/>
    <w:rsid w:val="00FF7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4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34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34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4E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4E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4E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4E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4E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4E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4E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4E8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34E8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4E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4E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4E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4E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4E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4E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4E88"/>
    <w:rPr>
      <w:rFonts w:eastAsiaTheme="majorEastAsia" w:cstheme="majorBidi"/>
      <w:color w:val="272727" w:themeColor="text1" w:themeTint="D8"/>
    </w:rPr>
  </w:style>
  <w:style w:type="paragraph" w:styleId="KonuBal">
    <w:name w:val="Title"/>
    <w:basedOn w:val="Normal"/>
    <w:next w:val="Normal"/>
    <w:link w:val="KonuBalChar"/>
    <w:uiPriority w:val="10"/>
    <w:qFormat/>
    <w:rsid w:val="00B34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4E8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34E8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B34E8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34E8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B34E88"/>
    <w:rPr>
      <w:i/>
      <w:iCs/>
      <w:color w:val="404040" w:themeColor="text1" w:themeTint="BF"/>
    </w:rPr>
  </w:style>
  <w:style w:type="paragraph" w:styleId="ListeParagraf">
    <w:name w:val="List Paragraph"/>
    <w:basedOn w:val="Normal"/>
    <w:uiPriority w:val="34"/>
    <w:qFormat/>
    <w:rsid w:val="00B34E88"/>
    <w:pPr>
      <w:ind w:left="720"/>
      <w:contextualSpacing/>
    </w:pPr>
  </w:style>
  <w:style w:type="character" w:styleId="GlVurgulama">
    <w:name w:val="Intense Emphasis"/>
    <w:basedOn w:val="VarsaylanParagrafYazTipi"/>
    <w:uiPriority w:val="21"/>
    <w:qFormat/>
    <w:rsid w:val="00B34E88"/>
    <w:rPr>
      <w:i/>
      <w:iCs/>
      <w:color w:val="0F4761" w:themeColor="accent1" w:themeShade="BF"/>
    </w:rPr>
  </w:style>
  <w:style w:type="paragraph" w:styleId="KeskinTrnak">
    <w:name w:val="Intense Quote"/>
    <w:basedOn w:val="Normal"/>
    <w:next w:val="Normal"/>
    <w:link w:val="KeskinTrnakChar"/>
    <w:uiPriority w:val="30"/>
    <w:qFormat/>
    <w:rsid w:val="00B34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B34E88"/>
    <w:rPr>
      <w:i/>
      <w:iCs/>
      <w:color w:val="0F4761" w:themeColor="accent1" w:themeShade="BF"/>
    </w:rPr>
  </w:style>
  <w:style w:type="character" w:styleId="GlBavuru">
    <w:name w:val="Intense Reference"/>
    <w:basedOn w:val="VarsaylanParagrafYazTipi"/>
    <w:uiPriority w:val="32"/>
    <w:qFormat/>
    <w:rsid w:val="00B34E88"/>
    <w:rPr>
      <w:b/>
      <w:bCs/>
      <w:smallCaps/>
      <w:color w:val="0F4761" w:themeColor="accent1" w:themeShade="BF"/>
      <w:spacing w:val="5"/>
    </w:rPr>
  </w:style>
  <w:style w:type="paragraph" w:styleId="NormalWeb">
    <w:name w:val="Normal (Web)"/>
    <w:basedOn w:val="Normal"/>
    <w:uiPriority w:val="99"/>
    <w:unhideWhenUsed/>
    <w:rsid w:val="00A4085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40850"/>
    <w:rPr>
      <w:b/>
      <w:bCs/>
    </w:rPr>
  </w:style>
  <w:style w:type="table" w:customStyle="1" w:styleId="KlavuzTablo6Renkli-Vurgu61">
    <w:name w:val="Kılavuz Tablo 6 Renkli - Vurgu 61"/>
    <w:basedOn w:val="NormalTablo"/>
    <w:uiPriority w:val="51"/>
    <w:rsid w:val="00B3535B"/>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AklamaBavurusu">
    <w:name w:val="annotation reference"/>
    <w:basedOn w:val="VarsaylanParagrafYazTipi"/>
    <w:uiPriority w:val="99"/>
    <w:semiHidden/>
    <w:unhideWhenUsed/>
    <w:rsid w:val="00D441E2"/>
    <w:rPr>
      <w:sz w:val="16"/>
      <w:szCs w:val="16"/>
    </w:rPr>
  </w:style>
  <w:style w:type="paragraph" w:styleId="AklamaMetni">
    <w:name w:val="annotation text"/>
    <w:basedOn w:val="Normal"/>
    <w:link w:val="AklamaMetniChar"/>
    <w:uiPriority w:val="99"/>
    <w:unhideWhenUsed/>
    <w:rsid w:val="00D441E2"/>
    <w:pPr>
      <w:spacing w:line="240" w:lineRule="auto"/>
    </w:pPr>
    <w:rPr>
      <w:sz w:val="20"/>
      <w:szCs w:val="20"/>
    </w:rPr>
  </w:style>
  <w:style w:type="character" w:customStyle="1" w:styleId="AklamaMetniChar">
    <w:name w:val="Açıklama Metni Char"/>
    <w:basedOn w:val="VarsaylanParagrafYazTipi"/>
    <w:link w:val="AklamaMetni"/>
    <w:uiPriority w:val="99"/>
    <w:rsid w:val="00D441E2"/>
    <w:rPr>
      <w:sz w:val="20"/>
      <w:szCs w:val="20"/>
    </w:rPr>
  </w:style>
  <w:style w:type="paragraph" w:styleId="AklamaKonusu">
    <w:name w:val="annotation subject"/>
    <w:basedOn w:val="AklamaMetni"/>
    <w:next w:val="AklamaMetni"/>
    <w:link w:val="AklamaKonusuChar"/>
    <w:uiPriority w:val="99"/>
    <w:semiHidden/>
    <w:unhideWhenUsed/>
    <w:rsid w:val="00D441E2"/>
    <w:rPr>
      <w:b/>
      <w:bCs/>
    </w:rPr>
  </w:style>
  <w:style w:type="character" w:customStyle="1" w:styleId="AklamaKonusuChar">
    <w:name w:val="Açıklama Konusu Char"/>
    <w:basedOn w:val="AklamaMetniChar"/>
    <w:link w:val="AklamaKonusu"/>
    <w:uiPriority w:val="99"/>
    <w:semiHidden/>
    <w:rsid w:val="00D441E2"/>
    <w:rPr>
      <w:b/>
      <w:bCs/>
      <w:sz w:val="20"/>
      <w:szCs w:val="20"/>
    </w:rPr>
  </w:style>
  <w:style w:type="paragraph" w:styleId="stbilgi">
    <w:name w:val="header"/>
    <w:basedOn w:val="Normal"/>
    <w:link w:val="stbilgiChar"/>
    <w:uiPriority w:val="99"/>
    <w:unhideWhenUsed/>
    <w:rsid w:val="00CA4D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D6D"/>
  </w:style>
  <w:style w:type="paragraph" w:styleId="Altbilgi">
    <w:name w:val="footer"/>
    <w:basedOn w:val="Normal"/>
    <w:link w:val="AltbilgiChar"/>
    <w:uiPriority w:val="99"/>
    <w:unhideWhenUsed/>
    <w:rsid w:val="00CA4D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D6D"/>
  </w:style>
  <w:style w:type="paragraph" w:styleId="T1">
    <w:name w:val="toc 1"/>
    <w:basedOn w:val="Normal"/>
    <w:next w:val="Normal"/>
    <w:autoRedefine/>
    <w:uiPriority w:val="39"/>
    <w:unhideWhenUsed/>
    <w:rsid w:val="00857313"/>
    <w:pPr>
      <w:tabs>
        <w:tab w:val="right" w:leader="dot" w:pos="9061"/>
      </w:tabs>
      <w:spacing w:after="120" w:line="360" w:lineRule="auto"/>
    </w:pPr>
    <w:rPr>
      <w:rFonts w:ascii="Times New Roman" w:hAnsi="Times New Roman"/>
      <w:sz w:val="24"/>
    </w:rPr>
  </w:style>
  <w:style w:type="paragraph" w:styleId="T2">
    <w:name w:val="toc 2"/>
    <w:basedOn w:val="Normal"/>
    <w:next w:val="Normal"/>
    <w:autoRedefine/>
    <w:uiPriority w:val="39"/>
    <w:unhideWhenUsed/>
    <w:rsid w:val="00CC1CAE"/>
    <w:pPr>
      <w:spacing w:after="100"/>
      <w:ind w:left="220"/>
    </w:pPr>
  </w:style>
  <w:style w:type="paragraph" w:styleId="T3">
    <w:name w:val="toc 3"/>
    <w:basedOn w:val="Normal"/>
    <w:next w:val="Normal"/>
    <w:autoRedefine/>
    <w:uiPriority w:val="39"/>
    <w:unhideWhenUsed/>
    <w:rsid w:val="00CC1CAE"/>
    <w:pPr>
      <w:spacing w:after="100"/>
      <w:ind w:left="440"/>
    </w:pPr>
  </w:style>
  <w:style w:type="paragraph" w:styleId="T4">
    <w:name w:val="toc 4"/>
    <w:basedOn w:val="Normal"/>
    <w:next w:val="Normal"/>
    <w:autoRedefine/>
    <w:uiPriority w:val="39"/>
    <w:unhideWhenUsed/>
    <w:rsid w:val="00CC1CAE"/>
    <w:pPr>
      <w:spacing w:after="100"/>
      <w:ind w:left="660"/>
    </w:pPr>
  </w:style>
  <w:style w:type="character" w:styleId="Kpr">
    <w:name w:val="Hyperlink"/>
    <w:basedOn w:val="VarsaylanParagrafYazTipi"/>
    <w:uiPriority w:val="99"/>
    <w:unhideWhenUsed/>
    <w:rsid w:val="00CC1CAE"/>
    <w:rPr>
      <w:color w:val="467886" w:themeColor="hyperlink"/>
      <w:u w:val="single"/>
    </w:rPr>
  </w:style>
  <w:style w:type="character" w:customStyle="1" w:styleId="zmlenmeyenBahsetme1">
    <w:name w:val="Çözümlenmeyen Bahsetme1"/>
    <w:basedOn w:val="VarsaylanParagrafYazTipi"/>
    <w:uiPriority w:val="99"/>
    <w:semiHidden/>
    <w:unhideWhenUsed/>
    <w:rsid w:val="00505780"/>
    <w:rPr>
      <w:color w:val="605E5C"/>
      <w:shd w:val="clear" w:color="auto" w:fill="E1DFDD"/>
    </w:rPr>
  </w:style>
  <w:style w:type="character" w:styleId="zlenenKpr">
    <w:name w:val="FollowedHyperlink"/>
    <w:basedOn w:val="VarsaylanParagrafYazTipi"/>
    <w:uiPriority w:val="99"/>
    <w:semiHidden/>
    <w:unhideWhenUsed/>
    <w:rsid w:val="006370E4"/>
    <w:rPr>
      <w:color w:val="96607D" w:themeColor="followedHyperlink"/>
      <w:u w:val="single"/>
    </w:rPr>
  </w:style>
  <w:style w:type="paragraph" w:styleId="ResimYazs">
    <w:name w:val="caption"/>
    <w:basedOn w:val="Normal"/>
    <w:next w:val="Normal"/>
    <w:uiPriority w:val="35"/>
    <w:unhideWhenUsed/>
    <w:qFormat/>
    <w:rsid w:val="00A7221C"/>
    <w:pPr>
      <w:spacing w:after="200" w:line="240" w:lineRule="auto"/>
      <w:jc w:val="center"/>
    </w:pPr>
    <w:rPr>
      <w:rFonts w:ascii="Times New Roman" w:hAnsi="Times New Roman"/>
      <w:iCs/>
      <w:sz w:val="24"/>
      <w:szCs w:val="18"/>
    </w:rPr>
  </w:style>
  <w:style w:type="paragraph" w:styleId="ekillerTablosu">
    <w:name w:val="table of figures"/>
    <w:basedOn w:val="Normal"/>
    <w:next w:val="Normal"/>
    <w:uiPriority w:val="99"/>
    <w:unhideWhenUsed/>
    <w:rsid w:val="00D76F9E"/>
    <w:pPr>
      <w:spacing w:after="0"/>
    </w:pPr>
  </w:style>
  <w:style w:type="character" w:customStyle="1" w:styleId="cf01">
    <w:name w:val="cf01"/>
    <w:basedOn w:val="VarsaylanParagrafYazTipi"/>
    <w:rsid w:val="00ED165A"/>
    <w:rPr>
      <w:rFonts w:ascii="Segoe UI" w:hAnsi="Segoe UI" w:cs="Segoe UI" w:hint="default"/>
      <w:sz w:val="18"/>
      <w:szCs w:val="18"/>
    </w:rPr>
  </w:style>
  <w:style w:type="character" w:customStyle="1" w:styleId="cf11">
    <w:name w:val="cf11"/>
    <w:basedOn w:val="VarsaylanParagrafYazTipi"/>
    <w:rsid w:val="00ED165A"/>
    <w:rPr>
      <w:rFonts w:ascii="Segoe UI" w:hAnsi="Segoe UI" w:cs="Segoe UI" w:hint="default"/>
      <w:i/>
      <w:iCs/>
      <w:sz w:val="18"/>
      <w:szCs w:val="18"/>
    </w:rPr>
  </w:style>
  <w:style w:type="table" w:customStyle="1" w:styleId="KlavuzTablo6Renkli-Vurgu610">
    <w:name w:val="Kılavuz Tablo 6 Renkli - Vurgu 61"/>
    <w:basedOn w:val="NormalTablo"/>
    <w:uiPriority w:val="51"/>
    <w:rsid w:val="001D7B00"/>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nresolvedMention">
    <w:name w:val="Unresolved Mention"/>
    <w:basedOn w:val="VarsaylanParagrafYazTipi"/>
    <w:uiPriority w:val="99"/>
    <w:semiHidden/>
    <w:unhideWhenUsed/>
    <w:rsid w:val="006A4251"/>
    <w:rPr>
      <w:color w:val="605E5C"/>
      <w:shd w:val="clear" w:color="auto" w:fill="E1DFDD"/>
    </w:rPr>
  </w:style>
  <w:style w:type="paragraph" w:styleId="T5">
    <w:name w:val="toc 5"/>
    <w:basedOn w:val="Normal"/>
    <w:next w:val="Normal"/>
    <w:autoRedefine/>
    <w:uiPriority w:val="39"/>
    <w:unhideWhenUsed/>
    <w:rsid w:val="00BA3117"/>
    <w:pPr>
      <w:spacing w:after="100" w:line="278" w:lineRule="auto"/>
      <w:ind w:left="960"/>
    </w:pPr>
    <w:rPr>
      <w:rFonts w:eastAsiaTheme="minorEastAsia"/>
      <w:sz w:val="24"/>
      <w:szCs w:val="24"/>
      <w:lang w:eastAsia="tr-TR"/>
    </w:rPr>
  </w:style>
  <w:style w:type="paragraph" w:styleId="T6">
    <w:name w:val="toc 6"/>
    <w:basedOn w:val="Normal"/>
    <w:next w:val="Normal"/>
    <w:autoRedefine/>
    <w:uiPriority w:val="39"/>
    <w:unhideWhenUsed/>
    <w:rsid w:val="00BA3117"/>
    <w:pPr>
      <w:spacing w:after="100" w:line="278" w:lineRule="auto"/>
      <w:ind w:left="1200"/>
    </w:pPr>
    <w:rPr>
      <w:rFonts w:eastAsiaTheme="minorEastAsia"/>
      <w:sz w:val="24"/>
      <w:szCs w:val="24"/>
      <w:lang w:eastAsia="tr-TR"/>
    </w:rPr>
  </w:style>
  <w:style w:type="paragraph" w:styleId="T7">
    <w:name w:val="toc 7"/>
    <w:basedOn w:val="Normal"/>
    <w:next w:val="Normal"/>
    <w:autoRedefine/>
    <w:uiPriority w:val="39"/>
    <w:unhideWhenUsed/>
    <w:rsid w:val="00BA3117"/>
    <w:pPr>
      <w:spacing w:after="100" w:line="278" w:lineRule="auto"/>
      <w:ind w:left="1440"/>
    </w:pPr>
    <w:rPr>
      <w:rFonts w:eastAsiaTheme="minorEastAsia"/>
      <w:sz w:val="24"/>
      <w:szCs w:val="24"/>
      <w:lang w:eastAsia="tr-TR"/>
    </w:rPr>
  </w:style>
  <w:style w:type="paragraph" w:styleId="T8">
    <w:name w:val="toc 8"/>
    <w:basedOn w:val="Normal"/>
    <w:next w:val="Normal"/>
    <w:autoRedefine/>
    <w:uiPriority w:val="39"/>
    <w:unhideWhenUsed/>
    <w:rsid w:val="00BA3117"/>
    <w:pPr>
      <w:spacing w:after="100" w:line="278" w:lineRule="auto"/>
      <w:ind w:left="1680"/>
    </w:pPr>
    <w:rPr>
      <w:rFonts w:eastAsiaTheme="minorEastAsia"/>
      <w:sz w:val="24"/>
      <w:szCs w:val="24"/>
      <w:lang w:eastAsia="tr-TR"/>
    </w:rPr>
  </w:style>
  <w:style w:type="paragraph" w:styleId="T9">
    <w:name w:val="toc 9"/>
    <w:basedOn w:val="Normal"/>
    <w:next w:val="Normal"/>
    <w:autoRedefine/>
    <w:uiPriority w:val="39"/>
    <w:unhideWhenUsed/>
    <w:rsid w:val="00BA3117"/>
    <w:pPr>
      <w:spacing w:after="100" w:line="278" w:lineRule="auto"/>
      <w:ind w:left="1920"/>
    </w:pPr>
    <w:rPr>
      <w:rFonts w:eastAsiaTheme="minorEastAsia"/>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34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34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4E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4E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4E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4E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4E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4E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4E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4E8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34E8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4E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4E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4E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4E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4E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4E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4E88"/>
    <w:rPr>
      <w:rFonts w:eastAsiaTheme="majorEastAsia" w:cstheme="majorBidi"/>
      <w:color w:val="272727" w:themeColor="text1" w:themeTint="D8"/>
    </w:rPr>
  </w:style>
  <w:style w:type="paragraph" w:styleId="KonuBal">
    <w:name w:val="Title"/>
    <w:basedOn w:val="Normal"/>
    <w:next w:val="Normal"/>
    <w:link w:val="KonuBalChar"/>
    <w:uiPriority w:val="10"/>
    <w:qFormat/>
    <w:rsid w:val="00B34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4E8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34E8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B34E8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34E8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B34E88"/>
    <w:rPr>
      <w:i/>
      <w:iCs/>
      <w:color w:val="404040" w:themeColor="text1" w:themeTint="BF"/>
    </w:rPr>
  </w:style>
  <w:style w:type="paragraph" w:styleId="ListeParagraf">
    <w:name w:val="List Paragraph"/>
    <w:basedOn w:val="Normal"/>
    <w:uiPriority w:val="34"/>
    <w:qFormat/>
    <w:rsid w:val="00B34E88"/>
    <w:pPr>
      <w:ind w:left="720"/>
      <w:contextualSpacing/>
    </w:pPr>
  </w:style>
  <w:style w:type="character" w:styleId="GlVurgulama">
    <w:name w:val="Intense Emphasis"/>
    <w:basedOn w:val="VarsaylanParagrafYazTipi"/>
    <w:uiPriority w:val="21"/>
    <w:qFormat/>
    <w:rsid w:val="00B34E88"/>
    <w:rPr>
      <w:i/>
      <w:iCs/>
      <w:color w:val="0F4761" w:themeColor="accent1" w:themeShade="BF"/>
    </w:rPr>
  </w:style>
  <w:style w:type="paragraph" w:styleId="KeskinTrnak">
    <w:name w:val="Intense Quote"/>
    <w:basedOn w:val="Normal"/>
    <w:next w:val="Normal"/>
    <w:link w:val="KeskinTrnakChar"/>
    <w:uiPriority w:val="30"/>
    <w:qFormat/>
    <w:rsid w:val="00B34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B34E88"/>
    <w:rPr>
      <w:i/>
      <w:iCs/>
      <w:color w:val="0F4761" w:themeColor="accent1" w:themeShade="BF"/>
    </w:rPr>
  </w:style>
  <w:style w:type="character" w:styleId="GlBavuru">
    <w:name w:val="Intense Reference"/>
    <w:basedOn w:val="VarsaylanParagrafYazTipi"/>
    <w:uiPriority w:val="32"/>
    <w:qFormat/>
    <w:rsid w:val="00B34E88"/>
    <w:rPr>
      <w:b/>
      <w:bCs/>
      <w:smallCaps/>
      <w:color w:val="0F4761" w:themeColor="accent1" w:themeShade="BF"/>
      <w:spacing w:val="5"/>
    </w:rPr>
  </w:style>
  <w:style w:type="paragraph" w:styleId="NormalWeb">
    <w:name w:val="Normal (Web)"/>
    <w:basedOn w:val="Normal"/>
    <w:uiPriority w:val="99"/>
    <w:unhideWhenUsed/>
    <w:rsid w:val="00A4085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40850"/>
    <w:rPr>
      <w:b/>
      <w:bCs/>
    </w:rPr>
  </w:style>
  <w:style w:type="table" w:customStyle="1" w:styleId="KlavuzTablo6Renkli-Vurgu61">
    <w:name w:val="Kılavuz Tablo 6 Renkli - Vurgu 61"/>
    <w:basedOn w:val="NormalTablo"/>
    <w:uiPriority w:val="51"/>
    <w:rsid w:val="00B3535B"/>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AklamaBavurusu">
    <w:name w:val="annotation reference"/>
    <w:basedOn w:val="VarsaylanParagrafYazTipi"/>
    <w:uiPriority w:val="99"/>
    <w:semiHidden/>
    <w:unhideWhenUsed/>
    <w:rsid w:val="00D441E2"/>
    <w:rPr>
      <w:sz w:val="16"/>
      <w:szCs w:val="16"/>
    </w:rPr>
  </w:style>
  <w:style w:type="paragraph" w:styleId="AklamaMetni">
    <w:name w:val="annotation text"/>
    <w:basedOn w:val="Normal"/>
    <w:link w:val="AklamaMetniChar"/>
    <w:uiPriority w:val="99"/>
    <w:unhideWhenUsed/>
    <w:rsid w:val="00D441E2"/>
    <w:pPr>
      <w:spacing w:line="240" w:lineRule="auto"/>
    </w:pPr>
    <w:rPr>
      <w:sz w:val="20"/>
      <w:szCs w:val="20"/>
    </w:rPr>
  </w:style>
  <w:style w:type="character" w:customStyle="1" w:styleId="AklamaMetniChar">
    <w:name w:val="Açıklama Metni Char"/>
    <w:basedOn w:val="VarsaylanParagrafYazTipi"/>
    <w:link w:val="AklamaMetni"/>
    <w:uiPriority w:val="99"/>
    <w:rsid w:val="00D441E2"/>
    <w:rPr>
      <w:sz w:val="20"/>
      <w:szCs w:val="20"/>
    </w:rPr>
  </w:style>
  <w:style w:type="paragraph" w:styleId="AklamaKonusu">
    <w:name w:val="annotation subject"/>
    <w:basedOn w:val="AklamaMetni"/>
    <w:next w:val="AklamaMetni"/>
    <w:link w:val="AklamaKonusuChar"/>
    <w:uiPriority w:val="99"/>
    <w:semiHidden/>
    <w:unhideWhenUsed/>
    <w:rsid w:val="00D441E2"/>
    <w:rPr>
      <w:b/>
      <w:bCs/>
    </w:rPr>
  </w:style>
  <w:style w:type="character" w:customStyle="1" w:styleId="AklamaKonusuChar">
    <w:name w:val="Açıklama Konusu Char"/>
    <w:basedOn w:val="AklamaMetniChar"/>
    <w:link w:val="AklamaKonusu"/>
    <w:uiPriority w:val="99"/>
    <w:semiHidden/>
    <w:rsid w:val="00D441E2"/>
    <w:rPr>
      <w:b/>
      <w:bCs/>
      <w:sz w:val="20"/>
      <w:szCs w:val="20"/>
    </w:rPr>
  </w:style>
  <w:style w:type="paragraph" w:styleId="stbilgi">
    <w:name w:val="header"/>
    <w:basedOn w:val="Normal"/>
    <w:link w:val="stbilgiChar"/>
    <w:uiPriority w:val="99"/>
    <w:unhideWhenUsed/>
    <w:rsid w:val="00CA4D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D6D"/>
  </w:style>
  <w:style w:type="paragraph" w:styleId="Altbilgi">
    <w:name w:val="footer"/>
    <w:basedOn w:val="Normal"/>
    <w:link w:val="AltbilgiChar"/>
    <w:uiPriority w:val="99"/>
    <w:unhideWhenUsed/>
    <w:rsid w:val="00CA4D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D6D"/>
  </w:style>
  <w:style w:type="paragraph" w:styleId="T1">
    <w:name w:val="toc 1"/>
    <w:basedOn w:val="Normal"/>
    <w:next w:val="Normal"/>
    <w:autoRedefine/>
    <w:uiPriority w:val="39"/>
    <w:unhideWhenUsed/>
    <w:rsid w:val="00857313"/>
    <w:pPr>
      <w:tabs>
        <w:tab w:val="right" w:leader="dot" w:pos="9061"/>
      </w:tabs>
      <w:spacing w:after="120" w:line="360" w:lineRule="auto"/>
    </w:pPr>
    <w:rPr>
      <w:rFonts w:ascii="Times New Roman" w:hAnsi="Times New Roman"/>
      <w:sz w:val="24"/>
    </w:rPr>
  </w:style>
  <w:style w:type="paragraph" w:styleId="T2">
    <w:name w:val="toc 2"/>
    <w:basedOn w:val="Normal"/>
    <w:next w:val="Normal"/>
    <w:autoRedefine/>
    <w:uiPriority w:val="39"/>
    <w:unhideWhenUsed/>
    <w:rsid w:val="00CC1CAE"/>
    <w:pPr>
      <w:spacing w:after="100"/>
      <w:ind w:left="220"/>
    </w:pPr>
  </w:style>
  <w:style w:type="paragraph" w:styleId="T3">
    <w:name w:val="toc 3"/>
    <w:basedOn w:val="Normal"/>
    <w:next w:val="Normal"/>
    <w:autoRedefine/>
    <w:uiPriority w:val="39"/>
    <w:unhideWhenUsed/>
    <w:rsid w:val="00CC1CAE"/>
    <w:pPr>
      <w:spacing w:after="100"/>
      <w:ind w:left="440"/>
    </w:pPr>
  </w:style>
  <w:style w:type="paragraph" w:styleId="T4">
    <w:name w:val="toc 4"/>
    <w:basedOn w:val="Normal"/>
    <w:next w:val="Normal"/>
    <w:autoRedefine/>
    <w:uiPriority w:val="39"/>
    <w:unhideWhenUsed/>
    <w:rsid w:val="00CC1CAE"/>
    <w:pPr>
      <w:spacing w:after="100"/>
      <w:ind w:left="660"/>
    </w:pPr>
  </w:style>
  <w:style w:type="character" w:styleId="Kpr">
    <w:name w:val="Hyperlink"/>
    <w:basedOn w:val="VarsaylanParagrafYazTipi"/>
    <w:uiPriority w:val="99"/>
    <w:unhideWhenUsed/>
    <w:rsid w:val="00CC1CAE"/>
    <w:rPr>
      <w:color w:val="467886" w:themeColor="hyperlink"/>
      <w:u w:val="single"/>
    </w:rPr>
  </w:style>
  <w:style w:type="character" w:customStyle="1" w:styleId="zmlenmeyenBahsetme1">
    <w:name w:val="Çözümlenmeyen Bahsetme1"/>
    <w:basedOn w:val="VarsaylanParagrafYazTipi"/>
    <w:uiPriority w:val="99"/>
    <w:semiHidden/>
    <w:unhideWhenUsed/>
    <w:rsid w:val="00505780"/>
    <w:rPr>
      <w:color w:val="605E5C"/>
      <w:shd w:val="clear" w:color="auto" w:fill="E1DFDD"/>
    </w:rPr>
  </w:style>
  <w:style w:type="character" w:styleId="zlenenKpr">
    <w:name w:val="FollowedHyperlink"/>
    <w:basedOn w:val="VarsaylanParagrafYazTipi"/>
    <w:uiPriority w:val="99"/>
    <w:semiHidden/>
    <w:unhideWhenUsed/>
    <w:rsid w:val="006370E4"/>
    <w:rPr>
      <w:color w:val="96607D" w:themeColor="followedHyperlink"/>
      <w:u w:val="single"/>
    </w:rPr>
  </w:style>
  <w:style w:type="paragraph" w:styleId="ResimYazs">
    <w:name w:val="caption"/>
    <w:basedOn w:val="Normal"/>
    <w:next w:val="Normal"/>
    <w:uiPriority w:val="35"/>
    <w:unhideWhenUsed/>
    <w:qFormat/>
    <w:rsid w:val="00A7221C"/>
    <w:pPr>
      <w:spacing w:after="200" w:line="240" w:lineRule="auto"/>
      <w:jc w:val="center"/>
    </w:pPr>
    <w:rPr>
      <w:rFonts w:ascii="Times New Roman" w:hAnsi="Times New Roman"/>
      <w:iCs/>
      <w:sz w:val="24"/>
      <w:szCs w:val="18"/>
    </w:rPr>
  </w:style>
  <w:style w:type="paragraph" w:styleId="ekillerTablosu">
    <w:name w:val="table of figures"/>
    <w:basedOn w:val="Normal"/>
    <w:next w:val="Normal"/>
    <w:uiPriority w:val="99"/>
    <w:unhideWhenUsed/>
    <w:rsid w:val="00D76F9E"/>
    <w:pPr>
      <w:spacing w:after="0"/>
    </w:pPr>
  </w:style>
  <w:style w:type="character" w:customStyle="1" w:styleId="cf01">
    <w:name w:val="cf01"/>
    <w:basedOn w:val="VarsaylanParagrafYazTipi"/>
    <w:rsid w:val="00ED165A"/>
    <w:rPr>
      <w:rFonts w:ascii="Segoe UI" w:hAnsi="Segoe UI" w:cs="Segoe UI" w:hint="default"/>
      <w:sz w:val="18"/>
      <w:szCs w:val="18"/>
    </w:rPr>
  </w:style>
  <w:style w:type="character" w:customStyle="1" w:styleId="cf11">
    <w:name w:val="cf11"/>
    <w:basedOn w:val="VarsaylanParagrafYazTipi"/>
    <w:rsid w:val="00ED165A"/>
    <w:rPr>
      <w:rFonts w:ascii="Segoe UI" w:hAnsi="Segoe UI" w:cs="Segoe UI" w:hint="default"/>
      <w:i/>
      <w:iCs/>
      <w:sz w:val="18"/>
      <w:szCs w:val="18"/>
    </w:rPr>
  </w:style>
  <w:style w:type="table" w:customStyle="1" w:styleId="KlavuzTablo6Renkli-Vurgu610">
    <w:name w:val="Kılavuz Tablo 6 Renkli - Vurgu 61"/>
    <w:basedOn w:val="NormalTablo"/>
    <w:uiPriority w:val="51"/>
    <w:rsid w:val="001D7B00"/>
    <w:pPr>
      <w:spacing w:after="0" w:line="240" w:lineRule="auto"/>
    </w:pPr>
    <w:rPr>
      <w:color w:val="3A7C22" w:themeColor="accent6" w:themeShade="BF"/>
    </w:rPr>
    <w:tblPr>
      <w:tblStyleRowBandSize w:val="1"/>
      <w:tblStyleColBandSize w:val="1"/>
      <w:tblInd w:w="0"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CellMar>
        <w:top w:w="0" w:type="dxa"/>
        <w:left w:w="108" w:type="dxa"/>
        <w:bottom w:w="0" w:type="dxa"/>
        <w:right w:w="108" w:type="dxa"/>
      </w:tblCellMar>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nresolvedMention">
    <w:name w:val="Unresolved Mention"/>
    <w:basedOn w:val="VarsaylanParagrafYazTipi"/>
    <w:uiPriority w:val="99"/>
    <w:semiHidden/>
    <w:unhideWhenUsed/>
    <w:rsid w:val="006A4251"/>
    <w:rPr>
      <w:color w:val="605E5C"/>
      <w:shd w:val="clear" w:color="auto" w:fill="E1DFDD"/>
    </w:rPr>
  </w:style>
  <w:style w:type="paragraph" w:styleId="T5">
    <w:name w:val="toc 5"/>
    <w:basedOn w:val="Normal"/>
    <w:next w:val="Normal"/>
    <w:autoRedefine/>
    <w:uiPriority w:val="39"/>
    <w:unhideWhenUsed/>
    <w:rsid w:val="00BA3117"/>
    <w:pPr>
      <w:spacing w:after="100" w:line="278" w:lineRule="auto"/>
      <w:ind w:left="960"/>
    </w:pPr>
    <w:rPr>
      <w:rFonts w:eastAsiaTheme="minorEastAsia"/>
      <w:sz w:val="24"/>
      <w:szCs w:val="24"/>
      <w:lang w:eastAsia="tr-TR"/>
    </w:rPr>
  </w:style>
  <w:style w:type="paragraph" w:styleId="T6">
    <w:name w:val="toc 6"/>
    <w:basedOn w:val="Normal"/>
    <w:next w:val="Normal"/>
    <w:autoRedefine/>
    <w:uiPriority w:val="39"/>
    <w:unhideWhenUsed/>
    <w:rsid w:val="00BA3117"/>
    <w:pPr>
      <w:spacing w:after="100" w:line="278" w:lineRule="auto"/>
      <w:ind w:left="1200"/>
    </w:pPr>
    <w:rPr>
      <w:rFonts w:eastAsiaTheme="minorEastAsia"/>
      <w:sz w:val="24"/>
      <w:szCs w:val="24"/>
      <w:lang w:eastAsia="tr-TR"/>
    </w:rPr>
  </w:style>
  <w:style w:type="paragraph" w:styleId="T7">
    <w:name w:val="toc 7"/>
    <w:basedOn w:val="Normal"/>
    <w:next w:val="Normal"/>
    <w:autoRedefine/>
    <w:uiPriority w:val="39"/>
    <w:unhideWhenUsed/>
    <w:rsid w:val="00BA3117"/>
    <w:pPr>
      <w:spacing w:after="100" w:line="278" w:lineRule="auto"/>
      <w:ind w:left="1440"/>
    </w:pPr>
    <w:rPr>
      <w:rFonts w:eastAsiaTheme="minorEastAsia"/>
      <w:sz w:val="24"/>
      <w:szCs w:val="24"/>
      <w:lang w:eastAsia="tr-TR"/>
    </w:rPr>
  </w:style>
  <w:style w:type="paragraph" w:styleId="T8">
    <w:name w:val="toc 8"/>
    <w:basedOn w:val="Normal"/>
    <w:next w:val="Normal"/>
    <w:autoRedefine/>
    <w:uiPriority w:val="39"/>
    <w:unhideWhenUsed/>
    <w:rsid w:val="00BA3117"/>
    <w:pPr>
      <w:spacing w:after="100" w:line="278" w:lineRule="auto"/>
      <w:ind w:left="1680"/>
    </w:pPr>
    <w:rPr>
      <w:rFonts w:eastAsiaTheme="minorEastAsia"/>
      <w:sz w:val="24"/>
      <w:szCs w:val="24"/>
      <w:lang w:eastAsia="tr-TR"/>
    </w:rPr>
  </w:style>
  <w:style w:type="paragraph" w:styleId="T9">
    <w:name w:val="toc 9"/>
    <w:basedOn w:val="Normal"/>
    <w:next w:val="Normal"/>
    <w:autoRedefine/>
    <w:uiPriority w:val="39"/>
    <w:unhideWhenUsed/>
    <w:rsid w:val="00BA3117"/>
    <w:pPr>
      <w:spacing w:after="100" w:line="278" w:lineRule="auto"/>
      <w:ind w:left="1920"/>
    </w:pPr>
    <w:rPr>
      <w:rFonts w:eastAsiaTheme="minorEastAsi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ltur.gov.t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A771-2822-4DE5-95D1-6BFCA61F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105</Pages>
  <Words>34061</Words>
  <Characters>194153</Characters>
  <Application>Microsoft Office Word</Application>
  <DocSecurity>0</DocSecurity>
  <Lines>1617</Lines>
  <Paragraphs>455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gamze</cp:lastModifiedBy>
  <cp:revision>173</cp:revision>
  <dcterms:created xsi:type="dcterms:W3CDTF">2025-04-18T20:45:00Z</dcterms:created>
  <dcterms:modified xsi:type="dcterms:W3CDTF">2025-07-22T10:14:00Z</dcterms:modified>
</cp:coreProperties>
</file>