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BE32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  <w:bookmarkStart w:id="0" w:name="_Toc488004474"/>
      <w:bookmarkStart w:id="1" w:name="_Toc482344490"/>
      <w:bookmarkStart w:id="2" w:name="_Toc486288766"/>
      <w:r w:rsidRPr="00F505FE">
        <w:rPr>
          <w:rFonts w:cs="Times New Roman"/>
          <w:b/>
          <w:szCs w:val="24"/>
        </w:rPr>
        <w:t>T.C.</w:t>
      </w:r>
    </w:p>
    <w:p w14:paraId="0D654CEC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AYDIN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ADNAN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MENDERES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ÜNİVERSİTESİ</w:t>
      </w:r>
    </w:p>
    <w:p w14:paraId="0244BB87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SAĞLIK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BİLİMLERİ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ENSTİTÜSÜ</w:t>
      </w:r>
    </w:p>
    <w:p w14:paraId="21DAC997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BEDEN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EĞİTİMİ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SPOR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EĞİTİMİ</w:t>
      </w:r>
    </w:p>
    <w:p w14:paraId="61746B64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YÜKSEK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LİSANS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PROGRAMI</w:t>
      </w:r>
    </w:p>
    <w:p w14:paraId="4A48BB63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YL-2025</w:t>
      </w:r>
      <w:r w:rsidR="000C106D">
        <w:rPr>
          <w:rFonts w:cs="Times New Roman"/>
          <w:b/>
          <w:szCs w:val="24"/>
        </w:rPr>
        <w:t>-0046</w:t>
      </w:r>
    </w:p>
    <w:p w14:paraId="6349998F" w14:textId="77777777" w:rsidR="008A35BA" w:rsidRPr="00F505FE" w:rsidRDefault="008A35BA" w:rsidP="008A35BA">
      <w:pPr>
        <w:ind w:firstLine="0"/>
        <w:jc w:val="center"/>
        <w:rPr>
          <w:rFonts w:cs="Times New Roman"/>
          <w:szCs w:val="24"/>
        </w:rPr>
      </w:pPr>
    </w:p>
    <w:p w14:paraId="1994DF90" w14:textId="77777777" w:rsidR="008A35BA" w:rsidRPr="00F505FE" w:rsidRDefault="008A35BA" w:rsidP="008A35BA">
      <w:pPr>
        <w:ind w:firstLine="0"/>
        <w:jc w:val="center"/>
        <w:rPr>
          <w:rFonts w:cs="Times New Roman"/>
          <w:szCs w:val="24"/>
        </w:rPr>
      </w:pPr>
    </w:p>
    <w:p w14:paraId="7F515E44" w14:textId="77777777" w:rsidR="008A35BA" w:rsidRPr="00F505FE" w:rsidRDefault="008A35BA" w:rsidP="008A35BA">
      <w:pPr>
        <w:ind w:firstLine="0"/>
        <w:jc w:val="center"/>
        <w:rPr>
          <w:rFonts w:cs="Times New Roman"/>
          <w:szCs w:val="24"/>
        </w:rPr>
      </w:pPr>
    </w:p>
    <w:p w14:paraId="6F9A576D" w14:textId="77777777" w:rsidR="008A35BA" w:rsidRPr="00F505FE" w:rsidRDefault="008A35BA" w:rsidP="008A35BA">
      <w:pPr>
        <w:ind w:firstLine="0"/>
        <w:jc w:val="center"/>
        <w:rPr>
          <w:rFonts w:cs="Times New Roman"/>
          <w:szCs w:val="24"/>
        </w:rPr>
      </w:pPr>
    </w:p>
    <w:p w14:paraId="0F18F333" w14:textId="77777777" w:rsidR="008A35BA" w:rsidRPr="00F505FE" w:rsidRDefault="008A35BA" w:rsidP="008A35BA">
      <w:pPr>
        <w:ind w:firstLine="0"/>
        <w:jc w:val="center"/>
        <w:rPr>
          <w:rFonts w:cs="Times New Roman"/>
          <w:szCs w:val="24"/>
        </w:rPr>
      </w:pPr>
    </w:p>
    <w:p w14:paraId="4B36B615" w14:textId="77777777" w:rsidR="008A35BA" w:rsidRPr="00F505FE" w:rsidRDefault="008A35BA" w:rsidP="008A35BA">
      <w:pPr>
        <w:ind w:firstLine="0"/>
        <w:jc w:val="center"/>
        <w:rPr>
          <w:rFonts w:cs="Times New Roman"/>
          <w:szCs w:val="24"/>
        </w:rPr>
      </w:pPr>
    </w:p>
    <w:p w14:paraId="0CF41335" w14:textId="77777777" w:rsidR="008A35BA" w:rsidRPr="00E833DA" w:rsidRDefault="008A35BA" w:rsidP="008A35BA">
      <w:pPr>
        <w:ind w:firstLine="0"/>
        <w:jc w:val="center"/>
        <w:rPr>
          <w:rFonts w:cs="Times New Roman"/>
          <w:b/>
          <w:sz w:val="32"/>
          <w:szCs w:val="24"/>
        </w:rPr>
      </w:pPr>
      <w:r w:rsidRPr="00E833DA">
        <w:rPr>
          <w:rFonts w:eastAsia="Times New Roman" w:cs="Times New Roman"/>
          <w:b/>
          <w:sz w:val="32"/>
          <w:szCs w:val="24"/>
          <w:lang w:eastAsia="tr-TR"/>
        </w:rPr>
        <w:t>SPOR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BİLİMLERİ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FAKÜLTESİ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ÖĞRENCİLERİNİN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BEDEN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EĞİTİMİ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VE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SPORA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KARŞI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TUTUMLARI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İLE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AKADEMİK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MOTİVASYON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DÜZEYLERİ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ARASINDAKİ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İLİŞKİNİN</w:t>
      </w:r>
      <w:r w:rsidR="005A618C">
        <w:rPr>
          <w:rFonts w:eastAsia="Times New Roman" w:cs="Times New Roman"/>
          <w:b/>
          <w:sz w:val="32"/>
          <w:szCs w:val="24"/>
          <w:lang w:eastAsia="tr-TR"/>
        </w:rPr>
        <w:t xml:space="preserve"> </w:t>
      </w:r>
      <w:r w:rsidRPr="00E833DA">
        <w:rPr>
          <w:rFonts w:eastAsia="Times New Roman" w:cs="Times New Roman"/>
          <w:b/>
          <w:sz w:val="32"/>
          <w:szCs w:val="24"/>
          <w:lang w:eastAsia="tr-TR"/>
        </w:rPr>
        <w:t>İNCELENMESİ</w:t>
      </w:r>
    </w:p>
    <w:p w14:paraId="0A9187FD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</w:p>
    <w:p w14:paraId="0C1A9D13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</w:p>
    <w:p w14:paraId="7408A329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Sina</w:t>
      </w:r>
      <w:r w:rsidR="005A618C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DAĞDELEN</w:t>
      </w:r>
    </w:p>
    <w:p w14:paraId="0A68641E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YÜKSEK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LİSANS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TEZİ</w:t>
      </w:r>
    </w:p>
    <w:p w14:paraId="61D58F10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</w:p>
    <w:p w14:paraId="58DE538B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</w:p>
    <w:p w14:paraId="6437E990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</w:p>
    <w:p w14:paraId="500832FF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</w:p>
    <w:p w14:paraId="659939E0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DANIŞMAN</w:t>
      </w:r>
    </w:p>
    <w:p w14:paraId="424E2D07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Doç.</w:t>
      </w:r>
      <w:r w:rsidR="005A618C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Dr.</w:t>
      </w:r>
      <w:r w:rsidR="005A618C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Sermin</w:t>
      </w:r>
      <w:r w:rsidR="005A618C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AĞRALI</w:t>
      </w:r>
      <w:r w:rsidR="005A618C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ERMİŞ</w:t>
      </w:r>
    </w:p>
    <w:p w14:paraId="4C22398A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</w:p>
    <w:p w14:paraId="58062E5C" w14:textId="77777777" w:rsidR="008A35BA" w:rsidRPr="00F505FE" w:rsidRDefault="008A35BA" w:rsidP="008A35BA">
      <w:pPr>
        <w:ind w:firstLine="0"/>
        <w:jc w:val="center"/>
        <w:rPr>
          <w:rFonts w:cs="Times New Roman"/>
          <w:szCs w:val="24"/>
        </w:rPr>
      </w:pPr>
    </w:p>
    <w:bookmarkEnd w:id="0"/>
    <w:p w14:paraId="002D675A" w14:textId="77777777" w:rsidR="008A35BA" w:rsidRDefault="008A35BA" w:rsidP="008A35BA">
      <w:pPr>
        <w:ind w:firstLine="0"/>
        <w:jc w:val="center"/>
        <w:rPr>
          <w:rFonts w:cs="Times New Roman"/>
          <w:szCs w:val="24"/>
        </w:rPr>
      </w:pPr>
    </w:p>
    <w:p w14:paraId="68E298B2" w14:textId="77777777" w:rsidR="008A35BA" w:rsidRPr="00F505FE" w:rsidRDefault="008A35BA" w:rsidP="008A35BA">
      <w:pPr>
        <w:ind w:firstLine="0"/>
        <w:jc w:val="center"/>
        <w:rPr>
          <w:rFonts w:cs="Times New Roman"/>
          <w:szCs w:val="24"/>
        </w:rPr>
      </w:pPr>
    </w:p>
    <w:p w14:paraId="5808DCED" w14:textId="77777777" w:rsidR="008A35BA" w:rsidRPr="00F505FE" w:rsidRDefault="008A35BA" w:rsidP="008A35BA">
      <w:pPr>
        <w:ind w:firstLine="0"/>
        <w:jc w:val="center"/>
        <w:rPr>
          <w:rFonts w:cs="Times New Roman"/>
          <w:b/>
          <w:szCs w:val="24"/>
        </w:rPr>
      </w:pPr>
      <w:bookmarkStart w:id="3" w:name="_Toc488175977"/>
      <w:bookmarkStart w:id="4" w:name="_Toc488176611"/>
      <w:bookmarkStart w:id="5" w:name="_Toc488244505"/>
      <w:bookmarkStart w:id="6" w:name="_Toc488343533"/>
      <w:bookmarkStart w:id="7" w:name="_Toc488669077"/>
      <w:bookmarkStart w:id="8" w:name="_Toc489187151"/>
      <w:bookmarkStart w:id="9" w:name="_Toc489260606"/>
      <w:r w:rsidRPr="00F505FE">
        <w:rPr>
          <w:rFonts w:cs="Times New Roman"/>
          <w:b/>
          <w:szCs w:val="24"/>
        </w:rPr>
        <w:t>AYDIN–20</w:t>
      </w:r>
      <w:bookmarkStart w:id="10" w:name="_Toc459142247"/>
      <w:bookmarkStart w:id="11" w:name="_Toc473149682"/>
      <w:bookmarkStart w:id="12" w:name="_Toc488057396"/>
      <w:bookmarkEnd w:id="3"/>
      <w:bookmarkEnd w:id="4"/>
      <w:bookmarkEnd w:id="5"/>
      <w:bookmarkEnd w:id="6"/>
      <w:bookmarkEnd w:id="7"/>
      <w:bookmarkEnd w:id="8"/>
      <w:bookmarkEnd w:id="9"/>
      <w:r w:rsidRPr="00F505FE">
        <w:rPr>
          <w:rFonts w:cs="Times New Roman"/>
          <w:b/>
          <w:szCs w:val="24"/>
        </w:rPr>
        <w:t>2</w:t>
      </w:r>
      <w:r>
        <w:rPr>
          <w:rFonts w:cs="Times New Roman"/>
          <w:b/>
          <w:szCs w:val="24"/>
        </w:rPr>
        <w:t>5</w:t>
      </w:r>
    </w:p>
    <w:p w14:paraId="6710466A" w14:textId="77777777" w:rsidR="008A35BA" w:rsidRPr="00F505FE" w:rsidRDefault="008A35BA" w:rsidP="008A35BA">
      <w:pPr>
        <w:ind w:firstLine="0"/>
        <w:rPr>
          <w:rFonts w:eastAsia="Times New Roman" w:cs="Times New Roman"/>
          <w:b/>
          <w:szCs w:val="24"/>
          <w:lang w:eastAsia="tr-TR"/>
        </w:rPr>
        <w:sectPr w:rsidR="008A35BA" w:rsidRPr="00F505FE" w:rsidSect="0068536F">
          <w:headerReference w:type="default" r:id="rId8"/>
          <w:pgSz w:w="11906" w:h="16838" w:code="9"/>
          <w:pgMar w:top="1418" w:right="1304" w:bottom="1418" w:left="1701" w:header="851" w:footer="851" w:gutter="0"/>
          <w:pgNumType w:start="1"/>
          <w:cols w:space="708"/>
          <w:docGrid w:linePitch="360"/>
        </w:sectPr>
      </w:pPr>
      <w:bookmarkStart w:id="13" w:name="_Toc488176612"/>
    </w:p>
    <w:p w14:paraId="766A33EF" w14:textId="77777777" w:rsidR="008A35BA" w:rsidRPr="00F505FE" w:rsidRDefault="008A35BA" w:rsidP="00D240F2">
      <w:pPr>
        <w:pStyle w:val="Balk1"/>
        <w:rPr>
          <w:rFonts w:eastAsia="Times New Roman"/>
          <w:lang w:eastAsia="tr-TR"/>
        </w:rPr>
      </w:pPr>
      <w:bookmarkStart w:id="14" w:name="_Toc203545628"/>
      <w:r w:rsidRPr="00F505FE">
        <w:rPr>
          <w:rFonts w:eastAsia="Times New Roman"/>
          <w:lang w:eastAsia="tr-TR"/>
        </w:rPr>
        <w:lastRenderedPageBreak/>
        <w:t>KABUL</w:t>
      </w:r>
      <w:r w:rsidR="005A618C">
        <w:rPr>
          <w:rFonts w:eastAsia="Times New Roman"/>
          <w:lang w:eastAsia="tr-TR"/>
        </w:rPr>
        <w:t xml:space="preserve"> </w:t>
      </w:r>
      <w:r w:rsidRPr="00F505FE">
        <w:rPr>
          <w:rFonts w:eastAsia="Times New Roman"/>
          <w:lang w:eastAsia="tr-TR"/>
        </w:rPr>
        <w:t>VE</w:t>
      </w:r>
      <w:r w:rsidR="005A618C">
        <w:rPr>
          <w:rFonts w:eastAsia="Times New Roman"/>
          <w:lang w:eastAsia="tr-TR"/>
        </w:rPr>
        <w:t xml:space="preserve"> </w:t>
      </w:r>
      <w:r w:rsidRPr="00F505FE">
        <w:rPr>
          <w:rFonts w:eastAsia="Times New Roman"/>
          <w:lang w:eastAsia="tr-TR"/>
        </w:rPr>
        <w:t>ONAY</w:t>
      </w:r>
      <w:bookmarkEnd w:id="14"/>
    </w:p>
    <w:p w14:paraId="63575973" w14:textId="77777777" w:rsidR="008A35BA" w:rsidRDefault="008A35BA" w:rsidP="00D240F2">
      <w:pPr>
        <w:ind w:firstLine="0"/>
        <w:jc w:val="center"/>
        <w:rPr>
          <w:rFonts w:eastAsia="Times New Roman" w:cs="Times New Roman"/>
          <w:szCs w:val="24"/>
          <w:lang w:eastAsia="tr-TR"/>
        </w:rPr>
      </w:pPr>
    </w:p>
    <w:p w14:paraId="290F73E9" w14:textId="77777777" w:rsidR="00D240F2" w:rsidRPr="00F505FE" w:rsidRDefault="00D240F2" w:rsidP="00D240F2">
      <w:pPr>
        <w:ind w:firstLine="0"/>
        <w:jc w:val="center"/>
        <w:rPr>
          <w:rFonts w:eastAsia="Times New Roman" w:cs="Times New Roman"/>
          <w:szCs w:val="24"/>
          <w:lang w:eastAsia="tr-TR"/>
        </w:rPr>
      </w:pPr>
    </w:p>
    <w:p w14:paraId="50DE7108" w14:textId="77777777" w:rsidR="008A35BA" w:rsidRPr="005367AE" w:rsidRDefault="008A35BA" w:rsidP="008A35BA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5367AE">
        <w:rPr>
          <w:rFonts w:eastAsia="Times New Roman" w:cs="Times New Roman"/>
          <w:szCs w:val="24"/>
          <w:lang w:eastAsia="tr-TR"/>
        </w:rPr>
        <w:t>T.C.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Aydın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Adnan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Menderes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Üniversitesi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Sağlık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Bilimleri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Enstitüsü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Beden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Eğitimi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ve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Spor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Eğitimi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Anabilim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Dalı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Yüksek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Lisans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Programı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çerçevesinde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Sina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DAĞDELEN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tarafından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hazırlanan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“Spor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Bilimleri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Fakültesi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Öğrencilerinin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Beden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Eğitimi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ve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Spora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Karşı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Tutumları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İle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Akademik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Motivasyon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Düzeyleri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Arasındaki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İlişkinin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İncelenmesi”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başlıklı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tez,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aşağıdaki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jüri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tarafından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Yüksek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Lisans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Tezi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olarak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kabul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szCs w:val="24"/>
          <w:lang w:eastAsia="tr-TR"/>
        </w:rPr>
        <w:t>edilmiştir.</w:t>
      </w:r>
    </w:p>
    <w:p w14:paraId="00A33360" w14:textId="77777777" w:rsidR="008A35BA" w:rsidRPr="00F505FE" w:rsidRDefault="008A35BA" w:rsidP="008A35BA">
      <w:pPr>
        <w:spacing w:before="120" w:after="120"/>
        <w:ind w:firstLine="709"/>
        <w:jc w:val="right"/>
        <w:rPr>
          <w:rFonts w:eastAsia="Times New Roman" w:cs="Times New Roman"/>
          <w:szCs w:val="24"/>
          <w:lang w:eastAsia="tr-TR"/>
        </w:rPr>
      </w:pPr>
    </w:p>
    <w:p w14:paraId="0FF699D5" w14:textId="77777777" w:rsidR="008A35BA" w:rsidRPr="00F505FE" w:rsidRDefault="008A35BA" w:rsidP="008A35BA">
      <w:pPr>
        <w:spacing w:before="120"/>
        <w:ind w:firstLine="709"/>
        <w:jc w:val="right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Tez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Savunma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Tarihi: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...</w:t>
      </w:r>
      <w:r w:rsidRPr="00F505FE">
        <w:rPr>
          <w:rFonts w:eastAsia="Times New Roman" w:cs="Times New Roman"/>
          <w:szCs w:val="24"/>
          <w:lang w:eastAsia="tr-TR"/>
        </w:rPr>
        <w:t>/</w:t>
      </w:r>
      <w:r>
        <w:rPr>
          <w:rFonts w:eastAsia="Times New Roman" w:cs="Times New Roman"/>
          <w:szCs w:val="24"/>
          <w:lang w:eastAsia="tr-TR"/>
        </w:rPr>
        <w:t>.....</w:t>
      </w:r>
      <w:r w:rsidRPr="00F505FE">
        <w:rPr>
          <w:rFonts w:eastAsia="Times New Roman" w:cs="Times New Roman"/>
          <w:szCs w:val="24"/>
          <w:lang w:eastAsia="tr-TR"/>
        </w:rPr>
        <w:t>/202</w:t>
      </w:r>
      <w:r>
        <w:rPr>
          <w:rFonts w:eastAsia="Times New Roman" w:cs="Times New Roman"/>
          <w:szCs w:val="24"/>
          <w:lang w:eastAsia="tr-TR"/>
        </w:rPr>
        <w:t>5</w:t>
      </w:r>
    </w:p>
    <w:tbl>
      <w:tblPr>
        <w:tblpPr w:leftFromText="141" w:rightFromText="141" w:vertAnchor="text" w:horzAnchor="margin" w:tblpY="300"/>
        <w:tblW w:w="9087" w:type="dxa"/>
        <w:tblLook w:val="04A0" w:firstRow="1" w:lastRow="0" w:firstColumn="1" w:lastColumn="0" w:noHBand="0" w:noVBand="1"/>
      </w:tblPr>
      <w:tblGrid>
        <w:gridCol w:w="1276"/>
        <w:gridCol w:w="4393"/>
        <w:gridCol w:w="2482"/>
        <w:gridCol w:w="936"/>
      </w:tblGrid>
      <w:tr w:rsidR="008A35BA" w:rsidRPr="00F505FE" w14:paraId="00529036" w14:textId="77777777" w:rsidTr="0068536F">
        <w:trPr>
          <w:trHeight w:val="20"/>
        </w:trPr>
        <w:tc>
          <w:tcPr>
            <w:tcW w:w="1276" w:type="dxa"/>
            <w:shd w:val="clear" w:color="auto" w:fill="auto"/>
          </w:tcPr>
          <w:p w14:paraId="02783D73" w14:textId="77777777" w:rsidR="008A35BA" w:rsidRPr="00F505FE" w:rsidRDefault="008A35BA" w:rsidP="0068536F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Üye</w:t>
            </w:r>
            <w:r w:rsidR="005A618C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(T.D.)</w:t>
            </w:r>
          </w:p>
        </w:tc>
        <w:tc>
          <w:tcPr>
            <w:tcW w:w="4394" w:type="dxa"/>
            <w:shd w:val="clear" w:color="auto" w:fill="auto"/>
          </w:tcPr>
          <w:p w14:paraId="59DA252D" w14:textId="77777777" w:rsidR="008A35BA" w:rsidRPr="00F505FE" w:rsidRDefault="008A35BA" w:rsidP="0068536F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</w:rPr>
              <w:t>:</w:t>
            </w:r>
            <w:r w:rsidR="005A618C">
              <w:rPr>
                <w:rFonts w:cs="Times New Roman"/>
                <w:szCs w:val="24"/>
              </w:rPr>
              <w:t xml:space="preserve"> </w:t>
            </w:r>
            <w:r w:rsidR="005A618C">
              <w:t xml:space="preserve"> </w:t>
            </w:r>
            <w:r>
              <w:rPr>
                <w:rFonts w:cs="Times New Roman"/>
                <w:szCs w:val="24"/>
              </w:rPr>
              <w:t>Doç.</w:t>
            </w:r>
            <w:r w:rsidR="005A618C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Dr.</w:t>
            </w:r>
            <w:r w:rsidR="005A618C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Sermin</w:t>
            </w:r>
            <w:r w:rsidR="005A618C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AĞRALI</w:t>
            </w:r>
            <w:r w:rsidR="005A618C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ERMİŞ</w:t>
            </w:r>
          </w:p>
        </w:tc>
        <w:tc>
          <w:tcPr>
            <w:tcW w:w="2482" w:type="dxa"/>
            <w:shd w:val="clear" w:color="auto" w:fill="auto"/>
          </w:tcPr>
          <w:p w14:paraId="20D120FB" w14:textId="77777777" w:rsidR="008A35BA" w:rsidRPr="00F505FE" w:rsidRDefault="008A35BA" w:rsidP="0068536F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</w:rPr>
              <w:t>Aydın</w:t>
            </w:r>
            <w:r w:rsidR="005A618C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Adnan</w:t>
            </w:r>
            <w:r w:rsidR="005A618C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Menderes</w:t>
            </w:r>
            <w:r w:rsidR="005A618C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Üniversitesi</w:t>
            </w:r>
          </w:p>
        </w:tc>
        <w:tc>
          <w:tcPr>
            <w:tcW w:w="935" w:type="dxa"/>
            <w:shd w:val="clear" w:color="auto" w:fill="auto"/>
          </w:tcPr>
          <w:p w14:paraId="11EB0604" w14:textId="77777777" w:rsidR="008A35BA" w:rsidRPr="00F505FE" w:rsidRDefault="008A35BA" w:rsidP="0068536F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</w:rPr>
              <w:t>………</w:t>
            </w:r>
          </w:p>
        </w:tc>
      </w:tr>
      <w:tr w:rsidR="008A35BA" w:rsidRPr="00F505FE" w14:paraId="2C4A99AB" w14:textId="77777777" w:rsidTr="0068536F">
        <w:trPr>
          <w:trHeight w:val="20"/>
        </w:trPr>
        <w:tc>
          <w:tcPr>
            <w:tcW w:w="1276" w:type="dxa"/>
            <w:shd w:val="clear" w:color="auto" w:fill="auto"/>
          </w:tcPr>
          <w:p w14:paraId="7A732967" w14:textId="77777777" w:rsidR="008A35BA" w:rsidRPr="00F505FE" w:rsidRDefault="008A35BA" w:rsidP="0068536F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Üye</w:t>
            </w:r>
          </w:p>
        </w:tc>
        <w:tc>
          <w:tcPr>
            <w:tcW w:w="4394" w:type="dxa"/>
            <w:shd w:val="clear" w:color="auto" w:fill="auto"/>
          </w:tcPr>
          <w:p w14:paraId="2F0840B1" w14:textId="77777777" w:rsidR="008A35BA" w:rsidRPr="00F505FE" w:rsidRDefault="008A35BA" w:rsidP="0068536F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:</w:t>
            </w:r>
          </w:p>
        </w:tc>
        <w:tc>
          <w:tcPr>
            <w:tcW w:w="2482" w:type="dxa"/>
            <w:shd w:val="clear" w:color="auto" w:fill="auto"/>
          </w:tcPr>
          <w:p w14:paraId="6AA69A4B" w14:textId="77777777" w:rsidR="008A35BA" w:rsidRPr="00F505FE" w:rsidRDefault="008A35BA" w:rsidP="0068536F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Aydın</w:t>
            </w:r>
            <w:r w:rsidR="005A618C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Adnan</w:t>
            </w:r>
            <w:r w:rsidR="005A618C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Menderes</w:t>
            </w:r>
            <w:r w:rsidR="005A618C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Üniversitesi</w:t>
            </w:r>
          </w:p>
        </w:tc>
        <w:tc>
          <w:tcPr>
            <w:tcW w:w="935" w:type="dxa"/>
            <w:shd w:val="clear" w:color="auto" w:fill="auto"/>
          </w:tcPr>
          <w:p w14:paraId="147A20D7" w14:textId="77777777" w:rsidR="008A35BA" w:rsidRPr="00F505FE" w:rsidRDefault="008A35BA" w:rsidP="0068536F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....……</w:t>
            </w:r>
          </w:p>
        </w:tc>
      </w:tr>
      <w:tr w:rsidR="008A35BA" w:rsidRPr="00F505FE" w14:paraId="7C3FBC5B" w14:textId="77777777" w:rsidTr="0068536F">
        <w:trPr>
          <w:trHeight w:val="20"/>
        </w:trPr>
        <w:tc>
          <w:tcPr>
            <w:tcW w:w="1276" w:type="dxa"/>
            <w:shd w:val="clear" w:color="auto" w:fill="auto"/>
          </w:tcPr>
          <w:p w14:paraId="44F60C7D" w14:textId="77777777" w:rsidR="008A35BA" w:rsidRPr="00F505FE" w:rsidRDefault="008A35BA" w:rsidP="0068536F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Üye</w:t>
            </w:r>
          </w:p>
        </w:tc>
        <w:tc>
          <w:tcPr>
            <w:tcW w:w="4394" w:type="dxa"/>
            <w:shd w:val="clear" w:color="auto" w:fill="auto"/>
          </w:tcPr>
          <w:p w14:paraId="2E49E94F" w14:textId="77777777" w:rsidR="008A35BA" w:rsidRPr="00F505FE" w:rsidRDefault="008A35BA" w:rsidP="0068536F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:</w:t>
            </w:r>
            <w:r w:rsidR="005A618C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</w:p>
        </w:tc>
        <w:tc>
          <w:tcPr>
            <w:tcW w:w="2482" w:type="dxa"/>
            <w:shd w:val="clear" w:color="auto" w:fill="auto"/>
          </w:tcPr>
          <w:p w14:paraId="648843A1" w14:textId="77777777" w:rsidR="008A35BA" w:rsidRPr="00F505FE" w:rsidRDefault="008A35BA" w:rsidP="0068536F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>
              <w:rPr>
                <w:rFonts w:eastAsia="Times New Roman" w:cs="Times New Roman"/>
                <w:szCs w:val="24"/>
                <w:lang w:eastAsia="tr-TR"/>
              </w:rPr>
              <w:t>..........</w:t>
            </w:r>
            <w:r w:rsidR="005A618C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Üniversitesi</w:t>
            </w:r>
          </w:p>
        </w:tc>
        <w:tc>
          <w:tcPr>
            <w:tcW w:w="935" w:type="dxa"/>
            <w:shd w:val="clear" w:color="auto" w:fill="auto"/>
          </w:tcPr>
          <w:p w14:paraId="5A975FB6" w14:textId="77777777" w:rsidR="008A35BA" w:rsidRPr="00F505FE" w:rsidRDefault="008A35BA" w:rsidP="0068536F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………</w:t>
            </w:r>
          </w:p>
        </w:tc>
      </w:tr>
    </w:tbl>
    <w:p w14:paraId="3429D6D6" w14:textId="77777777" w:rsidR="008A35BA" w:rsidRPr="00F505FE" w:rsidRDefault="008A35BA" w:rsidP="008A35BA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4423993F" w14:textId="77777777" w:rsidR="008A35BA" w:rsidRPr="00F505FE" w:rsidRDefault="008A35BA" w:rsidP="008A35BA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ONAY: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</w:p>
    <w:p w14:paraId="24BAE6FF" w14:textId="77777777" w:rsidR="008A35BA" w:rsidRPr="00F505FE" w:rsidRDefault="008A35BA" w:rsidP="008A35BA">
      <w:pPr>
        <w:autoSpaceDE w:val="0"/>
        <w:autoSpaceDN w:val="0"/>
        <w:adjustRightInd w:val="0"/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Bu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tez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Aydın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Adnan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Menderes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Üniversitesi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Lisansüstü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Eğitim-Öğretim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Sınav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Yönetmeliğinin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ilgili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maddeleri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uyarınca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yukarıdaki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jüri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tarafından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uygun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görülmüş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Sağlık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Bilimleri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Enstitüsünün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……………..……..…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tarih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…………………………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sayılı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oturumunda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alınan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……………………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nolu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Yönetim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Kurulu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kararıyla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kabul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edilmiştir.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</w:p>
    <w:p w14:paraId="313C87B3" w14:textId="77777777" w:rsidR="008A35BA" w:rsidRPr="00F505FE" w:rsidRDefault="008A35BA" w:rsidP="008A35BA">
      <w:pPr>
        <w:autoSpaceDE w:val="0"/>
        <w:autoSpaceDN w:val="0"/>
        <w:adjustRightInd w:val="0"/>
        <w:spacing w:before="120" w:after="120"/>
        <w:ind w:left="4536" w:firstLine="0"/>
        <w:jc w:val="center"/>
        <w:rPr>
          <w:rFonts w:eastAsia="Times New Roman" w:cs="Times New Roman"/>
          <w:szCs w:val="24"/>
          <w:lang w:eastAsia="tr-TR"/>
        </w:rPr>
      </w:pPr>
    </w:p>
    <w:p w14:paraId="7A2EA74E" w14:textId="77777777" w:rsidR="008A35BA" w:rsidRPr="00F505FE" w:rsidRDefault="008A35BA" w:rsidP="008A35BA">
      <w:pPr>
        <w:autoSpaceDE w:val="0"/>
        <w:autoSpaceDN w:val="0"/>
        <w:adjustRightInd w:val="0"/>
        <w:spacing w:before="120" w:after="120"/>
        <w:ind w:left="4536" w:firstLine="0"/>
        <w:jc w:val="center"/>
        <w:rPr>
          <w:rFonts w:eastAsia="Times New Roman" w:cs="Times New Roman"/>
          <w:szCs w:val="24"/>
          <w:lang w:eastAsia="tr-TR"/>
        </w:rPr>
      </w:pPr>
    </w:p>
    <w:p w14:paraId="6AD54DE6" w14:textId="77777777" w:rsidR="008A35BA" w:rsidRPr="00F505FE" w:rsidRDefault="008A35BA" w:rsidP="008A35BA">
      <w:pPr>
        <w:spacing w:before="120" w:after="120"/>
        <w:ind w:left="4536" w:firstLine="0"/>
        <w:jc w:val="center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Prof.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Dr.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Süleyman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AYPAK</w:t>
      </w:r>
    </w:p>
    <w:p w14:paraId="141A666B" w14:textId="77777777" w:rsidR="008A35BA" w:rsidRPr="00F505FE" w:rsidRDefault="008A35BA" w:rsidP="008A35BA">
      <w:pPr>
        <w:spacing w:before="120" w:after="120"/>
        <w:ind w:left="4536" w:firstLine="0"/>
        <w:jc w:val="center"/>
        <w:rPr>
          <w:rFonts w:eastAsia="Times New Roman" w:cs="Times New Roman"/>
          <w:b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Enstitü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Müdürü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V.</w:t>
      </w:r>
    </w:p>
    <w:bookmarkEnd w:id="10"/>
    <w:bookmarkEnd w:id="11"/>
    <w:bookmarkEnd w:id="12"/>
    <w:bookmarkEnd w:id="13"/>
    <w:p w14:paraId="53D7E612" w14:textId="77777777" w:rsidR="008A35BA" w:rsidRPr="00F505FE" w:rsidRDefault="008A35BA" w:rsidP="008A35BA">
      <w:pPr>
        <w:spacing w:before="120" w:after="120"/>
        <w:ind w:firstLine="0"/>
        <w:jc w:val="left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br w:type="page"/>
      </w:r>
    </w:p>
    <w:p w14:paraId="1CA21A28" w14:textId="77777777" w:rsidR="008A35BA" w:rsidRPr="00F505FE" w:rsidRDefault="008A35BA" w:rsidP="00D240F2">
      <w:pPr>
        <w:pStyle w:val="Balk1"/>
        <w:rPr>
          <w:noProof/>
        </w:rPr>
      </w:pPr>
      <w:bookmarkStart w:id="15" w:name="_Toc203545629"/>
      <w:r w:rsidRPr="00F505FE">
        <w:rPr>
          <w:noProof/>
        </w:rPr>
        <w:t>TEŞEKKÜR</w:t>
      </w:r>
      <w:bookmarkEnd w:id="15"/>
    </w:p>
    <w:p w14:paraId="11D22D4D" w14:textId="77777777" w:rsidR="008A35BA" w:rsidRDefault="008A35BA" w:rsidP="00D240F2">
      <w:pPr>
        <w:ind w:firstLine="0"/>
        <w:jc w:val="center"/>
        <w:rPr>
          <w:rFonts w:cs="Times New Roman"/>
          <w:noProof/>
          <w:szCs w:val="24"/>
        </w:rPr>
      </w:pPr>
    </w:p>
    <w:p w14:paraId="4720A25D" w14:textId="77777777" w:rsidR="00D240F2" w:rsidRPr="00F505FE" w:rsidRDefault="00D240F2" w:rsidP="00D240F2">
      <w:pPr>
        <w:ind w:firstLine="0"/>
        <w:jc w:val="center"/>
        <w:rPr>
          <w:rFonts w:cs="Times New Roman"/>
          <w:noProof/>
          <w:szCs w:val="24"/>
        </w:rPr>
      </w:pPr>
    </w:p>
    <w:p w14:paraId="4A0196E3" w14:textId="77777777" w:rsidR="008A35BA" w:rsidRDefault="008A35BA" w:rsidP="00D240F2">
      <w:pPr>
        <w:spacing w:before="120" w:after="120"/>
        <w:ind w:firstLine="709"/>
        <w:rPr>
          <w:szCs w:val="24"/>
        </w:rPr>
      </w:pPr>
      <w:r w:rsidRPr="00A11181">
        <w:rPr>
          <w:szCs w:val="24"/>
        </w:rPr>
        <w:t>Yüksek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lisans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eğitimimin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başından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ve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tez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çalışmamın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sonuna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kadar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bana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her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türlü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desteği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sağlayan,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gösterdiği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yol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ve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verdiği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bilimsel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destekleriyle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bütün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aşamalarda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tecrübelerini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ve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değerli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zamanını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esirgemeyerek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bana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yardımcı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olan,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tecrübelerinden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yararlanırken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göstermiş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olduğu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sabır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ve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hoşgörüden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dolayı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değerli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danışman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hocam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sayın</w:t>
      </w:r>
      <w:r w:rsidR="005A618C">
        <w:rPr>
          <w:szCs w:val="24"/>
        </w:rPr>
        <w:t xml:space="preserve"> </w:t>
      </w:r>
      <w:r w:rsidRPr="00A11181">
        <w:rPr>
          <w:rFonts w:cs="Times New Roman"/>
          <w:szCs w:val="24"/>
          <w:lang w:eastAsia="tr-TR"/>
        </w:rPr>
        <w:t>Doç.</w:t>
      </w:r>
      <w:r w:rsidR="005A618C">
        <w:rPr>
          <w:rFonts w:cs="Times New Roman"/>
          <w:szCs w:val="24"/>
          <w:lang w:eastAsia="tr-TR"/>
        </w:rPr>
        <w:t xml:space="preserve"> </w:t>
      </w:r>
      <w:r w:rsidRPr="00A11181">
        <w:rPr>
          <w:rFonts w:cs="Times New Roman"/>
          <w:szCs w:val="24"/>
          <w:lang w:eastAsia="tr-TR"/>
        </w:rPr>
        <w:t>Dr.</w:t>
      </w:r>
      <w:r w:rsidR="005A618C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Sermin</w:t>
      </w:r>
      <w:r w:rsidR="005A618C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AĞRALI</w:t>
      </w:r>
      <w:r w:rsidR="005A618C">
        <w:rPr>
          <w:rFonts w:cs="Times New Roman"/>
          <w:szCs w:val="24"/>
          <w:lang w:eastAsia="tr-TR"/>
        </w:rPr>
        <w:t xml:space="preserve"> </w:t>
      </w:r>
      <w:r w:rsidR="00E833DA">
        <w:rPr>
          <w:rFonts w:cs="Times New Roman"/>
          <w:szCs w:val="24"/>
          <w:lang w:eastAsia="tr-TR"/>
        </w:rPr>
        <w:t>Ermiş’</w:t>
      </w:r>
      <w:r w:rsidR="00E833DA" w:rsidRPr="00A11181">
        <w:rPr>
          <w:rFonts w:cs="Times New Roman"/>
          <w:szCs w:val="24"/>
          <w:lang w:eastAsia="tr-TR"/>
        </w:rPr>
        <w:t>e</w:t>
      </w:r>
      <w:r w:rsidR="005A618C">
        <w:rPr>
          <w:rFonts w:cs="Times New Roman"/>
          <w:szCs w:val="24"/>
          <w:lang w:eastAsia="tr-TR"/>
        </w:rPr>
        <w:t xml:space="preserve"> </w:t>
      </w:r>
      <w:r w:rsidRPr="00A11181">
        <w:rPr>
          <w:szCs w:val="24"/>
        </w:rPr>
        <w:t>bütün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emekleri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için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şükranlarımı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sunar,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teşekkür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ederim.</w:t>
      </w:r>
    </w:p>
    <w:p w14:paraId="3A0658C8" w14:textId="77777777" w:rsidR="008A35BA" w:rsidRDefault="008A35BA" w:rsidP="00D240F2">
      <w:pPr>
        <w:spacing w:before="120" w:after="120"/>
        <w:ind w:firstLine="709"/>
        <w:rPr>
          <w:szCs w:val="24"/>
        </w:rPr>
      </w:pPr>
      <w:r w:rsidRPr="00A11181">
        <w:rPr>
          <w:szCs w:val="24"/>
        </w:rPr>
        <w:t>Hayatımın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her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anında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yanımda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olan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ve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bana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lisansüstü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eğitimimde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desteğini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gösteren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ailem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ve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değerli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dostlarıma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teşekkür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eder,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sevgilerimi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sunarım.</w:t>
      </w:r>
    </w:p>
    <w:p w14:paraId="2088D417" w14:textId="77777777" w:rsidR="008A35BA" w:rsidRPr="00A11181" w:rsidRDefault="008A35BA" w:rsidP="00D240F2">
      <w:pPr>
        <w:spacing w:before="120" w:after="120"/>
        <w:ind w:firstLine="709"/>
        <w:rPr>
          <w:rFonts w:cs="Times New Roman"/>
          <w:szCs w:val="24"/>
          <w:lang w:eastAsia="tr-TR"/>
        </w:rPr>
      </w:pPr>
      <w:r w:rsidRPr="00A11181">
        <w:rPr>
          <w:szCs w:val="24"/>
        </w:rPr>
        <w:t>Yaptığım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ve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yapacağım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bütün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çalışmaların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temelindeki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asıl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hedefin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Ulu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Önder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Gazi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Mustafa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Kemal</w:t>
      </w:r>
      <w:r w:rsidR="005A618C">
        <w:rPr>
          <w:szCs w:val="24"/>
        </w:rPr>
        <w:t xml:space="preserve"> </w:t>
      </w:r>
      <w:r w:rsidR="00E833DA" w:rsidRPr="00A11181">
        <w:rPr>
          <w:szCs w:val="24"/>
        </w:rPr>
        <w:t>ATATÜRK’ün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izinde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en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ileriye,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ülkemizi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muasır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medeniyetler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seviyesinin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üstüne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çıkartmak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olan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gayemde,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çalışmamı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başta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Ulu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Önder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Gazi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Mustafa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Kemal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ATATÜRK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ve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Asil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milletimin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Aziz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şehitlerine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ithaf</w:t>
      </w:r>
      <w:r w:rsidR="005A618C">
        <w:rPr>
          <w:szCs w:val="24"/>
        </w:rPr>
        <w:t xml:space="preserve"> </w:t>
      </w:r>
      <w:r w:rsidRPr="00A11181">
        <w:rPr>
          <w:szCs w:val="24"/>
        </w:rPr>
        <w:t>ediyorum.</w:t>
      </w:r>
    </w:p>
    <w:p w14:paraId="3C3D2B41" w14:textId="77777777" w:rsidR="00D240F2" w:rsidRDefault="00D240F2" w:rsidP="00D240F2">
      <w:pPr>
        <w:spacing w:before="120" w:after="120"/>
        <w:ind w:firstLine="0"/>
        <w:rPr>
          <w:rFonts w:cs="Times New Roman"/>
          <w:szCs w:val="24"/>
          <w:lang w:eastAsia="tr-TR"/>
        </w:rPr>
      </w:pPr>
      <w:r>
        <w:rPr>
          <w:rFonts w:cs="Times New Roman"/>
          <w:szCs w:val="24"/>
          <w:lang w:eastAsia="tr-TR"/>
        </w:rPr>
        <w:br w:type="page"/>
      </w:r>
    </w:p>
    <w:p w14:paraId="11B13F99" w14:textId="77777777" w:rsidR="008A35BA" w:rsidRPr="00F505FE" w:rsidRDefault="008A35BA" w:rsidP="00D240F2">
      <w:pPr>
        <w:pStyle w:val="Balk1"/>
      </w:pPr>
      <w:bookmarkStart w:id="16" w:name="_Toc488176614"/>
      <w:bookmarkStart w:id="17" w:name="_Toc203545630"/>
      <w:bookmarkStart w:id="18" w:name="_Hlk9776778"/>
      <w:r w:rsidRPr="00F505FE">
        <w:t>İÇİNDEKİLER</w:t>
      </w:r>
      <w:bookmarkEnd w:id="16"/>
      <w:bookmarkEnd w:id="17"/>
    </w:p>
    <w:p w14:paraId="57E18209" w14:textId="77777777" w:rsidR="008A35BA" w:rsidRPr="00E833DA" w:rsidRDefault="008A35BA" w:rsidP="00D240F2">
      <w:pPr>
        <w:tabs>
          <w:tab w:val="left" w:pos="8325"/>
        </w:tabs>
        <w:ind w:firstLine="0"/>
        <w:jc w:val="center"/>
        <w:rPr>
          <w:rFonts w:cs="Times New Roman"/>
          <w:szCs w:val="24"/>
        </w:rPr>
      </w:pPr>
    </w:p>
    <w:sdt>
      <w:sdtPr>
        <w:id w:val="-10263303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46689E" w14:textId="77777777" w:rsidR="00B22706" w:rsidRPr="00B22706" w:rsidRDefault="00B22706" w:rsidP="00B22706">
          <w:pPr>
            <w:ind w:left="567" w:firstLine="0"/>
            <w:jc w:val="center"/>
          </w:pPr>
        </w:p>
        <w:p w14:paraId="0528249B" w14:textId="66106963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r w:rsidRPr="00B22706">
            <w:rPr>
              <w:b w:val="0"/>
              <w:sz w:val="24"/>
            </w:rPr>
            <w:fldChar w:fldCharType="begin"/>
          </w:r>
          <w:r w:rsidRPr="00B22706">
            <w:rPr>
              <w:b w:val="0"/>
              <w:sz w:val="24"/>
            </w:rPr>
            <w:instrText xml:space="preserve"> TOC \o "1-3" \h \z \u </w:instrText>
          </w:r>
          <w:r w:rsidRPr="00B22706">
            <w:rPr>
              <w:b w:val="0"/>
              <w:sz w:val="24"/>
            </w:rPr>
            <w:fldChar w:fldCharType="separate"/>
          </w:r>
          <w:hyperlink w:anchor="_Toc203545628" w:history="1">
            <w:r w:rsidRPr="00B22706">
              <w:rPr>
                <w:rStyle w:val="Kpr"/>
                <w:rFonts w:eastAsia="Times New Roman"/>
                <w:b w:val="0"/>
                <w:sz w:val="24"/>
                <w:lang w:eastAsia="tr-TR"/>
              </w:rPr>
              <w:t>KABUL VE ONAY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_Toc203545628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i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7011126B" w14:textId="668FA000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hyperlink w:anchor="_Toc203545629" w:history="1">
            <w:r w:rsidRPr="00B22706">
              <w:rPr>
                <w:rStyle w:val="Kpr"/>
                <w:b w:val="0"/>
                <w:sz w:val="24"/>
              </w:rPr>
              <w:t>TEŞEKKÜR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_Toc203545629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ii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59FC7C7A" w14:textId="49A45FBD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hyperlink w:anchor="_Toc203545630" w:history="1">
            <w:r w:rsidRPr="00B22706">
              <w:rPr>
                <w:rStyle w:val="Kpr"/>
                <w:b w:val="0"/>
                <w:sz w:val="24"/>
              </w:rPr>
              <w:t>İÇİNDEKİLER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_Toc203545630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iii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46403A99" w14:textId="23FF4577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hyperlink w:anchor="_Toc203545631" w:history="1">
            <w:r w:rsidRPr="00B22706">
              <w:rPr>
                <w:rStyle w:val="Kpr"/>
                <w:b w:val="0"/>
                <w:sz w:val="24"/>
              </w:rPr>
              <w:t>TABLOLAR DİZİNİ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_Toc203545631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vi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2914D71A" w14:textId="3542DE98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hyperlink w:anchor="_Toc203545632" w:history="1">
            <w:r w:rsidRPr="00B22706">
              <w:rPr>
                <w:rStyle w:val="Kpr"/>
                <w:b w:val="0"/>
                <w:sz w:val="24"/>
              </w:rPr>
              <w:t>ÖZET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_Toc203545632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viii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1F8CB9EB" w14:textId="11BD2297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hyperlink w:anchor="_Toc203545633" w:history="1">
            <w:r w:rsidRPr="00B22706">
              <w:rPr>
                <w:rStyle w:val="Kpr"/>
                <w:b w:val="0"/>
                <w:sz w:val="24"/>
              </w:rPr>
              <w:t>ABSTRACT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_Toc203545633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x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74C52C0F" w14:textId="2511ACC2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hyperlink w:anchor="_Toc203545634" w:history="1">
            <w:r w:rsidRPr="00B22706">
              <w:rPr>
                <w:rStyle w:val="Kpr"/>
                <w:b w:val="0"/>
                <w:sz w:val="24"/>
              </w:rPr>
              <w:t>1. GİRİŞ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_Toc203545634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1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4B38246C" w14:textId="28BFB092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35" w:history="1">
            <w:r w:rsidRPr="00B22706">
              <w:rPr>
                <w:rStyle w:val="Kpr"/>
                <w:b w:val="0"/>
              </w:rPr>
              <w:t>1.1. Problemin Tanımı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_Toc203545635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3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43DA2F81" w14:textId="705DDC7A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36" w:history="1">
            <w:r w:rsidRPr="00B22706">
              <w:rPr>
                <w:rStyle w:val="Kpr"/>
                <w:b w:val="0"/>
              </w:rPr>
              <w:t>1.2. Araştırmanın Amacı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_Toc203545636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3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245D53C3" w14:textId="4442FF4E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37" w:history="1">
            <w:r w:rsidRPr="00B22706">
              <w:rPr>
                <w:rStyle w:val="Kpr"/>
                <w:b w:val="0"/>
              </w:rPr>
              <w:t>1.3. Araştırmanın Önemi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_Toc203545637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4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2B6328E6" w14:textId="66F24D8B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hyperlink w:anchor="_Toc203545638" w:history="1">
            <w:r w:rsidRPr="00B22706">
              <w:rPr>
                <w:rStyle w:val="Kpr"/>
                <w:b w:val="0"/>
                <w:sz w:val="24"/>
              </w:rPr>
              <w:t>2. GENEL BİLGİLER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_Toc203545638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6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1624B6DB" w14:textId="248E4E62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39" w:history="1">
            <w:r w:rsidRPr="00B22706">
              <w:rPr>
                <w:rStyle w:val="Kpr"/>
                <w:b w:val="0"/>
              </w:rPr>
              <w:t>2.1. Beden Eğitimi ve Sporun Tanımı ve Önemi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_Toc203545639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6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1987A4FC" w14:textId="7EE58DCE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40" w:history="1">
            <w:r w:rsidRPr="00B22706">
              <w:rPr>
                <w:rStyle w:val="Kpr"/>
              </w:rPr>
              <w:t>2.1.1. Beden Eğitiminin Tarihçesi ve Gelişimi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_Toc203545640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7</w:t>
            </w:r>
            <w:r w:rsidRPr="00B22706">
              <w:rPr>
                <w:webHidden/>
              </w:rPr>
              <w:fldChar w:fldCharType="end"/>
            </w:r>
          </w:hyperlink>
        </w:p>
        <w:p w14:paraId="03D11E95" w14:textId="4D8987FE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41" w:history="1">
            <w:r w:rsidRPr="00B22706">
              <w:rPr>
                <w:rStyle w:val="Kpr"/>
              </w:rPr>
              <w:t>2.1.2. Sporun Bireysel ve Toplumsal İşlevleri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_Toc203545641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9</w:t>
            </w:r>
            <w:r w:rsidRPr="00B22706">
              <w:rPr>
                <w:webHidden/>
              </w:rPr>
              <w:fldChar w:fldCharType="end"/>
            </w:r>
          </w:hyperlink>
        </w:p>
        <w:p w14:paraId="088EF51A" w14:textId="3125665A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42" w:history="1">
            <w:r w:rsidRPr="00B22706">
              <w:rPr>
                <w:rStyle w:val="Kpr"/>
              </w:rPr>
              <w:t>2.1.3. Eğitim Sisteminde Beden Eğitiminin Yeri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_Toc203545642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10</w:t>
            </w:r>
            <w:r w:rsidRPr="00B22706">
              <w:rPr>
                <w:webHidden/>
              </w:rPr>
              <w:fldChar w:fldCharType="end"/>
            </w:r>
          </w:hyperlink>
        </w:p>
        <w:p w14:paraId="6F5D980C" w14:textId="2586F6F5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43" w:history="1">
            <w:r w:rsidRPr="00B22706">
              <w:rPr>
                <w:rStyle w:val="Kpr"/>
                <w:b w:val="0"/>
              </w:rPr>
              <w:t>2.2. Tutum Kavramı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_Toc203545643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12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749EE7A3" w14:textId="7918C030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44" w:history="1">
            <w:r w:rsidRPr="00B22706">
              <w:rPr>
                <w:rStyle w:val="Kpr"/>
              </w:rPr>
              <w:t>2.2.1. Tutumun Öğeleri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_Toc203545644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13</w:t>
            </w:r>
            <w:r w:rsidRPr="00B22706">
              <w:rPr>
                <w:webHidden/>
              </w:rPr>
              <w:fldChar w:fldCharType="end"/>
            </w:r>
          </w:hyperlink>
        </w:p>
        <w:p w14:paraId="0F294BFB" w14:textId="0A26BB62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45" w:history="1">
            <w:r w:rsidRPr="00B22706">
              <w:rPr>
                <w:rStyle w:val="Kpr"/>
              </w:rPr>
              <w:t>2.2.1.1. Bilişsel Öğe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_Toc203545645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13</w:t>
            </w:r>
            <w:r w:rsidRPr="00B22706">
              <w:rPr>
                <w:webHidden/>
              </w:rPr>
              <w:fldChar w:fldCharType="end"/>
            </w:r>
          </w:hyperlink>
        </w:p>
        <w:p w14:paraId="3E54A816" w14:textId="18638F81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46" w:history="1">
            <w:r w:rsidRPr="00B22706">
              <w:rPr>
                <w:rStyle w:val="Kpr"/>
              </w:rPr>
              <w:t>2.2.1.2. Duyuşsal Öğe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_Toc203545646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14</w:t>
            </w:r>
            <w:r w:rsidRPr="00B22706">
              <w:rPr>
                <w:webHidden/>
              </w:rPr>
              <w:fldChar w:fldCharType="end"/>
            </w:r>
          </w:hyperlink>
        </w:p>
        <w:p w14:paraId="50C12DE8" w14:textId="0F0FA5C1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47" w:history="1">
            <w:r w:rsidRPr="00B22706">
              <w:rPr>
                <w:rStyle w:val="Kpr"/>
              </w:rPr>
              <w:t>2.2.1.3. Davranışsal Öğe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_Toc203545647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15</w:t>
            </w:r>
            <w:r w:rsidRPr="00B22706">
              <w:rPr>
                <w:webHidden/>
              </w:rPr>
              <w:fldChar w:fldCharType="end"/>
            </w:r>
          </w:hyperlink>
        </w:p>
        <w:p w14:paraId="1E0AF5EC" w14:textId="23461366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48" w:history="1">
            <w:r w:rsidRPr="00B22706">
              <w:rPr>
                <w:rStyle w:val="Kpr"/>
              </w:rPr>
              <w:t>2.2.2.Tutumun Oluşumu ve Değişimi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_Toc203545648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15</w:t>
            </w:r>
            <w:r w:rsidRPr="00B22706">
              <w:rPr>
                <w:webHidden/>
              </w:rPr>
              <w:fldChar w:fldCharType="end"/>
            </w:r>
          </w:hyperlink>
        </w:p>
        <w:p w14:paraId="25893401" w14:textId="3929AE46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49" w:history="1">
            <w:r w:rsidRPr="00B22706">
              <w:rPr>
                <w:rStyle w:val="Kpr"/>
                <w:b w:val="0"/>
              </w:rPr>
              <w:t>2.3. Motivasyon Kavramı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_Toc203545649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16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1B9CD8F7" w14:textId="620D48D9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50" w:history="1">
            <w:r w:rsidRPr="00B22706">
              <w:rPr>
                <w:rStyle w:val="Kpr"/>
              </w:rPr>
              <w:t>2.3.1. Motivasyon Türleri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_Toc203545650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18</w:t>
            </w:r>
            <w:r w:rsidRPr="00B22706">
              <w:rPr>
                <w:webHidden/>
              </w:rPr>
              <w:fldChar w:fldCharType="end"/>
            </w:r>
          </w:hyperlink>
        </w:p>
        <w:p w14:paraId="6B3C43F6" w14:textId="3E52AACC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51" w:history="1">
            <w:r w:rsidRPr="00B22706">
              <w:rPr>
                <w:rStyle w:val="Kpr"/>
              </w:rPr>
              <w:t>2.3.1.1. İçsel Motivasyon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_Toc203545651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18</w:t>
            </w:r>
            <w:r w:rsidRPr="00B22706">
              <w:rPr>
                <w:webHidden/>
              </w:rPr>
              <w:fldChar w:fldCharType="end"/>
            </w:r>
          </w:hyperlink>
        </w:p>
        <w:p w14:paraId="0208121B" w14:textId="366E0A08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52" w:history="1">
            <w:r w:rsidRPr="00B22706">
              <w:rPr>
                <w:rStyle w:val="Kpr"/>
              </w:rPr>
              <w:t>2.3.1.2. Dışsal Motivasyon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_Toc203545652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18</w:t>
            </w:r>
            <w:r w:rsidRPr="00B22706">
              <w:rPr>
                <w:webHidden/>
              </w:rPr>
              <w:fldChar w:fldCharType="end"/>
            </w:r>
          </w:hyperlink>
        </w:p>
        <w:p w14:paraId="0AAB5248" w14:textId="71F0E84B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53" w:history="1">
            <w:r w:rsidRPr="00B22706">
              <w:rPr>
                <w:rStyle w:val="Kpr"/>
              </w:rPr>
              <w:t>2.3.2. Motivasyon Teorileri (Kapsam ve Süreç Teorileri)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_Toc203545653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19</w:t>
            </w:r>
            <w:r w:rsidRPr="00B22706">
              <w:rPr>
                <w:webHidden/>
              </w:rPr>
              <w:fldChar w:fldCharType="end"/>
            </w:r>
          </w:hyperlink>
        </w:p>
        <w:p w14:paraId="698037AC" w14:textId="73155938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54" w:history="1">
            <w:r w:rsidRPr="00B22706">
              <w:rPr>
                <w:rStyle w:val="Kpr"/>
              </w:rPr>
              <w:t>2.3.2.1. İhtiyaçlar Hiyerarşisi Teorisi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_Toc203545654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19</w:t>
            </w:r>
            <w:r w:rsidRPr="00B22706">
              <w:rPr>
                <w:webHidden/>
              </w:rPr>
              <w:fldChar w:fldCharType="end"/>
            </w:r>
          </w:hyperlink>
        </w:p>
        <w:p w14:paraId="76E4B60F" w14:textId="1FC1D507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55" w:history="1">
            <w:r w:rsidRPr="00B22706">
              <w:rPr>
                <w:rStyle w:val="Kpr"/>
              </w:rPr>
              <w:t>2.3.2.2. Herzberg’ in Motivasyon Teorisi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_Toc203545655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20</w:t>
            </w:r>
            <w:r w:rsidRPr="00B22706">
              <w:rPr>
                <w:webHidden/>
              </w:rPr>
              <w:fldChar w:fldCharType="end"/>
            </w:r>
          </w:hyperlink>
        </w:p>
        <w:p w14:paraId="3F2966A5" w14:textId="6DFAAE9D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56" w:history="1">
            <w:r w:rsidRPr="00B22706">
              <w:rPr>
                <w:rStyle w:val="Kpr"/>
              </w:rPr>
              <w:t>2.3.2.3. Mc-Clelland’ ın Başarı İhtiyacı Teorisi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_Toc203545656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20</w:t>
            </w:r>
            <w:r w:rsidRPr="00B22706">
              <w:rPr>
                <w:webHidden/>
              </w:rPr>
              <w:fldChar w:fldCharType="end"/>
            </w:r>
          </w:hyperlink>
        </w:p>
        <w:p w14:paraId="325391E6" w14:textId="223A787F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57" w:history="1">
            <w:r w:rsidRPr="00B22706">
              <w:rPr>
                <w:rStyle w:val="Kpr"/>
              </w:rPr>
              <w:t>2.3.2.4. Alderf’ in ERG Teorisi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_Toc203545657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21</w:t>
            </w:r>
            <w:r w:rsidRPr="00B22706">
              <w:rPr>
                <w:webHidden/>
              </w:rPr>
              <w:fldChar w:fldCharType="end"/>
            </w:r>
          </w:hyperlink>
        </w:p>
        <w:p w14:paraId="4B10E2BF" w14:textId="4217EFBA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58" w:history="1">
            <w:r w:rsidRPr="00B22706">
              <w:rPr>
                <w:rStyle w:val="Kpr"/>
              </w:rPr>
              <w:t>2.3.2.5. Pavlov ve Skinner’ in Koşullanma Teorisi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_Toc203545658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22</w:t>
            </w:r>
            <w:r w:rsidRPr="00B22706">
              <w:rPr>
                <w:webHidden/>
              </w:rPr>
              <w:fldChar w:fldCharType="end"/>
            </w:r>
          </w:hyperlink>
        </w:p>
        <w:p w14:paraId="61D78A15" w14:textId="6661C0E4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59" w:history="1">
            <w:r w:rsidRPr="00B22706">
              <w:rPr>
                <w:rStyle w:val="Kpr"/>
              </w:rPr>
              <w:t>2.3.2.6. Vroom’ un Beklenti Teorisi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_Toc203545659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22</w:t>
            </w:r>
            <w:r w:rsidRPr="00B22706">
              <w:rPr>
                <w:webHidden/>
              </w:rPr>
              <w:fldChar w:fldCharType="end"/>
            </w:r>
          </w:hyperlink>
        </w:p>
        <w:p w14:paraId="24D93986" w14:textId="46A29FA4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60" w:history="1">
            <w:r w:rsidRPr="00B22706">
              <w:rPr>
                <w:rStyle w:val="Kpr"/>
              </w:rPr>
              <w:t>2.3.2.7. Adams’ ın Eşitlik Teorisi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_Toc203545660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23</w:t>
            </w:r>
            <w:r w:rsidRPr="00B22706">
              <w:rPr>
                <w:webHidden/>
              </w:rPr>
              <w:fldChar w:fldCharType="end"/>
            </w:r>
          </w:hyperlink>
        </w:p>
        <w:p w14:paraId="3C8080C1" w14:textId="2DAD16C2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61" w:history="1">
            <w:r w:rsidRPr="00B22706">
              <w:rPr>
                <w:rStyle w:val="Kpr"/>
              </w:rPr>
              <w:t>2.3.2.8. Locke’ un Amaç Teorisi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_Toc203545661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24</w:t>
            </w:r>
            <w:r w:rsidRPr="00B22706">
              <w:rPr>
                <w:webHidden/>
              </w:rPr>
              <w:fldChar w:fldCharType="end"/>
            </w:r>
          </w:hyperlink>
        </w:p>
        <w:p w14:paraId="28D832FF" w14:textId="3FEDB4B7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62" w:history="1">
            <w:r w:rsidRPr="00B22706">
              <w:rPr>
                <w:rStyle w:val="Kpr"/>
                <w:b w:val="0"/>
              </w:rPr>
              <w:t>2.4. Akademik Motivasyon Kavramı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_Toc203545662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25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09293409" w14:textId="6C4658BF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63" w:history="1">
            <w:r w:rsidRPr="00B22706">
              <w:rPr>
                <w:rStyle w:val="Kpr"/>
              </w:rPr>
              <w:t>2.4.1. Akademik Motivasyonu Etkileyen Faktörler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_Toc203545663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26</w:t>
            </w:r>
            <w:r w:rsidRPr="00B22706">
              <w:rPr>
                <w:webHidden/>
              </w:rPr>
              <w:fldChar w:fldCharType="end"/>
            </w:r>
          </w:hyperlink>
        </w:p>
        <w:p w14:paraId="0CBDF71E" w14:textId="3F128491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64" w:history="1">
            <w:r w:rsidRPr="00B22706">
              <w:rPr>
                <w:rStyle w:val="Kpr"/>
                <w:b w:val="0"/>
              </w:rPr>
              <w:t>2.5. Tutum ile Motivasyon Arasındaki İlişki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_Toc203545664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27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6EBDF610" w14:textId="47BF8971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hyperlink w:anchor="_Toc203545665" w:history="1">
            <w:r w:rsidRPr="00B22706">
              <w:rPr>
                <w:rStyle w:val="Kpr"/>
                <w:b w:val="0"/>
                <w:sz w:val="24"/>
              </w:rPr>
              <w:t>3. GEREÇ VE YÖNTEM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_Toc203545665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30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0895BE8C" w14:textId="54A59C18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66" w:history="1">
            <w:r w:rsidRPr="00B22706">
              <w:rPr>
                <w:rStyle w:val="Kpr"/>
                <w:b w:val="0"/>
              </w:rPr>
              <w:t>3.1. Gereç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_Toc203545666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30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73BBC8B6" w14:textId="01EA26B7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67" w:history="1">
            <w:r w:rsidRPr="00B22706">
              <w:rPr>
                <w:rStyle w:val="Kpr"/>
              </w:rPr>
              <w:t>3.1.1. Araştırmanın Modeli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_Toc203545667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30</w:t>
            </w:r>
            <w:r w:rsidRPr="00B22706">
              <w:rPr>
                <w:webHidden/>
              </w:rPr>
              <w:fldChar w:fldCharType="end"/>
            </w:r>
          </w:hyperlink>
        </w:p>
        <w:p w14:paraId="060FF5BE" w14:textId="28164CBB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68" w:history="1">
            <w:r w:rsidRPr="00B22706">
              <w:rPr>
                <w:rStyle w:val="Kpr"/>
                <w:b w:val="0"/>
              </w:rPr>
              <w:t>3.2. Yöntem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_Toc203545668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30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2D5324CF" w14:textId="290C8288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69" w:history="1">
            <w:r w:rsidRPr="00B22706">
              <w:rPr>
                <w:rStyle w:val="Kpr"/>
              </w:rPr>
              <w:t>3.2.1. Araştırmanın Evren ve Örneklemi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_Toc203545669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30</w:t>
            </w:r>
            <w:r w:rsidRPr="00B22706">
              <w:rPr>
                <w:webHidden/>
              </w:rPr>
              <w:fldChar w:fldCharType="end"/>
            </w:r>
          </w:hyperlink>
        </w:p>
        <w:p w14:paraId="69B7E82C" w14:textId="587A91C9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70" w:history="1">
            <w:r w:rsidRPr="00B22706">
              <w:rPr>
                <w:rStyle w:val="Kpr"/>
                <w:b w:val="0"/>
              </w:rPr>
              <w:t>3.3. Veri Toplama Araçları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_Toc203545670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31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4F52CB0E" w14:textId="7DC34786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71" w:history="1">
            <w:r w:rsidRPr="00B22706">
              <w:rPr>
                <w:rStyle w:val="Kpr"/>
              </w:rPr>
              <w:t>3.3.1. Kişisel Bilgi Formu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_Toc203545671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31</w:t>
            </w:r>
            <w:r w:rsidRPr="00B22706">
              <w:rPr>
                <w:webHidden/>
              </w:rPr>
              <w:fldChar w:fldCharType="end"/>
            </w:r>
          </w:hyperlink>
        </w:p>
        <w:p w14:paraId="3644C795" w14:textId="4061C470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72" w:history="1">
            <w:r w:rsidRPr="00B22706">
              <w:rPr>
                <w:rStyle w:val="Kpr"/>
              </w:rPr>
              <w:t xml:space="preserve">3.3.2. </w:t>
            </w:r>
            <w:r w:rsidRPr="00B22706">
              <w:rPr>
                <w:rStyle w:val="Kpr"/>
                <w:rFonts w:eastAsia="Calibri"/>
              </w:rPr>
              <w:t>Beden Eğitimi ve Spora İlişkin Tutum Ölçeği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_Toc203545672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31</w:t>
            </w:r>
            <w:r w:rsidRPr="00B22706">
              <w:rPr>
                <w:webHidden/>
              </w:rPr>
              <w:fldChar w:fldCharType="end"/>
            </w:r>
          </w:hyperlink>
        </w:p>
        <w:p w14:paraId="07A95D66" w14:textId="5022F954" w:rsidR="00B22706" w:rsidRPr="00B22706" w:rsidRDefault="00B22706" w:rsidP="00B22706">
          <w:pPr>
            <w:pStyle w:val="T3"/>
            <w:spacing w:before="60" w:after="60"/>
            <w:rPr>
              <w:rFonts w:eastAsiaTheme="minorEastAsia"/>
              <w:lang w:eastAsia="tr-TR"/>
            </w:rPr>
          </w:pPr>
          <w:hyperlink w:anchor="_Toc203545673" w:history="1">
            <w:r w:rsidRPr="00B22706">
              <w:rPr>
                <w:rStyle w:val="Kpr"/>
                <w:rFonts w:eastAsia="Calibri"/>
              </w:rPr>
              <w:t>3.3.3. Akademik Motivasyon Ölçeği</w:t>
            </w:r>
            <w:r w:rsidRPr="00B22706">
              <w:rPr>
                <w:webHidden/>
              </w:rPr>
              <w:tab/>
            </w:r>
            <w:r w:rsidRPr="00B22706">
              <w:rPr>
                <w:webHidden/>
              </w:rPr>
              <w:fldChar w:fldCharType="begin"/>
            </w:r>
            <w:r w:rsidRPr="00B22706">
              <w:rPr>
                <w:webHidden/>
              </w:rPr>
              <w:instrText xml:space="preserve"> PAGEREF _Toc203545673 \h </w:instrText>
            </w:r>
            <w:r w:rsidRPr="00B22706">
              <w:rPr>
                <w:webHidden/>
              </w:rPr>
            </w:r>
            <w:r w:rsidRPr="00B22706">
              <w:rPr>
                <w:webHidden/>
              </w:rPr>
              <w:fldChar w:fldCharType="separate"/>
            </w:r>
            <w:r w:rsidR="00FD4F8A">
              <w:rPr>
                <w:webHidden/>
              </w:rPr>
              <w:t>32</w:t>
            </w:r>
            <w:r w:rsidRPr="00B22706">
              <w:rPr>
                <w:webHidden/>
              </w:rPr>
              <w:fldChar w:fldCharType="end"/>
            </w:r>
          </w:hyperlink>
        </w:p>
        <w:p w14:paraId="0770C35C" w14:textId="3EFD9454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74" w:history="1">
            <w:r w:rsidRPr="00B22706">
              <w:rPr>
                <w:rStyle w:val="Kpr"/>
                <w:b w:val="0"/>
              </w:rPr>
              <w:t>3.4. Verilerin Toplanması ve İstatiksel Analizi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_Toc203545674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32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0C0367D5" w14:textId="500227FD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hyperlink w:anchor="_Toc203545675" w:history="1">
            <w:r w:rsidRPr="00B22706">
              <w:rPr>
                <w:rStyle w:val="Kpr"/>
                <w:b w:val="0"/>
                <w:sz w:val="24"/>
                <w:shd w:val="clear" w:color="auto" w:fill="FFFFFF"/>
              </w:rPr>
              <w:t>4. BULGULAR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_Toc203545675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33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79B30DD3" w14:textId="0AD96174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76" w:history="1">
            <w:r w:rsidRPr="00B22706">
              <w:rPr>
                <w:rStyle w:val="Kpr"/>
                <w:b w:val="0"/>
                <w:lang w:val="en-GB"/>
              </w:rPr>
              <w:t>4.1. Araştırma Grubu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_Toc203545676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33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65264160" w14:textId="4F2C2A08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hyperlink w:anchor="_Toc203545677" w:history="1">
            <w:r w:rsidRPr="00B22706">
              <w:rPr>
                <w:rStyle w:val="Kpr"/>
                <w:b w:val="0"/>
                <w:sz w:val="24"/>
                <w:shd w:val="clear" w:color="auto" w:fill="FFFFFF"/>
              </w:rPr>
              <w:t>5. TARTIŞMA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_Toc203545677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54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07A6E51B" w14:textId="20EB795A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hyperlink w:anchor="_Toc203545678" w:history="1">
            <w:r w:rsidRPr="00B22706">
              <w:rPr>
                <w:rStyle w:val="Kpr"/>
                <w:rFonts w:eastAsia="AdvGulliv-R"/>
                <w:b w:val="0"/>
                <w:sz w:val="24"/>
              </w:rPr>
              <w:t>6. SONUÇ VE ÖNERİLER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_Toc203545678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68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28AFFF7F" w14:textId="526332D3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79" w:history="1">
            <w:r w:rsidRPr="00B22706">
              <w:rPr>
                <w:rStyle w:val="Kpr"/>
                <w:rFonts w:eastAsia="AdvGulliv-R"/>
                <w:b w:val="0"/>
              </w:rPr>
              <w:t>6.1. Sonuç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_Toc203545679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68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02E977F1" w14:textId="4D53D3E9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80" w:history="1">
            <w:r w:rsidRPr="00B22706">
              <w:rPr>
                <w:rStyle w:val="Kpr"/>
                <w:rFonts w:eastAsia="AdvGulliv-R"/>
                <w:b w:val="0"/>
              </w:rPr>
              <w:t>6.2. Öneriler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_Toc203545680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68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51AB12FE" w14:textId="1B3A2DED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hyperlink w:anchor="_Toc203545681" w:history="1">
            <w:r w:rsidRPr="00B22706">
              <w:rPr>
                <w:rStyle w:val="Kpr"/>
                <w:rFonts w:eastAsia="Calibri"/>
                <w:b w:val="0"/>
                <w:sz w:val="24"/>
                <w:lang w:eastAsia="tr-TR" w:bidi="tr-TR"/>
              </w:rPr>
              <w:t>KAYNAKLAR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_Toc203545681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71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2B048E31" w14:textId="0BFEDA56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hyperlink w:anchor="_Toc203545682" w:history="1">
            <w:r w:rsidRPr="00B22706">
              <w:rPr>
                <w:rStyle w:val="Kpr"/>
                <w:b w:val="0"/>
                <w:sz w:val="24"/>
              </w:rPr>
              <w:t>EKLER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_Toc203545682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85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68CFB834" w14:textId="76479D95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83" w:history="1">
            <w:r w:rsidRPr="00B22706">
              <w:rPr>
                <w:rStyle w:val="Kpr"/>
                <w:b w:val="0"/>
              </w:rPr>
              <w:t>Ek 1. Google Form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_Toc203545683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85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03DA8AE5" w14:textId="16818C82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84" w:history="1">
            <w:r w:rsidRPr="00B22706">
              <w:rPr>
                <w:rStyle w:val="Kpr"/>
                <w:b w:val="0"/>
              </w:rPr>
              <w:t>Ek 2. Ölçek İzni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_Toc203545684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86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720F2B29" w14:textId="005AD198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685" w:history="1">
            <w:r w:rsidRPr="00B22706">
              <w:rPr>
                <w:rStyle w:val="Kpr"/>
                <w:b w:val="0"/>
              </w:rPr>
              <w:t>Ek 3. Demografik Bilgiler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_Toc203545685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87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4AF7B808" w14:textId="7C4F3103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735" w:history="1">
            <w:r w:rsidRPr="00B22706">
              <w:rPr>
                <w:rStyle w:val="Kpr"/>
                <w:b w:val="0"/>
              </w:rPr>
              <w:t>Ek 4. Ölçeğin Ölçek Soruları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_Toc203545735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88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1C5BF9BA" w14:textId="0F7862C9" w:rsidR="00B22706" w:rsidRPr="00B22706" w:rsidRDefault="00B22706" w:rsidP="00B22706">
          <w:pPr>
            <w:pStyle w:val="T2"/>
            <w:spacing w:before="60" w:after="60"/>
            <w:rPr>
              <w:rFonts w:eastAsiaTheme="minorEastAsia"/>
              <w:b w:val="0"/>
              <w:bCs w:val="0"/>
              <w:lang w:eastAsia="tr-TR"/>
            </w:rPr>
          </w:pPr>
          <w:hyperlink w:anchor="_Toc203545736" w:history="1">
            <w:r w:rsidRPr="00B22706">
              <w:rPr>
                <w:rStyle w:val="Kpr"/>
                <w:b w:val="0"/>
              </w:rPr>
              <w:t>Ek 5. Etik Kurul Onayı</w:t>
            </w:r>
            <w:r w:rsidRPr="00B22706">
              <w:rPr>
                <w:b w:val="0"/>
                <w:webHidden/>
              </w:rPr>
              <w:tab/>
            </w:r>
            <w:r w:rsidRPr="00B22706">
              <w:rPr>
                <w:b w:val="0"/>
                <w:webHidden/>
              </w:rPr>
              <w:fldChar w:fldCharType="begin"/>
            </w:r>
            <w:r w:rsidRPr="00B22706">
              <w:rPr>
                <w:b w:val="0"/>
                <w:webHidden/>
              </w:rPr>
              <w:instrText xml:space="preserve"> PAGEREF _Toc203545736 \h </w:instrText>
            </w:r>
            <w:r w:rsidRPr="00B22706">
              <w:rPr>
                <w:b w:val="0"/>
                <w:webHidden/>
              </w:rPr>
            </w:r>
            <w:r w:rsidRPr="00B22706">
              <w:rPr>
                <w:b w:val="0"/>
                <w:webHidden/>
              </w:rPr>
              <w:fldChar w:fldCharType="separate"/>
            </w:r>
            <w:r w:rsidR="00FD4F8A">
              <w:rPr>
                <w:b w:val="0"/>
                <w:webHidden/>
              </w:rPr>
              <w:t>90</w:t>
            </w:r>
            <w:r w:rsidRPr="00B22706">
              <w:rPr>
                <w:b w:val="0"/>
                <w:webHidden/>
              </w:rPr>
              <w:fldChar w:fldCharType="end"/>
            </w:r>
          </w:hyperlink>
        </w:p>
        <w:p w14:paraId="0F8820DA" w14:textId="7990AC1B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hyperlink w:anchor="_Toc203545737" w:history="1">
            <w:r w:rsidRPr="00B22706">
              <w:rPr>
                <w:rStyle w:val="Kpr"/>
                <w:rFonts w:eastAsia="Times New Roman"/>
                <w:b w:val="0"/>
                <w:sz w:val="24"/>
                <w:lang w:eastAsia="tr-TR"/>
              </w:rPr>
              <w:t>BİLİMSEL ETİK BEYANI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_Toc203545737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91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7460FB39" w14:textId="0D35114B" w:rsidR="00B22706" w:rsidRPr="00B22706" w:rsidRDefault="00B22706" w:rsidP="00B22706">
          <w:pPr>
            <w:pStyle w:val="T1"/>
            <w:spacing w:before="60" w:after="60"/>
            <w:rPr>
              <w:rFonts w:eastAsiaTheme="minorEastAsia"/>
              <w:b w:val="0"/>
              <w:bCs w:val="0"/>
              <w:sz w:val="24"/>
              <w:lang w:eastAsia="tr-TR"/>
            </w:rPr>
          </w:pPr>
          <w:hyperlink w:anchor="_Toc203545738" w:history="1">
            <w:r w:rsidRPr="00B22706">
              <w:rPr>
                <w:rStyle w:val="Kpr"/>
                <w:b w:val="0"/>
                <w:sz w:val="24"/>
              </w:rPr>
              <w:t>ÖZ GEÇMİŞ</w:t>
            </w:r>
            <w:r w:rsidRPr="00B22706">
              <w:rPr>
                <w:b w:val="0"/>
                <w:webHidden/>
                <w:sz w:val="24"/>
              </w:rPr>
              <w:tab/>
            </w:r>
            <w:r w:rsidRPr="00B22706">
              <w:rPr>
                <w:b w:val="0"/>
                <w:webHidden/>
                <w:sz w:val="24"/>
              </w:rPr>
              <w:fldChar w:fldCharType="begin"/>
            </w:r>
            <w:r w:rsidRPr="00B22706">
              <w:rPr>
                <w:b w:val="0"/>
                <w:webHidden/>
                <w:sz w:val="24"/>
              </w:rPr>
              <w:instrText xml:space="preserve"> PAGEREF _Toc203545738 \h </w:instrText>
            </w:r>
            <w:r w:rsidRPr="00B22706">
              <w:rPr>
                <w:b w:val="0"/>
                <w:webHidden/>
                <w:sz w:val="24"/>
              </w:rPr>
            </w:r>
            <w:r w:rsidRPr="00B22706">
              <w:rPr>
                <w:b w:val="0"/>
                <w:webHidden/>
                <w:sz w:val="24"/>
              </w:rPr>
              <w:fldChar w:fldCharType="separate"/>
            </w:r>
            <w:r w:rsidR="00FD4F8A">
              <w:rPr>
                <w:b w:val="0"/>
                <w:webHidden/>
                <w:sz w:val="24"/>
              </w:rPr>
              <w:t>92</w:t>
            </w:r>
            <w:r w:rsidRPr="00B22706">
              <w:rPr>
                <w:b w:val="0"/>
                <w:webHidden/>
                <w:sz w:val="24"/>
              </w:rPr>
              <w:fldChar w:fldCharType="end"/>
            </w:r>
          </w:hyperlink>
        </w:p>
        <w:p w14:paraId="4792A41B" w14:textId="77777777" w:rsidR="00B22706" w:rsidRDefault="00B22706" w:rsidP="00B22706">
          <w:pPr>
            <w:spacing w:before="60" w:after="60"/>
          </w:pPr>
          <w:r w:rsidRPr="00B22706">
            <w:rPr>
              <w:rFonts w:cs="Times New Roman"/>
              <w:bCs/>
              <w:szCs w:val="24"/>
            </w:rPr>
            <w:fldChar w:fldCharType="end"/>
          </w:r>
        </w:p>
      </w:sdtContent>
    </w:sdt>
    <w:p w14:paraId="5FAE76F3" w14:textId="77777777" w:rsidR="008A35BA" w:rsidRPr="00E833DA" w:rsidRDefault="008A35BA" w:rsidP="008A35BA">
      <w:pPr>
        <w:tabs>
          <w:tab w:val="left" w:pos="8325"/>
        </w:tabs>
        <w:ind w:firstLine="0"/>
        <w:jc w:val="left"/>
        <w:rPr>
          <w:rFonts w:cs="Times New Roman"/>
          <w:szCs w:val="24"/>
        </w:rPr>
      </w:pPr>
    </w:p>
    <w:p w14:paraId="43162BA2" w14:textId="77777777" w:rsidR="008A35BA" w:rsidRPr="00E833DA" w:rsidRDefault="008A35BA" w:rsidP="008A35BA">
      <w:pPr>
        <w:tabs>
          <w:tab w:val="left" w:pos="8325"/>
        </w:tabs>
        <w:ind w:firstLine="0"/>
        <w:jc w:val="left"/>
        <w:rPr>
          <w:rFonts w:cs="Times New Roman"/>
          <w:szCs w:val="24"/>
        </w:rPr>
      </w:pPr>
      <w:r w:rsidRPr="00E833DA">
        <w:rPr>
          <w:rFonts w:cs="Times New Roman"/>
          <w:szCs w:val="24"/>
        </w:rPr>
        <w:br w:type="page"/>
      </w:r>
      <w:bookmarkEnd w:id="18"/>
    </w:p>
    <w:p w14:paraId="4494BA25" w14:textId="77777777" w:rsidR="008A35BA" w:rsidRPr="007B502B" w:rsidRDefault="008A35BA" w:rsidP="00D240F2">
      <w:pPr>
        <w:pStyle w:val="Balk1"/>
      </w:pPr>
      <w:bookmarkStart w:id="19" w:name="_Toc203545631"/>
      <w:bookmarkStart w:id="20" w:name="_Toc488176617"/>
      <w:r w:rsidRPr="00F505FE">
        <w:t>TABLOLAR</w:t>
      </w:r>
      <w:r w:rsidR="005A618C">
        <w:t xml:space="preserve"> </w:t>
      </w:r>
      <w:r w:rsidRPr="00F505FE">
        <w:t>DİZİNİ</w:t>
      </w:r>
      <w:bookmarkEnd w:id="19"/>
    </w:p>
    <w:p w14:paraId="18B6048C" w14:textId="77777777" w:rsidR="008A35BA" w:rsidRPr="00F505FE" w:rsidRDefault="008A35BA" w:rsidP="008A35BA">
      <w:pPr>
        <w:ind w:firstLine="0"/>
        <w:jc w:val="center"/>
      </w:pPr>
    </w:p>
    <w:p w14:paraId="19D91FF1" w14:textId="77777777" w:rsidR="008A35BA" w:rsidRPr="00F505FE" w:rsidRDefault="008A35BA" w:rsidP="008A35BA">
      <w:pPr>
        <w:ind w:firstLine="0"/>
        <w:jc w:val="center"/>
      </w:pPr>
    </w:p>
    <w:p w14:paraId="39AB130E" w14:textId="1E819181" w:rsidR="00B22706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noProof/>
        </w:rPr>
      </w:pPr>
      <w:r>
        <w:rPr>
          <w:webHidden/>
        </w:rPr>
        <w:fldChar w:fldCharType="begin"/>
      </w:r>
      <w:r>
        <w:rPr>
          <w:webHidden/>
        </w:rPr>
        <w:instrText xml:space="preserve"> TOC \h \z \c "Tablo" </w:instrText>
      </w:r>
      <w:r>
        <w:rPr>
          <w:webHidden/>
        </w:rPr>
        <w:fldChar w:fldCharType="separate"/>
      </w:r>
      <w:hyperlink w:anchor="_Toc203545808" w:history="1">
        <w:r w:rsidRPr="004B5714">
          <w:rPr>
            <w:rStyle w:val="Kpr"/>
            <w:rFonts w:cs="Times New Roman"/>
            <w:b/>
            <w:noProof/>
          </w:rPr>
          <w:t>Tablo 1.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CIDFont+F2" w:cs="Times New Roman"/>
            <w:noProof/>
          </w:rPr>
          <w:t>Ölçeklerin Güvenirlik Katsayıları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306C3E5" w14:textId="0394A6AF" w:rsidR="00B22706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noProof/>
        </w:rPr>
      </w:pPr>
      <w:hyperlink w:anchor="_Toc203545809" w:history="1">
        <w:r w:rsidRPr="004B5714">
          <w:rPr>
            <w:rStyle w:val="Kpr"/>
            <w:rFonts w:cs="Times New Roman"/>
            <w:b/>
            <w:noProof/>
          </w:rPr>
          <w:t>Tablo 2.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Times New Roman" w:cs="Times New Roman"/>
            <w:noProof/>
            <w:shd w:val="clear" w:color="auto" w:fill="FFFFFF"/>
            <w:lang w:eastAsia="tr-TR"/>
          </w:rPr>
          <w:t>Ölçek Puanlarının Normallik Testi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59610CA" w14:textId="27EFF009" w:rsidR="00B22706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noProof/>
        </w:rPr>
      </w:pPr>
      <w:hyperlink w:anchor="_Toc203545810" w:history="1">
        <w:r w:rsidRPr="004B5714">
          <w:rPr>
            <w:rStyle w:val="Kpr"/>
            <w:rFonts w:cs="Times New Roman"/>
            <w:b/>
            <w:noProof/>
          </w:rPr>
          <w:t>Tablo 3.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>Katılımcıların Sosyo-Demografik Özellikleri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490F051A" w14:textId="15BEB021" w:rsidR="00B22706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noProof/>
        </w:rPr>
      </w:pPr>
      <w:hyperlink w:anchor="_Toc203545811" w:history="1">
        <w:r w:rsidRPr="004B5714">
          <w:rPr>
            <w:rStyle w:val="Kpr"/>
            <w:rFonts w:cs="Times New Roman"/>
            <w:b/>
            <w:noProof/>
          </w:rPr>
          <w:t>Tablo 4.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Katılımcıların </w:t>
        </w:r>
        <w:r w:rsidRPr="004B5714">
          <w:rPr>
            <w:rStyle w:val="Kpr"/>
            <w:rFonts w:eastAsia="Times New Roman" w:cs="Times New Roman"/>
            <w:noProof/>
            <w:kern w:val="2"/>
            <w:shd w:val="clear" w:color="auto" w:fill="FFFFFF"/>
            <w:lang w:eastAsia="tr-TR"/>
            <w14:ligatures w14:val="standardContextual"/>
          </w:rPr>
          <w:t>Beden Eğitimi ve Spora Karşı Tutumları ile Akademik Motivasyon Düzeyleri Ölçeği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 Puan Ortalamaları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043899D" w14:textId="3B17F79C" w:rsidR="00B22706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noProof/>
        </w:rPr>
      </w:pPr>
      <w:hyperlink w:anchor="_Toc203545812" w:history="1">
        <w:r w:rsidRPr="004B5714">
          <w:rPr>
            <w:rStyle w:val="Kpr"/>
            <w:rFonts w:cs="Times New Roman"/>
            <w:b/>
            <w:noProof/>
          </w:rPr>
          <w:t>Tablo 5.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Katılımcıların Yaşlarına Göre </w:t>
        </w:r>
        <w:r w:rsidRPr="004B5714">
          <w:rPr>
            <w:rStyle w:val="Kpr"/>
            <w:rFonts w:eastAsia="Times New Roman" w:cs="Times New Roman"/>
            <w:noProof/>
            <w:kern w:val="2"/>
            <w:shd w:val="clear" w:color="auto" w:fill="FFFFFF"/>
            <w:lang w:eastAsia="tr-TR"/>
            <w14:ligatures w14:val="standardContextual"/>
          </w:rPr>
          <w:t>Beden Eğitimi ve Spora Karşı Tutumları ile Akademik Motivasyon Düzeyleri Ölçeği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 Puan Ortalamaları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A033DB4" w14:textId="34EC9879" w:rsidR="00B22706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noProof/>
        </w:rPr>
      </w:pPr>
      <w:hyperlink w:anchor="_Toc203545813" w:history="1">
        <w:r w:rsidRPr="004B5714">
          <w:rPr>
            <w:rStyle w:val="Kpr"/>
            <w:rFonts w:cs="Times New Roman"/>
            <w:b/>
            <w:noProof/>
          </w:rPr>
          <w:t>Tablo 6.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Katılımcıların Cinsiyete Göre </w:t>
        </w:r>
        <w:r w:rsidRPr="004B5714">
          <w:rPr>
            <w:rStyle w:val="Kpr"/>
            <w:rFonts w:eastAsia="Times New Roman" w:cs="Times New Roman"/>
            <w:noProof/>
            <w:kern w:val="2"/>
            <w:shd w:val="clear" w:color="auto" w:fill="FFFFFF"/>
            <w:lang w:eastAsia="tr-TR"/>
            <w14:ligatures w14:val="standardContextual"/>
          </w:rPr>
          <w:t>Beden Eğitimi ve Spora Karşı Tutumları ile Akademik Motivasyon Düzeyleri Ölçeği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 Puan Ortalamaları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0962EAED" w14:textId="310BA663" w:rsidR="00B22706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noProof/>
        </w:rPr>
      </w:pPr>
      <w:hyperlink w:anchor="_Toc203545814" w:history="1">
        <w:r w:rsidRPr="004B5714">
          <w:rPr>
            <w:rStyle w:val="Kpr"/>
            <w:rFonts w:cs="Times New Roman"/>
            <w:b/>
            <w:noProof/>
          </w:rPr>
          <w:t>Tablo 7.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Katılımcıların Bölümüne Göre </w:t>
        </w:r>
        <w:r w:rsidRPr="004B5714">
          <w:rPr>
            <w:rStyle w:val="Kpr"/>
            <w:rFonts w:eastAsia="Times New Roman" w:cs="Times New Roman"/>
            <w:noProof/>
            <w:kern w:val="2"/>
            <w:shd w:val="clear" w:color="auto" w:fill="FFFFFF"/>
            <w:lang w:eastAsia="tr-TR"/>
            <w14:ligatures w14:val="standardContextual"/>
          </w:rPr>
          <w:t>Beden Eğitimi ve Spora Karşı Tutumları ile Akademik Motivasyon Düzeyleri Ölçeği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 Puan Ortalamaları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2DB32FB" w14:textId="0216457C" w:rsidR="00B22706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noProof/>
        </w:rPr>
      </w:pPr>
      <w:hyperlink w:anchor="_Toc203545815" w:history="1">
        <w:r w:rsidRPr="004B5714">
          <w:rPr>
            <w:rStyle w:val="Kpr"/>
            <w:rFonts w:cs="Times New Roman"/>
            <w:b/>
            <w:noProof/>
          </w:rPr>
          <w:t>Tablo 8.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Katılımcıların Sınıfına Göre </w:t>
        </w:r>
        <w:r w:rsidRPr="004B5714">
          <w:rPr>
            <w:rStyle w:val="Kpr"/>
            <w:rFonts w:eastAsia="Times New Roman" w:cs="Times New Roman"/>
            <w:noProof/>
            <w:kern w:val="2"/>
            <w:shd w:val="clear" w:color="auto" w:fill="FFFFFF"/>
            <w:lang w:eastAsia="tr-TR"/>
            <w14:ligatures w14:val="standardContextual"/>
          </w:rPr>
          <w:t>Beden Eğitimi ve Spora Karşı Tutumları ile Akademik Motivasyon Düzeyleri Ölçeği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 Puan Ortalamaları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1E3F9975" w14:textId="26CC9BB0" w:rsidR="00B22706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noProof/>
        </w:rPr>
      </w:pPr>
      <w:hyperlink w:anchor="_Toc203545816" w:history="1">
        <w:r w:rsidRPr="004B5714">
          <w:rPr>
            <w:rStyle w:val="Kpr"/>
            <w:rFonts w:cs="Times New Roman"/>
            <w:b/>
            <w:noProof/>
          </w:rPr>
          <w:t>Tablo 9.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Katılımcıların Öğrenim Türüne Göre </w:t>
        </w:r>
        <w:r w:rsidRPr="004B5714">
          <w:rPr>
            <w:rStyle w:val="Kpr"/>
            <w:rFonts w:eastAsia="Times New Roman" w:cs="Times New Roman"/>
            <w:noProof/>
            <w:kern w:val="2"/>
            <w:shd w:val="clear" w:color="auto" w:fill="FFFFFF"/>
            <w:lang w:eastAsia="tr-TR"/>
            <w14:ligatures w14:val="standardContextual"/>
          </w:rPr>
          <w:t>Beden Eğitimi ve Spora Karşı Tutumları ile Akademik Motivasyon Düzeyleri Ölçeği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 Puan Ortalamaları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8EEE1EB" w14:textId="71C1D0D2" w:rsidR="00B22706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noProof/>
        </w:rPr>
      </w:pPr>
      <w:hyperlink w:anchor="_Toc203545817" w:history="1">
        <w:r w:rsidRPr="004B5714">
          <w:rPr>
            <w:rStyle w:val="Kpr"/>
            <w:rFonts w:cs="Times New Roman"/>
            <w:b/>
            <w:noProof/>
          </w:rPr>
          <w:t>Tablo 10.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Katılımcıların Spor Geçmişine Göre </w:t>
        </w:r>
        <w:r w:rsidRPr="004B5714">
          <w:rPr>
            <w:rStyle w:val="Kpr"/>
            <w:rFonts w:eastAsia="Times New Roman" w:cs="Times New Roman"/>
            <w:noProof/>
            <w:kern w:val="2"/>
            <w:shd w:val="clear" w:color="auto" w:fill="FFFFFF"/>
            <w:lang w:eastAsia="tr-TR"/>
            <w14:ligatures w14:val="standardContextual"/>
          </w:rPr>
          <w:t>Beden Eğitimi ve Spora Karşı Tutumları ile Akademik Motivasyon Düzeyleri Ölçeği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 Puan Ortalamaları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4F5DA1A1" w14:textId="298C15B3" w:rsidR="00B22706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noProof/>
        </w:rPr>
      </w:pPr>
      <w:hyperlink w:anchor="_Toc203545818" w:history="1">
        <w:r w:rsidRPr="004B5714">
          <w:rPr>
            <w:rStyle w:val="Kpr"/>
            <w:rFonts w:cs="Times New Roman"/>
            <w:b/>
            <w:noProof/>
          </w:rPr>
          <w:t>Tablo 11.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Katılımcıların Yaptığı Spor Türüne Göre </w:t>
        </w:r>
        <w:r w:rsidRPr="004B5714">
          <w:rPr>
            <w:rStyle w:val="Kpr"/>
            <w:rFonts w:eastAsia="Times New Roman" w:cs="Times New Roman"/>
            <w:noProof/>
            <w:kern w:val="2"/>
            <w:shd w:val="clear" w:color="auto" w:fill="FFFFFF"/>
            <w:lang w:eastAsia="tr-TR"/>
            <w14:ligatures w14:val="standardContextual"/>
          </w:rPr>
          <w:t>Beden Eğitimi ve Spora Karşı Tutumları ile Akademik Motivasyon Düzeyleri Ölçeği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 Puan Ortalamaları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560E6C3D" w14:textId="106F3CE7" w:rsidR="00B22706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noProof/>
        </w:rPr>
      </w:pPr>
      <w:hyperlink w:anchor="_Toc203545819" w:history="1">
        <w:r w:rsidRPr="004B5714">
          <w:rPr>
            <w:rStyle w:val="Kpr"/>
            <w:rFonts w:cs="Times New Roman"/>
            <w:b/>
            <w:noProof/>
          </w:rPr>
          <w:t>Tablo 12.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Katılımcıların Haftada Spor Yapma Sıklığına Göre </w:t>
        </w:r>
        <w:r w:rsidRPr="004B5714">
          <w:rPr>
            <w:rStyle w:val="Kpr"/>
            <w:rFonts w:eastAsia="Times New Roman" w:cs="Times New Roman"/>
            <w:noProof/>
            <w:kern w:val="2"/>
            <w:shd w:val="clear" w:color="auto" w:fill="FFFFFF"/>
            <w:lang w:eastAsia="tr-TR"/>
            <w14:ligatures w14:val="standardContextual"/>
          </w:rPr>
          <w:t>Beden Eğitimi ve Spora Karşı Tutumları ile Akademik Motivasyon Düzeyleri Ölçeği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 Puan Ortalamaları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025B3655" w14:textId="4D812B84" w:rsidR="00B22706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noProof/>
        </w:rPr>
      </w:pPr>
      <w:hyperlink w:anchor="_Toc203545820" w:history="1">
        <w:r w:rsidRPr="004B5714">
          <w:rPr>
            <w:rStyle w:val="Kpr"/>
            <w:rFonts w:cs="Times New Roman"/>
            <w:b/>
            <w:noProof/>
          </w:rPr>
          <w:t>Tablo 13.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Katılımcıların Gelir Durumuna Göre </w:t>
        </w:r>
        <w:r w:rsidRPr="004B5714">
          <w:rPr>
            <w:rStyle w:val="Kpr"/>
            <w:rFonts w:eastAsia="Times New Roman" w:cs="Times New Roman"/>
            <w:noProof/>
            <w:kern w:val="2"/>
            <w:shd w:val="clear" w:color="auto" w:fill="FFFFFF"/>
            <w:lang w:eastAsia="tr-TR"/>
            <w14:ligatures w14:val="standardContextual"/>
          </w:rPr>
          <w:t>Beden Eğitimi ve Spora Karşı Tutumları ile Akademik Motivasyon Düzeyleri Ölçeği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 Puan Ortalamaları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0400A03" w14:textId="1B06F28F" w:rsidR="00B22706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noProof/>
        </w:rPr>
      </w:pPr>
      <w:hyperlink w:anchor="_Toc203545821" w:history="1">
        <w:r w:rsidRPr="004B5714">
          <w:rPr>
            <w:rStyle w:val="Kpr"/>
            <w:rFonts w:cs="Times New Roman"/>
            <w:b/>
            <w:noProof/>
          </w:rPr>
          <w:t>Tablo 14.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Katılımcıların Genel Not Ortalamalarına Göre </w:t>
        </w:r>
        <w:r w:rsidRPr="004B5714">
          <w:rPr>
            <w:rStyle w:val="Kpr"/>
            <w:rFonts w:eastAsia="Times New Roman" w:cs="Times New Roman"/>
            <w:noProof/>
            <w:kern w:val="2"/>
            <w:shd w:val="clear" w:color="auto" w:fill="FFFFFF"/>
            <w:lang w:eastAsia="tr-TR"/>
            <w14:ligatures w14:val="standardContextual"/>
          </w:rPr>
          <w:t>Beden Eğitimi ve Spora Karşı Tutumları ile Akademik Motivasyon Düzeyleri Ölçeği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 Puan Ortalamaları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33CCD23C" w14:textId="6E592856" w:rsidR="00B22706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noProof/>
        </w:rPr>
      </w:pPr>
      <w:hyperlink w:anchor="_Toc203545822" w:history="1">
        <w:r w:rsidRPr="004B5714">
          <w:rPr>
            <w:rStyle w:val="Kpr"/>
            <w:rFonts w:cs="Times New Roman"/>
            <w:b/>
            <w:noProof/>
          </w:rPr>
          <w:t>Tablo 15.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Katılımcıların Aile Öğrenim Durumuna Göre </w:t>
        </w:r>
        <w:r w:rsidRPr="004B5714">
          <w:rPr>
            <w:rStyle w:val="Kpr"/>
            <w:rFonts w:eastAsia="Times New Roman" w:cs="Times New Roman"/>
            <w:noProof/>
            <w:kern w:val="2"/>
            <w:shd w:val="clear" w:color="auto" w:fill="FFFFFF"/>
            <w:lang w:eastAsia="tr-TR"/>
            <w14:ligatures w14:val="standardContextual"/>
          </w:rPr>
          <w:t>Beden Eğitimi ve Spora Karşı Tutumları ile Akademik Motivasyon Düzeyleri Ölçeği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 Puan Ortalamaları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53AA1AA9" w14:textId="1816594E" w:rsidR="0090247D" w:rsidRDefault="00B22706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webHidden/>
        </w:rPr>
      </w:pPr>
      <w:hyperlink w:anchor="_Toc203545823" w:history="1">
        <w:r w:rsidRPr="004B5714">
          <w:rPr>
            <w:rStyle w:val="Kpr"/>
            <w:rFonts w:cs="Times New Roman"/>
            <w:b/>
            <w:noProof/>
          </w:rPr>
          <w:t>Tablo 16.</w:t>
        </w:r>
        <w:r w:rsidRPr="004B5714">
          <w:rPr>
            <w:rStyle w:val="Kpr"/>
            <w:rFonts w:cs="Times New Roman"/>
            <w:noProof/>
          </w:rPr>
          <w:t xml:space="preserve"> 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Katılımcıların </w:t>
        </w:r>
        <w:r w:rsidRPr="004B5714">
          <w:rPr>
            <w:rStyle w:val="Kpr"/>
            <w:rFonts w:eastAsia="Times New Roman" w:cs="Times New Roman"/>
            <w:noProof/>
            <w:kern w:val="2"/>
            <w:shd w:val="clear" w:color="auto" w:fill="FFFFFF"/>
            <w:lang w:eastAsia="tr-TR"/>
            <w14:ligatures w14:val="standardContextual"/>
          </w:rPr>
          <w:t>Beden Eğitimi ve Spora Karşı Tutumları ile Akademik Motivasyon Düzeyleri Ölçeği</w:t>
        </w:r>
        <w:r w:rsidRPr="004B5714">
          <w:rPr>
            <w:rStyle w:val="Kpr"/>
            <w:rFonts w:eastAsia="Calibri" w:cs="Times New Roman"/>
            <w:noProof/>
            <w:kern w:val="2"/>
            <w14:ligatures w14:val="standardContextual"/>
          </w:rPr>
          <w:t xml:space="preserve"> Puan Ortalamaları Arasındaki İlişki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_Toc203545823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4F8A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  <w:r>
        <w:rPr>
          <w:webHidden/>
        </w:rPr>
        <w:fldChar w:fldCharType="end"/>
      </w:r>
    </w:p>
    <w:p w14:paraId="3FCDB14B" w14:textId="77777777" w:rsidR="0090247D" w:rsidRDefault="0090247D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webHidden/>
        </w:rPr>
      </w:pPr>
    </w:p>
    <w:p w14:paraId="5117534D" w14:textId="77777777" w:rsidR="00D240F2" w:rsidRDefault="00D240F2" w:rsidP="0090247D">
      <w:pPr>
        <w:pStyle w:val="ekillerTablosu"/>
        <w:tabs>
          <w:tab w:val="right" w:leader="dot" w:pos="8891"/>
        </w:tabs>
        <w:spacing w:before="60" w:after="60"/>
        <w:ind w:left="851" w:right="454" w:hanging="851"/>
        <w:rPr>
          <w:webHidden/>
        </w:rPr>
      </w:pPr>
      <w:r>
        <w:rPr>
          <w:webHidden/>
        </w:rPr>
        <w:br w:type="page"/>
      </w:r>
    </w:p>
    <w:p w14:paraId="06E38EA3" w14:textId="77777777" w:rsidR="008A35BA" w:rsidRPr="00E833DA" w:rsidRDefault="008A35BA" w:rsidP="00D240F2">
      <w:pPr>
        <w:pStyle w:val="Balk1"/>
      </w:pPr>
      <w:bookmarkStart w:id="21" w:name="_Toc203545632"/>
      <w:bookmarkStart w:id="22" w:name="_Hlk9799510"/>
      <w:bookmarkEnd w:id="20"/>
      <w:r w:rsidRPr="00F505FE">
        <w:t>ÖZET</w:t>
      </w:r>
      <w:bookmarkEnd w:id="21"/>
    </w:p>
    <w:p w14:paraId="62E3B8A3" w14:textId="77777777" w:rsidR="00D240F2" w:rsidRDefault="00D240F2" w:rsidP="00D240F2">
      <w:pPr>
        <w:ind w:firstLine="0"/>
        <w:jc w:val="center"/>
        <w:rPr>
          <w:rFonts w:eastAsia="Times New Roman" w:cs="Times New Roman"/>
          <w:b/>
          <w:szCs w:val="24"/>
          <w:lang w:eastAsia="tr-TR"/>
        </w:rPr>
      </w:pPr>
    </w:p>
    <w:p w14:paraId="552F329C" w14:textId="77777777" w:rsidR="00D240F2" w:rsidRDefault="00D240F2" w:rsidP="00D240F2">
      <w:pPr>
        <w:ind w:firstLine="0"/>
        <w:jc w:val="center"/>
        <w:rPr>
          <w:rFonts w:eastAsia="Times New Roman" w:cs="Times New Roman"/>
          <w:b/>
          <w:szCs w:val="24"/>
          <w:lang w:eastAsia="tr-TR"/>
        </w:rPr>
      </w:pPr>
    </w:p>
    <w:p w14:paraId="0EB56C02" w14:textId="77777777" w:rsidR="008A35BA" w:rsidRDefault="008A35BA" w:rsidP="00D240F2">
      <w:pPr>
        <w:ind w:firstLine="0"/>
        <w:jc w:val="center"/>
        <w:rPr>
          <w:rFonts w:eastAsia="Times New Roman" w:cs="Times New Roman"/>
          <w:b/>
          <w:szCs w:val="24"/>
          <w:lang w:eastAsia="tr-TR"/>
        </w:rPr>
      </w:pPr>
      <w:r w:rsidRPr="005367AE">
        <w:rPr>
          <w:rFonts w:eastAsia="Times New Roman" w:cs="Times New Roman"/>
          <w:b/>
          <w:szCs w:val="24"/>
          <w:lang w:eastAsia="tr-TR"/>
        </w:rPr>
        <w:t>SPOR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BİLİMLERİ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FAKÜLTESİ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ÖĞRENCİLERİNİN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BEDEN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EĞİTİMİ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VE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SPORA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KARŞI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TUTUMLARI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İLE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AKADEMİK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MOTİVASYON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DÜZEYLERİ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ARASINDAKİ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İLİŞKİNİN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5367AE">
        <w:rPr>
          <w:rFonts w:eastAsia="Times New Roman" w:cs="Times New Roman"/>
          <w:b/>
          <w:szCs w:val="24"/>
          <w:lang w:eastAsia="tr-TR"/>
        </w:rPr>
        <w:t>İNCELENMESİ</w:t>
      </w:r>
    </w:p>
    <w:p w14:paraId="60FD3A54" w14:textId="77777777" w:rsidR="008A35BA" w:rsidRPr="00C14C38" w:rsidRDefault="008A35BA" w:rsidP="00D240F2">
      <w:pPr>
        <w:ind w:firstLine="0"/>
        <w:jc w:val="center"/>
        <w:rPr>
          <w:rFonts w:cs="Times New Roman"/>
          <w:b/>
          <w:szCs w:val="24"/>
        </w:rPr>
      </w:pPr>
    </w:p>
    <w:p w14:paraId="6DB38BCB" w14:textId="77777777" w:rsidR="008A35BA" w:rsidRPr="00F505FE" w:rsidRDefault="008A35BA" w:rsidP="00D240F2">
      <w:pPr>
        <w:spacing w:before="120" w:after="120"/>
        <w:ind w:firstLine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Dağdelen</w:t>
      </w:r>
      <w:r w:rsidR="005A618C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S.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Aydın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Adnan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Menderes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Üniversitesi,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Sağlık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Bilimleri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Enstitüsü,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Beden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Eğitimi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Spor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Eğitimi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Anabilim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Dalı,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Yüksek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Lisans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Tezi,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Aydın,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202</w:t>
      </w:r>
      <w:r>
        <w:rPr>
          <w:rFonts w:cs="Times New Roman"/>
          <w:b/>
          <w:szCs w:val="24"/>
        </w:rPr>
        <w:t>5</w:t>
      </w:r>
      <w:r w:rsidRPr="00F505FE">
        <w:rPr>
          <w:rFonts w:cs="Times New Roman"/>
          <w:b/>
          <w:szCs w:val="24"/>
        </w:rPr>
        <w:t>.</w:t>
      </w:r>
    </w:p>
    <w:p w14:paraId="1C06DE70" w14:textId="77777777" w:rsidR="008A35BA" w:rsidRPr="00D20D15" w:rsidRDefault="008A35BA" w:rsidP="00D240F2">
      <w:pPr>
        <w:tabs>
          <w:tab w:val="left" w:pos="567"/>
        </w:tabs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t>Amaç:</w:t>
      </w:r>
      <w:r w:rsidR="005A618C">
        <w:rPr>
          <w:rFonts w:cs="Times New Roman"/>
          <w:b/>
          <w:szCs w:val="24"/>
        </w:rPr>
        <w:t xml:space="preserve"> </w:t>
      </w:r>
      <w:r w:rsidRPr="00D20D15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araştırmanın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temel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amacı,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Spor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Bilimleri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Fakültesi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öğrencilerinin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spora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karşı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tutumları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ile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akademik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motivasyon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düzeyleri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arasındaki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ilişkiyi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incelemektir.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Ayrıca,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değişkenlerin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çeşitli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demografik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faktörlere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göre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anlamlı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farklılık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gösterip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göstermediği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de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analiz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edilmiştir.</w:t>
      </w:r>
    </w:p>
    <w:p w14:paraId="4E90338C" w14:textId="77777777" w:rsidR="008A35BA" w:rsidRPr="00E30B87" w:rsidRDefault="008A35BA" w:rsidP="00D240F2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t>Gereç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</w:t>
      </w:r>
      <w:r w:rsidR="005A618C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Yöntem:</w:t>
      </w:r>
      <w:r w:rsidR="005A618C">
        <w:rPr>
          <w:rFonts w:cs="Times New Roman"/>
          <w:b/>
          <w:szCs w:val="24"/>
        </w:rPr>
        <w:t xml:space="preserve"> </w:t>
      </w:r>
      <w:r w:rsidRPr="00D20D15">
        <w:rPr>
          <w:rFonts w:cs="Times New Roman"/>
          <w:szCs w:val="24"/>
        </w:rPr>
        <w:t>Araştırma,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nicel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araştırma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yaklaşımlarından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biri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olan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ilişkisel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tarama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modeli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ile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desenlenmiştir.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Araştırmanın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çalışma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grubunu,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2024-2025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eğitim-öğretim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yılında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Türkiye’de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bir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devlet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üniversitesinin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Spor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Bilimleri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Fakültesi’nde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öğrenim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görmekte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olan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326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öğrenci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oluşturmuştur.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Veri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toplama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aracı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olarak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“Beden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Spora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Yönelik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Tutum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Ölçeği”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ile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“Akademik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Motivasyon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Ölçeği”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kullanılmıştır.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Elde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edilen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veriler,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betimleyici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istatistikler,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t-testi,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tek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yönlü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varyans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analizi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(ANOVA)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Pearson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korelasyon</w:t>
      </w:r>
      <w:r w:rsidR="005A618C">
        <w:rPr>
          <w:rFonts w:cs="Times New Roman"/>
          <w:szCs w:val="24"/>
        </w:rPr>
        <w:t xml:space="preserve"> </w:t>
      </w:r>
      <w:r w:rsidRPr="00D20D15">
        <w:rPr>
          <w:rFonts w:cs="Times New Roman"/>
          <w:szCs w:val="24"/>
        </w:rPr>
        <w:t>ana</w:t>
      </w:r>
      <w:r>
        <w:rPr>
          <w:rFonts w:cs="Times New Roman"/>
          <w:szCs w:val="24"/>
        </w:rPr>
        <w:t>lizi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değerlendirilmiştir.</w:t>
      </w:r>
    </w:p>
    <w:p w14:paraId="0D1658EE" w14:textId="77777777" w:rsidR="008A35BA" w:rsidRPr="00A74A97" w:rsidRDefault="008A35BA" w:rsidP="00D240F2">
      <w:pPr>
        <w:tabs>
          <w:tab w:val="left" w:pos="567"/>
        </w:tabs>
        <w:spacing w:before="120" w:after="120"/>
        <w:ind w:firstLine="0"/>
      </w:pPr>
      <w:r w:rsidRPr="00F505FE">
        <w:rPr>
          <w:rFonts w:cs="Times New Roman"/>
          <w:b/>
          <w:szCs w:val="24"/>
        </w:rPr>
        <w:t>Bulgular:</w:t>
      </w:r>
      <w:r w:rsidR="005A618C">
        <w:rPr>
          <w:rFonts w:cs="Times New Roman"/>
          <w:b/>
          <w:szCs w:val="24"/>
        </w:rPr>
        <w:t xml:space="preserve"> </w:t>
      </w:r>
      <w:r w:rsidRPr="00E30B87">
        <w:t>Araştırma</w:t>
      </w:r>
      <w:r w:rsidR="005A618C">
        <w:t xml:space="preserve"> </w:t>
      </w:r>
      <w:r w:rsidRPr="00E30B87">
        <w:t>sonucunda,</w:t>
      </w:r>
      <w:r w:rsidR="005A618C">
        <w:t xml:space="preserve"> </w:t>
      </w:r>
      <w:r w:rsidRPr="00E30B87">
        <w:t>öğrencilerin</w:t>
      </w:r>
      <w:r w:rsidR="005A618C">
        <w:t xml:space="preserve"> </w:t>
      </w:r>
      <w:r w:rsidRPr="00E30B87">
        <w:t>beden</w:t>
      </w:r>
      <w:r w:rsidR="005A618C">
        <w:t xml:space="preserve"> </w:t>
      </w:r>
      <w:r w:rsidRPr="00E30B87">
        <w:t>eğitimi</w:t>
      </w:r>
      <w:r w:rsidR="005A618C">
        <w:t xml:space="preserve"> </w:t>
      </w:r>
      <w:r w:rsidRPr="00E30B87">
        <w:t>ve</w:t>
      </w:r>
      <w:r w:rsidR="005A618C">
        <w:t xml:space="preserve"> </w:t>
      </w:r>
      <w:r w:rsidRPr="00E30B87">
        <w:t>spora</w:t>
      </w:r>
      <w:r w:rsidR="005A618C">
        <w:t xml:space="preserve"> </w:t>
      </w:r>
      <w:r w:rsidRPr="00E30B87">
        <w:t>karşı</w:t>
      </w:r>
      <w:r w:rsidR="005A618C">
        <w:t xml:space="preserve"> </w:t>
      </w:r>
      <w:r w:rsidRPr="00E30B87">
        <w:t>genel</w:t>
      </w:r>
      <w:r w:rsidR="005A618C">
        <w:t xml:space="preserve"> </w:t>
      </w:r>
      <w:r w:rsidRPr="00E30B87">
        <w:t>olarak</w:t>
      </w:r>
      <w:r w:rsidR="005A618C">
        <w:t xml:space="preserve"> </w:t>
      </w:r>
      <w:r w:rsidRPr="00E30B87">
        <w:t>olumlu</w:t>
      </w:r>
      <w:r w:rsidR="005A618C">
        <w:t xml:space="preserve"> </w:t>
      </w:r>
      <w:r w:rsidRPr="00E30B87">
        <w:t>tutumlara</w:t>
      </w:r>
      <w:r w:rsidR="005A618C">
        <w:t xml:space="preserve"> </w:t>
      </w:r>
      <w:r w:rsidRPr="00E30B87">
        <w:t>sahip</w:t>
      </w:r>
      <w:r w:rsidR="005A618C">
        <w:t xml:space="preserve"> </w:t>
      </w:r>
      <w:r w:rsidRPr="00E30B87">
        <w:t>oldukları</w:t>
      </w:r>
      <w:r w:rsidR="005A618C">
        <w:t xml:space="preserve"> </w:t>
      </w:r>
      <w:r w:rsidRPr="00E30B87">
        <w:t>ve</w:t>
      </w:r>
      <w:r w:rsidR="005A618C">
        <w:t xml:space="preserve"> </w:t>
      </w:r>
      <w:r w:rsidRPr="00E30B87">
        <w:t>akademik</w:t>
      </w:r>
      <w:r w:rsidR="005A618C">
        <w:t xml:space="preserve"> </w:t>
      </w:r>
      <w:r w:rsidRPr="00E30B87">
        <w:t>motivasyon</w:t>
      </w:r>
      <w:r w:rsidR="005A618C">
        <w:t xml:space="preserve"> </w:t>
      </w:r>
      <w:r w:rsidRPr="00E30B87">
        <w:t>düzeylerinin</w:t>
      </w:r>
      <w:r w:rsidR="005A618C">
        <w:t xml:space="preserve"> </w:t>
      </w:r>
      <w:r w:rsidRPr="00E30B87">
        <w:t>orta-yüksek</w:t>
      </w:r>
      <w:r w:rsidR="005A618C">
        <w:t xml:space="preserve"> </w:t>
      </w:r>
      <w:r w:rsidRPr="00E30B87">
        <w:t>düzeyde</w:t>
      </w:r>
      <w:r w:rsidR="005A618C">
        <w:t xml:space="preserve"> </w:t>
      </w:r>
      <w:r w:rsidRPr="00E30B87">
        <w:t>olduğu</w:t>
      </w:r>
      <w:r w:rsidR="005A618C">
        <w:t xml:space="preserve"> </w:t>
      </w:r>
      <w:r w:rsidRPr="00E30B87">
        <w:t>belirlenmiştir.</w:t>
      </w:r>
      <w:r w:rsidR="005A618C">
        <w:t xml:space="preserve"> </w:t>
      </w:r>
      <w:r w:rsidRPr="00E30B87">
        <w:t>Ayrıca</w:t>
      </w:r>
      <w:r w:rsidR="005A618C">
        <w:t xml:space="preserve"> </w:t>
      </w:r>
      <w:r w:rsidRPr="00E30B87">
        <w:t>beden</w:t>
      </w:r>
      <w:r w:rsidR="005A618C">
        <w:t xml:space="preserve"> </w:t>
      </w:r>
      <w:r w:rsidRPr="00E30B87">
        <w:t>eğitimi</w:t>
      </w:r>
      <w:r w:rsidR="005A618C">
        <w:t xml:space="preserve"> </w:t>
      </w:r>
      <w:r w:rsidRPr="00E30B87">
        <w:t>ve</w:t>
      </w:r>
      <w:r w:rsidR="005A618C">
        <w:t xml:space="preserve"> </w:t>
      </w:r>
      <w:r w:rsidRPr="00E30B87">
        <w:t>spora</w:t>
      </w:r>
      <w:r w:rsidR="005A618C">
        <w:t xml:space="preserve"> </w:t>
      </w:r>
      <w:r w:rsidRPr="00E30B87">
        <w:t>yönelik</w:t>
      </w:r>
      <w:r w:rsidR="005A618C">
        <w:t xml:space="preserve"> </w:t>
      </w:r>
      <w:r w:rsidRPr="00E30B87">
        <w:t>tutumlar</w:t>
      </w:r>
      <w:r w:rsidR="005A618C">
        <w:t xml:space="preserve"> </w:t>
      </w:r>
      <w:r w:rsidRPr="00E30B87">
        <w:t>ile</w:t>
      </w:r>
      <w:r w:rsidR="005A618C">
        <w:t xml:space="preserve"> </w:t>
      </w:r>
      <w:r w:rsidRPr="00E30B87">
        <w:t>akademik</w:t>
      </w:r>
      <w:r w:rsidR="005A618C">
        <w:t xml:space="preserve"> </w:t>
      </w:r>
      <w:r w:rsidRPr="00E30B87">
        <w:t>motivasyon</w:t>
      </w:r>
      <w:r w:rsidR="005A618C">
        <w:t xml:space="preserve"> </w:t>
      </w:r>
      <w:r w:rsidRPr="00E30B87">
        <w:t>düzeyleri</w:t>
      </w:r>
      <w:r w:rsidR="005A618C">
        <w:t xml:space="preserve"> </w:t>
      </w:r>
      <w:r w:rsidRPr="00E30B87">
        <w:t>arasında</w:t>
      </w:r>
      <w:r w:rsidR="005A618C">
        <w:t xml:space="preserve"> </w:t>
      </w:r>
      <w:r w:rsidRPr="00E30B87">
        <w:t>istatistiksel</w:t>
      </w:r>
      <w:r w:rsidR="005A618C">
        <w:t xml:space="preserve"> </w:t>
      </w:r>
      <w:r w:rsidRPr="00E30B87">
        <w:t>olarak</w:t>
      </w:r>
      <w:r w:rsidR="005A618C">
        <w:t xml:space="preserve"> </w:t>
      </w:r>
      <w:r w:rsidRPr="00E30B87">
        <w:t>anlamlı</w:t>
      </w:r>
      <w:r w:rsidR="005A618C">
        <w:t xml:space="preserve"> </w:t>
      </w:r>
      <w:r w:rsidRPr="00E30B87">
        <w:t>ve</w:t>
      </w:r>
      <w:r w:rsidR="005A618C">
        <w:t xml:space="preserve"> </w:t>
      </w:r>
      <w:r w:rsidRPr="00E30B87">
        <w:t>pozitif</w:t>
      </w:r>
      <w:r w:rsidR="005A618C">
        <w:t xml:space="preserve"> </w:t>
      </w:r>
      <w:r w:rsidRPr="00E30B87">
        <w:t>yönlü</w:t>
      </w:r>
      <w:r w:rsidR="005A618C">
        <w:t xml:space="preserve"> </w:t>
      </w:r>
      <w:r w:rsidRPr="00E30B87">
        <w:t>bir</w:t>
      </w:r>
      <w:r w:rsidR="005A618C">
        <w:t xml:space="preserve"> </w:t>
      </w:r>
      <w:r w:rsidRPr="00E30B87">
        <w:t>ilişki</w:t>
      </w:r>
      <w:r w:rsidR="005A618C">
        <w:t xml:space="preserve"> </w:t>
      </w:r>
      <w:r w:rsidRPr="00E30B87">
        <w:t>olduğu</w:t>
      </w:r>
      <w:r w:rsidR="005A618C">
        <w:t xml:space="preserve"> </w:t>
      </w:r>
      <w:r w:rsidRPr="00E30B87">
        <w:t>saptanmıştır.</w:t>
      </w:r>
      <w:r w:rsidR="005A618C">
        <w:t xml:space="preserve"> </w:t>
      </w:r>
      <w:r w:rsidRPr="00E30B87">
        <w:t>Demografik</w:t>
      </w:r>
      <w:r w:rsidR="005A618C">
        <w:t xml:space="preserve"> </w:t>
      </w:r>
      <w:r w:rsidRPr="00E30B87">
        <w:t>değişkenler</w:t>
      </w:r>
      <w:r w:rsidR="005A618C">
        <w:t xml:space="preserve"> </w:t>
      </w:r>
      <w:r w:rsidRPr="00E30B87">
        <w:t>açısından</w:t>
      </w:r>
      <w:r w:rsidR="005A618C">
        <w:t xml:space="preserve"> </w:t>
      </w:r>
      <w:r w:rsidRPr="00E30B87">
        <w:t>ise</w:t>
      </w:r>
      <w:r w:rsidR="005A618C">
        <w:t xml:space="preserve"> </w:t>
      </w:r>
      <w:r w:rsidRPr="00E30B87">
        <w:t>cinsiyet,</w:t>
      </w:r>
      <w:r w:rsidR="005A618C">
        <w:t xml:space="preserve"> </w:t>
      </w:r>
      <w:r w:rsidRPr="00E30B87">
        <w:t>sınıf</w:t>
      </w:r>
      <w:r w:rsidR="005A618C">
        <w:t xml:space="preserve"> </w:t>
      </w:r>
      <w:r w:rsidRPr="00E30B87">
        <w:t>düzeyi,</w:t>
      </w:r>
      <w:r w:rsidR="005A618C">
        <w:t xml:space="preserve"> </w:t>
      </w:r>
      <w:r w:rsidRPr="00E30B87">
        <w:t>haftalık</w:t>
      </w:r>
      <w:r w:rsidR="005A618C">
        <w:t xml:space="preserve"> </w:t>
      </w:r>
      <w:r w:rsidRPr="00E30B87">
        <w:t>egzersiz</w:t>
      </w:r>
      <w:r w:rsidR="005A618C">
        <w:t xml:space="preserve"> </w:t>
      </w:r>
      <w:r w:rsidRPr="00E30B87">
        <w:t>sıklığı</w:t>
      </w:r>
      <w:r w:rsidR="005A618C">
        <w:t xml:space="preserve"> </w:t>
      </w:r>
      <w:r w:rsidRPr="00E30B87">
        <w:t>ve</w:t>
      </w:r>
      <w:r w:rsidR="005A618C">
        <w:t xml:space="preserve"> </w:t>
      </w:r>
      <w:r w:rsidRPr="00E30B87">
        <w:t>spor</w:t>
      </w:r>
      <w:r w:rsidR="005A618C">
        <w:t xml:space="preserve"> </w:t>
      </w:r>
      <w:r w:rsidRPr="00E30B87">
        <w:t>geçmişi</w:t>
      </w:r>
      <w:r w:rsidR="005A618C">
        <w:t xml:space="preserve"> </w:t>
      </w:r>
      <w:r w:rsidRPr="00E30B87">
        <w:t>gibi</w:t>
      </w:r>
      <w:r w:rsidR="005A618C">
        <w:t xml:space="preserve"> </w:t>
      </w:r>
      <w:r w:rsidRPr="00E30B87">
        <w:t>bazı</w:t>
      </w:r>
      <w:r w:rsidR="005A618C">
        <w:t xml:space="preserve"> </w:t>
      </w:r>
      <w:r w:rsidRPr="00E30B87">
        <w:t>değişkenlerin</w:t>
      </w:r>
      <w:r w:rsidR="005A618C">
        <w:t xml:space="preserve"> </w:t>
      </w:r>
      <w:r w:rsidRPr="00E30B87">
        <w:t>bu</w:t>
      </w:r>
      <w:r w:rsidR="005A618C">
        <w:t xml:space="preserve"> </w:t>
      </w:r>
      <w:r w:rsidRPr="00E30B87">
        <w:t>tutum</w:t>
      </w:r>
      <w:r w:rsidR="005A618C">
        <w:t xml:space="preserve"> </w:t>
      </w:r>
      <w:r w:rsidRPr="00E30B87">
        <w:t>ve</w:t>
      </w:r>
      <w:r w:rsidR="005A618C">
        <w:t xml:space="preserve"> </w:t>
      </w:r>
      <w:r w:rsidRPr="00E30B87">
        <w:t>motivasyon</w:t>
      </w:r>
      <w:r w:rsidR="005A618C">
        <w:t xml:space="preserve"> </w:t>
      </w:r>
      <w:r w:rsidRPr="00E30B87">
        <w:t>düzeylerinde</w:t>
      </w:r>
      <w:r w:rsidR="005A618C">
        <w:t xml:space="preserve"> </w:t>
      </w:r>
      <w:r w:rsidRPr="00E30B87">
        <w:t>anlamlı</w:t>
      </w:r>
      <w:r w:rsidR="005A618C">
        <w:t xml:space="preserve"> </w:t>
      </w:r>
      <w:r w:rsidRPr="00E30B87">
        <w:t>farklılık</w:t>
      </w:r>
      <w:r w:rsidR="005A618C">
        <w:t xml:space="preserve"> </w:t>
      </w:r>
      <w:r w:rsidRPr="00E30B87">
        <w:t>yarattığı</w:t>
      </w:r>
      <w:r w:rsidR="005A618C">
        <w:t xml:space="preserve"> </w:t>
      </w:r>
      <w:r w:rsidRPr="00E30B87">
        <w:t>gözlemlenmiştir.</w:t>
      </w:r>
    </w:p>
    <w:p w14:paraId="2D5E587C" w14:textId="77777777" w:rsidR="008A35BA" w:rsidRDefault="008A35BA" w:rsidP="00D240F2">
      <w:pPr>
        <w:tabs>
          <w:tab w:val="left" w:pos="567"/>
        </w:tabs>
        <w:spacing w:before="120" w:after="120"/>
        <w:ind w:firstLine="0"/>
      </w:pPr>
      <w:r w:rsidRPr="00F505FE">
        <w:rPr>
          <w:rFonts w:cs="Times New Roman"/>
          <w:b/>
          <w:szCs w:val="24"/>
        </w:rPr>
        <w:t>Sonuç:</w:t>
      </w:r>
      <w:r w:rsidR="005A618C">
        <w:rPr>
          <w:rFonts w:cs="Times New Roman"/>
          <w:b/>
          <w:szCs w:val="24"/>
        </w:rPr>
        <w:t xml:space="preserve"> </w:t>
      </w:r>
      <w:r w:rsidRPr="00E30B87">
        <w:t>Spor</w:t>
      </w:r>
      <w:r w:rsidR="005A618C">
        <w:t xml:space="preserve"> </w:t>
      </w:r>
      <w:r w:rsidRPr="00E30B87">
        <w:t>Bilimleri</w:t>
      </w:r>
      <w:r w:rsidR="005A618C">
        <w:t xml:space="preserve"> </w:t>
      </w:r>
      <w:r w:rsidRPr="00E30B87">
        <w:t>Fakültesi</w:t>
      </w:r>
      <w:r w:rsidR="005A618C">
        <w:t xml:space="preserve"> </w:t>
      </w:r>
      <w:r w:rsidRPr="00E30B87">
        <w:t>öğrencilerinin</w:t>
      </w:r>
      <w:r w:rsidR="005A618C">
        <w:t xml:space="preserve"> </w:t>
      </w:r>
      <w:r w:rsidRPr="00E30B87">
        <w:t>beden</w:t>
      </w:r>
      <w:r w:rsidR="005A618C">
        <w:t xml:space="preserve"> </w:t>
      </w:r>
      <w:r w:rsidRPr="00E30B87">
        <w:t>eğitimi</w:t>
      </w:r>
      <w:r w:rsidR="005A618C">
        <w:t xml:space="preserve"> </w:t>
      </w:r>
      <w:r w:rsidRPr="00E30B87">
        <w:t>ve</w:t>
      </w:r>
      <w:r w:rsidR="005A618C">
        <w:t xml:space="preserve"> </w:t>
      </w:r>
      <w:r w:rsidRPr="00E30B87">
        <w:t>spora</w:t>
      </w:r>
      <w:r w:rsidR="005A618C">
        <w:t xml:space="preserve"> </w:t>
      </w:r>
      <w:r w:rsidRPr="00E30B87">
        <w:t>yönelik</w:t>
      </w:r>
      <w:r w:rsidR="005A618C">
        <w:t xml:space="preserve"> </w:t>
      </w:r>
      <w:r w:rsidRPr="00E30B87">
        <w:t>olumlu</w:t>
      </w:r>
      <w:r w:rsidR="005A618C">
        <w:t xml:space="preserve"> </w:t>
      </w:r>
      <w:r w:rsidRPr="00E30B87">
        <w:t>tutumlarının,</w:t>
      </w:r>
      <w:r w:rsidR="005A618C">
        <w:t xml:space="preserve"> </w:t>
      </w:r>
      <w:r w:rsidRPr="00E30B87">
        <w:t>akademik</w:t>
      </w:r>
      <w:r w:rsidR="005A618C">
        <w:t xml:space="preserve"> </w:t>
      </w:r>
      <w:r w:rsidRPr="00E30B87">
        <w:t>motivasyon</w:t>
      </w:r>
      <w:r w:rsidR="005A618C">
        <w:t xml:space="preserve"> </w:t>
      </w:r>
      <w:r w:rsidRPr="00E30B87">
        <w:t>düzeyleri</w:t>
      </w:r>
      <w:r w:rsidR="005A618C">
        <w:t xml:space="preserve"> </w:t>
      </w:r>
      <w:r w:rsidRPr="00E30B87">
        <w:t>ile</w:t>
      </w:r>
      <w:r w:rsidR="005A618C">
        <w:t xml:space="preserve"> </w:t>
      </w:r>
      <w:r w:rsidRPr="00E30B87">
        <w:t>pozitif</w:t>
      </w:r>
      <w:r w:rsidR="005A618C">
        <w:t xml:space="preserve"> </w:t>
      </w:r>
      <w:r w:rsidRPr="00E30B87">
        <w:t>yönde</w:t>
      </w:r>
      <w:r w:rsidR="005A618C">
        <w:t xml:space="preserve"> </w:t>
      </w:r>
      <w:r w:rsidRPr="00E30B87">
        <w:t>ilişkili</w:t>
      </w:r>
      <w:r w:rsidR="005A618C">
        <w:t xml:space="preserve"> </w:t>
      </w:r>
      <w:r w:rsidRPr="00E30B87">
        <w:t>olduğu</w:t>
      </w:r>
      <w:r w:rsidR="005A618C">
        <w:t xml:space="preserve"> </w:t>
      </w:r>
      <w:r w:rsidRPr="00E30B87">
        <w:t>sonucuna</w:t>
      </w:r>
      <w:r w:rsidR="005A618C">
        <w:t xml:space="preserve"> </w:t>
      </w:r>
      <w:r w:rsidRPr="00E30B87">
        <w:t>ulaşılmıştır.</w:t>
      </w:r>
      <w:r w:rsidR="005A618C">
        <w:t xml:space="preserve"> </w:t>
      </w:r>
      <w:r w:rsidRPr="00E30B87">
        <w:t>Bu</w:t>
      </w:r>
      <w:r w:rsidR="005A618C">
        <w:t xml:space="preserve"> </w:t>
      </w:r>
      <w:r w:rsidRPr="00E30B87">
        <w:t>bulgu,</w:t>
      </w:r>
      <w:r w:rsidR="005A618C">
        <w:t xml:space="preserve"> </w:t>
      </w:r>
      <w:r w:rsidRPr="00E30B87">
        <w:t>sporun</w:t>
      </w:r>
      <w:r w:rsidR="005A618C">
        <w:t xml:space="preserve"> </w:t>
      </w:r>
      <w:r w:rsidRPr="00E30B87">
        <w:t>bireyin</w:t>
      </w:r>
      <w:r w:rsidR="005A618C">
        <w:t xml:space="preserve"> </w:t>
      </w:r>
      <w:r w:rsidRPr="00E30B87">
        <w:t>yalnızca</w:t>
      </w:r>
      <w:r w:rsidR="005A618C">
        <w:t xml:space="preserve"> </w:t>
      </w:r>
      <w:r w:rsidRPr="00E30B87">
        <w:t>fiziksel</w:t>
      </w:r>
      <w:r w:rsidR="005A618C">
        <w:t xml:space="preserve"> </w:t>
      </w:r>
      <w:r w:rsidRPr="00E30B87">
        <w:t>gelişimine</w:t>
      </w:r>
      <w:r w:rsidR="005A618C">
        <w:t xml:space="preserve"> </w:t>
      </w:r>
      <w:r w:rsidRPr="00E30B87">
        <w:t>değil,</w:t>
      </w:r>
      <w:r w:rsidR="005A618C">
        <w:t xml:space="preserve"> </w:t>
      </w:r>
      <w:r w:rsidRPr="00E30B87">
        <w:t>aynı</w:t>
      </w:r>
      <w:r w:rsidR="005A618C">
        <w:t xml:space="preserve"> </w:t>
      </w:r>
      <w:r w:rsidRPr="00E30B87">
        <w:t>zamanda</w:t>
      </w:r>
      <w:r w:rsidR="005A618C">
        <w:t xml:space="preserve"> </w:t>
      </w:r>
      <w:r w:rsidRPr="00E30B87">
        <w:t>akademik</w:t>
      </w:r>
      <w:r w:rsidR="005A618C">
        <w:t xml:space="preserve"> </w:t>
      </w:r>
      <w:r w:rsidRPr="00E30B87">
        <w:t>süreçlerine</w:t>
      </w:r>
      <w:r w:rsidR="005A618C">
        <w:t xml:space="preserve"> </w:t>
      </w:r>
      <w:r w:rsidRPr="00E30B87">
        <w:t>de</w:t>
      </w:r>
      <w:r w:rsidR="005A618C">
        <w:t xml:space="preserve"> </w:t>
      </w:r>
      <w:r w:rsidRPr="00E30B87">
        <w:t>katkı</w:t>
      </w:r>
      <w:r w:rsidR="005A618C">
        <w:t xml:space="preserve"> </w:t>
      </w:r>
      <w:r w:rsidRPr="00E30B87">
        <w:t>sağladığını</w:t>
      </w:r>
      <w:r w:rsidR="005A618C">
        <w:t xml:space="preserve"> </w:t>
      </w:r>
      <w:r w:rsidRPr="00E30B87">
        <w:t>göstermektedir.</w:t>
      </w:r>
      <w:r w:rsidR="005A618C">
        <w:t xml:space="preserve"> </w:t>
      </w:r>
      <w:r w:rsidRPr="00E30B87">
        <w:t>Elde</w:t>
      </w:r>
      <w:r w:rsidR="005A618C">
        <w:t xml:space="preserve"> </w:t>
      </w:r>
      <w:r w:rsidRPr="00E30B87">
        <w:t>edilen</w:t>
      </w:r>
      <w:r w:rsidR="005A618C">
        <w:t xml:space="preserve"> </w:t>
      </w:r>
      <w:r w:rsidRPr="00E30B87">
        <w:t>veriler,</w:t>
      </w:r>
      <w:r w:rsidR="005A618C">
        <w:t xml:space="preserve"> </w:t>
      </w:r>
      <w:r w:rsidRPr="00E30B87">
        <w:t>spor</w:t>
      </w:r>
      <w:r w:rsidR="005A618C">
        <w:t xml:space="preserve"> </w:t>
      </w:r>
      <w:r w:rsidRPr="00E30B87">
        <w:t>temelli</w:t>
      </w:r>
      <w:r w:rsidR="005A618C">
        <w:t xml:space="preserve"> </w:t>
      </w:r>
      <w:r w:rsidRPr="00E30B87">
        <w:t>öğrenme</w:t>
      </w:r>
      <w:r w:rsidR="005A618C">
        <w:t xml:space="preserve"> </w:t>
      </w:r>
      <w:r w:rsidRPr="00E30B87">
        <w:t>ortamlarının</w:t>
      </w:r>
      <w:r w:rsidR="005A618C">
        <w:t xml:space="preserve"> </w:t>
      </w:r>
      <w:r w:rsidRPr="00E30B87">
        <w:t>öğrencilerin</w:t>
      </w:r>
      <w:r w:rsidR="005A618C">
        <w:t xml:space="preserve"> </w:t>
      </w:r>
      <w:r w:rsidRPr="00E30B87">
        <w:t>akademik</w:t>
      </w:r>
      <w:r w:rsidR="005A618C">
        <w:t xml:space="preserve"> </w:t>
      </w:r>
      <w:r w:rsidRPr="00E30B87">
        <w:t>başarılarına</w:t>
      </w:r>
      <w:r w:rsidR="005A618C">
        <w:t xml:space="preserve"> </w:t>
      </w:r>
      <w:r w:rsidRPr="00E30B87">
        <w:t>destekleyici</w:t>
      </w:r>
      <w:r w:rsidR="005A618C">
        <w:t xml:space="preserve"> </w:t>
      </w:r>
      <w:r w:rsidRPr="00E30B87">
        <w:t>bir</w:t>
      </w:r>
      <w:r w:rsidR="005A618C">
        <w:t xml:space="preserve"> </w:t>
      </w:r>
      <w:r w:rsidRPr="00E30B87">
        <w:t>unsur</w:t>
      </w:r>
      <w:r w:rsidR="005A618C">
        <w:t xml:space="preserve"> </w:t>
      </w:r>
      <w:r w:rsidRPr="00E30B87">
        <w:t>olarak</w:t>
      </w:r>
      <w:r w:rsidR="005A618C">
        <w:t xml:space="preserve"> </w:t>
      </w:r>
      <w:r w:rsidRPr="00E30B87">
        <w:t>yapılandırılabileceğini</w:t>
      </w:r>
      <w:r w:rsidR="005A618C">
        <w:t xml:space="preserve"> </w:t>
      </w:r>
      <w:r w:rsidRPr="00E30B87">
        <w:t>göstermektedir.</w:t>
      </w:r>
    </w:p>
    <w:p w14:paraId="17756577" w14:textId="77777777" w:rsidR="00D240F2" w:rsidRDefault="008A35BA" w:rsidP="00D240F2">
      <w:pPr>
        <w:tabs>
          <w:tab w:val="left" w:pos="567"/>
        </w:tabs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t>Anahtar</w:t>
      </w:r>
      <w:r w:rsidR="005A618C">
        <w:rPr>
          <w:rFonts w:cs="Times New Roman"/>
          <w:b/>
          <w:szCs w:val="24"/>
        </w:rPr>
        <w:t xml:space="preserve"> </w:t>
      </w:r>
      <w:r w:rsidR="00D240F2">
        <w:rPr>
          <w:rFonts w:cs="Times New Roman"/>
          <w:b/>
          <w:szCs w:val="24"/>
        </w:rPr>
        <w:t>K</w:t>
      </w:r>
      <w:r w:rsidR="00D240F2" w:rsidRPr="00F505FE">
        <w:rPr>
          <w:rFonts w:cs="Times New Roman"/>
          <w:b/>
          <w:szCs w:val="24"/>
        </w:rPr>
        <w:t>elimeler:</w:t>
      </w:r>
      <w:r w:rsidR="005A618C">
        <w:rPr>
          <w:rFonts w:cs="Times New Roman"/>
          <w:b/>
          <w:szCs w:val="24"/>
        </w:rPr>
        <w:t xml:space="preserve"> </w:t>
      </w:r>
      <w:r w:rsidR="00D240F2" w:rsidRPr="00E30B87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="00D240F2" w:rsidRPr="00E30B87">
        <w:rPr>
          <w:rFonts w:cs="Times New Roman"/>
          <w:szCs w:val="24"/>
        </w:rPr>
        <w:t>eğitimi</w:t>
      </w:r>
      <w:r w:rsidR="00D240F2">
        <w:rPr>
          <w:rFonts w:cs="Times New Roman"/>
          <w:szCs w:val="24"/>
        </w:rPr>
        <w:t>,</w:t>
      </w:r>
      <w:r w:rsidR="005A618C">
        <w:rPr>
          <w:rFonts w:cs="Times New Roman"/>
          <w:szCs w:val="24"/>
        </w:rPr>
        <w:t xml:space="preserve"> </w:t>
      </w:r>
      <w:r w:rsidR="00D240F2" w:rsidRPr="00E30B87">
        <w:rPr>
          <w:rFonts w:cs="Times New Roman"/>
          <w:szCs w:val="24"/>
        </w:rPr>
        <w:t>Motivasyon,</w:t>
      </w:r>
      <w:r w:rsidR="005A618C">
        <w:rPr>
          <w:rFonts w:cs="Times New Roman"/>
          <w:szCs w:val="24"/>
        </w:rPr>
        <w:t xml:space="preserve"> </w:t>
      </w:r>
      <w:r w:rsidR="00D240F2" w:rsidRPr="00E30B87">
        <w:rPr>
          <w:rFonts w:cs="Times New Roman"/>
          <w:szCs w:val="24"/>
        </w:rPr>
        <w:t>Spor,</w:t>
      </w:r>
      <w:r w:rsidR="005A618C">
        <w:rPr>
          <w:rFonts w:cs="Times New Roman"/>
          <w:szCs w:val="24"/>
        </w:rPr>
        <w:t xml:space="preserve"> </w:t>
      </w:r>
      <w:r w:rsidR="00D240F2" w:rsidRPr="00E30B87">
        <w:rPr>
          <w:rFonts w:cs="Times New Roman"/>
          <w:szCs w:val="24"/>
        </w:rPr>
        <w:t>Tutum</w:t>
      </w:r>
      <w:r w:rsidR="00D240F2">
        <w:rPr>
          <w:rFonts w:cs="Times New Roman"/>
          <w:szCs w:val="24"/>
        </w:rPr>
        <w:t>.</w:t>
      </w:r>
    </w:p>
    <w:p w14:paraId="0DC24699" w14:textId="77777777" w:rsidR="008A35BA" w:rsidRPr="00D240F2" w:rsidRDefault="008A35BA" w:rsidP="0090247D">
      <w:pPr>
        <w:pStyle w:val="Balk1"/>
      </w:pPr>
      <w:r w:rsidRPr="00F505FE">
        <w:br w:type="page"/>
      </w:r>
      <w:bookmarkStart w:id="23" w:name="_Toc203545633"/>
      <w:r w:rsidRPr="00D240F2">
        <w:t>ABSTRACT</w:t>
      </w:r>
      <w:bookmarkEnd w:id="23"/>
    </w:p>
    <w:p w14:paraId="711B102E" w14:textId="77777777" w:rsidR="008A35BA" w:rsidRPr="00F505FE" w:rsidRDefault="008A35BA" w:rsidP="0090247D">
      <w:pPr>
        <w:tabs>
          <w:tab w:val="left" w:pos="0"/>
        </w:tabs>
        <w:ind w:firstLine="0"/>
        <w:jc w:val="center"/>
        <w:rPr>
          <w:rFonts w:cs="Times New Roman"/>
          <w:b/>
          <w:szCs w:val="24"/>
        </w:rPr>
      </w:pPr>
    </w:p>
    <w:p w14:paraId="3648A22F" w14:textId="77777777" w:rsidR="008A35BA" w:rsidRPr="00F505FE" w:rsidRDefault="008A35BA" w:rsidP="0090247D">
      <w:pPr>
        <w:tabs>
          <w:tab w:val="left" w:pos="0"/>
        </w:tabs>
        <w:ind w:firstLine="0"/>
        <w:jc w:val="center"/>
        <w:rPr>
          <w:rFonts w:cs="Times New Roman"/>
          <w:b/>
          <w:szCs w:val="24"/>
        </w:rPr>
      </w:pPr>
    </w:p>
    <w:p w14:paraId="1B82A717" w14:textId="7FD2FDE7" w:rsidR="008A35BA" w:rsidRPr="00931162" w:rsidRDefault="008A35BA" w:rsidP="008A35BA">
      <w:pPr>
        <w:spacing w:before="120" w:after="120"/>
        <w:ind w:firstLine="0"/>
        <w:jc w:val="center"/>
        <w:rPr>
          <w:rFonts w:cs="Times New Roman"/>
          <w:b/>
          <w:szCs w:val="24"/>
          <w:highlight w:val="yellow"/>
        </w:rPr>
      </w:pPr>
      <w:r w:rsidRPr="00D8678D">
        <w:rPr>
          <w:rFonts w:cs="Times New Roman"/>
          <w:b/>
          <w:szCs w:val="24"/>
        </w:rPr>
        <w:t>EXAMINATION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OF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THE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RELATIONSHIP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BETWEEN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STUDENTS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OF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FACULTY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OF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SPORTS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SCIENCES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ATTITUDES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TOWARDS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PHYSICAL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EDUCATION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AND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SPORTS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AND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THEIR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ACADEMIC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MOTIVATION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LEVELS</w:t>
      </w:r>
    </w:p>
    <w:p w14:paraId="7E50D1CD" w14:textId="77777777" w:rsidR="00D240F2" w:rsidRDefault="00D240F2" w:rsidP="008A35BA">
      <w:pPr>
        <w:spacing w:before="120" w:after="120"/>
        <w:ind w:firstLine="0"/>
        <w:rPr>
          <w:rFonts w:cs="Times New Roman"/>
          <w:b/>
          <w:szCs w:val="24"/>
        </w:rPr>
      </w:pPr>
    </w:p>
    <w:p w14:paraId="7D8DAB5E" w14:textId="271C46DD" w:rsidR="008A35BA" w:rsidRPr="00D8678D" w:rsidRDefault="008A35BA" w:rsidP="008A35BA">
      <w:pPr>
        <w:spacing w:before="120" w:after="120"/>
        <w:ind w:firstLine="0"/>
        <w:rPr>
          <w:rFonts w:cs="Times New Roman"/>
          <w:b/>
          <w:szCs w:val="24"/>
        </w:rPr>
      </w:pPr>
      <w:r w:rsidRPr="00D8678D">
        <w:rPr>
          <w:rFonts w:cs="Times New Roman"/>
          <w:b/>
          <w:szCs w:val="24"/>
        </w:rPr>
        <w:t>Dağdelen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S.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Aydın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Adnan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Menderes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University,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Institute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of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Health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Sciences,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Department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of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Physical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Education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and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Sports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Education,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Master's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Thesis,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Aydın,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2025.</w:t>
      </w:r>
    </w:p>
    <w:p w14:paraId="3EF425C4" w14:textId="77777777" w:rsidR="008A35BA" w:rsidRPr="00D8678D" w:rsidRDefault="008A35BA" w:rsidP="008A35BA">
      <w:pPr>
        <w:spacing w:before="120" w:after="120"/>
        <w:ind w:firstLine="0"/>
        <w:rPr>
          <w:rFonts w:cs="Times New Roman"/>
          <w:szCs w:val="24"/>
        </w:rPr>
      </w:pPr>
      <w:r w:rsidRPr="00D8678D">
        <w:rPr>
          <w:rFonts w:cs="Times New Roman"/>
          <w:b/>
          <w:szCs w:val="24"/>
        </w:rPr>
        <w:t>Objective: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primary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aim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of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this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study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is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to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examine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relationship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between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attitudes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of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students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studying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Faculty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of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Sport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Sciences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towards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physical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education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sports,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their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levels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of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academic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motivation.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Furthermore,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it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was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also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analyzed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whether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these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variables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differed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significantly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based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various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demographic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factors.</w:t>
      </w:r>
    </w:p>
    <w:p w14:paraId="3759AA58" w14:textId="77777777" w:rsidR="008A35BA" w:rsidRPr="00D8678D" w:rsidRDefault="008A35BA" w:rsidP="008A35BA">
      <w:pPr>
        <w:spacing w:before="120" w:after="120"/>
        <w:ind w:firstLine="0"/>
        <w:rPr>
          <w:rFonts w:cs="Times New Roman"/>
          <w:szCs w:val="24"/>
        </w:rPr>
      </w:pPr>
      <w:r w:rsidRPr="00D8678D">
        <w:rPr>
          <w:rFonts w:cs="Times New Roman"/>
          <w:b/>
          <w:szCs w:val="24"/>
        </w:rPr>
        <w:t>Material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and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b/>
          <w:szCs w:val="24"/>
        </w:rPr>
        <w:t>Methods: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study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was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designed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using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relational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screening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model,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one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of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quantitative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research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approaches.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study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group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consisted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of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326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students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enrolled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in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Faculty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of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Sport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Sciences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public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university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in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Turkey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during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2024–2025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academic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year.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Data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were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collected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using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“Attitude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Scale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towards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Physical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Education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Sports”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“Academic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Motivation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Scale.”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data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were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analyzed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using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descriptive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statistics,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t-tests,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one-way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analysis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of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variance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(ANOVA),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Pearson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correlation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analysis.</w:t>
      </w:r>
    </w:p>
    <w:p w14:paraId="05E8B928" w14:textId="77777777" w:rsidR="008A35BA" w:rsidRPr="00D8678D" w:rsidRDefault="008A35BA" w:rsidP="008A35BA">
      <w:pPr>
        <w:spacing w:before="120" w:after="120"/>
        <w:ind w:firstLine="0"/>
        <w:rPr>
          <w:rFonts w:cs="Times New Roman"/>
          <w:szCs w:val="24"/>
        </w:rPr>
      </w:pPr>
      <w:r w:rsidRPr="00D8678D">
        <w:rPr>
          <w:rFonts w:cs="Times New Roman"/>
          <w:b/>
          <w:szCs w:val="24"/>
        </w:rPr>
        <w:t>Results: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findings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revealed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that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students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generally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had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positive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attitudes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towards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physical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education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sports,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their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academic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motivation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levels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were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determined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to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be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moderate-to-high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level.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In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addition,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statistically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significant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positive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correlation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was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found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between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students’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attitudes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towards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physical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education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sports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their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academic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motivation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levels.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With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regard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to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demographic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variables,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factors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such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gender,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grade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level,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frequency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of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weekly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exercise,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sports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background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were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found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to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create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significant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differences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in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both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attitude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motivation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levels.</w:t>
      </w:r>
    </w:p>
    <w:p w14:paraId="4C13D613" w14:textId="77777777" w:rsidR="008A35BA" w:rsidRPr="00D8678D" w:rsidRDefault="008A35BA" w:rsidP="008A35BA">
      <w:pPr>
        <w:spacing w:before="120" w:after="120"/>
        <w:ind w:firstLine="0"/>
        <w:rPr>
          <w:rFonts w:cs="Times New Roman"/>
          <w:szCs w:val="24"/>
        </w:rPr>
      </w:pPr>
      <w:r w:rsidRPr="00D8678D">
        <w:rPr>
          <w:rFonts w:cs="Times New Roman"/>
          <w:b/>
          <w:szCs w:val="24"/>
        </w:rPr>
        <w:t>Conclusion:</w:t>
      </w:r>
      <w:r w:rsidR="005A618C">
        <w:rPr>
          <w:rFonts w:cs="Times New Roman"/>
          <w:b/>
          <w:szCs w:val="24"/>
        </w:rPr>
        <w:t xml:space="preserve"> </w:t>
      </w:r>
      <w:r w:rsidRPr="00D8678D">
        <w:rPr>
          <w:rFonts w:cs="Times New Roman"/>
          <w:szCs w:val="24"/>
        </w:rPr>
        <w:t>It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was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concluded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that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positive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attitudes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of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Faculty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of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Sport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Sciences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students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towards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physical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education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and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sports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were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positively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associated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with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their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academic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motivation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levels.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This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finding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indicates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that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sports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contribute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not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only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to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individuals'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physical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development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but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also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to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their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academic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processes.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data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obtained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suggest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that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sport-based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learning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environments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can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be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structured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supportive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components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in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enhancing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students’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academic</w:t>
      </w:r>
      <w:r w:rsidR="005A618C">
        <w:rPr>
          <w:rFonts w:cs="Times New Roman"/>
          <w:szCs w:val="24"/>
        </w:rPr>
        <w:t xml:space="preserve"> </w:t>
      </w:r>
      <w:r w:rsidRPr="00D8678D">
        <w:rPr>
          <w:rFonts w:cs="Times New Roman"/>
          <w:szCs w:val="24"/>
        </w:rPr>
        <w:t>achievement.</w:t>
      </w:r>
    </w:p>
    <w:p w14:paraId="300866A1" w14:textId="77777777" w:rsidR="00D240F2" w:rsidRDefault="00E833DA" w:rsidP="00E833DA">
      <w:pPr>
        <w:spacing w:before="120" w:after="120"/>
        <w:ind w:firstLine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Key</w:t>
      </w:r>
      <w:r w:rsidR="005A618C">
        <w:rPr>
          <w:rFonts w:cs="Times New Roman"/>
          <w:b/>
          <w:szCs w:val="24"/>
        </w:rPr>
        <w:t xml:space="preserve"> </w:t>
      </w:r>
      <w:r w:rsidR="00D240F2">
        <w:rPr>
          <w:rFonts w:cs="Times New Roman"/>
          <w:b/>
          <w:szCs w:val="24"/>
        </w:rPr>
        <w:t>W</w:t>
      </w:r>
      <w:r w:rsidR="00D240F2" w:rsidRPr="00D8678D">
        <w:rPr>
          <w:rFonts w:cs="Times New Roman"/>
          <w:b/>
          <w:szCs w:val="24"/>
        </w:rPr>
        <w:t>ords:</w:t>
      </w:r>
      <w:r w:rsidR="005A618C">
        <w:rPr>
          <w:rFonts w:cs="Times New Roman"/>
          <w:b/>
          <w:szCs w:val="24"/>
        </w:rPr>
        <w:t xml:space="preserve"> </w:t>
      </w:r>
      <w:r w:rsidR="00D240F2">
        <w:rPr>
          <w:rFonts w:cs="Times New Roman"/>
          <w:szCs w:val="24"/>
        </w:rPr>
        <w:t>A</w:t>
      </w:r>
      <w:r w:rsidR="00D240F2" w:rsidRPr="00E833DA">
        <w:rPr>
          <w:rFonts w:cs="Times New Roman"/>
          <w:szCs w:val="24"/>
        </w:rPr>
        <w:t>ttitude,</w:t>
      </w:r>
      <w:r w:rsidR="005A618C">
        <w:rPr>
          <w:rFonts w:cs="Times New Roman"/>
          <w:szCs w:val="24"/>
        </w:rPr>
        <w:t xml:space="preserve"> </w:t>
      </w:r>
      <w:r w:rsidR="00D240F2">
        <w:rPr>
          <w:rFonts w:cs="Times New Roman"/>
          <w:szCs w:val="24"/>
        </w:rPr>
        <w:t>M</w:t>
      </w:r>
      <w:r w:rsidR="00D240F2" w:rsidRPr="00E833DA">
        <w:rPr>
          <w:rFonts w:cs="Times New Roman"/>
          <w:szCs w:val="24"/>
        </w:rPr>
        <w:t>otivation</w:t>
      </w:r>
      <w:r w:rsidR="00D240F2">
        <w:rPr>
          <w:rFonts w:cs="Times New Roman"/>
          <w:szCs w:val="24"/>
        </w:rPr>
        <w:t>,</w:t>
      </w:r>
      <w:r w:rsidR="005A618C">
        <w:rPr>
          <w:rFonts w:cs="Times New Roman"/>
          <w:szCs w:val="24"/>
        </w:rPr>
        <w:t xml:space="preserve"> </w:t>
      </w:r>
      <w:r w:rsidR="00D240F2" w:rsidRPr="00E833DA">
        <w:rPr>
          <w:rFonts w:cs="Times New Roman"/>
          <w:szCs w:val="24"/>
        </w:rPr>
        <w:t>Physical</w:t>
      </w:r>
      <w:r w:rsidR="005A618C">
        <w:rPr>
          <w:rFonts w:cs="Times New Roman"/>
          <w:szCs w:val="24"/>
        </w:rPr>
        <w:t xml:space="preserve"> </w:t>
      </w:r>
      <w:r w:rsidR="00D240F2" w:rsidRPr="00E833DA">
        <w:rPr>
          <w:rFonts w:cs="Times New Roman"/>
          <w:szCs w:val="24"/>
        </w:rPr>
        <w:t>education,</w:t>
      </w:r>
      <w:r w:rsidR="005A618C">
        <w:rPr>
          <w:rFonts w:cs="Times New Roman"/>
          <w:szCs w:val="24"/>
        </w:rPr>
        <w:t xml:space="preserve"> </w:t>
      </w:r>
      <w:r w:rsidR="00D240F2">
        <w:rPr>
          <w:rFonts w:cs="Times New Roman"/>
          <w:szCs w:val="24"/>
        </w:rPr>
        <w:t>Sport.</w:t>
      </w:r>
    </w:p>
    <w:p w14:paraId="4D55EC27" w14:textId="77777777" w:rsidR="00E833DA" w:rsidRPr="00E833DA" w:rsidRDefault="00E833DA" w:rsidP="00E833DA">
      <w:pPr>
        <w:spacing w:before="120" w:after="120"/>
        <w:ind w:firstLine="0"/>
        <w:rPr>
          <w:rFonts w:cs="Times New Roman"/>
          <w:szCs w:val="24"/>
        </w:rPr>
      </w:pPr>
    </w:p>
    <w:p w14:paraId="745180D0" w14:textId="77777777" w:rsidR="008A35BA" w:rsidRDefault="008A35BA" w:rsidP="008A35BA">
      <w:pPr>
        <w:tabs>
          <w:tab w:val="left" w:pos="567"/>
        </w:tabs>
        <w:spacing w:before="120" w:after="120"/>
        <w:ind w:firstLine="0"/>
        <w:rPr>
          <w:rFonts w:cs="Times New Roman"/>
          <w:szCs w:val="24"/>
        </w:rPr>
      </w:pPr>
    </w:p>
    <w:p w14:paraId="75C793EF" w14:textId="77777777" w:rsidR="008A35BA" w:rsidRPr="00F505FE" w:rsidRDefault="008A35BA" w:rsidP="008A35BA">
      <w:pPr>
        <w:tabs>
          <w:tab w:val="left" w:pos="567"/>
        </w:tabs>
        <w:spacing w:before="120" w:after="120"/>
        <w:ind w:firstLine="0"/>
        <w:rPr>
          <w:rFonts w:cs="Times New Roman"/>
          <w:szCs w:val="24"/>
        </w:rPr>
      </w:pPr>
    </w:p>
    <w:p w14:paraId="04833914" w14:textId="77777777" w:rsidR="008A35BA" w:rsidRPr="00F505FE" w:rsidRDefault="008A35BA" w:rsidP="008A35BA">
      <w:pPr>
        <w:spacing w:before="120" w:after="120"/>
        <w:ind w:firstLine="0"/>
        <w:rPr>
          <w:rFonts w:cs="Times New Roman"/>
          <w:szCs w:val="24"/>
        </w:rPr>
        <w:sectPr w:rsidR="008A35BA" w:rsidRPr="00F505FE" w:rsidSect="0068536F">
          <w:footerReference w:type="default" r:id="rId9"/>
          <w:pgSz w:w="11906" w:h="16838" w:code="9"/>
          <w:pgMar w:top="1418" w:right="1304" w:bottom="1418" w:left="1701" w:header="851" w:footer="851" w:gutter="0"/>
          <w:pgNumType w:fmt="lowerRoman" w:start="1"/>
          <w:cols w:space="708"/>
          <w:docGrid w:linePitch="360"/>
        </w:sectPr>
      </w:pPr>
      <w:bookmarkStart w:id="24" w:name="_Toc488176620"/>
      <w:bookmarkEnd w:id="22"/>
    </w:p>
    <w:p w14:paraId="3931747B" w14:textId="77777777" w:rsidR="008A35BA" w:rsidRPr="003C04F1" w:rsidRDefault="00D240F2" w:rsidP="00D240F2">
      <w:pPr>
        <w:pStyle w:val="Balk1"/>
      </w:pPr>
      <w:bookmarkStart w:id="25" w:name="_Toc203545634"/>
      <w:bookmarkStart w:id="26" w:name="_Toc486288806"/>
      <w:bookmarkStart w:id="27" w:name="_Toc488004525"/>
      <w:bookmarkStart w:id="28" w:name="_Toc488176671"/>
      <w:bookmarkEnd w:id="1"/>
      <w:bookmarkEnd w:id="2"/>
      <w:bookmarkEnd w:id="24"/>
      <w:r>
        <w:t>1.</w:t>
      </w:r>
      <w:r w:rsidR="005A618C">
        <w:t xml:space="preserve"> </w:t>
      </w:r>
      <w:r w:rsidR="008A35BA" w:rsidRPr="003C04F1">
        <w:t>GİRİŞ</w:t>
      </w:r>
      <w:bookmarkEnd w:id="25"/>
    </w:p>
    <w:p w14:paraId="394E5FB6" w14:textId="77777777" w:rsidR="00D240F2" w:rsidRDefault="00D240F2" w:rsidP="00D240F2">
      <w:pPr>
        <w:spacing w:before="120" w:after="120"/>
        <w:ind w:firstLine="0"/>
        <w:jc w:val="center"/>
        <w:rPr>
          <w:rFonts w:cs="Times New Roman"/>
          <w:bCs/>
          <w:szCs w:val="24"/>
        </w:rPr>
      </w:pPr>
    </w:p>
    <w:p w14:paraId="0EBA9878" w14:textId="77777777" w:rsidR="00D240F2" w:rsidRDefault="00D240F2" w:rsidP="00D240F2">
      <w:pPr>
        <w:spacing w:before="120" w:after="120"/>
        <w:ind w:firstLine="0"/>
        <w:jc w:val="center"/>
        <w:rPr>
          <w:rFonts w:cs="Times New Roman"/>
          <w:bCs/>
          <w:szCs w:val="24"/>
        </w:rPr>
      </w:pPr>
    </w:p>
    <w:p w14:paraId="2777F4C8" w14:textId="77777777" w:rsidR="008A35BA" w:rsidRDefault="008A35BA" w:rsidP="008A35BA">
      <w:pPr>
        <w:spacing w:before="120" w:after="120"/>
        <w:rPr>
          <w:rFonts w:cs="Times New Roman"/>
          <w:bCs/>
          <w:szCs w:val="24"/>
        </w:rPr>
      </w:pPr>
      <w:r w:rsidRPr="00E621AB">
        <w:rPr>
          <w:rFonts w:cs="Times New Roman"/>
          <w:bCs/>
          <w:szCs w:val="24"/>
        </w:rPr>
        <w:t>Eğitimin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başlangıç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noktası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ulaşmayı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hedeflediği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amaçlar,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doğrudan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insan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odaklıdır.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bağlamda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spor,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eğitimin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ayrılmaz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parçası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olarak,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tüm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yönleriyle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gelişimini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desteklemeli;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toplumsal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sağlık,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huzur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barışa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sağlayacak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şekilde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ele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alınmalıdır.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ihtiyaçları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aidiyet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hissi,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sevilme,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değer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görme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kabul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edilme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arzusu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yer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almaktadır.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ihtiyaçların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karşılanması,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topluma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uyum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sağlamasını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kolaylaştırır.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Sporun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sistemi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içerisinde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hak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ettiği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yeri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alması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durumunda,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birey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gereksinimlerini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karşılama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fırsatı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bulur.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doyuma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ulaşan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birey,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mesleki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açıdan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gelişmeye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toplumsal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değerleri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benimseyerek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toplumun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ilerlemesine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sunmaya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hazır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hâle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gelir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(Erdemli,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2008</w:t>
      </w:r>
      <w:r>
        <w:rPr>
          <w:rFonts w:cs="Times New Roman"/>
          <w:bCs/>
          <w:szCs w:val="24"/>
        </w:rPr>
        <w:t>;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Kuter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E621AB">
        <w:rPr>
          <w:rFonts w:cs="Times New Roman"/>
          <w:bCs/>
          <w:szCs w:val="24"/>
        </w:rPr>
        <w:t>Kuter,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2016</w:t>
      </w:r>
      <w:r w:rsidRPr="00E621AB">
        <w:rPr>
          <w:rFonts w:cs="Times New Roman"/>
          <w:bCs/>
          <w:szCs w:val="24"/>
        </w:rPr>
        <w:t>).</w:t>
      </w:r>
    </w:p>
    <w:p w14:paraId="3FF6778B" w14:textId="77777777" w:rsidR="008A35BA" w:rsidRPr="00E621AB" w:rsidRDefault="008A35BA" w:rsidP="008A35BA">
      <w:pPr>
        <w:spacing w:before="120" w:after="120"/>
        <w:rPr>
          <w:rFonts w:cs="Times New Roman"/>
          <w:szCs w:val="24"/>
        </w:rPr>
      </w:pPr>
      <w:r w:rsidRPr="001F4A4E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1F4A4E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1F4A4E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1F4A4E">
        <w:rPr>
          <w:rFonts w:cs="Times New Roman"/>
          <w:bCs/>
          <w:szCs w:val="24"/>
        </w:rPr>
        <w:t>spor,</w:t>
      </w:r>
      <w:r w:rsidR="005A618C">
        <w:rPr>
          <w:rFonts w:cs="Times New Roman"/>
          <w:b/>
          <w:bCs/>
          <w:szCs w:val="24"/>
        </w:rPr>
        <w:t xml:space="preserve"> </w:t>
      </w:r>
      <w:r w:rsidRPr="001F4A4E">
        <w:rPr>
          <w:rFonts w:cs="Times New Roman"/>
          <w:szCs w:val="24"/>
        </w:rPr>
        <w:t>bireylerin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kapasitesini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geliştirmesi,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sağlıklı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yaşam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alışkanlıkları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kazanması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genel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iyilik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hâlinin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desteklenmesi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açısından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temel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bir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unsurdur.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alan,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sadece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gelişimi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değil,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aynı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zamanda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bireyin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bütüncül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gelişimini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destekleyen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çok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yönlü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katkılar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sunar.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Araştırmalar,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spor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öğretiminin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sağlıklı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yaşam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biçimlerinin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benimsenmesini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teşvik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ettiğini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öğrencilerin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hem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hem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psikolojik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durumlarının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iyileştirilmesine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önemli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ölçüde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katkı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sağladığını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ortaya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koymaktadır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(Grishko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2021).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bağlamda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spora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yönelik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tutumların,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bireylerin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genel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yaşamlarına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özellikle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akademik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motivasyon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düzeylerine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yansımaları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dikkat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çekici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hale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gelmektedir.</w:t>
      </w:r>
    </w:p>
    <w:p w14:paraId="6D54F5FF" w14:textId="77777777" w:rsidR="008A35BA" w:rsidRPr="001F4A4E" w:rsidRDefault="008A35BA" w:rsidP="008A35BA">
      <w:pPr>
        <w:spacing w:before="120" w:after="120"/>
        <w:rPr>
          <w:rFonts w:cs="Times New Roman"/>
          <w:szCs w:val="24"/>
        </w:rPr>
      </w:pPr>
      <w:r w:rsidRPr="00E621AB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sporun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temelini,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insanın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doğuştan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sahip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olduğu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ilkel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hareket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becerileri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oluşturur.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temel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hareketler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arasında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yürüme,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koşma,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tırmanma,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çömelme,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dönme,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yuvarlanma,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engel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aşma,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asılma,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engelin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altından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geçme,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sallanma,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atma,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zıplama,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çekme,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itme,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uzanma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eğilme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gibi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çeşitli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motor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eylemler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yer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alır.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Çocukluk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döneminde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dilsel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kavramsal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gelişimle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birlikte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algısal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yetiler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de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ilerler;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sayede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çocuk,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kendi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kapasitesinin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farkına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varmaya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başlar.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Güç,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hız,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dayanıklılık,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esneklik,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denge,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yön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tayini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ritim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duygusu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gibi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motor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özelliklerin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fark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edilmesi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sürecin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bir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parçasıdır.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Örneğin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bir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çocuğun,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başka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bir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çocuğa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"İlerideki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topa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önce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kim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ulaşacak?"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şeklinde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bir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soru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yöneltmesi,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bağlamında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sporun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ilk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adımı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olarak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değerlendirilebilir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(Kale,</w:t>
      </w:r>
      <w:r w:rsidR="005A618C">
        <w:rPr>
          <w:rFonts w:cs="Times New Roman"/>
          <w:szCs w:val="24"/>
        </w:rPr>
        <w:t xml:space="preserve"> </w:t>
      </w:r>
      <w:r w:rsidRPr="00E621AB">
        <w:rPr>
          <w:rFonts w:cs="Times New Roman"/>
          <w:szCs w:val="24"/>
        </w:rPr>
        <w:t>2007</w:t>
      </w:r>
      <w:r>
        <w:rPr>
          <w:rFonts w:cs="Times New Roman"/>
          <w:szCs w:val="24"/>
        </w:rPr>
        <w:t>;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Özyürek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diğerleri,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2015</w:t>
      </w:r>
      <w:r w:rsidRPr="00E621AB">
        <w:rPr>
          <w:rFonts w:cs="Times New Roman"/>
          <w:szCs w:val="24"/>
        </w:rPr>
        <w:t>).</w:t>
      </w:r>
    </w:p>
    <w:p w14:paraId="6F6E240E" w14:textId="77777777" w:rsidR="008A35BA" w:rsidRPr="001F4A4E" w:rsidRDefault="008A35BA" w:rsidP="008A35BA">
      <w:pPr>
        <w:spacing w:before="120" w:after="120"/>
        <w:rPr>
          <w:rFonts w:cs="Times New Roman"/>
          <w:szCs w:val="24"/>
        </w:rPr>
      </w:pPr>
      <w:r w:rsidRPr="004336BC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Bilimleri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Fakültesi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öğrencileri,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mesleki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süreçleri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yaşam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tarzları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gereği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sporla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doğrudan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etkileşim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hâlindedir.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Üniversiteye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girişlerinde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özel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yetenek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sınavlarından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geçmeleri,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aktif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yaşam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sürmeleri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diğer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bölümlerden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farklı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içerikteki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ders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programlarına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tabi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olmaları,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öğrencileri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diğer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üniversite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öğrencilerinden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ayıran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özellikler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yer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almaktadır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(Tekkurşun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Demir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2019).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spora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tutumları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süreçlerdeki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düzeyleri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arasındaki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ilişkiyi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koymak,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programlarının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planlanması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geliştirilmesi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açısından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katkılar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sağlayabilir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(Cinpolat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4336BC">
        <w:rPr>
          <w:rFonts w:cs="Times New Roman"/>
          <w:bCs/>
          <w:szCs w:val="24"/>
        </w:rPr>
        <w:t>2016).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Özellikle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yükseköğretim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düzeyinde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öğrencilerin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akademik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motivasyonlarının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belirleyicileri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arasında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bireysel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ilgi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tutumların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plana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çıkması,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ilişkinin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araştırılmasını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gerekli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k</w:t>
      </w:r>
      <w:r>
        <w:rPr>
          <w:rFonts w:cs="Times New Roman"/>
          <w:szCs w:val="24"/>
        </w:rPr>
        <w:t>ılmaktadır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(Ryan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Deci,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2021).</w:t>
      </w:r>
    </w:p>
    <w:p w14:paraId="6F6A26FE" w14:textId="77777777" w:rsidR="008A35BA" w:rsidRPr="001F4A4E" w:rsidRDefault="008A35BA" w:rsidP="008A35BA">
      <w:pPr>
        <w:spacing w:before="120" w:after="120"/>
        <w:rPr>
          <w:rFonts w:cs="Times New Roman"/>
          <w:szCs w:val="24"/>
        </w:rPr>
      </w:pPr>
      <w:r w:rsidRPr="001F4A4E">
        <w:rPr>
          <w:rFonts w:cs="Times New Roman"/>
          <w:szCs w:val="24"/>
        </w:rPr>
        <w:t>Akademik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motivasyon,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bireyin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öğrenmeye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yönelik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istek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çabalarının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içsel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veya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dışsal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kaynaklara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dayalı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olarak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şekillenmesini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ifade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eder.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Deci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Ryan’ın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Öz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Belirleme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Kuramı’na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göre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bireylerin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motivasyonları,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öz-yeterlik,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özerklik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ilişkisellik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gibi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psikolojik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ihtiyaçların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karşılanma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düzeyine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bağlı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olarak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değişkenlik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göstermektedir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(Deci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Ryan,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202</w:t>
      </w:r>
      <w:r>
        <w:rPr>
          <w:rFonts w:cs="Times New Roman"/>
          <w:szCs w:val="24"/>
        </w:rPr>
        <w:t>1</w:t>
      </w:r>
      <w:r w:rsidRPr="001F4A4E">
        <w:rPr>
          <w:rFonts w:cs="Times New Roman"/>
          <w:szCs w:val="24"/>
        </w:rPr>
        <w:t>).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bağlamda,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spor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gibi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özerklik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öz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disiplin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gerektiren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etkinliklere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karşı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olumlu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tutuma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sahip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bireylerin,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akademik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yaşamlarında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daha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yüksek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düzeyde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motivasyon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sergileyebileceği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öngörülmekted</w:t>
      </w:r>
      <w:r>
        <w:rPr>
          <w:rFonts w:cs="Times New Roman"/>
          <w:szCs w:val="24"/>
        </w:rPr>
        <w:t>ir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(Vasconcellos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diğerleri,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2020).</w:t>
      </w:r>
    </w:p>
    <w:p w14:paraId="5666CC7E" w14:textId="77777777" w:rsidR="008A35BA" w:rsidRPr="001F4A4E" w:rsidRDefault="008A35BA" w:rsidP="008A35BA">
      <w:pPr>
        <w:spacing w:before="120" w:after="120"/>
        <w:rPr>
          <w:rFonts w:cs="Times New Roman"/>
          <w:szCs w:val="24"/>
        </w:rPr>
      </w:pPr>
      <w:r w:rsidRPr="001F4A4E">
        <w:rPr>
          <w:rFonts w:cs="Times New Roman"/>
          <w:szCs w:val="24"/>
        </w:rPr>
        <w:t>Son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yıllarda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yapılan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araştırmalar,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sporla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ilgilenen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bireylerin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akademik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motivasyonlarının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daha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yüksek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olduğunu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sporun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özellikle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öz-düzenleme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becerileri,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hedef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belirleme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azim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gibi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psikolojik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etkenleri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desteklediğini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ortaya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koymaktadır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Tezcan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2023).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Buna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karşın,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öğrencilerin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dersine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veya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spor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etkinliklerine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karşı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tutumlarının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çeşitli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sosyo-kültürel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bireysel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faktörlere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bağlı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olarak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değiştiği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değişkenliğin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akademik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süreçlerde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farklılaşmalara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yol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açtığı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belirtil</w:t>
      </w:r>
      <w:r>
        <w:rPr>
          <w:rFonts w:cs="Times New Roman"/>
          <w:szCs w:val="24"/>
        </w:rPr>
        <w:t>mektedir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(Keskin,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2015).</w:t>
      </w:r>
    </w:p>
    <w:p w14:paraId="40BFDF1B" w14:textId="77777777" w:rsidR="008A35BA" w:rsidRPr="00544140" w:rsidRDefault="008A35BA" w:rsidP="008A35BA">
      <w:pPr>
        <w:spacing w:before="120" w:after="120"/>
        <w:rPr>
          <w:rFonts w:cs="Times New Roman"/>
          <w:szCs w:val="24"/>
        </w:rPr>
      </w:pPr>
      <w:r w:rsidRPr="001F4A4E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tez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çalışması,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Spor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Bilimleri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Fakültesi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öğrencilerinin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spora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karşı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tutumları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ile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akademik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motivasyon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düzeyleri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arasındaki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ilişkiyi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incelemeyi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amaçlamaktadır.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Elde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edilecek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bulguların,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hem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bireysel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gelişim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süreçlerine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katkı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sağlaması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hem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de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eğitim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politikaları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açısından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yol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gösterici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olması</w:t>
      </w:r>
      <w:r w:rsidR="005A618C">
        <w:rPr>
          <w:rFonts w:cs="Times New Roman"/>
          <w:szCs w:val="24"/>
        </w:rPr>
        <w:t xml:space="preserve"> </w:t>
      </w:r>
      <w:r w:rsidRPr="001F4A4E">
        <w:rPr>
          <w:rFonts w:cs="Times New Roman"/>
          <w:szCs w:val="24"/>
        </w:rPr>
        <w:t>beklenmektedir.</w:t>
      </w:r>
      <w:r w:rsidR="005A618C">
        <w:rPr>
          <w:rFonts w:cs="Times New Roman"/>
          <w:szCs w:val="24"/>
        </w:rPr>
        <w:t xml:space="preserve"> </w:t>
      </w:r>
    </w:p>
    <w:p w14:paraId="1BDEE6C7" w14:textId="77777777" w:rsidR="008A35BA" w:rsidRDefault="008A35BA" w:rsidP="008A35BA">
      <w:pPr>
        <w:spacing w:before="120" w:after="120"/>
        <w:ind w:firstLine="0"/>
        <w:rPr>
          <w:rFonts w:cs="Times New Roman"/>
          <w:szCs w:val="24"/>
        </w:rPr>
      </w:pPr>
    </w:p>
    <w:p w14:paraId="51481D35" w14:textId="77777777" w:rsidR="00D240F2" w:rsidRDefault="00D240F2" w:rsidP="008A35BA">
      <w:pPr>
        <w:spacing w:before="120" w:after="120"/>
        <w:ind w:firstLine="0"/>
        <w:rPr>
          <w:rFonts w:cs="Times New Roman"/>
          <w:szCs w:val="24"/>
        </w:rPr>
      </w:pPr>
    </w:p>
    <w:p w14:paraId="56956DF1" w14:textId="77777777" w:rsidR="00D240F2" w:rsidRPr="003561CA" w:rsidRDefault="00D240F2" w:rsidP="008A35BA">
      <w:pPr>
        <w:spacing w:before="120" w:after="120"/>
        <w:ind w:firstLine="0"/>
        <w:rPr>
          <w:rFonts w:cs="Times New Roman"/>
          <w:szCs w:val="24"/>
        </w:rPr>
      </w:pPr>
    </w:p>
    <w:p w14:paraId="3DA7A1C6" w14:textId="77777777" w:rsidR="008A35BA" w:rsidRPr="00800F69" w:rsidRDefault="008A35BA" w:rsidP="00D240F2">
      <w:pPr>
        <w:pStyle w:val="Balk2"/>
      </w:pPr>
      <w:bookmarkStart w:id="29" w:name="_Toc203545635"/>
      <w:r w:rsidRPr="00800F69">
        <w:t>1.1.</w:t>
      </w:r>
      <w:r w:rsidR="005A618C">
        <w:t xml:space="preserve"> </w:t>
      </w:r>
      <w:r w:rsidRPr="00800F69">
        <w:t>Problemin</w:t>
      </w:r>
      <w:r w:rsidR="005A618C">
        <w:t xml:space="preserve"> </w:t>
      </w:r>
      <w:r w:rsidRPr="00800F69">
        <w:t>Tanımı</w:t>
      </w:r>
      <w:bookmarkEnd w:id="29"/>
    </w:p>
    <w:p w14:paraId="62F5FFFF" w14:textId="77777777" w:rsidR="00D240F2" w:rsidRDefault="00D240F2" w:rsidP="00D240F2">
      <w:pPr>
        <w:spacing w:before="120" w:after="120"/>
        <w:ind w:firstLine="0"/>
        <w:rPr>
          <w:rFonts w:cs="Times New Roman"/>
          <w:bCs/>
          <w:szCs w:val="24"/>
        </w:rPr>
      </w:pPr>
    </w:p>
    <w:p w14:paraId="126AB607" w14:textId="77777777" w:rsidR="008A35BA" w:rsidRPr="00C73744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araştırmanın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problem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cümlesi,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“Spor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Bilimleri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Fakültesi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öğrencilerinin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tutumları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anlamlı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ilişki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var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mıdır?”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şeklinde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belirlenmiştir.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problem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çerçevesinde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aşağıdaki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alt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problemler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oluşturulmuştur:</w:t>
      </w:r>
    </w:p>
    <w:p w14:paraId="22D5DC99" w14:textId="77777777" w:rsidR="008A35BA" w:rsidRPr="00C73744" w:rsidRDefault="008A35BA" w:rsidP="00D240F2">
      <w:pPr>
        <w:numPr>
          <w:ilvl w:val="0"/>
          <w:numId w:val="27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nasıldır?</w:t>
      </w:r>
    </w:p>
    <w:p w14:paraId="017C99F3" w14:textId="77777777" w:rsidR="008A35BA" w:rsidRPr="00C73744" w:rsidRDefault="008A35BA" w:rsidP="00D240F2">
      <w:pPr>
        <w:numPr>
          <w:ilvl w:val="0"/>
          <w:numId w:val="27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nasıldır?</w:t>
      </w:r>
    </w:p>
    <w:p w14:paraId="242AB3E1" w14:textId="77777777" w:rsidR="008A35BA" w:rsidRPr="00C73744" w:rsidRDefault="008A35BA" w:rsidP="00D240F2">
      <w:pPr>
        <w:numPr>
          <w:ilvl w:val="0"/>
          <w:numId w:val="27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tutumları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anlamlı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ilişki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var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mıdır?</w:t>
      </w:r>
    </w:p>
    <w:p w14:paraId="154385D9" w14:textId="77777777" w:rsidR="008A35BA" w:rsidRPr="00C73744" w:rsidRDefault="008A35BA" w:rsidP="00D240F2">
      <w:pPr>
        <w:numPr>
          <w:ilvl w:val="0"/>
          <w:numId w:val="27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cinsiyet,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yaş,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öğrenim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gördükleri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bölüm,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sınıf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öğrenim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türü,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geçmişi,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yapılan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branşı,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haftalık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egzersiz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sıklığı,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ailenin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gelir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başarıyı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yansıtan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genel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not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ortalaması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aile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bireylerinin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öğrenim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durumu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değişkenlere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göre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farklılık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göstermekte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midir?</w:t>
      </w:r>
    </w:p>
    <w:p w14:paraId="5A72A345" w14:textId="77777777" w:rsidR="008A35BA" w:rsidRPr="00C73744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sorulara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yanıt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aranarak,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eğitsel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gelişime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sağlayacak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veriler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elde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edilmesi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amaçlanmaktadır.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Elde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edilecek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bulgular,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Bilimleri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Fakültesi'nde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veren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akademisyenler,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program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geliştiriciler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planlayıcıları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yol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gösterici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nitelikte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olacaktır.</w:t>
      </w:r>
    </w:p>
    <w:p w14:paraId="7AEE708E" w14:textId="77777777" w:rsidR="008A35BA" w:rsidRPr="00737FA0" w:rsidRDefault="008A35BA" w:rsidP="0031653A">
      <w:pPr>
        <w:spacing w:before="120" w:after="120"/>
        <w:ind w:firstLine="0"/>
        <w:rPr>
          <w:rFonts w:cs="Times New Roman"/>
          <w:bCs/>
          <w:szCs w:val="24"/>
          <w:highlight w:val="yellow"/>
        </w:rPr>
      </w:pPr>
    </w:p>
    <w:p w14:paraId="2861020E" w14:textId="77777777" w:rsidR="008A35BA" w:rsidRPr="00800F69" w:rsidRDefault="008A35BA" w:rsidP="0031653A">
      <w:pPr>
        <w:pStyle w:val="Balk2"/>
      </w:pPr>
      <w:bookmarkStart w:id="30" w:name="_Toc203545636"/>
      <w:r w:rsidRPr="00800F69">
        <w:t>1.2.</w:t>
      </w:r>
      <w:r w:rsidR="005A618C">
        <w:t xml:space="preserve"> </w:t>
      </w:r>
      <w:r w:rsidRPr="00800F69">
        <w:t>Araştırmanın</w:t>
      </w:r>
      <w:r w:rsidR="005A618C">
        <w:t xml:space="preserve"> </w:t>
      </w:r>
      <w:r w:rsidRPr="00800F69">
        <w:t>Amacı</w:t>
      </w:r>
      <w:bookmarkEnd w:id="30"/>
    </w:p>
    <w:p w14:paraId="2C98A057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764BE77E" w14:textId="77777777" w:rsidR="008A35BA" w:rsidRPr="00C73744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araştırmanın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amacı,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Bilimleri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Fakültesi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öğrencilerinin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tutumları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arasındaki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ilişkinin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nicel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veriler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aracılığıyla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incelenmesidir.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Araştırma,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iki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değişken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açısından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mevcut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durumlarını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belirlemeyi,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değişkenler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arasındaki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olası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korelasyonları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koymayı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bazı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demografik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faktörler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(cinsiyet,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yaş,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öğrenim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gördükleri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bölüm,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sınıf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öğrenim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türü,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geçmişi,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yapılan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branşı,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haftalık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egzersiz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sıklığı,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ailenin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gelir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başarıyı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yansıtan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genel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not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ortalaması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aile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bireylerinin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öğrenim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durumu</w:t>
      </w:r>
      <w:r>
        <w:rPr>
          <w:rFonts w:cs="Times New Roman"/>
          <w:bCs/>
          <w:szCs w:val="24"/>
        </w:rPr>
        <w:t>)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bağlamında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anlamlı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farklılıklar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olup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olmadığını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analiz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etmeyi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hedeflemektedir.</w:t>
      </w:r>
    </w:p>
    <w:p w14:paraId="58FCCE53" w14:textId="77777777" w:rsidR="008A35BA" w:rsidRPr="00C73744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Araştırma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kapsamında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aşağıdaki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özel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amaçlara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ulaşılması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hedeflenmektedir:</w:t>
      </w:r>
    </w:p>
    <w:p w14:paraId="7584223C" w14:textId="77777777" w:rsidR="008A35BA" w:rsidRPr="00C73744" w:rsidRDefault="008A35BA" w:rsidP="00D240F2">
      <w:pPr>
        <w:numPr>
          <w:ilvl w:val="0"/>
          <w:numId w:val="28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Bilimleri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Fakültesi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öğrencilerinin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düzeylerini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belirlemek,</w:t>
      </w:r>
    </w:p>
    <w:p w14:paraId="69226110" w14:textId="77777777" w:rsidR="008A35BA" w:rsidRPr="00C73744" w:rsidRDefault="008A35BA" w:rsidP="00D240F2">
      <w:pPr>
        <w:numPr>
          <w:ilvl w:val="0"/>
          <w:numId w:val="28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düzeylerini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koymak,</w:t>
      </w:r>
    </w:p>
    <w:p w14:paraId="66F29A05" w14:textId="77777777" w:rsidR="008A35BA" w:rsidRPr="00C73744" w:rsidRDefault="008A35BA" w:rsidP="00D240F2">
      <w:pPr>
        <w:numPr>
          <w:ilvl w:val="0"/>
          <w:numId w:val="28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anlamlı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ilişki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olup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olmadığını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incelemek,</w:t>
      </w:r>
    </w:p>
    <w:p w14:paraId="040BB1A6" w14:textId="77777777" w:rsidR="008A35BA" w:rsidRPr="00C73744" w:rsidRDefault="008A35BA" w:rsidP="00D240F2">
      <w:pPr>
        <w:numPr>
          <w:ilvl w:val="0"/>
          <w:numId w:val="28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düzeylerinin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değişkenlere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göre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(cinsiyet,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yaş,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öğrenim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gördükleri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bölüm,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sınıf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öğrenim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türü,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geçmişi,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yapılan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branşı,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haftalık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egzersiz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sıklığı,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ailenin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gelir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başarıyı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yansıtan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genel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not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ortalaması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aile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bireylerinin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öğrenim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durumu)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farklılık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gösterip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göstermediğini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analiz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etmek.</w:t>
      </w:r>
    </w:p>
    <w:p w14:paraId="4FAADC22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amaçlara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ulaşılması,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süreçlerinin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iyi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anlaşılmasına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</w:t>
      </w:r>
      <w:r>
        <w:rPr>
          <w:rFonts w:cs="Times New Roman"/>
          <w:bCs/>
          <w:szCs w:val="24"/>
        </w:rPr>
        <w:t>unacak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temelli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programlarının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yeniden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yapılandırılması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sürecine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bilimsel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sunacaktır.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Ayrıca,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motivasyonun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desteklenmesinde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sporun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potansiyel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etkisini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koyarak,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uygulayıcılar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politikası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geliştiricileri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yol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gösterici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bilgiler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sunması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beklenmektedir.</w:t>
      </w:r>
    </w:p>
    <w:p w14:paraId="68CBF258" w14:textId="77777777" w:rsidR="0031653A" w:rsidRPr="00C73744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731D0CAE" w14:textId="77777777" w:rsidR="008A35BA" w:rsidRPr="00800F69" w:rsidRDefault="008A35BA" w:rsidP="0031653A">
      <w:pPr>
        <w:pStyle w:val="Balk2"/>
      </w:pPr>
      <w:bookmarkStart w:id="31" w:name="_Toc203545637"/>
      <w:r w:rsidRPr="00800F69">
        <w:t>1.3.</w:t>
      </w:r>
      <w:r w:rsidR="005A618C">
        <w:t xml:space="preserve"> </w:t>
      </w:r>
      <w:r w:rsidRPr="00800F69">
        <w:t>Araştırmanın</w:t>
      </w:r>
      <w:r w:rsidR="005A618C">
        <w:t xml:space="preserve"> </w:t>
      </w:r>
      <w:r w:rsidRPr="00800F69">
        <w:t>Önemi</w:t>
      </w:r>
      <w:bookmarkEnd w:id="31"/>
    </w:p>
    <w:p w14:paraId="3C7C72EF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0D522141" w14:textId="77777777" w:rsidR="008A35BA" w:rsidRPr="00C73744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Günümüz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yükseköğretim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anlayışında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yalnızca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bilgiyle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donatılması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yeterli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görülmemekte;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bunun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yanı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sıra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bireysel,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duyuşsal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becerilerle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desteklenmeleri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gerekliliği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önemle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vurgulanmaktadır.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bağlamda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yönlü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gelişimini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</w:t>
      </w:r>
      <w:r>
        <w:rPr>
          <w:rFonts w:cs="Times New Roman"/>
          <w:bCs/>
          <w:szCs w:val="24"/>
        </w:rPr>
        <w:t>esteklemeyi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amaçlayan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araç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her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zaman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karşımıza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çıkmaktadır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(</w:t>
      </w:r>
      <w:r>
        <w:rPr>
          <w:rFonts w:cs="Times New Roman"/>
          <w:bCs/>
          <w:szCs w:val="24"/>
        </w:rPr>
        <w:t>Herold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202</w:t>
      </w:r>
      <w:r>
        <w:rPr>
          <w:rFonts w:cs="Times New Roman"/>
          <w:bCs/>
          <w:szCs w:val="24"/>
        </w:rPr>
        <w:t>4</w:t>
      </w:r>
      <w:r w:rsidRPr="00C73744">
        <w:rPr>
          <w:rFonts w:cs="Times New Roman"/>
          <w:bCs/>
          <w:szCs w:val="24"/>
        </w:rPr>
        <w:t>).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Sporun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psikolojik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sağlamlı</w:t>
      </w:r>
      <w:r>
        <w:rPr>
          <w:rFonts w:cs="Times New Roman"/>
          <w:bCs/>
          <w:szCs w:val="24"/>
        </w:rPr>
        <w:t>k</w:t>
      </w:r>
      <w:r w:rsidRPr="00C73744">
        <w:rPr>
          <w:rFonts w:cs="Times New Roman"/>
          <w:bCs/>
          <w:szCs w:val="24"/>
        </w:rPr>
        <w:t>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hedefe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odaklanma</w:t>
      </w:r>
      <w:r>
        <w:rPr>
          <w:rFonts w:cs="Times New Roman"/>
          <w:bCs/>
          <w:szCs w:val="24"/>
        </w:rPr>
        <w:t>,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öz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düzenleme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duyuşsal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süreçlerine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sunduğu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bilimsel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pek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araştırma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konmuştur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(</w:t>
      </w:r>
      <w:r>
        <w:rPr>
          <w:rFonts w:cs="Times New Roman"/>
          <w:bCs/>
          <w:szCs w:val="24"/>
        </w:rPr>
        <w:t>Vasconcellos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2020).</w:t>
      </w:r>
    </w:p>
    <w:p w14:paraId="22D279B4" w14:textId="77777777" w:rsidR="008A35BA" w:rsidRPr="00C73744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Bilimleri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Fakültesi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öğrencileri,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mesleki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gelişimlerinin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temelini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faaliyetleri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üzerine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inşa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eden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bireylerdir.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Dolayısıyla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eğitimine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tutumları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düzeyleri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arasındaki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ilişkinin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belirlenmesi,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süreçlerinin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verimli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hâle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getirilmesine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eğitiminin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niteliğinin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artırılmasına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sağlayacaktır.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araştırma,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etkinliklerine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algılarının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süreçlerle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ne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örtüştüğünü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anlamaya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veri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sağlaması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açıs</w:t>
      </w:r>
      <w:r>
        <w:rPr>
          <w:rFonts w:cs="Times New Roman"/>
          <w:bCs/>
          <w:szCs w:val="24"/>
        </w:rPr>
        <w:t>ından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önem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arz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etmektedir.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Ayrıca,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düzeylerini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etkileyen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demografik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değişkenlerin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belirlenmesi,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ortamlarının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bireyselleştirilmiş,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kapsayıcı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etkili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şekilde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yapılandırılmasına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sunacaktır.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Araştırmadan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elde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edilecek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bulgular;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akademisyenler,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</w:t>
      </w:r>
      <w:r>
        <w:rPr>
          <w:rFonts w:cs="Times New Roman"/>
          <w:bCs/>
          <w:szCs w:val="24"/>
        </w:rPr>
        <w:t>ciler,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danışmanlar,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program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geliştiriciler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yöneticiler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açısından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teorik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bilgi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uygulama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alanında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kullanılabilecek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nitelik</w:t>
      </w:r>
      <w:r>
        <w:rPr>
          <w:rFonts w:cs="Times New Roman"/>
          <w:bCs/>
          <w:szCs w:val="24"/>
        </w:rPr>
        <w:t>ler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sunmaktadır.</w:t>
      </w:r>
    </w:p>
    <w:p w14:paraId="7F93C5FA" w14:textId="77777777" w:rsidR="008A35BA" w:rsidRPr="00C73744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C73744">
        <w:rPr>
          <w:rFonts w:cs="Times New Roman"/>
          <w:bCs/>
          <w:szCs w:val="24"/>
        </w:rPr>
        <w:t>Sonuç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olarak,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çalışma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sporun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eğitimdeki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işlevine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dikkat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çeken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güncel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yaklaşımlarla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örtüşmekte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temelli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ortamlarının,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yaşamlarına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olan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etkisinin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iyi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anlaşılmasına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olanak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tanı</w:t>
      </w:r>
      <w:r>
        <w:rPr>
          <w:rFonts w:cs="Times New Roman"/>
          <w:bCs/>
          <w:szCs w:val="24"/>
        </w:rPr>
        <w:t>maktadır.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Literatüre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sunmasının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yanı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sıra</w:t>
      </w:r>
      <w:r w:rsidRPr="00C73744">
        <w:rPr>
          <w:rFonts w:cs="Times New Roman"/>
          <w:bCs/>
          <w:szCs w:val="24"/>
        </w:rPr>
        <w:t>,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bundan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sonra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yapılacak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olan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araştırmalar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yol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gösterici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olması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beklenen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araştırma,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kaynak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olma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niteliği</w:t>
      </w:r>
      <w:r w:rsidR="005A618C">
        <w:rPr>
          <w:rFonts w:cs="Times New Roman"/>
          <w:bCs/>
          <w:szCs w:val="24"/>
        </w:rPr>
        <w:t xml:space="preserve"> </w:t>
      </w:r>
      <w:r w:rsidRPr="00C73744">
        <w:rPr>
          <w:rFonts w:cs="Times New Roman"/>
          <w:bCs/>
          <w:szCs w:val="24"/>
        </w:rPr>
        <w:t>taşımaktadır.</w:t>
      </w:r>
    </w:p>
    <w:p w14:paraId="631F14FC" w14:textId="77777777" w:rsidR="008A35BA" w:rsidRPr="003C04F1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800F69">
        <w:rPr>
          <w:rFonts w:cs="Times New Roman"/>
          <w:bCs/>
          <w:szCs w:val="24"/>
        </w:rPr>
        <w:br w:type="page"/>
      </w:r>
    </w:p>
    <w:p w14:paraId="3A74E97B" w14:textId="77777777" w:rsidR="008A35BA" w:rsidRDefault="008A35BA" w:rsidP="0031653A">
      <w:pPr>
        <w:pStyle w:val="Balk1"/>
        <w:tabs>
          <w:tab w:val="left" w:pos="142"/>
        </w:tabs>
      </w:pPr>
      <w:bookmarkStart w:id="32" w:name="_Toc203545638"/>
      <w:r w:rsidRPr="003C04F1">
        <w:t>2.</w:t>
      </w:r>
      <w:r w:rsidR="005A618C">
        <w:t xml:space="preserve"> </w:t>
      </w:r>
      <w:r w:rsidRPr="003C04F1">
        <w:t>GENEL</w:t>
      </w:r>
      <w:r w:rsidR="005A618C">
        <w:t xml:space="preserve"> </w:t>
      </w:r>
      <w:r w:rsidRPr="003C04F1">
        <w:t>BİLGİLER</w:t>
      </w:r>
      <w:bookmarkEnd w:id="32"/>
    </w:p>
    <w:p w14:paraId="322DD6AC" w14:textId="77777777" w:rsidR="008A35BA" w:rsidRPr="0031653A" w:rsidRDefault="008A35BA" w:rsidP="0031653A">
      <w:pPr>
        <w:tabs>
          <w:tab w:val="left" w:pos="142"/>
        </w:tabs>
        <w:spacing w:before="120" w:after="120"/>
        <w:ind w:firstLine="0"/>
        <w:jc w:val="center"/>
        <w:rPr>
          <w:rFonts w:cs="Times New Roman"/>
          <w:bCs/>
          <w:szCs w:val="24"/>
        </w:rPr>
      </w:pPr>
    </w:p>
    <w:p w14:paraId="239146CC" w14:textId="77777777" w:rsidR="0031653A" w:rsidRPr="0031653A" w:rsidRDefault="0031653A" w:rsidP="0031653A">
      <w:pPr>
        <w:tabs>
          <w:tab w:val="left" w:pos="142"/>
        </w:tabs>
        <w:spacing w:before="120" w:after="120"/>
        <w:ind w:firstLine="0"/>
        <w:jc w:val="center"/>
        <w:rPr>
          <w:rFonts w:cs="Times New Roman"/>
          <w:bCs/>
          <w:szCs w:val="24"/>
        </w:rPr>
      </w:pPr>
    </w:p>
    <w:p w14:paraId="1755D06F" w14:textId="77777777" w:rsidR="008A35BA" w:rsidRDefault="008A35BA" w:rsidP="0031653A">
      <w:pPr>
        <w:pStyle w:val="Balk2"/>
      </w:pPr>
      <w:bookmarkStart w:id="33" w:name="_Toc203545639"/>
      <w:r w:rsidRPr="00AC176D">
        <w:t>2.1</w:t>
      </w:r>
      <w:r>
        <w:t>.</w:t>
      </w:r>
      <w:r w:rsidR="005A618C">
        <w:t xml:space="preserve"> </w:t>
      </w:r>
      <w:r w:rsidRPr="005367AE">
        <w:t>Beden</w:t>
      </w:r>
      <w:r w:rsidR="005A618C">
        <w:t xml:space="preserve"> </w:t>
      </w:r>
      <w:r w:rsidRPr="005367AE">
        <w:t>Eğitimi</w:t>
      </w:r>
      <w:r w:rsidR="005A618C">
        <w:t xml:space="preserve"> </w:t>
      </w:r>
      <w:r w:rsidRPr="005367AE">
        <w:t>ve</w:t>
      </w:r>
      <w:r w:rsidR="005A618C">
        <w:t xml:space="preserve"> </w:t>
      </w:r>
      <w:r w:rsidRPr="005367AE">
        <w:t>Sporun</w:t>
      </w:r>
      <w:r w:rsidR="005A618C">
        <w:t xml:space="preserve"> </w:t>
      </w:r>
      <w:r w:rsidRPr="005367AE">
        <w:t>Tanımı</w:t>
      </w:r>
      <w:r w:rsidR="005A618C">
        <w:t xml:space="preserve"> </w:t>
      </w:r>
      <w:r w:rsidRPr="005367AE">
        <w:t>ve</w:t>
      </w:r>
      <w:r w:rsidR="005A618C">
        <w:t xml:space="preserve"> </w:t>
      </w:r>
      <w:r w:rsidRPr="005367AE">
        <w:t>Önemi</w:t>
      </w:r>
      <w:bookmarkEnd w:id="33"/>
    </w:p>
    <w:p w14:paraId="522A015F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30838B8E" w14:textId="77777777" w:rsidR="008A35BA" w:rsidRPr="004D3FE7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4D3FE7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eğitimi;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yeterliliklerinin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yanı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sıra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duyuşsal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gelişimlerini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desteklemeyi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amaçlayan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faaliyetler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bütünü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değerlendirilebilir.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etkinlikler,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yaş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gelişim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düzeylerine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uygun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kapasitelerini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verimli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şekilde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kullanmalarına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olanak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tanır.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yönüyle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eğitimi;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sağlığı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motor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becerileri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geliştirmeye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odaklanan,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gerektiğinde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çevresel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koşulları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dikkate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alan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oyun,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hareket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temelli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etkinliklerle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yönlü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olgunlaşmasını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hedefleyen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süreci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görülmektedir.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süreçte,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minimum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yorgunlukla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maksimum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faydanın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sağlanması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esas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alınmakta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sporun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eğitimsel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boyutu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ön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plana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çıkarılmaktadır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(Bal,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2010).</w:t>
      </w:r>
    </w:p>
    <w:p w14:paraId="418D8B98" w14:textId="77777777" w:rsidR="008A35BA" w:rsidRPr="000208DD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0208DD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sporun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temelini,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insan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onun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gerçekleştirdiği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hareket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biçimleri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oluşturur.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hareketler;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yer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değiştirme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(lokomotor),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sabit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duruşta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yapılan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(non-lokomotor),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nesnelerle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yapılan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(manipülatif)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denge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ilgili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hareketleri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kapsamaktadır.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hareketler,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sporun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başlangıç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noktası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kabul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edilmekte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motor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gelişim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sürecinin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yapı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taşları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yer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almaktadır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(Kale,</w:t>
      </w:r>
      <w:r w:rsidR="005A618C">
        <w:rPr>
          <w:rFonts w:cs="Times New Roman"/>
          <w:bCs/>
          <w:szCs w:val="24"/>
        </w:rPr>
        <w:t xml:space="preserve"> </w:t>
      </w:r>
      <w:r w:rsidRPr="000208DD">
        <w:rPr>
          <w:rFonts w:cs="Times New Roman"/>
          <w:bCs/>
          <w:szCs w:val="24"/>
        </w:rPr>
        <w:t>2007).</w:t>
      </w:r>
    </w:p>
    <w:p w14:paraId="6E312B38" w14:textId="77777777" w:rsidR="008A35BA" w:rsidRPr="00B7628C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7628C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spor,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fiziksel,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zihinsel,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duygusal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gelişimlerini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destekleyen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disiplinler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arası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alan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tanımlanmaktadır.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eğitimi,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motor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becerilerini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geliştirmeyi,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uygunluk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düzeylerini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artırmayı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sağlıklı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yaşam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alışkanlıkları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kazandırmayı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amaçlayan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sistematik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sürecidir.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ise,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rekabetçi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rekreasyonel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amaçlarla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yapılan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aktiviteleri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kapsayan,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psikolojik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gelişimlerine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sağlayan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etkinlikler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bütünüdür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(</w:t>
      </w:r>
      <w:r>
        <w:rPr>
          <w:rFonts w:cs="Times New Roman"/>
          <w:bCs/>
          <w:szCs w:val="24"/>
        </w:rPr>
        <w:t>Habyarimana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2022).</w:t>
      </w:r>
      <w:r w:rsidR="005A618C">
        <w:rPr>
          <w:rFonts w:eastAsia="Times New Roman" w:cs="Times New Roman"/>
          <w:b/>
          <w:bCs/>
          <w:szCs w:val="24"/>
          <w:lang w:eastAsia="tr-TR"/>
        </w:rPr>
        <w:t xml:space="preserve"> </w:t>
      </w:r>
    </w:p>
    <w:p w14:paraId="6F53FDD9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7628C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sporun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önemi,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sadece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sağlıklarını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değil,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aynı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zamanda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bilişsel,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duyuşsal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gelişimlerini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yönde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etkilemesinden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kaynaklanmaktadır.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Araştırmalar,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düzenli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aktivitenin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çocuk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ergenlerde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obezite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riskini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azalttığını,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kardiyovasküler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sağlığı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iyileştirdiğini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kemik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gelişimini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desteklediğini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göstermektedir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(</w:t>
      </w:r>
      <w:r w:rsidRPr="000208DD">
        <w:rPr>
          <w:rFonts w:cs="Times New Roman"/>
          <w:bCs/>
          <w:szCs w:val="24"/>
        </w:rPr>
        <w:t>Ba</w:t>
      </w:r>
      <w:r>
        <w:rPr>
          <w:rFonts w:cs="Times New Roman"/>
          <w:bCs/>
          <w:szCs w:val="24"/>
        </w:rPr>
        <w:t>iley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Scheuer,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2022).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Ayrıca,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aktivitenin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depresyon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anksiyete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semptomlarını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azaltarak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ruh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sağlığını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yönde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etkilediği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belirtilmektedir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(</w:t>
      </w:r>
      <w:r>
        <w:rPr>
          <w:rFonts w:cs="Times New Roman"/>
          <w:bCs/>
          <w:szCs w:val="24"/>
        </w:rPr>
        <w:t>Sil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2021).</w:t>
      </w:r>
      <w:r w:rsidR="005A618C">
        <w:rPr>
          <w:rFonts w:cs="Times New Roman"/>
          <w:bCs/>
          <w:szCs w:val="24"/>
        </w:rPr>
        <w:t xml:space="preserve"> </w:t>
      </w:r>
    </w:p>
    <w:p w14:paraId="043E6D70" w14:textId="77777777" w:rsidR="008A35BA" w:rsidRPr="00B7628C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4D3FE7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anlayışında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zaman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içinde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değişimlerin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yaşandığı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görülmektedir.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Eskiden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yalnızca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etkinliklerle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sınırlı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alan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değerlendirilirken,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günümüzde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bütüncül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yaklaşımla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ele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alınmakta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yönlü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gelişimine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sağlayan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süreç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görülmektedir.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bağlamda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eğitimi;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uygun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stratejilerini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kullanarak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ruhsal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açıdan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kendini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geliştirdiği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kazanımları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yaşamına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entegre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ettiği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bilinçli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gelişim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süreci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tanımlanabilir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(Özdemir,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2023).</w:t>
      </w:r>
    </w:p>
    <w:p w14:paraId="69F9220C" w14:textId="77777777" w:rsidR="008A35BA" w:rsidRPr="00B7628C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7628C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bağlamında,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dersleri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öz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disiplin,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özgüven,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liderlik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takım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çalışması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becerilerini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geliştirmelerine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sağlamaktadır.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dersler,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başarılarını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artırmakta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okul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ortamına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olan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bağlılıklarını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güçlendirmektedir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(Deveci,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2023).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Ayrıca,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etkinlikleri,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stresle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başa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çıkma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becerilerini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geliştirmelerine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genel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yaşam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memnuniyetlerini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artırmalarına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yardımcı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olmaktadır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(İnan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B7628C">
        <w:rPr>
          <w:rFonts w:cs="Times New Roman"/>
          <w:bCs/>
          <w:szCs w:val="24"/>
        </w:rPr>
        <w:t>2024).</w:t>
      </w:r>
    </w:p>
    <w:p w14:paraId="159C27B0" w14:textId="77777777" w:rsidR="008A35BA" w:rsidRPr="0031653A" w:rsidRDefault="008A35B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22AB520C" w14:textId="77777777" w:rsidR="008A35BA" w:rsidRDefault="008A35BA" w:rsidP="0031653A">
      <w:pPr>
        <w:pStyle w:val="Balk3"/>
      </w:pPr>
      <w:bookmarkStart w:id="34" w:name="_Toc203545640"/>
      <w:r w:rsidRPr="00AC176D">
        <w:t>2.</w:t>
      </w:r>
      <w:r>
        <w:t>1.1.</w:t>
      </w:r>
      <w:r w:rsidR="005A618C">
        <w:t xml:space="preserve"> </w:t>
      </w:r>
      <w:r w:rsidRPr="005367AE">
        <w:t>Beden</w:t>
      </w:r>
      <w:r w:rsidR="005A618C">
        <w:t xml:space="preserve"> </w:t>
      </w:r>
      <w:r w:rsidRPr="005367AE">
        <w:t>Eğitiminin</w:t>
      </w:r>
      <w:r w:rsidR="005A618C">
        <w:t xml:space="preserve"> </w:t>
      </w:r>
      <w:r w:rsidRPr="005367AE">
        <w:t>Tarihçesi</w:t>
      </w:r>
      <w:r w:rsidR="005A618C">
        <w:t xml:space="preserve"> </w:t>
      </w:r>
      <w:r>
        <w:t>v</w:t>
      </w:r>
      <w:r w:rsidRPr="005367AE">
        <w:t>e</w:t>
      </w:r>
      <w:r w:rsidR="005A618C">
        <w:t xml:space="preserve"> </w:t>
      </w:r>
      <w:r w:rsidRPr="005367AE">
        <w:t>Gelişimi</w:t>
      </w:r>
      <w:bookmarkEnd w:id="34"/>
    </w:p>
    <w:p w14:paraId="2177584C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7A832F73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F792F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eğitimi,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fiziksel,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zihinsel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toplumsal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gelişimini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hedefleyen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sistematik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etkinlikler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bütünüdür.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Tarihsel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süreç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içinde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eğitimi,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toplumsal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yapıların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ihtiyaçların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değişimiyle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paralel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değişime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uğramıştır.</w:t>
      </w:r>
    </w:p>
    <w:p w14:paraId="15C058CC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F792F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düşüncesinin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kökeni,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Antik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Yunan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felsefesine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dayanmaktadır.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bağlamda,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Platon’un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(M.Ö.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427–347)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insanın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zihinsel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yetilerini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dengeli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biçimde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geliştirmesi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gerektiğine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anlayışı,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eğitiminin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felsefi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arka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planını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oluşturmuştur.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Platon’a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göre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ideal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birey,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bedenini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zihnini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uyum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i</w:t>
      </w:r>
      <w:r>
        <w:rPr>
          <w:rFonts w:cs="Times New Roman"/>
          <w:bCs/>
          <w:szCs w:val="24"/>
        </w:rPr>
        <w:t>çerisinde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geliştirerek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yetileri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ruhu</w:t>
      </w:r>
      <w:r>
        <w:rPr>
          <w:rFonts w:cs="Times New Roman"/>
          <w:bCs/>
          <w:szCs w:val="24"/>
        </w:rPr>
        <w:t>nun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hizmetine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sunabilen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kişidir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(Çakan,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2022).</w:t>
      </w:r>
      <w:r w:rsidR="005A618C">
        <w:rPr>
          <w:rFonts w:cs="Times New Roman"/>
          <w:bCs/>
          <w:szCs w:val="24"/>
        </w:rPr>
        <w:t xml:space="preserve"> </w:t>
      </w:r>
    </w:p>
    <w:p w14:paraId="0F1B5411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F792F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eğitiminin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kökenleri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Antik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Yunan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Roma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uygarlıklarına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kadar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uzanır.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Antik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Yunan'da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eğitimi,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zihinsel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ruhsal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gelişimin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ayrılmaz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parçası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görülmüş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sisteminin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merkezinde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yer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almıştır.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Spartalılar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eğitimiyle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savaşçı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ruhu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geliştirirken,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Atinalılar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beden-zihin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dengesini</w:t>
      </w:r>
      <w:r w:rsidR="005A618C">
        <w:rPr>
          <w:rFonts w:cs="Times New Roman"/>
          <w:bCs/>
          <w:szCs w:val="24"/>
        </w:rPr>
        <w:t xml:space="preserve"> </w:t>
      </w:r>
      <w:r w:rsidRPr="00BF792F">
        <w:rPr>
          <w:rFonts w:cs="Times New Roman"/>
          <w:bCs/>
          <w:szCs w:val="24"/>
        </w:rPr>
        <w:t>hedeflemiştir.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iCs/>
          <w:szCs w:val="24"/>
        </w:rPr>
        <w:t>Antik</w:t>
      </w:r>
      <w:r w:rsidR="005A618C">
        <w:rPr>
          <w:rFonts w:cs="Times New Roman"/>
          <w:bCs/>
          <w:iCs/>
          <w:szCs w:val="24"/>
        </w:rPr>
        <w:t xml:space="preserve"> </w:t>
      </w:r>
      <w:r w:rsidRPr="005825C7">
        <w:rPr>
          <w:rFonts w:cs="Times New Roman"/>
          <w:bCs/>
          <w:iCs/>
          <w:szCs w:val="24"/>
        </w:rPr>
        <w:t>Yunan’da</w:t>
      </w:r>
      <w:r w:rsidR="005A618C">
        <w:rPr>
          <w:rFonts w:cs="Times New Roman"/>
          <w:bCs/>
          <w:iCs/>
          <w:szCs w:val="24"/>
        </w:rPr>
        <w:t xml:space="preserve"> </w:t>
      </w:r>
      <w:r w:rsidRPr="005825C7">
        <w:rPr>
          <w:rFonts w:cs="Times New Roman"/>
          <w:bCs/>
          <w:iCs/>
          <w:szCs w:val="24"/>
        </w:rPr>
        <w:t>beden</w:t>
      </w:r>
      <w:r w:rsidR="005A618C">
        <w:rPr>
          <w:rFonts w:cs="Times New Roman"/>
          <w:bCs/>
          <w:iCs/>
          <w:szCs w:val="24"/>
        </w:rPr>
        <w:t xml:space="preserve"> </w:t>
      </w:r>
      <w:r w:rsidRPr="005825C7">
        <w:rPr>
          <w:rFonts w:cs="Times New Roman"/>
          <w:bCs/>
          <w:iCs/>
          <w:szCs w:val="24"/>
        </w:rPr>
        <w:t>eğitimi,</w:t>
      </w:r>
      <w:r w:rsidR="005A618C">
        <w:rPr>
          <w:rFonts w:cs="Times New Roman"/>
          <w:bCs/>
          <w:iCs/>
          <w:szCs w:val="24"/>
        </w:rPr>
        <w:t xml:space="preserve"> </w:t>
      </w:r>
      <w:r w:rsidRPr="005825C7">
        <w:rPr>
          <w:rFonts w:cs="Times New Roman"/>
          <w:bCs/>
          <w:iCs/>
          <w:szCs w:val="24"/>
        </w:rPr>
        <w:t>yalnızca</w:t>
      </w:r>
      <w:r w:rsidR="005A618C">
        <w:rPr>
          <w:rFonts w:cs="Times New Roman"/>
          <w:bCs/>
          <w:iCs/>
          <w:szCs w:val="24"/>
        </w:rPr>
        <w:t xml:space="preserve"> </w:t>
      </w:r>
      <w:r w:rsidRPr="005825C7">
        <w:rPr>
          <w:rFonts w:cs="Times New Roman"/>
          <w:bCs/>
          <w:iCs/>
          <w:szCs w:val="24"/>
        </w:rPr>
        <w:t>fiziksel</w:t>
      </w:r>
      <w:r w:rsidR="005A618C">
        <w:rPr>
          <w:rFonts w:cs="Times New Roman"/>
          <w:bCs/>
          <w:iCs/>
          <w:szCs w:val="24"/>
        </w:rPr>
        <w:t xml:space="preserve"> </w:t>
      </w:r>
      <w:r w:rsidRPr="005825C7">
        <w:rPr>
          <w:rFonts w:cs="Times New Roman"/>
          <w:bCs/>
          <w:iCs/>
          <w:szCs w:val="24"/>
        </w:rPr>
        <w:t>becerilerin</w:t>
      </w:r>
      <w:r w:rsidR="005A618C">
        <w:rPr>
          <w:rFonts w:cs="Times New Roman"/>
          <w:bCs/>
          <w:iCs/>
          <w:szCs w:val="24"/>
        </w:rPr>
        <w:t xml:space="preserve"> </w:t>
      </w:r>
      <w:r w:rsidRPr="005825C7">
        <w:rPr>
          <w:rFonts w:cs="Times New Roman"/>
          <w:bCs/>
          <w:iCs/>
          <w:szCs w:val="24"/>
        </w:rPr>
        <w:t>geliştirilmesi</w:t>
      </w:r>
      <w:r w:rsidR="005A618C">
        <w:rPr>
          <w:rFonts w:cs="Times New Roman"/>
          <w:bCs/>
          <w:iCs/>
          <w:szCs w:val="24"/>
        </w:rPr>
        <w:t xml:space="preserve"> </w:t>
      </w:r>
      <w:r w:rsidRPr="005825C7">
        <w:rPr>
          <w:rFonts w:cs="Times New Roman"/>
          <w:bCs/>
          <w:iCs/>
          <w:szCs w:val="24"/>
        </w:rPr>
        <w:t>değil,</w:t>
      </w:r>
      <w:r w:rsidR="005A618C">
        <w:rPr>
          <w:rFonts w:cs="Times New Roman"/>
          <w:bCs/>
          <w:iCs/>
          <w:szCs w:val="24"/>
        </w:rPr>
        <w:t xml:space="preserve"> </w:t>
      </w:r>
      <w:r w:rsidRPr="005825C7">
        <w:rPr>
          <w:rFonts w:cs="Times New Roman"/>
          <w:bCs/>
          <w:iCs/>
          <w:szCs w:val="24"/>
        </w:rPr>
        <w:t>aynı</w:t>
      </w:r>
      <w:r w:rsidR="005A618C">
        <w:rPr>
          <w:rFonts w:cs="Times New Roman"/>
          <w:bCs/>
          <w:iCs/>
          <w:szCs w:val="24"/>
        </w:rPr>
        <w:t xml:space="preserve"> </w:t>
      </w:r>
      <w:r w:rsidRPr="005825C7">
        <w:rPr>
          <w:rFonts w:cs="Times New Roman"/>
          <w:bCs/>
          <w:iCs/>
          <w:szCs w:val="24"/>
        </w:rPr>
        <w:t>zamanda</w:t>
      </w:r>
      <w:r w:rsidR="005A618C">
        <w:rPr>
          <w:rFonts w:cs="Times New Roman"/>
          <w:bCs/>
          <w:iCs/>
          <w:szCs w:val="24"/>
        </w:rPr>
        <w:t xml:space="preserve"> </w:t>
      </w:r>
      <w:r w:rsidRPr="005825C7">
        <w:rPr>
          <w:rFonts w:cs="Times New Roman"/>
          <w:bCs/>
          <w:iCs/>
          <w:szCs w:val="24"/>
        </w:rPr>
        <w:t>bir</w:t>
      </w:r>
      <w:r w:rsidR="005A618C">
        <w:rPr>
          <w:rFonts w:cs="Times New Roman"/>
          <w:bCs/>
          <w:iCs/>
          <w:szCs w:val="24"/>
        </w:rPr>
        <w:t xml:space="preserve"> </w:t>
      </w:r>
      <w:r w:rsidRPr="005825C7">
        <w:rPr>
          <w:rFonts w:cs="Times New Roman"/>
          <w:bCs/>
          <w:iCs/>
          <w:szCs w:val="24"/>
        </w:rPr>
        <w:t>yurttaşlık</w:t>
      </w:r>
      <w:r w:rsidR="005A618C">
        <w:rPr>
          <w:rFonts w:cs="Times New Roman"/>
          <w:bCs/>
          <w:iCs/>
          <w:szCs w:val="24"/>
        </w:rPr>
        <w:t xml:space="preserve"> </w:t>
      </w:r>
      <w:r w:rsidRPr="005825C7">
        <w:rPr>
          <w:rFonts w:cs="Times New Roman"/>
          <w:bCs/>
          <w:iCs/>
          <w:szCs w:val="24"/>
        </w:rPr>
        <w:t>görevi</w:t>
      </w:r>
      <w:r w:rsidR="005A618C">
        <w:rPr>
          <w:rFonts w:cs="Times New Roman"/>
          <w:bCs/>
          <w:iCs/>
          <w:szCs w:val="24"/>
        </w:rPr>
        <w:t xml:space="preserve"> </w:t>
      </w:r>
      <w:r>
        <w:rPr>
          <w:rFonts w:cs="Times New Roman"/>
          <w:bCs/>
          <w:iCs/>
          <w:szCs w:val="24"/>
        </w:rPr>
        <w:t>olarak</w:t>
      </w:r>
      <w:r w:rsidR="005A618C">
        <w:rPr>
          <w:rFonts w:cs="Times New Roman"/>
          <w:bCs/>
          <w:iCs/>
          <w:szCs w:val="24"/>
        </w:rPr>
        <w:t xml:space="preserve"> </w:t>
      </w:r>
      <w:r>
        <w:rPr>
          <w:rFonts w:cs="Times New Roman"/>
          <w:bCs/>
          <w:iCs/>
          <w:szCs w:val="24"/>
        </w:rPr>
        <w:t>da</w:t>
      </w:r>
      <w:r w:rsidR="005A618C">
        <w:rPr>
          <w:rFonts w:cs="Times New Roman"/>
          <w:bCs/>
          <w:iCs/>
          <w:szCs w:val="24"/>
        </w:rPr>
        <w:t xml:space="preserve"> </w:t>
      </w:r>
      <w:r>
        <w:rPr>
          <w:rFonts w:cs="Times New Roman"/>
          <w:bCs/>
          <w:iCs/>
          <w:szCs w:val="24"/>
        </w:rPr>
        <w:t>değerlendirilmiştir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(Çakan,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2022</w:t>
      </w:r>
      <w:r w:rsidRPr="00BF792F">
        <w:rPr>
          <w:rFonts w:cs="Times New Roman"/>
          <w:bCs/>
          <w:szCs w:val="24"/>
        </w:rPr>
        <w:t>)</w:t>
      </w:r>
    </w:p>
    <w:p w14:paraId="2674CE5E" w14:textId="77777777" w:rsidR="008A35BA" w:rsidRDefault="008A35BA" w:rsidP="00D240F2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E040CA">
        <w:rPr>
          <w:rFonts w:cs="Times New Roman"/>
          <w:bCs/>
          <w:szCs w:val="24"/>
        </w:rPr>
        <w:t>Sanayi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Devrimi’nin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ardından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Batı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toplumlarında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gelişen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çağdaşlaşma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düşüncesi,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Osmanlı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Devleti'ni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özellikle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Meşrutiyet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Dönemi'nde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etkisi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altına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almıştır.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süreçte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Osmanlı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sistemi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müfredatlarında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çeşitli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yenilikler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gerçekleştirilmiş,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gelişmeler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öğretimi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alanında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yansımalar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bulmuştur.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Meşrutiyet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Dönemi'nde,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Avrupa’da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etkili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olan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Alman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İsveç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jimnastik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akımları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İngilizlerin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yarışma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temelli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anlayışı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izcilik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hareketi,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Osmanlı’daki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devlet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okullarında,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özel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kurumlarında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kulüple</w:t>
      </w:r>
      <w:r>
        <w:rPr>
          <w:rFonts w:cs="Times New Roman"/>
          <w:bCs/>
          <w:szCs w:val="24"/>
        </w:rPr>
        <w:t>rinde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etkili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olmaya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başlamıştır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</w:t>
      </w:r>
      <w:r w:rsidRPr="00E040CA">
        <w:rPr>
          <w:rFonts w:cs="Times New Roman"/>
          <w:bCs/>
          <w:szCs w:val="24"/>
        </w:rPr>
        <w:t>Tazegül,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2024).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</w:p>
    <w:p w14:paraId="6A1DBCD8" w14:textId="77777777" w:rsidR="008A35BA" w:rsidRPr="00E040CA" w:rsidRDefault="008A35BA" w:rsidP="00D240F2">
      <w:pPr>
        <w:spacing w:before="120" w:after="120"/>
        <w:ind w:firstLine="709"/>
        <w:rPr>
          <w:bCs/>
        </w:rPr>
      </w:pPr>
      <w:r w:rsidRPr="00E040CA">
        <w:rPr>
          <w:bCs/>
        </w:rPr>
        <w:t>Osmanlı</w:t>
      </w:r>
      <w:r w:rsidR="005A618C">
        <w:rPr>
          <w:bCs/>
        </w:rPr>
        <w:t xml:space="preserve"> </w:t>
      </w:r>
      <w:r w:rsidRPr="00E040CA">
        <w:rPr>
          <w:bCs/>
        </w:rPr>
        <w:t>İmparatorluğu’nda</w:t>
      </w:r>
      <w:r w:rsidR="005A618C">
        <w:rPr>
          <w:bCs/>
        </w:rPr>
        <w:t xml:space="preserve"> </w:t>
      </w:r>
      <w:r w:rsidRPr="00E040CA">
        <w:rPr>
          <w:bCs/>
        </w:rPr>
        <w:t>çağdaş</w:t>
      </w:r>
      <w:r w:rsidR="005A618C">
        <w:rPr>
          <w:bCs/>
        </w:rPr>
        <w:t xml:space="preserve"> </w:t>
      </w:r>
      <w:r w:rsidRPr="00E040CA">
        <w:rPr>
          <w:bCs/>
        </w:rPr>
        <w:t>beden</w:t>
      </w:r>
      <w:r w:rsidR="005A618C">
        <w:rPr>
          <w:bCs/>
        </w:rPr>
        <w:t xml:space="preserve"> </w:t>
      </w:r>
      <w:r w:rsidRPr="00E040CA">
        <w:rPr>
          <w:bCs/>
        </w:rPr>
        <w:t>eğitimi</w:t>
      </w:r>
      <w:r w:rsidR="005A618C">
        <w:rPr>
          <w:bCs/>
        </w:rPr>
        <w:t xml:space="preserve"> </w:t>
      </w:r>
      <w:r w:rsidRPr="00E040CA">
        <w:rPr>
          <w:bCs/>
        </w:rPr>
        <w:t>ve</w:t>
      </w:r>
      <w:r w:rsidR="005A618C">
        <w:rPr>
          <w:bCs/>
        </w:rPr>
        <w:t xml:space="preserve"> </w:t>
      </w:r>
      <w:r w:rsidRPr="00E040CA">
        <w:rPr>
          <w:bCs/>
        </w:rPr>
        <w:t>öğretiminin</w:t>
      </w:r>
      <w:r w:rsidR="005A618C">
        <w:rPr>
          <w:bCs/>
        </w:rPr>
        <w:t xml:space="preserve"> </w:t>
      </w:r>
      <w:r w:rsidRPr="00E040CA">
        <w:rPr>
          <w:bCs/>
        </w:rPr>
        <w:t>gelişimini</w:t>
      </w:r>
      <w:r w:rsidR="005A618C">
        <w:rPr>
          <w:bCs/>
        </w:rPr>
        <w:t xml:space="preserve"> </w:t>
      </w:r>
      <w:r w:rsidRPr="00E040CA">
        <w:rPr>
          <w:bCs/>
        </w:rPr>
        <w:t>doğru</w:t>
      </w:r>
      <w:r w:rsidR="005A618C">
        <w:rPr>
          <w:bCs/>
        </w:rPr>
        <w:t xml:space="preserve"> </w:t>
      </w:r>
      <w:r w:rsidRPr="00E040CA">
        <w:rPr>
          <w:bCs/>
        </w:rPr>
        <w:t>bir</w:t>
      </w:r>
      <w:r w:rsidR="005A618C">
        <w:rPr>
          <w:bCs/>
        </w:rPr>
        <w:t xml:space="preserve"> </w:t>
      </w:r>
      <w:r w:rsidRPr="00E040CA">
        <w:rPr>
          <w:bCs/>
        </w:rPr>
        <w:t>şekilde</w:t>
      </w:r>
      <w:r w:rsidR="005A618C">
        <w:rPr>
          <w:bCs/>
        </w:rPr>
        <w:t xml:space="preserve"> </w:t>
      </w:r>
      <w:r w:rsidRPr="00E040CA">
        <w:rPr>
          <w:bCs/>
        </w:rPr>
        <w:t>kavrayabilmek</w:t>
      </w:r>
      <w:r w:rsidR="005A618C">
        <w:rPr>
          <w:bCs/>
        </w:rPr>
        <w:t xml:space="preserve"> </w:t>
      </w:r>
      <w:r w:rsidRPr="00E040CA">
        <w:rPr>
          <w:bCs/>
        </w:rPr>
        <w:t>için,</w:t>
      </w:r>
      <w:r w:rsidR="005A618C">
        <w:rPr>
          <w:bCs/>
        </w:rPr>
        <w:t xml:space="preserve"> </w:t>
      </w:r>
      <w:r w:rsidRPr="00E040CA">
        <w:rPr>
          <w:bCs/>
        </w:rPr>
        <w:t>öncelikle</w:t>
      </w:r>
      <w:r w:rsidR="005A618C">
        <w:rPr>
          <w:bCs/>
        </w:rPr>
        <w:t xml:space="preserve"> </w:t>
      </w:r>
      <w:r w:rsidRPr="00E040CA">
        <w:rPr>
          <w:bCs/>
        </w:rPr>
        <w:t>II.</w:t>
      </w:r>
      <w:r w:rsidR="005A618C">
        <w:rPr>
          <w:bCs/>
        </w:rPr>
        <w:t xml:space="preserve"> </w:t>
      </w:r>
      <w:r w:rsidRPr="00E040CA">
        <w:rPr>
          <w:bCs/>
        </w:rPr>
        <w:t>Meşrutiyet</w:t>
      </w:r>
      <w:r w:rsidR="005A618C">
        <w:rPr>
          <w:bCs/>
        </w:rPr>
        <w:t xml:space="preserve"> </w:t>
      </w:r>
      <w:r w:rsidRPr="00E040CA">
        <w:rPr>
          <w:bCs/>
        </w:rPr>
        <w:t>Dönemi'nin</w:t>
      </w:r>
      <w:r w:rsidR="005A618C">
        <w:rPr>
          <w:bCs/>
        </w:rPr>
        <w:t xml:space="preserve"> </w:t>
      </w:r>
      <w:r w:rsidRPr="00E040CA">
        <w:rPr>
          <w:bCs/>
        </w:rPr>
        <w:t>özellikleri</w:t>
      </w:r>
      <w:r w:rsidR="005A618C">
        <w:rPr>
          <w:bCs/>
        </w:rPr>
        <w:t xml:space="preserve"> </w:t>
      </w:r>
      <w:r w:rsidRPr="00E040CA">
        <w:rPr>
          <w:bCs/>
        </w:rPr>
        <w:t>ile</w:t>
      </w:r>
      <w:r w:rsidR="005A618C">
        <w:rPr>
          <w:bCs/>
        </w:rPr>
        <w:t xml:space="preserve"> </w:t>
      </w:r>
      <w:r w:rsidRPr="00E040CA">
        <w:rPr>
          <w:bCs/>
        </w:rPr>
        <w:t>aynı</w:t>
      </w:r>
      <w:r w:rsidR="005A618C">
        <w:rPr>
          <w:bCs/>
        </w:rPr>
        <w:t xml:space="preserve"> </w:t>
      </w:r>
      <w:r w:rsidRPr="00E040CA">
        <w:rPr>
          <w:bCs/>
        </w:rPr>
        <w:t>dönemde</w:t>
      </w:r>
      <w:r w:rsidR="005A618C">
        <w:rPr>
          <w:bCs/>
        </w:rPr>
        <w:t xml:space="preserve"> </w:t>
      </w:r>
      <w:r w:rsidRPr="00E040CA">
        <w:rPr>
          <w:bCs/>
        </w:rPr>
        <w:t>dünya</w:t>
      </w:r>
      <w:r w:rsidR="005A618C">
        <w:rPr>
          <w:bCs/>
        </w:rPr>
        <w:t xml:space="preserve"> </w:t>
      </w:r>
      <w:r w:rsidRPr="00E040CA">
        <w:rPr>
          <w:bCs/>
        </w:rPr>
        <w:t>genelinde</w:t>
      </w:r>
      <w:r w:rsidR="005A618C">
        <w:rPr>
          <w:bCs/>
        </w:rPr>
        <w:t xml:space="preserve"> </w:t>
      </w:r>
      <w:r w:rsidRPr="00E040CA">
        <w:rPr>
          <w:bCs/>
        </w:rPr>
        <w:t>etkili</w:t>
      </w:r>
      <w:r w:rsidR="005A618C">
        <w:rPr>
          <w:bCs/>
        </w:rPr>
        <w:t xml:space="preserve"> </w:t>
      </w:r>
      <w:r w:rsidRPr="00E040CA">
        <w:rPr>
          <w:bCs/>
        </w:rPr>
        <w:t>olan</w:t>
      </w:r>
      <w:r w:rsidR="005A618C">
        <w:rPr>
          <w:bCs/>
        </w:rPr>
        <w:t xml:space="preserve"> </w:t>
      </w:r>
      <w:r w:rsidRPr="00E040CA">
        <w:rPr>
          <w:bCs/>
        </w:rPr>
        <w:t>jimnastik</w:t>
      </w:r>
      <w:r w:rsidR="005A618C">
        <w:rPr>
          <w:bCs/>
        </w:rPr>
        <w:t xml:space="preserve"> </w:t>
      </w:r>
      <w:r w:rsidRPr="00E040CA">
        <w:rPr>
          <w:bCs/>
        </w:rPr>
        <w:t>akımları</w:t>
      </w:r>
      <w:r w:rsidR="005A618C">
        <w:rPr>
          <w:bCs/>
        </w:rPr>
        <w:t xml:space="preserve"> </w:t>
      </w:r>
      <w:r w:rsidRPr="00E040CA">
        <w:rPr>
          <w:bCs/>
        </w:rPr>
        <w:t>ve</w:t>
      </w:r>
      <w:r w:rsidR="005A618C">
        <w:rPr>
          <w:bCs/>
        </w:rPr>
        <w:t xml:space="preserve"> </w:t>
      </w:r>
      <w:r w:rsidRPr="00E040CA">
        <w:rPr>
          <w:bCs/>
        </w:rPr>
        <w:t>izcilik</w:t>
      </w:r>
      <w:r w:rsidR="005A618C">
        <w:rPr>
          <w:bCs/>
        </w:rPr>
        <w:t xml:space="preserve"> </w:t>
      </w:r>
      <w:r w:rsidRPr="00E040CA">
        <w:rPr>
          <w:bCs/>
        </w:rPr>
        <w:t>hareketlerinin</w:t>
      </w:r>
      <w:r w:rsidR="005A618C">
        <w:rPr>
          <w:bCs/>
        </w:rPr>
        <w:t xml:space="preserve"> </w:t>
      </w:r>
      <w:r w:rsidRPr="00E040CA">
        <w:rPr>
          <w:bCs/>
        </w:rPr>
        <w:t>kapsamlı</w:t>
      </w:r>
      <w:r w:rsidR="005A618C">
        <w:rPr>
          <w:bCs/>
        </w:rPr>
        <w:t xml:space="preserve"> </w:t>
      </w:r>
      <w:r w:rsidRPr="00E040CA">
        <w:rPr>
          <w:bCs/>
        </w:rPr>
        <w:t>biçimde</w:t>
      </w:r>
      <w:r w:rsidR="005A618C">
        <w:rPr>
          <w:bCs/>
        </w:rPr>
        <w:t xml:space="preserve"> </w:t>
      </w:r>
      <w:r w:rsidRPr="00E040CA">
        <w:rPr>
          <w:bCs/>
        </w:rPr>
        <w:t>anlaşılması</w:t>
      </w:r>
      <w:r w:rsidR="005A618C">
        <w:rPr>
          <w:bCs/>
        </w:rPr>
        <w:t xml:space="preserve"> </w:t>
      </w:r>
      <w:r w:rsidRPr="00E040CA">
        <w:rPr>
          <w:bCs/>
        </w:rPr>
        <w:t>gerekmektedir.</w:t>
      </w:r>
      <w:r w:rsidR="005A618C">
        <w:rPr>
          <w:bCs/>
        </w:rPr>
        <w:t xml:space="preserve"> </w:t>
      </w:r>
      <w:r w:rsidRPr="00E040CA">
        <w:rPr>
          <w:bCs/>
        </w:rPr>
        <w:t>Zira</w:t>
      </w:r>
      <w:r w:rsidR="005A618C">
        <w:rPr>
          <w:bCs/>
        </w:rPr>
        <w:t xml:space="preserve"> </w:t>
      </w:r>
      <w:r w:rsidRPr="00E040CA">
        <w:rPr>
          <w:bCs/>
        </w:rPr>
        <w:t>Osmanlı’daki</w:t>
      </w:r>
      <w:r w:rsidR="005A618C">
        <w:rPr>
          <w:bCs/>
        </w:rPr>
        <w:t xml:space="preserve"> </w:t>
      </w:r>
      <w:r w:rsidRPr="00E040CA">
        <w:rPr>
          <w:bCs/>
        </w:rPr>
        <w:t>modern</w:t>
      </w:r>
      <w:r w:rsidR="005A618C">
        <w:rPr>
          <w:bCs/>
        </w:rPr>
        <w:t xml:space="preserve"> </w:t>
      </w:r>
      <w:r w:rsidRPr="00E040CA">
        <w:rPr>
          <w:bCs/>
        </w:rPr>
        <w:t>beden</w:t>
      </w:r>
      <w:r w:rsidR="005A618C">
        <w:rPr>
          <w:bCs/>
        </w:rPr>
        <w:t xml:space="preserve"> </w:t>
      </w:r>
      <w:r w:rsidRPr="00E040CA">
        <w:rPr>
          <w:bCs/>
        </w:rPr>
        <w:t>eğitimi</w:t>
      </w:r>
      <w:r w:rsidR="005A618C">
        <w:rPr>
          <w:bCs/>
        </w:rPr>
        <w:t xml:space="preserve"> </w:t>
      </w:r>
      <w:r w:rsidRPr="00E040CA">
        <w:rPr>
          <w:bCs/>
        </w:rPr>
        <w:t>ve</w:t>
      </w:r>
      <w:r w:rsidR="005A618C">
        <w:rPr>
          <w:bCs/>
        </w:rPr>
        <w:t xml:space="preserve"> </w:t>
      </w:r>
      <w:r w:rsidRPr="00E040CA">
        <w:rPr>
          <w:bCs/>
        </w:rPr>
        <w:t>spor</w:t>
      </w:r>
      <w:r w:rsidR="005A618C">
        <w:rPr>
          <w:bCs/>
        </w:rPr>
        <w:t xml:space="preserve"> </w:t>
      </w:r>
      <w:r w:rsidRPr="00E040CA">
        <w:rPr>
          <w:bCs/>
        </w:rPr>
        <w:t>uygulamalarının</w:t>
      </w:r>
      <w:r w:rsidR="005A618C">
        <w:rPr>
          <w:bCs/>
        </w:rPr>
        <w:t xml:space="preserve"> </w:t>
      </w:r>
      <w:r w:rsidRPr="00E040CA">
        <w:rPr>
          <w:bCs/>
        </w:rPr>
        <w:t>temelleri,</w:t>
      </w:r>
      <w:r w:rsidR="005A618C">
        <w:rPr>
          <w:bCs/>
        </w:rPr>
        <w:t xml:space="preserve"> </w:t>
      </w:r>
      <w:r w:rsidRPr="00E040CA">
        <w:rPr>
          <w:bCs/>
        </w:rPr>
        <w:t>büyük</w:t>
      </w:r>
      <w:r w:rsidR="005A618C">
        <w:rPr>
          <w:bCs/>
        </w:rPr>
        <w:t xml:space="preserve"> </w:t>
      </w:r>
      <w:r w:rsidRPr="00E040CA">
        <w:rPr>
          <w:bCs/>
        </w:rPr>
        <w:t>ölçüde</w:t>
      </w:r>
      <w:r w:rsidR="005A618C">
        <w:rPr>
          <w:bCs/>
        </w:rPr>
        <w:t xml:space="preserve"> </w:t>
      </w:r>
      <w:r w:rsidRPr="00E040CA">
        <w:rPr>
          <w:bCs/>
        </w:rPr>
        <w:t>bu</w:t>
      </w:r>
      <w:r w:rsidR="005A618C">
        <w:rPr>
          <w:bCs/>
        </w:rPr>
        <w:t xml:space="preserve"> </w:t>
      </w:r>
      <w:r w:rsidRPr="00E040CA">
        <w:rPr>
          <w:bCs/>
        </w:rPr>
        <w:t>uluslararası</w:t>
      </w:r>
      <w:r w:rsidR="005A618C">
        <w:rPr>
          <w:bCs/>
        </w:rPr>
        <w:t xml:space="preserve"> </w:t>
      </w:r>
      <w:r w:rsidRPr="00E040CA">
        <w:rPr>
          <w:bCs/>
        </w:rPr>
        <w:t>gelişmeler</w:t>
      </w:r>
      <w:r w:rsidR="005A618C">
        <w:rPr>
          <w:bCs/>
        </w:rPr>
        <w:t xml:space="preserve"> </w:t>
      </w:r>
      <w:r w:rsidRPr="00E040CA">
        <w:rPr>
          <w:bCs/>
        </w:rPr>
        <w:t>doğrultusun</w:t>
      </w:r>
      <w:r>
        <w:rPr>
          <w:bCs/>
        </w:rPr>
        <w:t>da</w:t>
      </w:r>
      <w:r w:rsidR="005A618C">
        <w:rPr>
          <w:bCs/>
        </w:rPr>
        <w:t xml:space="preserve"> </w:t>
      </w:r>
      <w:r>
        <w:rPr>
          <w:bCs/>
        </w:rPr>
        <w:t>şekillenmiş</w:t>
      </w:r>
      <w:r w:rsidR="005A618C">
        <w:rPr>
          <w:bCs/>
        </w:rPr>
        <w:t xml:space="preserve"> </w:t>
      </w:r>
      <w:r>
        <w:rPr>
          <w:bCs/>
        </w:rPr>
        <w:t>ve</w:t>
      </w:r>
      <w:r w:rsidR="005A618C">
        <w:rPr>
          <w:bCs/>
        </w:rPr>
        <w:t xml:space="preserve"> </w:t>
      </w:r>
      <w:r>
        <w:rPr>
          <w:bCs/>
        </w:rPr>
        <w:t>yön</w:t>
      </w:r>
      <w:r w:rsidR="005A618C">
        <w:rPr>
          <w:bCs/>
        </w:rPr>
        <w:t xml:space="preserve"> </w:t>
      </w:r>
      <w:r>
        <w:rPr>
          <w:bCs/>
        </w:rPr>
        <w:t>bulmuştur</w:t>
      </w:r>
      <w:r w:rsidR="005A618C">
        <w:rPr>
          <w:bCs/>
        </w:rPr>
        <w:t xml:space="preserve"> </w:t>
      </w:r>
      <w:r>
        <w:rPr>
          <w:bCs/>
        </w:rPr>
        <w:t>(</w:t>
      </w:r>
      <w:r w:rsidRPr="00E040CA">
        <w:rPr>
          <w:bCs/>
        </w:rPr>
        <w:t>Tazegül,</w:t>
      </w:r>
      <w:r w:rsidR="005A618C">
        <w:rPr>
          <w:bCs/>
        </w:rPr>
        <w:t xml:space="preserve"> </w:t>
      </w:r>
      <w:r w:rsidRPr="00E040CA">
        <w:rPr>
          <w:bCs/>
        </w:rPr>
        <w:t>2024).</w:t>
      </w:r>
    </w:p>
    <w:p w14:paraId="11E29C5D" w14:textId="77777777" w:rsidR="008A35BA" w:rsidRPr="00E040C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E040CA">
        <w:rPr>
          <w:rFonts w:cs="Times New Roman"/>
          <w:bCs/>
          <w:szCs w:val="24"/>
        </w:rPr>
        <w:t>14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Temmuz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1910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tarihinde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Selim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Sırrı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Tarcan,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Osmanlı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Devleti’ndeki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tüm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okullardan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sorumlu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müfettişi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atanmıştır.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görevine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başladıktan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sonra,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modern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anlayışını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Osmanlı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kurumlarına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kazandırmak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amacıyla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çalışmalar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yürütmüştür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(Ançel,</w:t>
      </w:r>
      <w:r w:rsidR="005A618C">
        <w:rPr>
          <w:rFonts w:cs="Times New Roman"/>
          <w:bCs/>
          <w:szCs w:val="24"/>
        </w:rPr>
        <w:t xml:space="preserve"> </w:t>
      </w:r>
      <w:r w:rsidRPr="00E040CA">
        <w:rPr>
          <w:rFonts w:cs="Times New Roman"/>
          <w:bCs/>
          <w:szCs w:val="24"/>
        </w:rPr>
        <w:t>2005).</w:t>
      </w:r>
    </w:p>
    <w:p w14:paraId="3D9552DC" w14:textId="77777777" w:rsidR="008A35BA" w:rsidRPr="004D3FE7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4D3FE7">
        <w:rPr>
          <w:rFonts w:cs="Times New Roman"/>
          <w:bCs/>
          <w:szCs w:val="24"/>
        </w:rPr>
        <w:t>Günümüzde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ise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eğitimi,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sadece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becerilerin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geliştirilmesiyle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sınırlı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kalmayıp,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sosyal,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duygusal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gelişimini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destekleyen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yönlü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disiplin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kabul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edilmektedir.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Özellikle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kapsayıcı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anlayışının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benimsenmesiyle,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özel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gereksinimli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süreçlerine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aktif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katılımı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sağlanmaktadır.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Avrupa'da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yürütülen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EUSAPA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projesi,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öğretmenlerin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özel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gereksinimi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olan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öğrencilere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derslerini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etkili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şekilde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planlamaları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uygulamaları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standartlar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geliştirmiştir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(Ng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202</w:t>
      </w:r>
      <w:r>
        <w:rPr>
          <w:rFonts w:cs="Times New Roman"/>
          <w:bCs/>
          <w:szCs w:val="24"/>
        </w:rPr>
        <w:t>1</w:t>
      </w:r>
      <w:r w:rsidRPr="004D3FE7">
        <w:rPr>
          <w:rFonts w:cs="Times New Roman"/>
          <w:bCs/>
          <w:szCs w:val="24"/>
        </w:rPr>
        <w:t>).</w:t>
      </w:r>
      <w:r w:rsidR="005A618C">
        <w:rPr>
          <w:rFonts w:cs="Times New Roman"/>
          <w:bCs/>
          <w:szCs w:val="24"/>
        </w:rPr>
        <w:t xml:space="preserve"> </w:t>
      </w:r>
    </w:p>
    <w:p w14:paraId="249888CE" w14:textId="77777777" w:rsidR="008A35BA" w:rsidRPr="004D3FE7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Sonuç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eğitimi,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tarihsel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süreçteki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evrimiyle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birlikte,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sağlığının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yanı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sıra,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uyum,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öz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disiplin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yaşam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boyu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becerilerin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kazandırılmasında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rol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oynamaktadır.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nedenle,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beden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eğitimi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programlarının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sürekli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güncellenmesi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öğretmenlerin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alandaki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yeterliliklerinin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artırılması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büyük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önem</w:t>
      </w:r>
      <w:r w:rsidR="005A618C">
        <w:rPr>
          <w:rFonts w:cs="Times New Roman"/>
          <w:bCs/>
          <w:szCs w:val="24"/>
        </w:rPr>
        <w:t xml:space="preserve"> </w:t>
      </w:r>
      <w:r w:rsidRPr="004D3FE7">
        <w:rPr>
          <w:rFonts w:cs="Times New Roman"/>
          <w:bCs/>
          <w:szCs w:val="24"/>
        </w:rPr>
        <w:t>taşımaktadır.</w:t>
      </w:r>
    </w:p>
    <w:p w14:paraId="0AC51A3C" w14:textId="77777777" w:rsidR="008A35BA" w:rsidRDefault="008A35BA" w:rsidP="00D240F2">
      <w:pPr>
        <w:spacing w:before="120" w:after="120"/>
        <w:ind w:firstLine="709"/>
        <w:rPr>
          <w:rFonts w:cs="Times New Roman"/>
          <w:b/>
          <w:bCs/>
          <w:szCs w:val="24"/>
        </w:rPr>
      </w:pPr>
    </w:p>
    <w:p w14:paraId="468C29A4" w14:textId="77777777" w:rsidR="0031653A" w:rsidRPr="00E179C5" w:rsidRDefault="0031653A" w:rsidP="00D240F2">
      <w:pPr>
        <w:spacing w:before="120" w:after="120"/>
        <w:ind w:firstLine="709"/>
        <w:rPr>
          <w:rFonts w:cs="Times New Roman"/>
          <w:b/>
          <w:bCs/>
          <w:szCs w:val="24"/>
        </w:rPr>
      </w:pPr>
    </w:p>
    <w:p w14:paraId="0A265B1D" w14:textId="77777777" w:rsidR="008A35BA" w:rsidRDefault="008A35BA" w:rsidP="0031653A">
      <w:pPr>
        <w:pStyle w:val="Balk3"/>
      </w:pPr>
      <w:bookmarkStart w:id="35" w:name="_Toc203545641"/>
      <w:r w:rsidRPr="00AC176D">
        <w:t>2.</w:t>
      </w:r>
      <w:r>
        <w:t>1.2.</w:t>
      </w:r>
      <w:r w:rsidR="005A618C">
        <w:t xml:space="preserve"> </w:t>
      </w:r>
      <w:r w:rsidRPr="005367AE">
        <w:t>Sporun</w:t>
      </w:r>
      <w:r w:rsidR="005A618C">
        <w:t xml:space="preserve"> </w:t>
      </w:r>
      <w:r w:rsidRPr="005367AE">
        <w:t>Bireysel</w:t>
      </w:r>
      <w:r w:rsidR="005A618C">
        <w:t xml:space="preserve"> </w:t>
      </w:r>
      <w:r>
        <w:t>v</w:t>
      </w:r>
      <w:r w:rsidRPr="005367AE">
        <w:t>e</w:t>
      </w:r>
      <w:r w:rsidR="005A618C">
        <w:t xml:space="preserve"> </w:t>
      </w:r>
      <w:r w:rsidRPr="005367AE">
        <w:t>Toplumsal</w:t>
      </w:r>
      <w:r w:rsidR="005A618C">
        <w:t xml:space="preserve"> </w:t>
      </w:r>
      <w:r w:rsidRPr="005367AE">
        <w:t>İşlevleri</w:t>
      </w:r>
      <w:bookmarkEnd w:id="35"/>
    </w:p>
    <w:p w14:paraId="7C82158A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25813D34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5825C7">
        <w:rPr>
          <w:rFonts w:cs="Times New Roman"/>
          <w:bCs/>
          <w:szCs w:val="24"/>
        </w:rPr>
        <w:t>Spor,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sağlığını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geliştirmekle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kalmayıp,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aynı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zamanda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psikolojik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açıdan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etkiler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sunmaktadır.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Düzenli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etkinliklerine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katılım,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öz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güvenini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artırmakta,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stresle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başa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çıkma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becerilerini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geliştirmekte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genel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yaşam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memnuniyetini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yükseltmektedir.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Özellikle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takım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sporları,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iletişim,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birliği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problem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çözme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becerilerini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pekiştirmekte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rol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oynamaktadır.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bağlamda,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takım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sporlarına</w:t>
      </w:r>
      <w:r w:rsidR="005A618C">
        <w:rPr>
          <w:rFonts w:cs="Times New Roman"/>
          <w:b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katılan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becerilerinde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belirgin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gelişmeler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gözlemlenmişt</w:t>
      </w:r>
      <w:r>
        <w:rPr>
          <w:rFonts w:cs="Times New Roman"/>
          <w:bCs/>
          <w:szCs w:val="24"/>
        </w:rPr>
        <w:t>ir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</w:t>
      </w:r>
      <w:r w:rsidRPr="005825C7">
        <w:rPr>
          <w:rFonts w:cs="Times New Roman"/>
          <w:bCs/>
          <w:szCs w:val="24"/>
        </w:rPr>
        <w:t>David,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2024</w:t>
      </w:r>
      <w:r>
        <w:rPr>
          <w:rFonts w:cs="Times New Roman"/>
          <w:bCs/>
          <w:szCs w:val="24"/>
        </w:rPr>
        <w:t>).</w:t>
      </w:r>
    </w:p>
    <w:p w14:paraId="6A15C749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5825C7">
        <w:rPr>
          <w:rFonts w:cs="Times New Roman"/>
          <w:bCs/>
          <w:szCs w:val="24"/>
        </w:rPr>
        <w:t>Toplumsal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düzeyde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ise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spor,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bütünleşmeyi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toplumsal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uyumu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teşvik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eden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araç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öne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çıkmaktadır.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etkinlikleri,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farklı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sosyal,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ekonomik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kültürel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arka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planlara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bireyleri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araya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getirerek,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ortak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amaç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etrafında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birleşmelerini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sağlamaktadır.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durum,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toplumsal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dayanışma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birlik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duygusunu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güçlendirmekte,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aynı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zamanda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kültürel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etkileşimi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anlayışı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artırmaktadır.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Sporun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yönü,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özellikle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gençlerin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toplumsallaşma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süreçlerin</w:t>
      </w:r>
      <w:r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rol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oynamaktadır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</w:t>
      </w:r>
      <w:r w:rsidRPr="005825C7">
        <w:rPr>
          <w:rFonts w:cs="Times New Roman"/>
          <w:bCs/>
          <w:szCs w:val="24"/>
        </w:rPr>
        <w:t>Kaplan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Çetinkaya,</w:t>
      </w:r>
      <w:r w:rsidR="005A618C">
        <w:rPr>
          <w:rFonts w:cs="Times New Roman"/>
          <w:bCs/>
          <w:szCs w:val="24"/>
        </w:rPr>
        <w:t xml:space="preserve"> </w:t>
      </w:r>
      <w:r w:rsidRPr="005825C7">
        <w:rPr>
          <w:rFonts w:cs="Times New Roman"/>
          <w:bCs/>
          <w:szCs w:val="24"/>
        </w:rPr>
        <w:t>2014).</w:t>
      </w:r>
    </w:p>
    <w:p w14:paraId="608B1BBA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Sporun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toplumsal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faydaları</w:t>
      </w:r>
      <w:r w:rsidR="005A618C">
        <w:rPr>
          <w:rFonts w:cs="Times New Roman"/>
          <w:bCs/>
          <w:szCs w:val="24"/>
        </w:rPr>
        <w:t xml:space="preserve"> </w:t>
      </w:r>
      <w:r w:rsidRPr="005A43FA">
        <w:rPr>
          <w:rFonts w:cs="Times New Roman"/>
          <w:bCs/>
          <w:szCs w:val="24"/>
        </w:rPr>
        <w:t>(Sosyoloji.gen.tr,</w:t>
      </w:r>
      <w:r w:rsidR="005A618C">
        <w:rPr>
          <w:rFonts w:cs="Times New Roman"/>
          <w:bCs/>
          <w:szCs w:val="24"/>
        </w:rPr>
        <w:t xml:space="preserve"> </w:t>
      </w:r>
      <w:r w:rsidRPr="005A43FA">
        <w:rPr>
          <w:rFonts w:cs="Times New Roman"/>
          <w:bCs/>
          <w:szCs w:val="24"/>
        </w:rPr>
        <w:t>2023)</w:t>
      </w:r>
      <w:r>
        <w:rPr>
          <w:rFonts w:cs="Times New Roman"/>
          <w:bCs/>
          <w:szCs w:val="24"/>
        </w:rPr>
        <w:t>;</w:t>
      </w:r>
    </w:p>
    <w:p w14:paraId="53B3911A" w14:textId="77777777" w:rsidR="008A35BA" w:rsidRDefault="008A35BA" w:rsidP="0031653A">
      <w:pPr>
        <w:pStyle w:val="ListeParagraf"/>
        <w:numPr>
          <w:ilvl w:val="0"/>
          <w:numId w:val="30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BB66A5">
        <w:rPr>
          <w:rFonts w:cs="Times New Roman"/>
          <w:bCs/>
          <w:szCs w:val="24"/>
        </w:rPr>
        <w:t>Çevreci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Anlayışı;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Günümüzde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çevreyle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uyumlu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dallarının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(örneğin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kano,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rafting,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dağ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bisikleti,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dağcılık)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yaygınlığı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popülerliği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artmaktadır.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sporlar,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doğa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doğrudan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temas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hâlinde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yapılması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sebebiyle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çevre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bilincinin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gelişmesine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katkıda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bulunur.</w:t>
      </w:r>
    </w:p>
    <w:p w14:paraId="2AD266D1" w14:textId="77777777" w:rsidR="008A35BA" w:rsidRDefault="008A35BA" w:rsidP="0031653A">
      <w:pPr>
        <w:pStyle w:val="ListeParagraf"/>
        <w:numPr>
          <w:ilvl w:val="0"/>
          <w:numId w:val="30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BB66A5">
        <w:rPr>
          <w:rFonts w:cs="Times New Roman"/>
          <w:bCs/>
          <w:szCs w:val="24"/>
        </w:rPr>
        <w:t>Toplumsal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Dayanışma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Bütünleşme</w:t>
      </w:r>
      <w:r>
        <w:rPr>
          <w:rFonts w:cs="Times New Roman"/>
          <w:bCs/>
          <w:szCs w:val="24"/>
        </w:rPr>
        <w:t>;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Sportif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etkinlikler,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bireyler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etnik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köken,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din,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mezhep,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statü,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düzeyi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ekonomik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farklılıklar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ayrımları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göz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ardı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eden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kapsayıcı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anlayış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sunar.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yönüyle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spor,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toplum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içindeki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ortak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değerlerde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buluşmasına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olanak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tanır.</w:t>
      </w:r>
    </w:p>
    <w:p w14:paraId="64BF27A1" w14:textId="77777777" w:rsidR="008A35BA" w:rsidRDefault="008A35BA" w:rsidP="0031653A">
      <w:pPr>
        <w:pStyle w:val="ListeParagraf"/>
        <w:numPr>
          <w:ilvl w:val="0"/>
          <w:numId w:val="30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BB66A5">
        <w:rPr>
          <w:rFonts w:cs="Times New Roman"/>
          <w:bCs/>
          <w:szCs w:val="24"/>
        </w:rPr>
        <w:t>Demokratik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Değerlerin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Gelişimine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Katkı;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Özellikle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takım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sporları,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grup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içinde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kurallar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çerçevesinde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hareket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etmeyi,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liderlik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yapmayı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veya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lidere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uymayı,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ortak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kararları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kabullenmeyi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birlikte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hedefe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yönelmeyi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öğrenmesini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sağlar.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süreçler,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demokratik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yaşam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kültürünün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gelişimine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hizmet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eder.</w:t>
      </w:r>
    </w:p>
    <w:p w14:paraId="1460452D" w14:textId="77777777" w:rsidR="008A35BA" w:rsidRDefault="008A35BA" w:rsidP="0031653A">
      <w:pPr>
        <w:pStyle w:val="ListeParagraf"/>
        <w:numPr>
          <w:ilvl w:val="0"/>
          <w:numId w:val="30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BB66A5">
        <w:rPr>
          <w:rFonts w:cs="Times New Roman"/>
          <w:bCs/>
          <w:szCs w:val="24"/>
        </w:rPr>
        <w:t>Sosyalleşme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Toplumsal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Uyum;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Spor,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ilişkiler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kurmasına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geliştirmesine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olanak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tanır.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Grup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içindeki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rollerin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fark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edilmesi,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yeni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arkadaşlıkların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kurulması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becerilerin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gelişmesi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sayesinde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birey,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topluma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kolay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uyum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sağlar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olgunlaşır.</w:t>
      </w:r>
    </w:p>
    <w:p w14:paraId="4C4A8239" w14:textId="77777777" w:rsidR="008A35BA" w:rsidRDefault="008A35BA" w:rsidP="0031653A">
      <w:pPr>
        <w:pStyle w:val="ListeParagraf"/>
        <w:numPr>
          <w:ilvl w:val="0"/>
          <w:numId w:val="30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BB66A5">
        <w:rPr>
          <w:rFonts w:cs="Times New Roman"/>
          <w:bCs/>
          <w:szCs w:val="24"/>
        </w:rPr>
        <w:t>Toplumsal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Çeşitliliğe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Katkı</w:t>
      </w:r>
      <w:r>
        <w:rPr>
          <w:rFonts w:cs="Times New Roman"/>
          <w:bCs/>
          <w:szCs w:val="24"/>
        </w:rPr>
        <w:t>;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Serbest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zaman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etkinlikleri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kapsamında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sunulan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rekreasyon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olanakları,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farklı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ilgi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alanları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geliştirmelerine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olanak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tanır.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çeşitlilik,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toplumun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kültürel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zenginliğini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artırır.</w:t>
      </w:r>
    </w:p>
    <w:p w14:paraId="6172AB5B" w14:textId="77777777" w:rsidR="008A35BA" w:rsidRDefault="008A35BA" w:rsidP="0031653A">
      <w:pPr>
        <w:pStyle w:val="ListeParagraf"/>
        <w:numPr>
          <w:ilvl w:val="0"/>
          <w:numId w:val="30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BB66A5">
        <w:rPr>
          <w:rFonts w:cs="Times New Roman"/>
          <w:bCs/>
          <w:szCs w:val="24"/>
        </w:rPr>
        <w:t>Toplumsal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Değerlerin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Güçlendirilmesi</w:t>
      </w:r>
      <w:r>
        <w:rPr>
          <w:rFonts w:cs="Times New Roman"/>
          <w:bCs/>
          <w:szCs w:val="24"/>
        </w:rPr>
        <w:t>;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rekreasyon,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ulusal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birlik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duygusunun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gelişmesini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destekler;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aynı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zamanda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uyum,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kuşaklar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arası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iletişim,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aile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bağlarının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kuvvetlenmesi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yaşlı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topluma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entegrasyonu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alanlarda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etki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gösterir.</w:t>
      </w:r>
    </w:p>
    <w:p w14:paraId="0724BC6C" w14:textId="77777777" w:rsidR="008A35BA" w:rsidRDefault="008A35BA" w:rsidP="0031653A">
      <w:pPr>
        <w:pStyle w:val="ListeParagraf"/>
        <w:numPr>
          <w:ilvl w:val="0"/>
          <w:numId w:val="30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BB66A5">
        <w:rPr>
          <w:rFonts w:cs="Times New Roman"/>
          <w:bCs/>
          <w:szCs w:val="24"/>
        </w:rPr>
        <w:t>Barış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Evrensel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İletişim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Aracı</w:t>
      </w:r>
      <w:r>
        <w:rPr>
          <w:rFonts w:cs="Times New Roman"/>
          <w:bCs/>
          <w:szCs w:val="24"/>
        </w:rPr>
        <w:t>;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Spor,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farklı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uluslardan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kültürlerden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bireyler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ortak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iletişim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dili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oluşturarak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evrensel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düzeyde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barış,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dostluk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kardeşliğin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gelişmesine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sağlar.</w:t>
      </w:r>
    </w:p>
    <w:p w14:paraId="275D201A" w14:textId="77777777" w:rsidR="008A35BA" w:rsidRPr="00BB66A5" w:rsidRDefault="008A35BA" w:rsidP="0031653A">
      <w:pPr>
        <w:pStyle w:val="ListeParagraf"/>
        <w:numPr>
          <w:ilvl w:val="0"/>
          <w:numId w:val="30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BB66A5">
        <w:rPr>
          <w:rFonts w:cs="Times New Roman"/>
          <w:bCs/>
          <w:szCs w:val="24"/>
        </w:rPr>
        <w:t>Ekonomik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Sağlama</w:t>
      </w:r>
      <w:r>
        <w:rPr>
          <w:rFonts w:cs="Times New Roman"/>
          <w:bCs/>
          <w:szCs w:val="24"/>
        </w:rPr>
        <w:t>;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Rekreatif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faaliyetleri,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kullanılan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malzemeler,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inşa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edilen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tesisler,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organizasyonlar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organizasyonların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getirdiği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ekonomik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hareketlilik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sayesinde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özellikle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gelişmiş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ülkelerde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e</w:t>
      </w:r>
      <w:r>
        <w:rPr>
          <w:rFonts w:cs="Times New Roman"/>
          <w:bCs/>
          <w:szCs w:val="24"/>
        </w:rPr>
        <w:t>konomik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sektör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hâline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gelmiştir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</w:t>
      </w:r>
      <w:r w:rsidRPr="00BB66A5">
        <w:rPr>
          <w:rFonts w:cs="Times New Roman"/>
          <w:bCs/>
          <w:szCs w:val="24"/>
        </w:rPr>
        <w:t>Sosyoloji.gen.tr,</w:t>
      </w:r>
      <w:r w:rsidR="005A618C">
        <w:rPr>
          <w:rFonts w:cs="Times New Roman"/>
          <w:bCs/>
          <w:szCs w:val="24"/>
        </w:rPr>
        <w:t xml:space="preserve"> </w:t>
      </w:r>
      <w:r w:rsidRPr="00BB66A5">
        <w:rPr>
          <w:rFonts w:cs="Times New Roman"/>
          <w:bCs/>
          <w:szCs w:val="24"/>
        </w:rPr>
        <w:t>2023)</w:t>
      </w:r>
      <w:r>
        <w:rPr>
          <w:rFonts w:cs="Times New Roman"/>
          <w:bCs/>
          <w:szCs w:val="24"/>
        </w:rPr>
        <w:t>.</w:t>
      </w:r>
    </w:p>
    <w:p w14:paraId="3AA54702" w14:textId="77777777" w:rsidR="008A35BA" w:rsidRPr="005825C7" w:rsidRDefault="008A35B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71A1EF17" w14:textId="77777777" w:rsidR="008A35BA" w:rsidRDefault="008A35BA" w:rsidP="0031653A">
      <w:pPr>
        <w:pStyle w:val="Balk3"/>
      </w:pPr>
      <w:bookmarkStart w:id="36" w:name="_Toc203545642"/>
      <w:r w:rsidRPr="005367AE">
        <w:t>2.1.3.</w:t>
      </w:r>
      <w:r w:rsidR="005A618C">
        <w:t xml:space="preserve"> </w:t>
      </w:r>
      <w:r w:rsidRPr="005367AE">
        <w:t>Eğitim</w:t>
      </w:r>
      <w:r w:rsidR="005A618C">
        <w:t xml:space="preserve"> </w:t>
      </w:r>
      <w:r w:rsidRPr="005367AE">
        <w:t>Sisteminde</w:t>
      </w:r>
      <w:r w:rsidR="005A618C">
        <w:t xml:space="preserve"> </w:t>
      </w:r>
      <w:r w:rsidRPr="005367AE">
        <w:t>Beden</w:t>
      </w:r>
      <w:r w:rsidR="005A618C">
        <w:t xml:space="preserve"> </w:t>
      </w:r>
      <w:r w:rsidRPr="005367AE">
        <w:t>Eğitiminin</w:t>
      </w:r>
      <w:r w:rsidR="005A618C">
        <w:t xml:space="preserve"> </w:t>
      </w:r>
      <w:r w:rsidRPr="005367AE">
        <w:t>Yeri</w:t>
      </w:r>
      <w:bookmarkEnd w:id="36"/>
      <w:r w:rsidR="005A618C">
        <w:t xml:space="preserve"> </w:t>
      </w:r>
    </w:p>
    <w:p w14:paraId="6C5E3D9D" w14:textId="77777777" w:rsidR="0031653A" w:rsidRDefault="0031653A" w:rsidP="0031653A">
      <w:pPr>
        <w:spacing w:before="120" w:after="120"/>
        <w:ind w:firstLine="0"/>
        <w:rPr>
          <w:rFonts w:cs="Times New Roman"/>
          <w:szCs w:val="24"/>
        </w:rPr>
      </w:pPr>
    </w:p>
    <w:p w14:paraId="766E9E67" w14:textId="77777777" w:rsidR="008A35BA" w:rsidRPr="00007109" w:rsidRDefault="008A35BA" w:rsidP="00D240F2">
      <w:pPr>
        <w:spacing w:before="120" w:after="120"/>
        <w:ind w:firstLine="709"/>
        <w:rPr>
          <w:rFonts w:cs="Times New Roman"/>
          <w:szCs w:val="24"/>
        </w:rPr>
      </w:pPr>
      <w:r w:rsidRPr="00007109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eğitimi,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bireylerin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fiziksel,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zihinsel,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sosyal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duygusal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gelişimlerini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destekleyen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temel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bir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alanıdır.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Günümüzde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sistemleri,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öğrencilerin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yalnızca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akademik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başarılarını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değil,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aynı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zamanda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yaşam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boyu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sağlıklı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bireyler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olmalarını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hedeflemektedir.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bağlamda,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dersleri;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öğrencilerin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aktivitelerle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tanışmalarını,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sağlıklı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yaşam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alışkanlıkları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kazanmalarını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sosyal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becerilerini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geliştirmelerini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sağlamaktadır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(Aydın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diğerleri,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2022).</w:t>
      </w:r>
    </w:p>
    <w:p w14:paraId="0CBFC4B1" w14:textId="77777777" w:rsidR="008A35BA" w:rsidRPr="00007109" w:rsidRDefault="008A35BA" w:rsidP="00D240F2">
      <w:pPr>
        <w:spacing w:before="120" w:after="120"/>
        <w:ind w:firstLine="709"/>
        <w:rPr>
          <w:rFonts w:cs="Times New Roman"/>
          <w:szCs w:val="24"/>
        </w:rPr>
      </w:pPr>
      <w:r w:rsidRPr="00007109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çok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yönlü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katkılar,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derslerinin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akademik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süreçlere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olan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etkisini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gündeme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getirmiştir.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Son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yıllarda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yapılan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araştırmalar,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uygulamalarının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özellikle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öğrencilerin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akademik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motivasyonlarını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artırmada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önemli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bir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rol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oynadığını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ortaya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koymaktadır.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Nitekim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Spor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Modeli’nin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(SEM)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uygulandığı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programları,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öğrencilerin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derse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olan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ilgisini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katılımını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artırmakta;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durum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genel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akademik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başarıya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olumlu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yansımaktadır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(He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diğerleri,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2023).</w:t>
      </w:r>
    </w:p>
    <w:p w14:paraId="33E963BD" w14:textId="77777777" w:rsidR="008A35BA" w:rsidRPr="00007109" w:rsidRDefault="008A35BA" w:rsidP="00D240F2">
      <w:pPr>
        <w:spacing w:before="120" w:after="120"/>
        <w:ind w:firstLine="709"/>
        <w:rPr>
          <w:rFonts w:cs="Times New Roman"/>
          <w:szCs w:val="24"/>
        </w:rPr>
      </w:pPr>
      <w:r w:rsidRPr="00007109">
        <w:rPr>
          <w:rFonts w:cs="Times New Roman"/>
          <w:szCs w:val="24"/>
        </w:rPr>
        <w:t>Çocuklar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gençlerin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zamanlarının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büyük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kısmını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okul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ortamında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geçirmeleri,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okulları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sadece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bilişsel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gelişimin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değil;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fiziksel,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sosyal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duygusal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gelişimin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merkezi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haline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getirmiştir.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nedenle,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ortamlarında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aktiviteye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(PA)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yönelik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bütüncül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yaklaşımların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geliştirilmesi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gerekliliği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doğmuştur.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Her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ne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kadar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okul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çapında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aktivitenin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artırılmasına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yönelik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politikalar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önerilse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politikaların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sahadaki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etkinliği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konusunda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yapılan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araştırmalar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hâlen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sınırlıdır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(Milton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diğerleri,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2021).</w:t>
      </w:r>
    </w:p>
    <w:p w14:paraId="1BA40E4C" w14:textId="77777777" w:rsidR="008A35BA" w:rsidRPr="00007109" w:rsidRDefault="008A35BA" w:rsidP="00D240F2">
      <w:pPr>
        <w:spacing w:before="120" w:after="120"/>
        <w:ind w:firstLine="709"/>
        <w:rPr>
          <w:rFonts w:cs="Times New Roman"/>
          <w:szCs w:val="24"/>
        </w:rPr>
      </w:pPr>
      <w:r w:rsidRPr="00007109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aktivitenin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okul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sistemi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içinde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sürdürülebilir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şekilde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uygulanabilmesi,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yalnızca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pedagojik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tercihlere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değil,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aynı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zamanda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yasal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yönetsel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düzenlemelere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bağlıdır.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Lounsbery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(2017),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çocukların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aktiviteye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katılımını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etkileyen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temel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faktörler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arasında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yasal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düzenlemelerin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niteliği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uygulanma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düzeyini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plana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çıkarmaktadır.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Zorunlu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teşvik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edici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nitelikteki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düzenlemelerin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öğrencilerin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katılımını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belirgin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biçimde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etkilediği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görülmektedir.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bağlamda,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aktivite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politikalarının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yalnızca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yasal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olarak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var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olması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yeterli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olmayıp,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etkili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bir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uygulama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izleme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süreci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ile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desteklenmesi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gerekmektedir.</w:t>
      </w:r>
    </w:p>
    <w:p w14:paraId="7FC53BC4" w14:textId="77777777" w:rsidR="008A35BA" w:rsidRPr="00007109" w:rsidRDefault="008A35BA" w:rsidP="00D240F2">
      <w:pPr>
        <w:spacing w:before="120" w:after="120"/>
        <w:ind w:firstLine="709"/>
        <w:rPr>
          <w:rFonts w:cs="Times New Roman"/>
          <w:szCs w:val="24"/>
        </w:rPr>
      </w:pPr>
      <w:r w:rsidRPr="00007109">
        <w:rPr>
          <w:rFonts w:cs="Times New Roman"/>
          <w:szCs w:val="24"/>
        </w:rPr>
        <w:t>Ancak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pratikte,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politikaların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uygulamaya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geçirilmesi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çoğu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zaman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çeşitli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zorluklarla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karşı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karşıya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kalmaktadır.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Lounsbery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(2013)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belirttiği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üzere,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aktiviteye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ilişkin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politikalar;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kapsam,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finansman,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uygulama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hesap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verebilirlik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açısından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oldukça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farklılık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göstermektedir.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durum,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okul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ortamında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aktivitenin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yaygınlaştırılmasında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sürekliliği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etkililiği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azaltabilmektedir.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Dolayısıyla,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eğitiminin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sistemi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içerisindeki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yerinin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güçlendirilmesi,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yalnızca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ders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saatlerinin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artırılmasıyla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değil,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derslerin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niteliğini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geliştirmeye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yönelik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sistematik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müdahalelerle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mümkün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olacaktır.</w:t>
      </w:r>
    </w:p>
    <w:p w14:paraId="4C92DD51" w14:textId="77777777" w:rsidR="008A35BA" w:rsidRPr="00007109" w:rsidRDefault="008A35BA" w:rsidP="00D240F2">
      <w:pPr>
        <w:spacing w:before="120" w:after="120"/>
        <w:ind w:firstLine="709"/>
        <w:rPr>
          <w:rFonts w:cs="Times New Roman"/>
          <w:szCs w:val="24"/>
        </w:rPr>
      </w:pPr>
      <w:r w:rsidRPr="00007109">
        <w:rPr>
          <w:rFonts w:cs="Times New Roman"/>
          <w:szCs w:val="24"/>
        </w:rPr>
        <w:t>Bununla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birlikte,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derslerinin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etkili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bir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biçimde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uygulanmasında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çeşitli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engellerle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karşılaşılmaktadır.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Öğretmenlerin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yaşadığı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sorunlar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arasında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dersin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yeterince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önemsenmemesi,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uygun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alanların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eksikliği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malzeme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yetersizliği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gibi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yapısal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problemler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yer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almaktadır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(Öztürk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Karataş,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2021).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tür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sınırlılıklar,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dersin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pedagojik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potansiyelini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azaltmakta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öğrencilerin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dersten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sağlayabileceği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çok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yönlü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kazanımları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sınırlamaktadır.</w:t>
      </w:r>
    </w:p>
    <w:p w14:paraId="394143DE" w14:textId="77777777" w:rsidR="008A35BA" w:rsidRPr="00007109" w:rsidRDefault="008A35BA" w:rsidP="00D240F2">
      <w:pPr>
        <w:spacing w:before="120" w:after="120"/>
        <w:ind w:firstLine="709"/>
        <w:rPr>
          <w:rFonts w:cs="Times New Roman"/>
          <w:szCs w:val="24"/>
        </w:rPr>
      </w:pPr>
      <w:r w:rsidRPr="00007109">
        <w:rPr>
          <w:rFonts w:cs="Times New Roman"/>
          <w:szCs w:val="24"/>
        </w:rPr>
        <w:t>Özellikle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pandemi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süreci,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derslerinin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doğası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gereği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etkileşime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uygulamalı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öğrenmeye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dayalı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yapısını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sekteye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uğratmıştır.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Uzaktan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modeli,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öğrencilerin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hem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katılım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düzeylerini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hem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motivasyonlarını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olumsuz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etkilemiş,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aktivite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alışkanlıklarının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zayıflamasına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neden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olmuştur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(Uğraş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Aslan,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2022).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süreç,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eğitiminin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yalnızca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okul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ortamıyla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sınırlı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kalmaması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gerektiğini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sürdürülebilir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fiziksel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aktivite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alışkanlıklarının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kazandırılmasının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önemini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bir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kez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daha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gözler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önüne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sermiştir.</w:t>
      </w:r>
    </w:p>
    <w:p w14:paraId="17D57484" w14:textId="77777777" w:rsidR="008A35BA" w:rsidRPr="00007109" w:rsidRDefault="008A35BA" w:rsidP="00D240F2">
      <w:pPr>
        <w:spacing w:before="120" w:after="120"/>
        <w:ind w:firstLine="709"/>
        <w:rPr>
          <w:rFonts w:cs="Times New Roman"/>
          <w:szCs w:val="24"/>
        </w:rPr>
      </w:pPr>
      <w:r w:rsidRPr="00007109">
        <w:rPr>
          <w:rFonts w:cs="Times New Roman"/>
          <w:szCs w:val="24"/>
        </w:rPr>
        <w:t>Sonuç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olarak,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derslerinin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sistemindeki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yeri;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bireylerin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fiziksel,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zihinsel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sosyal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gelişimlerinin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desteklenmesi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açısından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vazgeçilmezdir.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derslerin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etkililiğini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artırmak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için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müfredatların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çağın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gerekliliklerine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göre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güncellenmesi,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öğretmenlerin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mesleki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yeterliliklerinin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geliştirilmesi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dersin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tüm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eğitim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paydaşları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tarafından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bir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ihtiyaç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olarak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görülmesi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gerekmektedir.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doğrultuda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atılacak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adımlar,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sadece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sağlıklı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bireyler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değil,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aynı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zamanda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sağlıklı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toplumların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inşasına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da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katkı</w:t>
      </w:r>
      <w:r w:rsidR="005A618C">
        <w:rPr>
          <w:rFonts w:cs="Times New Roman"/>
          <w:szCs w:val="24"/>
        </w:rPr>
        <w:t xml:space="preserve"> </w:t>
      </w:r>
      <w:r w:rsidRPr="00007109">
        <w:rPr>
          <w:rFonts w:cs="Times New Roman"/>
          <w:szCs w:val="24"/>
        </w:rPr>
        <w:t>sağlayacaktır.</w:t>
      </w:r>
    </w:p>
    <w:p w14:paraId="72E3AFC3" w14:textId="77777777" w:rsidR="008A35BA" w:rsidRPr="00BB66A5" w:rsidRDefault="008A35BA" w:rsidP="0031653A">
      <w:pPr>
        <w:spacing w:before="120" w:after="120"/>
        <w:ind w:firstLine="0"/>
        <w:rPr>
          <w:rFonts w:cs="Times New Roman"/>
          <w:szCs w:val="24"/>
        </w:rPr>
      </w:pPr>
    </w:p>
    <w:p w14:paraId="23DAB471" w14:textId="77777777" w:rsidR="008A35BA" w:rsidRDefault="008A35BA" w:rsidP="0031653A">
      <w:pPr>
        <w:pStyle w:val="Balk2"/>
      </w:pPr>
      <w:bookmarkStart w:id="37" w:name="_Toc203545643"/>
      <w:r w:rsidRPr="00AC176D">
        <w:t>2.</w:t>
      </w:r>
      <w:r>
        <w:t>2.</w:t>
      </w:r>
      <w:r w:rsidR="005A618C">
        <w:t xml:space="preserve"> </w:t>
      </w:r>
      <w:r w:rsidRPr="005367AE">
        <w:t>Tutum</w:t>
      </w:r>
      <w:r w:rsidR="005A618C">
        <w:t xml:space="preserve"> </w:t>
      </w:r>
      <w:r w:rsidRPr="005367AE">
        <w:t>Kavramı</w:t>
      </w:r>
      <w:bookmarkEnd w:id="37"/>
    </w:p>
    <w:p w14:paraId="18491C69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47D394F4" w14:textId="77777777" w:rsidR="008A35BA" w:rsidRPr="00B04B40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04B40">
        <w:rPr>
          <w:rFonts w:cs="Times New Roman"/>
          <w:bCs/>
          <w:szCs w:val="24"/>
        </w:rPr>
        <w:t>Tutum,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belirli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nesneye,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kişiye,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gruba,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olaya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konuya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geliştirdiği,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öğrenilmiş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süreklilik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gösteren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olumsuz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değerlendirme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eğilimidir.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Psikoloji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bilimler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alanında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kavramlardan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kabul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edilen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davranışlarını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anlamada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öngörmede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rol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üstlenmektedir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(VandenBos,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2007).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yönüyle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tutumlar,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yalnızca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mevcut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davranışlarını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açıklamakla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kalmaz,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aynı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zamanda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gelecekteki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davranışların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tahmin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edilmesine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sağlar.</w:t>
      </w:r>
    </w:p>
    <w:p w14:paraId="1B061FF2" w14:textId="77777777" w:rsidR="008A35BA" w:rsidRPr="00B04B40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04B40">
        <w:rPr>
          <w:rFonts w:cs="Times New Roman"/>
          <w:bCs/>
          <w:szCs w:val="24"/>
        </w:rPr>
        <w:t>Ancak,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tutumun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psikolojik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yapı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olması,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tutumlarını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doğrudan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nesnel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biçimde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ölçmeyi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zorlaştırmaktadır.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Fizyolojik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parametrelerin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aksine,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tutumların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ölçümü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karmaşık,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boyutlu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yoruma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açık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süreçtir.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nedenle,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tutumun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yapısal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özellikleri,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onun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değerlendirilmesinde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dikkatli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sistematik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yöntemlerin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kullanılmasını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gerekli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kılmaktadır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(Erkuş,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2003).</w:t>
      </w:r>
    </w:p>
    <w:p w14:paraId="55044F72" w14:textId="77777777" w:rsidR="008A35BA" w:rsidRPr="00B04B40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04B40">
        <w:rPr>
          <w:rFonts w:cs="Times New Roman"/>
          <w:bCs/>
          <w:szCs w:val="24"/>
        </w:rPr>
        <w:t>Tutumların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bilimsel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bağlamda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incelenmesi,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değerlendirme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süreçlerinin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çözümlenmesiyle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yakından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ilişkilidir.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Nitekim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konu,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psikolojinin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doğuşundan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yana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merkezi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araştırma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alanlarından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olmuştur.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psikolojinin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kuramsal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temellerini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oluşturan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çalışmalardan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Thomas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</w:t>
      </w:r>
      <w:r w:rsidRPr="005A43FA">
        <w:rPr>
          <w:rFonts w:cs="Times New Roman"/>
          <w:bCs/>
          <w:szCs w:val="24"/>
        </w:rPr>
        <w:t>e</w:t>
      </w:r>
      <w:r w:rsidR="005A618C">
        <w:rPr>
          <w:rFonts w:cs="Times New Roman"/>
          <w:bCs/>
          <w:szCs w:val="24"/>
        </w:rPr>
        <w:t xml:space="preserve"> </w:t>
      </w:r>
      <w:r w:rsidRPr="005A43FA">
        <w:rPr>
          <w:rFonts w:cs="Times New Roman"/>
          <w:bCs/>
          <w:szCs w:val="24"/>
        </w:rPr>
        <w:t>Znaniecki’nin</w:t>
      </w:r>
      <w:r w:rsidR="005A618C">
        <w:rPr>
          <w:rFonts w:cs="Times New Roman"/>
          <w:bCs/>
          <w:szCs w:val="24"/>
        </w:rPr>
        <w:t xml:space="preserve"> </w:t>
      </w:r>
      <w:r w:rsidRPr="005A43FA">
        <w:rPr>
          <w:rFonts w:cs="Times New Roman"/>
          <w:bCs/>
          <w:iCs/>
          <w:szCs w:val="24"/>
        </w:rPr>
        <w:t>Avrupa</w:t>
      </w:r>
      <w:r w:rsidR="005A618C">
        <w:rPr>
          <w:rFonts w:cs="Times New Roman"/>
          <w:bCs/>
          <w:iCs/>
          <w:szCs w:val="24"/>
        </w:rPr>
        <w:t xml:space="preserve"> </w:t>
      </w:r>
      <w:r w:rsidRPr="005A43FA">
        <w:rPr>
          <w:rFonts w:cs="Times New Roman"/>
          <w:bCs/>
          <w:iCs/>
          <w:szCs w:val="24"/>
        </w:rPr>
        <w:t>ve</w:t>
      </w:r>
      <w:r w:rsidR="005A618C">
        <w:rPr>
          <w:rFonts w:cs="Times New Roman"/>
          <w:bCs/>
          <w:iCs/>
          <w:szCs w:val="24"/>
        </w:rPr>
        <w:t xml:space="preserve"> </w:t>
      </w:r>
      <w:r w:rsidRPr="005A43FA">
        <w:rPr>
          <w:rFonts w:cs="Times New Roman"/>
          <w:bCs/>
          <w:iCs/>
          <w:szCs w:val="24"/>
        </w:rPr>
        <w:t>Amerika’da</w:t>
      </w:r>
      <w:r w:rsidR="005A618C">
        <w:rPr>
          <w:rFonts w:cs="Times New Roman"/>
          <w:bCs/>
          <w:iCs/>
          <w:szCs w:val="24"/>
        </w:rPr>
        <w:t xml:space="preserve"> </w:t>
      </w:r>
      <w:r w:rsidRPr="005A43FA">
        <w:rPr>
          <w:rFonts w:cs="Times New Roman"/>
          <w:bCs/>
          <w:iCs/>
          <w:szCs w:val="24"/>
        </w:rPr>
        <w:t>Polonyalı</w:t>
      </w:r>
      <w:r w:rsidR="005A618C">
        <w:rPr>
          <w:rFonts w:cs="Times New Roman"/>
          <w:bCs/>
          <w:iCs/>
          <w:szCs w:val="24"/>
        </w:rPr>
        <w:t xml:space="preserve"> </w:t>
      </w:r>
      <w:r w:rsidRPr="005A43FA">
        <w:rPr>
          <w:rFonts w:cs="Times New Roman"/>
          <w:bCs/>
          <w:iCs/>
          <w:szCs w:val="24"/>
        </w:rPr>
        <w:t>Köylü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(1918–1920)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adlı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eseri,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tutumların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bağlamdaki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yansımalarını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inceleyen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öncü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çalışmalar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yer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almıştır.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kavramı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ise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literatüre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ilk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Jung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(1923)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tarafından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"tepki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vermeye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hazır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olma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durumu"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tanımlanarak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girmiş,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ardından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Allport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(1935)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tanımı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geliştirerek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alan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yazına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kazandırmıştır.</w:t>
      </w:r>
    </w:p>
    <w:p w14:paraId="21689BA9" w14:textId="77777777" w:rsidR="008A35BA" w:rsidRPr="00B04B40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04B40">
        <w:rPr>
          <w:rFonts w:cs="Times New Roman"/>
          <w:bCs/>
          <w:szCs w:val="24"/>
        </w:rPr>
        <w:t>Zaman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iç</w:t>
      </w:r>
      <w:r>
        <w:rPr>
          <w:rFonts w:cs="Times New Roman"/>
          <w:bCs/>
          <w:szCs w:val="24"/>
        </w:rPr>
        <w:t>erisind</w:t>
      </w:r>
      <w:r w:rsidRPr="00B04B40">
        <w:rPr>
          <w:rFonts w:cs="Times New Roman"/>
          <w:bCs/>
          <w:szCs w:val="24"/>
        </w:rPr>
        <w:t>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kavramının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tanımı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değişime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uğramış,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olguya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olumsuz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değerlendirme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yapma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eğilimi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öne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çıkmıştır.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Örneğin,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kişinin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politikacıya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sergilemesi,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her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zaman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kişiye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seçimde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oy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vereceği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anlamına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gelmemektedir.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nedenle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açık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davranışsal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tepkiler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artık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tutumun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tanımı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içerisinde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değerlendirilmeyip,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davranış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arasındaki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ilişki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ampirik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incelenmesi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gereken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ayrı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konu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başlığı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hâline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gelmiştir.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Günümüzde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tutumlar,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nesnelere,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kişilere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durumlara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değerlendirmelerinin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olumsuz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yöndeki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eğilimini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yansıtan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psikolojik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yapılar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ele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alınmaktadır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(Albarracin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Shavitt,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2018).</w:t>
      </w:r>
    </w:p>
    <w:p w14:paraId="452874AA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04B40">
        <w:rPr>
          <w:rFonts w:cs="Times New Roman"/>
          <w:bCs/>
          <w:szCs w:val="24"/>
        </w:rPr>
        <w:t>Öte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yandan,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yalnızca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zihinsel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yönelim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değil,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aynı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zamanda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belirli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duruma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uyarıcıya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sergilediği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davranışsal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eğilimlerin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bütünüdür.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bağlamda,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tutum;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düşüncelerini,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duygularını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davranışlarını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içeren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örgütlenmiş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yapı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değerlendirilir.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kişinin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tutumunu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anlamlandırmak,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söz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konusu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duruma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ilişkin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geçmiş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yaşantılarını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yaşantılar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karşısındaki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duyuşsal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tepkilerini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anlamayı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gerektirir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(İrge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Şen,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2020).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durum,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tutumların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yaşam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deneyimleriyle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şekillenen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zaman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içerisinde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değişebilen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dinamik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yapı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olduğunu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göstermektedir.</w:t>
      </w:r>
    </w:p>
    <w:p w14:paraId="3C108888" w14:textId="77777777" w:rsidR="0031653A" w:rsidRPr="00B04B40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61529D06" w14:textId="77777777" w:rsidR="008A35BA" w:rsidRDefault="008A35BA" w:rsidP="0031653A">
      <w:pPr>
        <w:pStyle w:val="Balk3"/>
      </w:pPr>
      <w:bookmarkStart w:id="38" w:name="_Toc203545644"/>
      <w:r w:rsidRPr="00AC176D">
        <w:t>2.</w:t>
      </w:r>
      <w:r>
        <w:t>2.1.</w:t>
      </w:r>
      <w:r w:rsidR="005A618C">
        <w:t xml:space="preserve"> </w:t>
      </w:r>
      <w:r w:rsidRPr="00E179C5">
        <w:t>Tutumun</w:t>
      </w:r>
      <w:r w:rsidR="005A618C">
        <w:t xml:space="preserve"> </w:t>
      </w:r>
      <w:r>
        <w:t>Öğeleri</w:t>
      </w:r>
      <w:bookmarkEnd w:id="38"/>
      <w:r w:rsidR="005A618C">
        <w:t xml:space="preserve"> </w:t>
      </w:r>
    </w:p>
    <w:p w14:paraId="395EE44B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0868E76B" w14:textId="77777777" w:rsidR="008A35BA" w:rsidRPr="00B04B40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04B40">
        <w:rPr>
          <w:rFonts w:cs="Times New Roman"/>
          <w:bCs/>
          <w:szCs w:val="24"/>
        </w:rPr>
        <w:t>Günlük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dilde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sıkça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kullanılan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“tutum”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kavramı,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kimi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zaman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“inanç”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“görüş”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terimleriyle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eş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anlamlıymış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değerlendirilmektedir.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Ancak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kavram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üzerine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yapılan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bilimsel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çalışmaların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artmasıyla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birlikte,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tutumun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benzer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kavramlardan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ayrıldığı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kendine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özgü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tanıma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kavuştuğu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görülmektedir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(Hünük,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2006).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Araştırmalar,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tutumun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boyutlu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yapıya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olduğunu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belirli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bileşenlerden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oluştuğunu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koymuştur.</w:t>
      </w:r>
    </w:p>
    <w:p w14:paraId="3B82A300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04B40">
        <w:rPr>
          <w:rFonts w:cs="Times New Roman"/>
          <w:bCs/>
          <w:szCs w:val="24"/>
        </w:rPr>
        <w:t>Tutumun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yapısal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öğeleri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aşağıda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detaylı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biçimde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açıklanmıştır.</w:t>
      </w:r>
    </w:p>
    <w:p w14:paraId="1DB41A82" w14:textId="77777777" w:rsidR="008A35BA" w:rsidRPr="00B04B40" w:rsidRDefault="008A35B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2169A919" w14:textId="77777777" w:rsidR="008A35BA" w:rsidRDefault="008A35BA" w:rsidP="0031653A">
      <w:pPr>
        <w:pStyle w:val="Balk3"/>
      </w:pPr>
      <w:bookmarkStart w:id="39" w:name="_Toc203545645"/>
      <w:r>
        <w:t>2.2.1.1.</w:t>
      </w:r>
      <w:r w:rsidR="005A618C">
        <w:t xml:space="preserve"> </w:t>
      </w:r>
      <w:r>
        <w:t>Bilişsel</w:t>
      </w:r>
      <w:r w:rsidR="005A618C">
        <w:t xml:space="preserve"> </w:t>
      </w:r>
      <w:r>
        <w:t>Öğe</w:t>
      </w:r>
      <w:bookmarkEnd w:id="39"/>
    </w:p>
    <w:p w14:paraId="6D88DC93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3682F1F5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04B40">
        <w:rPr>
          <w:rFonts w:cs="Times New Roman"/>
          <w:bCs/>
          <w:szCs w:val="24"/>
        </w:rPr>
        <w:t>Tutum,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nesneye,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kişiye,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olaya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duruma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ilişkin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değerlendirme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eğilimlerini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içeren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boyutlu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yapıdır.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yapıyı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oluşturan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üç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unsurdan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(zihinsel)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bileşendir.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bileşen,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nesnesine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ilişkin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olduğu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inançları,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düşünceleri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bilgileri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kapsar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(Verplanken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Orbell,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2022</w:t>
      </w:r>
      <w:r w:rsidRPr="00B04B40">
        <w:rPr>
          <w:rFonts w:cs="Times New Roman"/>
          <w:bCs/>
          <w:szCs w:val="24"/>
        </w:rPr>
        <w:t>).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unsurlar,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çevresindeki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dünyayı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nasıl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algıladığını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algılara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dayalı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nasıl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anlamlandırma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yaptığını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belirler.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Örneğin,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öğrencinin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“spor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sağlığa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yararlıdır”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şeklindeki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inancı,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onun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etkinliklerine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geliştirmesine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zemin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hazırlar.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açıdan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değerlendirildiğinde,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unsur,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tutumun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oluşum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sürecinde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bilgi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düzeyini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zihinsel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temellerini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yansıtarak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davranışsal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eğilimleri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etkileme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potansiyeline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sahiptir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(</w:t>
      </w:r>
      <w:r>
        <w:rPr>
          <w:rFonts w:cs="Times New Roman"/>
          <w:bCs/>
          <w:szCs w:val="24"/>
        </w:rPr>
        <w:t>Sajó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202</w:t>
      </w:r>
      <w:r>
        <w:rPr>
          <w:rFonts w:cs="Times New Roman"/>
          <w:bCs/>
          <w:szCs w:val="24"/>
        </w:rPr>
        <w:t>1</w:t>
      </w:r>
      <w:r w:rsidRPr="00B04B40">
        <w:rPr>
          <w:rFonts w:cs="Times New Roman"/>
          <w:bCs/>
          <w:szCs w:val="24"/>
        </w:rPr>
        <w:t>).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Tutumun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boyutu,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özellikle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karar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verme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değişimi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süreçlerinde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kritik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rol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oynar.</w:t>
      </w:r>
    </w:p>
    <w:p w14:paraId="588915E6" w14:textId="77777777" w:rsidR="008A35BA" w:rsidRPr="00B04B40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04B40">
        <w:rPr>
          <w:rFonts w:cs="Times New Roman"/>
          <w:bCs/>
          <w:szCs w:val="24"/>
        </w:rPr>
        <w:t>Tutumun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boyutu,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belirli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nesne,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olay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duruma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ilişkin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olduğu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bilgi,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inanç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geçmiş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deneyimlerinden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oluşur.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unsur,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çevresel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uyarıcılardan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elde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ettiği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bilgi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birikimi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aracılığıyla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şekillenir.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geliştirilebilmesi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söz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konusu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olguya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doğrudan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dolaylı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şekilde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bilgi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edinmiş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olması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gerekir;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çünkü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farkında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olmadığı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konuya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oluşturması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mümkün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değildir.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Edinilen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bilgiler,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kişisel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yaşantılarına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algılarına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bağlı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süreklilik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gösterebilir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zamanla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değişebilir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(İnceoğlu,</w:t>
      </w:r>
      <w:r w:rsidR="005A618C">
        <w:rPr>
          <w:rFonts w:cs="Times New Roman"/>
          <w:bCs/>
          <w:szCs w:val="24"/>
        </w:rPr>
        <w:t xml:space="preserve"> </w:t>
      </w:r>
      <w:r w:rsidRPr="00B04B40">
        <w:rPr>
          <w:rFonts w:cs="Times New Roman"/>
          <w:bCs/>
          <w:szCs w:val="24"/>
        </w:rPr>
        <w:t>2010).</w:t>
      </w:r>
    </w:p>
    <w:p w14:paraId="1E1A06DA" w14:textId="77777777" w:rsidR="008A35BA" w:rsidRPr="0031653A" w:rsidRDefault="008A35B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67859B0E" w14:textId="77777777" w:rsidR="008A35BA" w:rsidRDefault="008A35BA" w:rsidP="0031653A">
      <w:pPr>
        <w:pStyle w:val="Balk3"/>
      </w:pPr>
      <w:bookmarkStart w:id="40" w:name="_Toc203545646"/>
      <w:r>
        <w:t>2.2.1.2.</w:t>
      </w:r>
      <w:r w:rsidR="005A618C">
        <w:t xml:space="preserve"> </w:t>
      </w:r>
      <w:r>
        <w:t>Duyuşsal</w:t>
      </w:r>
      <w:r w:rsidR="005A618C">
        <w:t xml:space="preserve"> </w:t>
      </w:r>
      <w:r>
        <w:t>Öğe</w:t>
      </w:r>
      <w:bookmarkEnd w:id="40"/>
    </w:p>
    <w:p w14:paraId="0B9A5B54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3BAE66EE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F11844">
        <w:rPr>
          <w:rFonts w:cs="Times New Roman"/>
          <w:bCs/>
          <w:szCs w:val="24"/>
        </w:rPr>
        <w:t>Tutumun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duyuşsal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bileşeni,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bileşene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oranla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karmaşık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derinlikli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yapıya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sahiptir.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unsur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olumsuz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değerlendirmelere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dayanırken;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duyuşsal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unsur,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benliğiyle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doğrudan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ilişkilendirdiği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konulara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geliştirdiği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duygusal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tepkileri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içerir.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bağlamda,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benliğiyle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özdeşleşen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konulara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ilişkin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duyguları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güçlü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kalıcı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niteliktedir.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Dolayısıyla,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duyuşsal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öğede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meydana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gelecek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değişim,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öğedeki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değişime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kıyasla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zor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gerçekleşmektedir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(İnceoğlu,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2010).</w:t>
      </w:r>
    </w:p>
    <w:p w14:paraId="2CAF81E4" w14:textId="77777777" w:rsidR="008A35BA" w:rsidRPr="00F11844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F11844">
        <w:rPr>
          <w:rFonts w:cs="Times New Roman"/>
          <w:bCs/>
          <w:szCs w:val="24"/>
        </w:rPr>
        <w:t>Son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yıllarda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yapılan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araştırmalar,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duyuşsal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bileşenin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davranışlarını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tutumlarını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anlamada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rol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oynadığını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koymuştur.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Örneğin,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Wang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Hollett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(202</w:t>
      </w:r>
      <w:r>
        <w:rPr>
          <w:rFonts w:cs="Times New Roman"/>
          <w:bCs/>
          <w:szCs w:val="24"/>
        </w:rPr>
        <w:t>2</w:t>
      </w:r>
      <w:r w:rsidRPr="00F11844">
        <w:rPr>
          <w:rFonts w:cs="Times New Roman"/>
          <w:bCs/>
          <w:szCs w:val="24"/>
        </w:rPr>
        <w:t>)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tarafından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yapılan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çalışmada,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üniversite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öğrencilerinin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aktivitelere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duyuşsal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tutumlarının,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genel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tutumlarını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davranışlarını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anlamada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belirleyici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olduğu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bulunmuştur.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Benzer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şekilde,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Köçer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(2024)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tarafından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yapılan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araştırmada,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çevre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afetlere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duyuşsal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tutumlarının,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konulara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ilişkin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genel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tutumlarını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anlamada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faktör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olduğu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belirlenmiştir.</w:t>
      </w:r>
    </w:p>
    <w:p w14:paraId="6416E1F7" w14:textId="77777777" w:rsidR="008A35BA" w:rsidRDefault="008A35BA" w:rsidP="0031653A">
      <w:pPr>
        <w:pStyle w:val="Balk3"/>
      </w:pPr>
      <w:bookmarkStart w:id="41" w:name="_Toc203545647"/>
      <w:r>
        <w:t>2.2.1.3.</w:t>
      </w:r>
      <w:r w:rsidR="005A618C">
        <w:t xml:space="preserve"> </w:t>
      </w:r>
      <w:r>
        <w:t>Davranışsal</w:t>
      </w:r>
      <w:r w:rsidR="005A618C">
        <w:t xml:space="preserve"> </w:t>
      </w:r>
      <w:r>
        <w:t>Öğe</w:t>
      </w:r>
      <w:bookmarkEnd w:id="41"/>
    </w:p>
    <w:p w14:paraId="5CE7AE46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3F15A2B3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F11844">
        <w:rPr>
          <w:rFonts w:cs="Times New Roman"/>
          <w:bCs/>
          <w:szCs w:val="24"/>
        </w:rPr>
        <w:t>Davranışsal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öğe,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objesine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davranış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eğilimlerini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yansıtır.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Bu,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tutumlarının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eyleme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dönüşme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potansiyelini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gösterir.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Örneğin,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çevre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dostu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tutuma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birey,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geri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dönüşüm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yapma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eğiliminde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olabilir.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öğe,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tutumlarının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ne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ölçüde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davranışa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dönüşeceğini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anlamada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kritik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bileşendir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(Karaca,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2016).</w:t>
      </w:r>
      <w:r w:rsidR="005A618C">
        <w:rPr>
          <w:rFonts w:cs="Times New Roman"/>
          <w:bCs/>
          <w:szCs w:val="24"/>
        </w:rPr>
        <w:t xml:space="preserve"> </w:t>
      </w:r>
    </w:p>
    <w:p w14:paraId="3C0F7CC0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F11844">
        <w:rPr>
          <w:rFonts w:cs="Times New Roman"/>
          <w:bCs/>
          <w:szCs w:val="24"/>
        </w:rPr>
        <w:t>Davranışsal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öğe,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duyuşsal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öğelerle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etkileşim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içindedir.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öğe,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objesi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hakkında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olduğu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inançları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içerirken,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duyuşsal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öğe,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objeye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hissettiği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duygusal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tepkileri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ifade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eder.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üç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öğe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birlikte,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tutumunun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bütünsel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değerlendirmesini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sağlar.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Örneğin,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birey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"geri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dönüşümün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çevreye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faydalı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olduğunu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düşünüyor"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(bilişsel),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"geri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dönüşüm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yapmayı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seviyor"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(duyuşsal)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"bu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nedenle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geri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dönüşüm</w:t>
      </w:r>
      <w:r w:rsidR="005A618C">
        <w:rPr>
          <w:rFonts w:cs="Times New Roman"/>
          <w:bCs/>
          <w:szCs w:val="24"/>
        </w:rPr>
        <w:t xml:space="preserve"> </w:t>
      </w:r>
      <w:r w:rsidRPr="00F11844">
        <w:rPr>
          <w:rFonts w:cs="Times New Roman"/>
          <w:bCs/>
          <w:szCs w:val="24"/>
        </w:rPr>
        <w:t>y</w:t>
      </w:r>
      <w:r>
        <w:rPr>
          <w:rFonts w:cs="Times New Roman"/>
          <w:bCs/>
          <w:szCs w:val="24"/>
        </w:rPr>
        <w:t>apıyor"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(davranışsal)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diyebilir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(Kondrotienė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2024).</w:t>
      </w:r>
    </w:p>
    <w:p w14:paraId="3931B5C8" w14:textId="77777777" w:rsidR="008A35BA" w:rsidRPr="00F11844" w:rsidRDefault="008A35B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43177FF0" w14:textId="77777777" w:rsidR="008A35BA" w:rsidRDefault="008A35BA" w:rsidP="0031653A">
      <w:pPr>
        <w:pStyle w:val="Balk3"/>
      </w:pPr>
      <w:bookmarkStart w:id="42" w:name="_Toc203545648"/>
      <w:r>
        <w:t>2.2.2.</w:t>
      </w:r>
      <w:r w:rsidRPr="00E179C5">
        <w:t>Tutumun</w:t>
      </w:r>
      <w:r w:rsidR="005A618C">
        <w:t xml:space="preserve"> </w:t>
      </w:r>
      <w:r w:rsidRPr="00E179C5">
        <w:t>Oluşumu</w:t>
      </w:r>
      <w:r w:rsidR="005A618C">
        <w:t xml:space="preserve"> </w:t>
      </w:r>
      <w:r>
        <w:t>v</w:t>
      </w:r>
      <w:r w:rsidRPr="00E179C5">
        <w:t>e</w:t>
      </w:r>
      <w:r w:rsidR="005A618C">
        <w:t xml:space="preserve"> </w:t>
      </w:r>
      <w:r w:rsidRPr="00E179C5">
        <w:t>Değişimi</w:t>
      </w:r>
      <w:bookmarkEnd w:id="42"/>
    </w:p>
    <w:p w14:paraId="7794028F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04332921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831DE2">
        <w:rPr>
          <w:rFonts w:cs="Times New Roman"/>
          <w:bCs/>
          <w:szCs w:val="24"/>
        </w:rPr>
        <w:t>Tutum,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çevrelerine,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insanlara,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olaylara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veya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nesnelere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değerlendirmeleri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eğilimleri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tanımlanır.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değerlendirmeler,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(inançlar),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duygusal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(duygular)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davranışsal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(eylemler)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bileşenlerden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oluşur.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Tutumların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oluşumu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değişimi,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psikolojinin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konularından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biridir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831DE2">
        <w:rPr>
          <w:rFonts w:cs="Times New Roman"/>
          <w:bCs/>
          <w:szCs w:val="24"/>
        </w:rPr>
        <w:t>davranışların</w:t>
      </w:r>
      <w:r>
        <w:rPr>
          <w:rFonts w:cs="Times New Roman"/>
          <w:bCs/>
          <w:szCs w:val="24"/>
        </w:rPr>
        <w:t>ı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anlamada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kritik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rol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oynar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(Kondrotienė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2024).</w:t>
      </w:r>
    </w:p>
    <w:p w14:paraId="39BD9029" w14:textId="77777777" w:rsidR="008A35BA" w:rsidRPr="00402D32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402D32">
        <w:rPr>
          <w:rFonts w:cs="Times New Roman"/>
          <w:bCs/>
          <w:szCs w:val="24"/>
        </w:rPr>
        <w:t>Tutumlar,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deneyimleri,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gözlemleri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etkileşimleri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sonucunda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şekillenir.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süreç,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çeşitli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teorik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yaklaşımlar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tarafından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açıklanır:</w:t>
      </w:r>
    </w:p>
    <w:p w14:paraId="38503F13" w14:textId="77777777" w:rsidR="008A35BA" w:rsidRPr="00402D32" w:rsidRDefault="008A35BA" w:rsidP="0031653A">
      <w:pPr>
        <w:pStyle w:val="ListeParagraf"/>
        <w:numPr>
          <w:ilvl w:val="0"/>
          <w:numId w:val="32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402D32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Temellilik: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Bireyler,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çevrelerinden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aldıkları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bilgileri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işleyerek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tutumlarını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oluştururlar.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süreç,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bilgi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işleme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teorileriyle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ilişkilidir.</w:t>
      </w:r>
    </w:p>
    <w:p w14:paraId="79908EFF" w14:textId="77777777" w:rsidR="008A35BA" w:rsidRDefault="008A35BA" w:rsidP="0031653A">
      <w:pPr>
        <w:pStyle w:val="ListeParagraf"/>
        <w:numPr>
          <w:ilvl w:val="0"/>
          <w:numId w:val="32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402D32">
        <w:rPr>
          <w:rFonts w:cs="Times New Roman"/>
          <w:bCs/>
          <w:szCs w:val="24"/>
        </w:rPr>
        <w:t>Duygusal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Temellilik: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Duygular,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tutumların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oluşumunda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rol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oynar.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Özellikle,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duygusal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deneyimleri,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tutumlarının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şekillenmesinde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etkili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olabilir.</w:t>
      </w:r>
    </w:p>
    <w:p w14:paraId="39CAB756" w14:textId="77777777" w:rsidR="008A35BA" w:rsidRPr="00402D32" w:rsidRDefault="008A35BA" w:rsidP="0031653A">
      <w:pPr>
        <w:pStyle w:val="ListeParagraf"/>
        <w:numPr>
          <w:ilvl w:val="0"/>
          <w:numId w:val="32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402D32">
        <w:rPr>
          <w:rFonts w:cs="Times New Roman"/>
          <w:bCs/>
          <w:szCs w:val="24"/>
        </w:rPr>
        <w:t>Davranışsal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Temellilik: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Bireyler,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kendi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davranışlarını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gözlemleyerek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tutumlarını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oluşturabilirler.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yaklaşım,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öz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algı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teorisiyle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ilişkilidir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(Díez-Palomar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2020;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Itzchakov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DeMarree,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2022).</w:t>
      </w:r>
    </w:p>
    <w:p w14:paraId="30E82AE5" w14:textId="77777777" w:rsidR="008A35BA" w:rsidRPr="00402D32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402D32">
        <w:rPr>
          <w:rFonts w:cs="Times New Roman"/>
          <w:bCs/>
          <w:szCs w:val="24"/>
        </w:rPr>
        <w:t>Tutumlar,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çeşitli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faktörler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tarafından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değiştirilebilir:</w:t>
      </w:r>
    </w:p>
    <w:p w14:paraId="55C26610" w14:textId="77777777" w:rsidR="008A35BA" w:rsidRDefault="008A35BA" w:rsidP="0031653A">
      <w:pPr>
        <w:pStyle w:val="ListeParagraf"/>
        <w:numPr>
          <w:ilvl w:val="0"/>
          <w:numId w:val="33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402D32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Dissonans: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Bireyler,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tutumlarıyla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çelişen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davranışlar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sergilediklerinde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rahatsızlık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hissederler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rahatsızlığı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gidermek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tutumlarını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değiştirebilirler.</w:t>
      </w:r>
    </w:p>
    <w:p w14:paraId="1DD2499C" w14:textId="77777777" w:rsidR="008A35BA" w:rsidRDefault="008A35BA" w:rsidP="0031653A">
      <w:pPr>
        <w:pStyle w:val="ListeParagraf"/>
        <w:numPr>
          <w:ilvl w:val="0"/>
          <w:numId w:val="33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402D32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Etkiler: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Aile,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arkadaşlar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toplum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çevre,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tutumlarını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etkileyebilir.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Özellikle,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grup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baskısı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normlar,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değişimini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tetikleyebilir.</w:t>
      </w:r>
    </w:p>
    <w:p w14:paraId="275E9853" w14:textId="77777777" w:rsidR="008A35BA" w:rsidRDefault="008A35BA" w:rsidP="0031653A">
      <w:pPr>
        <w:pStyle w:val="ListeParagraf"/>
        <w:numPr>
          <w:ilvl w:val="0"/>
          <w:numId w:val="33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402D32">
        <w:rPr>
          <w:rFonts w:cs="Times New Roman"/>
          <w:bCs/>
          <w:szCs w:val="24"/>
        </w:rPr>
        <w:t>Medya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İletişim: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Medya,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tutumlarını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şekillendiren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güçlü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araçtır.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Reklamlar,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haberler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medya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paylaşımları,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değişimini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etkileyebilir.</w:t>
      </w:r>
    </w:p>
    <w:p w14:paraId="730679E5" w14:textId="77777777" w:rsidR="008A35BA" w:rsidRPr="00402D32" w:rsidRDefault="008A35BA" w:rsidP="0031653A">
      <w:pPr>
        <w:pStyle w:val="ListeParagraf"/>
        <w:numPr>
          <w:ilvl w:val="0"/>
          <w:numId w:val="33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402D32">
        <w:rPr>
          <w:rFonts w:cs="Times New Roman"/>
          <w:bCs/>
          <w:szCs w:val="24"/>
        </w:rPr>
        <w:t>Kişisel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Deneyimler: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yaşadığı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kişisel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deneyimler,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tutumlarının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değişmesine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neden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olabilir.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Özellikle,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olumsuz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deneyimler,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değişimini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tetikleyebilir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(Kondrotienė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402D32">
        <w:rPr>
          <w:rFonts w:cs="Times New Roman"/>
          <w:bCs/>
          <w:szCs w:val="24"/>
        </w:rPr>
        <w:t>2024).</w:t>
      </w:r>
    </w:p>
    <w:p w14:paraId="5A7F4CE9" w14:textId="77777777" w:rsidR="008A35BA" w:rsidRPr="0031653A" w:rsidRDefault="008A35B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60B67743" w14:textId="77777777" w:rsidR="008A35BA" w:rsidRDefault="008A35BA" w:rsidP="0031653A">
      <w:pPr>
        <w:pStyle w:val="Balk2"/>
      </w:pPr>
      <w:bookmarkStart w:id="43" w:name="_Toc203545649"/>
      <w:r>
        <w:t>2.3.</w:t>
      </w:r>
      <w:r w:rsidR="005A618C">
        <w:t xml:space="preserve"> </w:t>
      </w:r>
      <w:r w:rsidRPr="00E179C5">
        <w:t>Motivasyon</w:t>
      </w:r>
      <w:r w:rsidR="005A618C">
        <w:t xml:space="preserve"> </w:t>
      </w:r>
      <w:r w:rsidRPr="00E179C5">
        <w:t>Kavramı</w:t>
      </w:r>
      <w:bookmarkEnd w:id="43"/>
    </w:p>
    <w:p w14:paraId="530A1F67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466398FF" w14:textId="77777777" w:rsidR="008A35BA" w:rsidRPr="00560402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560402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kavramı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etimolojik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açıdan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incelendiğinde,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kökeninin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Latince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"movere"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sözcüğüne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dayandığı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görülmektedir.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kelime,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"hareket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ettirmek"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"hareket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etmek"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anlamına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gelirken;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Türkçeye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“güdü”,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“isteklendirme”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veya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“harekete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geçirici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güç”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anlamlarla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geçmiştir.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Kavram,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bireyleri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belirli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hedef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doğrultusunda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eyleme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yönlendiren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veya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etkenleri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ifade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etmektedir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(TDK,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2022).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yönüyle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motivasyon,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davranışlarını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yönlendiren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psikolojik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süreçlerden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görülmektedir.</w:t>
      </w:r>
    </w:p>
    <w:p w14:paraId="75F13BA9" w14:textId="77777777" w:rsidR="008A35BA" w:rsidRPr="00560402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560402">
        <w:rPr>
          <w:rFonts w:cs="Times New Roman"/>
          <w:bCs/>
          <w:szCs w:val="24"/>
        </w:rPr>
        <w:t>Motivasyon,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davranışlarının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yönünü,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süresini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yoğunluğunu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belirleyen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dinamik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yapı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tanımlanabilir.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süreçte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belirli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hedefe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ulaşmak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amacıyla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harekete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geçmekte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hareket,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toplumsal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bağlamda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farklı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biçimlerde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çıkmaktadır.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Günlük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yaşamda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bireyleri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motive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eden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çeşitli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faktörler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söz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konusudur.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Örneğin;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açlık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susuzluk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fizyolojik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ihtiyaçlar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davranışlarını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doğrudan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etkileyen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güçlü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güdü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kaynağıdır.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tür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ihtiyaçların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karşılanması,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çaba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göstermesini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zorunlu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kılarken;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güvenlik,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sevgi,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saygı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görme,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ait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olma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etkileşim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üst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düzey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gereksinimler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karmaşık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davranış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örüntüleri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geliştirmesine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neden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olur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(Koçel,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2011).</w:t>
      </w:r>
    </w:p>
    <w:p w14:paraId="428AB81B" w14:textId="77777777" w:rsidR="008A35BA" w:rsidRPr="00560402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56040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çerçevede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motivasyon,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belirli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hedefler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doğrultusunda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harekete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geçmesini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sağlayan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güdülerin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bütünsel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ifadesidir.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Söz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konusu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kavram,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belirlenen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amaçlara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ulaşmak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gerekli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çabayı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göstermesini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istenen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davranışları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sergilemesini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teşvik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eden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unsur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ele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alınmaktadır.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Başka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ifadeyle,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motivasyon,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belirli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amaç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etrafında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toplayan,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amaca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enerji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dikkat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yoğunluğu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sağlayan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psikolojik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süreçtir.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sürecin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işlevi,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bireyleri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belirli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görev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sorumluluklarını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yerine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getirmeye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yönlendirmek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onları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süreçte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aktif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kılmaktır.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İnsanların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davranışlarını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yönlendiren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güç,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çoğu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zaman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kaynaklıdır.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kaynak,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ilgisini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artırarak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çaba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göstermelerine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hedeflerine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ulaşmada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tutarlı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performans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sergilemelerine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sağlar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(Göksu,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2017).</w:t>
      </w:r>
    </w:p>
    <w:p w14:paraId="5EC5CB6F" w14:textId="77777777" w:rsidR="008A35BA" w:rsidRPr="00560402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560402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bilimleri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alanında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ise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motivasyonun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önemi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belirgin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şekilde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çıkmaktadır.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Yüksek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düzeyde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sportif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başarı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yalnızca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yeterlilik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teknik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bilgiyle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değil,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aynı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zamanda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güçlü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düzeyiyle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mümkündür.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Gerek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gerekse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takım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sporlarında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galibiyet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elde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etme,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sportif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performansı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üst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düzeye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çıkarma,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turnuva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kazanma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veya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üst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liglere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yükselme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hedefler,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sporcuların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düzeyleriyle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doğrudan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ilişkilidir.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hedeflere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istek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çabanın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sürdürülebilirliği,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kaynaklarının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etkin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kullanımı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mümkün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hâle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gelmektedir.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Dolayısıyla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spor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ortamlarında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farklılıkları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dikkate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alan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stratejilerinin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geliştirilmesi,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performansın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sürekliliği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başarının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sürdürülebilirliği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açısından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büyük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önem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taşımaktadır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(Dikme,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2025).</w:t>
      </w:r>
    </w:p>
    <w:p w14:paraId="651A432E" w14:textId="77777777" w:rsidR="008A35BA" w:rsidRPr="00560402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560402">
        <w:rPr>
          <w:rFonts w:cs="Times New Roman"/>
          <w:bCs/>
          <w:szCs w:val="24"/>
        </w:rPr>
        <w:t>Sonuç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motivasyon,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hedeflerini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belirlemesini,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hedeflere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ulaşmak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gerekli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yönelimi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kazanmasını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süreci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sürdürülebilir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kılmasını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sağlayan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yönlü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yapı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değerlendirilmektedir.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gelişim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mesleki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başarı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açısından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düzeyi,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performansını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şekillendiren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belirleyici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unsur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öne</w:t>
      </w:r>
      <w:r w:rsidR="005A618C">
        <w:rPr>
          <w:rFonts w:cs="Times New Roman"/>
          <w:bCs/>
          <w:szCs w:val="24"/>
        </w:rPr>
        <w:t xml:space="preserve"> </w:t>
      </w:r>
      <w:r w:rsidRPr="00560402">
        <w:rPr>
          <w:rFonts w:cs="Times New Roman"/>
          <w:bCs/>
          <w:szCs w:val="24"/>
        </w:rPr>
        <w:t>çıkmaktadır.</w:t>
      </w:r>
    </w:p>
    <w:p w14:paraId="3B901E18" w14:textId="77777777" w:rsidR="008A35BA" w:rsidRDefault="008A35BA" w:rsidP="00D240F2">
      <w:pPr>
        <w:spacing w:before="120" w:after="120"/>
        <w:ind w:firstLine="709"/>
        <w:rPr>
          <w:rFonts w:cs="Times New Roman"/>
          <w:b/>
          <w:bCs/>
          <w:szCs w:val="24"/>
        </w:rPr>
      </w:pPr>
    </w:p>
    <w:p w14:paraId="22DF4527" w14:textId="77777777" w:rsidR="0031653A" w:rsidRDefault="0031653A" w:rsidP="00D240F2">
      <w:pPr>
        <w:spacing w:before="120" w:after="120"/>
        <w:ind w:firstLine="709"/>
        <w:rPr>
          <w:rFonts w:cs="Times New Roman"/>
          <w:b/>
          <w:bCs/>
          <w:szCs w:val="24"/>
        </w:rPr>
      </w:pPr>
    </w:p>
    <w:p w14:paraId="6A6CB91D" w14:textId="77777777" w:rsidR="0031653A" w:rsidRDefault="0031653A" w:rsidP="00D240F2">
      <w:pPr>
        <w:spacing w:before="120" w:after="120"/>
        <w:ind w:firstLine="709"/>
        <w:rPr>
          <w:rFonts w:cs="Times New Roman"/>
          <w:b/>
          <w:bCs/>
          <w:szCs w:val="24"/>
        </w:rPr>
      </w:pPr>
    </w:p>
    <w:p w14:paraId="68068678" w14:textId="77777777" w:rsidR="0031653A" w:rsidRDefault="0031653A" w:rsidP="00D240F2">
      <w:pPr>
        <w:spacing w:before="120" w:after="120"/>
        <w:ind w:firstLine="709"/>
        <w:rPr>
          <w:rFonts w:cs="Times New Roman"/>
          <w:b/>
          <w:bCs/>
          <w:szCs w:val="24"/>
        </w:rPr>
      </w:pPr>
    </w:p>
    <w:p w14:paraId="5D6189E0" w14:textId="77777777" w:rsidR="0031653A" w:rsidRDefault="0031653A" w:rsidP="00D240F2">
      <w:pPr>
        <w:spacing w:before="120" w:after="120"/>
        <w:ind w:firstLine="709"/>
        <w:rPr>
          <w:rFonts w:cs="Times New Roman"/>
          <w:b/>
          <w:bCs/>
          <w:szCs w:val="24"/>
        </w:rPr>
      </w:pPr>
    </w:p>
    <w:p w14:paraId="01F33FE1" w14:textId="77777777" w:rsidR="0031653A" w:rsidRDefault="0031653A" w:rsidP="00D240F2">
      <w:pPr>
        <w:spacing w:before="120" w:after="120"/>
        <w:ind w:firstLine="709"/>
        <w:rPr>
          <w:rFonts w:cs="Times New Roman"/>
          <w:b/>
          <w:bCs/>
          <w:szCs w:val="24"/>
        </w:rPr>
      </w:pPr>
    </w:p>
    <w:p w14:paraId="6BE6449F" w14:textId="77777777" w:rsidR="008A35BA" w:rsidRDefault="008A35BA" w:rsidP="0031653A">
      <w:pPr>
        <w:pStyle w:val="Balk3"/>
      </w:pPr>
      <w:bookmarkStart w:id="44" w:name="_Toc203545650"/>
      <w:r>
        <w:t>2.3.1.</w:t>
      </w:r>
      <w:r w:rsidR="005A618C">
        <w:t xml:space="preserve"> </w:t>
      </w:r>
      <w:r w:rsidRPr="007D305F">
        <w:t>Motivasyon</w:t>
      </w:r>
      <w:r w:rsidR="005A618C">
        <w:t xml:space="preserve"> </w:t>
      </w:r>
      <w:r w:rsidRPr="007D305F">
        <w:t>Türleri</w:t>
      </w:r>
      <w:bookmarkEnd w:id="44"/>
    </w:p>
    <w:p w14:paraId="7BE37634" w14:textId="77777777" w:rsidR="0031653A" w:rsidRDefault="0031653A" w:rsidP="0031653A">
      <w:pPr>
        <w:spacing w:before="120" w:after="120"/>
        <w:ind w:firstLine="0"/>
        <w:rPr>
          <w:rFonts w:cs="Times New Roman"/>
          <w:b/>
          <w:bCs/>
          <w:szCs w:val="24"/>
        </w:rPr>
      </w:pPr>
    </w:p>
    <w:p w14:paraId="603AB621" w14:textId="77777777" w:rsidR="008A35BA" w:rsidRDefault="008A35BA" w:rsidP="0031653A">
      <w:pPr>
        <w:pStyle w:val="Balk3"/>
      </w:pPr>
      <w:bookmarkStart w:id="45" w:name="_Toc203545651"/>
      <w:r w:rsidRPr="007D305F">
        <w:t>2.3.</w:t>
      </w:r>
      <w:r>
        <w:t>1</w:t>
      </w:r>
      <w:r w:rsidRPr="007D305F">
        <w:t>.1.</w:t>
      </w:r>
      <w:r w:rsidR="005A618C">
        <w:t xml:space="preserve"> </w:t>
      </w:r>
      <w:r w:rsidRPr="007D305F">
        <w:t>İçsel</w:t>
      </w:r>
      <w:r w:rsidR="005A618C">
        <w:t xml:space="preserve"> </w:t>
      </w:r>
      <w:r w:rsidRPr="007D305F">
        <w:t>Motivasyon</w:t>
      </w:r>
      <w:bookmarkEnd w:id="45"/>
    </w:p>
    <w:p w14:paraId="4769F8F6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4780E190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823272">
        <w:rPr>
          <w:rFonts w:cs="Times New Roman"/>
          <w:bCs/>
          <w:szCs w:val="24"/>
        </w:rPr>
        <w:t>Araştırmalar,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yalnızca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ödül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baskılarla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değil,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aynı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zamanda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kendi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içlerinden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gelen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güdülerle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olabildiklerini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koymaktadır.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İçsel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motivasyon,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herhangi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teşvik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olmaksızın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yalnızca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öğrenme,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keşfetme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başarma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arzusu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doğrultusunda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harekete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geçmesini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ifade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eder.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tür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motivasyona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bireyler,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genellikle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yüksek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düzeyde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yetkinlik,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beceri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öz-yönetim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özellikleri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sergilemektedir.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Başarıya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ulaşmak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kendi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süreçlerini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yönlendirebilen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bireyler,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sürecinden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haz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duyarak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olurlar.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Ryan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Deci’nin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(2000)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belirttiği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üzere,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doğasında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var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olan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potansiyelini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gerçekleştirmesini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sağlayan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güçtür.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Bununla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birlikte,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güdünün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sürekliliği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çevreden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gelen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destek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rol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oynayabilir.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Sonuç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olarak,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motivasyon;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yeni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şeyler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isteği,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çevresini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keşfetme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merakı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bilgi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edinme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arzusu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beslenmektedir.</w:t>
      </w:r>
    </w:p>
    <w:p w14:paraId="365A363E" w14:textId="77777777" w:rsidR="008A35BA" w:rsidRPr="001828E5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1828E5">
        <w:rPr>
          <w:rFonts w:cs="Times New Roman"/>
          <w:bCs/>
          <w:szCs w:val="24"/>
        </w:rPr>
        <w:t>İçsel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üzerinde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olduğu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inançlar,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beklentiler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gelişim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isteği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kişisel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etmenler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etkiye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sahiptir.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etmenler,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bazı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özelliklerle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dikkat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çeker:</w:t>
      </w:r>
    </w:p>
    <w:p w14:paraId="3DDFB5B3" w14:textId="77777777" w:rsidR="008A35BA" w:rsidRPr="001828E5" w:rsidRDefault="008A35BA" w:rsidP="00D240F2">
      <w:pPr>
        <w:numPr>
          <w:ilvl w:val="0"/>
          <w:numId w:val="36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1828E5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görev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sorumluluklara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istekli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yaklaşması,</w:t>
      </w:r>
    </w:p>
    <w:p w14:paraId="4A4A7150" w14:textId="77777777" w:rsidR="008A35BA" w:rsidRPr="001828E5" w:rsidRDefault="008A35BA" w:rsidP="00D240F2">
      <w:pPr>
        <w:numPr>
          <w:ilvl w:val="0"/>
          <w:numId w:val="36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1828E5">
        <w:rPr>
          <w:rFonts w:cs="Times New Roman"/>
          <w:bCs/>
          <w:szCs w:val="24"/>
        </w:rPr>
        <w:t>Motive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edici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nitelikte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görevlerin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bulunması,</w:t>
      </w:r>
    </w:p>
    <w:p w14:paraId="24E9E960" w14:textId="77777777" w:rsidR="008A35BA" w:rsidRPr="001828E5" w:rsidRDefault="008A35BA" w:rsidP="00D240F2">
      <w:pPr>
        <w:numPr>
          <w:ilvl w:val="0"/>
          <w:numId w:val="36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1828E5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moral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motivasyonunun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desteklenmesi,</w:t>
      </w:r>
    </w:p>
    <w:p w14:paraId="3CAABD26" w14:textId="77777777" w:rsidR="008A35BA" w:rsidRPr="001828E5" w:rsidRDefault="008A35BA" w:rsidP="00D240F2">
      <w:pPr>
        <w:numPr>
          <w:ilvl w:val="0"/>
          <w:numId w:val="36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1828E5">
        <w:rPr>
          <w:rFonts w:cs="Times New Roman"/>
          <w:bCs/>
          <w:szCs w:val="24"/>
        </w:rPr>
        <w:t>Kendisini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değerli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hissetmesine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olanak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tanınması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(Özsoy,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2022).</w:t>
      </w:r>
    </w:p>
    <w:p w14:paraId="7D273A43" w14:textId="77777777" w:rsidR="008A35BA" w:rsidRPr="0031653A" w:rsidRDefault="008A35B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64F305E9" w14:textId="77777777" w:rsidR="008A35BA" w:rsidRDefault="008A35BA" w:rsidP="0031653A">
      <w:pPr>
        <w:pStyle w:val="Balk3"/>
      </w:pPr>
      <w:bookmarkStart w:id="46" w:name="_Toc203545652"/>
      <w:r w:rsidRPr="007D305F">
        <w:t>2.3.</w:t>
      </w:r>
      <w:r>
        <w:t>1</w:t>
      </w:r>
      <w:r w:rsidRPr="007D305F">
        <w:t>.2.</w:t>
      </w:r>
      <w:r w:rsidR="005A618C">
        <w:t xml:space="preserve"> </w:t>
      </w:r>
      <w:r w:rsidRPr="007D305F">
        <w:t>Dışsal</w:t>
      </w:r>
      <w:r w:rsidR="005A618C">
        <w:t xml:space="preserve"> </w:t>
      </w:r>
      <w:r w:rsidRPr="007D305F">
        <w:t>Motivasyon</w:t>
      </w:r>
      <w:bookmarkEnd w:id="46"/>
    </w:p>
    <w:p w14:paraId="5A36B94C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006F89E8" w14:textId="77777777" w:rsidR="008A35BA" w:rsidRPr="00823272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823272">
        <w:rPr>
          <w:rFonts w:cs="Times New Roman"/>
          <w:bCs/>
          <w:szCs w:val="24"/>
        </w:rPr>
        <w:t>Ryan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Deci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(2000),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motivasyonu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olmak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üzere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iki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kategoriye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ayırmakta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motivasyonu,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davranışlarının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ödüller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veya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yaptırımlar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tarafından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yönlendirildiği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süreç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tanımlamaktadır.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Ancak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yaklaşım,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motivasyonun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tek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boyutlu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yapı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olmadığını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vurgular.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Buna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göre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motivasyon;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düzenleme,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içe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yansıtılmış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düzenleme,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özdeşleşmiş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düzenleme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bütünleşmiş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düzenleme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olmak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üzere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dört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alt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boyuttan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oluşmaktadır.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alt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boyutlar,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güdülerle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başlayan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davranışlarını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zamanla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içselleştirilmiş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otonom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biçimlerde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benimseme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düzeylerini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yansıtır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(Guay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2010).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bağlamda,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motivasyon,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tamamen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ödül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beklentisine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dayalı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davranışlardan,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kişisel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değerleriyle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bütünleşmiş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otonom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davranışlara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kadar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uzanan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süreklilik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içerisinde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değerlendirilir.</w:t>
      </w:r>
    </w:p>
    <w:p w14:paraId="520A2EF8" w14:textId="77777777" w:rsidR="008A35BA" w:rsidRPr="00823272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motivasyon,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davranışlarını,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çevresel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ödüller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beklentiler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doğrultusunda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gerçekleştirmesiyle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çıkan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türüdür.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bağlamda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birey,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başarı,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maddi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kazanç,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takdir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cezadan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kaçınma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unsurlar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nedeniyle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harekete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geçer.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İçsel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arasındaki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fark,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davranışın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kaynağında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yatar.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İçsel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motivasyonda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birey,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kendi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merakı,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ilgi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alanı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veya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tatmin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duygusu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doğrultusunda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hareket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ederken;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motivasyonda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davranış,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tamamen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çevresel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koşullara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güdülere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bağlı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gelişir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(Ekinci,</w:t>
      </w:r>
      <w:r w:rsidR="005A618C">
        <w:rPr>
          <w:rFonts w:cs="Times New Roman"/>
          <w:bCs/>
          <w:szCs w:val="24"/>
        </w:rPr>
        <w:t xml:space="preserve"> </w:t>
      </w:r>
      <w:r w:rsidRPr="00823272">
        <w:rPr>
          <w:rFonts w:cs="Times New Roman"/>
          <w:bCs/>
          <w:szCs w:val="24"/>
        </w:rPr>
        <w:t>2017).</w:t>
      </w:r>
    </w:p>
    <w:p w14:paraId="6BB8C7F1" w14:textId="77777777" w:rsidR="008A35BA" w:rsidRDefault="008A35BA" w:rsidP="0031653A">
      <w:pPr>
        <w:spacing w:before="120" w:after="120"/>
        <w:ind w:firstLine="0"/>
        <w:rPr>
          <w:rFonts w:cs="Times New Roman"/>
          <w:b/>
          <w:bCs/>
          <w:szCs w:val="24"/>
        </w:rPr>
      </w:pPr>
    </w:p>
    <w:p w14:paraId="2ADB6AC7" w14:textId="77777777" w:rsidR="008A35BA" w:rsidRDefault="008A35BA" w:rsidP="0031653A">
      <w:pPr>
        <w:pStyle w:val="Balk3"/>
      </w:pPr>
      <w:bookmarkStart w:id="47" w:name="_Toc203545653"/>
      <w:r>
        <w:t>2.3.2.</w:t>
      </w:r>
      <w:r w:rsidR="005A618C">
        <w:t xml:space="preserve"> </w:t>
      </w:r>
      <w:r>
        <w:t>Motivasyon</w:t>
      </w:r>
      <w:r w:rsidR="005A618C">
        <w:t xml:space="preserve"> </w:t>
      </w:r>
      <w:r>
        <w:t>Teorileri</w:t>
      </w:r>
      <w:r w:rsidR="005A618C">
        <w:t xml:space="preserve"> </w:t>
      </w:r>
      <w:r>
        <w:t>(Kapsam</w:t>
      </w:r>
      <w:r w:rsidR="005A618C">
        <w:t xml:space="preserve"> </w:t>
      </w:r>
      <w:r>
        <w:t>ve</w:t>
      </w:r>
      <w:r w:rsidR="005A618C">
        <w:t xml:space="preserve"> </w:t>
      </w:r>
      <w:r>
        <w:t>Süreç</w:t>
      </w:r>
      <w:r w:rsidR="005A618C">
        <w:t xml:space="preserve"> </w:t>
      </w:r>
      <w:r>
        <w:t>Teorileri)</w:t>
      </w:r>
      <w:bookmarkEnd w:id="47"/>
    </w:p>
    <w:p w14:paraId="3E9C2272" w14:textId="77777777" w:rsidR="0031653A" w:rsidRP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06E23434" w14:textId="77777777" w:rsidR="008A35BA" w:rsidRDefault="008A35BA" w:rsidP="0031653A">
      <w:pPr>
        <w:pStyle w:val="Balk3"/>
      </w:pPr>
      <w:bookmarkStart w:id="48" w:name="_Toc203545654"/>
      <w:r>
        <w:t>2.3.2.1.</w:t>
      </w:r>
      <w:r w:rsidR="005A618C">
        <w:t xml:space="preserve"> </w:t>
      </w:r>
      <w:r>
        <w:t>İhtiyaçlar</w:t>
      </w:r>
      <w:r w:rsidR="005A618C">
        <w:t xml:space="preserve"> </w:t>
      </w:r>
      <w:r>
        <w:t>Hiyerarşisi</w:t>
      </w:r>
      <w:r w:rsidR="005A618C">
        <w:t xml:space="preserve"> </w:t>
      </w:r>
      <w:r>
        <w:t>Teorisi</w:t>
      </w:r>
      <w:bookmarkEnd w:id="48"/>
    </w:p>
    <w:p w14:paraId="2EF958A1" w14:textId="77777777" w:rsidR="0031653A" w:rsidRP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2EC9D2A2" w14:textId="77777777" w:rsidR="008A35BA" w:rsidRPr="00DD4764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DD4764">
        <w:rPr>
          <w:rFonts w:cs="Times New Roman"/>
          <w:bCs/>
          <w:szCs w:val="24"/>
        </w:rPr>
        <w:t>Abraham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Maslow,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gelişim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süreçleri,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kaynakları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ihtiyaçları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üzerine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yaptığı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çalışmalarla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modern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toplumların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psikolojik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yapısını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anlamaya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katkılar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sunmuş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ihtiyaçlar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hiyerarşisi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kuramıyla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alanyazında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derin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etkiler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bırakmıştır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(Acevedo,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2018).</w:t>
      </w:r>
    </w:p>
    <w:p w14:paraId="0FA268E5" w14:textId="77777777" w:rsidR="008A35BA" w:rsidRPr="00DD4764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DD4764">
        <w:rPr>
          <w:rFonts w:cs="Times New Roman"/>
          <w:bCs/>
          <w:szCs w:val="24"/>
        </w:rPr>
        <w:t>Maslow,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insan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ihtiyaçlarını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hiyerarşik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yapı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içinde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sınıflandıran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ihtiyaç</w:t>
      </w:r>
      <w:r>
        <w:rPr>
          <w:rFonts w:cs="Times New Roman"/>
          <w:bCs/>
          <w:szCs w:val="24"/>
        </w:rPr>
        <w:t>ları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piramidal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düzende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altt</w:t>
      </w:r>
      <w:r w:rsidRPr="00DD4764">
        <w:rPr>
          <w:rFonts w:cs="Times New Roman"/>
          <w:bCs/>
          <w:szCs w:val="24"/>
        </w:rPr>
        <w:t>an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üste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doğru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beş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basamakta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inceleyen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ilk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kuramcılardan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biridir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(Luthans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2008).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kuramda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yer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alan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ihtiyaç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düzeyleri,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kaynaklarını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açıklamada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çerçeve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sunar.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Eren’e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(2006)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göre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beşli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yapı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şu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şekilde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sıralanabilir:</w:t>
      </w:r>
    </w:p>
    <w:p w14:paraId="649EDD13" w14:textId="77777777" w:rsidR="008A35BA" w:rsidRPr="00DD4764" w:rsidRDefault="008A35BA" w:rsidP="0031653A">
      <w:pPr>
        <w:numPr>
          <w:ilvl w:val="0"/>
          <w:numId w:val="35"/>
        </w:numPr>
        <w:spacing w:before="120" w:after="120"/>
        <w:ind w:left="851" w:hanging="142"/>
        <w:rPr>
          <w:rFonts w:cs="Times New Roman"/>
          <w:bCs/>
          <w:szCs w:val="24"/>
        </w:rPr>
      </w:pPr>
      <w:r w:rsidRPr="00DD4764">
        <w:rPr>
          <w:rFonts w:cs="Times New Roman"/>
          <w:bCs/>
          <w:szCs w:val="24"/>
        </w:rPr>
        <w:t>Fizyolojik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ihtiyaçlar: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hayatta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kalabilmesi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gerekli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olan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beslenme,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su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ihtiyacı,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uyku,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barınma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yaşam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gereksinimlerini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kapsar.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düzey,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en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ihtiyaçları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temsil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eder.</w:t>
      </w:r>
    </w:p>
    <w:p w14:paraId="3D941179" w14:textId="77777777" w:rsidR="008A35BA" w:rsidRPr="00DD4764" w:rsidRDefault="008A35BA" w:rsidP="0031653A">
      <w:pPr>
        <w:numPr>
          <w:ilvl w:val="0"/>
          <w:numId w:val="35"/>
        </w:numPr>
        <w:spacing w:before="120" w:after="120"/>
        <w:ind w:left="851" w:hanging="142"/>
        <w:rPr>
          <w:rFonts w:cs="Times New Roman"/>
          <w:bCs/>
          <w:szCs w:val="24"/>
        </w:rPr>
      </w:pPr>
      <w:r w:rsidRPr="00DD4764">
        <w:rPr>
          <w:rFonts w:cs="Times New Roman"/>
          <w:bCs/>
          <w:szCs w:val="24"/>
        </w:rPr>
        <w:t>Güvenlik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ihtiyaçları: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Fiziksel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ekonomik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güvenliği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sağlama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arayışı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grupta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yer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alır.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İnsanlar,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hastalık,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yaşlılık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veya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işsizlik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durumlara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kendilerini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güvence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altına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almak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isterler.</w:t>
      </w:r>
    </w:p>
    <w:p w14:paraId="746F1430" w14:textId="77777777" w:rsidR="008A35BA" w:rsidRPr="00DD4764" w:rsidRDefault="008A35BA" w:rsidP="0031653A">
      <w:pPr>
        <w:numPr>
          <w:ilvl w:val="0"/>
          <w:numId w:val="35"/>
        </w:numPr>
        <w:spacing w:before="120" w:after="120"/>
        <w:ind w:left="851" w:hanging="142"/>
        <w:rPr>
          <w:rFonts w:cs="Times New Roman"/>
          <w:bCs/>
          <w:szCs w:val="24"/>
        </w:rPr>
      </w:pPr>
      <w:r w:rsidRPr="00DD4764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ihtiyaçlar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(Ait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olma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sevgi):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gruba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ait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olma,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ilişkiler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kurma,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sevilme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sevme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ihtiyaçlarını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içerir.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Aile,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arkadaş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çevresi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gruplar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düzeyde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rol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oynar.</w:t>
      </w:r>
    </w:p>
    <w:p w14:paraId="64666F58" w14:textId="77777777" w:rsidR="008A35BA" w:rsidRPr="00DD4764" w:rsidRDefault="008A35BA" w:rsidP="0031653A">
      <w:pPr>
        <w:numPr>
          <w:ilvl w:val="0"/>
          <w:numId w:val="35"/>
        </w:numPr>
        <w:spacing w:before="120" w:after="120"/>
        <w:ind w:left="851" w:hanging="142"/>
        <w:rPr>
          <w:rFonts w:cs="Times New Roman"/>
          <w:bCs/>
          <w:szCs w:val="24"/>
        </w:rPr>
      </w:pPr>
      <w:r w:rsidRPr="00DD4764">
        <w:rPr>
          <w:rFonts w:cs="Times New Roman"/>
          <w:bCs/>
          <w:szCs w:val="24"/>
        </w:rPr>
        <w:t>Saygı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değer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görme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ihtiyaçları: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Kişinin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kendine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güven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duyması,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toplumda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saygı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görme,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takdir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edilme,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prestij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kazanma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başarı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elde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etme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arzusu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kategoridedir.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Birey,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kendinden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çevresinden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değer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görmeye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ihtiyaç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duyar.</w:t>
      </w:r>
    </w:p>
    <w:p w14:paraId="48CA7130" w14:textId="77777777" w:rsidR="008A35BA" w:rsidRPr="00DD4764" w:rsidRDefault="008A35BA" w:rsidP="0031653A">
      <w:pPr>
        <w:numPr>
          <w:ilvl w:val="0"/>
          <w:numId w:val="35"/>
        </w:numPr>
        <w:spacing w:before="120" w:after="120"/>
        <w:ind w:left="851" w:hanging="142"/>
        <w:rPr>
          <w:rFonts w:cs="Times New Roman"/>
          <w:bCs/>
          <w:szCs w:val="24"/>
        </w:rPr>
      </w:pPr>
      <w:r w:rsidRPr="00DD4764">
        <w:rPr>
          <w:rFonts w:cs="Times New Roman"/>
          <w:bCs/>
          <w:szCs w:val="24"/>
        </w:rPr>
        <w:t>Kendini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gerçekleştirme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ihtiyacı: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düzey,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tüm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potansiyelini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koyma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yaratıcı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kapasitesini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kullanma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arzusu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ilgilidir.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Kişisel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gelişim,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doyum,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başarı,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özgünlük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bilimsel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katkılar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düzeyin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göstergeleri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yer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alır.</w:t>
      </w:r>
    </w:p>
    <w:p w14:paraId="19651FB2" w14:textId="77777777" w:rsidR="008A35BA" w:rsidRPr="0031653A" w:rsidRDefault="008A35B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577DC0A9" w14:textId="77777777" w:rsidR="008A35BA" w:rsidRDefault="008A35BA" w:rsidP="0031653A">
      <w:pPr>
        <w:pStyle w:val="Balk3"/>
      </w:pPr>
      <w:bookmarkStart w:id="49" w:name="_Toc203545655"/>
      <w:r>
        <w:t>2.3.2.2.</w:t>
      </w:r>
      <w:r w:rsidR="005A618C">
        <w:t xml:space="preserve"> </w:t>
      </w:r>
      <w:r>
        <w:t>Herzberg’</w:t>
      </w:r>
      <w:r w:rsidR="005A618C">
        <w:t xml:space="preserve"> </w:t>
      </w:r>
      <w:r>
        <w:t>in</w:t>
      </w:r>
      <w:r w:rsidR="005A618C">
        <w:t xml:space="preserve"> </w:t>
      </w:r>
      <w:r>
        <w:t>Motivasyon</w:t>
      </w:r>
      <w:r w:rsidR="005A618C">
        <w:t xml:space="preserve"> </w:t>
      </w:r>
      <w:r>
        <w:t>Teorisi</w:t>
      </w:r>
      <w:bookmarkEnd w:id="49"/>
    </w:p>
    <w:p w14:paraId="0E54FACD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6D26310F" w14:textId="77777777" w:rsidR="008A35BA" w:rsidRPr="00B03B9D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03B9D">
        <w:rPr>
          <w:rFonts w:cs="Times New Roman"/>
          <w:bCs/>
          <w:szCs w:val="24"/>
        </w:rPr>
        <w:t>Frederick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Herzberg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tarafından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geliştirilen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Çift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Faktör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Teorisi,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ortamında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motivasyonunu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açıklamaya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yaklaşımlardan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biridir.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teoriye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göre,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çalışanların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tatmini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motivasyonunu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etkileyen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unsurlar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iki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ayrı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kategoride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ele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alınmaktadır.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faktörleri,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işten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duyduğu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tatmini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artıran;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başarı,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takdir,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işin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kendisi,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sorumluluk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alma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gelişim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olanakları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etkenleri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kapsar.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Öte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yandan,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hijyen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faktörleri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ise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ortamındaki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memnuniyetsizliklerin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kaynağı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olan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çoğunlukla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koşullarla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ilişkili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olan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unsurlardır.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faktörler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maaş,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güvenliği,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çalışma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koşulları,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şirket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politikaları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yönetici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ilişkiler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yer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almaktadır.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Herzberg’e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göre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hijyen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faktörlerinin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varlığı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yalnızca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memnuniyetsizliği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engellerken;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faktörleri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performansını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doyumunu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artırır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(Demirel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Okyay,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2023).</w:t>
      </w:r>
    </w:p>
    <w:p w14:paraId="6D34FB31" w14:textId="77777777" w:rsidR="008A35BA" w:rsidRPr="0031653A" w:rsidRDefault="008A35B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249572A0" w14:textId="77777777" w:rsidR="008A35BA" w:rsidRDefault="008A35BA" w:rsidP="0031653A">
      <w:pPr>
        <w:pStyle w:val="Balk3"/>
      </w:pPr>
      <w:bookmarkStart w:id="50" w:name="_Toc203545656"/>
      <w:r>
        <w:t>2.3.2.3.</w:t>
      </w:r>
      <w:r w:rsidR="005A618C">
        <w:t xml:space="preserve"> </w:t>
      </w:r>
      <w:r>
        <w:t>Mc-Clelland’</w:t>
      </w:r>
      <w:r w:rsidR="005A618C">
        <w:t xml:space="preserve"> </w:t>
      </w:r>
      <w:r>
        <w:t>ın</w:t>
      </w:r>
      <w:r w:rsidR="005A618C">
        <w:t xml:space="preserve"> </w:t>
      </w:r>
      <w:r>
        <w:t>Başarı</w:t>
      </w:r>
      <w:r w:rsidR="005A618C">
        <w:t xml:space="preserve"> </w:t>
      </w:r>
      <w:r>
        <w:t>İhtiyacı</w:t>
      </w:r>
      <w:r w:rsidR="005A618C">
        <w:t xml:space="preserve"> </w:t>
      </w:r>
      <w:r>
        <w:t>Teorisi</w:t>
      </w:r>
      <w:bookmarkEnd w:id="50"/>
    </w:p>
    <w:p w14:paraId="145B264A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07D8A746" w14:textId="77777777" w:rsidR="008A35BA" w:rsidRPr="00DD4764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DD4764">
        <w:rPr>
          <w:rFonts w:cs="Times New Roman"/>
          <w:bCs/>
          <w:szCs w:val="24"/>
        </w:rPr>
        <w:t>Başarı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gereksinimi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kuramı,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McClelland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Atkinson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(1974)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tarafından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geliştirilen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başarıya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motivasyonlarını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açıklamaya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çalışan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teorilerden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biridir.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kuram,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başarı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motivasyonunun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yalnızca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arzularına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değil,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aynı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zamanda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etkenlere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bağlı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olduğunu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öne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sürmektedir.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Kurama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göre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başarı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motivasyonu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beş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bileşenden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etkilenmektedir: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kişisel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özellikler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(bireyin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yetkinlik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öz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yeterlik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algısı),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durumsal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koşullar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(görevin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niteliği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çevresel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beklentiler),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sonuç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beklentisi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(başarı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başarısızlık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olasılığı),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duygusal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tepkiler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(başarı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başarısızlık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karşısındaki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duygusal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durumlar)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başarıya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davranışlardır.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faktörler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araya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gelerek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performans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göstermesini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başarıya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ulaşma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isteğini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şekillendirir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(Weiner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Gold,</w:t>
      </w:r>
      <w:r w:rsidR="005A618C">
        <w:rPr>
          <w:rFonts w:cs="Times New Roman"/>
          <w:bCs/>
          <w:szCs w:val="24"/>
        </w:rPr>
        <w:t xml:space="preserve"> </w:t>
      </w:r>
      <w:r w:rsidRPr="00DD4764">
        <w:rPr>
          <w:rFonts w:cs="Times New Roman"/>
          <w:bCs/>
          <w:szCs w:val="24"/>
        </w:rPr>
        <w:t>2019).</w:t>
      </w:r>
    </w:p>
    <w:p w14:paraId="1D95D95C" w14:textId="77777777" w:rsidR="008A35BA" w:rsidRPr="0031653A" w:rsidRDefault="008A35B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18C0695A" w14:textId="77777777" w:rsidR="008A35BA" w:rsidRPr="0031653A" w:rsidRDefault="008A35BA" w:rsidP="0031653A">
      <w:pPr>
        <w:pStyle w:val="Balk3"/>
      </w:pPr>
      <w:bookmarkStart w:id="51" w:name="_Toc203545657"/>
      <w:r w:rsidRPr="0031653A">
        <w:t>2.3.2.4.</w:t>
      </w:r>
      <w:r w:rsidR="005A618C">
        <w:t xml:space="preserve"> </w:t>
      </w:r>
      <w:r w:rsidRPr="0031653A">
        <w:t>Alderf’</w:t>
      </w:r>
      <w:r w:rsidR="005A618C">
        <w:t xml:space="preserve"> </w:t>
      </w:r>
      <w:r w:rsidRPr="0031653A">
        <w:t>in</w:t>
      </w:r>
      <w:r w:rsidR="005A618C">
        <w:t xml:space="preserve"> </w:t>
      </w:r>
      <w:r w:rsidRPr="0031653A">
        <w:t>ERG</w:t>
      </w:r>
      <w:r w:rsidR="005A618C">
        <w:t xml:space="preserve"> </w:t>
      </w:r>
      <w:r w:rsidRPr="0031653A">
        <w:t>Teorisi</w:t>
      </w:r>
      <w:bookmarkEnd w:id="51"/>
    </w:p>
    <w:p w14:paraId="28966DC0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2DFD203D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1828E5">
        <w:rPr>
          <w:rFonts w:cs="Times New Roman"/>
          <w:bCs/>
          <w:szCs w:val="24"/>
        </w:rPr>
        <w:t>Alderfer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tarafından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geliştirilen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ERG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(Existence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–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Relatedness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–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Growth)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teorisi,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düzeyde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Maslow’un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ihtiyaçlar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hiyerarşisi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kuramıyla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benzerlik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taşımaktadır.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Ancak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teori,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Maslow’un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beşli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ihtiyaç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basamaklandırmasını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üç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ana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kategoriye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indirerek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sade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yapı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sunar.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ERG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teorisinde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ihtiyaçlar;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varoluş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(existence),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ilişki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kurma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(relatedness)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gelişim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(growth)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olmak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üzere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üç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başlık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altında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toplanmıştır.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yönüyle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kuram,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ihtiyaçları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esnek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geçişlerin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olabileceğini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öne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sürer.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Diğer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ifadeyle,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Maslow’un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modelindeki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katı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basamak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anlayışının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aksine,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ERG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yaklaşımı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ihtiyaçlar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ileri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veya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geri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geçişler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yapabileceğini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kabul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eder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(George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Jones,</w:t>
      </w:r>
      <w:r w:rsidR="005A618C">
        <w:rPr>
          <w:rFonts w:cs="Times New Roman"/>
          <w:bCs/>
          <w:szCs w:val="24"/>
        </w:rPr>
        <w:t xml:space="preserve"> </w:t>
      </w:r>
      <w:r w:rsidRPr="001828E5">
        <w:rPr>
          <w:rFonts w:cs="Times New Roman"/>
          <w:bCs/>
          <w:szCs w:val="24"/>
        </w:rPr>
        <w:t>2002).</w:t>
      </w:r>
    </w:p>
    <w:p w14:paraId="62CA948E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03B9D">
        <w:rPr>
          <w:rFonts w:cs="Times New Roman"/>
          <w:bCs/>
          <w:szCs w:val="24"/>
        </w:rPr>
        <w:t>Alderfer’in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ERG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kuramı,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ihtiyaçları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üç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kategori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altında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sınıflandırmaktadır: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varoluş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(existence),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ilişki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kurma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(relatedness)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gelişme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(growth)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ihtiyaçları.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kuramda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ihtiyaçlar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belirli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hiyerarşik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düzene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sıkı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sıkıya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bağlı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sunulmamaktadır.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Aksine,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ihtiyaçlar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esnek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biçimde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geçiş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yapabileceği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öngörülmektedir.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yaklaşım,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Maslow’un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ihtiyaçlar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hiyerarşisinden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farklı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olarak,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herhangi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ihtiyaç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düzeyini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tam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anlamıyla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karşılamadan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diğer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düzeye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yönelebileceği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fikrini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alır.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Dolayısıyla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ERG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kuramı,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ihtiyaçlar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doğrusal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olmayan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deneyimlere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duyarlı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motiva</w:t>
      </w:r>
      <w:r>
        <w:rPr>
          <w:rFonts w:cs="Times New Roman"/>
          <w:bCs/>
          <w:szCs w:val="24"/>
        </w:rPr>
        <w:t>syon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sürecine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işaret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etmektedir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(Karaca,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2024).</w:t>
      </w:r>
    </w:p>
    <w:p w14:paraId="10B207F8" w14:textId="77777777" w:rsidR="008A35BA" w:rsidRPr="0031653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</w:p>
    <w:p w14:paraId="18E87CA7" w14:textId="77777777" w:rsidR="0031653A" w:rsidRPr="0031653A" w:rsidRDefault="0031653A" w:rsidP="00D240F2">
      <w:pPr>
        <w:spacing w:before="120" w:after="120"/>
        <w:ind w:firstLine="709"/>
        <w:rPr>
          <w:rFonts w:cs="Times New Roman"/>
          <w:bCs/>
          <w:szCs w:val="24"/>
        </w:rPr>
      </w:pPr>
    </w:p>
    <w:p w14:paraId="2A02D80E" w14:textId="77777777" w:rsidR="0031653A" w:rsidRPr="0031653A" w:rsidRDefault="0031653A" w:rsidP="00D240F2">
      <w:pPr>
        <w:spacing w:before="120" w:after="120"/>
        <w:ind w:firstLine="709"/>
        <w:rPr>
          <w:rFonts w:cs="Times New Roman"/>
          <w:bCs/>
          <w:szCs w:val="24"/>
        </w:rPr>
      </w:pPr>
    </w:p>
    <w:p w14:paraId="4A274C34" w14:textId="77777777" w:rsidR="0031653A" w:rsidRPr="0031653A" w:rsidRDefault="0031653A" w:rsidP="00D240F2">
      <w:pPr>
        <w:spacing w:before="120" w:after="120"/>
        <w:ind w:firstLine="709"/>
        <w:rPr>
          <w:rFonts w:cs="Times New Roman"/>
          <w:bCs/>
          <w:szCs w:val="24"/>
        </w:rPr>
      </w:pPr>
    </w:p>
    <w:p w14:paraId="60A34CCB" w14:textId="77777777" w:rsidR="008A35BA" w:rsidRDefault="008A35BA" w:rsidP="0031653A">
      <w:pPr>
        <w:pStyle w:val="Balk3"/>
      </w:pPr>
      <w:bookmarkStart w:id="52" w:name="_Toc203545658"/>
      <w:r>
        <w:t>2.3.2.5.</w:t>
      </w:r>
      <w:r w:rsidR="005A618C">
        <w:t xml:space="preserve"> </w:t>
      </w:r>
      <w:r>
        <w:t>Pavlov</w:t>
      </w:r>
      <w:r w:rsidR="005A618C">
        <w:t xml:space="preserve"> </w:t>
      </w:r>
      <w:r>
        <w:t>ve</w:t>
      </w:r>
      <w:r w:rsidR="005A618C">
        <w:t xml:space="preserve"> </w:t>
      </w:r>
      <w:r>
        <w:t>Skinner’</w:t>
      </w:r>
      <w:r w:rsidR="005A618C">
        <w:t xml:space="preserve"> </w:t>
      </w:r>
      <w:r>
        <w:t>in</w:t>
      </w:r>
      <w:r w:rsidR="005A618C">
        <w:t xml:space="preserve"> </w:t>
      </w:r>
      <w:r>
        <w:t>Koşullanma</w:t>
      </w:r>
      <w:r w:rsidR="005A618C">
        <w:t xml:space="preserve"> </w:t>
      </w:r>
      <w:r>
        <w:t>Teorisi</w:t>
      </w:r>
      <w:bookmarkEnd w:id="52"/>
    </w:p>
    <w:p w14:paraId="73C5E2C8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099A0719" w14:textId="77777777" w:rsidR="008A35BA" w:rsidRPr="00B03B9D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03B9D">
        <w:rPr>
          <w:rFonts w:cs="Times New Roman"/>
          <w:bCs/>
          <w:szCs w:val="24"/>
        </w:rPr>
        <w:t>Klasik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şartlandırma,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sürecinin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mekanizmalarından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biridir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uyaranın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başka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uyaranla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ilişkilendirilmesi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yoluyla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gerçekleşir.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süreçte,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ilk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başta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nötr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olan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uyaran,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birincil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doğal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tepkiye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yol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açan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uyaranla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ilişkilendirilerek,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zamanla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nötr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uyaranın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aynı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tepkiyi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yaratması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sağlanır.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teori,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Rus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fizyolog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Ivan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Pavlov’un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ünlü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köpek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deneyiyle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tanınır.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Pavlov,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köpekler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üzerinde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yaptığı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deneylerde,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yiyecek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verilmeden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önce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zil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sesi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çaldığında,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köpeklerin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salya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salgıladığını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gözlemlemiştir.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Başlangıçta,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zil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sesi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köpeklerde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herhangi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tepki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oluşturmazken,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yiyecek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birlikte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tekrar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edilen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zil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sesleri,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zamanla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sadece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zil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sesinin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salya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salgılamaya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neden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olmasına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yol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açmıştır.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durum,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klasik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şartlandırmanın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prensibini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gösteren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ilk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bilinen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örneklerden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biridir.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Pavlov’un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bulguları,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öğrenmenin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doğasını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anlamada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oluşturmuş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davranışsal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psikolojin</w:t>
      </w:r>
      <w:r>
        <w:rPr>
          <w:rFonts w:cs="Times New Roman"/>
          <w:bCs/>
          <w:szCs w:val="24"/>
        </w:rPr>
        <w:t>in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gelişimine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sağlamıştır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(Karaca,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2024).</w:t>
      </w:r>
    </w:p>
    <w:p w14:paraId="750F080B" w14:textId="77777777" w:rsidR="008A35BA" w:rsidRPr="0031653A" w:rsidRDefault="008A35B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5CB49684" w14:textId="77777777" w:rsidR="008A35BA" w:rsidRDefault="008A35BA" w:rsidP="0031653A">
      <w:pPr>
        <w:pStyle w:val="Balk3"/>
      </w:pPr>
      <w:bookmarkStart w:id="53" w:name="_Toc203545659"/>
      <w:r>
        <w:t>2.3.2.6.</w:t>
      </w:r>
      <w:r w:rsidR="005A618C">
        <w:t xml:space="preserve"> </w:t>
      </w:r>
      <w:r>
        <w:t>Vroom’</w:t>
      </w:r>
      <w:r w:rsidR="005A618C">
        <w:t xml:space="preserve"> </w:t>
      </w:r>
      <w:r>
        <w:t>un</w:t>
      </w:r>
      <w:r w:rsidR="005A618C">
        <w:t xml:space="preserve"> </w:t>
      </w:r>
      <w:r>
        <w:t>Beklenti</w:t>
      </w:r>
      <w:r w:rsidR="005A618C">
        <w:t xml:space="preserve"> </w:t>
      </w:r>
      <w:r>
        <w:t>Teorisi</w:t>
      </w:r>
      <w:bookmarkEnd w:id="53"/>
    </w:p>
    <w:p w14:paraId="16FF1DFF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542E8385" w14:textId="77777777" w:rsidR="008A35BA" w:rsidRPr="00B03B9D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03B9D">
        <w:rPr>
          <w:rFonts w:cs="Times New Roman"/>
          <w:bCs/>
          <w:szCs w:val="24"/>
        </w:rPr>
        <w:t>Tekin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(2016),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beklenti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teorisinin,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risk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belirsizlik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altında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alınan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kararları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anlamada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araç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olduğunu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belirtmiştir.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Beklenti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teorisi,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genellikle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üç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bileşenden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oluşur.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İlki,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belirli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eylem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veya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seçeneğin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sonucu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hakkında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ne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beklediklerini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ifade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eden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iCs/>
          <w:szCs w:val="24"/>
        </w:rPr>
        <w:t>beklentiler</w:t>
      </w:r>
      <w:r w:rsidRPr="00B03B9D">
        <w:rPr>
          <w:rFonts w:cs="Times New Roman"/>
          <w:bCs/>
          <w:szCs w:val="24"/>
        </w:rPr>
        <w:t>dir.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bileşen,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gelecekteki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olayların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tahmin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edilmesine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tahminlere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dayalı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karar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verme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sürecine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odaklanır.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Beklentiler,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potansiyel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sonuçlar,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maliyetler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faydalar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faktörlere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dayanarak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şekillenir.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İkinci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bileşen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ise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iCs/>
          <w:szCs w:val="24"/>
        </w:rPr>
        <w:t>değerler</w:t>
      </w:r>
      <w:r w:rsidRPr="00B03B9D">
        <w:rPr>
          <w:rFonts w:cs="Times New Roman"/>
          <w:bCs/>
          <w:szCs w:val="24"/>
        </w:rPr>
        <w:t>dir.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Değerler,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beklenen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sonuçları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ne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kadar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değerli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bulduğunu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ifade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eder.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değerlendirme,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kişinin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maddi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manevi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ihtiyaçlarına,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değerlerine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bağlı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değişebilir.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Son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olarak,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iCs/>
          <w:szCs w:val="24"/>
        </w:rPr>
        <w:t>belirsizlik</w:t>
      </w:r>
      <w:r w:rsidR="005A618C">
        <w:rPr>
          <w:rFonts w:cs="Times New Roman"/>
          <w:bCs/>
          <w:iCs/>
          <w:szCs w:val="24"/>
        </w:rPr>
        <w:t xml:space="preserve"> </w:t>
      </w:r>
      <w:r w:rsidRPr="00B03B9D">
        <w:rPr>
          <w:rFonts w:cs="Times New Roman"/>
          <w:bCs/>
          <w:iCs/>
          <w:szCs w:val="24"/>
        </w:rPr>
        <w:t>ve</w:t>
      </w:r>
      <w:r w:rsidR="005A618C">
        <w:rPr>
          <w:rFonts w:cs="Times New Roman"/>
          <w:bCs/>
          <w:iCs/>
          <w:szCs w:val="24"/>
        </w:rPr>
        <w:t xml:space="preserve"> </w:t>
      </w:r>
      <w:r w:rsidRPr="00B03B9D">
        <w:rPr>
          <w:rFonts w:cs="Times New Roman"/>
          <w:bCs/>
          <w:iCs/>
          <w:szCs w:val="24"/>
        </w:rPr>
        <w:t>riskten</w:t>
      </w:r>
      <w:r w:rsidR="005A618C">
        <w:rPr>
          <w:rFonts w:cs="Times New Roman"/>
          <w:bCs/>
          <w:iCs/>
          <w:szCs w:val="24"/>
        </w:rPr>
        <w:t xml:space="preserve"> </w:t>
      </w:r>
      <w:r w:rsidRPr="00B03B9D">
        <w:rPr>
          <w:rFonts w:cs="Times New Roman"/>
          <w:bCs/>
          <w:iCs/>
          <w:szCs w:val="24"/>
        </w:rPr>
        <w:t>kaçınma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faktörü,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belirsiz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durumlarla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karşılaştıklarında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nasıl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sergilediğini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durumların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karar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alma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sürecini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nasıl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etkilediğini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açıklar.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Bireyler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genellikle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belirsizlikle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karşılaştıklarında,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riskten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kaçınma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eğiliminde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olurlar.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Beklenen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değerler,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risk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belirsizlik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faktörleriyle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birlikte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ağırlıklandırılarak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karar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süreçlerini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şekillendirir.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süreç,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karar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alıcıların,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olasılıkları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sonuçları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dikkate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alarak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uygun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seçeneği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belirlemelerine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yardımcı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olur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(Karaca,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2024).</w:t>
      </w:r>
    </w:p>
    <w:p w14:paraId="177874E3" w14:textId="77777777" w:rsidR="008A35BA" w:rsidRDefault="008A35BA" w:rsidP="00D240F2">
      <w:pPr>
        <w:spacing w:before="120" w:after="120"/>
        <w:ind w:firstLine="709"/>
        <w:rPr>
          <w:rFonts w:cs="Times New Roman"/>
          <w:b/>
          <w:bCs/>
          <w:szCs w:val="24"/>
        </w:rPr>
      </w:pPr>
    </w:p>
    <w:p w14:paraId="0328EDB4" w14:textId="77777777" w:rsidR="008A35BA" w:rsidRDefault="008A35BA" w:rsidP="0031653A">
      <w:pPr>
        <w:pStyle w:val="Balk3"/>
      </w:pPr>
      <w:bookmarkStart w:id="54" w:name="_Toc203545660"/>
      <w:r>
        <w:t>2.3.2.7.</w:t>
      </w:r>
      <w:r w:rsidR="005A618C">
        <w:t xml:space="preserve"> </w:t>
      </w:r>
      <w:r>
        <w:t>Adams’</w:t>
      </w:r>
      <w:r w:rsidR="005A618C">
        <w:t xml:space="preserve"> </w:t>
      </w:r>
      <w:r>
        <w:t>ın</w:t>
      </w:r>
      <w:r w:rsidR="005A618C">
        <w:t xml:space="preserve"> </w:t>
      </w:r>
      <w:r>
        <w:t>Eşitlik</w:t>
      </w:r>
      <w:r w:rsidR="005A618C">
        <w:t xml:space="preserve"> </w:t>
      </w:r>
      <w:r>
        <w:t>Teorisi</w:t>
      </w:r>
      <w:bookmarkEnd w:id="54"/>
    </w:p>
    <w:p w14:paraId="5433BF92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6049322F" w14:textId="77777777" w:rsidR="008A35B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kuram,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yaşamında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çalışanların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elde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ettikleri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çıktıların,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yaptıkları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girdilerle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orantılı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olup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olmadığını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sorgulayan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dengeye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dayalı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değerlendirme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süreci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öngören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teorisidir.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Çalışanların,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harcadıkları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emek,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zaman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çaba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unsurlar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karşılığında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aldıkları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ödül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geri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bildirimlerin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adil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olup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olmadığını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algılamaları,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düzeylerini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doğrudan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etkilemektedir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(George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Jones,</w:t>
      </w:r>
      <w:r w:rsidR="005A618C">
        <w:rPr>
          <w:rFonts w:cs="Times New Roman"/>
          <w:bCs/>
          <w:szCs w:val="24"/>
        </w:rPr>
        <w:t xml:space="preserve"> </w:t>
      </w:r>
      <w:r w:rsidRPr="00B03B9D">
        <w:rPr>
          <w:rFonts w:cs="Times New Roman"/>
          <w:bCs/>
          <w:szCs w:val="24"/>
        </w:rPr>
        <w:t>2002).</w:t>
      </w:r>
    </w:p>
    <w:p w14:paraId="7317265D" w14:textId="77777777" w:rsidR="008A35BA" w:rsidRPr="00985113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985113">
        <w:rPr>
          <w:rFonts w:cs="Times New Roman"/>
          <w:bCs/>
          <w:szCs w:val="24"/>
        </w:rPr>
        <w:t>Adams’ın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Eşitlik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Teorisi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(Equity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Theory),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yaşamında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motivasyonlarını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açıklamak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üzere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John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Stacey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Adams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tarafından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1963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yılında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geliştirilen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kuramıdır.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Teori,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yerinde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adil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(eşit)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muamele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görüp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görmediklerine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dair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algılarının,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tatmini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motivasyonu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üzerinde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doğrudan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etkili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olduğunu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öne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sürmektedir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(Adams,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1965).</w:t>
      </w:r>
    </w:p>
    <w:p w14:paraId="5A27B033" w14:textId="77777777" w:rsidR="008A35BA" w:rsidRPr="00985113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985113">
        <w:rPr>
          <w:rFonts w:cs="Times New Roman"/>
          <w:bCs/>
          <w:szCs w:val="24"/>
        </w:rPr>
        <w:t>Eşitlik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Teorisi’ne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göre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bireyler,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kendi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işlerine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yaptıkları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katkılar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(girdiler)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elde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ettikleri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karşılıklar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(çıktılar)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oran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kurar.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Aynı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zamanda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oranı,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benzer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görevleri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yapan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diğer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girdileri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çıktıları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kıyaslarlar.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süreçte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bireyler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üç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unsuru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değerlendirir:</w:t>
      </w:r>
    </w:p>
    <w:p w14:paraId="3F9F7C74" w14:textId="77777777" w:rsidR="008A35BA" w:rsidRPr="00985113" w:rsidRDefault="008A35BA" w:rsidP="0031653A">
      <w:pPr>
        <w:numPr>
          <w:ilvl w:val="0"/>
          <w:numId w:val="39"/>
        </w:numPr>
        <w:spacing w:before="120" w:after="120"/>
        <w:ind w:left="851" w:hanging="142"/>
        <w:rPr>
          <w:rFonts w:cs="Times New Roman"/>
          <w:bCs/>
          <w:szCs w:val="24"/>
        </w:rPr>
      </w:pPr>
      <w:r w:rsidRPr="0029026A">
        <w:rPr>
          <w:rFonts w:cs="Times New Roman"/>
          <w:bCs/>
          <w:szCs w:val="24"/>
        </w:rPr>
        <w:t>Girdiler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(Inputs):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Zaman,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emek,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deneyim,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eğitim,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sadakat,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sorumluluk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işe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kattığı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unsurlar.</w:t>
      </w:r>
    </w:p>
    <w:p w14:paraId="64764581" w14:textId="77777777" w:rsidR="008A35BA" w:rsidRPr="00985113" w:rsidRDefault="008A35BA" w:rsidP="0031653A">
      <w:pPr>
        <w:numPr>
          <w:ilvl w:val="0"/>
          <w:numId w:val="39"/>
        </w:numPr>
        <w:spacing w:before="120" w:after="120"/>
        <w:ind w:left="851" w:hanging="142"/>
        <w:rPr>
          <w:rFonts w:cs="Times New Roman"/>
          <w:bCs/>
          <w:szCs w:val="24"/>
        </w:rPr>
      </w:pPr>
      <w:r w:rsidRPr="0029026A">
        <w:rPr>
          <w:rFonts w:cs="Times New Roman"/>
          <w:bCs/>
          <w:szCs w:val="24"/>
        </w:rPr>
        <w:t>Çıktılar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(Outcomes):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Maaş,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terfi,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tanınma,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ödüller,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güvenliği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işten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elde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ettiği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getiriler.</w:t>
      </w:r>
    </w:p>
    <w:p w14:paraId="28555E20" w14:textId="77777777" w:rsidR="008A35BA" w:rsidRPr="00985113" w:rsidRDefault="008A35BA" w:rsidP="0031653A">
      <w:pPr>
        <w:numPr>
          <w:ilvl w:val="0"/>
          <w:numId w:val="39"/>
        </w:numPr>
        <w:spacing w:before="120" w:after="120"/>
        <w:ind w:left="851" w:hanging="142"/>
        <w:rPr>
          <w:rFonts w:cs="Times New Roman"/>
          <w:bCs/>
          <w:szCs w:val="24"/>
        </w:rPr>
      </w:pPr>
      <w:r w:rsidRPr="0029026A">
        <w:rPr>
          <w:rFonts w:cs="Times New Roman"/>
          <w:bCs/>
          <w:szCs w:val="24"/>
        </w:rPr>
        <w:t>Karşılaştırma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(Referent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Other):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kendini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kıyasladığı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başka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kişi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grup</w:t>
      </w:r>
      <w:r w:rsidR="005A618C">
        <w:rPr>
          <w:rFonts w:cs="Times New Roman"/>
          <w:bCs/>
          <w:szCs w:val="24"/>
        </w:rPr>
        <w:t xml:space="preserve"> </w:t>
      </w:r>
    </w:p>
    <w:p w14:paraId="6E08B98E" w14:textId="77777777" w:rsidR="008A35BA" w:rsidRPr="00985113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985113">
        <w:rPr>
          <w:rFonts w:cs="Times New Roman"/>
          <w:bCs/>
          <w:szCs w:val="24"/>
        </w:rPr>
        <w:t>Birey,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kendi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girdilerinin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çıktılara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oranı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referans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aldığı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kişinin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girdilerinin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çıktılara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oranını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eşit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bulduğunda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adalet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algısı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gelişir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düzeyi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korunur.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Ancak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oranlar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eşitsizlik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olduğunda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“eşitsizlik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algısı”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yaşar.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durum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motivasyonu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olumsuz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etkiler.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eşitsizliği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gidermek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aşağıdaki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yollara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başvurabilir:</w:t>
      </w:r>
    </w:p>
    <w:p w14:paraId="5FC364CF" w14:textId="77777777" w:rsidR="008A35BA" w:rsidRPr="00985113" w:rsidRDefault="008A35BA" w:rsidP="00D240F2">
      <w:pPr>
        <w:numPr>
          <w:ilvl w:val="0"/>
          <w:numId w:val="40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985113">
        <w:rPr>
          <w:rFonts w:cs="Times New Roman"/>
          <w:bCs/>
          <w:szCs w:val="24"/>
        </w:rPr>
        <w:t>Girdilerini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azaltmak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(daha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az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çaba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harcamak),</w:t>
      </w:r>
    </w:p>
    <w:p w14:paraId="65FF4C83" w14:textId="77777777" w:rsidR="008A35BA" w:rsidRPr="00985113" w:rsidRDefault="008A35BA" w:rsidP="00D240F2">
      <w:pPr>
        <w:numPr>
          <w:ilvl w:val="0"/>
          <w:numId w:val="40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985113">
        <w:rPr>
          <w:rFonts w:cs="Times New Roman"/>
          <w:bCs/>
          <w:szCs w:val="24"/>
        </w:rPr>
        <w:t>Çıktılarını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artırmaya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çalışmak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(zam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istemek),</w:t>
      </w:r>
    </w:p>
    <w:p w14:paraId="0E272C56" w14:textId="77777777" w:rsidR="008A35BA" w:rsidRPr="00985113" w:rsidRDefault="008A35BA" w:rsidP="00D240F2">
      <w:pPr>
        <w:numPr>
          <w:ilvl w:val="0"/>
          <w:numId w:val="40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985113">
        <w:rPr>
          <w:rFonts w:cs="Times New Roman"/>
          <w:bCs/>
          <w:szCs w:val="24"/>
        </w:rPr>
        <w:t>Karşılaştırma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yaptığı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kişiyi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değiştirmek,</w:t>
      </w:r>
    </w:p>
    <w:p w14:paraId="0FDCA48E" w14:textId="77777777" w:rsidR="008A35BA" w:rsidRPr="00985113" w:rsidRDefault="008A35BA" w:rsidP="00D240F2">
      <w:pPr>
        <w:numPr>
          <w:ilvl w:val="0"/>
          <w:numId w:val="40"/>
        </w:numPr>
        <w:spacing w:before="120" w:after="120"/>
        <w:ind w:left="0" w:firstLine="709"/>
        <w:rPr>
          <w:rFonts w:cs="Times New Roman"/>
          <w:bCs/>
          <w:szCs w:val="24"/>
        </w:rPr>
      </w:pPr>
      <w:r w:rsidRPr="00985113">
        <w:rPr>
          <w:rFonts w:cs="Times New Roman"/>
          <w:bCs/>
          <w:szCs w:val="24"/>
        </w:rPr>
        <w:t>İşten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ayrılmak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radikal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çözümler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üretmek.</w:t>
      </w:r>
    </w:p>
    <w:p w14:paraId="1EA18FBD" w14:textId="77777777" w:rsidR="008A35BA" w:rsidRPr="00B03B9D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985113">
        <w:rPr>
          <w:rFonts w:cs="Times New Roman"/>
          <w:bCs/>
          <w:szCs w:val="24"/>
        </w:rPr>
        <w:t>Eşitlik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Teorisi,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özellikle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örgütsel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davranış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insan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kaynakları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yönetimi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alanlarında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yere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sahiptir.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Teori,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çalışan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bağlılığı,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performans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değerlendirme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sistemleri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ücretlendirme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politikaları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birçok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konuda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rehberlik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etmektedir.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Araştırmalar,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çalışanların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adalet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algısının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yüksek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olduğu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yerlerinde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yüksek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düzeyde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tatmini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performans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gösterdiğini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koymuştur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(Colquitt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20</w:t>
      </w:r>
      <w:r>
        <w:rPr>
          <w:rFonts w:cs="Times New Roman"/>
          <w:bCs/>
          <w:szCs w:val="24"/>
        </w:rPr>
        <w:t>15).</w:t>
      </w:r>
    </w:p>
    <w:p w14:paraId="37140952" w14:textId="77777777" w:rsidR="008A35BA" w:rsidRPr="0031653A" w:rsidRDefault="008A35B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16B66975" w14:textId="77777777" w:rsidR="008A35BA" w:rsidRDefault="008A35BA" w:rsidP="0031653A">
      <w:pPr>
        <w:pStyle w:val="Balk3"/>
      </w:pPr>
      <w:bookmarkStart w:id="55" w:name="_Toc203545661"/>
      <w:r>
        <w:t>2.3.2.8.</w:t>
      </w:r>
      <w:r w:rsidR="005A618C">
        <w:t xml:space="preserve"> </w:t>
      </w:r>
      <w:r>
        <w:t>Locke’</w:t>
      </w:r>
      <w:r w:rsidR="005A618C">
        <w:t xml:space="preserve"> </w:t>
      </w:r>
      <w:r>
        <w:t>un</w:t>
      </w:r>
      <w:r w:rsidR="005A618C">
        <w:t xml:space="preserve"> </w:t>
      </w:r>
      <w:r>
        <w:t>Amaç</w:t>
      </w:r>
      <w:r w:rsidR="005A618C">
        <w:t xml:space="preserve"> </w:t>
      </w:r>
      <w:r>
        <w:t>Teorisi</w:t>
      </w:r>
      <w:bookmarkEnd w:id="55"/>
    </w:p>
    <w:p w14:paraId="6EF858BC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48711D15" w14:textId="77777777" w:rsidR="008A35BA" w:rsidRPr="00985113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985113">
        <w:rPr>
          <w:rFonts w:cs="Times New Roman"/>
          <w:bCs/>
          <w:szCs w:val="24"/>
        </w:rPr>
        <w:t>Locke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Latham'ın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Amaç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Belirleme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Teorisi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(Goal-Setting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Theory),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performanslarını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artırmak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amacıyla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belirli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zorlu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hedefler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koymanın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etkisini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açıklayan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kuramıdır.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teori,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hedeflerine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ulaşma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sürecinde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motivasyonlarını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performanslarını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nasıl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yönlendirdi</w:t>
      </w:r>
      <w:r>
        <w:rPr>
          <w:rFonts w:cs="Times New Roman"/>
          <w:bCs/>
          <w:szCs w:val="24"/>
        </w:rPr>
        <w:t>klerini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anlamak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kullanılır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(Locke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Latham,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2006</w:t>
      </w:r>
      <w:r>
        <w:rPr>
          <w:rFonts w:cs="Times New Roman"/>
          <w:bCs/>
          <w:szCs w:val="24"/>
        </w:rPr>
        <w:t>).</w:t>
      </w:r>
    </w:p>
    <w:p w14:paraId="367580FA" w14:textId="77777777" w:rsidR="008A35BA" w:rsidRPr="00985113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985113">
        <w:rPr>
          <w:rFonts w:cs="Times New Roman"/>
          <w:bCs/>
          <w:szCs w:val="24"/>
        </w:rPr>
        <w:t>Locke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Latham'a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göre,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etkili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hedef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belirleme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süreci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beş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ilkeye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dayanır:</w:t>
      </w:r>
    </w:p>
    <w:p w14:paraId="54E1C232" w14:textId="77777777" w:rsidR="008A35BA" w:rsidRPr="00985113" w:rsidRDefault="008A35BA" w:rsidP="0031653A">
      <w:pPr>
        <w:pStyle w:val="ListeParagraf"/>
        <w:numPr>
          <w:ilvl w:val="0"/>
          <w:numId w:val="38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Açıklık</w:t>
      </w:r>
      <w:r w:rsidRPr="00985113">
        <w:rPr>
          <w:rFonts w:cs="Times New Roman"/>
          <w:bCs/>
          <w:szCs w:val="24"/>
        </w:rPr>
        <w:t>: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Hedeflerin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açık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net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olması,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neyi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başarmaları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gerektiğini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anlamalarını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sağlar.</w:t>
      </w:r>
    </w:p>
    <w:p w14:paraId="73E3EE06" w14:textId="77777777" w:rsidR="008A35BA" w:rsidRPr="00985113" w:rsidRDefault="008A35BA" w:rsidP="0031653A">
      <w:pPr>
        <w:pStyle w:val="ListeParagraf"/>
        <w:numPr>
          <w:ilvl w:val="0"/>
          <w:numId w:val="38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Zorluk</w:t>
      </w:r>
      <w:r w:rsidRPr="00985113">
        <w:rPr>
          <w:rFonts w:cs="Times New Roman"/>
          <w:bCs/>
          <w:szCs w:val="24"/>
        </w:rPr>
        <w:t>: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Zorlayıcı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hedefler,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yüksek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performans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göstermelerine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teşvik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eder.</w:t>
      </w:r>
    </w:p>
    <w:p w14:paraId="0A2F51AC" w14:textId="77777777" w:rsidR="008A35BA" w:rsidRPr="00985113" w:rsidRDefault="008A35BA" w:rsidP="0031653A">
      <w:pPr>
        <w:pStyle w:val="ListeParagraf"/>
        <w:numPr>
          <w:ilvl w:val="0"/>
          <w:numId w:val="38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Bağlılık</w:t>
      </w:r>
      <w:r w:rsidRPr="00985113">
        <w:rPr>
          <w:rFonts w:cs="Times New Roman"/>
          <w:bCs/>
          <w:szCs w:val="24"/>
        </w:rPr>
        <w:t>: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hedeflere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olan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bağlılıkları,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hedeflere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ulaşma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olasılığını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artırır.</w:t>
      </w:r>
    </w:p>
    <w:p w14:paraId="545CDFC4" w14:textId="77777777" w:rsidR="008A35BA" w:rsidRPr="00985113" w:rsidRDefault="008A35BA" w:rsidP="0031653A">
      <w:pPr>
        <w:pStyle w:val="ListeParagraf"/>
        <w:numPr>
          <w:ilvl w:val="0"/>
          <w:numId w:val="38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Geri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Bildirim</w:t>
      </w:r>
      <w:r w:rsidRPr="00985113">
        <w:rPr>
          <w:rFonts w:cs="Times New Roman"/>
          <w:bCs/>
          <w:szCs w:val="24"/>
        </w:rPr>
        <w:t>: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Düzenli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geri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bildirim,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ilerlemelerini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değerlendirmelerine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gerekli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ayarlamaları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yapmalarına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yardımcı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olur.</w:t>
      </w:r>
    </w:p>
    <w:p w14:paraId="0A014975" w14:textId="77777777" w:rsidR="008A35BA" w:rsidRPr="00985113" w:rsidRDefault="008A35BA" w:rsidP="0031653A">
      <w:pPr>
        <w:pStyle w:val="ListeParagraf"/>
        <w:numPr>
          <w:ilvl w:val="0"/>
          <w:numId w:val="38"/>
        </w:numPr>
        <w:spacing w:before="120" w:after="120"/>
        <w:ind w:left="851" w:hanging="142"/>
        <w:contextualSpacing w:val="0"/>
        <w:rPr>
          <w:rFonts w:cs="Times New Roman"/>
          <w:bCs/>
          <w:szCs w:val="24"/>
        </w:rPr>
      </w:pPr>
      <w:r w:rsidRPr="00985113">
        <w:rPr>
          <w:rFonts w:cs="Times New Roman"/>
          <w:bCs/>
          <w:szCs w:val="24"/>
        </w:rPr>
        <w:t>Göre</w:t>
      </w:r>
      <w:r>
        <w:rPr>
          <w:rFonts w:cs="Times New Roman"/>
          <w:bCs/>
          <w:szCs w:val="24"/>
        </w:rPr>
        <w:t>v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Karmaşıklığı: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Hedeflerin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karmaşıklığı,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strateji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geliştirme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problem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çözme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becerilerini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etkiler.</w:t>
      </w:r>
    </w:p>
    <w:p w14:paraId="6E6BCC84" w14:textId="77777777" w:rsidR="008A35BA" w:rsidRPr="00985113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985113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ilkeler,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hedef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belirleme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sürecinin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etkinliğini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artırmak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birlikte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çalışır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bireyler</w:t>
      </w:r>
      <w:r>
        <w:rPr>
          <w:rFonts w:cs="Times New Roman"/>
          <w:bCs/>
          <w:szCs w:val="24"/>
        </w:rPr>
        <w:t>in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motivasyonlarını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yönlendirir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(Swann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2021).</w:t>
      </w:r>
    </w:p>
    <w:p w14:paraId="3891DAF1" w14:textId="77777777" w:rsidR="008A35BA" w:rsidRPr="00985113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985113">
        <w:rPr>
          <w:rFonts w:cs="Times New Roman"/>
          <w:bCs/>
          <w:szCs w:val="24"/>
        </w:rPr>
        <w:t>Ayrıca,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Locke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Latham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(2006),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hedef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belirleme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teorisinin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grup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düzeyinde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etkili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olduğunu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grup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hedeflerinin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hedeflerle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uyumlu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olduğunda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performansın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arttığını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belirtmişlerdir.</w:t>
      </w:r>
      <w:r w:rsidR="005A618C">
        <w:rPr>
          <w:rFonts w:cs="Times New Roman"/>
          <w:bCs/>
          <w:szCs w:val="24"/>
        </w:rPr>
        <w:t xml:space="preserve"> </w:t>
      </w:r>
    </w:p>
    <w:p w14:paraId="4E89141C" w14:textId="77777777" w:rsidR="008A35BA" w:rsidRPr="00985113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985113">
        <w:rPr>
          <w:rFonts w:cs="Times New Roman"/>
          <w:bCs/>
          <w:szCs w:val="24"/>
        </w:rPr>
        <w:t>Locke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Latham'ın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Amaç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Belirleme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Teorisi,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grupların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performanslarını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artırmak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etkili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araç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kullanılmaktadır.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Belirli,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zorlayıcı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anlamlı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hedefler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belirlemek,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motivasyonlarını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artırarak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yüksek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performans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elde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etmelerine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yardımcı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olur.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Güncel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araştırmalar,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teorinin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farklı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bağlamlarda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uygulanabilirliğini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etkisini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desteklemekte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hedef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belirleme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stratejilerinin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sürekli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gözden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geçirilmesi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gerektiğini</w:t>
      </w:r>
      <w:r w:rsidR="005A618C">
        <w:rPr>
          <w:rFonts w:cs="Times New Roman"/>
          <w:bCs/>
          <w:szCs w:val="24"/>
        </w:rPr>
        <w:t xml:space="preserve"> </w:t>
      </w:r>
      <w:r w:rsidRPr="00985113">
        <w:rPr>
          <w:rFonts w:cs="Times New Roman"/>
          <w:bCs/>
          <w:szCs w:val="24"/>
        </w:rPr>
        <w:t>göstermektedir.</w:t>
      </w:r>
    </w:p>
    <w:p w14:paraId="7BD557BA" w14:textId="77777777" w:rsidR="008A35BA" w:rsidRPr="0031653A" w:rsidRDefault="008A35B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42936771" w14:textId="77777777" w:rsidR="008A35BA" w:rsidRDefault="008A35BA" w:rsidP="0031653A">
      <w:pPr>
        <w:pStyle w:val="Balk2"/>
      </w:pPr>
      <w:bookmarkStart w:id="56" w:name="_Toc203545662"/>
      <w:r>
        <w:t>2.4.</w:t>
      </w:r>
      <w:r w:rsidR="005A618C">
        <w:t xml:space="preserve"> </w:t>
      </w:r>
      <w:r w:rsidRPr="007D305F">
        <w:t>Akademik</w:t>
      </w:r>
      <w:r w:rsidR="005A618C">
        <w:t xml:space="preserve"> </w:t>
      </w:r>
      <w:r w:rsidRPr="007D305F">
        <w:t>Motivasyon</w:t>
      </w:r>
      <w:r w:rsidR="005A618C">
        <w:t xml:space="preserve"> </w:t>
      </w:r>
      <w:r w:rsidRPr="007D305F">
        <w:t>Kavramı</w:t>
      </w:r>
      <w:bookmarkEnd w:id="56"/>
    </w:p>
    <w:p w14:paraId="2BF4310B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520A486A" w14:textId="77777777" w:rsidR="008A35BA" w:rsidRPr="0029026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süreçlerindeki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başarılarını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öğrenmeye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devam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etme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eğilimlerini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ölçüde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etkileyen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unsurdur.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kavram,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geçmişteki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mevcut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başarılarının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yanı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sıra,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gelecekte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ulaşmak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istedikleri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hedeflere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çabalarını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içeren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isteğini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ifade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eder.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derslerle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ilgili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etkinliklere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katılımı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etkinliklerde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başarılı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olma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yönündeki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çabaları,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motivasyonun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etkisiyle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şekillenmektedir.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yönüyle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motivasyonun,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başarılarıyla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doğrudan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ilişkili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olduğu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vurgulanmaktadır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(Bozanoğlu,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2004).</w:t>
      </w:r>
    </w:p>
    <w:p w14:paraId="6F88E70B" w14:textId="77777777" w:rsidR="008A35BA" w:rsidRPr="0029026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29026A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doğrultuda,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yalnızca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öğrenmeye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yönelme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süreciyle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sınırlı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kalmayıp,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aynı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zamanda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amaç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belirleme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öz-düzenleme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becerilerini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kapsayan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boyutlu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yapı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ele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alınmaktadır.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Yüksek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düzeyde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öğrenciler,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ulaşılabilir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hedefler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belirleyerek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hedeflere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ilerlemelerini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izleme,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karşılaştıkları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engeller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karşısında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uygun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stratejiler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geliştirme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süreci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sürdürebilme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becerileri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sergilemektedir.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Ayrıca,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motivasyonun,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eğitime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tutumlarının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şekillenmesinde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etkili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olduğu;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eğitime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verilen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değer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başarıya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ulaşma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konusundaki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özgüven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düzeylerinin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motivasyonla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yakından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ilişkili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olduğu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ifade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edilmektedir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(Eccles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Wigfield,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2002).</w:t>
      </w:r>
    </w:p>
    <w:p w14:paraId="72147758" w14:textId="77777777" w:rsidR="008A35BA" w:rsidRPr="0029026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sürecine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ilgi,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çaba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ısrarını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belirleyen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psikolojik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eğilim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tanımlanmaktadır.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kavram,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öğrencinin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ortamında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gönüllü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gösterdiği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çabanın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düzeyini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koymakta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sürecinde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aktif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rol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almasını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sağlayan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unsur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değerlendirilmektedir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(Schunk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2014).</w:t>
      </w:r>
    </w:p>
    <w:p w14:paraId="16336FF8" w14:textId="77777777" w:rsidR="008A35BA" w:rsidRPr="0029026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29026A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bağlamda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olmak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üzere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iki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boyutta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incelenmektedir.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İçsel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motivasyon;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öğrenmeye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duyduğu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merak,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sürecinden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aldığı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haz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bilgiye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ulaşma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isteği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öz-yönelimli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güdülerle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şekillenir.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tür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bireyler,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herhangi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ödül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ceza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beklentisi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olmaksızın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yalnızca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arzusuyla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harekete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geçerler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(Deci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Ryan,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2000).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Buna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karşılık,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motivasyon;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öğrencinin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not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alma,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ödül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kazanma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cezadan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kaçınma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beklentiler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doğrultusunda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sürecine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yönelmesini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ifade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eder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(Ryan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Deci,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2020).</w:t>
      </w:r>
    </w:p>
    <w:p w14:paraId="4E5B4074" w14:textId="77777777" w:rsidR="008A35BA" w:rsidRPr="0029026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düzeyinin,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ders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başarıları,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öğrenmeye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tutumları,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süreklilikleri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mesleki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hedeflerine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ulaşmadaki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kararlılıkları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üzerinde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belirleyici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etkiye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olduğu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bilinmektedir.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Araştırmalar,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yüksek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düzeyde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süreçlerinde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etkin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olduklarını,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problem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çözme,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eleştirel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düşünme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bilgi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transferi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üst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düzey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becerileri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etkili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şekilde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kullandıklarını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koymaktadır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(Wigfield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20</w:t>
      </w:r>
      <w:r>
        <w:rPr>
          <w:rFonts w:cs="Times New Roman"/>
          <w:bCs/>
          <w:szCs w:val="24"/>
        </w:rPr>
        <w:t>09</w:t>
      </w:r>
      <w:r w:rsidRPr="0029026A">
        <w:rPr>
          <w:rFonts w:cs="Times New Roman"/>
          <w:bCs/>
          <w:szCs w:val="24"/>
        </w:rPr>
        <w:t>).</w:t>
      </w:r>
    </w:p>
    <w:p w14:paraId="1DC4874C" w14:textId="77777777" w:rsidR="008A35BA" w:rsidRPr="0029026A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29026A">
        <w:rPr>
          <w:rFonts w:cs="Times New Roman"/>
          <w:bCs/>
          <w:szCs w:val="24"/>
        </w:rPr>
        <w:t>Günümüzde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kuramlar,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öz-yeterlik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inancı,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hedef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yönelimi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öz-düzenleme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stratejileri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ile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birlikte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ele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alınmakta;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süreçlerindeki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farklılıkları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anlamada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açıklayıcı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değişken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değerlendirilmektedir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(Zimmerman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Schunk,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201</w:t>
      </w:r>
      <w:r>
        <w:rPr>
          <w:rFonts w:cs="Times New Roman"/>
          <w:bCs/>
          <w:szCs w:val="24"/>
        </w:rPr>
        <w:t>3</w:t>
      </w:r>
      <w:r w:rsidRPr="0029026A">
        <w:rPr>
          <w:rFonts w:cs="Times New Roman"/>
          <w:bCs/>
          <w:szCs w:val="24"/>
        </w:rPr>
        <w:t>).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nedenle,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eğitimcilerin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öğretim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süreçlerini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öğrencinin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motivasyonunu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artıracak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biçimde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yapılandırmaları;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öğrenci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merkezli,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etkileşimli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hedef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odaklı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yaklaşımlar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benimsemeleri,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başarıyı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sürdürülebilir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kılmada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rol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oynamaktadır.</w:t>
      </w:r>
    </w:p>
    <w:p w14:paraId="17872A54" w14:textId="77777777" w:rsidR="008A35BA" w:rsidRPr="0031653A" w:rsidRDefault="008A35B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376FA970" w14:textId="77777777" w:rsidR="008A35BA" w:rsidRDefault="008A35BA" w:rsidP="00FF6F2F">
      <w:pPr>
        <w:pStyle w:val="Balk3"/>
      </w:pPr>
      <w:bookmarkStart w:id="57" w:name="_Toc203545663"/>
      <w:r>
        <w:t>2.4.1.</w:t>
      </w:r>
      <w:r w:rsidR="005A618C">
        <w:t xml:space="preserve"> </w:t>
      </w:r>
      <w:r w:rsidRPr="007D305F">
        <w:t>Akademik</w:t>
      </w:r>
      <w:r w:rsidR="005A618C">
        <w:t xml:space="preserve"> </w:t>
      </w:r>
      <w:r w:rsidRPr="007D305F">
        <w:t>Motivasyonu</w:t>
      </w:r>
      <w:r w:rsidR="005A618C">
        <w:t xml:space="preserve"> </w:t>
      </w:r>
      <w:r w:rsidRPr="007D305F">
        <w:t>Etkileyen</w:t>
      </w:r>
      <w:r w:rsidR="005A618C">
        <w:t xml:space="preserve"> </w:t>
      </w:r>
      <w:r w:rsidRPr="007D305F">
        <w:t>Faktörler</w:t>
      </w:r>
      <w:bookmarkEnd w:id="57"/>
    </w:p>
    <w:p w14:paraId="51C40E1F" w14:textId="77777777" w:rsidR="0031653A" w:rsidRDefault="0031653A" w:rsidP="0031653A">
      <w:pPr>
        <w:spacing w:before="120" w:after="120"/>
        <w:ind w:firstLine="0"/>
        <w:rPr>
          <w:rFonts w:cs="Times New Roman"/>
          <w:bCs/>
          <w:szCs w:val="24"/>
        </w:rPr>
      </w:pPr>
    </w:p>
    <w:p w14:paraId="695E8C55" w14:textId="77777777" w:rsidR="008A35BA" w:rsidRPr="00AF3989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AF3989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motivasyon;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bireysel,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çevresel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unsurların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birbiriyle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etkileşim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içinde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olduğu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boyutlu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yapı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tarafından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şekillendirilir.</w:t>
      </w:r>
    </w:p>
    <w:p w14:paraId="6B3A873F" w14:textId="77777777" w:rsidR="008A35BA" w:rsidRDefault="008A35BA" w:rsidP="00FF6F2F">
      <w:pPr>
        <w:pStyle w:val="ListeParagraf"/>
        <w:numPr>
          <w:ilvl w:val="0"/>
          <w:numId w:val="34"/>
        </w:numPr>
        <w:spacing w:before="120" w:after="120"/>
        <w:ind w:left="709" w:firstLine="0"/>
        <w:contextualSpacing w:val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Bireysel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Faktörler:</w:t>
      </w:r>
      <w:r w:rsidR="005A618C">
        <w:t xml:space="preserve"> </w:t>
      </w:r>
      <w:r>
        <w:rPr>
          <w:rFonts w:cs="Times New Roman"/>
          <w:bCs/>
          <w:szCs w:val="24"/>
        </w:rPr>
        <w:t>B</w:t>
      </w:r>
      <w:r w:rsidRPr="0029026A">
        <w:rPr>
          <w:rFonts w:cs="Times New Roman"/>
          <w:bCs/>
          <w:szCs w:val="24"/>
        </w:rPr>
        <w:t>ireyin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kendi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içinde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geliştirdiği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arzusu,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öz-yeterlik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inancı,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hedef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belirleme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becerisi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öğrenmeye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duyduğu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merak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psikolojik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unsurları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kapsamaktadır.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Özellikle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Bandura’nın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(1997)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öne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sürdüğü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öz-yeterlik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inancı,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belirli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görevi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başarıyla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tamamlayabileceğine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dair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duyduğu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inançtır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inanç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düzeyini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ölçüde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etkilemektedir.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Yüksek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öz-yeterliğe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bireyler,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karşılaştıkları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zorlukları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birer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engel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değil,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aşılması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gereken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birer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basamak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görmekte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29026A">
        <w:rPr>
          <w:rFonts w:cs="Times New Roman"/>
          <w:bCs/>
          <w:szCs w:val="24"/>
        </w:rPr>
        <w:t>yüks</w:t>
      </w:r>
      <w:r>
        <w:rPr>
          <w:rFonts w:cs="Times New Roman"/>
          <w:bCs/>
          <w:szCs w:val="24"/>
        </w:rPr>
        <w:t>ek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düzeyde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çaba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sergilemektedir</w:t>
      </w:r>
      <w:r w:rsidR="005A618C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(</w:t>
      </w:r>
      <w:r>
        <w:rPr>
          <w:rFonts w:cs="Times New Roman"/>
          <w:bCs/>
          <w:szCs w:val="24"/>
        </w:rPr>
        <w:t>Bandura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Hall,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2018</w:t>
      </w:r>
      <w:r>
        <w:rPr>
          <w:rFonts w:cs="Times New Roman"/>
          <w:bCs/>
          <w:szCs w:val="24"/>
        </w:rPr>
        <w:t>).</w:t>
      </w:r>
    </w:p>
    <w:p w14:paraId="3F636B15" w14:textId="77777777" w:rsidR="008A35BA" w:rsidRPr="00AF3989" w:rsidRDefault="008A35BA" w:rsidP="00FF6F2F">
      <w:pPr>
        <w:pStyle w:val="ListeParagraf"/>
        <w:numPr>
          <w:ilvl w:val="0"/>
          <w:numId w:val="34"/>
        </w:numPr>
        <w:spacing w:before="120" w:after="120"/>
        <w:ind w:left="709" w:firstLine="0"/>
        <w:contextualSpacing w:val="0"/>
        <w:rPr>
          <w:bCs/>
        </w:rPr>
      </w:pPr>
      <w:r w:rsidRPr="00AF3989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AF3989">
        <w:rPr>
          <w:rFonts w:cs="Times New Roman"/>
          <w:bCs/>
          <w:szCs w:val="24"/>
        </w:rPr>
        <w:t>Faktörler</w:t>
      </w:r>
      <w:r>
        <w:rPr>
          <w:rFonts w:cs="Times New Roman"/>
          <w:bCs/>
          <w:szCs w:val="24"/>
        </w:rPr>
        <w:t>:</w:t>
      </w:r>
      <w:r w:rsidR="005A618C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Pr="00AF3989">
        <w:rPr>
          <w:bCs/>
        </w:rPr>
        <w:t>Akademik</w:t>
      </w:r>
      <w:r w:rsidR="005A618C">
        <w:rPr>
          <w:bCs/>
        </w:rPr>
        <w:t xml:space="preserve"> </w:t>
      </w:r>
      <w:r w:rsidRPr="00AF3989">
        <w:rPr>
          <w:bCs/>
        </w:rPr>
        <w:t>motivasyon,</w:t>
      </w:r>
      <w:r w:rsidR="005A618C">
        <w:rPr>
          <w:bCs/>
        </w:rPr>
        <w:t xml:space="preserve"> </w:t>
      </w:r>
      <w:r w:rsidRPr="00AF3989">
        <w:rPr>
          <w:bCs/>
        </w:rPr>
        <w:t>yalnızca</w:t>
      </w:r>
      <w:r w:rsidR="005A618C">
        <w:rPr>
          <w:bCs/>
        </w:rPr>
        <w:t xml:space="preserve"> </w:t>
      </w:r>
      <w:r w:rsidRPr="00AF3989">
        <w:rPr>
          <w:bCs/>
        </w:rPr>
        <w:t>bireysel</w:t>
      </w:r>
      <w:r w:rsidR="005A618C">
        <w:rPr>
          <w:bCs/>
        </w:rPr>
        <w:t xml:space="preserve"> </w:t>
      </w:r>
      <w:r w:rsidRPr="00AF3989">
        <w:rPr>
          <w:bCs/>
        </w:rPr>
        <w:t>özelliklerle</w:t>
      </w:r>
      <w:r w:rsidR="005A618C">
        <w:rPr>
          <w:bCs/>
        </w:rPr>
        <w:t xml:space="preserve"> </w:t>
      </w:r>
      <w:r w:rsidRPr="00AF3989">
        <w:rPr>
          <w:bCs/>
        </w:rPr>
        <w:t>sınırlı</w:t>
      </w:r>
      <w:r w:rsidR="005A618C">
        <w:rPr>
          <w:bCs/>
        </w:rPr>
        <w:t xml:space="preserve"> </w:t>
      </w:r>
      <w:r w:rsidRPr="00AF3989">
        <w:rPr>
          <w:bCs/>
        </w:rPr>
        <w:t>kalmayıp,</w:t>
      </w:r>
      <w:r w:rsidR="005A618C">
        <w:rPr>
          <w:bCs/>
        </w:rPr>
        <w:t xml:space="preserve"> </w:t>
      </w:r>
      <w:r w:rsidRPr="00AF3989">
        <w:rPr>
          <w:bCs/>
        </w:rPr>
        <w:t>öğrencinin</w:t>
      </w:r>
      <w:r w:rsidR="005A618C">
        <w:rPr>
          <w:bCs/>
        </w:rPr>
        <w:t xml:space="preserve"> </w:t>
      </w:r>
      <w:r w:rsidRPr="00AF3989">
        <w:rPr>
          <w:bCs/>
        </w:rPr>
        <w:t>içinde</w:t>
      </w:r>
      <w:r w:rsidR="005A618C">
        <w:rPr>
          <w:bCs/>
        </w:rPr>
        <w:t xml:space="preserve"> </w:t>
      </w:r>
      <w:r w:rsidRPr="00AF3989">
        <w:rPr>
          <w:bCs/>
        </w:rPr>
        <w:t>bulunduğu</w:t>
      </w:r>
      <w:r w:rsidR="005A618C">
        <w:rPr>
          <w:bCs/>
        </w:rPr>
        <w:t xml:space="preserve"> </w:t>
      </w:r>
      <w:r w:rsidRPr="00AF3989">
        <w:rPr>
          <w:bCs/>
        </w:rPr>
        <w:t>sosyal</w:t>
      </w:r>
      <w:r w:rsidR="005A618C">
        <w:rPr>
          <w:bCs/>
        </w:rPr>
        <w:t xml:space="preserve"> </w:t>
      </w:r>
      <w:r w:rsidRPr="00AF3989">
        <w:rPr>
          <w:bCs/>
        </w:rPr>
        <w:t>çevreden</w:t>
      </w:r>
      <w:r w:rsidR="005A618C">
        <w:rPr>
          <w:bCs/>
        </w:rPr>
        <w:t xml:space="preserve"> </w:t>
      </w:r>
      <w:r w:rsidRPr="00AF3989">
        <w:rPr>
          <w:bCs/>
        </w:rPr>
        <w:t>de</w:t>
      </w:r>
      <w:r w:rsidR="005A618C">
        <w:rPr>
          <w:bCs/>
        </w:rPr>
        <w:t xml:space="preserve"> </w:t>
      </w:r>
      <w:r w:rsidRPr="00AF3989">
        <w:rPr>
          <w:bCs/>
        </w:rPr>
        <w:t>önemli</w:t>
      </w:r>
      <w:r w:rsidR="005A618C">
        <w:rPr>
          <w:bCs/>
        </w:rPr>
        <w:t xml:space="preserve"> </w:t>
      </w:r>
      <w:r w:rsidRPr="00AF3989">
        <w:rPr>
          <w:bCs/>
        </w:rPr>
        <w:t>ölçüde</w:t>
      </w:r>
      <w:r w:rsidR="005A618C">
        <w:rPr>
          <w:bCs/>
        </w:rPr>
        <w:t xml:space="preserve"> </w:t>
      </w:r>
      <w:r w:rsidRPr="00AF3989">
        <w:rPr>
          <w:bCs/>
        </w:rPr>
        <w:t>etkilenmektedir.</w:t>
      </w:r>
      <w:r w:rsidR="005A618C">
        <w:rPr>
          <w:bCs/>
        </w:rPr>
        <w:t xml:space="preserve"> </w:t>
      </w:r>
      <w:r w:rsidRPr="00AF3989">
        <w:rPr>
          <w:bCs/>
        </w:rPr>
        <w:t>Aile,</w:t>
      </w:r>
      <w:r w:rsidR="005A618C">
        <w:rPr>
          <w:bCs/>
        </w:rPr>
        <w:t xml:space="preserve"> </w:t>
      </w:r>
      <w:r w:rsidRPr="00AF3989">
        <w:rPr>
          <w:bCs/>
        </w:rPr>
        <w:t>öğretmenler</w:t>
      </w:r>
      <w:r w:rsidR="005A618C">
        <w:rPr>
          <w:bCs/>
        </w:rPr>
        <w:t xml:space="preserve"> </w:t>
      </w:r>
      <w:r w:rsidRPr="00AF3989">
        <w:rPr>
          <w:bCs/>
        </w:rPr>
        <w:t>ve</w:t>
      </w:r>
      <w:r w:rsidR="005A618C">
        <w:rPr>
          <w:bCs/>
        </w:rPr>
        <w:t xml:space="preserve"> </w:t>
      </w:r>
      <w:r w:rsidRPr="00AF3989">
        <w:rPr>
          <w:bCs/>
        </w:rPr>
        <w:t>akranlar</w:t>
      </w:r>
      <w:r w:rsidR="005A618C">
        <w:rPr>
          <w:bCs/>
        </w:rPr>
        <w:t xml:space="preserve"> </w:t>
      </w:r>
      <w:r w:rsidRPr="00AF3989">
        <w:rPr>
          <w:bCs/>
        </w:rPr>
        <w:t>gibi</w:t>
      </w:r>
      <w:r w:rsidR="005A618C">
        <w:rPr>
          <w:bCs/>
        </w:rPr>
        <w:t xml:space="preserve"> </w:t>
      </w:r>
      <w:r w:rsidRPr="00AF3989">
        <w:rPr>
          <w:bCs/>
        </w:rPr>
        <w:t>yakın</w:t>
      </w:r>
      <w:r w:rsidR="005A618C">
        <w:rPr>
          <w:bCs/>
        </w:rPr>
        <w:t xml:space="preserve"> </w:t>
      </w:r>
      <w:r w:rsidRPr="00AF3989">
        <w:rPr>
          <w:bCs/>
        </w:rPr>
        <w:t>çevrede</w:t>
      </w:r>
      <w:r w:rsidR="005A618C">
        <w:rPr>
          <w:bCs/>
        </w:rPr>
        <w:t xml:space="preserve"> </w:t>
      </w:r>
      <w:r w:rsidRPr="00AF3989">
        <w:rPr>
          <w:bCs/>
        </w:rPr>
        <w:t>yer</w:t>
      </w:r>
      <w:r w:rsidR="005A618C">
        <w:rPr>
          <w:bCs/>
        </w:rPr>
        <w:t xml:space="preserve"> </w:t>
      </w:r>
      <w:r w:rsidRPr="00AF3989">
        <w:rPr>
          <w:bCs/>
        </w:rPr>
        <w:t>alan</w:t>
      </w:r>
      <w:r w:rsidR="005A618C">
        <w:rPr>
          <w:bCs/>
        </w:rPr>
        <w:t xml:space="preserve"> </w:t>
      </w:r>
      <w:r w:rsidRPr="00AF3989">
        <w:rPr>
          <w:bCs/>
        </w:rPr>
        <w:t>kişiler,</w:t>
      </w:r>
      <w:r w:rsidR="005A618C">
        <w:rPr>
          <w:bCs/>
        </w:rPr>
        <w:t xml:space="preserve"> </w:t>
      </w:r>
      <w:r w:rsidRPr="00AF3989">
        <w:rPr>
          <w:bCs/>
        </w:rPr>
        <w:t>öğrencilerin</w:t>
      </w:r>
      <w:r w:rsidR="005A618C">
        <w:rPr>
          <w:bCs/>
        </w:rPr>
        <w:t xml:space="preserve"> </w:t>
      </w:r>
      <w:r w:rsidRPr="00AF3989">
        <w:rPr>
          <w:bCs/>
        </w:rPr>
        <w:t>öğrenmeye</w:t>
      </w:r>
      <w:r w:rsidR="005A618C">
        <w:rPr>
          <w:bCs/>
        </w:rPr>
        <w:t xml:space="preserve"> </w:t>
      </w:r>
      <w:r w:rsidRPr="00AF3989">
        <w:rPr>
          <w:bCs/>
        </w:rPr>
        <w:t>yönelik</w:t>
      </w:r>
      <w:r w:rsidR="005A618C">
        <w:rPr>
          <w:bCs/>
        </w:rPr>
        <w:t xml:space="preserve"> </w:t>
      </w:r>
      <w:r w:rsidRPr="00AF3989">
        <w:rPr>
          <w:bCs/>
        </w:rPr>
        <w:t>tutumlarını</w:t>
      </w:r>
      <w:r w:rsidR="005A618C">
        <w:rPr>
          <w:bCs/>
        </w:rPr>
        <w:t xml:space="preserve"> </w:t>
      </w:r>
      <w:r w:rsidRPr="00AF3989">
        <w:rPr>
          <w:bCs/>
        </w:rPr>
        <w:t>ve</w:t>
      </w:r>
      <w:r w:rsidR="005A618C">
        <w:rPr>
          <w:bCs/>
        </w:rPr>
        <w:t xml:space="preserve"> </w:t>
      </w:r>
      <w:r w:rsidRPr="00AF3989">
        <w:rPr>
          <w:bCs/>
        </w:rPr>
        <w:t>çabalarını</w:t>
      </w:r>
      <w:r w:rsidR="005A618C">
        <w:rPr>
          <w:bCs/>
        </w:rPr>
        <w:t xml:space="preserve"> </w:t>
      </w:r>
      <w:r w:rsidRPr="00AF3989">
        <w:rPr>
          <w:bCs/>
        </w:rPr>
        <w:t>doğrudan</w:t>
      </w:r>
      <w:r w:rsidR="005A618C">
        <w:rPr>
          <w:bCs/>
        </w:rPr>
        <w:t xml:space="preserve"> </w:t>
      </w:r>
      <w:r w:rsidRPr="00AF3989">
        <w:rPr>
          <w:bCs/>
        </w:rPr>
        <w:t>şekillendirebilir.</w:t>
      </w:r>
      <w:r w:rsidR="005A618C">
        <w:rPr>
          <w:bCs/>
        </w:rPr>
        <w:t xml:space="preserve"> </w:t>
      </w:r>
      <w:r w:rsidRPr="00AF3989">
        <w:rPr>
          <w:bCs/>
        </w:rPr>
        <w:t>Özellikle</w:t>
      </w:r>
      <w:r w:rsidR="005A618C">
        <w:rPr>
          <w:bCs/>
        </w:rPr>
        <w:t xml:space="preserve"> </w:t>
      </w:r>
      <w:r w:rsidRPr="00AF3989">
        <w:rPr>
          <w:bCs/>
        </w:rPr>
        <w:t>akranlarla</w:t>
      </w:r>
      <w:r w:rsidR="005A618C">
        <w:rPr>
          <w:bCs/>
        </w:rPr>
        <w:t xml:space="preserve"> </w:t>
      </w:r>
      <w:r w:rsidRPr="00AF3989">
        <w:rPr>
          <w:bCs/>
        </w:rPr>
        <w:t>kurulan</w:t>
      </w:r>
      <w:r w:rsidR="005A618C">
        <w:rPr>
          <w:bCs/>
        </w:rPr>
        <w:t xml:space="preserve"> </w:t>
      </w:r>
      <w:r w:rsidRPr="00AF3989">
        <w:rPr>
          <w:bCs/>
        </w:rPr>
        <w:t>olumlu,</w:t>
      </w:r>
      <w:r w:rsidR="005A618C">
        <w:rPr>
          <w:bCs/>
        </w:rPr>
        <w:t xml:space="preserve"> </w:t>
      </w:r>
      <w:r w:rsidRPr="00AF3989">
        <w:rPr>
          <w:bCs/>
        </w:rPr>
        <w:t>destekleyici</w:t>
      </w:r>
      <w:r w:rsidR="005A618C">
        <w:rPr>
          <w:bCs/>
        </w:rPr>
        <w:t xml:space="preserve"> </w:t>
      </w:r>
      <w:r w:rsidRPr="00AF3989">
        <w:rPr>
          <w:bCs/>
        </w:rPr>
        <w:t>ilişkiler;</w:t>
      </w:r>
      <w:r w:rsidR="005A618C">
        <w:rPr>
          <w:bCs/>
        </w:rPr>
        <w:t xml:space="preserve"> </w:t>
      </w:r>
      <w:r w:rsidRPr="00AF3989">
        <w:rPr>
          <w:bCs/>
        </w:rPr>
        <w:t>iş</w:t>
      </w:r>
      <w:r w:rsidR="005A618C">
        <w:rPr>
          <w:bCs/>
        </w:rPr>
        <w:t xml:space="preserve"> </w:t>
      </w:r>
      <w:r w:rsidRPr="00AF3989">
        <w:rPr>
          <w:bCs/>
        </w:rPr>
        <w:t>birliğini,</w:t>
      </w:r>
      <w:r w:rsidR="005A618C">
        <w:rPr>
          <w:bCs/>
        </w:rPr>
        <w:t xml:space="preserve"> </w:t>
      </w:r>
      <w:r w:rsidRPr="00AF3989">
        <w:rPr>
          <w:bCs/>
        </w:rPr>
        <w:t>aidiyet</w:t>
      </w:r>
      <w:r w:rsidR="005A618C">
        <w:rPr>
          <w:bCs/>
        </w:rPr>
        <w:t xml:space="preserve"> </w:t>
      </w:r>
      <w:r w:rsidRPr="00AF3989">
        <w:rPr>
          <w:bCs/>
        </w:rPr>
        <w:t>hissini</w:t>
      </w:r>
      <w:r w:rsidR="005A618C">
        <w:rPr>
          <w:bCs/>
        </w:rPr>
        <w:t xml:space="preserve"> </w:t>
      </w:r>
      <w:r w:rsidRPr="00AF3989">
        <w:rPr>
          <w:bCs/>
        </w:rPr>
        <w:t>ve</w:t>
      </w:r>
      <w:r w:rsidR="005A618C">
        <w:rPr>
          <w:bCs/>
        </w:rPr>
        <w:t xml:space="preserve"> </w:t>
      </w:r>
      <w:r w:rsidRPr="00AF3989">
        <w:rPr>
          <w:bCs/>
        </w:rPr>
        <w:t>öğrenme</w:t>
      </w:r>
      <w:r w:rsidR="005A618C">
        <w:rPr>
          <w:bCs/>
        </w:rPr>
        <w:t xml:space="preserve"> </w:t>
      </w:r>
      <w:r w:rsidRPr="00AF3989">
        <w:rPr>
          <w:bCs/>
        </w:rPr>
        <w:t>sürecine</w:t>
      </w:r>
      <w:r w:rsidR="005A618C">
        <w:rPr>
          <w:bCs/>
        </w:rPr>
        <w:t xml:space="preserve"> </w:t>
      </w:r>
      <w:r w:rsidRPr="00AF3989">
        <w:rPr>
          <w:bCs/>
        </w:rPr>
        <w:t>aktif</w:t>
      </w:r>
      <w:r w:rsidR="005A618C">
        <w:rPr>
          <w:bCs/>
        </w:rPr>
        <w:t xml:space="preserve"> </w:t>
      </w:r>
      <w:r w:rsidRPr="00AF3989">
        <w:rPr>
          <w:bCs/>
        </w:rPr>
        <w:t>katılımı</w:t>
      </w:r>
      <w:r w:rsidR="005A618C">
        <w:rPr>
          <w:bCs/>
        </w:rPr>
        <w:t xml:space="preserve"> </w:t>
      </w:r>
      <w:r w:rsidRPr="00AF3989">
        <w:rPr>
          <w:bCs/>
        </w:rPr>
        <w:t>teşvik</w:t>
      </w:r>
      <w:r w:rsidR="005A618C">
        <w:rPr>
          <w:bCs/>
        </w:rPr>
        <w:t xml:space="preserve"> </w:t>
      </w:r>
      <w:r w:rsidRPr="00AF3989">
        <w:rPr>
          <w:bCs/>
        </w:rPr>
        <w:t>ederek</w:t>
      </w:r>
      <w:r w:rsidR="005A618C">
        <w:rPr>
          <w:bCs/>
        </w:rPr>
        <w:t xml:space="preserve"> </w:t>
      </w:r>
      <w:r w:rsidRPr="00AF3989">
        <w:rPr>
          <w:bCs/>
        </w:rPr>
        <w:t>öğrencinin</w:t>
      </w:r>
      <w:r w:rsidR="005A618C">
        <w:rPr>
          <w:bCs/>
        </w:rPr>
        <w:t xml:space="preserve"> </w:t>
      </w:r>
      <w:r w:rsidRPr="00AF3989">
        <w:rPr>
          <w:bCs/>
        </w:rPr>
        <w:t>motivasyon</w:t>
      </w:r>
      <w:r w:rsidR="005A618C">
        <w:rPr>
          <w:bCs/>
        </w:rPr>
        <w:t xml:space="preserve"> </w:t>
      </w:r>
      <w:r w:rsidRPr="00AF3989">
        <w:rPr>
          <w:bCs/>
        </w:rPr>
        <w:t>düzeyini</w:t>
      </w:r>
      <w:r w:rsidR="005A618C">
        <w:rPr>
          <w:bCs/>
        </w:rPr>
        <w:t xml:space="preserve"> </w:t>
      </w:r>
      <w:r w:rsidRPr="00AF3989">
        <w:rPr>
          <w:bCs/>
        </w:rPr>
        <w:t>artırabilir.</w:t>
      </w:r>
      <w:r w:rsidR="005A618C">
        <w:rPr>
          <w:bCs/>
        </w:rPr>
        <w:t xml:space="preserve"> </w:t>
      </w:r>
      <w:r w:rsidRPr="00AF3989">
        <w:rPr>
          <w:bCs/>
        </w:rPr>
        <w:t>Buna</w:t>
      </w:r>
      <w:r w:rsidR="005A618C">
        <w:rPr>
          <w:bCs/>
        </w:rPr>
        <w:t xml:space="preserve"> </w:t>
      </w:r>
      <w:r w:rsidRPr="00AF3989">
        <w:rPr>
          <w:bCs/>
        </w:rPr>
        <w:t>karşılık,</w:t>
      </w:r>
      <w:r w:rsidR="005A618C">
        <w:rPr>
          <w:bCs/>
        </w:rPr>
        <w:t xml:space="preserve"> </w:t>
      </w:r>
      <w:r w:rsidRPr="00AF3989">
        <w:rPr>
          <w:bCs/>
        </w:rPr>
        <w:t>olumsuz</w:t>
      </w:r>
      <w:r w:rsidR="005A618C">
        <w:rPr>
          <w:bCs/>
        </w:rPr>
        <w:t xml:space="preserve"> </w:t>
      </w:r>
      <w:r w:rsidRPr="00AF3989">
        <w:rPr>
          <w:bCs/>
        </w:rPr>
        <w:t>sosyal</w:t>
      </w:r>
      <w:r w:rsidR="005A618C">
        <w:rPr>
          <w:bCs/>
        </w:rPr>
        <w:t xml:space="preserve"> </w:t>
      </w:r>
      <w:r w:rsidRPr="00AF3989">
        <w:rPr>
          <w:bCs/>
        </w:rPr>
        <w:t>karşılaştırmalar,</w:t>
      </w:r>
      <w:r w:rsidR="005A618C">
        <w:rPr>
          <w:bCs/>
        </w:rPr>
        <w:t xml:space="preserve"> </w:t>
      </w:r>
      <w:r w:rsidRPr="00AF3989">
        <w:rPr>
          <w:bCs/>
        </w:rPr>
        <w:t>dışlanma</w:t>
      </w:r>
      <w:r w:rsidR="005A618C">
        <w:rPr>
          <w:bCs/>
        </w:rPr>
        <w:t xml:space="preserve"> </w:t>
      </w:r>
      <w:r w:rsidRPr="00AF3989">
        <w:rPr>
          <w:bCs/>
        </w:rPr>
        <w:t>ya</w:t>
      </w:r>
      <w:r w:rsidR="005A618C">
        <w:rPr>
          <w:bCs/>
        </w:rPr>
        <w:t xml:space="preserve"> </w:t>
      </w:r>
      <w:r w:rsidRPr="00AF3989">
        <w:rPr>
          <w:bCs/>
        </w:rPr>
        <w:t>da</w:t>
      </w:r>
      <w:r w:rsidR="005A618C">
        <w:rPr>
          <w:bCs/>
        </w:rPr>
        <w:t xml:space="preserve"> </w:t>
      </w:r>
      <w:r w:rsidRPr="00AF3989">
        <w:rPr>
          <w:bCs/>
        </w:rPr>
        <w:t>akran</w:t>
      </w:r>
      <w:r w:rsidR="005A618C">
        <w:rPr>
          <w:bCs/>
        </w:rPr>
        <w:t xml:space="preserve"> </w:t>
      </w:r>
      <w:r w:rsidRPr="00AF3989">
        <w:rPr>
          <w:bCs/>
        </w:rPr>
        <w:t>baskısı</w:t>
      </w:r>
      <w:r w:rsidR="005A618C">
        <w:rPr>
          <w:bCs/>
        </w:rPr>
        <w:t xml:space="preserve"> </w:t>
      </w:r>
      <w:r w:rsidRPr="00AF3989">
        <w:rPr>
          <w:bCs/>
        </w:rPr>
        <w:t>gibi</w:t>
      </w:r>
      <w:r w:rsidR="005A618C">
        <w:rPr>
          <w:bCs/>
        </w:rPr>
        <w:t xml:space="preserve"> </w:t>
      </w:r>
      <w:r w:rsidRPr="00AF3989">
        <w:rPr>
          <w:bCs/>
        </w:rPr>
        <w:t>faktörler,</w:t>
      </w:r>
      <w:r w:rsidR="005A618C">
        <w:rPr>
          <w:bCs/>
        </w:rPr>
        <w:t xml:space="preserve"> </w:t>
      </w:r>
      <w:r w:rsidRPr="00AF3989">
        <w:rPr>
          <w:bCs/>
        </w:rPr>
        <w:t>öğrencinin</w:t>
      </w:r>
      <w:r w:rsidR="005A618C">
        <w:rPr>
          <w:bCs/>
        </w:rPr>
        <w:t xml:space="preserve"> </w:t>
      </w:r>
      <w:r w:rsidRPr="00AF3989">
        <w:rPr>
          <w:bCs/>
        </w:rPr>
        <w:t>motivasyonunu</w:t>
      </w:r>
      <w:r w:rsidR="005A618C">
        <w:rPr>
          <w:bCs/>
        </w:rPr>
        <w:t xml:space="preserve"> </w:t>
      </w:r>
      <w:r w:rsidRPr="00AF3989">
        <w:rPr>
          <w:bCs/>
        </w:rPr>
        <w:t>olumsuz</w:t>
      </w:r>
      <w:r w:rsidR="005A618C">
        <w:rPr>
          <w:bCs/>
        </w:rPr>
        <w:t xml:space="preserve"> </w:t>
      </w:r>
      <w:r w:rsidRPr="00AF3989">
        <w:rPr>
          <w:bCs/>
        </w:rPr>
        <w:t>etkileyebilir</w:t>
      </w:r>
      <w:r w:rsidR="005A618C">
        <w:rPr>
          <w:bCs/>
        </w:rPr>
        <w:t xml:space="preserve"> </w:t>
      </w:r>
      <w:r w:rsidRPr="00AF3989">
        <w:rPr>
          <w:bCs/>
        </w:rPr>
        <w:t>ve</w:t>
      </w:r>
      <w:r w:rsidR="005A618C">
        <w:rPr>
          <w:bCs/>
        </w:rPr>
        <w:t xml:space="preserve"> </w:t>
      </w:r>
      <w:r w:rsidRPr="00AF3989">
        <w:rPr>
          <w:bCs/>
        </w:rPr>
        <w:t>eğitim</w:t>
      </w:r>
      <w:r w:rsidR="005A618C">
        <w:rPr>
          <w:bCs/>
        </w:rPr>
        <w:t xml:space="preserve"> </w:t>
      </w:r>
      <w:r w:rsidRPr="00AF3989">
        <w:rPr>
          <w:bCs/>
        </w:rPr>
        <w:t>sürecinden</w:t>
      </w:r>
      <w:r w:rsidR="005A618C">
        <w:rPr>
          <w:bCs/>
        </w:rPr>
        <w:t xml:space="preserve"> </w:t>
      </w:r>
      <w:r w:rsidRPr="00AF3989">
        <w:rPr>
          <w:bCs/>
        </w:rPr>
        <w:t>uzaklaşmasına</w:t>
      </w:r>
      <w:r w:rsidR="005A618C">
        <w:rPr>
          <w:bCs/>
        </w:rPr>
        <w:t xml:space="preserve"> </w:t>
      </w:r>
      <w:r w:rsidRPr="00AF3989">
        <w:rPr>
          <w:bCs/>
        </w:rPr>
        <w:t>neden</w:t>
      </w:r>
      <w:r w:rsidR="005A618C">
        <w:rPr>
          <w:bCs/>
        </w:rPr>
        <w:t xml:space="preserve"> </w:t>
      </w:r>
      <w:r w:rsidRPr="00AF3989">
        <w:rPr>
          <w:bCs/>
        </w:rPr>
        <w:t>olabilir</w:t>
      </w:r>
      <w:r w:rsidR="005A618C">
        <w:rPr>
          <w:bCs/>
        </w:rPr>
        <w:t xml:space="preserve"> </w:t>
      </w:r>
      <w:r w:rsidRPr="00AF3989">
        <w:rPr>
          <w:bCs/>
        </w:rPr>
        <w:t>(Wentzel,</w:t>
      </w:r>
      <w:r w:rsidR="005A618C">
        <w:rPr>
          <w:bCs/>
        </w:rPr>
        <w:t xml:space="preserve"> </w:t>
      </w:r>
      <w:r w:rsidRPr="00AF3989">
        <w:rPr>
          <w:bCs/>
        </w:rPr>
        <w:t>2017).</w:t>
      </w:r>
    </w:p>
    <w:p w14:paraId="640FCD62" w14:textId="77777777" w:rsidR="008A35BA" w:rsidRPr="000537DC" w:rsidRDefault="008A35BA" w:rsidP="00FF6F2F">
      <w:pPr>
        <w:pStyle w:val="ListeParagraf"/>
        <w:numPr>
          <w:ilvl w:val="0"/>
          <w:numId w:val="34"/>
        </w:numPr>
        <w:spacing w:before="120" w:after="120"/>
        <w:ind w:left="709" w:firstLine="0"/>
        <w:contextualSpacing w:val="0"/>
        <w:rPr>
          <w:bCs/>
        </w:rPr>
      </w:pPr>
      <w:r w:rsidRPr="00AF3989">
        <w:rPr>
          <w:rFonts w:cs="Times New Roman"/>
          <w:bCs/>
          <w:szCs w:val="24"/>
        </w:rPr>
        <w:t>Çevresel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Faktörler: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bCs/>
        </w:rPr>
        <w:t>Akademik</w:t>
      </w:r>
      <w:r w:rsidR="005A618C">
        <w:rPr>
          <w:bCs/>
        </w:rPr>
        <w:t xml:space="preserve"> </w:t>
      </w:r>
      <w:r w:rsidRPr="000537DC">
        <w:rPr>
          <w:bCs/>
        </w:rPr>
        <w:t>motivasyonu</w:t>
      </w:r>
      <w:r w:rsidR="005A618C">
        <w:rPr>
          <w:bCs/>
        </w:rPr>
        <w:t xml:space="preserve"> </w:t>
      </w:r>
      <w:r w:rsidRPr="000537DC">
        <w:rPr>
          <w:bCs/>
        </w:rPr>
        <w:t>etkileyen</w:t>
      </w:r>
      <w:r w:rsidR="005A618C">
        <w:rPr>
          <w:bCs/>
        </w:rPr>
        <w:t xml:space="preserve"> </w:t>
      </w:r>
      <w:r w:rsidRPr="000537DC">
        <w:rPr>
          <w:bCs/>
        </w:rPr>
        <w:t>çevresel</w:t>
      </w:r>
      <w:r w:rsidR="005A618C">
        <w:rPr>
          <w:bCs/>
        </w:rPr>
        <w:t xml:space="preserve"> </w:t>
      </w:r>
      <w:r w:rsidRPr="000537DC">
        <w:rPr>
          <w:bCs/>
        </w:rPr>
        <w:t>faktörler,</w:t>
      </w:r>
      <w:r w:rsidR="005A618C">
        <w:rPr>
          <w:bCs/>
        </w:rPr>
        <w:t xml:space="preserve"> </w:t>
      </w:r>
      <w:r w:rsidRPr="000537DC">
        <w:rPr>
          <w:bCs/>
        </w:rPr>
        <w:t>öğrencinin</w:t>
      </w:r>
      <w:r w:rsidR="005A618C">
        <w:rPr>
          <w:bCs/>
        </w:rPr>
        <w:t xml:space="preserve"> </w:t>
      </w:r>
      <w:r w:rsidRPr="000537DC">
        <w:rPr>
          <w:bCs/>
        </w:rPr>
        <w:t>öğrenme</w:t>
      </w:r>
      <w:r w:rsidR="005A618C">
        <w:rPr>
          <w:bCs/>
        </w:rPr>
        <w:t xml:space="preserve"> </w:t>
      </w:r>
      <w:r w:rsidRPr="000537DC">
        <w:rPr>
          <w:bCs/>
        </w:rPr>
        <w:t>sürecini</w:t>
      </w:r>
      <w:r w:rsidR="005A618C">
        <w:rPr>
          <w:bCs/>
        </w:rPr>
        <w:t xml:space="preserve"> </w:t>
      </w:r>
      <w:r w:rsidRPr="000537DC">
        <w:rPr>
          <w:bCs/>
        </w:rPr>
        <w:t>doğrudan</w:t>
      </w:r>
      <w:r w:rsidR="005A618C">
        <w:rPr>
          <w:bCs/>
        </w:rPr>
        <w:t xml:space="preserve"> </w:t>
      </w:r>
      <w:r w:rsidRPr="000537DC">
        <w:rPr>
          <w:bCs/>
        </w:rPr>
        <w:t>veya</w:t>
      </w:r>
      <w:r w:rsidR="005A618C">
        <w:rPr>
          <w:bCs/>
        </w:rPr>
        <w:t xml:space="preserve"> </w:t>
      </w:r>
      <w:r w:rsidRPr="000537DC">
        <w:rPr>
          <w:bCs/>
        </w:rPr>
        <w:t>dolaylı</w:t>
      </w:r>
      <w:r w:rsidR="005A618C">
        <w:rPr>
          <w:bCs/>
        </w:rPr>
        <w:t xml:space="preserve"> </w:t>
      </w:r>
      <w:r w:rsidRPr="000537DC">
        <w:rPr>
          <w:bCs/>
        </w:rPr>
        <w:t>yoldan</w:t>
      </w:r>
      <w:r w:rsidR="005A618C">
        <w:rPr>
          <w:bCs/>
        </w:rPr>
        <w:t xml:space="preserve"> </w:t>
      </w:r>
      <w:r w:rsidRPr="000537DC">
        <w:rPr>
          <w:bCs/>
        </w:rPr>
        <w:t>biçimlendiren</w:t>
      </w:r>
      <w:r w:rsidR="005A618C">
        <w:rPr>
          <w:bCs/>
        </w:rPr>
        <w:t xml:space="preserve"> </w:t>
      </w:r>
      <w:r w:rsidRPr="000537DC">
        <w:rPr>
          <w:bCs/>
        </w:rPr>
        <w:t>fiziksel,</w:t>
      </w:r>
      <w:r w:rsidR="005A618C">
        <w:rPr>
          <w:bCs/>
        </w:rPr>
        <w:t xml:space="preserve"> </w:t>
      </w:r>
      <w:r w:rsidRPr="000537DC">
        <w:rPr>
          <w:bCs/>
        </w:rPr>
        <w:t>sosyal,</w:t>
      </w:r>
      <w:r w:rsidR="005A618C">
        <w:rPr>
          <w:bCs/>
        </w:rPr>
        <w:t xml:space="preserve"> </w:t>
      </w:r>
      <w:r w:rsidRPr="000537DC">
        <w:rPr>
          <w:bCs/>
        </w:rPr>
        <w:t>kültürel</w:t>
      </w:r>
      <w:r w:rsidR="005A618C">
        <w:rPr>
          <w:bCs/>
        </w:rPr>
        <w:t xml:space="preserve"> </w:t>
      </w:r>
      <w:r w:rsidRPr="000537DC">
        <w:rPr>
          <w:bCs/>
        </w:rPr>
        <w:t>ve</w:t>
      </w:r>
      <w:r w:rsidR="005A618C">
        <w:rPr>
          <w:bCs/>
        </w:rPr>
        <w:t xml:space="preserve"> </w:t>
      </w:r>
      <w:r w:rsidRPr="000537DC">
        <w:rPr>
          <w:bCs/>
        </w:rPr>
        <w:t>ekonomik</w:t>
      </w:r>
      <w:r w:rsidR="005A618C">
        <w:rPr>
          <w:bCs/>
        </w:rPr>
        <w:t xml:space="preserve"> </w:t>
      </w:r>
      <w:r w:rsidRPr="000537DC">
        <w:rPr>
          <w:bCs/>
        </w:rPr>
        <w:t>unsurları</w:t>
      </w:r>
      <w:r w:rsidR="005A618C">
        <w:rPr>
          <w:bCs/>
        </w:rPr>
        <w:t xml:space="preserve"> </w:t>
      </w:r>
      <w:r w:rsidRPr="000537DC">
        <w:rPr>
          <w:bCs/>
        </w:rPr>
        <w:t>kapsamaktadır.</w:t>
      </w:r>
      <w:r w:rsidR="005A618C">
        <w:rPr>
          <w:bCs/>
        </w:rPr>
        <w:t xml:space="preserve"> </w:t>
      </w:r>
      <w:r w:rsidRPr="000537DC">
        <w:rPr>
          <w:bCs/>
        </w:rPr>
        <w:t>Bu</w:t>
      </w:r>
      <w:r w:rsidR="005A618C">
        <w:rPr>
          <w:bCs/>
        </w:rPr>
        <w:t xml:space="preserve"> </w:t>
      </w:r>
      <w:r w:rsidRPr="000537DC">
        <w:rPr>
          <w:bCs/>
        </w:rPr>
        <w:t>faktörler</w:t>
      </w:r>
      <w:r w:rsidR="005A618C">
        <w:rPr>
          <w:bCs/>
        </w:rPr>
        <w:t xml:space="preserve"> </w:t>
      </w:r>
      <w:r w:rsidRPr="000537DC">
        <w:rPr>
          <w:bCs/>
        </w:rPr>
        <w:t>arasında</w:t>
      </w:r>
      <w:r w:rsidR="005A618C">
        <w:rPr>
          <w:bCs/>
        </w:rPr>
        <w:t xml:space="preserve"> </w:t>
      </w:r>
      <w:r w:rsidRPr="000537DC">
        <w:rPr>
          <w:bCs/>
        </w:rPr>
        <w:t>aile</w:t>
      </w:r>
      <w:r w:rsidR="005A618C">
        <w:rPr>
          <w:bCs/>
        </w:rPr>
        <w:t xml:space="preserve"> </w:t>
      </w:r>
      <w:r w:rsidRPr="000537DC">
        <w:rPr>
          <w:bCs/>
        </w:rPr>
        <w:t>tutumları,</w:t>
      </w:r>
      <w:r w:rsidR="005A618C">
        <w:rPr>
          <w:bCs/>
        </w:rPr>
        <w:t xml:space="preserve"> </w:t>
      </w:r>
      <w:r w:rsidRPr="000537DC">
        <w:rPr>
          <w:bCs/>
        </w:rPr>
        <w:t>öğretmen</w:t>
      </w:r>
      <w:r w:rsidR="005A618C">
        <w:rPr>
          <w:bCs/>
        </w:rPr>
        <w:t xml:space="preserve"> </w:t>
      </w:r>
      <w:r w:rsidRPr="000537DC">
        <w:rPr>
          <w:bCs/>
        </w:rPr>
        <w:t>davranışları,</w:t>
      </w:r>
      <w:r w:rsidR="005A618C">
        <w:rPr>
          <w:bCs/>
        </w:rPr>
        <w:t xml:space="preserve"> </w:t>
      </w:r>
      <w:r w:rsidRPr="000537DC">
        <w:rPr>
          <w:bCs/>
        </w:rPr>
        <w:t>sınıf</w:t>
      </w:r>
      <w:r w:rsidR="005A618C">
        <w:rPr>
          <w:bCs/>
        </w:rPr>
        <w:t xml:space="preserve"> </w:t>
      </w:r>
      <w:r w:rsidRPr="000537DC">
        <w:rPr>
          <w:bCs/>
        </w:rPr>
        <w:t>iklimi,</w:t>
      </w:r>
      <w:r w:rsidR="005A618C">
        <w:rPr>
          <w:bCs/>
        </w:rPr>
        <w:t xml:space="preserve"> </w:t>
      </w:r>
      <w:r w:rsidRPr="000537DC">
        <w:rPr>
          <w:bCs/>
        </w:rPr>
        <w:t>okul</w:t>
      </w:r>
      <w:r w:rsidR="005A618C">
        <w:rPr>
          <w:bCs/>
        </w:rPr>
        <w:t xml:space="preserve"> </w:t>
      </w:r>
      <w:r w:rsidRPr="000537DC">
        <w:rPr>
          <w:bCs/>
        </w:rPr>
        <w:t>kültürü</w:t>
      </w:r>
      <w:r w:rsidR="005A618C">
        <w:rPr>
          <w:bCs/>
        </w:rPr>
        <w:t xml:space="preserve"> </w:t>
      </w:r>
      <w:r w:rsidRPr="000537DC">
        <w:rPr>
          <w:bCs/>
        </w:rPr>
        <w:t>ve</w:t>
      </w:r>
      <w:r w:rsidR="005A618C">
        <w:rPr>
          <w:bCs/>
        </w:rPr>
        <w:t xml:space="preserve"> </w:t>
      </w:r>
      <w:r w:rsidRPr="000537DC">
        <w:rPr>
          <w:bCs/>
        </w:rPr>
        <w:t>fiziksel</w:t>
      </w:r>
      <w:r w:rsidR="005A618C">
        <w:rPr>
          <w:bCs/>
        </w:rPr>
        <w:t xml:space="preserve"> </w:t>
      </w:r>
      <w:r w:rsidRPr="000537DC">
        <w:rPr>
          <w:bCs/>
        </w:rPr>
        <w:t>öğrenme</w:t>
      </w:r>
      <w:r w:rsidR="005A618C">
        <w:rPr>
          <w:bCs/>
        </w:rPr>
        <w:t xml:space="preserve"> </w:t>
      </w:r>
      <w:r w:rsidRPr="000537DC">
        <w:rPr>
          <w:bCs/>
        </w:rPr>
        <w:t>ortamı</w:t>
      </w:r>
      <w:r w:rsidR="005A618C">
        <w:rPr>
          <w:bCs/>
        </w:rPr>
        <w:t xml:space="preserve"> </w:t>
      </w:r>
      <w:r w:rsidRPr="000537DC">
        <w:rPr>
          <w:bCs/>
        </w:rPr>
        <w:t>gibi</w:t>
      </w:r>
      <w:r w:rsidR="005A618C">
        <w:rPr>
          <w:bCs/>
        </w:rPr>
        <w:t xml:space="preserve"> </w:t>
      </w:r>
      <w:r w:rsidRPr="000537DC">
        <w:rPr>
          <w:bCs/>
        </w:rPr>
        <w:t>değişkenler</w:t>
      </w:r>
      <w:r w:rsidR="005A618C">
        <w:rPr>
          <w:bCs/>
        </w:rPr>
        <w:t xml:space="preserve"> </w:t>
      </w:r>
      <w:r w:rsidRPr="000537DC">
        <w:rPr>
          <w:bCs/>
        </w:rPr>
        <w:t>ön</w:t>
      </w:r>
      <w:r w:rsidR="005A618C">
        <w:rPr>
          <w:bCs/>
        </w:rPr>
        <w:t xml:space="preserve"> </w:t>
      </w:r>
      <w:r w:rsidRPr="000537DC">
        <w:rPr>
          <w:bCs/>
        </w:rPr>
        <w:t>plana</w:t>
      </w:r>
      <w:r w:rsidR="005A618C">
        <w:rPr>
          <w:bCs/>
        </w:rPr>
        <w:t xml:space="preserve"> </w:t>
      </w:r>
      <w:r w:rsidRPr="000537DC">
        <w:rPr>
          <w:bCs/>
        </w:rPr>
        <w:t>çıkmaktadır</w:t>
      </w:r>
      <w:r w:rsidR="005A618C">
        <w:rPr>
          <w:bCs/>
        </w:rPr>
        <w:t xml:space="preserve"> </w:t>
      </w:r>
      <w:r w:rsidRPr="000537DC">
        <w:rPr>
          <w:bCs/>
        </w:rPr>
        <w:t>(Wentzel</w:t>
      </w:r>
      <w:r w:rsidR="005A618C">
        <w:rPr>
          <w:bCs/>
        </w:rPr>
        <w:t xml:space="preserve"> </w:t>
      </w:r>
      <w:r>
        <w:rPr>
          <w:bCs/>
        </w:rPr>
        <w:t>ve</w:t>
      </w:r>
      <w:r w:rsidR="005A618C">
        <w:rPr>
          <w:bCs/>
        </w:rPr>
        <w:t xml:space="preserve"> </w:t>
      </w:r>
      <w:r w:rsidRPr="000537DC">
        <w:rPr>
          <w:bCs/>
        </w:rPr>
        <w:t>Wigfield,</w:t>
      </w:r>
      <w:r w:rsidR="005A618C">
        <w:rPr>
          <w:bCs/>
        </w:rPr>
        <w:t xml:space="preserve"> </w:t>
      </w:r>
      <w:r w:rsidRPr="000537DC">
        <w:rPr>
          <w:bCs/>
        </w:rPr>
        <w:t>2009).</w:t>
      </w:r>
      <w:r w:rsidR="005A618C">
        <w:rPr>
          <w:bCs/>
        </w:rPr>
        <w:t xml:space="preserve"> </w:t>
      </w:r>
      <w:r w:rsidRPr="000537DC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ortamının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niteliği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motivasyonun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şekillenmesinde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belirleyici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değişkendir.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Etkileşimli,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katılımcı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öğrenci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merkezli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öğretim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yöntemlerinin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kullanıldığı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sınıf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ortamlarında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derse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katılımı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motivasyonu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yüksek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düzeyde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seyretmektedir.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Özellikle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teknoloji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destekli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öğretim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ortamları,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öğrencilerin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dikkatini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çekmekte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sürecine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olan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ilgiyi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artırmaktadır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(Schunk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0537DC">
        <w:rPr>
          <w:rFonts w:cs="Times New Roman"/>
          <w:bCs/>
          <w:szCs w:val="24"/>
        </w:rPr>
        <w:t>2014).</w:t>
      </w:r>
    </w:p>
    <w:p w14:paraId="4D4710C0" w14:textId="77777777" w:rsidR="008A35BA" w:rsidRPr="00FF6F2F" w:rsidRDefault="008A35BA" w:rsidP="00FF6F2F">
      <w:pPr>
        <w:spacing w:before="120" w:after="120"/>
        <w:ind w:firstLine="0"/>
        <w:rPr>
          <w:rFonts w:cs="Times New Roman"/>
          <w:bCs/>
          <w:szCs w:val="24"/>
        </w:rPr>
      </w:pPr>
    </w:p>
    <w:p w14:paraId="3A5A8206" w14:textId="77777777" w:rsidR="008A35BA" w:rsidRDefault="008A35BA" w:rsidP="00FF6F2F">
      <w:pPr>
        <w:pStyle w:val="Balk2"/>
      </w:pPr>
      <w:bookmarkStart w:id="58" w:name="_Toc203545664"/>
      <w:r>
        <w:t>2.5.</w:t>
      </w:r>
      <w:r w:rsidR="005A618C">
        <w:t xml:space="preserve"> </w:t>
      </w:r>
      <w:r w:rsidRPr="007D305F">
        <w:t>Tutum</w:t>
      </w:r>
      <w:r w:rsidR="005A618C">
        <w:t xml:space="preserve"> </w:t>
      </w:r>
      <w:r>
        <w:t>ile</w:t>
      </w:r>
      <w:r w:rsidR="005A618C">
        <w:t xml:space="preserve"> </w:t>
      </w:r>
      <w:r>
        <w:t>Motivasyon</w:t>
      </w:r>
      <w:r w:rsidR="005A618C">
        <w:t xml:space="preserve"> </w:t>
      </w:r>
      <w:r>
        <w:t>Arasındaki</w:t>
      </w:r>
      <w:r w:rsidR="005A618C">
        <w:t xml:space="preserve"> </w:t>
      </w:r>
      <w:r>
        <w:t>İlişki</w:t>
      </w:r>
      <w:bookmarkEnd w:id="58"/>
    </w:p>
    <w:p w14:paraId="3D3AE5B7" w14:textId="77777777" w:rsidR="00FF6F2F" w:rsidRDefault="00FF6F2F" w:rsidP="00FF6F2F">
      <w:pPr>
        <w:spacing w:before="120" w:after="120"/>
        <w:ind w:firstLine="0"/>
        <w:rPr>
          <w:rFonts w:cs="Times New Roman"/>
          <w:bCs/>
          <w:szCs w:val="24"/>
        </w:rPr>
      </w:pPr>
    </w:p>
    <w:p w14:paraId="178B668A" w14:textId="77777777" w:rsidR="008A35BA" w:rsidRPr="004F2D95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4F2D95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davranışlarını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performanslarını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anlamada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iki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temel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psikolojik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yapı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olan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özellikle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hayatı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gibi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performans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odaklı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alanlarda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oldukça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belirleyici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unsurlar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öne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çıkmaktadır.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belirli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durum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olaya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sergilediği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davranış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eğilimini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ifade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ederken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(Atasoy,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2002),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belirli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hedeflere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ulaşmak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itici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güç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geliştirmesi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süreci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tanımlanmaktadır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(Demirel,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2010).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iki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kavram,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hedeflerine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ulaşmalarındaki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davranışsal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eğilimlerini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şekillendirmede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karşılıklı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etkileşim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içindedir.</w:t>
      </w:r>
    </w:p>
    <w:p w14:paraId="59E9736E" w14:textId="77777777" w:rsidR="008A35BA" w:rsidRPr="004F2D95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4F2D95">
        <w:rPr>
          <w:rFonts w:cs="Times New Roman"/>
          <w:bCs/>
          <w:szCs w:val="24"/>
        </w:rPr>
        <w:t>Tutumun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duygusal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bileşenleri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öğrenmeye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çalışmaya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yönelimini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belirlerken,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yönelimin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sürekliliğini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yoğunluğunu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belirleyen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dinamik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yapı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karşımıza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çıkar.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Pozitif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tutumlar,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sürecine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aktif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katılım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göstermesine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yüksek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düzeyde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geliştirmesine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olanak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tanırken;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olumsuz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tutumlar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kaybına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neden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çalışma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süreçlerini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sekteye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uğratabilir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(Dajuela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2024).</w:t>
      </w:r>
    </w:p>
    <w:p w14:paraId="6BFE1EBF" w14:textId="77777777" w:rsidR="008A35BA" w:rsidRPr="004F2D95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4F2D9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bağlamda,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olduğu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bilgi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beceriler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kadar,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becerileri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hayata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geçirme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isteği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çabası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önem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kazanmaktadır.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Yeterli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bilgi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birikimine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düzeyi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düşükse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potansiyelini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tam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gerçekleştiremeyebilir.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durum,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sürecine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tutumuyla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düzeyi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arasındaki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doğrudan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ilişkiyi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koymaktadır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(Ryan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Deci,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2000).</w:t>
      </w:r>
    </w:p>
    <w:p w14:paraId="0EEE72C9" w14:textId="77777777" w:rsidR="008A35BA" w:rsidRPr="004F2D95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4F2D95">
        <w:rPr>
          <w:rFonts w:cs="Times New Roman"/>
          <w:bCs/>
          <w:szCs w:val="24"/>
        </w:rPr>
        <w:t>Özellikle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yüksek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sahip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enerjik,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istekli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üretken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oldukları;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tutumlar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sergileyerek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çevresel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akademik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uyumlarını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kolaylaştırdıkları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görülmektedir.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Öğrenme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süreçlerine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geliştiren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bireylerin,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ilgili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etkinliklere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çok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ilgi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gösterdiği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fazla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çaba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sarf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ettiği,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bunun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yüksek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düzeylerine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yol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açtığı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bilinmektedir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(Krapp,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2002).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İş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yaşamında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benzer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ilişki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gözlemlenmekte;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çalıştığı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işe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besleyen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bireyler,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yüksek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düzeyde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göstermektedirler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(Judge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diğerleri,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2001).</w:t>
      </w:r>
    </w:p>
    <w:p w14:paraId="6CB643FC" w14:textId="77777777" w:rsidR="008A35BA" w:rsidRPr="004F2D95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4F2D9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ilişki,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bilişsel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kuram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açısından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değerlendirildiğinde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kendi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yeterlilik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algısının,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tutumları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üzerinde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doğrudan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etkili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olduğu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anlaşılmaktadır.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görevi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başarabileceğine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güçlü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öz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yeterlik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inancına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sahipse,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göreve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karşı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geliştirir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buna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paralel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artar.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Aksi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durumda,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düşük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öz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yeterlik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algısı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bireyde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olumsuz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tutumlara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düşük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neden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olabilmektedir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(Bandura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Hall,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2018).</w:t>
      </w:r>
    </w:p>
    <w:p w14:paraId="275B18E1" w14:textId="77777777" w:rsidR="008A35BA" w:rsidRPr="004F2D95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4F2D95">
        <w:rPr>
          <w:rFonts w:cs="Times New Roman"/>
          <w:bCs/>
          <w:szCs w:val="24"/>
        </w:rPr>
        <w:t>Motivasyonun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tutumlar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üzerindeki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etkisi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ise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deneyim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tekrar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yoluyla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çıkmaktadır.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Bireyler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zamanla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edici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deneyimler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yaşadıkça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başlangıçta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olumsuz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nötr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olan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tutumları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olumluya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evrilebilmektedir.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durum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özellikle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içsel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açısından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belirginleşmekte,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etkinlikten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haz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alıyor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etkinliğe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ilgi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duyuyorsa,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zamanla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etkinliğe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yönelik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hâle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gelmektedir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(Ryan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Deci,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2000).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İçsel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motivasyonun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oluşumu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üzerindeki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güçlü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etkisine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karşın,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dışsal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motivasyonun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etkisi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genellikle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kısa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süreli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yüzeysel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olmaktadır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(Deci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Ryan,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2000).</w:t>
      </w:r>
    </w:p>
    <w:p w14:paraId="6CD62CCD" w14:textId="77777777" w:rsidR="008A35BA" w:rsidRPr="004F2D95" w:rsidRDefault="008A35BA" w:rsidP="00D240F2">
      <w:pPr>
        <w:spacing w:before="120" w:after="120"/>
        <w:ind w:firstLine="709"/>
        <w:rPr>
          <w:rFonts w:cs="Times New Roman"/>
          <w:bCs/>
          <w:szCs w:val="24"/>
        </w:rPr>
      </w:pPr>
      <w:r w:rsidRPr="004F2D95">
        <w:rPr>
          <w:rFonts w:cs="Times New Roman"/>
          <w:bCs/>
          <w:szCs w:val="24"/>
        </w:rPr>
        <w:t>Sonuç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olarak,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il</w:t>
      </w:r>
      <w:r w:rsidRPr="004F2D95">
        <w:rPr>
          <w:rFonts w:cs="Times New Roman"/>
          <w:bCs/>
          <w:szCs w:val="24"/>
        </w:rPr>
        <w:t>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davranışsal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yönelimlerini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şekillendiren,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birbirini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karşılıklı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olarak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etkileyen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iki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yapıdır.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tutumlar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motivasyonlarını</w:t>
      </w:r>
      <w:r>
        <w:rPr>
          <w:rFonts w:cs="Times New Roman"/>
          <w:bCs/>
          <w:szCs w:val="24"/>
        </w:rPr>
        <w:t>n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artmasını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sağlarken,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yüksek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düzeyi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is</w:t>
      </w:r>
      <w:r w:rsidRPr="004F2D95">
        <w:rPr>
          <w:rFonts w:cs="Times New Roman"/>
          <w:bCs/>
          <w:szCs w:val="24"/>
        </w:rPr>
        <w:t>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tutumların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yönde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gelişmesine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katkı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sunar</w:t>
      </w:r>
      <w:r w:rsidRPr="004F2D95">
        <w:rPr>
          <w:rFonts w:cs="Times New Roman"/>
          <w:bCs/>
          <w:szCs w:val="24"/>
        </w:rPr>
        <w:t>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sebep</w:t>
      </w:r>
      <w:r w:rsidRPr="004F2D95">
        <w:rPr>
          <w:rFonts w:cs="Times New Roman"/>
          <w:bCs/>
          <w:szCs w:val="24"/>
        </w:rPr>
        <w:t>le,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bireylerin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öğrenme,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iş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veya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sosyal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yaşamda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potansiyellerini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üst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düzeye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çıkarabilmeleri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için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olumlu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tutumların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geliştirilmesi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hem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edici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ortamların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sağlanması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gerek</w:t>
      </w:r>
      <w:r>
        <w:rPr>
          <w:rFonts w:cs="Times New Roman"/>
          <w:bCs/>
          <w:szCs w:val="24"/>
        </w:rPr>
        <w:t>lidir</w:t>
      </w:r>
      <w:r w:rsidRPr="004F2D95">
        <w:rPr>
          <w:rFonts w:cs="Times New Roman"/>
          <w:bCs/>
          <w:szCs w:val="24"/>
        </w:rPr>
        <w:t>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doğrultuda,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tutum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motivasyon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arasındaki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ilişkinin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derinlemesine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anlaşılması,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etkili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eğitim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stratejileri,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liderlik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yaklaşımları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davranışsal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müdahale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programlarının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geliştirilmesine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önemli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katkılar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sunacaktır.</w:t>
      </w:r>
    </w:p>
    <w:p w14:paraId="6F81B619" w14:textId="77777777" w:rsidR="00FF6F2F" w:rsidRDefault="00FF6F2F" w:rsidP="00D240F2">
      <w:pPr>
        <w:spacing w:before="120" w:after="120"/>
        <w:ind w:firstLine="709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5E33C036" w14:textId="77777777" w:rsidR="008A35BA" w:rsidRPr="00DE7E60" w:rsidRDefault="008A35BA" w:rsidP="00FF6F2F">
      <w:pPr>
        <w:pStyle w:val="Balk1"/>
      </w:pPr>
      <w:bookmarkStart w:id="59" w:name="_Toc203545665"/>
      <w:r w:rsidRPr="00F505FE">
        <w:t>3.</w:t>
      </w:r>
      <w:r w:rsidR="005A618C">
        <w:t xml:space="preserve"> </w:t>
      </w:r>
      <w:r w:rsidRPr="00F505FE">
        <w:t>GEREÇ</w:t>
      </w:r>
      <w:r w:rsidR="005A618C">
        <w:t xml:space="preserve"> </w:t>
      </w:r>
      <w:r w:rsidRPr="00F505FE">
        <w:t>VE</w:t>
      </w:r>
      <w:r w:rsidR="005A618C">
        <w:t xml:space="preserve"> </w:t>
      </w:r>
      <w:r w:rsidRPr="00F505FE">
        <w:t>YÖNTEM</w:t>
      </w:r>
      <w:bookmarkEnd w:id="59"/>
    </w:p>
    <w:p w14:paraId="0261BD73" w14:textId="77777777" w:rsidR="00FF6F2F" w:rsidRDefault="00FF6F2F" w:rsidP="00FF6F2F">
      <w:pPr>
        <w:spacing w:before="120" w:after="120"/>
        <w:ind w:firstLine="0"/>
        <w:jc w:val="center"/>
        <w:rPr>
          <w:rFonts w:cs="Times New Roman"/>
          <w:szCs w:val="24"/>
        </w:rPr>
      </w:pPr>
    </w:p>
    <w:p w14:paraId="7AAD927B" w14:textId="77777777" w:rsidR="00FF6F2F" w:rsidRDefault="00FF6F2F" w:rsidP="00FF6F2F">
      <w:pPr>
        <w:spacing w:before="120" w:after="120"/>
        <w:ind w:firstLine="0"/>
        <w:jc w:val="center"/>
        <w:rPr>
          <w:rFonts w:cs="Times New Roman"/>
          <w:szCs w:val="24"/>
        </w:rPr>
      </w:pPr>
    </w:p>
    <w:p w14:paraId="6FD9713E" w14:textId="77777777" w:rsidR="008A35BA" w:rsidRPr="00F505FE" w:rsidRDefault="008A35BA" w:rsidP="00D240F2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Bu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bölümde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çalışmanın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modeli,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evren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örneklemi,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veri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toplama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araçları,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verilerin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toplanması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analiz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edilmesine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ilişkin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açıklamalar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yer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almaktadır.</w:t>
      </w:r>
    </w:p>
    <w:p w14:paraId="03DA5256" w14:textId="77777777" w:rsidR="008A35BA" w:rsidRPr="00F505FE" w:rsidRDefault="008A35BA" w:rsidP="00FF6F2F">
      <w:pPr>
        <w:spacing w:before="120" w:after="120"/>
        <w:ind w:firstLine="0"/>
        <w:rPr>
          <w:rFonts w:cs="Times New Roman"/>
          <w:szCs w:val="24"/>
        </w:rPr>
      </w:pPr>
    </w:p>
    <w:p w14:paraId="699555A0" w14:textId="77777777" w:rsidR="008A35BA" w:rsidRDefault="008A35BA" w:rsidP="00FF6F2F">
      <w:pPr>
        <w:pStyle w:val="Balk2"/>
      </w:pPr>
      <w:bookmarkStart w:id="60" w:name="_Toc203545666"/>
      <w:r>
        <w:t>3.1.</w:t>
      </w:r>
      <w:r w:rsidR="005A618C">
        <w:t xml:space="preserve"> </w:t>
      </w:r>
      <w:r>
        <w:t>Gereç</w:t>
      </w:r>
      <w:bookmarkEnd w:id="60"/>
    </w:p>
    <w:p w14:paraId="2102D7A8" w14:textId="77777777" w:rsidR="00FF6F2F" w:rsidRPr="00FF6F2F" w:rsidRDefault="00FF6F2F" w:rsidP="00FF6F2F">
      <w:pPr>
        <w:spacing w:before="120" w:after="120"/>
        <w:ind w:firstLine="0"/>
        <w:rPr>
          <w:rFonts w:cs="Times New Roman"/>
          <w:szCs w:val="24"/>
        </w:rPr>
      </w:pPr>
    </w:p>
    <w:p w14:paraId="05181D87" w14:textId="77777777" w:rsidR="008A35BA" w:rsidRDefault="008A35BA" w:rsidP="00FF6F2F">
      <w:pPr>
        <w:pStyle w:val="Balk3"/>
      </w:pPr>
      <w:bookmarkStart w:id="61" w:name="_Toc203545667"/>
      <w:r w:rsidRPr="00F505FE">
        <w:t>3.1.1.</w:t>
      </w:r>
      <w:r w:rsidR="005A618C">
        <w:t xml:space="preserve"> </w:t>
      </w:r>
      <w:r w:rsidRPr="00F505FE">
        <w:t>Araştırmanın</w:t>
      </w:r>
      <w:r w:rsidR="005A618C">
        <w:t xml:space="preserve"> </w:t>
      </w:r>
      <w:r w:rsidRPr="00F505FE">
        <w:t>Modeli</w:t>
      </w:r>
      <w:bookmarkEnd w:id="61"/>
    </w:p>
    <w:p w14:paraId="09318130" w14:textId="77777777" w:rsidR="00FF6F2F" w:rsidRPr="00FF6F2F" w:rsidRDefault="00FF6F2F" w:rsidP="00FF6F2F">
      <w:pPr>
        <w:spacing w:before="120" w:after="120"/>
        <w:ind w:firstLine="0"/>
        <w:rPr>
          <w:rFonts w:cs="Times New Roman"/>
          <w:szCs w:val="24"/>
        </w:rPr>
      </w:pPr>
    </w:p>
    <w:p w14:paraId="4B35CA4E" w14:textId="77777777" w:rsidR="008A35BA" w:rsidRPr="004F2D95" w:rsidRDefault="008A35BA" w:rsidP="00D240F2">
      <w:pPr>
        <w:spacing w:before="120" w:after="120"/>
        <w:ind w:firstLine="709"/>
        <w:rPr>
          <w:rFonts w:cs="Times New Roman"/>
          <w:szCs w:val="24"/>
        </w:rPr>
      </w:pPr>
      <w:r w:rsidRPr="004F2D9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çalışmada,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veri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toplama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çözümleme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sürecinde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ilişkisel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tarama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deseni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tercih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edilmiştir.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İlişkisel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tarama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deseni,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nicel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araştırma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yöntemleri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içerisinde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yer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almakta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olup,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iki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daha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fazla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değişken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arasındaki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ilişkilerin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yönünü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gücünü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ortaya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koymayı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hedefler.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yöntem,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değişkenler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arasında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bir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ilişki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olup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olmadığını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belirlemenin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yanı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sıra,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söz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konusu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ilişkinin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niteliğini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ve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yönünü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analiz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etme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imkânı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sunar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(Karasar,</w:t>
      </w:r>
      <w:r w:rsidR="005A618C">
        <w:rPr>
          <w:rFonts w:cs="Times New Roman"/>
          <w:bCs/>
          <w:szCs w:val="24"/>
        </w:rPr>
        <w:t xml:space="preserve"> </w:t>
      </w:r>
      <w:r w:rsidRPr="004F2D95">
        <w:rPr>
          <w:rFonts w:cs="Times New Roman"/>
          <w:bCs/>
          <w:szCs w:val="24"/>
        </w:rPr>
        <w:t>2011).</w:t>
      </w:r>
    </w:p>
    <w:p w14:paraId="699EF131" w14:textId="77777777" w:rsidR="008A35BA" w:rsidRPr="006A1F37" w:rsidRDefault="008A35BA" w:rsidP="00FF6F2F">
      <w:pPr>
        <w:spacing w:before="120" w:after="120"/>
        <w:ind w:firstLine="0"/>
        <w:rPr>
          <w:rFonts w:cs="Times New Roman"/>
          <w:szCs w:val="24"/>
        </w:rPr>
      </w:pPr>
    </w:p>
    <w:p w14:paraId="1197E35C" w14:textId="77777777" w:rsidR="008A35BA" w:rsidRPr="00F505FE" w:rsidRDefault="008A35BA" w:rsidP="00FF6F2F">
      <w:pPr>
        <w:pStyle w:val="Balk2"/>
      </w:pPr>
      <w:bookmarkStart w:id="62" w:name="_Toc203545668"/>
      <w:r w:rsidRPr="00F505FE">
        <w:t>3.2.</w:t>
      </w:r>
      <w:r w:rsidR="005A618C">
        <w:t xml:space="preserve"> </w:t>
      </w:r>
      <w:r w:rsidRPr="00F505FE">
        <w:t>Yöntem</w:t>
      </w:r>
      <w:bookmarkEnd w:id="62"/>
    </w:p>
    <w:p w14:paraId="0AF9EBE2" w14:textId="77777777" w:rsidR="008A35BA" w:rsidRPr="00F505FE" w:rsidRDefault="008A35BA" w:rsidP="00FF6F2F">
      <w:pPr>
        <w:spacing w:before="120" w:after="120"/>
        <w:ind w:firstLine="0"/>
        <w:jc w:val="left"/>
        <w:rPr>
          <w:rFonts w:cs="Times New Roman"/>
          <w:szCs w:val="24"/>
        </w:rPr>
      </w:pPr>
    </w:p>
    <w:p w14:paraId="30DAFE11" w14:textId="77777777" w:rsidR="008A35BA" w:rsidRPr="00DE7E60" w:rsidRDefault="008A35BA" w:rsidP="00FF6F2F">
      <w:pPr>
        <w:pStyle w:val="Balk3"/>
      </w:pPr>
      <w:bookmarkStart w:id="63" w:name="_Toc203545669"/>
      <w:r w:rsidRPr="00F505FE">
        <w:t>3.2.1.</w:t>
      </w:r>
      <w:r w:rsidR="005A618C">
        <w:t xml:space="preserve"> </w:t>
      </w:r>
      <w:r w:rsidRPr="00F505FE">
        <w:t>Araştırmanın</w:t>
      </w:r>
      <w:r w:rsidR="005A618C">
        <w:t xml:space="preserve"> </w:t>
      </w:r>
      <w:r w:rsidRPr="00F505FE">
        <w:t>Evren</w:t>
      </w:r>
      <w:r w:rsidR="005A618C">
        <w:t xml:space="preserve"> </w:t>
      </w:r>
      <w:r w:rsidRPr="00F505FE">
        <w:t>ve</w:t>
      </w:r>
      <w:r w:rsidR="005A618C">
        <w:t xml:space="preserve"> </w:t>
      </w:r>
      <w:r>
        <w:t>Örneklemi</w:t>
      </w:r>
      <w:bookmarkEnd w:id="63"/>
    </w:p>
    <w:p w14:paraId="5C519828" w14:textId="77777777" w:rsidR="00FF6F2F" w:rsidRDefault="00FF6F2F" w:rsidP="00FF6F2F">
      <w:pPr>
        <w:spacing w:before="120" w:after="120"/>
        <w:ind w:firstLine="0"/>
        <w:rPr>
          <w:szCs w:val="24"/>
          <w:lang w:eastAsia="tr-TR"/>
        </w:rPr>
      </w:pPr>
    </w:p>
    <w:p w14:paraId="41472966" w14:textId="77777777" w:rsidR="008A35BA" w:rsidRPr="003342AC" w:rsidRDefault="008A35BA" w:rsidP="00D240F2">
      <w:pPr>
        <w:spacing w:before="120" w:after="120"/>
        <w:ind w:firstLine="709"/>
        <w:rPr>
          <w:szCs w:val="24"/>
          <w:lang w:eastAsia="tr-TR"/>
        </w:rPr>
      </w:pPr>
      <w:r w:rsidRPr="003342AC">
        <w:rPr>
          <w:szCs w:val="24"/>
          <w:lang w:eastAsia="tr-TR"/>
        </w:rPr>
        <w:t>Bu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araştırmanın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evrenini</w:t>
      </w:r>
      <w:r w:rsidRPr="003342AC">
        <w:rPr>
          <w:szCs w:val="24"/>
          <w:lang w:eastAsia="tr-TR"/>
        </w:rPr>
        <w:t>,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Aydın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Adnan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Menderes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Üniversitesi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Spor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Bilimleri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Fakültesi'nde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öğrenim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görmekte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olan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lisans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düzeyindeki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öğrenciler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oluşturmaktadır.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Araştırmanın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örneklemini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ise,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kolayda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örnekleme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yöntemi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kullanılarak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ulaşılabilen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toplam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326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öğrenci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meydana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getirmektedir.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Bu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örnekleme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yöntemi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kapsamında,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araştırmacı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erişimi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kolay,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zamandan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ve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kaynaklardan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tasarruf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sağlayan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bireyleri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araştırma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sürecine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dâhil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etmektedir.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Yıldırım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ve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Şimşek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(2014)</w:t>
      </w:r>
      <w:r w:rsidRPr="003342AC">
        <w:rPr>
          <w:szCs w:val="24"/>
          <w:lang w:eastAsia="tr-TR"/>
        </w:rPr>
        <w:t>'e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göre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bu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yöntem,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araştırmacının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yakın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çevresindeki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ve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ulaşılabilir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konumdaki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bireyleri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seçmesini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esas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alan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pratik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bir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örnekleme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stratejisidir.</w:t>
      </w:r>
    </w:p>
    <w:p w14:paraId="620BF2FD" w14:textId="77777777" w:rsidR="008A35BA" w:rsidRPr="00F505FE" w:rsidRDefault="008A35BA" w:rsidP="00D240F2">
      <w:pPr>
        <w:spacing w:before="120" w:after="120"/>
        <w:ind w:firstLine="709"/>
        <w:rPr>
          <w:rFonts w:cs="Times New Roman"/>
          <w:szCs w:val="24"/>
        </w:rPr>
      </w:pPr>
    </w:p>
    <w:p w14:paraId="7F75B1F1" w14:textId="77777777" w:rsidR="008A35BA" w:rsidRPr="00DE7E60" w:rsidRDefault="008A35BA" w:rsidP="00FF6F2F">
      <w:pPr>
        <w:pStyle w:val="Balk2"/>
      </w:pPr>
      <w:bookmarkStart w:id="64" w:name="_Toc203545670"/>
      <w:r w:rsidRPr="00F505FE">
        <w:t>3.3.</w:t>
      </w:r>
      <w:r w:rsidR="005A618C">
        <w:t xml:space="preserve"> </w:t>
      </w:r>
      <w:r w:rsidRPr="00F505FE">
        <w:t>Veri</w:t>
      </w:r>
      <w:r w:rsidR="005A618C">
        <w:t xml:space="preserve"> </w:t>
      </w:r>
      <w:r w:rsidRPr="00F505FE">
        <w:t>Toplama</w:t>
      </w:r>
      <w:r w:rsidR="005A618C">
        <w:t xml:space="preserve"> </w:t>
      </w:r>
      <w:r w:rsidRPr="00F505FE">
        <w:t>Araçları</w:t>
      </w:r>
      <w:bookmarkEnd w:id="64"/>
      <w:r w:rsidR="005A618C">
        <w:t xml:space="preserve"> </w:t>
      </w:r>
    </w:p>
    <w:p w14:paraId="6138692E" w14:textId="77777777" w:rsidR="00FF6F2F" w:rsidRDefault="00FF6F2F" w:rsidP="00FF6F2F">
      <w:pPr>
        <w:spacing w:before="120" w:after="120"/>
        <w:ind w:firstLine="0"/>
        <w:rPr>
          <w:rFonts w:cs="Times New Roman"/>
          <w:szCs w:val="24"/>
        </w:rPr>
      </w:pPr>
    </w:p>
    <w:p w14:paraId="4C27E2A7" w14:textId="77777777" w:rsidR="008A35BA" w:rsidRDefault="008A35BA" w:rsidP="00D240F2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Araştırmadaki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Pr="006A1F37">
        <w:rPr>
          <w:rFonts w:cs="Times New Roman"/>
          <w:szCs w:val="24"/>
        </w:rPr>
        <w:t>riler;</w:t>
      </w:r>
      <w:r w:rsidR="005A618C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Kişisel</w:t>
      </w:r>
      <w:r w:rsidR="005A618C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Bilgi</w:t>
      </w:r>
      <w:r w:rsidR="005A618C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Formu,</w:t>
      </w:r>
      <w:r w:rsidR="005A618C">
        <w:rPr>
          <w:rFonts w:cs="Times New Roman"/>
          <w:szCs w:val="24"/>
        </w:rPr>
        <w:t xml:space="preserve"> </w:t>
      </w:r>
      <w:r w:rsidRPr="007D305F">
        <w:rPr>
          <w:bCs/>
          <w:szCs w:val="24"/>
        </w:rPr>
        <w:t>Beden</w:t>
      </w:r>
      <w:r w:rsidR="005A618C">
        <w:rPr>
          <w:bCs/>
          <w:szCs w:val="24"/>
        </w:rPr>
        <w:t xml:space="preserve"> </w:t>
      </w:r>
      <w:r w:rsidRPr="007D305F">
        <w:rPr>
          <w:bCs/>
          <w:szCs w:val="24"/>
        </w:rPr>
        <w:t>Eğitimi</w:t>
      </w:r>
      <w:r w:rsidR="005A618C">
        <w:rPr>
          <w:bCs/>
          <w:szCs w:val="24"/>
        </w:rPr>
        <w:t xml:space="preserve"> </w:t>
      </w:r>
      <w:r w:rsidRPr="007D305F">
        <w:rPr>
          <w:bCs/>
          <w:szCs w:val="24"/>
        </w:rPr>
        <w:t>ve</w:t>
      </w:r>
      <w:r w:rsidR="005A618C">
        <w:rPr>
          <w:bCs/>
          <w:szCs w:val="24"/>
        </w:rPr>
        <w:t xml:space="preserve"> </w:t>
      </w:r>
      <w:r w:rsidRPr="007D305F">
        <w:rPr>
          <w:bCs/>
          <w:szCs w:val="24"/>
        </w:rPr>
        <w:t>Spora</w:t>
      </w:r>
      <w:r w:rsidR="005A618C">
        <w:rPr>
          <w:bCs/>
          <w:szCs w:val="24"/>
        </w:rPr>
        <w:t xml:space="preserve"> </w:t>
      </w:r>
      <w:r w:rsidRPr="007D305F">
        <w:rPr>
          <w:bCs/>
          <w:szCs w:val="24"/>
        </w:rPr>
        <w:t>İlişkin</w:t>
      </w:r>
      <w:r w:rsidR="005A618C">
        <w:rPr>
          <w:bCs/>
          <w:szCs w:val="24"/>
        </w:rPr>
        <w:t xml:space="preserve"> </w:t>
      </w:r>
      <w:r w:rsidRPr="007D305F">
        <w:rPr>
          <w:bCs/>
          <w:szCs w:val="24"/>
        </w:rPr>
        <w:t>Tutum</w:t>
      </w:r>
      <w:r w:rsidR="005A618C">
        <w:rPr>
          <w:bCs/>
          <w:szCs w:val="24"/>
        </w:rPr>
        <w:t xml:space="preserve"> </w:t>
      </w:r>
      <w:r w:rsidRPr="007D305F">
        <w:rPr>
          <w:bCs/>
          <w:szCs w:val="24"/>
        </w:rPr>
        <w:t>Ölçeği</w:t>
      </w:r>
      <w:r w:rsidR="005A618C">
        <w:rPr>
          <w:bCs/>
          <w:szCs w:val="24"/>
        </w:rPr>
        <w:t xml:space="preserve"> </w:t>
      </w:r>
      <w:r w:rsidRPr="006A1F37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3342AC">
        <w:rPr>
          <w:bCs/>
          <w:szCs w:val="24"/>
        </w:rPr>
        <w:t>Akademik</w:t>
      </w:r>
      <w:r w:rsidR="005A618C">
        <w:rPr>
          <w:bCs/>
          <w:szCs w:val="24"/>
        </w:rPr>
        <w:t xml:space="preserve"> </w:t>
      </w:r>
      <w:r w:rsidRPr="003342AC">
        <w:rPr>
          <w:bCs/>
          <w:szCs w:val="24"/>
        </w:rPr>
        <w:t>Motivasyon</w:t>
      </w:r>
      <w:r w:rsidR="005A618C">
        <w:rPr>
          <w:bCs/>
          <w:szCs w:val="24"/>
        </w:rPr>
        <w:t xml:space="preserve"> </w:t>
      </w:r>
      <w:r w:rsidRPr="003342AC">
        <w:rPr>
          <w:bCs/>
          <w:szCs w:val="24"/>
        </w:rPr>
        <w:t>Ölçeği</w:t>
      </w:r>
      <w:r w:rsidR="005A618C">
        <w:rPr>
          <w:bCs/>
          <w:szCs w:val="24"/>
        </w:rPr>
        <w:t xml:space="preserve"> </w:t>
      </w:r>
      <w:r w:rsidRPr="00F505FE">
        <w:rPr>
          <w:rFonts w:cs="Times New Roman"/>
          <w:szCs w:val="24"/>
        </w:rPr>
        <w:t>ile</w:t>
      </w:r>
      <w:r w:rsidR="005A618C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toplanmıştır.</w:t>
      </w:r>
      <w:r w:rsidR="005A618C">
        <w:rPr>
          <w:rFonts w:cs="Times New Roman"/>
          <w:szCs w:val="24"/>
        </w:rPr>
        <w:t xml:space="preserve"> </w:t>
      </w:r>
    </w:p>
    <w:p w14:paraId="312EEB73" w14:textId="77777777" w:rsidR="008A35BA" w:rsidRPr="00F505FE" w:rsidRDefault="008A35BA" w:rsidP="00FF6F2F">
      <w:pPr>
        <w:spacing w:before="120" w:after="120"/>
        <w:ind w:firstLine="0"/>
        <w:rPr>
          <w:rFonts w:cs="Times New Roman"/>
          <w:szCs w:val="24"/>
        </w:rPr>
      </w:pPr>
    </w:p>
    <w:p w14:paraId="700B58E4" w14:textId="77777777" w:rsidR="008A35BA" w:rsidRPr="00DE7E60" w:rsidRDefault="008A35BA" w:rsidP="00FF6F2F">
      <w:pPr>
        <w:pStyle w:val="Balk3"/>
      </w:pPr>
      <w:bookmarkStart w:id="65" w:name="_Toc203545671"/>
      <w:r w:rsidRPr="00F505FE">
        <w:t>3.3.1.</w:t>
      </w:r>
      <w:r w:rsidR="005A618C">
        <w:t xml:space="preserve"> </w:t>
      </w:r>
      <w:r w:rsidRPr="00F505FE">
        <w:t>Kişisel</w:t>
      </w:r>
      <w:r w:rsidR="005A618C">
        <w:t xml:space="preserve"> </w:t>
      </w:r>
      <w:r w:rsidRPr="00F505FE">
        <w:t>Bilgi</w:t>
      </w:r>
      <w:r w:rsidR="005A618C">
        <w:t xml:space="preserve"> </w:t>
      </w:r>
      <w:r w:rsidRPr="00F505FE">
        <w:t>Formu</w:t>
      </w:r>
      <w:bookmarkEnd w:id="65"/>
      <w:r w:rsidR="005A618C">
        <w:t xml:space="preserve"> </w:t>
      </w:r>
    </w:p>
    <w:p w14:paraId="7E5E12EB" w14:textId="77777777" w:rsidR="00FF6F2F" w:rsidRDefault="00FF6F2F" w:rsidP="00FF6F2F">
      <w:pPr>
        <w:shd w:val="clear" w:color="auto" w:fill="FFFFFF"/>
        <w:spacing w:before="120" w:after="120"/>
        <w:ind w:firstLine="0"/>
        <w:rPr>
          <w:szCs w:val="24"/>
          <w:lang w:eastAsia="tr-TR"/>
        </w:rPr>
      </w:pPr>
    </w:p>
    <w:p w14:paraId="7A08B761" w14:textId="77777777" w:rsidR="008A35BA" w:rsidRPr="003342AC" w:rsidRDefault="008A35BA" w:rsidP="00D240F2">
      <w:pPr>
        <w:shd w:val="clear" w:color="auto" w:fill="FFFFFF"/>
        <w:spacing w:before="120" w:after="120"/>
        <w:ind w:firstLine="709"/>
        <w:rPr>
          <w:szCs w:val="24"/>
          <w:lang w:eastAsia="tr-TR"/>
        </w:rPr>
      </w:pPr>
      <w:r w:rsidRPr="003342AC">
        <w:rPr>
          <w:szCs w:val="24"/>
          <w:lang w:eastAsia="tr-TR"/>
        </w:rPr>
        <w:t>Araştırma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kapsamında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katılımcılardan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demografik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ve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bazı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bireysel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özelliklere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ilişkin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verilerin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toplanabilmesi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amacıyla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araştırmacı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tarafından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geliştirilen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Kişisel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Bilgi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Formu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kullanılmıştır.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Bu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formda,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katılımcıların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cinsiyet</w:t>
      </w:r>
      <w:r w:rsidRPr="003342AC">
        <w:rPr>
          <w:szCs w:val="24"/>
          <w:lang w:eastAsia="tr-TR"/>
        </w:rPr>
        <w:t>,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yaş</w:t>
      </w:r>
      <w:r w:rsidRPr="003342AC">
        <w:rPr>
          <w:szCs w:val="24"/>
          <w:lang w:eastAsia="tr-TR"/>
        </w:rPr>
        <w:t>,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öğrenim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gördükleri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bölüm</w:t>
      </w:r>
      <w:r w:rsidRPr="003342AC">
        <w:rPr>
          <w:szCs w:val="24"/>
          <w:lang w:eastAsia="tr-TR"/>
        </w:rPr>
        <w:t>,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sınıf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düzeyi</w:t>
      </w:r>
      <w:r w:rsidRPr="003342AC">
        <w:rPr>
          <w:szCs w:val="24"/>
          <w:lang w:eastAsia="tr-TR"/>
        </w:rPr>
        <w:t>,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öğrenim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türü,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spor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geçmişi</w:t>
      </w:r>
      <w:r w:rsidRPr="003342AC">
        <w:rPr>
          <w:szCs w:val="24"/>
          <w:lang w:eastAsia="tr-TR"/>
        </w:rPr>
        <w:t>,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yapılan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spor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branşı</w:t>
      </w:r>
      <w:r w:rsidRPr="003342AC">
        <w:rPr>
          <w:szCs w:val="24"/>
          <w:lang w:eastAsia="tr-TR"/>
        </w:rPr>
        <w:t>,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haftalık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egzersiz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sıklığı</w:t>
      </w:r>
      <w:r w:rsidRPr="003342AC">
        <w:rPr>
          <w:szCs w:val="24"/>
          <w:lang w:eastAsia="tr-TR"/>
        </w:rPr>
        <w:t>,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ailenin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gelir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düzeyi</w:t>
      </w:r>
      <w:r w:rsidRPr="003342AC">
        <w:rPr>
          <w:szCs w:val="24"/>
          <w:lang w:eastAsia="tr-TR"/>
        </w:rPr>
        <w:t>,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bireysel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akademik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başarıyı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yansıtan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genel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not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ortalaması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ve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aile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bireylerinin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öğrenim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durumu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gibi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toplam</w:t>
      </w:r>
      <w:r w:rsidR="005A618C">
        <w:rPr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11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adet</w:t>
      </w:r>
      <w:r w:rsidR="005A618C">
        <w:rPr>
          <w:bCs/>
          <w:szCs w:val="24"/>
          <w:lang w:eastAsia="tr-TR"/>
        </w:rPr>
        <w:t xml:space="preserve"> </w:t>
      </w:r>
      <w:r w:rsidRPr="003342AC">
        <w:rPr>
          <w:bCs/>
          <w:szCs w:val="24"/>
          <w:lang w:eastAsia="tr-TR"/>
        </w:rPr>
        <w:t>soruya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yer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verilmiştir.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Bu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bilgiler,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katılımcı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profillerinin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tanımlanması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ve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değişkenler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arası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ilişkilerin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daha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ayrıntılı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analiz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edilmesi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amacı</w:t>
      </w:r>
      <w:r w:rsidR="005A618C">
        <w:rPr>
          <w:szCs w:val="24"/>
          <w:lang w:eastAsia="tr-TR"/>
        </w:rPr>
        <w:t xml:space="preserve"> </w:t>
      </w:r>
      <w:r>
        <w:rPr>
          <w:szCs w:val="24"/>
          <w:lang w:eastAsia="tr-TR"/>
        </w:rPr>
        <w:t>ile</w:t>
      </w:r>
      <w:r w:rsidR="005A618C">
        <w:rPr>
          <w:szCs w:val="24"/>
          <w:lang w:eastAsia="tr-TR"/>
        </w:rPr>
        <w:t xml:space="preserve"> </w:t>
      </w:r>
      <w:r w:rsidRPr="003342AC">
        <w:rPr>
          <w:szCs w:val="24"/>
          <w:lang w:eastAsia="tr-TR"/>
        </w:rPr>
        <w:t>toplanmıştır.</w:t>
      </w:r>
    </w:p>
    <w:p w14:paraId="3B7007BD" w14:textId="77777777" w:rsidR="008A35BA" w:rsidRPr="00EE44BF" w:rsidRDefault="008A35BA" w:rsidP="00FF6F2F">
      <w:pPr>
        <w:shd w:val="clear" w:color="auto" w:fill="FFFFFF"/>
        <w:spacing w:before="120" w:after="120"/>
        <w:ind w:firstLine="0"/>
        <w:rPr>
          <w:szCs w:val="24"/>
          <w:lang w:eastAsia="tr-TR"/>
        </w:rPr>
      </w:pPr>
    </w:p>
    <w:p w14:paraId="53E5AF1B" w14:textId="77777777" w:rsidR="008A35BA" w:rsidRDefault="008A35BA" w:rsidP="00FF6F2F">
      <w:pPr>
        <w:pStyle w:val="Balk3"/>
        <w:rPr>
          <w:rFonts w:eastAsia="Calibri"/>
        </w:rPr>
      </w:pPr>
      <w:bookmarkStart w:id="66" w:name="_Toc203545672"/>
      <w:r w:rsidRPr="007D305F">
        <w:t>3.3.2.</w:t>
      </w:r>
      <w:r w:rsidR="005A618C">
        <w:t xml:space="preserve"> </w:t>
      </w:r>
      <w:r w:rsidRPr="007D305F">
        <w:rPr>
          <w:rFonts w:eastAsia="Calibri"/>
        </w:rPr>
        <w:t>Beden</w:t>
      </w:r>
      <w:r w:rsidR="005A618C">
        <w:rPr>
          <w:rFonts w:eastAsia="Calibri"/>
        </w:rPr>
        <w:t xml:space="preserve"> </w:t>
      </w:r>
      <w:r w:rsidRPr="007D305F">
        <w:rPr>
          <w:rFonts w:eastAsia="Calibri"/>
        </w:rPr>
        <w:t>Eğitimi</w:t>
      </w:r>
      <w:r w:rsidR="005A618C">
        <w:rPr>
          <w:rFonts w:eastAsia="Calibri"/>
        </w:rPr>
        <w:t xml:space="preserve"> </w:t>
      </w:r>
      <w:r w:rsidRPr="007D305F">
        <w:rPr>
          <w:rFonts w:eastAsia="Calibri"/>
        </w:rPr>
        <w:t>ve</w:t>
      </w:r>
      <w:r w:rsidR="005A618C">
        <w:rPr>
          <w:rFonts w:eastAsia="Calibri"/>
        </w:rPr>
        <w:t xml:space="preserve"> </w:t>
      </w:r>
      <w:r w:rsidRPr="007D305F">
        <w:rPr>
          <w:rFonts w:eastAsia="Calibri"/>
        </w:rPr>
        <w:t>Spora</w:t>
      </w:r>
      <w:r w:rsidR="005A618C">
        <w:rPr>
          <w:rFonts w:eastAsia="Calibri"/>
        </w:rPr>
        <w:t xml:space="preserve"> </w:t>
      </w:r>
      <w:r w:rsidRPr="007D305F">
        <w:rPr>
          <w:rFonts w:eastAsia="Calibri"/>
        </w:rPr>
        <w:t>İlişkin</w:t>
      </w:r>
      <w:r w:rsidR="005A618C">
        <w:rPr>
          <w:rFonts w:eastAsia="Calibri"/>
        </w:rPr>
        <w:t xml:space="preserve"> </w:t>
      </w:r>
      <w:r w:rsidRPr="007D305F">
        <w:rPr>
          <w:rFonts w:eastAsia="Calibri"/>
        </w:rPr>
        <w:t>Tutum</w:t>
      </w:r>
      <w:r w:rsidR="005A618C">
        <w:rPr>
          <w:rFonts w:eastAsia="Calibri"/>
        </w:rPr>
        <w:t xml:space="preserve"> </w:t>
      </w:r>
      <w:r w:rsidRPr="007D305F">
        <w:rPr>
          <w:rFonts w:eastAsia="Calibri"/>
        </w:rPr>
        <w:t>Ölçeği</w:t>
      </w:r>
      <w:bookmarkEnd w:id="66"/>
    </w:p>
    <w:p w14:paraId="2D7B89A8" w14:textId="77777777" w:rsidR="008A35BA" w:rsidRPr="00FF6F2F" w:rsidRDefault="008A35BA" w:rsidP="00FF6F2F">
      <w:pPr>
        <w:spacing w:before="120" w:after="120"/>
        <w:ind w:firstLine="0"/>
        <w:rPr>
          <w:rFonts w:eastAsia="Calibri" w:cs="Times New Roman"/>
          <w:szCs w:val="24"/>
        </w:rPr>
      </w:pPr>
    </w:p>
    <w:p w14:paraId="775CCC9E" w14:textId="77777777" w:rsidR="008A35BA" w:rsidRDefault="008A35BA" w:rsidP="00D240F2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D00344">
        <w:rPr>
          <w:rFonts w:eastAsia="Times New Roman" w:cs="Times New Roman"/>
          <w:szCs w:val="24"/>
          <w:lang w:eastAsia="tr-TR"/>
        </w:rPr>
        <w:t>Bu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araştırmada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öğrencilerin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beden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eğitimi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ve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spora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yönelik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tutumlarını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belirlemek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amacıyla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Demirhan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ve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Altay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(2001)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tarafından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geliştirilen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"Beden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Eğitimi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ve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Spor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Tutum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Ölçeği"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kullanılmıştır.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Ölçek,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12’si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olumlu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ve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12’si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olumsuz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olmak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üzere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toplam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24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maddeden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oluşmaktadır.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Katılımcılar,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her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bir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maddeye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5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dereceli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Likert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tipi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bir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ölçek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üzerinden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yanıt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vermektedir.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Ölçekten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alınabilecek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toplam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puanlar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24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ile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120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arasında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değişmektedir;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bu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bağlamda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yüksek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puanlar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beden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eğitimi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ve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spora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karşı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daha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olumlu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bir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tutumu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ifade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etmektedir.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Ortalama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puanlar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üzerinden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değerlendirildiğinde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ise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puan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aralığı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1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ile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5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arasında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olup,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5’e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yaklaşan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değerler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daha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olumlu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bir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tutumu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göstermektedir.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Ölçeğin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iç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tutarlılığını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belirlemek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amacıyla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yapılan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analizler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sonucunda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Cronbach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Alpha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güvenirlik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katsayısı</w:t>
      </w:r>
      <w:r w:rsidR="005A618C">
        <w:rPr>
          <w:rFonts w:eastAsia="Times New Roman" w:cs="Times New Roman"/>
          <w:bCs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0.93</w:t>
      </w:r>
      <w:r w:rsidRPr="00D00344">
        <w:rPr>
          <w:rFonts w:eastAsia="Times New Roman" w:cs="Times New Roman"/>
          <w:szCs w:val="24"/>
          <w:lang w:eastAsia="tr-TR"/>
        </w:rPr>
        <w:t>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ölçüt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geçerliliği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katsayısı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ise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bCs/>
          <w:szCs w:val="24"/>
          <w:lang w:eastAsia="tr-TR"/>
        </w:rPr>
        <w:t>0.83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olarak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bulunmuştur.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Bu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değerler,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ölçeğin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yüksek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düzeyde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güvenilir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ve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geçerli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bir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ölçme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aracı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olduğunu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D00344">
        <w:rPr>
          <w:rFonts w:eastAsia="Times New Roman" w:cs="Times New Roman"/>
          <w:szCs w:val="24"/>
          <w:lang w:eastAsia="tr-TR"/>
        </w:rPr>
        <w:t>göstermektedir.</w:t>
      </w:r>
    </w:p>
    <w:p w14:paraId="3E22BA64" w14:textId="77777777" w:rsidR="008A35BA" w:rsidRPr="00D00344" w:rsidRDefault="008A35BA" w:rsidP="00D240F2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555564DF" w14:textId="77777777" w:rsidR="008A35BA" w:rsidRDefault="008A35BA" w:rsidP="00FF6F2F">
      <w:pPr>
        <w:pStyle w:val="Balk3"/>
        <w:rPr>
          <w:rFonts w:eastAsia="Calibri"/>
        </w:rPr>
      </w:pPr>
      <w:bookmarkStart w:id="67" w:name="_Toc203545673"/>
      <w:r w:rsidRPr="007D305F">
        <w:rPr>
          <w:rFonts w:eastAsia="Calibri"/>
        </w:rPr>
        <w:t>3.3.3.</w:t>
      </w:r>
      <w:r w:rsidR="005A618C">
        <w:rPr>
          <w:rFonts w:eastAsia="Calibri"/>
        </w:rPr>
        <w:t xml:space="preserve"> </w:t>
      </w:r>
      <w:r w:rsidRPr="007D305F">
        <w:rPr>
          <w:rFonts w:eastAsia="Calibri"/>
        </w:rPr>
        <w:t>Akademik</w:t>
      </w:r>
      <w:r w:rsidR="005A618C">
        <w:rPr>
          <w:rFonts w:eastAsia="Calibri"/>
        </w:rPr>
        <w:t xml:space="preserve"> </w:t>
      </w:r>
      <w:r w:rsidRPr="007D305F">
        <w:rPr>
          <w:rFonts w:eastAsia="Calibri"/>
        </w:rPr>
        <w:t>Motivasyon</w:t>
      </w:r>
      <w:r w:rsidR="005A618C">
        <w:rPr>
          <w:rFonts w:eastAsia="Calibri"/>
        </w:rPr>
        <w:t xml:space="preserve"> </w:t>
      </w:r>
      <w:r w:rsidRPr="007D305F">
        <w:rPr>
          <w:rFonts w:eastAsia="Calibri"/>
        </w:rPr>
        <w:t>Ölçeği</w:t>
      </w:r>
      <w:bookmarkEnd w:id="67"/>
    </w:p>
    <w:p w14:paraId="480B90FC" w14:textId="77777777" w:rsidR="008A35BA" w:rsidRPr="00FF6F2F" w:rsidRDefault="008A35BA" w:rsidP="00FF6F2F">
      <w:pPr>
        <w:spacing w:before="120" w:after="120"/>
        <w:ind w:firstLine="0"/>
        <w:rPr>
          <w:rFonts w:eastAsia="Calibri" w:cs="Times New Roman"/>
          <w:szCs w:val="24"/>
        </w:rPr>
      </w:pPr>
    </w:p>
    <w:p w14:paraId="7EC5E271" w14:textId="77777777" w:rsidR="008A35BA" w:rsidRDefault="008A35BA" w:rsidP="00D240F2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F424B5">
        <w:rPr>
          <w:rFonts w:eastAsia="Times New Roman" w:cs="Times New Roman"/>
          <w:szCs w:val="24"/>
          <w:lang w:eastAsia="tr-TR"/>
        </w:rPr>
        <w:t>Akademik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Motivasyon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Ölçeği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(AMÖ),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Vallerand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v</w:t>
      </w:r>
      <w:r>
        <w:rPr>
          <w:rFonts w:eastAsia="Times New Roman" w:cs="Times New Roman"/>
          <w:szCs w:val="24"/>
          <w:lang w:eastAsia="tr-TR"/>
        </w:rPr>
        <w:t>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diğerleri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(1992)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tarafından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Öz-belirleme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teorisine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dayalı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olarak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geliştirilmiş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olup,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28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maddeden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ve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yedi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alt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boyuttan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(bir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motivasyonsuzluk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alt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boyutu,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üç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içsel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motivasyon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alt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boyutu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ve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üç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dışsal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motivasyon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alt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boyutu)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oluşmaktadır.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Ölçeğin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Fransızca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versiyonu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da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bulunmaktadır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(Vallerand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ve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diğerleri,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1989).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Ölçeğin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Türkçeye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adaptasyonunu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ise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Karagüven,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(2012)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gerçekleştirmiştir.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Her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bir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madde,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1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(hiç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bana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uygun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değil)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ile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7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(tamamen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bana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uygun)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arasında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derecelendirilen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yedi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dereceli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bir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Likert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tipi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ölçek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üzerinde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değerlendirilir.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Her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alt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boyut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dört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maddeden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oluşmakta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olup,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alt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boyut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puanları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dört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ile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yirmi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sekiz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arasında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değişmektedir.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Alt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boyuttan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alınan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yüksek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bir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puan,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katılımcının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ilgili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motivasyon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boyutuna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yüksek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düzeyde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sahip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olduğunu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424B5">
        <w:rPr>
          <w:rFonts w:eastAsia="Times New Roman" w:cs="Times New Roman"/>
          <w:szCs w:val="24"/>
          <w:lang w:eastAsia="tr-TR"/>
        </w:rPr>
        <w:t>göstermektedir.</w:t>
      </w:r>
    </w:p>
    <w:p w14:paraId="088D1386" w14:textId="77777777" w:rsidR="008A35BA" w:rsidRPr="00F424B5" w:rsidRDefault="008A35BA" w:rsidP="00FF6F2F">
      <w:pPr>
        <w:spacing w:before="120" w:after="120"/>
        <w:ind w:firstLine="0"/>
        <w:rPr>
          <w:rFonts w:eastAsia="Times New Roman" w:cs="Times New Roman"/>
          <w:szCs w:val="24"/>
          <w:lang w:eastAsia="tr-TR"/>
        </w:rPr>
      </w:pPr>
    </w:p>
    <w:p w14:paraId="2732A292" w14:textId="77777777" w:rsidR="008A35BA" w:rsidRDefault="008A35BA" w:rsidP="00FF6F2F">
      <w:pPr>
        <w:pStyle w:val="Balk2"/>
      </w:pPr>
      <w:bookmarkStart w:id="68" w:name="_Toc203545674"/>
      <w:r w:rsidRPr="00F505FE">
        <w:t>3.4.</w:t>
      </w:r>
      <w:r w:rsidR="005A618C">
        <w:t xml:space="preserve"> </w:t>
      </w:r>
      <w:r w:rsidRPr="00F505FE">
        <w:t>Verilerin</w:t>
      </w:r>
      <w:r w:rsidR="005A618C">
        <w:t xml:space="preserve"> </w:t>
      </w:r>
      <w:r w:rsidRPr="00F505FE">
        <w:t>Toplanması</w:t>
      </w:r>
      <w:r w:rsidR="005A618C">
        <w:t xml:space="preserve"> </w:t>
      </w:r>
      <w:r w:rsidRPr="00F505FE">
        <w:t>ve</w:t>
      </w:r>
      <w:r w:rsidR="005A618C">
        <w:t xml:space="preserve"> </w:t>
      </w:r>
      <w:r w:rsidRPr="00F505FE">
        <w:t>İstatiksel</w:t>
      </w:r>
      <w:r w:rsidR="005A618C">
        <w:t xml:space="preserve"> </w:t>
      </w:r>
      <w:r w:rsidRPr="00F505FE">
        <w:t>Analiz</w:t>
      </w:r>
      <w:r>
        <w:t>i</w:t>
      </w:r>
      <w:bookmarkEnd w:id="68"/>
    </w:p>
    <w:p w14:paraId="5C9378EE" w14:textId="77777777" w:rsidR="008A35BA" w:rsidRPr="00FF6F2F" w:rsidRDefault="008A35BA" w:rsidP="00FF6F2F">
      <w:pPr>
        <w:spacing w:before="120" w:after="120"/>
        <w:ind w:firstLine="0"/>
        <w:rPr>
          <w:rFonts w:cs="Times New Roman"/>
          <w:szCs w:val="24"/>
        </w:rPr>
      </w:pPr>
    </w:p>
    <w:bookmarkEnd w:id="26"/>
    <w:bookmarkEnd w:id="27"/>
    <w:bookmarkEnd w:id="28"/>
    <w:p w14:paraId="20931DA7" w14:textId="77777777" w:rsidR="008A35BA" w:rsidRPr="00841842" w:rsidRDefault="008A35BA" w:rsidP="00D240F2">
      <w:pPr>
        <w:spacing w:before="120" w:after="120"/>
        <w:ind w:firstLine="709"/>
        <w:rPr>
          <w:bCs/>
          <w:iCs/>
          <w:szCs w:val="24"/>
        </w:rPr>
      </w:pPr>
      <w:r w:rsidRPr="00841842">
        <w:rPr>
          <w:bCs/>
          <w:iCs/>
          <w:szCs w:val="24"/>
        </w:rPr>
        <w:t>Araştırmada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toplanan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verilerin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analizinin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yapılması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için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IBM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SPSS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20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paket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programı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kullanılmıştır.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Araştırmada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kullanılan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ölçekler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ve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alt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boyutlarının,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çarpıklık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ve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basıklık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değerleri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kontrol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edilmiştir.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szCs w:val="24"/>
        </w:rPr>
        <w:t>Verilerin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normallik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varsayımını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sağlayıp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sağlamadığı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Kolmogorov-Smirnov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ve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basıklık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çarpıklık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katsayıları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ile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incelenmiştir.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Kolmogorov-Smirnov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testlerinden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elde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edilen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anlamlılık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düzeyi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0,05’ten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küçük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olan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verileri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için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basıklık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ve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çarpıklık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değerleri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±2,0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arasında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olmasında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(George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ve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Mallery,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2010)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değerlerin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normal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dağılımdan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aşırı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sapma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göstermediği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değerlendirilerek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analizler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parametrik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testler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ile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gerçekleştirilmiştir.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Buna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göre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ikili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karşılaştırmalarda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bağımsız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örneklem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t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testi,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ikiden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fazla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grubun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olduğu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durumlarda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One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Way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Anova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testi,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sürekli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değişkenlerin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arasındaki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ilişkilerin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tespiti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için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ise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pearson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testi</w:t>
      </w:r>
      <w:r w:rsidR="005A618C">
        <w:rPr>
          <w:bCs/>
          <w:szCs w:val="24"/>
        </w:rPr>
        <w:t xml:space="preserve"> </w:t>
      </w:r>
      <w:r w:rsidRPr="00841842">
        <w:rPr>
          <w:bCs/>
          <w:szCs w:val="24"/>
        </w:rPr>
        <w:t>kullanılmıştır.</w:t>
      </w:r>
      <w:r w:rsidR="005A618C">
        <w:rPr>
          <w:bCs/>
          <w:szCs w:val="24"/>
        </w:rPr>
        <w:t xml:space="preserve"> </w:t>
      </w:r>
      <w:r w:rsidRPr="00841842">
        <w:rPr>
          <w:bCs/>
          <w:iCs/>
          <w:szCs w:val="24"/>
        </w:rPr>
        <w:t>Araştırma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verilerine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yönelik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yapılan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çarpıklık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ve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basıklık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değerleri</w:t>
      </w:r>
      <w:r w:rsidR="005A618C">
        <w:rPr>
          <w:bCs/>
          <w:iCs/>
          <w:szCs w:val="24"/>
        </w:rPr>
        <w:t xml:space="preserve"> </w:t>
      </w:r>
      <w:r>
        <w:rPr>
          <w:bCs/>
          <w:iCs/>
          <w:szCs w:val="24"/>
        </w:rPr>
        <w:t>Tablo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2’de</w:t>
      </w:r>
      <w:r w:rsidR="005A618C">
        <w:rPr>
          <w:bCs/>
          <w:iCs/>
          <w:szCs w:val="24"/>
        </w:rPr>
        <w:t xml:space="preserve"> </w:t>
      </w:r>
      <w:r w:rsidRPr="00841842">
        <w:rPr>
          <w:bCs/>
          <w:iCs/>
          <w:szCs w:val="24"/>
        </w:rPr>
        <w:t>verilmiştir.</w:t>
      </w:r>
    </w:p>
    <w:p w14:paraId="46E54551" w14:textId="77777777" w:rsidR="008A35BA" w:rsidRPr="00F505FE" w:rsidRDefault="008A35BA" w:rsidP="00D240F2">
      <w:pPr>
        <w:spacing w:before="120" w:after="120"/>
        <w:ind w:firstLine="709"/>
        <w:rPr>
          <w:rFonts w:cs="Times New Roman"/>
          <w:szCs w:val="24"/>
        </w:rPr>
      </w:pPr>
    </w:p>
    <w:p w14:paraId="64A1105C" w14:textId="77777777" w:rsidR="008A35BA" w:rsidRPr="00F505FE" w:rsidRDefault="008A35BA" w:rsidP="00D240F2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</w:p>
    <w:p w14:paraId="11FD94C2" w14:textId="77777777" w:rsidR="008A35BA" w:rsidRPr="00F505FE" w:rsidRDefault="008A35BA" w:rsidP="00FF6F2F">
      <w:pPr>
        <w:pStyle w:val="Balk1"/>
        <w:rPr>
          <w:color w:val="222222"/>
          <w:shd w:val="clear" w:color="auto" w:fill="FFFFFF"/>
        </w:rPr>
      </w:pPr>
      <w:bookmarkStart w:id="69" w:name="_Toc203545675"/>
      <w:r w:rsidRPr="00F505FE">
        <w:rPr>
          <w:shd w:val="clear" w:color="auto" w:fill="FFFFFF"/>
        </w:rPr>
        <w:t>4.</w:t>
      </w:r>
      <w:r w:rsidR="005A618C">
        <w:rPr>
          <w:shd w:val="clear" w:color="auto" w:fill="FFFFFF"/>
        </w:rPr>
        <w:t xml:space="preserve"> </w:t>
      </w:r>
      <w:r w:rsidRPr="00F505FE">
        <w:rPr>
          <w:shd w:val="clear" w:color="auto" w:fill="FFFFFF"/>
        </w:rPr>
        <w:t>BULGULAR</w:t>
      </w:r>
      <w:bookmarkEnd w:id="69"/>
    </w:p>
    <w:p w14:paraId="48408934" w14:textId="77777777" w:rsidR="00FF6F2F" w:rsidRDefault="00FF6F2F" w:rsidP="00FF6F2F">
      <w:pPr>
        <w:spacing w:before="120" w:after="120"/>
        <w:ind w:firstLine="0"/>
        <w:jc w:val="center"/>
        <w:rPr>
          <w:rFonts w:cs="Times New Roman"/>
          <w:b/>
          <w:szCs w:val="24"/>
          <w:lang w:val="en-GB"/>
        </w:rPr>
      </w:pPr>
    </w:p>
    <w:p w14:paraId="6EDC689A" w14:textId="77777777" w:rsidR="00FF6F2F" w:rsidRDefault="00FF6F2F" w:rsidP="00FF6F2F">
      <w:pPr>
        <w:spacing w:before="120" w:after="120"/>
        <w:ind w:firstLine="0"/>
        <w:jc w:val="center"/>
        <w:rPr>
          <w:rFonts w:cs="Times New Roman"/>
          <w:b/>
          <w:szCs w:val="24"/>
          <w:lang w:val="en-GB"/>
        </w:rPr>
      </w:pPr>
    </w:p>
    <w:p w14:paraId="18A5DE8C" w14:textId="77777777" w:rsidR="008A35BA" w:rsidRPr="00737FA0" w:rsidRDefault="008A35BA" w:rsidP="00FF6F2F">
      <w:pPr>
        <w:pStyle w:val="Balk2"/>
        <w:rPr>
          <w:lang w:val="en-GB"/>
        </w:rPr>
      </w:pPr>
      <w:bookmarkStart w:id="70" w:name="_Toc203545676"/>
      <w:r w:rsidRPr="00DE7E60">
        <w:rPr>
          <w:lang w:val="en-GB"/>
        </w:rPr>
        <w:t>4.1.</w:t>
      </w:r>
      <w:r w:rsidR="005A618C">
        <w:rPr>
          <w:lang w:val="en-GB"/>
        </w:rPr>
        <w:t xml:space="preserve"> </w:t>
      </w:r>
      <w:r w:rsidRPr="00DE7E60">
        <w:rPr>
          <w:lang w:val="en-GB"/>
        </w:rPr>
        <w:t>Araştırma</w:t>
      </w:r>
      <w:r w:rsidR="005A618C">
        <w:rPr>
          <w:lang w:val="en-GB"/>
        </w:rPr>
        <w:t xml:space="preserve"> </w:t>
      </w:r>
      <w:r w:rsidRPr="00DE7E60">
        <w:rPr>
          <w:lang w:val="en-GB"/>
        </w:rPr>
        <w:t>Grubu</w:t>
      </w:r>
      <w:bookmarkEnd w:id="70"/>
    </w:p>
    <w:p w14:paraId="2E576B6A" w14:textId="77777777" w:rsidR="00FF6F2F" w:rsidRPr="00FF6F2F" w:rsidRDefault="00FF6F2F" w:rsidP="008A35BA">
      <w:pPr>
        <w:ind w:firstLine="0"/>
        <w:rPr>
          <w:rFonts w:eastAsia="CIDFont+F2" w:cs="Times New Roman"/>
          <w:bCs/>
          <w:szCs w:val="24"/>
        </w:rPr>
      </w:pPr>
    </w:p>
    <w:p w14:paraId="6AC09114" w14:textId="43121D1D" w:rsidR="008A35BA" w:rsidRPr="00FF6F2F" w:rsidRDefault="00FF6F2F" w:rsidP="00FF6F2F">
      <w:pPr>
        <w:pStyle w:val="ResimYazs"/>
        <w:spacing w:before="120" w:after="120" w:line="360" w:lineRule="auto"/>
        <w:ind w:firstLine="0"/>
        <w:rPr>
          <w:rFonts w:ascii="Times New Roman" w:hAnsi="Times New Roman" w:cs="Times New Roman"/>
          <w:b/>
          <w:bCs w:val="0"/>
          <w:sz w:val="24"/>
          <w:szCs w:val="24"/>
        </w:rPr>
      </w:pPr>
      <w:bookmarkStart w:id="71" w:name="_Toc203545808"/>
      <w:r w:rsidRPr="00FF6F2F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FF6F2F">
        <w:rPr>
          <w:rFonts w:ascii="Times New Roman" w:hAnsi="Times New Roman" w:cs="Times New Roman"/>
          <w:b/>
          <w:sz w:val="24"/>
        </w:rPr>
        <w:fldChar w:fldCharType="begin"/>
      </w:r>
      <w:r w:rsidRPr="00FF6F2F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FF6F2F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1</w:t>
      </w:r>
      <w:r w:rsidRPr="00FF6F2F">
        <w:rPr>
          <w:rFonts w:ascii="Times New Roman" w:hAnsi="Times New Roman" w:cs="Times New Roman"/>
          <w:b/>
          <w:sz w:val="24"/>
        </w:rPr>
        <w:fldChar w:fldCharType="end"/>
      </w:r>
      <w:r w:rsidRPr="00FF6F2F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FF6F2F">
        <w:rPr>
          <w:rFonts w:ascii="Times New Roman" w:eastAsia="CIDFont+F2" w:hAnsi="Times New Roman" w:cs="Times New Roman"/>
          <w:bCs w:val="0"/>
          <w:sz w:val="24"/>
          <w:szCs w:val="24"/>
        </w:rPr>
        <w:t>Ölçeklerin</w:t>
      </w:r>
      <w:r w:rsidR="005A618C">
        <w:rPr>
          <w:rFonts w:ascii="Times New Roman" w:eastAsia="CIDFont+F2" w:hAnsi="Times New Roman" w:cs="Times New Roman"/>
          <w:bCs w:val="0"/>
          <w:sz w:val="24"/>
          <w:szCs w:val="24"/>
        </w:rPr>
        <w:t xml:space="preserve"> </w:t>
      </w:r>
      <w:r w:rsidR="008A35BA" w:rsidRPr="00FF6F2F">
        <w:rPr>
          <w:rFonts w:ascii="Times New Roman" w:eastAsia="CIDFont+F2" w:hAnsi="Times New Roman" w:cs="Times New Roman"/>
          <w:bCs w:val="0"/>
          <w:sz w:val="24"/>
          <w:szCs w:val="24"/>
        </w:rPr>
        <w:t>Güvenirlik</w:t>
      </w:r>
      <w:r w:rsidR="005A618C">
        <w:rPr>
          <w:rFonts w:ascii="Times New Roman" w:eastAsia="CIDFont+F2" w:hAnsi="Times New Roman" w:cs="Times New Roman"/>
          <w:bCs w:val="0"/>
          <w:sz w:val="24"/>
          <w:szCs w:val="24"/>
        </w:rPr>
        <w:t xml:space="preserve"> </w:t>
      </w:r>
      <w:r w:rsidR="008A35BA" w:rsidRPr="00FF6F2F">
        <w:rPr>
          <w:rFonts w:ascii="Times New Roman" w:eastAsia="CIDFont+F2" w:hAnsi="Times New Roman" w:cs="Times New Roman"/>
          <w:bCs w:val="0"/>
          <w:sz w:val="24"/>
          <w:szCs w:val="24"/>
        </w:rPr>
        <w:t>Katsayıları</w:t>
      </w:r>
      <w:bookmarkEnd w:id="71"/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5207"/>
        <w:gridCol w:w="3298"/>
      </w:tblGrid>
      <w:tr w:rsidR="008A35BA" w:rsidRPr="00FF6F2F" w14:paraId="57D1E08F" w14:textId="77777777" w:rsidTr="00FF6F2F">
        <w:tc>
          <w:tcPr>
            <w:tcW w:w="5207" w:type="dxa"/>
            <w:vAlign w:val="center"/>
          </w:tcPr>
          <w:p w14:paraId="788AA8B8" w14:textId="77777777" w:rsidR="008A35BA" w:rsidRPr="00FF6F2F" w:rsidRDefault="008A35BA" w:rsidP="00FF6F2F">
            <w:pPr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  <w:tc>
          <w:tcPr>
            <w:tcW w:w="3298" w:type="dxa"/>
            <w:vAlign w:val="center"/>
          </w:tcPr>
          <w:p w14:paraId="7A778FBB" w14:textId="77777777" w:rsidR="008A35BA" w:rsidRPr="00FF6F2F" w:rsidRDefault="008A35BA" w:rsidP="00FF6F2F">
            <w:pPr>
              <w:jc w:val="left"/>
              <w:rPr>
                <w:rFonts w:cs="Times New Roman"/>
                <w:b/>
                <w:sz w:val="20"/>
                <w:szCs w:val="24"/>
              </w:rPr>
            </w:pPr>
            <w:r w:rsidRPr="00FF6F2F">
              <w:rPr>
                <w:rFonts w:cs="Times New Roman"/>
                <w:b/>
                <w:sz w:val="20"/>
                <w:szCs w:val="24"/>
              </w:rPr>
              <w:t>Cronbach</w:t>
            </w:r>
            <w:r w:rsidR="005A618C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FF6F2F">
              <w:rPr>
                <w:rFonts w:cs="Times New Roman"/>
                <w:b/>
                <w:sz w:val="20"/>
                <w:szCs w:val="24"/>
              </w:rPr>
              <w:t>Alpha</w:t>
            </w:r>
          </w:p>
        </w:tc>
      </w:tr>
      <w:tr w:rsidR="008A35BA" w:rsidRPr="00D60260" w14:paraId="484318AB" w14:textId="77777777" w:rsidTr="00FF6F2F">
        <w:tc>
          <w:tcPr>
            <w:tcW w:w="5207" w:type="dxa"/>
            <w:vAlign w:val="center"/>
          </w:tcPr>
          <w:p w14:paraId="29A0AFE2" w14:textId="77777777" w:rsidR="008A35BA" w:rsidRPr="00D60260" w:rsidRDefault="008A35BA" w:rsidP="00FF6F2F">
            <w:pPr>
              <w:jc w:val="left"/>
              <w:rPr>
                <w:rFonts w:cs="Times New Roman"/>
                <w:sz w:val="20"/>
                <w:szCs w:val="24"/>
              </w:rPr>
            </w:pPr>
            <w:r w:rsidRPr="00D60260">
              <w:rPr>
                <w:rFonts w:eastAsia="Times New Roman" w:cs="Times New Roman"/>
                <w:color w:val="202124"/>
                <w:sz w:val="20"/>
                <w:szCs w:val="24"/>
                <w:shd w:val="clear" w:color="auto" w:fill="FFFFFF"/>
                <w:lang w:eastAsia="tr-TR"/>
              </w:rPr>
              <w:t>Beden</w:t>
            </w:r>
            <w:r w:rsidR="005A618C">
              <w:rPr>
                <w:rFonts w:eastAsia="Times New Roman" w:cs="Times New Roman"/>
                <w:color w:val="202124"/>
                <w:sz w:val="20"/>
                <w:szCs w:val="24"/>
                <w:shd w:val="clear" w:color="auto" w:fill="FFFFFF"/>
                <w:lang w:eastAsia="tr-TR"/>
              </w:rPr>
              <w:t xml:space="preserve"> </w:t>
            </w:r>
            <w:r w:rsidRPr="00D60260">
              <w:rPr>
                <w:rFonts w:eastAsia="Times New Roman" w:cs="Times New Roman"/>
                <w:color w:val="202124"/>
                <w:sz w:val="20"/>
                <w:szCs w:val="24"/>
                <w:shd w:val="clear" w:color="auto" w:fill="FFFFFF"/>
                <w:lang w:eastAsia="tr-TR"/>
              </w:rPr>
              <w:t>Eğitimi</w:t>
            </w:r>
            <w:r w:rsidR="005A618C">
              <w:rPr>
                <w:rFonts w:eastAsia="Times New Roman" w:cs="Times New Roman"/>
                <w:color w:val="202124"/>
                <w:sz w:val="20"/>
                <w:szCs w:val="24"/>
                <w:shd w:val="clear" w:color="auto" w:fill="FFFFFF"/>
                <w:lang w:eastAsia="tr-TR"/>
              </w:rPr>
              <w:t xml:space="preserve"> </w:t>
            </w:r>
            <w:r w:rsidRPr="00D60260">
              <w:rPr>
                <w:rFonts w:eastAsia="Times New Roman" w:cs="Times New Roman"/>
                <w:color w:val="202124"/>
                <w:sz w:val="20"/>
                <w:szCs w:val="24"/>
                <w:shd w:val="clear" w:color="auto" w:fill="FFFFFF"/>
                <w:lang w:eastAsia="tr-TR"/>
              </w:rPr>
              <w:t>ve</w:t>
            </w:r>
            <w:r w:rsidR="005A618C">
              <w:rPr>
                <w:rFonts w:eastAsia="Times New Roman" w:cs="Times New Roman"/>
                <w:color w:val="202124"/>
                <w:sz w:val="20"/>
                <w:szCs w:val="24"/>
                <w:shd w:val="clear" w:color="auto" w:fill="FFFFFF"/>
                <w:lang w:eastAsia="tr-TR"/>
              </w:rPr>
              <w:t xml:space="preserve"> </w:t>
            </w:r>
            <w:r w:rsidRPr="00D60260">
              <w:rPr>
                <w:rFonts w:eastAsia="Times New Roman" w:cs="Times New Roman"/>
                <w:color w:val="202124"/>
                <w:sz w:val="20"/>
                <w:szCs w:val="24"/>
                <w:shd w:val="clear" w:color="auto" w:fill="FFFFFF"/>
                <w:lang w:eastAsia="tr-TR"/>
              </w:rPr>
              <w:t>Spora</w:t>
            </w:r>
            <w:r w:rsidR="005A618C">
              <w:rPr>
                <w:rFonts w:eastAsia="Times New Roman" w:cs="Times New Roman"/>
                <w:color w:val="202124"/>
                <w:sz w:val="20"/>
                <w:szCs w:val="24"/>
                <w:shd w:val="clear" w:color="auto" w:fill="FFFFFF"/>
                <w:lang w:eastAsia="tr-TR"/>
              </w:rPr>
              <w:t xml:space="preserve"> </w:t>
            </w:r>
            <w:r w:rsidRPr="00D60260">
              <w:rPr>
                <w:rFonts w:eastAsia="Times New Roman" w:cs="Times New Roman"/>
                <w:color w:val="202124"/>
                <w:sz w:val="20"/>
                <w:szCs w:val="24"/>
                <w:shd w:val="clear" w:color="auto" w:fill="FFFFFF"/>
                <w:lang w:eastAsia="tr-TR"/>
              </w:rPr>
              <w:t>Karşı</w:t>
            </w:r>
            <w:r w:rsidR="005A618C">
              <w:rPr>
                <w:rFonts w:eastAsia="Times New Roman" w:cs="Times New Roman"/>
                <w:color w:val="202124"/>
                <w:sz w:val="20"/>
                <w:szCs w:val="24"/>
                <w:shd w:val="clear" w:color="auto" w:fill="FFFFFF"/>
                <w:lang w:eastAsia="tr-TR"/>
              </w:rPr>
              <w:t xml:space="preserve"> </w:t>
            </w:r>
            <w:r w:rsidRPr="00D60260">
              <w:rPr>
                <w:rFonts w:eastAsia="Times New Roman" w:cs="Times New Roman"/>
                <w:color w:val="202124"/>
                <w:sz w:val="20"/>
                <w:szCs w:val="24"/>
                <w:shd w:val="clear" w:color="auto" w:fill="FFFFFF"/>
                <w:lang w:eastAsia="tr-TR"/>
              </w:rPr>
              <w:t>Tutum</w:t>
            </w:r>
          </w:p>
        </w:tc>
        <w:tc>
          <w:tcPr>
            <w:tcW w:w="3298" w:type="dxa"/>
            <w:vAlign w:val="center"/>
          </w:tcPr>
          <w:p w14:paraId="14883417" w14:textId="77777777" w:rsidR="008A35BA" w:rsidRPr="00D60260" w:rsidRDefault="008A35BA" w:rsidP="00FF6F2F">
            <w:pPr>
              <w:jc w:val="left"/>
              <w:rPr>
                <w:rFonts w:cs="Times New Roman"/>
                <w:sz w:val="20"/>
                <w:szCs w:val="24"/>
              </w:rPr>
            </w:pPr>
            <w:r w:rsidRPr="00D60260">
              <w:rPr>
                <w:rFonts w:cs="Times New Roman"/>
                <w:sz w:val="20"/>
                <w:szCs w:val="24"/>
              </w:rPr>
              <w:t>,937</w:t>
            </w:r>
          </w:p>
        </w:tc>
      </w:tr>
      <w:tr w:rsidR="008A35BA" w:rsidRPr="00D60260" w14:paraId="42BFDCE9" w14:textId="77777777" w:rsidTr="00FF6F2F">
        <w:tc>
          <w:tcPr>
            <w:tcW w:w="5207" w:type="dxa"/>
            <w:vAlign w:val="center"/>
          </w:tcPr>
          <w:p w14:paraId="51162872" w14:textId="77777777" w:rsidR="008A35BA" w:rsidRPr="00D60260" w:rsidRDefault="008A35BA" w:rsidP="00FF6F2F">
            <w:pPr>
              <w:jc w:val="left"/>
              <w:rPr>
                <w:rFonts w:cs="Times New Roman"/>
                <w:sz w:val="20"/>
                <w:szCs w:val="24"/>
              </w:rPr>
            </w:pPr>
            <w:r w:rsidRPr="00D60260">
              <w:rPr>
                <w:rStyle w:val="fontstyle01"/>
                <w:sz w:val="20"/>
                <w:szCs w:val="24"/>
              </w:rPr>
              <w:t>Bilmeye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Yönelik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İçsel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Motivasyon</w:t>
            </w:r>
          </w:p>
        </w:tc>
        <w:tc>
          <w:tcPr>
            <w:tcW w:w="3298" w:type="dxa"/>
            <w:vAlign w:val="center"/>
          </w:tcPr>
          <w:p w14:paraId="5A1A6C76" w14:textId="77777777" w:rsidR="008A35BA" w:rsidRPr="00D60260" w:rsidRDefault="008A35BA" w:rsidP="00FF6F2F">
            <w:pPr>
              <w:jc w:val="left"/>
              <w:rPr>
                <w:rFonts w:cs="Times New Roman"/>
                <w:sz w:val="20"/>
                <w:szCs w:val="24"/>
              </w:rPr>
            </w:pPr>
            <w:r w:rsidRPr="00D60260">
              <w:rPr>
                <w:rFonts w:cs="Times New Roman"/>
                <w:sz w:val="20"/>
                <w:szCs w:val="24"/>
              </w:rPr>
              <w:t>,772</w:t>
            </w:r>
          </w:p>
        </w:tc>
      </w:tr>
      <w:tr w:rsidR="008A35BA" w:rsidRPr="00D60260" w14:paraId="3C11ACA1" w14:textId="77777777" w:rsidTr="00FF6F2F">
        <w:tc>
          <w:tcPr>
            <w:tcW w:w="5207" w:type="dxa"/>
            <w:vAlign w:val="center"/>
          </w:tcPr>
          <w:p w14:paraId="558A9BA7" w14:textId="77777777" w:rsidR="008A35BA" w:rsidRPr="00D60260" w:rsidRDefault="008A35BA" w:rsidP="00FF6F2F">
            <w:pPr>
              <w:jc w:val="left"/>
              <w:rPr>
                <w:rStyle w:val="fontstyle01"/>
                <w:sz w:val="20"/>
                <w:szCs w:val="24"/>
              </w:rPr>
            </w:pPr>
            <w:r w:rsidRPr="00D60260">
              <w:rPr>
                <w:rStyle w:val="fontstyle01"/>
                <w:sz w:val="20"/>
                <w:szCs w:val="24"/>
              </w:rPr>
              <w:t>Başarıya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Yönelik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İçsel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Motivasyon</w:t>
            </w:r>
          </w:p>
        </w:tc>
        <w:tc>
          <w:tcPr>
            <w:tcW w:w="3298" w:type="dxa"/>
            <w:vAlign w:val="center"/>
          </w:tcPr>
          <w:p w14:paraId="41823AAC" w14:textId="77777777" w:rsidR="008A35BA" w:rsidRPr="00D60260" w:rsidRDefault="008A35BA" w:rsidP="00FF6F2F">
            <w:pPr>
              <w:jc w:val="left"/>
              <w:rPr>
                <w:rFonts w:cs="Times New Roman"/>
                <w:sz w:val="20"/>
                <w:szCs w:val="24"/>
              </w:rPr>
            </w:pPr>
            <w:r w:rsidRPr="00D60260">
              <w:rPr>
                <w:rFonts w:cs="Times New Roman"/>
                <w:sz w:val="20"/>
                <w:szCs w:val="24"/>
              </w:rPr>
              <w:t>,713</w:t>
            </w:r>
          </w:p>
        </w:tc>
      </w:tr>
      <w:tr w:rsidR="008A35BA" w:rsidRPr="00D60260" w14:paraId="3997BFD0" w14:textId="77777777" w:rsidTr="00FF6F2F">
        <w:tc>
          <w:tcPr>
            <w:tcW w:w="5207" w:type="dxa"/>
            <w:vAlign w:val="center"/>
          </w:tcPr>
          <w:p w14:paraId="0D1875A8" w14:textId="77777777" w:rsidR="008A35BA" w:rsidRPr="00D60260" w:rsidRDefault="008A35BA" w:rsidP="00FF6F2F">
            <w:pPr>
              <w:jc w:val="left"/>
              <w:rPr>
                <w:rStyle w:val="fontstyle01"/>
                <w:sz w:val="20"/>
                <w:szCs w:val="24"/>
              </w:rPr>
            </w:pPr>
            <w:r w:rsidRPr="00D60260">
              <w:rPr>
                <w:rStyle w:val="fontstyle01"/>
                <w:sz w:val="20"/>
                <w:szCs w:val="24"/>
              </w:rPr>
              <w:t>Uyarım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Yaşamaya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Yönelik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İçsel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Motivasyon</w:t>
            </w:r>
          </w:p>
        </w:tc>
        <w:tc>
          <w:tcPr>
            <w:tcW w:w="3298" w:type="dxa"/>
            <w:vAlign w:val="center"/>
          </w:tcPr>
          <w:p w14:paraId="7E666759" w14:textId="77777777" w:rsidR="008A35BA" w:rsidRPr="00D60260" w:rsidRDefault="008A35BA" w:rsidP="00FF6F2F">
            <w:pPr>
              <w:jc w:val="left"/>
              <w:rPr>
                <w:rFonts w:cs="Times New Roman"/>
                <w:sz w:val="20"/>
                <w:szCs w:val="24"/>
              </w:rPr>
            </w:pPr>
            <w:r w:rsidRPr="00D60260">
              <w:rPr>
                <w:rFonts w:cs="Times New Roman"/>
                <w:sz w:val="20"/>
                <w:szCs w:val="24"/>
              </w:rPr>
              <w:t>,739</w:t>
            </w:r>
          </w:p>
        </w:tc>
      </w:tr>
      <w:tr w:rsidR="008A35BA" w:rsidRPr="00D60260" w14:paraId="2966D69D" w14:textId="77777777" w:rsidTr="00FF6F2F">
        <w:tc>
          <w:tcPr>
            <w:tcW w:w="5207" w:type="dxa"/>
            <w:vAlign w:val="center"/>
          </w:tcPr>
          <w:p w14:paraId="0DA6596B" w14:textId="77777777" w:rsidR="008A35BA" w:rsidRPr="00D60260" w:rsidRDefault="008A35BA" w:rsidP="00FF6F2F">
            <w:pPr>
              <w:jc w:val="left"/>
              <w:rPr>
                <w:rStyle w:val="fontstyle01"/>
                <w:sz w:val="20"/>
                <w:szCs w:val="24"/>
              </w:rPr>
            </w:pPr>
            <w:r w:rsidRPr="00D60260">
              <w:rPr>
                <w:rStyle w:val="fontstyle01"/>
                <w:sz w:val="20"/>
                <w:szCs w:val="24"/>
              </w:rPr>
              <w:t>Belirlenmiş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Dışsal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Motivasyon</w:t>
            </w:r>
          </w:p>
        </w:tc>
        <w:tc>
          <w:tcPr>
            <w:tcW w:w="3298" w:type="dxa"/>
            <w:vAlign w:val="center"/>
          </w:tcPr>
          <w:p w14:paraId="41C122F5" w14:textId="77777777" w:rsidR="008A35BA" w:rsidRPr="00D60260" w:rsidRDefault="008A35BA" w:rsidP="00FF6F2F">
            <w:pPr>
              <w:jc w:val="left"/>
              <w:rPr>
                <w:rFonts w:cs="Times New Roman"/>
                <w:sz w:val="20"/>
                <w:szCs w:val="24"/>
              </w:rPr>
            </w:pPr>
            <w:r w:rsidRPr="00D60260">
              <w:rPr>
                <w:rFonts w:cs="Times New Roman"/>
                <w:sz w:val="20"/>
                <w:szCs w:val="24"/>
              </w:rPr>
              <w:t>,738</w:t>
            </w:r>
          </w:p>
        </w:tc>
      </w:tr>
      <w:tr w:rsidR="008A35BA" w:rsidRPr="00D60260" w14:paraId="4233FB12" w14:textId="77777777" w:rsidTr="00FF6F2F">
        <w:tc>
          <w:tcPr>
            <w:tcW w:w="5207" w:type="dxa"/>
            <w:vAlign w:val="center"/>
          </w:tcPr>
          <w:p w14:paraId="6944150E" w14:textId="77777777" w:rsidR="008A35BA" w:rsidRPr="00D60260" w:rsidRDefault="008A35BA" w:rsidP="00FF6F2F">
            <w:pPr>
              <w:jc w:val="left"/>
              <w:rPr>
                <w:rStyle w:val="fontstyle01"/>
                <w:sz w:val="20"/>
                <w:szCs w:val="24"/>
              </w:rPr>
            </w:pPr>
            <w:r w:rsidRPr="00D60260">
              <w:rPr>
                <w:rStyle w:val="fontstyle01"/>
                <w:sz w:val="20"/>
                <w:szCs w:val="24"/>
              </w:rPr>
              <w:t>İçe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Yansıyan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Dışsal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Motivasyon</w:t>
            </w:r>
          </w:p>
        </w:tc>
        <w:tc>
          <w:tcPr>
            <w:tcW w:w="3298" w:type="dxa"/>
            <w:vAlign w:val="center"/>
          </w:tcPr>
          <w:p w14:paraId="73E8B9FC" w14:textId="77777777" w:rsidR="008A35BA" w:rsidRPr="00D60260" w:rsidRDefault="008A35BA" w:rsidP="00FF6F2F">
            <w:pPr>
              <w:jc w:val="left"/>
              <w:rPr>
                <w:rFonts w:cs="Times New Roman"/>
                <w:sz w:val="20"/>
                <w:szCs w:val="24"/>
              </w:rPr>
            </w:pPr>
            <w:r w:rsidRPr="00D60260">
              <w:rPr>
                <w:rFonts w:cs="Times New Roman"/>
                <w:sz w:val="20"/>
                <w:szCs w:val="24"/>
              </w:rPr>
              <w:t>,762</w:t>
            </w:r>
          </w:p>
        </w:tc>
      </w:tr>
      <w:tr w:rsidR="008A35BA" w:rsidRPr="00D60260" w14:paraId="0491A16C" w14:textId="77777777" w:rsidTr="00FF6F2F">
        <w:tc>
          <w:tcPr>
            <w:tcW w:w="5207" w:type="dxa"/>
            <w:vAlign w:val="center"/>
          </w:tcPr>
          <w:p w14:paraId="5F33CB90" w14:textId="77777777" w:rsidR="008A35BA" w:rsidRPr="00D60260" w:rsidRDefault="008A35BA" w:rsidP="00FF6F2F">
            <w:pPr>
              <w:jc w:val="left"/>
              <w:rPr>
                <w:rStyle w:val="fontstyle01"/>
                <w:sz w:val="20"/>
                <w:szCs w:val="24"/>
              </w:rPr>
            </w:pPr>
            <w:r w:rsidRPr="00D60260">
              <w:rPr>
                <w:rStyle w:val="fontstyle01"/>
                <w:sz w:val="20"/>
                <w:szCs w:val="24"/>
              </w:rPr>
              <w:t>Dışsal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Motivasyon-Dış</w:t>
            </w:r>
            <w:r w:rsidR="005A618C">
              <w:rPr>
                <w:rStyle w:val="fontstyle01"/>
                <w:sz w:val="20"/>
                <w:szCs w:val="24"/>
              </w:rPr>
              <w:t xml:space="preserve"> </w:t>
            </w:r>
            <w:r w:rsidRPr="00D60260">
              <w:rPr>
                <w:rStyle w:val="fontstyle01"/>
                <w:sz w:val="20"/>
                <w:szCs w:val="24"/>
              </w:rPr>
              <w:t>Düzenleme</w:t>
            </w:r>
          </w:p>
        </w:tc>
        <w:tc>
          <w:tcPr>
            <w:tcW w:w="3298" w:type="dxa"/>
            <w:vAlign w:val="center"/>
          </w:tcPr>
          <w:p w14:paraId="61152DF9" w14:textId="77777777" w:rsidR="008A35BA" w:rsidRPr="00D60260" w:rsidRDefault="008A35BA" w:rsidP="00FF6F2F">
            <w:pPr>
              <w:jc w:val="left"/>
              <w:rPr>
                <w:rFonts w:cs="Times New Roman"/>
                <w:sz w:val="20"/>
                <w:szCs w:val="24"/>
              </w:rPr>
            </w:pPr>
            <w:r w:rsidRPr="00D60260">
              <w:rPr>
                <w:rFonts w:cs="Times New Roman"/>
                <w:sz w:val="20"/>
                <w:szCs w:val="24"/>
              </w:rPr>
              <w:t>,682</w:t>
            </w:r>
          </w:p>
        </w:tc>
      </w:tr>
      <w:tr w:rsidR="008A35BA" w:rsidRPr="00D60260" w14:paraId="11121D9A" w14:textId="77777777" w:rsidTr="00FF6F2F">
        <w:tc>
          <w:tcPr>
            <w:tcW w:w="5207" w:type="dxa"/>
            <w:vAlign w:val="center"/>
          </w:tcPr>
          <w:p w14:paraId="61EA584A" w14:textId="77777777" w:rsidR="008A35BA" w:rsidRPr="00D60260" w:rsidRDefault="008A35BA" w:rsidP="00FF6F2F">
            <w:pPr>
              <w:jc w:val="left"/>
              <w:rPr>
                <w:rFonts w:cs="Times New Roman"/>
                <w:sz w:val="20"/>
                <w:szCs w:val="24"/>
              </w:rPr>
            </w:pPr>
            <w:r w:rsidRPr="00D60260">
              <w:rPr>
                <w:rStyle w:val="fontstyle01"/>
                <w:sz w:val="20"/>
                <w:szCs w:val="24"/>
              </w:rPr>
              <w:t>Motivasyonsuzluk</w:t>
            </w:r>
          </w:p>
        </w:tc>
        <w:tc>
          <w:tcPr>
            <w:tcW w:w="3298" w:type="dxa"/>
            <w:vAlign w:val="center"/>
          </w:tcPr>
          <w:p w14:paraId="764A0797" w14:textId="77777777" w:rsidR="008A35BA" w:rsidRPr="00D60260" w:rsidRDefault="008A35BA" w:rsidP="00FF6F2F">
            <w:pPr>
              <w:jc w:val="left"/>
              <w:rPr>
                <w:rFonts w:cs="Times New Roman"/>
                <w:sz w:val="20"/>
                <w:szCs w:val="24"/>
              </w:rPr>
            </w:pPr>
            <w:r w:rsidRPr="00D60260">
              <w:rPr>
                <w:rFonts w:cs="Times New Roman"/>
                <w:sz w:val="20"/>
                <w:szCs w:val="24"/>
              </w:rPr>
              <w:t>,766</w:t>
            </w:r>
          </w:p>
        </w:tc>
      </w:tr>
    </w:tbl>
    <w:p w14:paraId="7F06463A" w14:textId="77777777" w:rsidR="008A35BA" w:rsidRPr="00924F1C" w:rsidRDefault="008A35BA" w:rsidP="00FF6F2F">
      <w:pPr>
        <w:spacing w:before="120" w:after="120"/>
        <w:rPr>
          <w:rFonts w:cs="Times New Roman"/>
          <w:szCs w:val="24"/>
        </w:rPr>
      </w:pPr>
    </w:p>
    <w:p w14:paraId="2EC1227F" w14:textId="77777777" w:rsidR="000C106D" w:rsidRDefault="008A35BA" w:rsidP="00FF6F2F">
      <w:pPr>
        <w:spacing w:before="120" w:after="120"/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</w:pP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Beden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eğitimi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ve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spora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karşı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tutumları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ile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akademik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motivasyon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düzeyleri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ölçeği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maddelerinin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güvenirlik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analizi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yapıldığında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ölçek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maddelerinin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güvenirlik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katsayılarının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“oldukça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güvenilir”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olduğu</w:t>
      </w:r>
      <w:r w:rsidR="005A618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 xml:space="preserve"> </w:t>
      </w:r>
      <w:r w:rsidRPr="00924F1C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söylenebilir</w:t>
      </w:r>
      <w:r w:rsidR="000C106D"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  <w:t>.</w:t>
      </w:r>
    </w:p>
    <w:p w14:paraId="42552CB1" w14:textId="77777777" w:rsidR="00E25527" w:rsidRPr="00924F1C" w:rsidRDefault="00E25527" w:rsidP="00FF6F2F">
      <w:pPr>
        <w:spacing w:before="120" w:after="120"/>
        <w:rPr>
          <w:rFonts w:eastAsia="Times New Roman" w:cs="Times New Roman"/>
          <w:color w:val="202124"/>
          <w:szCs w:val="24"/>
          <w:shd w:val="clear" w:color="auto" w:fill="FFFFFF"/>
          <w:lang w:eastAsia="tr-TR"/>
        </w:rPr>
      </w:pPr>
    </w:p>
    <w:p w14:paraId="58A051E0" w14:textId="149408EA" w:rsidR="008A35BA" w:rsidRPr="00FF6F2F" w:rsidRDefault="00FF6F2F" w:rsidP="00FF6F2F">
      <w:pPr>
        <w:pStyle w:val="ResimYazs"/>
        <w:spacing w:before="120" w:after="120" w:line="360" w:lineRule="auto"/>
        <w:ind w:firstLine="0"/>
        <w:rPr>
          <w:rFonts w:ascii="Times New Roman" w:eastAsia="Times New Roman" w:hAnsi="Times New Roman" w:cs="Times New Roman"/>
          <w:bCs w:val="0"/>
          <w:color w:val="202124"/>
          <w:sz w:val="24"/>
          <w:szCs w:val="24"/>
          <w:shd w:val="clear" w:color="auto" w:fill="FFFFFF"/>
          <w:lang w:eastAsia="tr-TR"/>
        </w:rPr>
      </w:pPr>
      <w:bookmarkStart w:id="72" w:name="_Toc203545809"/>
      <w:r w:rsidRPr="00FF6F2F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FF6F2F">
        <w:rPr>
          <w:rFonts w:ascii="Times New Roman" w:hAnsi="Times New Roman" w:cs="Times New Roman"/>
          <w:b/>
          <w:sz w:val="24"/>
        </w:rPr>
        <w:fldChar w:fldCharType="begin"/>
      </w:r>
      <w:r w:rsidRPr="00FF6F2F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FF6F2F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2</w:t>
      </w:r>
      <w:r w:rsidRPr="00FF6F2F">
        <w:rPr>
          <w:rFonts w:ascii="Times New Roman" w:hAnsi="Times New Roman" w:cs="Times New Roman"/>
          <w:b/>
          <w:sz w:val="24"/>
        </w:rPr>
        <w:fldChar w:fldCharType="end"/>
      </w:r>
      <w:r w:rsidRPr="00FF6F2F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FF6F2F">
        <w:rPr>
          <w:rFonts w:ascii="Times New Roman" w:eastAsia="Times New Roman" w:hAnsi="Times New Roman" w:cs="Times New Roman"/>
          <w:bCs w:val="0"/>
          <w:color w:val="202124"/>
          <w:sz w:val="24"/>
          <w:szCs w:val="24"/>
          <w:shd w:val="clear" w:color="auto" w:fill="FFFFFF"/>
          <w:lang w:eastAsia="tr-TR"/>
        </w:rPr>
        <w:t>Ölçek</w:t>
      </w:r>
      <w:r w:rsidR="005A618C">
        <w:rPr>
          <w:rFonts w:ascii="Times New Roman" w:eastAsia="Times New Roman" w:hAnsi="Times New Roman" w:cs="Times New Roman"/>
          <w:bCs w:val="0"/>
          <w:color w:val="202124"/>
          <w:sz w:val="24"/>
          <w:szCs w:val="24"/>
          <w:shd w:val="clear" w:color="auto" w:fill="FFFFFF"/>
          <w:lang w:eastAsia="tr-TR"/>
        </w:rPr>
        <w:t xml:space="preserve"> </w:t>
      </w:r>
      <w:r w:rsidR="008A35BA" w:rsidRPr="00FF6F2F">
        <w:rPr>
          <w:rFonts w:ascii="Times New Roman" w:eastAsia="Times New Roman" w:hAnsi="Times New Roman" w:cs="Times New Roman"/>
          <w:bCs w:val="0"/>
          <w:color w:val="202124"/>
          <w:sz w:val="24"/>
          <w:szCs w:val="24"/>
          <w:shd w:val="clear" w:color="auto" w:fill="FFFFFF"/>
          <w:lang w:eastAsia="tr-TR"/>
        </w:rPr>
        <w:t>Puanlarının</w:t>
      </w:r>
      <w:r w:rsidR="005A618C">
        <w:rPr>
          <w:rFonts w:ascii="Times New Roman" w:eastAsia="Times New Roman" w:hAnsi="Times New Roman" w:cs="Times New Roman"/>
          <w:bCs w:val="0"/>
          <w:color w:val="202124"/>
          <w:sz w:val="24"/>
          <w:szCs w:val="24"/>
          <w:shd w:val="clear" w:color="auto" w:fill="FFFFFF"/>
          <w:lang w:eastAsia="tr-TR"/>
        </w:rPr>
        <w:t xml:space="preserve"> </w:t>
      </w:r>
      <w:r w:rsidR="008A35BA" w:rsidRPr="00FF6F2F">
        <w:rPr>
          <w:rFonts w:ascii="Times New Roman" w:eastAsia="Times New Roman" w:hAnsi="Times New Roman" w:cs="Times New Roman"/>
          <w:bCs w:val="0"/>
          <w:color w:val="202124"/>
          <w:sz w:val="24"/>
          <w:szCs w:val="24"/>
          <w:shd w:val="clear" w:color="auto" w:fill="FFFFFF"/>
          <w:lang w:eastAsia="tr-TR"/>
        </w:rPr>
        <w:t>Normallik</w:t>
      </w:r>
      <w:r w:rsidR="005A618C">
        <w:rPr>
          <w:rFonts w:ascii="Times New Roman" w:eastAsia="Times New Roman" w:hAnsi="Times New Roman" w:cs="Times New Roman"/>
          <w:bCs w:val="0"/>
          <w:color w:val="202124"/>
          <w:sz w:val="24"/>
          <w:szCs w:val="24"/>
          <w:shd w:val="clear" w:color="auto" w:fill="FFFFFF"/>
          <w:lang w:eastAsia="tr-TR"/>
        </w:rPr>
        <w:t xml:space="preserve"> </w:t>
      </w:r>
      <w:r w:rsidR="008A35BA" w:rsidRPr="00FF6F2F">
        <w:rPr>
          <w:rFonts w:ascii="Times New Roman" w:eastAsia="Times New Roman" w:hAnsi="Times New Roman" w:cs="Times New Roman"/>
          <w:bCs w:val="0"/>
          <w:color w:val="202124"/>
          <w:sz w:val="24"/>
          <w:szCs w:val="24"/>
          <w:shd w:val="clear" w:color="auto" w:fill="FFFFFF"/>
          <w:lang w:eastAsia="tr-TR"/>
        </w:rPr>
        <w:t>Testi</w:t>
      </w:r>
      <w:bookmarkEnd w:id="72"/>
    </w:p>
    <w:tbl>
      <w:tblPr>
        <w:tblStyle w:val="APA"/>
        <w:tblW w:w="842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278"/>
        <w:gridCol w:w="948"/>
        <w:gridCol w:w="888"/>
        <w:gridCol w:w="8"/>
        <w:gridCol w:w="1042"/>
        <w:gridCol w:w="8"/>
        <w:gridCol w:w="984"/>
        <w:gridCol w:w="8"/>
      </w:tblGrid>
      <w:tr w:rsidR="008A35BA" w:rsidRPr="00FF6F2F" w14:paraId="3339E427" w14:textId="77777777" w:rsidTr="00E255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 w:val="restart"/>
            <w:tcBorders>
              <w:bottom w:val="none" w:sz="0" w:space="0" w:color="auto"/>
            </w:tcBorders>
            <w:hideMark/>
          </w:tcPr>
          <w:p w14:paraId="1971D478" w14:textId="77777777" w:rsidR="008A35BA" w:rsidRPr="00FF6F2F" w:rsidRDefault="005A618C" w:rsidP="00FF6F2F">
            <w:pPr>
              <w:spacing w:line="240" w:lineRule="atLeast"/>
              <w:ind w:firstLine="0"/>
              <w:jc w:val="left"/>
              <w:rPr>
                <w:color w:val="000000"/>
                <w:sz w:val="20"/>
              </w:rPr>
            </w:pPr>
            <w:bookmarkStart w:id="73" w:name="_Hlk141618796"/>
            <w:r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3122" w:type="dxa"/>
            <w:gridSpan w:val="4"/>
            <w:tcBorders>
              <w:bottom w:val="none" w:sz="0" w:space="0" w:color="auto"/>
            </w:tcBorders>
            <w:hideMark/>
          </w:tcPr>
          <w:p w14:paraId="3EF0CE1E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Kolmogorov-Smirnov</w:t>
            </w:r>
          </w:p>
        </w:tc>
        <w:tc>
          <w:tcPr>
            <w:tcW w:w="1050" w:type="dxa"/>
            <w:gridSpan w:val="2"/>
            <w:tcBorders>
              <w:bottom w:val="none" w:sz="0" w:space="0" w:color="auto"/>
            </w:tcBorders>
            <w:noWrap/>
            <w:hideMark/>
          </w:tcPr>
          <w:p w14:paraId="37203C86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Çarpıklık</w:t>
            </w:r>
            <w:r w:rsidR="005A618C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bottom w:val="none" w:sz="0" w:space="0" w:color="auto"/>
            </w:tcBorders>
            <w:noWrap/>
            <w:hideMark/>
          </w:tcPr>
          <w:p w14:paraId="6ABEC289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Basıklık</w:t>
            </w:r>
          </w:p>
        </w:tc>
      </w:tr>
      <w:tr w:rsidR="008A35BA" w:rsidRPr="00FF6F2F" w14:paraId="1F6F5670" w14:textId="77777777" w:rsidTr="00E25527">
        <w:trPr>
          <w:gridAfter w:val="1"/>
          <w:wAfter w:w="8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  <w:hideMark/>
          </w:tcPr>
          <w:p w14:paraId="4EF2729A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278" w:type="dxa"/>
            <w:hideMark/>
          </w:tcPr>
          <w:p w14:paraId="46234DE5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b/>
                <w:bCs/>
                <w:color w:val="000000"/>
                <w:sz w:val="20"/>
              </w:rPr>
              <w:t>İstatistik</w:t>
            </w:r>
          </w:p>
        </w:tc>
        <w:tc>
          <w:tcPr>
            <w:tcW w:w="948" w:type="dxa"/>
            <w:hideMark/>
          </w:tcPr>
          <w:p w14:paraId="53701CC3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b/>
                <w:bCs/>
                <w:color w:val="000000"/>
                <w:sz w:val="20"/>
              </w:rPr>
              <w:t>sd</w:t>
            </w:r>
          </w:p>
        </w:tc>
        <w:tc>
          <w:tcPr>
            <w:tcW w:w="888" w:type="dxa"/>
            <w:hideMark/>
          </w:tcPr>
          <w:p w14:paraId="0F0C4520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b/>
                <w:bCs/>
                <w:color w:val="000000"/>
                <w:sz w:val="20"/>
              </w:rPr>
              <w:t>p</w:t>
            </w:r>
          </w:p>
        </w:tc>
        <w:tc>
          <w:tcPr>
            <w:tcW w:w="1050" w:type="dxa"/>
            <w:gridSpan w:val="2"/>
            <w:hideMark/>
          </w:tcPr>
          <w:p w14:paraId="64C49FC2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2" w:type="dxa"/>
            <w:gridSpan w:val="2"/>
            <w:hideMark/>
          </w:tcPr>
          <w:p w14:paraId="6631CC16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</w:rPr>
            </w:pPr>
          </w:p>
        </w:tc>
      </w:tr>
      <w:tr w:rsidR="008A35BA" w:rsidRPr="00FF6F2F" w14:paraId="6CB810BB" w14:textId="77777777" w:rsidTr="00E25527">
        <w:trPr>
          <w:gridAfter w:val="1"/>
          <w:wAfter w:w="8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D53D67D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rPr>
                <w:b w:val="0"/>
                <w:bCs w:val="0"/>
                <w:color w:val="000000"/>
                <w:sz w:val="20"/>
                <w:highlight w:val="yellow"/>
              </w:rPr>
            </w:pPr>
            <w:r w:rsidRPr="00FF6F2F">
              <w:rPr>
                <w:rFonts w:eastAsia="Times New Roman"/>
                <w:b w:val="0"/>
                <w:color w:val="202124"/>
                <w:sz w:val="20"/>
                <w:shd w:val="clear" w:color="auto" w:fill="FFFFFF"/>
                <w:lang w:eastAsia="tr-TR"/>
              </w:rPr>
              <w:t>Beden</w:t>
            </w:r>
            <w:r w:rsidR="005A618C">
              <w:rPr>
                <w:rFonts w:eastAsia="Times New Roman"/>
                <w:b w:val="0"/>
                <w:color w:val="202124"/>
                <w:sz w:val="20"/>
                <w:shd w:val="clear" w:color="auto" w:fill="FFFFFF"/>
                <w:lang w:eastAsia="tr-TR"/>
              </w:rPr>
              <w:t xml:space="preserve"> </w:t>
            </w:r>
            <w:r w:rsidRPr="00FF6F2F">
              <w:rPr>
                <w:rFonts w:eastAsia="Times New Roman"/>
                <w:b w:val="0"/>
                <w:color w:val="202124"/>
                <w:sz w:val="20"/>
                <w:shd w:val="clear" w:color="auto" w:fill="FFFFFF"/>
                <w:lang w:eastAsia="tr-TR"/>
              </w:rPr>
              <w:t>Eğitimi</w:t>
            </w:r>
            <w:r w:rsidR="005A618C">
              <w:rPr>
                <w:rFonts w:eastAsia="Times New Roman"/>
                <w:b w:val="0"/>
                <w:color w:val="202124"/>
                <w:sz w:val="20"/>
                <w:shd w:val="clear" w:color="auto" w:fill="FFFFFF"/>
                <w:lang w:eastAsia="tr-TR"/>
              </w:rPr>
              <w:t xml:space="preserve"> </w:t>
            </w:r>
            <w:r w:rsidRPr="00FF6F2F">
              <w:rPr>
                <w:rFonts w:eastAsia="Times New Roman"/>
                <w:b w:val="0"/>
                <w:color w:val="202124"/>
                <w:sz w:val="20"/>
                <w:shd w:val="clear" w:color="auto" w:fill="FFFFFF"/>
                <w:lang w:eastAsia="tr-TR"/>
              </w:rPr>
              <w:t>ve</w:t>
            </w:r>
            <w:r w:rsidR="005A618C">
              <w:rPr>
                <w:rFonts w:eastAsia="Times New Roman"/>
                <w:b w:val="0"/>
                <w:color w:val="202124"/>
                <w:sz w:val="20"/>
                <w:shd w:val="clear" w:color="auto" w:fill="FFFFFF"/>
                <w:lang w:eastAsia="tr-TR"/>
              </w:rPr>
              <w:t xml:space="preserve"> </w:t>
            </w:r>
            <w:r w:rsidRPr="00FF6F2F">
              <w:rPr>
                <w:rFonts w:eastAsia="Times New Roman"/>
                <w:b w:val="0"/>
                <w:color w:val="202124"/>
                <w:sz w:val="20"/>
                <w:shd w:val="clear" w:color="auto" w:fill="FFFFFF"/>
                <w:lang w:eastAsia="tr-TR"/>
              </w:rPr>
              <w:t>Spora</w:t>
            </w:r>
            <w:r w:rsidR="005A618C">
              <w:rPr>
                <w:rFonts w:eastAsia="Times New Roman"/>
                <w:b w:val="0"/>
                <w:color w:val="202124"/>
                <w:sz w:val="20"/>
                <w:shd w:val="clear" w:color="auto" w:fill="FFFFFF"/>
                <w:lang w:eastAsia="tr-TR"/>
              </w:rPr>
              <w:t xml:space="preserve"> </w:t>
            </w:r>
            <w:r w:rsidRPr="00FF6F2F">
              <w:rPr>
                <w:rFonts w:eastAsia="Times New Roman"/>
                <w:b w:val="0"/>
                <w:color w:val="202124"/>
                <w:sz w:val="20"/>
                <w:shd w:val="clear" w:color="auto" w:fill="FFFFFF"/>
                <w:lang w:eastAsia="tr-TR"/>
              </w:rPr>
              <w:t>Karşı</w:t>
            </w:r>
            <w:r w:rsidR="005A618C">
              <w:rPr>
                <w:rFonts w:eastAsia="Times New Roman"/>
                <w:b w:val="0"/>
                <w:color w:val="202124"/>
                <w:sz w:val="20"/>
                <w:shd w:val="clear" w:color="auto" w:fill="FFFFFF"/>
                <w:lang w:eastAsia="tr-TR"/>
              </w:rPr>
              <w:t xml:space="preserve"> </w:t>
            </w:r>
            <w:r w:rsidRPr="00FF6F2F">
              <w:rPr>
                <w:rFonts w:eastAsia="Times New Roman"/>
                <w:b w:val="0"/>
                <w:color w:val="202124"/>
                <w:sz w:val="20"/>
                <w:shd w:val="clear" w:color="auto" w:fill="FFFFFF"/>
                <w:lang w:eastAsia="tr-TR"/>
              </w:rPr>
              <w:t>Tutum</w:t>
            </w:r>
          </w:p>
        </w:tc>
        <w:tc>
          <w:tcPr>
            <w:tcW w:w="1278" w:type="dxa"/>
            <w:noWrap/>
          </w:tcPr>
          <w:p w14:paraId="64583E0B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highlight w:val="yellow"/>
              </w:rPr>
            </w:pPr>
            <w:r w:rsidRPr="00FF6F2F">
              <w:rPr>
                <w:sz w:val="20"/>
              </w:rPr>
              <w:t>,114</w:t>
            </w:r>
          </w:p>
        </w:tc>
        <w:tc>
          <w:tcPr>
            <w:tcW w:w="948" w:type="dxa"/>
            <w:noWrap/>
          </w:tcPr>
          <w:p w14:paraId="28511486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highlight w:val="yellow"/>
              </w:rPr>
            </w:pPr>
            <w:r w:rsidRPr="00FF6F2F">
              <w:rPr>
                <w:sz w:val="20"/>
              </w:rPr>
              <w:t>326</w:t>
            </w:r>
          </w:p>
        </w:tc>
        <w:tc>
          <w:tcPr>
            <w:tcW w:w="888" w:type="dxa"/>
            <w:noWrap/>
          </w:tcPr>
          <w:p w14:paraId="498D1B11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highlight w:val="yellow"/>
              </w:rPr>
            </w:pPr>
            <w:r w:rsidRPr="00FF6F2F">
              <w:rPr>
                <w:sz w:val="20"/>
              </w:rPr>
              <w:t>,000</w:t>
            </w:r>
          </w:p>
        </w:tc>
        <w:tc>
          <w:tcPr>
            <w:tcW w:w="1050" w:type="dxa"/>
            <w:gridSpan w:val="2"/>
            <w:noWrap/>
          </w:tcPr>
          <w:p w14:paraId="45543278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-1,021</w:t>
            </w:r>
          </w:p>
        </w:tc>
        <w:tc>
          <w:tcPr>
            <w:tcW w:w="992" w:type="dxa"/>
            <w:gridSpan w:val="2"/>
            <w:noWrap/>
          </w:tcPr>
          <w:p w14:paraId="4A20F086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,736</w:t>
            </w:r>
          </w:p>
        </w:tc>
      </w:tr>
      <w:tr w:rsidR="008A35BA" w:rsidRPr="00FF6F2F" w14:paraId="4A1ECCA6" w14:textId="77777777" w:rsidTr="00E25527">
        <w:trPr>
          <w:gridAfter w:val="1"/>
          <w:wAfter w:w="8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C66BDC8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rPr>
                <w:b w:val="0"/>
                <w:bCs w:val="0"/>
                <w:color w:val="000000"/>
                <w:sz w:val="20"/>
                <w:highlight w:val="yellow"/>
              </w:rPr>
            </w:pPr>
            <w:r w:rsidRPr="00FF6F2F">
              <w:rPr>
                <w:rStyle w:val="fontstyle01"/>
                <w:b w:val="0"/>
                <w:sz w:val="20"/>
                <w:szCs w:val="20"/>
              </w:rPr>
              <w:t>Bilmeye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Yönelik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İçsel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Motivasyon</w:t>
            </w:r>
          </w:p>
        </w:tc>
        <w:tc>
          <w:tcPr>
            <w:tcW w:w="1278" w:type="dxa"/>
            <w:noWrap/>
          </w:tcPr>
          <w:p w14:paraId="3C8B9891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highlight w:val="yellow"/>
              </w:rPr>
            </w:pPr>
            <w:r w:rsidRPr="00FF6F2F">
              <w:rPr>
                <w:sz w:val="20"/>
              </w:rPr>
              <w:t>,133</w:t>
            </w:r>
          </w:p>
        </w:tc>
        <w:tc>
          <w:tcPr>
            <w:tcW w:w="948" w:type="dxa"/>
            <w:noWrap/>
          </w:tcPr>
          <w:p w14:paraId="5268D6B4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highlight w:val="yellow"/>
              </w:rPr>
            </w:pPr>
            <w:r w:rsidRPr="00FF6F2F">
              <w:rPr>
                <w:sz w:val="20"/>
              </w:rPr>
              <w:t>326</w:t>
            </w:r>
          </w:p>
        </w:tc>
        <w:tc>
          <w:tcPr>
            <w:tcW w:w="888" w:type="dxa"/>
            <w:noWrap/>
          </w:tcPr>
          <w:p w14:paraId="1B01A40A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highlight w:val="yellow"/>
              </w:rPr>
            </w:pPr>
            <w:r w:rsidRPr="00FF6F2F">
              <w:rPr>
                <w:sz w:val="20"/>
              </w:rPr>
              <w:t>,000</w:t>
            </w:r>
          </w:p>
        </w:tc>
        <w:tc>
          <w:tcPr>
            <w:tcW w:w="1050" w:type="dxa"/>
            <w:gridSpan w:val="2"/>
            <w:noWrap/>
          </w:tcPr>
          <w:p w14:paraId="28FED5A5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-1,023</w:t>
            </w:r>
          </w:p>
        </w:tc>
        <w:tc>
          <w:tcPr>
            <w:tcW w:w="992" w:type="dxa"/>
            <w:gridSpan w:val="2"/>
            <w:noWrap/>
          </w:tcPr>
          <w:p w14:paraId="5356F5C1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1,013</w:t>
            </w:r>
          </w:p>
        </w:tc>
      </w:tr>
      <w:tr w:rsidR="008A35BA" w:rsidRPr="00FF6F2F" w14:paraId="44832194" w14:textId="77777777" w:rsidTr="00E25527">
        <w:trPr>
          <w:gridAfter w:val="1"/>
          <w:wAfter w:w="8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A9DC67C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rPr>
                <w:b w:val="0"/>
                <w:color w:val="000000"/>
                <w:sz w:val="20"/>
              </w:rPr>
            </w:pPr>
            <w:r w:rsidRPr="00FF6F2F">
              <w:rPr>
                <w:rStyle w:val="fontstyle01"/>
                <w:b w:val="0"/>
                <w:sz w:val="20"/>
                <w:szCs w:val="20"/>
              </w:rPr>
              <w:t>Başarıya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Yönelik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İçsel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Motivasyon</w:t>
            </w:r>
          </w:p>
        </w:tc>
        <w:tc>
          <w:tcPr>
            <w:tcW w:w="1278" w:type="dxa"/>
            <w:noWrap/>
          </w:tcPr>
          <w:p w14:paraId="31D45625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sz w:val="20"/>
              </w:rPr>
              <w:t>,060</w:t>
            </w:r>
          </w:p>
        </w:tc>
        <w:tc>
          <w:tcPr>
            <w:tcW w:w="948" w:type="dxa"/>
            <w:noWrap/>
          </w:tcPr>
          <w:p w14:paraId="39F98DC7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sz w:val="20"/>
              </w:rPr>
              <w:t>326</w:t>
            </w:r>
          </w:p>
        </w:tc>
        <w:tc>
          <w:tcPr>
            <w:tcW w:w="888" w:type="dxa"/>
            <w:noWrap/>
          </w:tcPr>
          <w:p w14:paraId="35C0D7F2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sz w:val="20"/>
              </w:rPr>
              <w:t>,006</w:t>
            </w:r>
          </w:p>
        </w:tc>
        <w:tc>
          <w:tcPr>
            <w:tcW w:w="1050" w:type="dxa"/>
            <w:gridSpan w:val="2"/>
            <w:noWrap/>
          </w:tcPr>
          <w:p w14:paraId="422931C9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-,101</w:t>
            </w:r>
          </w:p>
        </w:tc>
        <w:tc>
          <w:tcPr>
            <w:tcW w:w="992" w:type="dxa"/>
            <w:gridSpan w:val="2"/>
            <w:noWrap/>
          </w:tcPr>
          <w:p w14:paraId="4167C1D0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-,602</w:t>
            </w:r>
          </w:p>
        </w:tc>
      </w:tr>
      <w:tr w:rsidR="008A35BA" w:rsidRPr="00FF6F2F" w14:paraId="76650970" w14:textId="77777777" w:rsidTr="00E25527">
        <w:trPr>
          <w:gridAfter w:val="1"/>
          <w:wAfter w:w="8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5ABFC82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rPr>
                <w:b w:val="0"/>
                <w:color w:val="000000"/>
                <w:sz w:val="20"/>
              </w:rPr>
            </w:pPr>
            <w:r w:rsidRPr="00FF6F2F">
              <w:rPr>
                <w:rStyle w:val="fontstyle01"/>
                <w:b w:val="0"/>
                <w:sz w:val="20"/>
                <w:szCs w:val="20"/>
              </w:rPr>
              <w:t>Uyarım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Yaşamaya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Yönelik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İçsel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Motivasyon</w:t>
            </w:r>
          </w:p>
        </w:tc>
        <w:tc>
          <w:tcPr>
            <w:tcW w:w="1278" w:type="dxa"/>
            <w:noWrap/>
          </w:tcPr>
          <w:p w14:paraId="62030DF2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sz w:val="20"/>
              </w:rPr>
              <w:t>,051</w:t>
            </w:r>
          </w:p>
        </w:tc>
        <w:tc>
          <w:tcPr>
            <w:tcW w:w="948" w:type="dxa"/>
            <w:noWrap/>
          </w:tcPr>
          <w:p w14:paraId="2A3AED88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sz w:val="20"/>
              </w:rPr>
              <w:t>326</w:t>
            </w:r>
          </w:p>
        </w:tc>
        <w:tc>
          <w:tcPr>
            <w:tcW w:w="888" w:type="dxa"/>
            <w:noWrap/>
          </w:tcPr>
          <w:p w14:paraId="31B75479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sz w:val="20"/>
              </w:rPr>
              <w:t>,038</w:t>
            </w:r>
          </w:p>
        </w:tc>
        <w:tc>
          <w:tcPr>
            <w:tcW w:w="1050" w:type="dxa"/>
            <w:gridSpan w:val="2"/>
            <w:noWrap/>
          </w:tcPr>
          <w:p w14:paraId="6130662B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-,186</w:t>
            </w:r>
          </w:p>
        </w:tc>
        <w:tc>
          <w:tcPr>
            <w:tcW w:w="992" w:type="dxa"/>
            <w:gridSpan w:val="2"/>
            <w:noWrap/>
          </w:tcPr>
          <w:p w14:paraId="18CC7303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-,578</w:t>
            </w:r>
          </w:p>
        </w:tc>
      </w:tr>
      <w:tr w:rsidR="008A35BA" w:rsidRPr="00FF6F2F" w14:paraId="5A9B3682" w14:textId="77777777" w:rsidTr="00E25527">
        <w:trPr>
          <w:gridAfter w:val="1"/>
          <w:wAfter w:w="8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D27F53E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rPr>
                <w:b w:val="0"/>
                <w:color w:val="000000"/>
                <w:sz w:val="20"/>
              </w:rPr>
            </w:pPr>
            <w:r w:rsidRPr="00FF6F2F">
              <w:rPr>
                <w:rStyle w:val="fontstyle01"/>
                <w:b w:val="0"/>
                <w:sz w:val="20"/>
                <w:szCs w:val="20"/>
              </w:rPr>
              <w:t>Belirlenmiş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Dışsal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Motivasyon</w:t>
            </w:r>
          </w:p>
        </w:tc>
        <w:tc>
          <w:tcPr>
            <w:tcW w:w="1278" w:type="dxa"/>
            <w:noWrap/>
          </w:tcPr>
          <w:p w14:paraId="20F80033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sz w:val="20"/>
              </w:rPr>
              <w:t>,126</w:t>
            </w:r>
          </w:p>
        </w:tc>
        <w:tc>
          <w:tcPr>
            <w:tcW w:w="948" w:type="dxa"/>
            <w:noWrap/>
          </w:tcPr>
          <w:p w14:paraId="652C729A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sz w:val="20"/>
              </w:rPr>
              <w:t>326</w:t>
            </w:r>
          </w:p>
        </w:tc>
        <w:tc>
          <w:tcPr>
            <w:tcW w:w="888" w:type="dxa"/>
            <w:noWrap/>
          </w:tcPr>
          <w:p w14:paraId="7535621F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sz w:val="20"/>
              </w:rPr>
              <w:t>,000</w:t>
            </w:r>
          </w:p>
        </w:tc>
        <w:tc>
          <w:tcPr>
            <w:tcW w:w="1050" w:type="dxa"/>
            <w:gridSpan w:val="2"/>
            <w:noWrap/>
          </w:tcPr>
          <w:p w14:paraId="1C0239D9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-,905</w:t>
            </w:r>
          </w:p>
        </w:tc>
        <w:tc>
          <w:tcPr>
            <w:tcW w:w="992" w:type="dxa"/>
            <w:gridSpan w:val="2"/>
            <w:noWrap/>
          </w:tcPr>
          <w:p w14:paraId="1C71F39B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,323</w:t>
            </w:r>
          </w:p>
        </w:tc>
      </w:tr>
      <w:tr w:rsidR="008A35BA" w:rsidRPr="00FF6F2F" w14:paraId="01E0F200" w14:textId="77777777" w:rsidTr="00E25527">
        <w:trPr>
          <w:gridAfter w:val="1"/>
          <w:wAfter w:w="8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F86F1B8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rPr>
                <w:b w:val="0"/>
                <w:bCs w:val="0"/>
                <w:color w:val="000000"/>
                <w:sz w:val="20"/>
                <w:highlight w:val="yellow"/>
              </w:rPr>
            </w:pPr>
            <w:r w:rsidRPr="00FF6F2F">
              <w:rPr>
                <w:rStyle w:val="fontstyle01"/>
                <w:b w:val="0"/>
                <w:sz w:val="20"/>
                <w:szCs w:val="20"/>
              </w:rPr>
              <w:t>İçe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Yansıyan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Dışsal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Motivasyon</w:t>
            </w:r>
          </w:p>
        </w:tc>
        <w:tc>
          <w:tcPr>
            <w:tcW w:w="1278" w:type="dxa"/>
            <w:noWrap/>
          </w:tcPr>
          <w:p w14:paraId="46F3E72D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highlight w:val="yellow"/>
              </w:rPr>
            </w:pPr>
            <w:r w:rsidRPr="00FF6F2F">
              <w:rPr>
                <w:sz w:val="20"/>
              </w:rPr>
              <w:t>,078</w:t>
            </w:r>
          </w:p>
        </w:tc>
        <w:tc>
          <w:tcPr>
            <w:tcW w:w="948" w:type="dxa"/>
            <w:noWrap/>
          </w:tcPr>
          <w:p w14:paraId="15F88031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highlight w:val="yellow"/>
              </w:rPr>
            </w:pPr>
            <w:r w:rsidRPr="00FF6F2F">
              <w:rPr>
                <w:sz w:val="20"/>
              </w:rPr>
              <w:t>326</w:t>
            </w:r>
          </w:p>
        </w:tc>
        <w:tc>
          <w:tcPr>
            <w:tcW w:w="888" w:type="dxa"/>
            <w:noWrap/>
          </w:tcPr>
          <w:p w14:paraId="795A9F47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highlight w:val="yellow"/>
              </w:rPr>
            </w:pPr>
            <w:r w:rsidRPr="00FF6F2F">
              <w:rPr>
                <w:sz w:val="20"/>
              </w:rPr>
              <w:t>,000</w:t>
            </w:r>
          </w:p>
        </w:tc>
        <w:tc>
          <w:tcPr>
            <w:tcW w:w="1050" w:type="dxa"/>
            <w:gridSpan w:val="2"/>
            <w:noWrap/>
          </w:tcPr>
          <w:p w14:paraId="249D71F0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,052</w:t>
            </w:r>
          </w:p>
        </w:tc>
        <w:tc>
          <w:tcPr>
            <w:tcW w:w="992" w:type="dxa"/>
            <w:gridSpan w:val="2"/>
            <w:noWrap/>
          </w:tcPr>
          <w:p w14:paraId="4728C380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-,937</w:t>
            </w:r>
          </w:p>
        </w:tc>
      </w:tr>
      <w:tr w:rsidR="008A35BA" w:rsidRPr="00FF6F2F" w14:paraId="64363A91" w14:textId="77777777" w:rsidTr="00E25527">
        <w:trPr>
          <w:gridAfter w:val="1"/>
          <w:wAfter w:w="8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DB09E14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rPr>
                <w:b w:val="0"/>
                <w:bCs w:val="0"/>
                <w:color w:val="000000"/>
                <w:sz w:val="20"/>
                <w:highlight w:val="yellow"/>
              </w:rPr>
            </w:pPr>
            <w:r w:rsidRPr="00FF6F2F">
              <w:rPr>
                <w:rStyle w:val="fontstyle01"/>
                <w:b w:val="0"/>
                <w:sz w:val="20"/>
                <w:szCs w:val="20"/>
              </w:rPr>
              <w:t>Dışsal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Motivasyon-Dış</w:t>
            </w:r>
            <w:r w:rsidR="005A618C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FF6F2F">
              <w:rPr>
                <w:rStyle w:val="fontstyle01"/>
                <w:b w:val="0"/>
                <w:sz w:val="20"/>
                <w:szCs w:val="20"/>
              </w:rPr>
              <w:t>Düzenleme</w:t>
            </w:r>
          </w:p>
        </w:tc>
        <w:tc>
          <w:tcPr>
            <w:tcW w:w="1278" w:type="dxa"/>
            <w:noWrap/>
          </w:tcPr>
          <w:p w14:paraId="6BAD21F5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highlight w:val="yellow"/>
              </w:rPr>
            </w:pPr>
            <w:r w:rsidRPr="00FF6F2F">
              <w:rPr>
                <w:sz w:val="20"/>
              </w:rPr>
              <w:t>,114</w:t>
            </w:r>
          </w:p>
        </w:tc>
        <w:tc>
          <w:tcPr>
            <w:tcW w:w="948" w:type="dxa"/>
            <w:noWrap/>
          </w:tcPr>
          <w:p w14:paraId="6BFCA9CA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highlight w:val="yellow"/>
              </w:rPr>
            </w:pPr>
            <w:r w:rsidRPr="00FF6F2F">
              <w:rPr>
                <w:sz w:val="20"/>
              </w:rPr>
              <w:t>326</w:t>
            </w:r>
          </w:p>
        </w:tc>
        <w:tc>
          <w:tcPr>
            <w:tcW w:w="888" w:type="dxa"/>
            <w:noWrap/>
          </w:tcPr>
          <w:p w14:paraId="570A98E7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highlight w:val="yellow"/>
              </w:rPr>
            </w:pPr>
            <w:r w:rsidRPr="00FF6F2F">
              <w:rPr>
                <w:sz w:val="20"/>
              </w:rPr>
              <w:t>,000</w:t>
            </w:r>
          </w:p>
        </w:tc>
        <w:tc>
          <w:tcPr>
            <w:tcW w:w="1050" w:type="dxa"/>
            <w:gridSpan w:val="2"/>
            <w:noWrap/>
          </w:tcPr>
          <w:p w14:paraId="4C98ACC2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-,651</w:t>
            </w:r>
          </w:p>
        </w:tc>
        <w:tc>
          <w:tcPr>
            <w:tcW w:w="992" w:type="dxa"/>
            <w:gridSpan w:val="2"/>
            <w:noWrap/>
          </w:tcPr>
          <w:p w14:paraId="18287C53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-,154</w:t>
            </w:r>
          </w:p>
        </w:tc>
      </w:tr>
      <w:tr w:rsidR="008A35BA" w:rsidRPr="00FF6F2F" w14:paraId="33856376" w14:textId="77777777" w:rsidTr="00E25527">
        <w:trPr>
          <w:gridAfter w:val="1"/>
          <w:wAfter w:w="8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F71B248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rPr>
                <w:b w:val="0"/>
                <w:bCs w:val="0"/>
                <w:color w:val="000000"/>
                <w:sz w:val="20"/>
                <w:highlight w:val="yellow"/>
              </w:rPr>
            </w:pPr>
            <w:r w:rsidRPr="00FF6F2F">
              <w:rPr>
                <w:rStyle w:val="fontstyle01"/>
                <w:b w:val="0"/>
                <w:sz w:val="20"/>
                <w:szCs w:val="20"/>
              </w:rPr>
              <w:t>Motivasyonsuzluk</w:t>
            </w:r>
          </w:p>
        </w:tc>
        <w:tc>
          <w:tcPr>
            <w:tcW w:w="1278" w:type="dxa"/>
            <w:noWrap/>
          </w:tcPr>
          <w:p w14:paraId="17D13353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highlight w:val="yellow"/>
              </w:rPr>
            </w:pPr>
            <w:r w:rsidRPr="00FF6F2F">
              <w:rPr>
                <w:sz w:val="20"/>
              </w:rPr>
              <w:t>,188</w:t>
            </w:r>
          </w:p>
        </w:tc>
        <w:tc>
          <w:tcPr>
            <w:tcW w:w="948" w:type="dxa"/>
            <w:noWrap/>
          </w:tcPr>
          <w:p w14:paraId="4FAAAF59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highlight w:val="yellow"/>
              </w:rPr>
            </w:pPr>
            <w:r w:rsidRPr="00FF6F2F">
              <w:rPr>
                <w:sz w:val="20"/>
              </w:rPr>
              <w:t>326</w:t>
            </w:r>
          </w:p>
        </w:tc>
        <w:tc>
          <w:tcPr>
            <w:tcW w:w="888" w:type="dxa"/>
            <w:noWrap/>
          </w:tcPr>
          <w:p w14:paraId="6215CC03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highlight w:val="yellow"/>
              </w:rPr>
            </w:pPr>
            <w:r w:rsidRPr="00FF6F2F">
              <w:rPr>
                <w:sz w:val="20"/>
              </w:rPr>
              <w:t>,000</w:t>
            </w:r>
          </w:p>
        </w:tc>
        <w:tc>
          <w:tcPr>
            <w:tcW w:w="1050" w:type="dxa"/>
            <w:gridSpan w:val="2"/>
            <w:noWrap/>
          </w:tcPr>
          <w:p w14:paraId="79407165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1,231</w:t>
            </w:r>
          </w:p>
        </w:tc>
        <w:tc>
          <w:tcPr>
            <w:tcW w:w="992" w:type="dxa"/>
            <w:gridSpan w:val="2"/>
            <w:noWrap/>
          </w:tcPr>
          <w:p w14:paraId="384B1585" w14:textId="77777777" w:rsidR="008A35BA" w:rsidRPr="00FF6F2F" w:rsidRDefault="008A35BA" w:rsidP="00FF6F2F">
            <w:pPr>
              <w:spacing w:line="240" w:lineRule="atLeas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FF6F2F">
              <w:rPr>
                <w:color w:val="000000"/>
                <w:sz w:val="20"/>
              </w:rPr>
              <w:t>,809</w:t>
            </w:r>
          </w:p>
        </w:tc>
      </w:tr>
      <w:bookmarkEnd w:id="73"/>
    </w:tbl>
    <w:p w14:paraId="1F457F09" w14:textId="77777777" w:rsidR="00E25527" w:rsidRDefault="00E25527" w:rsidP="00FF6F2F">
      <w:pPr>
        <w:spacing w:before="120" w:after="120"/>
        <w:ind w:firstLine="709"/>
        <w:rPr>
          <w:rFonts w:eastAsia="Calibri" w:cs="Times New Roman"/>
          <w:bCs/>
          <w:kern w:val="2"/>
          <w:szCs w:val="24"/>
          <w14:ligatures w14:val="standardContextual"/>
        </w:rPr>
      </w:pPr>
    </w:p>
    <w:p w14:paraId="48273597" w14:textId="77777777" w:rsidR="008A35BA" w:rsidRPr="00D60260" w:rsidRDefault="008A35BA" w:rsidP="00FF6F2F">
      <w:pPr>
        <w:spacing w:before="120" w:after="120"/>
        <w:ind w:firstLine="709"/>
        <w:rPr>
          <w:rFonts w:eastAsia="Calibri" w:cs="Times New Roman"/>
          <w:bCs/>
          <w:kern w:val="2"/>
          <w:szCs w:val="24"/>
          <w14:ligatures w14:val="standardContextual"/>
        </w:rPr>
      </w:pP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Tablo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2’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ye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yapılan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analizde,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tüm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boyutların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Kolmogorov-Smirnov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testi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p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="00E25527" w:rsidRPr="00D60260">
        <w:rPr>
          <w:rFonts w:eastAsia="Calibri" w:cs="Times New Roman"/>
          <w:bCs/>
          <w:kern w:val="2"/>
          <w:szCs w:val="24"/>
          <w14:ligatures w14:val="standardContextual"/>
        </w:rPr>
        <w:t>değerleri.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="00E25527" w:rsidRPr="00D60260">
        <w:rPr>
          <w:rFonts w:eastAsia="Calibri" w:cs="Times New Roman"/>
          <w:bCs/>
          <w:kern w:val="2"/>
          <w:szCs w:val="24"/>
          <w14:ligatures w14:val="standardContextual"/>
        </w:rPr>
        <w:t>05’in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altında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olup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normal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dağılım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varsayımını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karşılamadıkları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görülmüştür.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Çarpıklık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basıklık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değerleri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incelendiğinde,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“Beden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Eğitimi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Spora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Karşı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Tutum”,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“Bilmeye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İçsel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Motivasyon”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“Belirlenmiş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Motivasyon”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değişkenlerinde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negatif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çarpıklık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dikkat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çekmekte</w:t>
      </w:r>
      <w:r>
        <w:rPr>
          <w:rFonts w:eastAsia="Calibri" w:cs="Times New Roman"/>
          <w:bCs/>
          <w:kern w:val="2"/>
          <w:szCs w:val="24"/>
          <w14:ligatures w14:val="standardContextual"/>
        </w:rPr>
        <w:t>dir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;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bu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durum,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çoğunlukla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yüksek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puanlar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verdiğini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göstermektedir.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“Motivasyonsuzluk”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değişkeninde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pozitif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çarpıklık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değeri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yüksek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bulunmuş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öğrencilerin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büyük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çoğunluğunun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motivasyonsuzluk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düzeyinin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düşük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olduğunu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ortaya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koymuştur.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“Başarıya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İçsel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Motivasyon”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“İçe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Yansıyan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Motivasyon”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gibi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değişkenlerde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dağılım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simetriye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daha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yakındır.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Basıklık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değerleri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incelendiğinde,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genellikle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±1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aralığında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olmakla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birlikte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bazı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değişkenlerde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sivri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(leptokurtik)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bazı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durumlarda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basık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(platykurtik)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dağılımlar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gözlemlenmiştir.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Bu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veriler,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değişkenlerin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büyük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çoğunluğunda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normal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dağılım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varsayımının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sağlanmadığını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dolayısıyla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analizlerde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non-parametrik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testlerin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tercih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edilmesinin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uygun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olacağını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D60260">
        <w:rPr>
          <w:rFonts w:eastAsia="Calibri" w:cs="Times New Roman"/>
          <w:bCs/>
          <w:kern w:val="2"/>
          <w:szCs w:val="24"/>
          <w14:ligatures w14:val="standardContextual"/>
        </w:rPr>
        <w:t>göstermektedir.</w:t>
      </w:r>
    </w:p>
    <w:p w14:paraId="233FB9F9" w14:textId="77777777" w:rsidR="00E25527" w:rsidRPr="00E25527" w:rsidRDefault="00E25527" w:rsidP="00E25527">
      <w:pPr>
        <w:spacing w:before="120" w:after="120"/>
        <w:ind w:firstLine="0"/>
        <w:jc w:val="left"/>
        <w:rPr>
          <w:rFonts w:eastAsia="Calibri" w:cs="Times New Roman"/>
          <w:bCs/>
          <w:kern w:val="2"/>
          <w:szCs w:val="24"/>
          <w14:ligatures w14:val="standardContextual"/>
        </w:rPr>
      </w:pPr>
    </w:p>
    <w:p w14:paraId="5ECE504F" w14:textId="4A41DBF2" w:rsidR="008A35BA" w:rsidRPr="00E25527" w:rsidRDefault="00E25527" w:rsidP="00E25527">
      <w:pPr>
        <w:pStyle w:val="ResimYazs"/>
        <w:spacing w:before="120" w:after="120" w:line="360" w:lineRule="auto"/>
        <w:ind w:firstLine="0"/>
        <w:jc w:val="left"/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</w:pPr>
      <w:bookmarkStart w:id="74" w:name="_Toc203545810"/>
      <w:r w:rsidRPr="00E25527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E25527">
        <w:rPr>
          <w:rFonts w:ascii="Times New Roman" w:hAnsi="Times New Roman" w:cs="Times New Roman"/>
          <w:b/>
          <w:sz w:val="24"/>
        </w:rPr>
        <w:fldChar w:fldCharType="begin"/>
      </w:r>
      <w:r w:rsidRPr="00E25527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E25527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3</w:t>
      </w:r>
      <w:r w:rsidRPr="00E25527">
        <w:rPr>
          <w:rFonts w:ascii="Times New Roman" w:hAnsi="Times New Roman" w:cs="Times New Roman"/>
          <w:b/>
          <w:sz w:val="24"/>
        </w:rPr>
        <w:fldChar w:fldCharType="end"/>
      </w:r>
      <w:r w:rsidRPr="00E25527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Katılımcıların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Sosyo-Demografik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Özellikleri</w:t>
      </w:r>
      <w:bookmarkEnd w:id="74"/>
    </w:p>
    <w:tbl>
      <w:tblPr>
        <w:tblStyle w:val="TabloKlavuzu7"/>
        <w:tblW w:w="0" w:type="auto"/>
        <w:tblLook w:val="04A0" w:firstRow="1" w:lastRow="0" w:firstColumn="1" w:lastColumn="0" w:noHBand="0" w:noVBand="1"/>
      </w:tblPr>
      <w:tblGrid>
        <w:gridCol w:w="3823"/>
        <w:gridCol w:w="2336"/>
        <w:gridCol w:w="2337"/>
      </w:tblGrid>
      <w:tr w:rsidR="008A35BA" w:rsidRPr="00E25527" w14:paraId="10FF6DF3" w14:textId="77777777" w:rsidTr="00E25527">
        <w:tc>
          <w:tcPr>
            <w:tcW w:w="3823" w:type="dxa"/>
          </w:tcPr>
          <w:p w14:paraId="2BEBD226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bookmarkStart w:id="75" w:name="_Hlk149838658"/>
          </w:p>
        </w:tc>
        <w:tc>
          <w:tcPr>
            <w:tcW w:w="2336" w:type="dxa"/>
          </w:tcPr>
          <w:p w14:paraId="10E9C16B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337" w:type="dxa"/>
          </w:tcPr>
          <w:p w14:paraId="72ADCF87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8A35BA" w:rsidRPr="00E25527" w14:paraId="7E619BDB" w14:textId="77777777" w:rsidTr="00E25527">
        <w:tc>
          <w:tcPr>
            <w:tcW w:w="3823" w:type="dxa"/>
          </w:tcPr>
          <w:p w14:paraId="3229B927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Yaş</w:t>
            </w:r>
          </w:p>
        </w:tc>
        <w:tc>
          <w:tcPr>
            <w:tcW w:w="2336" w:type="dxa"/>
          </w:tcPr>
          <w:p w14:paraId="05B0D7A7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37" w:type="dxa"/>
          </w:tcPr>
          <w:p w14:paraId="6C4DC3E8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</w:tr>
      <w:tr w:rsidR="008A35BA" w:rsidRPr="00E25527" w14:paraId="707DCD2B" w14:textId="77777777" w:rsidTr="00E25527">
        <w:tc>
          <w:tcPr>
            <w:tcW w:w="3823" w:type="dxa"/>
          </w:tcPr>
          <w:p w14:paraId="01A51514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18</w:t>
            </w:r>
          </w:p>
        </w:tc>
        <w:tc>
          <w:tcPr>
            <w:tcW w:w="2336" w:type="dxa"/>
          </w:tcPr>
          <w:p w14:paraId="35263EC3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31</w:t>
            </w:r>
          </w:p>
        </w:tc>
        <w:tc>
          <w:tcPr>
            <w:tcW w:w="2337" w:type="dxa"/>
          </w:tcPr>
          <w:p w14:paraId="174295E9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9,5</w:t>
            </w:r>
          </w:p>
        </w:tc>
      </w:tr>
      <w:tr w:rsidR="008A35BA" w:rsidRPr="00E25527" w14:paraId="7C33C2A3" w14:textId="77777777" w:rsidTr="00E25527">
        <w:tc>
          <w:tcPr>
            <w:tcW w:w="3823" w:type="dxa"/>
          </w:tcPr>
          <w:p w14:paraId="2534D1B0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19</w:t>
            </w:r>
          </w:p>
        </w:tc>
        <w:tc>
          <w:tcPr>
            <w:tcW w:w="2336" w:type="dxa"/>
          </w:tcPr>
          <w:p w14:paraId="765D0DBF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79</w:t>
            </w:r>
          </w:p>
        </w:tc>
        <w:tc>
          <w:tcPr>
            <w:tcW w:w="2337" w:type="dxa"/>
          </w:tcPr>
          <w:p w14:paraId="6AE55D28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24,2</w:t>
            </w:r>
          </w:p>
        </w:tc>
      </w:tr>
      <w:tr w:rsidR="008A35BA" w:rsidRPr="00E25527" w14:paraId="00508857" w14:textId="77777777" w:rsidTr="00E25527">
        <w:tc>
          <w:tcPr>
            <w:tcW w:w="3823" w:type="dxa"/>
          </w:tcPr>
          <w:p w14:paraId="68BED1D6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20</w:t>
            </w:r>
          </w:p>
        </w:tc>
        <w:tc>
          <w:tcPr>
            <w:tcW w:w="2336" w:type="dxa"/>
          </w:tcPr>
          <w:p w14:paraId="7B84EADC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109</w:t>
            </w:r>
          </w:p>
        </w:tc>
        <w:tc>
          <w:tcPr>
            <w:tcW w:w="2337" w:type="dxa"/>
          </w:tcPr>
          <w:p w14:paraId="3532FE3F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33,4</w:t>
            </w:r>
          </w:p>
        </w:tc>
      </w:tr>
      <w:tr w:rsidR="008A35BA" w:rsidRPr="00E25527" w14:paraId="4C5EFA64" w14:textId="77777777" w:rsidTr="00E25527">
        <w:tc>
          <w:tcPr>
            <w:tcW w:w="3823" w:type="dxa"/>
          </w:tcPr>
          <w:p w14:paraId="2C8B0FBA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21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ve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üzeri</w:t>
            </w:r>
          </w:p>
        </w:tc>
        <w:tc>
          <w:tcPr>
            <w:tcW w:w="2336" w:type="dxa"/>
          </w:tcPr>
          <w:p w14:paraId="6DE72D28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107</w:t>
            </w:r>
          </w:p>
        </w:tc>
        <w:tc>
          <w:tcPr>
            <w:tcW w:w="2337" w:type="dxa"/>
          </w:tcPr>
          <w:p w14:paraId="58BC56E8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32,8</w:t>
            </w:r>
          </w:p>
        </w:tc>
      </w:tr>
      <w:tr w:rsidR="008A35BA" w:rsidRPr="00E25527" w14:paraId="158D3DF4" w14:textId="77777777" w:rsidTr="00E25527">
        <w:tc>
          <w:tcPr>
            <w:tcW w:w="3823" w:type="dxa"/>
          </w:tcPr>
          <w:p w14:paraId="72B8AEAF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Cinsiyet</w:t>
            </w:r>
          </w:p>
        </w:tc>
        <w:tc>
          <w:tcPr>
            <w:tcW w:w="2336" w:type="dxa"/>
          </w:tcPr>
          <w:p w14:paraId="3212600B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37" w:type="dxa"/>
          </w:tcPr>
          <w:p w14:paraId="05FB5234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</w:tr>
      <w:tr w:rsidR="008A35BA" w:rsidRPr="00E25527" w14:paraId="02354527" w14:textId="77777777" w:rsidTr="00E25527">
        <w:tc>
          <w:tcPr>
            <w:tcW w:w="3823" w:type="dxa"/>
          </w:tcPr>
          <w:p w14:paraId="668E81CB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Kadın</w:t>
            </w:r>
          </w:p>
        </w:tc>
        <w:tc>
          <w:tcPr>
            <w:tcW w:w="2336" w:type="dxa"/>
          </w:tcPr>
          <w:p w14:paraId="041645E1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139</w:t>
            </w:r>
          </w:p>
        </w:tc>
        <w:tc>
          <w:tcPr>
            <w:tcW w:w="2337" w:type="dxa"/>
          </w:tcPr>
          <w:p w14:paraId="65838940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42,6</w:t>
            </w:r>
          </w:p>
        </w:tc>
      </w:tr>
      <w:tr w:rsidR="008A35BA" w:rsidRPr="00E25527" w14:paraId="04A449F2" w14:textId="77777777" w:rsidTr="00E25527">
        <w:tc>
          <w:tcPr>
            <w:tcW w:w="3823" w:type="dxa"/>
          </w:tcPr>
          <w:p w14:paraId="50AAA808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Erkek</w:t>
            </w:r>
          </w:p>
        </w:tc>
        <w:tc>
          <w:tcPr>
            <w:tcW w:w="2336" w:type="dxa"/>
          </w:tcPr>
          <w:p w14:paraId="3DFD23F5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187</w:t>
            </w:r>
          </w:p>
        </w:tc>
        <w:tc>
          <w:tcPr>
            <w:tcW w:w="2337" w:type="dxa"/>
          </w:tcPr>
          <w:p w14:paraId="335951CF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57,4</w:t>
            </w:r>
          </w:p>
        </w:tc>
      </w:tr>
      <w:tr w:rsidR="008A35BA" w:rsidRPr="00E25527" w14:paraId="41B6DA88" w14:textId="77777777" w:rsidTr="00E25527">
        <w:tc>
          <w:tcPr>
            <w:tcW w:w="3823" w:type="dxa"/>
          </w:tcPr>
          <w:p w14:paraId="2DB570ED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Bölüm</w:t>
            </w:r>
          </w:p>
        </w:tc>
        <w:tc>
          <w:tcPr>
            <w:tcW w:w="2336" w:type="dxa"/>
          </w:tcPr>
          <w:p w14:paraId="24BA0DCA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37" w:type="dxa"/>
          </w:tcPr>
          <w:p w14:paraId="10AFC21F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</w:tr>
      <w:tr w:rsidR="008A35BA" w:rsidRPr="00E25527" w14:paraId="74D7E45F" w14:textId="77777777" w:rsidTr="00E25527">
        <w:tc>
          <w:tcPr>
            <w:tcW w:w="3823" w:type="dxa"/>
          </w:tcPr>
          <w:p w14:paraId="1EEA60E2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Beden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Eğitimi</w:t>
            </w:r>
          </w:p>
        </w:tc>
        <w:tc>
          <w:tcPr>
            <w:tcW w:w="2336" w:type="dxa"/>
          </w:tcPr>
          <w:p w14:paraId="209390E6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100</w:t>
            </w:r>
          </w:p>
        </w:tc>
        <w:tc>
          <w:tcPr>
            <w:tcW w:w="2337" w:type="dxa"/>
          </w:tcPr>
          <w:p w14:paraId="582A9661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30,7</w:t>
            </w:r>
          </w:p>
        </w:tc>
      </w:tr>
      <w:tr w:rsidR="008A35BA" w:rsidRPr="00E25527" w14:paraId="6CD3F40A" w14:textId="77777777" w:rsidTr="00E25527">
        <w:tc>
          <w:tcPr>
            <w:tcW w:w="3823" w:type="dxa"/>
          </w:tcPr>
          <w:p w14:paraId="19610840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Antrenörlük</w:t>
            </w:r>
          </w:p>
        </w:tc>
        <w:tc>
          <w:tcPr>
            <w:tcW w:w="2336" w:type="dxa"/>
          </w:tcPr>
          <w:p w14:paraId="3A863CEB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80</w:t>
            </w:r>
          </w:p>
        </w:tc>
        <w:tc>
          <w:tcPr>
            <w:tcW w:w="2337" w:type="dxa"/>
          </w:tcPr>
          <w:p w14:paraId="4ADBC9A7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24,5</w:t>
            </w:r>
          </w:p>
        </w:tc>
      </w:tr>
      <w:tr w:rsidR="008A35BA" w:rsidRPr="00E25527" w14:paraId="61CD316A" w14:textId="77777777" w:rsidTr="00E25527">
        <w:tc>
          <w:tcPr>
            <w:tcW w:w="3823" w:type="dxa"/>
          </w:tcPr>
          <w:p w14:paraId="1A4624D0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Spor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Yöneticiliği</w:t>
            </w:r>
          </w:p>
        </w:tc>
        <w:tc>
          <w:tcPr>
            <w:tcW w:w="2336" w:type="dxa"/>
          </w:tcPr>
          <w:p w14:paraId="0FFEF8BC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75</w:t>
            </w:r>
          </w:p>
        </w:tc>
        <w:tc>
          <w:tcPr>
            <w:tcW w:w="2337" w:type="dxa"/>
          </w:tcPr>
          <w:p w14:paraId="43990E7A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23,0</w:t>
            </w:r>
          </w:p>
        </w:tc>
      </w:tr>
      <w:tr w:rsidR="008A35BA" w:rsidRPr="00E25527" w14:paraId="278BEFF6" w14:textId="77777777" w:rsidTr="00E25527">
        <w:tc>
          <w:tcPr>
            <w:tcW w:w="3823" w:type="dxa"/>
          </w:tcPr>
          <w:p w14:paraId="17ED9A35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Rekreasyon</w:t>
            </w:r>
          </w:p>
        </w:tc>
        <w:tc>
          <w:tcPr>
            <w:tcW w:w="2336" w:type="dxa"/>
          </w:tcPr>
          <w:p w14:paraId="1141AFE9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71</w:t>
            </w:r>
          </w:p>
        </w:tc>
        <w:tc>
          <w:tcPr>
            <w:tcW w:w="2337" w:type="dxa"/>
          </w:tcPr>
          <w:p w14:paraId="20062A27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21,8</w:t>
            </w:r>
          </w:p>
        </w:tc>
      </w:tr>
      <w:tr w:rsidR="008A35BA" w:rsidRPr="00E25527" w14:paraId="0415E469" w14:textId="77777777" w:rsidTr="00E25527">
        <w:tc>
          <w:tcPr>
            <w:tcW w:w="3823" w:type="dxa"/>
          </w:tcPr>
          <w:p w14:paraId="3E818962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Sınıf</w:t>
            </w:r>
          </w:p>
        </w:tc>
        <w:tc>
          <w:tcPr>
            <w:tcW w:w="2336" w:type="dxa"/>
          </w:tcPr>
          <w:p w14:paraId="0A80465A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37" w:type="dxa"/>
          </w:tcPr>
          <w:p w14:paraId="7617A4B0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</w:tr>
      <w:tr w:rsidR="008A35BA" w:rsidRPr="00E25527" w14:paraId="5556C0CD" w14:textId="77777777" w:rsidTr="00E25527">
        <w:tc>
          <w:tcPr>
            <w:tcW w:w="3823" w:type="dxa"/>
          </w:tcPr>
          <w:p w14:paraId="56E835FB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1.Sınıf</w:t>
            </w:r>
          </w:p>
        </w:tc>
        <w:tc>
          <w:tcPr>
            <w:tcW w:w="2336" w:type="dxa"/>
          </w:tcPr>
          <w:p w14:paraId="256BD3F9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105</w:t>
            </w:r>
          </w:p>
        </w:tc>
        <w:tc>
          <w:tcPr>
            <w:tcW w:w="2337" w:type="dxa"/>
          </w:tcPr>
          <w:p w14:paraId="34AFBF9D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32,2</w:t>
            </w:r>
          </w:p>
        </w:tc>
      </w:tr>
      <w:tr w:rsidR="008A35BA" w:rsidRPr="00E25527" w14:paraId="1136DA72" w14:textId="77777777" w:rsidTr="00E25527">
        <w:tc>
          <w:tcPr>
            <w:tcW w:w="3823" w:type="dxa"/>
          </w:tcPr>
          <w:p w14:paraId="7C2F5F59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2.Sınıf</w:t>
            </w:r>
          </w:p>
        </w:tc>
        <w:tc>
          <w:tcPr>
            <w:tcW w:w="2336" w:type="dxa"/>
          </w:tcPr>
          <w:p w14:paraId="4069C23B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78</w:t>
            </w:r>
          </w:p>
        </w:tc>
        <w:tc>
          <w:tcPr>
            <w:tcW w:w="2337" w:type="dxa"/>
          </w:tcPr>
          <w:p w14:paraId="344D36AA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23,9</w:t>
            </w:r>
          </w:p>
        </w:tc>
      </w:tr>
      <w:tr w:rsidR="008A35BA" w:rsidRPr="00E25527" w14:paraId="20E034F5" w14:textId="77777777" w:rsidTr="00E25527">
        <w:tc>
          <w:tcPr>
            <w:tcW w:w="3823" w:type="dxa"/>
          </w:tcPr>
          <w:p w14:paraId="00671438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3.Sınıf</w:t>
            </w:r>
          </w:p>
        </w:tc>
        <w:tc>
          <w:tcPr>
            <w:tcW w:w="2336" w:type="dxa"/>
          </w:tcPr>
          <w:p w14:paraId="0D7F62CB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72</w:t>
            </w:r>
          </w:p>
        </w:tc>
        <w:tc>
          <w:tcPr>
            <w:tcW w:w="2337" w:type="dxa"/>
          </w:tcPr>
          <w:p w14:paraId="6AFDACEF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22,1</w:t>
            </w:r>
          </w:p>
        </w:tc>
      </w:tr>
      <w:tr w:rsidR="008A35BA" w:rsidRPr="00E25527" w14:paraId="159A2374" w14:textId="77777777" w:rsidTr="00E25527">
        <w:tc>
          <w:tcPr>
            <w:tcW w:w="3823" w:type="dxa"/>
          </w:tcPr>
          <w:p w14:paraId="545C68DA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4.Sınıf</w:t>
            </w:r>
          </w:p>
        </w:tc>
        <w:tc>
          <w:tcPr>
            <w:tcW w:w="2336" w:type="dxa"/>
          </w:tcPr>
          <w:p w14:paraId="782F68D4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71</w:t>
            </w:r>
          </w:p>
        </w:tc>
        <w:tc>
          <w:tcPr>
            <w:tcW w:w="2337" w:type="dxa"/>
          </w:tcPr>
          <w:p w14:paraId="4DD593F6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21,8</w:t>
            </w:r>
          </w:p>
        </w:tc>
      </w:tr>
      <w:tr w:rsidR="008A35BA" w:rsidRPr="00E25527" w14:paraId="6E692ECB" w14:textId="77777777" w:rsidTr="00E25527">
        <w:tc>
          <w:tcPr>
            <w:tcW w:w="3823" w:type="dxa"/>
          </w:tcPr>
          <w:p w14:paraId="554EDFDF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Öğrenim</w:t>
            </w:r>
            <w:r w:rsidR="005A618C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Türü</w:t>
            </w:r>
          </w:p>
        </w:tc>
        <w:tc>
          <w:tcPr>
            <w:tcW w:w="2336" w:type="dxa"/>
          </w:tcPr>
          <w:p w14:paraId="4DEF59D5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37" w:type="dxa"/>
          </w:tcPr>
          <w:p w14:paraId="725628D4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</w:tr>
      <w:tr w:rsidR="008A35BA" w:rsidRPr="00E25527" w14:paraId="13DB0BB3" w14:textId="77777777" w:rsidTr="00E25527">
        <w:tc>
          <w:tcPr>
            <w:tcW w:w="3823" w:type="dxa"/>
          </w:tcPr>
          <w:p w14:paraId="54352399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1.Ögretim</w:t>
            </w:r>
          </w:p>
        </w:tc>
        <w:tc>
          <w:tcPr>
            <w:tcW w:w="2336" w:type="dxa"/>
          </w:tcPr>
          <w:p w14:paraId="15A3762F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264</w:t>
            </w:r>
          </w:p>
        </w:tc>
        <w:tc>
          <w:tcPr>
            <w:tcW w:w="2337" w:type="dxa"/>
          </w:tcPr>
          <w:p w14:paraId="3AF99522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81,0</w:t>
            </w:r>
          </w:p>
        </w:tc>
      </w:tr>
      <w:tr w:rsidR="008A35BA" w:rsidRPr="00E25527" w14:paraId="7AB38FCD" w14:textId="77777777" w:rsidTr="00E25527">
        <w:tc>
          <w:tcPr>
            <w:tcW w:w="3823" w:type="dxa"/>
          </w:tcPr>
          <w:p w14:paraId="555C9D67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2.Ögretim</w:t>
            </w:r>
          </w:p>
        </w:tc>
        <w:tc>
          <w:tcPr>
            <w:tcW w:w="2336" w:type="dxa"/>
          </w:tcPr>
          <w:p w14:paraId="5D0F6E47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62</w:t>
            </w:r>
          </w:p>
        </w:tc>
        <w:tc>
          <w:tcPr>
            <w:tcW w:w="2337" w:type="dxa"/>
          </w:tcPr>
          <w:p w14:paraId="34068F48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19,0</w:t>
            </w:r>
          </w:p>
        </w:tc>
      </w:tr>
      <w:tr w:rsidR="008A35BA" w:rsidRPr="00E25527" w14:paraId="364F3E3D" w14:textId="77777777" w:rsidTr="00E25527">
        <w:tc>
          <w:tcPr>
            <w:tcW w:w="3823" w:type="dxa"/>
          </w:tcPr>
          <w:p w14:paraId="55A092B9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Spor</w:t>
            </w:r>
            <w:r w:rsidR="005A618C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Geçmişi</w:t>
            </w:r>
          </w:p>
        </w:tc>
        <w:tc>
          <w:tcPr>
            <w:tcW w:w="2336" w:type="dxa"/>
          </w:tcPr>
          <w:p w14:paraId="0C29A8BD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37" w:type="dxa"/>
          </w:tcPr>
          <w:p w14:paraId="353B12DB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</w:tr>
      <w:tr w:rsidR="008A35BA" w:rsidRPr="00E25527" w14:paraId="535E3683" w14:textId="77777777" w:rsidTr="00E25527">
        <w:tc>
          <w:tcPr>
            <w:tcW w:w="3823" w:type="dxa"/>
          </w:tcPr>
          <w:p w14:paraId="19138C78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Hiç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spor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yapmadım</w:t>
            </w:r>
          </w:p>
        </w:tc>
        <w:tc>
          <w:tcPr>
            <w:tcW w:w="2336" w:type="dxa"/>
          </w:tcPr>
          <w:p w14:paraId="1E00970F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27</w:t>
            </w:r>
          </w:p>
        </w:tc>
        <w:tc>
          <w:tcPr>
            <w:tcW w:w="2337" w:type="dxa"/>
          </w:tcPr>
          <w:p w14:paraId="17AFEE86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8,3</w:t>
            </w:r>
          </w:p>
        </w:tc>
      </w:tr>
      <w:tr w:rsidR="008A35BA" w:rsidRPr="00E25527" w14:paraId="103155B8" w14:textId="77777777" w:rsidTr="00E25527">
        <w:tc>
          <w:tcPr>
            <w:tcW w:w="3823" w:type="dxa"/>
          </w:tcPr>
          <w:p w14:paraId="605E2365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1yıldan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az</w:t>
            </w:r>
          </w:p>
        </w:tc>
        <w:tc>
          <w:tcPr>
            <w:tcW w:w="2336" w:type="dxa"/>
          </w:tcPr>
          <w:p w14:paraId="1680B16F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25</w:t>
            </w:r>
          </w:p>
        </w:tc>
        <w:tc>
          <w:tcPr>
            <w:tcW w:w="2337" w:type="dxa"/>
          </w:tcPr>
          <w:p w14:paraId="6223BDB3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7,7</w:t>
            </w:r>
          </w:p>
        </w:tc>
      </w:tr>
      <w:tr w:rsidR="008A35BA" w:rsidRPr="00E25527" w14:paraId="1FA60C35" w14:textId="77777777" w:rsidTr="00E25527">
        <w:tc>
          <w:tcPr>
            <w:tcW w:w="3823" w:type="dxa"/>
          </w:tcPr>
          <w:p w14:paraId="4FB23794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1-2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yıl</w:t>
            </w:r>
          </w:p>
        </w:tc>
        <w:tc>
          <w:tcPr>
            <w:tcW w:w="2336" w:type="dxa"/>
          </w:tcPr>
          <w:p w14:paraId="030B0A67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104</w:t>
            </w:r>
          </w:p>
        </w:tc>
        <w:tc>
          <w:tcPr>
            <w:tcW w:w="2337" w:type="dxa"/>
          </w:tcPr>
          <w:p w14:paraId="599AB888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31,9</w:t>
            </w:r>
          </w:p>
        </w:tc>
      </w:tr>
      <w:tr w:rsidR="008A35BA" w:rsidRPr="00E25527" w14:paraId="3D7D77B2" w14:textId="77777777" w:rsidTr="00E25527">
        <w:tc>
          <w:tcPr>
            <w:tcW w:w="3823" w:type="dxa"/>
          </w:tcPr>
          <w:p w14:paraId="402F0CB8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3-4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yıl</w:t>
            </w:r>
          </w:p>
        </w:tc>
        <w:tc>
          <w:tcPr>
            <w:tcW w:w="2336" w:type="dxa"/>
          </w:tcPr>
          <w:p w14:paraId="6807C2E9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73</w:t>
            </w:r>
          </w:p>
        </w:tc>
        <w:tc>
          <w:tcPr>
            <w:tcW w:w="2337" w:type="dxa"/>
          </w:tcPr>
          <w:p w14:paraId="0CCD5D35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22,4</w:t>
            </w:r>
          </w:p>
        </w:tc>
      </w:tr>
      <w:tr w:rsidR="008A35BA" w:rsidRPr="00E25527" w14:paraId="59510571" w14:textId="77777777" w:rsidTr="00E25527">
        <w:tc>
          <w:tcPr>
            <w:tcW w:w="3823" w:type="dxa"/>
          </w:tcPr>
          <w:p w14:paraId="1165BF69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5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yıl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ve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üzeri</w:t>
            </w:r>
          </w:p>
        </w:tc>
        <w:tc>
          <w:tcPr>
            <w:tcW w:w="2336" w:type="dxa"/>
          </w:tcPr>
          <w:p w14:paraId="076CC729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97</w:t>
            </w:r>
          </w:p>
        </w:tc>
        <w:tc>
          <w:tcPr>
            <w:tcW w:w="2337" w:type="dxa"/>
          </w:tcPr>
          <w:p w14:paraId="73212338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29,8</w:t>
            </w:r>
          </w:p>
        </w:tc>
      </w:tr>
    </w:tbl>
    <w:p w14:paraId="144AA1AF" w14:textId="77777777" w:rsidR="00E25527" w:rsidRDefault="00E25527"/>
    <w:p w14:paraId="0E29840E" w14:textId="77777777" w:rsidR="00E25527" w:rsidRDefault="00E25527" w:rsidP="00E25527">
      <w:pPr>
        <w:spacing w:before="120" w:after="120"/>
        <w:ind w:firstLine="0"/>
      </w:pPr>
      <w:r w:rsidRPr="00E25527">
        <w:rPr>
          <w:rFonts w:eastAsia="Calibri" w:cs="Times New Roman"/>
          <w:b/>
          <w:bCs/>
          <w:kern w:val="2"/>
          <w:szCs w:val="24"/>
          <w14:ligatures w14:val="standardContextual"/>
        </w:rPr>
        <w:t>Tablo</w:t>
      </w:r>
      <w:r w:rsidR="005A618C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E25527">
        <w:rPr>
          <w:rFonts w:eastAsia="Calibri" w:cs="Times New Roman"/>
          <w:b/>
          <w:bCs/>
          <w:kern w:val="2"/>
          <w:szCs w:val="24"/>
          <w14:ligatures w14:val="standardContextual"/>
        </w:rPr>
        <w:t>3.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E25527">
        <w:rPr>
          <w:rFonts w:eastAsia="Calibri" w:cs="Times New Roman"/>
          <w:bCs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E25527">
        <w:rPr>
          <w:rFonts w:eastAsia="Calibri" w:cs="Times New Roman"/>
          <w:bCs/>
          <w:kern w:val="2"/>
          <w:szCs w:val="24"/>
          <w14:ligatures w14:val="standardContextual"/>
        </w:rPr>
        <w:t>Sosyo-Demografik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E25527">
        <w:rPr>
          <w:rFonts w:eastAsia="Calibri" w:cs="Times New Roman"/>
          <w:bCs/>
          <w:kern w:val="2"/>
          <w:szCs w:val="24"/>
          <w14:ligatures w14:val="standardContextual"/>
        </w:rPr>
        <w:t>Özellikleri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>
        <w:rPr>
          <w:rFonts w:eastAsia="Calibri" w:cs="Times New Roman"/>
          <w:bCs/>
          <w:kern w:val="2"/>
          <w:szCs w:val="24"/>
          <w14:ligatures w14:val="standardContextual"/>
        </w:rPr>
        <w:t>(devamı)</w:t>
      </w:r>
    </w:p>
    <w:tbl>
      <w:tblPr>
        <w:tblStyle w:val="TabloKlavuzu7"/>
        <w:tblW w:w="0" w:type="auto"/>
        <w:tblLook w:val="04A0" w:firstRow="1" w:lastRow="0" w:firstColumn="1" w:lastColumn="0" w:noHBand="0" w:noVBand="1"/>
      </w:tblPr>
      <w:tblGrid>
        <w:gridCol w:w="3539"/>
        <w:gridCol w:w="2336"/>
        <w:gridCol w:w="2337"/>
      </w:tblGrid>
      <w:tr w:rsidR="008A35BA" w:rsidRPr="00E25527" w14:paraId="55F30B5A" w14:textId="77777777" w:rsidTr="00E25527">
        <w:tc>
          <w:tcPr>
            <w:tcW w:w="3539" w:type="dxa"/>
          </w:tcPr>
          <w:p w14:paraId="69BBB984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Spor</w:t>
            </w:r>
            <w:r w:rsidR="005A618C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Türü</w:t>
            </w:r>
          </w:p>
        </w:tc>
        <w:tc>
          <w:tcPr>
            <w:tcW w:w="2336" w:type="dxa"/>
          </w:tcPr>
          <w:p w14:paraId="61C8F224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37" w:type="dxa"/>
          </w:tcPr>
          <w:p w14:paraId="74FE2C36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</w:tr>
      <w:tr w:rsidR="008A35BA" w:rsidRPr="00E25527" w14:paraId="459A8AED" w14:textId="77777777" w:rsidTr="00E25527">
        <w:tc>
          <w:tcPr>
            <w:tcW w:w="3539" w:type="dxa"/>
          </w:tcPr>
          <w:p w14:paraId="68075FB9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Bireysel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Sporlar</w:t>
            </w:r>
          </w:p>
        </w:tc>
        <w:tc>
          <w:tcPr>
            <w:tcW w:w="2336" w:type="dxa"/>
          </w:tcPr>
          <w:p w14:paraId="7DF028D9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170</w:t>
            </w:r>
          </w:p>
        </w:tc>
        <w:tc>
          <w:tcPr>
            <w:tcW w:w="2337" w:type="dxa"/>
          </w:tcPr>
          <w:p w14:paraId="015C1B93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52,1</w:t>
            </w:r>
          </w:p>
        </w:tc>
      </w:tr>
      <w:tr w:rsidR="008A35BA" w:rsidRPr="00E25527" w14:paraId="2A7976D4" w14:textId="77777777" w:rsidTr="00E25527">
        <w:tc>
          <w:tcPr>
            <w:tcW w:w="3539" w:type="dxa"/>
          </w:tcPr>
          <w:p w14:paraId="54D08C9A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Takım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Sporları</w:t>
            </w:r>
          </w:p>
        </w:tc>
        <w:tc>
          <w:tcPr>
            <w:tcW w:w="2336" w:type="dxa"/>
          </w:tcPr>
          <w:p w14:paraId="5FAEC177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156</w:t>
            </w:r>
          </w:p>
        </w:tc>
        <w:tc>
          <w:tcPr>
            <w:tcW w:w="2337" w:type="dxa"/>
          </w:tcPr>
          <w:p w14:paraId="4E40E40C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47,9</w:t>
            </w:r>
          </w:p>
        </w:tc>
      </w:tr>
      <w:tr w:rsidR="008A35BA" w:rsidRPr="00E25527" w14:paraId="2B45BBBB" w14:textId="77777777" w:rsidTr="00E25527">
        <w:tc>
          <w:tcPr>
            <w:tcW w:w="3539" w:type="dxa"/>
          </w:tcPr>
          <w:p w14:paraId="10D06E06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Haftalık</w:t>
            </w:r>
            <w:r w:rsidR="005A618C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Egzersiz</w:t>
            </w:r>
            <w:r w:rsidR="005A618C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Sıklığı</w:t>
            </w:r>
          </w:p>
        </w:tc>
        <w:tc>
          <w:tcPr>
            <w:tcW w:w="2336" w:type="dxa"/>
          </w:tcPr>
          <w:p w14:paraId="271988D7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37" w:type="dxa"/>
          </w:tcPr>
          <w:p w14:paraId="19A35D79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</w:tr>
      <w:tr w:rsidR="008A35BA" w:rsidRPr="00E25527" w14:paraId="03F2419A" w14:textId="77777777" w:rsidTr="00E25527">
        <w:tc>
          <w:tcPr>
            <w:tcW w:w="3539" w:type="dxa"/>
          </w:tcPr>
          <w:p w14:paraId="2D3FC76E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Hiç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yapmıyorum</w:t>
            </w:r>
          </w:p>
        </w:tc>
        <w:tc>
          <w:tcPr>
            <w:tcW w:w="2336" w:type="dxa"/>
          </w:tcPr>
          <w:p w14:paraId="02D2A048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21</w:t>
            </w:r>
          </w:p>
        </w:tc>
        <w:tc>
          <w:tcPr>
            <w:tcW w:w="2337" w:type="dxa"/>
          </w:tcPr>
          <w:p w14:paraId="655B8B0C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6,4</w:t>
            </w:r>
          </w:p>
        </w:tc>
      </w:tr>
      <w:tr w:rsidR="008A35BA" w:rsidRPr="00E25527" w14:paraId="1282194F" w14:textId="77777777" w:rsidTr="00E25527">
        <w:tc>
          <w:tcPr>
            <w:tcW w:w="3539" w:type="dxa"/>
          </w:tcPr>
          <w:p w14:paraId="7FCB6D2F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1-2</w:t>
            </w:r>
          </w:p>
        </w:tc>
        <w:tc>
          <w:tcPr>
            <w:tcW w:w="2336" w:type="dxa"/>
          </w:tcPr>
          <w:p w14:paraId="3A28A5C7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130</w:t>
            </w:r>
          </w:p>
        </w:tc>
        <w:tc>
          <w:tcPr>
            <w:tcW w:w="2337" w:type="dxa"/>
          </w:tcPr>
          <w:p w14:paraId="446C86F4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39,9</w:t>
            </w:r>
          </w:p>
        </w:tc>
      </w:tr>
      <w:tr w:rsidR="008A35BA" w:rsidRPr="00E25527" w14:paraId="322D092D" w14:textId="77777777" w:rsidTr="00E25527">
        <w:tc>
          <w:tcPr>
            <w:tcW w:w="3539" w:type="dxa"/>
          </w:tcPr>
          <w:p w14:paraId="241196EF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2336" w:type="dxa"/>
          </w:tcPr>
          <w:p w14:paraId="51D8213F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120</w:t>
            </w:r>
          </w:p>
        </w:tc>
        <w:tc>
          <w:tcPr>
            <w:tcW w:w="2337" w:type="dxa"/>
          </w:tcPr>
          <w:p w14:paraId="6B80403B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36,8</w:t>
            </w:r>
          </w:p>
        </w:tc>
      </w:tr>
      <w:tr w:rsidR="008A35BA" w:rsidRPr="00E25527" w14:paraId="50DD71F6" w14:textId="77777777" w:rsidTr="00E25527">
        <w:tc>
          <w:tcPr>
            <w:tcW w:w="3539" w:type="dxa"/>
          </w:tcPr>
          <w:p w14:paraId="04C5D300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5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ve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üzeri</w:t>
            </w:r>
          </w:p>
        </w:tc>
        <w:tc>
          <w:tcPr>
            <w:tcW w:w="2336" w:type="dxa"/>
          </w:tcPr>
          <w:p w14:paraId="343C5DB3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55</w:t>
            </w:r>
          </w:p>
        </w:tc>
        <w:tc>
          <w:tcPr>
            <w:tcW w:w="2337" w:type="dxa"/>
          </w:tcPr>
          <w:p w14:paraId="0AE3666F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16,9</w:t>
            </w:r>
          </w:p>
        </w:tc>
      </w:tr>
      <w:tr w:rsidR="008A35BA" w:rsidRPr="00E25527" w14:paraId="351944CD" w14:textId="77777777" w:rsidTr="00E25527">
        <w:tc>
          <w:tcPr>
            <w:tcW w:w="3539" w:type="dxa"/>
          </w:tcPr>
          <w:p w14:paraId="5A69C8B3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Gelir</w:t>
            </w:r>
            <w:r w:rsidR="005A618C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Durumu</w:t>
            </w:r>
          </w:p>
        </w:tc>
        <w:tc>
          <w:tcPr>
            <w:tcW w:w="2336" w:type="dxa"/>
          </w:tcPr>
          <w:p w14:paraId="27456F2B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37" w:type="dxa"/>
          </w:tcPr>
          <w:p w14:paraId="2DC68CEE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</w:tr>
      <w:tr w:rsidR="008A35BA" w:rsidRPr="00E25527" w14:paraId="17562824" w14:textId="77777777" w:rsidTr="00E25527">
        <w:tc>
          <w:tcPr>
            <w:tcW w:w="3539" w:type="dxa"/>
          </w:tcPr>
          <w:p w14:paraId="25714B1C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Çok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düşük</w:t>
            </w:r>
          </w:p>
        </w:tc>
        <w:tc>
          <w:tcPr>
            <w:tcW w:w="2336" w:type="dxa"/>
          </w:tcPr>
          <w:p w14:paraId="065B3476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11</w:t>
            </w:r>
          </w:p>
        </w:tc>
        <w:tc>
          <w:tcPr>
            <w:tcW w:w="2337" w:type="dxa"/>
          </w:tcPr>
          <w:p w14:paraId="73F84AB0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3,4</w:t>
            </w:r>
          </w:p>
        </w:tc>
      </w:tr>
      <w:tr w:rsidR="008A35BA" w:rsidRPr="00E25527" w14:paraId="1CD8DD20" w14:textId="77777777" w:rsidTr="00E25527">
        <w:tc>
          <w:tcPr>
            <w:tcW w:w="3539" w:type="dxa"/>
          </w:tcPr>
          <w:p w14:paraId="5F4EBDA0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Düşük</w:t>
            </w:r>
          </w:p>
        </w:tc>
        <w:tc>
          <w:tcPr>
            <w:tcW w:w="2336" w:type="dxa"/>
          </w:tcPr>
          <w:p w14:paraId="6ACD8714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24</w:t>
            </w:r>
          </w:p>
        </w:tc>
        <w:tc>
          <w:tcPr>
            <w:tcW w:w="2337" w:type="dxa"/>
          </w:tcPr>
          <w:p w14:paraId="69C3EFF1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7,4</w:t>
            </w:r>
          </w:p>
        </w:tc>
      </w:tr>
      <w:tr w:rsidR="008A35BA" w:rsidRPr="00E25527" w14:paraId="3E521896" w14:textId="77777777" w:rsidTr="00E25527">
        <w:tc>
          <w:tcPr>
            <w:tcW w:w="3539" w:type="dxa"/>
          </w:tcPr>
          <w:p w14:paraId="46A7CFAB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Orta</w:t>
            </w:r>
          </w:p>
        </w:tc>
        <w:tc>
          <w:tcPr>
            <w:tcW w:w="2336" w:type="dxa"/>
          </w:tcPr>
          <w:p w14:paraId="2ED6B20E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195</w:t>
            </w:r>
          </w:p>
        </w:tc>
        <w:tc>
          <w:tcPr>
            <w:tcW w:w="2337" w:type="dxa"/>
          </w:tcPr>
          <w:p w14:paraId="7D79A23E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59,8</w:t>
            </w:r>
          </w:p>
        </w:tc>
      </w:tr>
      <w:tr w:rsidR="008A35BA" w:rsidRPr="00E25527" w14:paraId="43EF26FA" w14:textId="77777777" w:rsidTr="00E25527">
        <w:tc>
          <w:tcPr>
            <w:tcW w:w="3539" w:type="dxa"/>
          </w:tcPr>
          <w:p w14:paraId="6E861A44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İyi</w:t>
            </w:r>
          </w:p>
        </w:tc>
        <w:tc>
          <w:tcPr>
            <w:tcW w:w="2336" w:type="dxa"/>
          </w:tcPr>
          <w:p w14:paraId="29AA927F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83</w:t>
            </w:r>
          </w:p>
        </w:tc>
        <w:tc>
          <w:tcPr>
            <w:tcW w:w="2337" w:type="dxa"/>
          </w:tcPr>
          <w:p w14:paraId="0FC2EC47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25,5</w:t>
            </w:r>
          </w:p>
        </w:tc>
      </w:tr>
      <w:tr w:rsidR="008A35BA" w:rsidRPr="00E25527" w14:paraId="19A10F14" w14:textId="77777777" w:rsidTr="00E25527">
        <w:tc>
          <w:tcPr>
            <w:tcW w:w="3539" w:type="dxa"/>
          </w:tcPr>
          <w:p w14:paraId="48B70DBA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Çok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iyi</w:t>
            </w:r>
          </w:p>
        </w:tc>
        <w:tc>
          <w:tcPr>
            <w:tcW w:w="2336" w:type="dxa"/>
          </w:tcPr>
          <w:p w14:paraId="3196684C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13</w:t>
            </w:r>
          </w:p>
        </w:tc>
        <w:tc>
          <w:tcPr>
            <w:tcW w:w="2337" w:type="dxa"/>
          </w:tcPr>
          <w:p w14:paraId="722BE946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4,0</w:t>
            </w:r>
          </w:p>
        </w:tc>
      </w:tr>
      <w:tr w:rsidR="008A35BA" w:rsidRPr="00E25527" w14:paraId="7BADD020" w14:textId="77777777" w:rsidTr="00E25527">
        <w:tc>
          <w:tcPr>
            <w:tcW w:w="3539" w:type="dxa"/>
          </w:tcPr>
          <w:p w14:paraId="52CC346D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Genel</w:t>
            </w:r>
            <w:r w:rsidR="005A618C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Not</w:t>
            </w:r>
            <w:r w:rsidR="005A618C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Ortalaması</w:t>
            </w:r>
          </w:p>
        </w:tc>
        <w:tc>
          <w:tcPr>
            <w:tcW w:w="2336" w:type="dxa"/>
          </w:tcPr>
          <w:p w14:paraId="7F042258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37" w:type="dxa"/>
          </w:tcPr>
          <w:p w14:paraId="5CA6879F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</w:tr>
      <w:tr w:rsidR="008A35BA" w:rsidRPr="00E25527" w14:paraId="6FF62449" w14:textId="77777777" w:rsidTr="00E25527">
        <w:tc>
          <w:tcPr>
            <w:tcW w:w="3539" w:type="dxa"/>
          </w:tcPr>
          <w:p w14:paraId="56165502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1,50-1,99</w:t>
            </w:r>
          </w:p>
        </w:tc>
        <w:tc>
          <w:tcPr>
            <w:tcW w:w="2336" w:type="dxa"/>
          </w:tcPr>
          <w:p w14:paraId="31C81175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17</w:t>
            </w:r>
          </w:p>
        </w:tc>
        <w:tc>
          <w:tcPr>
            <w:tcW w:w="2337" w:type="dxa"/>
          </w:tcPr>
          <w:p w14:paraId="63528646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5,2</w:t>
            </w:r>
          </w:p>
        </w:tc>
      </w:tr>
      <w:tr w:rsidR="008A35BA" w:rsidRPr="00E25527" w14:paraId="7F89A9F1" w14:textId="77777777" w:rsidTr="00E25527">
        <w:tc>
          <w:tcPr>
            <w:tcW w:w="3539" w:type="dxa"/>
          </w:tcPr>
          <w:p w14:paraId="50DB0432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2,00-2,49</w:t>
            </w:r>
          </w:p>
        </w:tc>
        <w:tc>
          <w:tcPr>
            <w:tcW w:w="2336" w:type="dxa"/>
          </w:tcPr>
          <w:p w14:paraId="7D3CDFC8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117</w:t>
            </w:r>
          </w:p>
        </w:tc>
        <w:tc>
          <w:tcPr>
            <w:tcW w:w="2337" w:type="dxa"/>
          </w:tcPr>
          <w:p w14:paraId="2361F1E5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35,9</w:t>
            </w:r>
          </w:p>
        </w:tc>
      </w:tr>
      <w:tr w:rsidR="008A35BA" w:rsidRPr="00E25527" w14:paraId="6C3D6FA3" w14:textId="77777777" w:rsidTr="00E25527">
        <w:tc>
          <w:tcPr>
            <w:tcW w:w="3539" w:type="dxa"/>
          </w:tcPr>
          <w:p w14:paraId="5F4974E4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2,50-2,99</w:t>
            </w:r>
          </w:p>
        </w:tc>
        <w:tc>
          <w:tcPr>
            <w:tcW w:w="2336" w:type="dxa"/>
          </w:tcPr>
          <w:p w14:paraId="20162FDD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130</w:t>
            </w:r>
          </w:p>
        </w:tc>
        <w:tc>
          <w:tcPr>
            <w:tcW w:w="2337" w:type="dxa"/>
          </w:tcPr>
          <w:p w14:paraId="0E36ED62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39,9</w:t>
            </w:r>
          </w:p>
        </w:tc>
      </w:tr>
      <w:tr w:rsidR="008A35BA" w:rsidRPr="00E25527" w14:paraId="5BA6FFC5" w14:textId="77777777" w:rsidTr="00E25527">
        <w:tc>
          <w:tcPr>
            <w:tcW w:w="3539" w:type="dxa"/>
          </w:tcPr>
          <w:p w14:paraId="0BF0B269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3,00-3,49</w:t>
            </w:r>
          </w:p>
        </w:tc>
        <w:tc>
          <w:tcPr>
            <w:tcW w:w="2336" w:type="dxa"/>
          </w:tcPr>
          <w:p w14:paraId="2BF912BA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42</w:t>
            </w:r>
          </w:p>
        </w:tc>
        <w:tc>
          <w:tcPr>
            <w:tcW w:w="2337" w:type="dxa"/>
          </w:tcPr>
          <w:p w14:paraId="0D504656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12,9</w:t>
            </w:r>
          </w:p>
        </w:tc>
      </w:tr>
      <w:tr w:rsidR="008A35BA" w:rsidRPr="00E25527" w14:paraId="241DAA91" w14:textId="77777777" w:rsidTr="00E25527">
        <w:tc>
          <w:tcPr>
            <w:tcW w:w="3539" w:type="dxa"/>
          </w:tcPr>
          <w:p w14:paraId="30AF210D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3,50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ve</w:t>
            </w:r>
            <w:r w:rsidR="005A618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sz w:val="20"/>
                <w:szCs w:val="20"/>
              </w:rPr>
              <w:t>üzeri</w:t>
            </w:r>
          </w:p>
        </w:tc>
        <w:tc>
          <w:tcPr>
            <w:tcW w:w="2336" w:type="dxa"/>
          </w:tcPr>
          <w:p w14:paraId="4993CC8F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20</w:t>
            </w:r>
          </w:p>
        </w:tc>
        <w:tc>
          <w:tcPr>
            <w:tcW w:w="2337" w:type="dxa"/>
          </w:tcPr>
          <w:p w14:paraId="461B65D0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6,1</w:t>
            </w:r>
          </w:p>
        </w:tc>
      </w:tr>
      <w:tr w:rsidR="008A35BA" w:rsidRPr="00E25527" w14:paraId="2214BD7D" w14:textId="77777777" w:rsidTr="00E25527">
        <w:tc>
          <w:tcPr>
            <w:tcW w:w="3539" w:type="dxa"/>
          </w:tcPr>
          <w:p w14:paraId="21253387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Aile</w:t>
            </w:r>
            <w:r w:rsidR="005A618C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Eğitim</w:t>
            </w:r>
            <w:r w:rsidR="005A618C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Durumu</w:t>
            </w:r>
          </w:p>
        </w:tc>
        <w:tc>
          <w:tcPr>
            <w:tcW w:w="2336" w:type="dxa"/>
          </w:tcPr>
          <w:p w14:paraId="2B367406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37" w:type="dxa"/>
          </w:tcPr>
          <w:p w14:paraId="630DC393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</w:tr>
      <w:tr w:rsidR="008A35BA" w:rsidRPr="00E25527" w14:paraId="101A8F26" w14:textId="77777777" w:rsidTr="00E25527">
        <w:tc>
          <w:tcPr>
            <w:tcW w:w="3539" w:type="dxa"/>
          </w:tcPr>
          <w:p w14:paraId="10B62B25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İlkokul</w:t>
            </w:r>
          </w:p>
        </w:tc>
        <w:tc>
          <w:tcPr>
            <w:tcW w:w="2336" w:type="dxa"/>
          </w:tcPr>
          <w:p w14:paraId="37A1EFE7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60</w:t>
            </w:r>
          </w:p>
        </w:tc>
        <w:tc>
          <w:tcPr>
            <w:tcW w:w="2337" w:type="dxa"/>
          </w:tcPr>
          <w:p w14:paraId="5A7D3301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18,4</w:t>
            </w:r>
          </w:p>
        </w:tc>
      </w:tr>
      <w:tr w:rsidR="008A35BA" w:rsidRPr="00E25527" w14:paraId="117BC945" w14:textId="77777777" w:rsidTr="00E25527">
        <w:tc>
          <w:tcPr>
            <w:tcW w:w="3539" w:type="dxa"/>
          </w:tcPr>
          <w:p w14:paraId="65F259DA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Ortaokul</w:t>
            </w:r>
          </w:p>
        </w:tc>
        <w:tc>
          <w:tcPr>
            <w:tcW w:w="2336" w:type="dxa"/>
          </w:tcPr>
          <w:p w14:paraId="1D6DF11D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86</w:t>
            </w:r>
          </w:p>
        </w:tc>
        <w:tc>
          <w:tcPr>
            <w:tcW w:w="2337" w:type="dxa"/>
          </w:tcPr>
          <w:p w14:paraId="1DC7B51D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26,4</w:t>
            </w:r>
          </w:p>
        </w:tc>
      </w:tr>
      <w:tr w:rsidR="008A35BA" w:rsidRPr="00E25527" w14:paraId="5458D2D9" w14:textId="77777777" w:rsidTr="00E25527">
        <w:tc>
          <w:tcPr>
            <w:tcW w:w="3539" w:type="dxa"/>
          </w:tcPr>
          <w:p w14:paraId="54E5043A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Lise</w:t>
            </w:r>
          </w:p>
        </w:tc>
        <w:tc>
          <w:tcPr>
            <w:tcW w:w="2336" w:type="dxa"/>
          </w:tcPr>
          <w:p w14:paraId="70E00CB2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136</w:t>
            </w:r>
          </w:p>
        </w:tc>
        <w:tc>
          <w:tcPr>
            <w:tcW w:w="2337" w:type="dxa"/>
          </w:tcPr>
          <w:p w14:paraId="5E53EA85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41,7</w:t>
            </w:r>
          </w:p>
        </w:tc>
      </w:tr>
      <w:tr w:rsidR="008A35BA" w:rsidRPr="00E25527" w14:paraId="500BE807" w14:textId="77777777" w:rsidTr="00E25527">
        <w:tc>
          <w:tcPr>
            <w:tcW w:w="3539" w:type="dxa"/>
          </w:tcPr>
          <w:p w14:paraId="6E9DA333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Üniversite</w:t>
            </w:r>
          </w:p>
        </w:tc>
        <w:tc>
          <w:tcPr>
            <w:tcW w:w="2336" w:type="dxa"/>
          </w:tcPr>
          <w:p w14:paraId="308AC999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44</w:t>
            </w:r>
          </w:p>
        </w:tc>
        <w:tc>
          <w:tcPr>
            <w:tcW w:w="2337" w:type="dxa"/>
          </w:tcPr>
          <w:p w14:paraId="5764C5FA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13,5</w:t>
            </w:r>
          </w:p>
        </w:tc>
      </w:tr>
      <w:tr w:rsidR="008A35BA" w:rsidRPr="00E25527" w14:paraId="56DFCAC6" w14:textId="77777777" w:rsidTr="00E25527">
        <w:tc>
          <w:tcPr>
            <w:tcW w:w="3539" w:type="dxa"/>
          </w:tcPr>
          <w:p w14:paraId="73D13712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Toplam</w:t>
            </w:r>
          </w:p>
        </w:tc>
        <w:tc>
          <w:tcPr>
            <w:tcW w:w="2336" w:type="dxa"/>
          </w:tcPr>
          <w:p w14:paraId="3C3AA846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326</w:t>
            </w:r>
          </w:p>
        </w:tc>
        <w:tc>
          <w:tcPr>
            <w:tcW w:w="2337" w:type="dxa"/>
          </w:tcPr>
          <w:p w14:paraId="31564D4A" w14:textId="77777777" w:rsidR="008A35BA" w:rsidRPr="00E25527" w:rsidRDefault="008A35BA" w:rsidP="00E25527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100</w:t>
            </w:r>
          </w:p>
        </w:tc>
      </w:tr>
      <w:bookmarkEnd w:id="75"/>
    </w:tbl>
    <w:p w14:paraId="6273054A" w14:textId="77777777" w:rsidR="008A35BA" w:rsidRPr="005367AE" w:rsidRDefault="008A35BA" w:rsidP="00FF6F2F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719ECF48" w14:textId="77777777" w:rsidR="008A35BA" w:rsidRPr="005367AE" w:rsidRDefault="00E25527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>
        <w:rPr>
          <w:rFonts w:eastAsia="Calibri" w:cs="Times New Roman"/>
          <w:kern w:val="2"/>
          <w:szCs w:val="24"/>
          <w14:ligatures w14:val="standardContextual"/>
        </w:rPr>
        <w:t>Tablo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>
        <w:rPr>
          <w:rFonts w:eastAsia="Calibri" w:cs="Times New Roman"/>
          <w:kern w:val="2"/>
          <w:szCs w:val="24"/>
          <w14:ligatures w14:val="standardContextual"/>
        </w:rPr>
        <w:t>3’</w:t>
      </w:r>
      <w:r w:rsidR="008A35BA">
        <w:rPr>
          <w:rFonts w:eastAsia="Calibri" w:cs="Times New Roman"/>
          <w:kern w:val="2"/>
          <w:szCs w:val="24"/>
          <w14:ligatures w14:val="standardContextual"/>
        </w:rPr>
        <w:t>te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>
        <w:rPr>
          <w:rFonts w:eastAsia="Calibri" w:cs="Times New Roman"/>
          <w:kern w:val="2"/>
          <w:szCs w:val="24"/>
          <w14:ligatures w14:val="standardContextual"/>
        </w:rPr>
        <w:t>k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sosyo-demografik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özellikleri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değerlendirildiğinde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yaş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dağılımına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bakıldığında,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büyük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grubu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20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yaş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(%33,4)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21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yaş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üzeri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(%32,8)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öğrenciler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oluştururken,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düşük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18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yaş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grubunda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yer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almaktadır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(%9,5).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Cinsiyet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dağılımında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erkekler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(%57,4)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kadınlara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(%42,6)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daha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fazladır.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eğitim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gördükleri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bölümler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arasında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Beden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Eğitimi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yüksek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orana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sahipken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(%30,7),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onu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Antrenörlük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(%24,5),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Yöneticiliği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(%23,0)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Rekreasyon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(%21,8)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bölümleri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takip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etmektedir.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Sınıf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düzeyine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dağılım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incelendiğinde,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yüksek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katılım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1.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sınıf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öğrencilerinden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(%32,2)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gelirken,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diğer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sınıfların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oranları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birbirine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yakın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düzeydedir.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Öğrencilerin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çoğu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1.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öğretimde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(%81)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öğrenim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görmekte,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yalnızca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%19'u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2.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öğretimdedir.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geçmişine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dair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veriler,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büyük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kısmının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daha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önce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sporla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uğraştığını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ortaya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koymaktadır.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yaygın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geçmişi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1-2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yıl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(%31,9)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5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yıl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üzeri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(%29,8)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deneyime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olanlardır;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hiç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yapmamış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olanların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oranı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%8,3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gibi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düşüktür.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türü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tercihinde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bireysel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sporlarla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ilgilenenlerin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oranı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(%52,1),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takım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sporlarıyla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ilgilenenlerden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(%47,9)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biraz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daha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fazladır.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Haftalık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egzersiz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sıklığına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fazla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katılımcı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1-2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gün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egzersiz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yapanlardır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(%39,9),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onu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3-4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gün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(%36,8)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takip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etmektedir.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Egzersiz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yapmayanların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oranı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%6,4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ile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oldukça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düşüktür.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Gelir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durumu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açısından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büyük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çoğunluğu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kendilerini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“Orta”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(%59,8)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“İyi”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(%25,4)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gelir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grubunda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değerlendirmiştir.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“Çok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düşük”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gelir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grubundaki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bireylerin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oranı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oldukça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azdır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(%3,4).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Not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ortalamalarına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bakıldığında,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yüksek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%39,9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ile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2,50-2,99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aralığındadır.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grubu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%35,9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ile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2,00-2,49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aralığında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not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ortalamasına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olanlar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takip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etmektedir.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3,00-3,49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aralığında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olanların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oranı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%12,9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iken,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3,50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üzeri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not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ortalamasına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oranı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%6,1’dir.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düşük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1,50-1,99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aralığında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yer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alanlardadır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(%5,2).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dağılım,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büyük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çoğunluğunun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orta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düzey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akademik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başarıya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olduğunu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göstermektedir.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Aile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eğitim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durumuna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bakıldığında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yüksek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lise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mezunu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ebeveynlere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aittir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(%41,7).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Ortaokul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mezunu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aile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oranı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%26,4,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ilkokul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mezunu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olanlar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%18,4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düzeyindedir.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Üniversite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mezunu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aile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oranı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%13,5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ile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düşük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seviyededir.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bulgular,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büyük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kısmının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akademik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başarılarının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orta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seviyede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olduğunu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çoğunlukla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lise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veya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daha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düşük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eğitim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düzeyine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ailelerden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geldiklerini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8A35BA" w:rsidRPr="005367AE">
        <w:rPr>
          <w:rFonts w:eastAsia="Calibri" w:cs="Times New Roman"/>
          <w:kern w:val="2"/>
          <w:szCs w:val="24"/>
          <w14:ligatures w14:val="standardContextual"/>
        </w:rPr>
        <w:t>göstermektedir.</w:t>
      </w:r>
    </w:p>
    <w:p w14:paraId="7482F078" w14:textId="77777777" w:rsidR="000C106D" w:rsidRPr="005367AE" w:rsidRDefault="000C106D" w:rsidP="00FF6F2F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5E501A69" w14:textId="482F5A64" w:rsidR="008A35BA" w:rsidRPr="00E25527" w:rsidRDefault="00E25527" w:rsidP="00E25527">
      <w:pPr>
        <w:pStyle w:val="ResimYazs"/>
        <w:spacing w:before="120" w:after="120" w:line="360" w:lineRule="auto"/>
        <w:ind w:left="709" w:hanging="709"/>
        <w:rPr>
          <w:rFonts w:ascii="Times New Roman" w:eastAsia="Calibri" w:hAnsi="Times New Roman" w:cs="Times New Roman"/>
          <w:b/>
          <w:bCs w:val="0"/>
          <w:kern w:val="2"/>
          <w:sz w:val="24"/>
          <w:szCs w:val="24"/>
          <w14:ligatures w14:val="standardContextual"/>
        </w:rPr>
      </w:pPr>
      <w:bookmarkStart w:id="76" w:name="_Toc203545811"/>
      <w:r w:rsidRPr="00E25527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E25527">
        <w:rPr>
          <w:rFonts w:ascii="Times New Roman" w:hAnsi="Times New Roman" w:cs="Times New Roman"/>
          <w:b/>
          <w:sz w:val="24"/>
        </w:rPr>
        <w:fldChar w:fldCharType="begin"/>
      </w:r>
      <w:r w:rsidRPr="00E25527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E25527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4</w:t>
      </w:r>
      <w:r w:rsidRPr="00E25527">
        <w:rPr>
          <w:rFonts w:ascii="Times New Roman" w:hAnsi="Times New Roman" w:cs="Times New Roman"/>
          <w:b/>
          <w:sz w:val="24"/>
        </w:rPr>
        <w:fldChar w:fldCharType="end"/>
      </w:r>
      <w:r w:rsidRPr="00E25527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Katılımcıların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bookmarkStart w:id="77" w:name="_Hlk196977050"/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bookmarkEnd w:id="77"/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Puan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Ortalamaları</w:t>
      </w:r>
      <w:bookmarkEnd w:id="76"/>
    </w:p>
    <w:tbl>
      <w:tblPr>
        <w:tblStyle w:val="TabloKlavuzu7"/>
        <w:tblW w:w="0" w:type="auto"/>
        <w:tblLook w:val="04A0" w:firstRow="1" w:lastRow="0" w:firstColumn="1" w:lastColumn="0" w:noHBand="0" w:noVBand="1"/>
      </w:tblPr>
      <w:tblGrid>
        <w:gridCol w:w="3964"/>
        <w:gridCol w:w="1249"/>
        <w:gridCol w:w="1038"/>
        <w:gridCol w:w="1109"/>
        <w:gridCol w:w="974"/>
      </w:tblGrid>
      <w:tr w:rsidR="008A35BA" w:rsidRPr="00E25527" w14:paraId="13D12E3E" w14:textId="77777777" w:rsidTr="00E25527">
        <w:trPr>
          <w:trHeight w:val="283"/>
        </w:trPr>
        <w:tc>
          <w:tcPr>
            <w:tcW w:w="3964" w:type="dxa"/>
            <w:vAlign w:val="center"/>
          </w:tcPr>
          <w:p w14:paraId="421220DC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bookmarkStart w:id="78" w:name="_Hlk196976518"/>
          </w:p>
        </w:tc>
        <w:tc>
          <w:tcPr>
            <w:tcW w:w="1249" w:type="dxa"/>
            <w:vAlign w:val="center"/>
          </w:tcPr>
          <w:p w14:paraId="4C837548" w14:textId="77777777" w:rsidR="008A35BA" w:rsidRPr="00E25527" w:rsidRDefault="00000000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sz w:val="20"/>
                        <w:szCs w:val="20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1038" w:type="dxa"/>
            <w:vAlign w:val="center"/>
          </w:tcPr>
          <w:p w14:paraId="6A37316E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ss</w:t>
            </w:r>
          </w:p>
        </w:tc>
        <w:tc>
          <w:tcPr>
            <w:tcW w:w="1109" w:type="dxa"/>
            <w:vAlign w:val="center"/>
          </w:tcPr>
          <w:p w14:paraId="627046D7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min</w:t>
            </w:r>
          </w:p>
        </w:tc>
        <w:tc>
          <w:tcPr>
            <w:tcW w:w="974" w:type="dxa"/>
            <w:vAlign w:val="center"/>
          </w:tcPr>
          <w:p w14:paraId="085A85F1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25527">
              <w:rPr>
                <w:rFonts w:eastAsia="Calibri" w:cs="Times New Roman"/>
                <w:b/>
                <w:bCs/>
                <w:sz w:val="20"/>
                <w:szCs w:val="20"/>
              </w:rPr>
              <w:t>max</w:t>
            </w:r>
          </w:p>
        </w:tc>
      </w:tr>
      <w:tr w:rsidR="008A35BA" w:rsidRPr="00E25527" w14:paraId="26BE641C" w14:textId="77777777" w:rsidTr="00E25527">
        <w:trPr>
          <w:trHeight w:val="283"/>
        </w:trPr>
        <w:tc>
          <w:tcPr>
            <w:tcW w:w="3964" w:type="dxa"/>
            <w:vAlign w:val="center"/>
          </w:tcPr>
          <w:p w14:paraId="5AE7C322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>Beden</w:t>
            </w:r>
            <w:r w:rsidR="005A618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>Eğitimi</w:t>
            </w:r>
            <w:r w:rsidR="005A618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>ve</w:t>
            </w:r>
            <w:r w:rsidR="005A618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>Spora</w:t>
            </w:r>
            <w:r w:rsidR="005A618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>Karşı</w:t>
            </w:r>
            <w:r w:rsidR="005A618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>Tutum</w:t>
            </w:r>
          </w:p>
        </w:tc>
        <w:tc>
          <w:tcPr>
            <w:tcW w:w="1249" w:type="dxa"/>
            <w:vAlign w:val="center"/>
          </w:tcPr>
          <w:p w14:paraId="0835DB8D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98,62</w:t>
            </w:r>
          </w:p>
        </w:tc>
        <w:tc>
          <w:tcPr>
            <w:tcW w:w="1038" w:type="dxa"/>
            <w:vAlign w:val="center"/>
          </w:tcPr>
          <w:p w14:paraId="15346ECA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17,72</w:t>
            </w:r>
          </w:p>
        </w:tc>
        <w:tc>
          <w:tcPr>
            <w:tcW w:w="1109" w:type="dxa"/>
            <w:vAlign w:val="center"/>
          </w:tcPr>
          <w:p w14:paraId="178B0890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32,00</w:t>
            </w:r>
          </w:p>
        </w:tc>
        <w:tc>
          <w:tcPr>
            <w:tcW w:w="974" w:type="dxa"/>
            <w:vAlign w:val="center"/>
          </w:tcPr>
          <w:p w14:paraId="4BD4333C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120,00</w:t>
            </w:r>
          </w:p>
        </w:tc>
      </w:tr>
      <w:tr w:rsidR="008A35BA" w:rsidRPr="00E25527" w14:paraId="4F8121D8" w14:textId="77777777" w:rsidTr="00E25527">
        <w:trPr>
          <w:trHeight w:val="283"/>
        </w:trPr>
        <w:tc>
          <w:tcPr>
            <w:tcW w:w="3964" w:type="dxa"/>
            <w:vAlign w:val="center"/>
          </w:tcPr>
          <w:p w14:paraId="71133B71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Bilmeye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Yönelik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İçsel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Motivasyon</w:t>
            </w:r>
          </w:p>
        </w:tc>
        <w:tc>
          <w:tcPr>
            <w:tcW w:w="1249" w:type="dxa"/>
            <w:vAlign w:val="center"/>
          </w:tcPr>
          <w:p w14:paraId="09DC63E0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22,66</w:t>
            </w:r>
          </w:p>
        </w:tc>
        <w:tc>
          <w:tcPr>
            <w:tcW w:w="1038" w:type="dxa"/>
            <w:vAlign w:val="center"/>
          </w:tcPr>
          <w:p w14:paraId="66F04BBC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4,80</w:t>
            </w:r>
          </w:p>
        </w:tc>
        <w:tc>
          <w:tcPr>
            <w:tcW w:w="1109" w:type="dxa"/>
            <w:vAlign w:val="center"/>
          </w:tcPr>
          <w:p w14:paraId="2B965074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4,00</w:t>
            </w:r>
          </w:p>
        </w:tc>
        <w:tc>
          <w:tcPr>
            <w:tcW w:w="974" w:type="dxa"/>
            <w:vAlign w:val="center"/>
          </w:tcPr>
          <w:p w14:paraId="40992DDC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28,00</w:t>
            </w:r>
          </w:p>
        </w:tc>
      </w:tr>
      <w:tr w:rsidR="008A35BA" w:rsidRPr="00E25527" w14:paraId="46D852FC" w14:textId="77777777" w:rsidTr="00E25527">
        <w:trPr>
          <w:trHeight w:val="283"/>
        </w:trPr>
        <w:tc>
          <w:tcPr>
            <w:tcW w:w="3964" w:type="dxa"/>
            <w:vAlign w:val="center"/>
          </w:tcPr>
          <w:p w14:paraId="27FC3BE7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Başarıya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Yönelik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İçsel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Motivasyon</w:t>
            </w:r>
          </w:p>
        </w:tc>
        <w:tc>
          <w:tcPr>
            <w:tcW w:w="1249" w:type="dxa"/>
            <w:vAlign w:val="center"/>
          </w:tcPr>
          <w:p w14:paraId="1292DDFE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18,56</w:t>
            </w:r>
          </w:p>
        </w:tc>
        <w:tc>
          <w:tcPr>
            <w:tcW w:w="1038" w:type="dxa"/>
            <w:vAlign w:val="center"/>
          </w:tcPr>
          <w:p w14:paraId="275B2148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5,53</w:t>
            </w:r>
          </w:p>
        </w:tc>
        <w:tc>
          <w:tcPr>
            <w:tcW w:w="1109" w:type="dxa"/>
            <w:vAlign w:val="center"/>
          </w:tcPr>
          <w:p w14:paraId="6E188FFC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4,00</w:t>
            </w:r>
          </w:p>
        </w:tc>
        <w:tc>
          <w:tcPr>
            <w:tcW w:w="974" w:type="dxa"/>
            <w:vAlign w:val="center"/>
          </w:tcPr>
          <w:p w14:paraId="3F58A5AA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28,00</w:t>
            </w:r>
          </w:p>
        </w:tc>
      </w:tr>
      <w:tr w:rsidR="008A35BA" w:rsidRPr="00E25527" w14:paraId="332F6037" w14:textId="77777777" w:rsidTr="00E25527">
        <w:trPr>
          <w:trHeight w:val="283"/>
        </w:trPr>
        <w:tc>
          <w:tcPr>
            <w:tcW w:w="3964" w:type="dxa"/>
            <w:vAlign w:val="center"/>
          </w:tcPr>
          <w:p w14:paraId="73F45A6C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Uyarım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Yaşamaya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Yönelik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İçsel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Motivasyon</w:t>
            </w:r>
          </w:p>
        </w:tc>
        <w:tc>
          <w:tcPr>
            <w:tcW w:w="1249" w:type="dxa"/>
            <w:vAlign w:val="center"/>
          </w:tcPr>
          <w:p w14:paraId="003DC904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18,10</w:t>
            </w:r>
          </w:p>
        </w:tc>
        <w:tc>
          <w:tcPr>
            <w:tcW w:w="1038" w:type="dxa"/>
            <w:vAlign w:val="center"/>
          </w:tcPr>
          <w:p w14:paraId="5D554198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5,88</w:t>
            </w:r>
          </w:p>
        </w:tc>
        <w:tc>
          <w:tcPr>
            <w:tcW w:w="1109" w:type="dxa"/>
            <w:vAlign w:val="center"/>
          </w:tcPr>
          <w:p w14:paraId="2AC24554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4,00</w:t>
            </w:r>
          </w:p>
        </w:tc>
        <w:tc>
          <w:tcPr>
            <w:tcW w:w="974" w:type="dxa"/>
            <w:vAlign w:val="center"/>
          </w:tcPr>
          <w:p w14:paraId="79EA78F6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28,00</w:t>
            </w:r>
          </w:p>
        </w:tc>
      </w:tr>
      <w:tr w:rsidR="008A35BA" w:rsidRPr="00E25527" w14:paraId="3288BD4C" w14:textId="77777777" w:rsidTr="00E25527">
        <w:trPr>
          <w:trHeight w:val="283"/>
        </w:trPr>
        <w:tc>
          <w:tcPr>
            <w:tcW w:w="3964" w:type="dxa"/>
            <w:vAlign w:val="center"/>
          </w:tcPr>
          <w:p w14:paraId="3B8AF8B8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Belirlenmiş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Dışsal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Motivasyon</w:t>
            </w:r>
          </w:p>
        </w:tc>
        <w:tc>
          <w:tcPr>
            <w:tcW w:w="1249" w:type="dxa"/>
            <w:vAlign w:val="center"/>
          </w:tcPr>
          <w:p w14:paraId="5D748368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22,20</w:t>
            </w:r>
          </w:p>
        </w:tc>
        <w:tc>
          <w:tcPr>
            <w:tcW w:w="1038" w:type="dxa"/>
            <w:vAlign w:val="center"/>
          </w:tcPr>
          <w:p w14:paraId="59E22171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4,98</w:t>
            </w:r>
          </w:p>
        </w:tc>
        <w:tc>
          <w:tcPr>
            <w:tcW w:w="1109" w:type="dxa"/>
            <w:vAlign w:val="center"/>
          </w:tcPr>
          <w:p w14:paraId="5329E522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5,00</w:t>
            </w:r>
          </w:p>
        </w:tc>
        <w:tc>
          <w:tcPr>
            <w:tcW w:w="974" w:type="dxa"/>
            <w:vAlign w:val="center"/>
          </w:tcPr>
          <w:p w14:paraId="09483793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28,00</w:t>
            </w:r>
          </w:p>
        </w:tc>
      </w:tr>
      <w:tr w:rsidR="008A35BA" w:rsidRPr="00E25527" w14:paraId="11DEEA83" w14:textId="77777777" w:rsidTr="00E25527">
        <w:trPr>
          <w:trHeight w:val="283"/>
        </w:trPr>
        <w:tc>
          <w:tcPr>
            <w:tcW w:w="3964" w:type="dxa"/>
            <w:vAlign w:val="center"/>
          </w:tcPr>
          <w:p w14:paraId="42D2DD9B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İçe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Yansıyan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Dışsal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Motivasyon</w:t>
            </w:r>
          </w:p>
        </w:tc>
        <w:tc>
          <w:tcPr>
            <w:tcW w:w="1249" w:type="dxa"/>
            <w:vAlign w:val="center"/>
          </w:tcPr>
          <w:p w14:paraId="2E8C6AB6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16,66</w:t>
            </w:r>
          </w:p>
        </w:tc>
        <w:tc>
          <w:tcPr>
            <w:tcW w:w="1038" w:type="dxa"/>
            <w:vAlign w:val="center"/>
          </w:tcPr>
          <w:p w14:paraId="5BE69511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6,30</w:t>
            </w:r>
          </w:p>
        </w:tc>
        <w:tc>
          <w:tcPr>
            <w:tcW w:w="1109" w:type="dxa"/>
            <w:vAlign w:val="center"/>
          </w:tcPr>
          <w:p w14:paraId="37F19BEC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4,00</w:t>
            </w:r>
          </w:p>
        </w:tc>
        <w:tc>
          <w:tcPr>
            <w:tcW w:w="974" w:type="dxa"/>
            <w:vAlign w:val="center"/>
          </w:tcPr>
          <w:p w14:paraId="4AF7720B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28,00</w:t>
            </w:r>
          </w:p>
        </w:tc>
      </w:tr>
      <w:tr w:rsidR="008A35BA" w:rsidRPr="00E25527" w14:paraId="4EC4E96D" w14:textId="77777777" w:rsidTr="00E25527">
        <w:trPr>
          <w:trHeight w:val="283"/>
        </w:trPr>
        <w:tc>
          <w:tcPr>
            <w:tcW w:w="3964" w:type="dxa"/>
            <w:vAlign w:val="center"/>
          </w:tcPr>
          <w:p w14:paraId="2FD76740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Dışsal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Motivasyon-Dış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Düzenleme</w:t>
            </w:r>
          </w:p>
        </w:tc>
        <w:tc>
          <w:tcPr>
            <w:tcW w:w="1249" w:type="dxa"/>
            <w:vAlign w:val="center"/>
          </w:tcPr>
          <w:p w14:paraId="75A0DCE9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20,62</w:t>
            </w:r>
          </w:p>
        </w:tc>
        <w:tc>
          <w:tcPr>
            <w:tcW w:w="1038" w:type="dxa"/>
            <w:vAlign w:val="center"/>
          </w:tcPr>
          <w:p w14:paraId="3747CE9B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5,54</w:t>
            </w:r>
          </w:p>
        </w:tc>
        <w:tc>
          <w:tcPr>
            <w:tcW w:w="1109" w:type="dxa"/>
            <w:vAlign w:val="center"/>
          </w:tcPr>
          <w:p w14:paraId="58CDE2CE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4,00</w:t>
            </w:r>
          </w:p>
        </w:tc>
        <w:tc>
          <w:tcPr>
            <w:tcW w:w="974" w:type="dxa"/>
            <w:vAlign w:val="center"/>
          </w:tcPr>
          <w:p w14:paraId="6D82D226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28,00</w:t>
            </w:r>
          </w:p>
        </w:tc>
      </w:tr>
      <w:tr w:rsidR="008A35BA" w:rsidRPr="00E25527" w14:paraId="01C00187" w14:textId="77777777" w:rsidTr="00E25527">
        <w:trPr>
          <w:trHeight w:val="283"/>
        </w:trPr>
        <w:tc>
          <w:tcPr>
            <w:tcW w:w="3964" w:type="dxa"/>
            <w:vAlign w:val="center"/>
          </w:tcPr>
          <w:p w14:paraId="733BCA8B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color w:val="000000"/>
                <w:sz w:val="20"/>
                <w:szCs w:val="20"/>
              </w:rPr>
              <w:t>Motivasyonsuzluk</w:t>
            </w:r>
          </w:p>
        </w:tc>
        <w:tc>
          <w:tcPr>
            <w:tcW w:w="1249" w:type="dxa"/>
            <w:vAlign w:val="center"/>
          </w:tcPr>
          <w:p w14:paraId="57D62F6E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8,75</w:t>
            </w:r>
          </w:p>
        </w:tc>
        <w:tc>
          <w:tcPr>
            <w:tcW w:w="1038" w:type="dxa"/>
            <w:vAlign w:val="center"/>
          </w:tcPr>
          <w:p w14:paraId="4EE66F65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5,37</w:t>
            </w:r>
          </w:p>
        </w:tc>
        <w:tc>
          <w:tcPr>
            <w:tcW w:w="1109" w:type="dxa"/>
            <w:vAlign w:val="center"/>
          </w:tcPr>
          <w:p w14:paraId="794C46C3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4,00</w:t>
            </w:r>
          </w:p>
        </w:tc>
        <w:tc>
          <w:tcPr>
            <w:tcW w:w="974" w:type="dxa"/>
            <w:vAlign w:val="center"/>
          </w:tcPr>
          <w:p w14:paraId="7E439535" w14:textId="77777777" w:rsidR="008A35BA" w:rsidRPr="00E25527" w:rsidRDefault="008A35BA" w:rsidP="00E25527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E25527">
              <w:rPr>
                <w:rFonts w:eastAsia="Calibri" w:cs="Times New Roman"/>
                <w:sz w:val="20"/>
                <w:szCs w:val="20"/>
              </w:rPr>
              <w:t>27,00</w:t>
            </w:r>
          </w:p>
        </w:tc>
      </w:tr>
      <w:bookmarkEnd w:id="78"/>
    </w:tbl>
    <w:p w14:paraId="3E07417B" w14:textId="77777777" w:rsidR="008A35BA" w:rsidRDefault="008A35BA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3767D052" w14:textId="77777777" w:rsidR="008A35BA" w:rsidRDefault="008A35BA" w:rsidP="00FF6F2F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  <w:r>
        <w:rPr>
          <w:rFonts w:eastAsia="Calibri" w:cs="Times New Roman"/>
          <w:kern w:val="2"/>
          <w:szCs w:val="24"/>
          <w14:ligatures w14:val="standardContextual"/>
        </w:rPr>
        <w:t>Tablo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>
        <w:rPr>
          <w:rFonts w:eastAsia="Calibri" w:cs="Times New Roman"/>
          <w:kern w:val="2"/>
          <w:szCs w:val="24"/>
          <w14:ligatures w14:val="standardContextual"/>
        </w:rPr>
        <w:t>4’te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>
        <w:rPr>
          <w:rFonts w:eastAsia="Calibri" w:cs="Times New Roman"/>
          <w:kern w:val="2"/>
          <w:szCs w:val="24"/>
          <w14:ligatures w14:val="standardContextual"/>
        </w:rPr>
        <w:t>k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ortalamaları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değerlendirildiğinde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98,62’dir.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bilmeye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22,66,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başarıya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18,56,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uyarım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yaşamaya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18,10,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belirlenmiş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22,20,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yansıyan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16,66,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motivasyon-dış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düzenleme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20,62,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motivasyonsuzluk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8,75’tir.</w:t>
      </w:r>
    </w:p>
    <w:p w14:paraId="24AFB2F5" w14:textId="12F4A8A7" w:rsidR="008A35BA" w:rsidRPr="00E25527" w:rsidRDefault="00E25527" w:rsidP="00E25527">
      <w:pPr>
        <w:pStyle w:val="ResimYazs"/>
        <w:spacing w:before="120" w:after="120" w:line="360" w:lineRule="auto"/>
        <w:ind w:left="709" w:hanging="709"/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</w:pPr>
      <w:bookmarkStart w:id="79" w:name="_Toc203545812"/>
      <w:r w:rsidRPr="00E25527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E25527">
        <w:rPr>
          <w:rFonts w:ascii="Times New Roman" w:hAnsi="Times New Roman" w:cs="Times New Roman"/>
          <w:b/>
          <w:sz w:val="24"/>
        </w:rPr>
        <w:fldChar w:fldCharType="begin"/>
      </w:r>
      <w:r w:rsidRPr="00E25527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E25527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5</w:t>
      </w:r>
      <w:r w:rsidRPr="00E25527">
        <w:rPr>
          <w:rFonts w:ascii="Times New Roman" w:hAnsi="Times New Roman" w:cs="Times New Roman"/>
          <w:b/>
          <w:sz w:val="24"/>
        </w:rPr>
        <w:fldChar w:fldCharType="end"/>
      </w:r>
      <w:r w:rsidRPr="00E25527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Katılımcıların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Yaşlarına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Göre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Puan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Ortalamaları</w:t>
      </w:r>
      <w:bookmarkEnd w:id="79"/>
    </w:p>
    <w:tbl>
      <w:tblPr>
        <w:tblW w:w="8642" w:type="dxa"/>
        <w:tblLook w:val="04A0" w:firstRow="1" w:lastRow="0" w:firstColumn="1" w:lastColumn="0" w:noHBand="0" w:noVBand="1"/>
      </w:tblPr>
      <w:tblGrid>
        <w:gridCol w:w="1982"/>
        <w:gridCol w:w="951"/>
        <w:gridCol w:w="951"/>
        <w:gridCol w:w="952"/>
        <w:gridCol w:w="951"/>
        <w:gridCol w:w="952"/>
        <w:gridCol w:w="951"/>
        <w:gridCol w:w="952"/>
      </w:tblGrid>
      <w:tr w:rsidR="008A35BA" w:rsidRPr="00E25527" w14:paraId="71817202" w14:textId="77777777" w:rsidTr="00E25527">
        <w:trPr>
          <w:trHeight w:val="20"/>
        </w:trPr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11A5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bookmarkStart w:id="80" w:name="_Hlk196907334"/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BBA4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Yaş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5B3E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429D1" w14:textId="77777777" w:rsidR="008A35BA" w:rsidRPr="00E25527" w:rsidRDefault="00000000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kern w:val="2"/>
                        <w:sz w:val="20"/>
                        <w:szCs w:val="20"/>
                        <w14:ligatures w14:val="standardContextual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kern w:val="2"/>
                        <w:sz w:val="20"/>
                        <w:szCs w:val="20"/>
                        <w14:ligatures w14:val="standardContextual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522E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ss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8A19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F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B844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F807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Post-Hoc</w:t>
            </w:r>
          </w:p>
        </w:tc>
      </w:tr>
      <w:tr w:rsidR="008A35BA" w:rsidRPr="00E25527" w14:paraId="4172897C" w14:textId="77777777" w:rsidTr="00E25527">
        <w:trPr>
          <w:trHeight w:val="20"/>
        </w:trPr>
        <w:tc>
          <w:tcPr>
            <w:tcW w:w="11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A9D2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Beden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Eğitimi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ve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Spora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Karşı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Tutum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290C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a.18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880E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31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4EAC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95,58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F2F6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18,50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B5AB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2,721</w:t>
            </w:r>
          </w:p>
        </w:tc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3EA7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,048*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A66B6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d&gt;b</w:t>
            </w:r>
          </w:p>
        </w:tc>
      </w:tr>
      <w:tr w:rsidR="008A35BA" w:rsidRPr="00E25527" w14:paraId="513CA982" w14:textId="77777777" w:rsidTr="00E25527">
        <w:trPr>
          <w:trHeight w:val="20"/>
        </w:trPr>
        <w:tc>
          <w:tcPr>
            <w:tcW w:w="1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12FB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646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b.19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AB73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40BAD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95,03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0E35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16,33</w:t>
            </w: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F0F6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E80C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6EA85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568018FA" w14:textId="77777777" w:rsidTr="00E25527">
        <w:trPr>
          <w:trHeight w:val="20"/>
        </w:trPr>
        <w:tc>
          <w:tcPr>
            <w:tcW w:w="1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B7E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E939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1326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7100E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99,26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FA7E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19,59</w:t>
            </w: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1E7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53F6D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4F1908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64B8C350" w14:textId="77777777" w:rsidTr="00E25527">
        <w:trPr>
          <w:trHeight w:val="20"/>
        </w:trPr>
        <w:tc>
          <w:tcPr>
            <w:tcW w:w="1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1D3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A9A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d.21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+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7749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1467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101,51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8E2C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16,05</w:t>
            </w: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0B1D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2DB1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B1F3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654A9DC5" w14:textId="77777777" w:rsidTr="00E25527">
        <w:trPr>
          <w:trHeight w:val="20"/>
        </w:trPr>
        <w:tc>
          <w:tcPr>
            <w:tcW w:w="11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C17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Bilmeye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F86D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a.18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497B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31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CDE0A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21,58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ECC98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5,75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BCE7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1,902</w:t>
            </w:r>
          </w:p>
        </w:tc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B9C3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,129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83E73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3D8B64E4" w14:textId="77777777" w:rsidTr="00E25527">
        <w:trPr>
          <w:trHeight w:val="20"/>
        </w:trPr>
        <w:tc>
          <w:tcPr>
            <w:tcW w:w="1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788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333A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b.19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13D18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1C11A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21,89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9ADD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4,73</w:t>
            </w: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E7E6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2F2F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06A5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5137EDB8" w14:textId="77777777" w:rsidTr="00E25527">
        <w:trPr>
          <w:trHeight w:val="20"/>
        </w:trPr>
        <w:tc>
          <w:tcPr>
            <w:tcW w:w="1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52E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13C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1908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36F5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22,92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2B7E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4,68</w:t>
            </w: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7F8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D50E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0F40D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44FCE86C" w14:textId="77777777" w:rsidTr="00E25527">
        <w:trPr>
          <w:trHeight w:val="20"/>
        </w:trPr>
        <w:tc>
          <w:tcPr>
            <w:tcW w:w="1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95B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78092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d.21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+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C3AE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B9B68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23,27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5E48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4,62</w:t>
            </w: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D2A1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3C742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01D32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09482D70" w14:textId="77777777" w:rsidTr="00E25527">
        <w:trPr>
          <w:trHeight w:val="20"/>
        </w:trPr>
        <w:tc>
          <w:tcPr>
            <w:tcW w:w="11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483C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Başarıya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E6D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a.18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C6CB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31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2B10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18,16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EDEAC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5,28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E120B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1,042</w:t>
            </w:r>
          </w:p>
        </w:tc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B0B0B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,374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7965ED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12547844" w14:textId="77777777" w:rsidTr="00E25527">
        <w:trPr>
          <w:trHeight w:val="20"/>
        </w:trPr>
        <w:tc>
          <w:tcPr>
            <w:tcW w:w="1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CA3A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D0C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b.19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88D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177E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18,22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147FD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5,12</w:t>
            </w: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F3667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ADB30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B8D87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6414A77B" w14:textId="77777777" w:rsidTr="00E25527">
        <w:trPr>
          <w:trHeight w:val="20"/>
        </w:trPr>
        <w:tc>
          <w:tcPr>
            <w:tcW w:w="1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7CED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3811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C25E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6BA88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19,32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E9BF2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5,61</w:t>
            </w: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2150A8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200A4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37506A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56C0FA3B" w14:textId="77777777" w:rsidTr="00E25527">
        <w:trPr>
          <w:trHeight w:val="20"/>
        </w:trPr>
        <w:tc>
          <w:tcPr>
            <w:tcW w:w="1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03A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318D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d.21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+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9D9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908D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18,15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3E96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5,79</w:t>
            </w: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F00F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4118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1BBDD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6294A820" w14:textId="77777777" w:rsidTr="00E25527">
        <w:trPr>
          <w:trHeight w:val="20"/>
        </w:trPr>
        <w:tc>
          <w:tcPr>
            <w:tcW w:w="11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4C8778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Uyarım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Yaşamaya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5DEDC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a.18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376B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31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E075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17,35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BC18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6,82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8B879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1,161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DCC2B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,325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275FD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5DE1F8B3" w14:textId="77777777" w:rsidTr="00E25527">
        <w:trPr>
          <w:trHeight w:val="20"/>
        </w:trPr>
        <w:tc>
          <w:tcPr>
            <w:tcW w:w="11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02B87A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C0CE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b.19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7684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9849A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17,20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0E2FC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5,15</w:t>
            </w: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20AB9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64D6F2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6AFC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589760C2" w14:textId="77777777" w:rsidTr="00E25527">
        <w:trPr>
          <w:trHeight w:val="20"/>
        </w:trPr>
        <w:tc>
          <w:tcPr>
            <w:tcW w:w="11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0EC69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56758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A88A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9B89A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18,53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BB38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5,94</w:t>
            </w: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B2214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B24F5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9BAF0C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3C8027D4" w14:textId="77777777" w:rsidTr="00E25527">
        <w:trPr>
          <w:trHeight w:val="20"/>
        </w:trPr>
        <w:tc>
          <w:tcPr>
            <w:tcW w:w="11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7E6FD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5630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d.21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+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6068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095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18,52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2333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6,03</w:t>
            </w:r>
          </w:p>
        </w:tc>
        <w:tc>
          <w:tcPr>
            <w:tcW w:w="5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2A2B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81A2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FDFF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71304414" w14:textId="77777777" w:rsidTr="00E25527">
        <w:trPr>
          <w:trHeight w:val="20"/>
        </w:trPr>
        <w:tc>
          <w:tcPr>
            <w:tcW w:w="11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84B7B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Belirlenmiş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9078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a.18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29F4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31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573C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21,13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8A03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B6696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2,204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F6094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,087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CDD9F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65965949" w14:textId="77777777" w:rsidTr="00E25527">
        <w:trPr>
          <w:trHeight w:val="20"/>
        </w:trPr>
        <w:tc>
          <w:tcPr>
            <w:tcW w:w="11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B0A18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2D32E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b.19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C323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F9C7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21,43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30A7A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5,37</w:t>
            </w: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D5C47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DEAA0C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2E7DA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5E7292C8" w14:textId="77777777" w:rsidTr="00E25527">
        <w:trPr>
          <w:trHeight w:val="20"/>
        </w:trPr>
        <w:tc>
          <w:tcPr>
            <w:tcW w:w="11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EC309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1005A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73AF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DC70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23,06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6BAD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4,43</w:t>
            </w: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64A9A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CD7BC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11804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21C8BCF0" w14:textId="77777777" w:rsidTr="00E25527">
        <w:trPr>
          <w:trHeight w:val="20"/>
        </w:trPr>
        <w:tc>
          <w:tcPr>
            <w:tcW w:w="11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FA0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552DC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d.21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+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8688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E31F8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22,21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FE2C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4,92</w:t>
            </w:r>
          </w:p>
        </w:tc>
        <w:tc>
          <w:tcPr>
            <w:tcW w:w="5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B53B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77D82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6AF88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7BCFA344" w14:textId="77777777" w:rsidTr="00E25527">
        <w:trPr>
          <w:trHeight w:val="20"/>
        </w:trPr>
        <w:tc>
          <w:tcPr>
            <w:tcW w:w="11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05166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Yansıyan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A729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a.18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B1BFE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31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DB2E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18,29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4C9F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5,93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03F8B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,886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69807D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,448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73068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02EE0F57" w14:textId="77777777" w:rsidTr="00E25527">
        <w:trPr>
          <w:trHeight w:val="20"/>
        </w:trPr>
        <w:tc>
          <w:tcPr>
            <w:tcW w:w="11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B769B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EFDEE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b.19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03748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571E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16,56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F132A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5,97</w:t>
            </w: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F1C3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79F11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232FD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6FF186A0" w14:textId="77777777" w:rsidTr="00E25527">
        <w:trPr>
          <w:trHeight w:val="20"/>
        </w:trPr>
        <w:tc>
          <w:tcPr>
            <w:tcW w:w="11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CF28BE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AB3F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75C1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2A72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16,72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267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6,64</w:t>
            </w: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E96EE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50A5A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EFDCAC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7410C6EA" w14:textId="77777777" w:rsidTr="00E25527">
        <w:trPr>
          <w:trHeight w:val="20"/>
        </w:trPr>
        <w:tc>
          <w:tcPr>
            <w:tcW w:w="11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A7A8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A918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d.21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+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CC18D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A273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16,21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E955C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6,29</w:t>
            </w:r>
          </w:p>
        </w:tc>
        <w:tc>
          <w:tcPr>
            <w:tcW w:w="5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CF5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37CD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A544C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59B7E4D3" w14:textId="77777777" w:rsidTr="00E25527">
        <w:trPr>
          <w:trHeight w:val="20"/>
        </w:trPr>
        <w:tc>
          <w:tcPr>
            <w:tcW w:w="11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AC0102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Motivasyon-Dış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Düzenleme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F8942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a.18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1998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31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B566A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20,65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EE4EA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6,26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F0DEFD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A7850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A70D5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3C89BBBE" w14:textId="77777777" w:rsidTr="00E25527">
        <w:trPr>
          <w:trHeight w:val="20"/>
        </w:trPr>
        <w:tc>
          <w:tcPr>
            <w:tcW w:w="11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D2562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01EC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b.19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8FDC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C741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20,44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E640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5,60</w:t>
            </w: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B154CA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,235</w:t>
            </w:r>
          </w:p>
        </w:tc>
        <w:tc>
          <w:tcPr>
            <w:tcW w:w="55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0E8BD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,872</w:t>
            </w: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17BBB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091AFAAE" w14:textId="77777777" w:rsidTr="00E25527">
        <w:trPr>
          <w:trHeight w:val="20"/>
        </w:trPr>
        <w:tc>
          <w:tcPr>
            <w:tcW w:w="11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F4347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D041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361F8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2189F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20,39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7681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5,15</w:t>
            </w: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90725A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7FAB2D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D6DE4C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13032D02" w14:textId="77777777" w:rsidTr="00E25527">
        <w:trPr>
          <w:trHeight w:val="20"/>
        </w:trPr>
        <w:tc>
          <w:tcPr>
            <w:tcW w:w="11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9C6E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1232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d.21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+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E0D98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C612D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20,97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8D6D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5,71</w:t>
            </w:r>
          </w:p>
        </w:tc>
        <w:tc>
          <w:tcPr>
            <w:tcW w:w="5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6A14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5792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5CA0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73CBCEAD" w14:textId="77777777" w:rsidTr="00E25527">
        <w:trPr>
          <w:trHeight w:val="20"/>
        </w:trPr>
        <w:tc>
          <w:tcPr>
            <w:tcW w:w="11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E2526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Motivasyonsuzluk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F5D5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a.18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C56B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31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7F708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9,68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CE97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5,91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B541DC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,513</w:t>
            </w:r>
          </w:p>
        </w:tc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AC87A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,673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DC559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51F802C2" w14:textId="77777777" w:rsidTr="00E25527">
        <w:trPr>
          <w:trHeight w:val="20"/>
        </w:trPr>
        <w:tc>
          <w:tcPr>
            <w:tcW w:w="11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C4C0BA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27F6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b.19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E788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35C7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8,87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E1CE9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5,17</w:t>
            </w:r>
          </w:p>
        </w:tc>
        <w:tc>
          <w:tcPr>
            <w:tcW w:w="5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8809E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F00AE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DE232B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3EAECA32" w14:textId="77777777" w:rsidTr="00E25527">
        <w:trPr>
          <w:trHeight w:val="20"/>
        </w:trPr>
        <w:tc>
          <w:tcPr>
            <w:tcW w:w="11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8EBA0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34116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4B8B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F288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8,77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1EFE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5,57</w:t>
            </w:r>
          </w:p>
        </w:tc>
        <w:tc>
          <w:tcPr>
            <w:tcW w:w="5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AC2662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497EC7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9177D4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270EBC10" w14:textId="77777777" w:rsidTr="00E25527">
        <w:trPr>
          <w:trHeight w:val="20"/>
        </w:trPr>
        <w:tc>
          <w:tcPr>
            <w:tcW w:w="11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B342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CD5AC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d.21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+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E1A8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B7371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8,36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8B92C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5,18</w:t>
            </w:r>
          </w:p>
        </w:tc>
        <w:tc>
          <w:tcPr>
            <w:tcW w:w="5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4C865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8463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B9E90" w14:textId="77777777" w:rsidR="008A35BA" w:rsidRPr="00E25527" w:rsidRDefault="008A35BA" w:rsidP="003302F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bookmarkEnd w:id="80"/>
    <w:p w14:paraId="7B51876A" w14:textId="77777777" w:rsidR="008A35BA" w:rsidRPr="00E25527" w:rsidRDefault="008A35BA" w:rsidP="008A35BA">
      <w:pPr>
        <w:spacing w:after="160" w:line="259" w:lineRule="auto"/>
        <w:ind w:firstLine="0"/>
        <w:jc w:val="left"/>
        <w:rPr>
          <w:rFonts w:eastAsia="Calibri" w:cs="Times New Roman"/>
          <w:kern w:val="2"/>
          <w:sz w:val="20"/>
          <w:szCs w:val="24"/>
          <w14:ligatures w14:val="standardContextual"/>
        </w:rPr>
      </w:pPr>
      <w:r w:rsidRPr="00E25527">
        <w:rPr>
          <w:rFonts w:eastAsia="Calibri" w:cs="Times New Roman"/>
          <w:kern w:val="2"/>
          <w:sz w:val="20"/>
          <w:szCs w:val="24"/>
          <w14:ligatures w14:val="standardContextual"/>
        </w:rPr>
        <w:t>*p&lt;0,05</w:t>
      </w:r>
    </w:p>
    <w:p w14:paraId="01C4EEA7" w14:textId="77777777" w:rsidR="008A35BA" w:rsidRDefault="008A35BA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>
        <w:rPr>
          <w:rFonts w:eastAsia="Calibri" w:cs="Times New Roman"/>
          <w:kern w:val="2"/>
          <w:szCs w:val="24"/>
          <w14:ligatures w14:val="standardContextual"/>
        </w:rPr>
        <w:t>Tablo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>
        <w:rPr>
          <w:rFonts w:eastAsia="Calibri" w:cs="Times New Roman"/>
          <w:kern w:val="2"/>
          <w:szCs w:val="24"/>
          <w14:ligatures w14:val="standardContextual"/>
        </w:rPr>
        <w:t>5’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>
        <w:rPr>
          <w:rFonts w:eastAsia="Calibri" w:cs="Times New Roman"/>
          <w:kern w:val="2"/>
          <w:szCs w:val="24"/>
          <w14:ligatures w14:val="standardContextual"/>
        </w:rPr>
        <w:t>te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>
        <w:rPr>
          <w:rFonts w:eastAsia="Calibri" w:cs="Times New Roman"/>
          <w:kern w:val="2"/>
          <w:szCs w:val="24"/>
          <w14:ligatures w14:val="standardContextual"/>
        </w:rPr>
        <w:t>k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yaşa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ortalamaları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değerlendirildiğinde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yaşa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ortalamasının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istatistiksel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olarak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anlamlı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farklılaştığı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görülmektedir.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21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üzeri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yaş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19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yaş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görülmektedir.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21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üzeri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yaşta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katılımcıların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19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yaşında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katılımcılardan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yüksektir.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ortalamalarının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yaşa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farklılaşmadığı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görülmektedir.</w:t>
      </w:r>
    </w:p>
    <w:p w14:paraId="7B041F35" w14:textId="77777777" w:rsidR="000C106D" w:rsidRDefault="000C106D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682E2A57" w14:textId="77777777" w:rsidR="000C106D" w:rsidRPr="005367AE" w:rsidRDefault="000C106D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4E1B46B6" w14:textId="261FC972" w:rsidR="008A35BA" w:rsidRPr="00E25527" w:rsidRDefault="00E25527" w:rsidP="00E25527">
      <w:pPr>
        <w:pStyle w:val="ResimYazs"/>
        <w:spacing w:before="120" w:after="120" w:line="360" w:lineRule="auto"/>
        <w:ind w:left="709" w:hanging="709"/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</w:pPr>
      <w:bookmarkStart w:id="81" w:name="_Toc203545813"/>
      <w:r w:rsidRPr="00E25527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E25527">
        <w:rPr>
          <w:rFonts w:ascii="Times New Roman" w:hAnsi="Times New Roman" w:cs="Times New Roman"/>
          <w:b/>
          <w:sz w:val="24"/>
        </w:rPr>
        <w:fldChar w:fldCharType="begin"/>
      </w:r>
      <w:r w:rsidRPr="00E25527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E25527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6</w:t>
      </w:r>
      <w:r w:rsidRPr="00E25527">
        <w:rPr>
          <w:rFonts w:ascii="Times New Roman" w:hAnsi="Times New Roman" w:cs="Times New Roman"/>
          <w:b/>
          <w:sz w:val="24"/>
        </w:rPr>
        <w:fldChar w:fldCharType="end"/>
      </w:r>
      <w:r w:rsidRPr="00E25527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Katılımcıların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Cinsiyete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Göre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Puan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Ortalamaları</w:t>
      </w:r>
      <w:bookmarkEnd w:id="81"/>
    </w:p>
    <w:tbl>
      <w:tblPr>
        <w:tblW w:w="8473" w:type="dxa"/>
        <w:tblLook w:val="04A0" w:firstRow="1" w:lastRow="0" w:firstColumn="1" w:lastColumn="0" w:noHBand="0" w:noVBand="1"/>
      </w:tblPr>
      <w:tblGrid>
        <w:gridCol w:w="2823"/>
        <w:gridCol w:w="1148"/>
        <w:gridCol w:w="846"/>
        <w:gridCol w:w="1008"/>
        <w:gridCol w:w="993"/>
        <w:gridCol w:w="903"/>
        <w:gridCol w:w="752"/>
      </w:tblGrid>
      <w:tr w:rsidR="008A35BA" w:rsidRPr="00E25527" w14:paraId="0BC25F90" w14:textId="77777777" w:rsidTr="00E25527">
        <w:trPr>
          <w:trHeight w:val="283"/>
        </w:trPr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49EA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7C4D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Cinsiyet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720D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n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4469A" w14:textId="77777777" w:rsidR="008A35BA" w:rsidRPr="00E25527" w:rsidRDefault="00000000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kern w:val="2"/>
                        <w:sz w:val="20"/>
                        <w:szCs w:val="20"/>
                        <w14:ligatures w14:val="standardContextual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kern w:val="2"/>
                        <w:sz w:val="20"/>
                        <w:szCs w:val="20"/>
                        <w14:ligatures w14:val="standardContextual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5621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ss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074D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:vertAlign w:val="superscript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t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EC18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</w:t>
            </w:r>
          </w:p>
        </w:tc>
      </w:tr>
      <w:tr w:rsidR="008A35BA" w:rsidRPr="00E25527" w14:paraId="07208AF2" w14:textId="77777777" w:rsidTr="00E25527">
        <w:trPr>
          <w:trHeight w:val="283"/>
        </w:trPr>
        <w:tc>
          <w:tcPr>
            <w:tcW w:w="1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8C7C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Beden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Eğitimi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ve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Spora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Karşı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Tutum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57E3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Kadın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85BD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139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8796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102,95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77CD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14,72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D95D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4,030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9CFA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,000*</w:t>
            </w:r>
          </w:p>
        </w:tc>
      </w:tr>
      <w:tr w:rsidR="008A35BA" w:rsidRPr="00E25527" w14:paraId="3474C220" w14:textId="77777777" w:rsidTr="00E25527">
        <w:trPr>
          <w:trHeight w:val="283"/>
        </w:trPr>
        <w:tc>
          <w:tcPr>
            <w:tcW w:w="1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F25C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82DA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Erkek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C905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187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8C0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95,41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A153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19,07</w:t>
            </w:r>
          </w:p>
        </w:tc>
        <w:tc>
          <w:tcPr>
            <w:tcW w:w="5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D062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1AAD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2185D3AF" w14:textId="77777777" w:rsidTr="00E25527">
        <w:trPr>
          <w:trHeight w:val="283"/>
        </w:trPr>
        <w:tc>
          <w:tcPr>
            <w:tcW w:w="1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8098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Bilmeye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AFC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Kadın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1EA6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139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AE56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24,60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ECA9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3,45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036C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7,088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2B4F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,000*</w:t>
            </w:r>
          </w:p>
        </w:tc>
      </w:tr>
      <w:tr w:rsidR="008A35BA" w:rsidRPr="00E25527" w14:paraId="4A9C4802" w14:textId="77777777" w:rsidTr="00E25527">
        <w:trPr>
          <w:trHeight w:val="283"/>
        </w:trPr>
        <w:tc>
          <w:tcPr>
            <w:tcW w:w="1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6939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9492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Erkek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8E8B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187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566A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F5C1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5,16</w:t>
            </w:r>
          </w:p>
        </w:tc>
        <w:tc>
          <w:tcPr>
            <w:tcW w:w="5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CFF9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68C9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4E4869DE" w14:textId="77777777" w:rsidTr="00E25527">
        <w:trPr>
          <w:trHeight w:val="283"/>
        </w:trPr>
        <w:tc>
          <w:tcPr>
            <w:tcW w:w="1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355A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Başarıya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AF61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Kadın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955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139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3CFB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3B62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5,21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1F015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3,086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83D32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,002*</w:t>
            </w:r>
          </w:p>
        </w:tc>
      </w:tr>
      <w:tr w:rsidR="008A35BA" w:rsidRPr="00E25527" w14:paraId="4DFC6731" w14:textId="77777777" w:rsidTr="00E25527">
        <w:trPr>
          <w:trHeight w:val="283"/>
        </w:trPr>
        <w:tc>
          <w:tcPr>
            <w:tcW w:w="1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2364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9FAD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Erkek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9064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187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2115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0A1C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5,63</w:t>
            </w:r>
          </w:p>
        </w:tc>
        <w:tc>
          <w:tcPr>
            <w:tcW w:w="5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C3C3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E144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3CFA2F38" w14:textId="77777777" w:rsidTr="00E25527">
        <w:trPr>
          <w:trHeight w:val="283"/>
        </w:trPr>
        <w:tc>
          <w:tcPr>
            <w:tcW w:w="16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0FB19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Uyarım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Yaşamaya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DED0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Kadın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B6F0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139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F239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4BBE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5,42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2996B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4,028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879F6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,000*</w:t>
            </w:r>
          </w:p>
        </w:tc>
      </w:tr>
      <w:tr w:rsidR="008A35BA" w:rsidRPr="00E25527" w14:paraId="1CB9FA36" w14:textId="77777777" w:rsidTr="00E25527">
        <w:trPr>
          <w:trHeight w:val="283"/>
        </w:trPr>
        <w:tc>
          <w:tcPr>
            <w:tcW w:w="16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24F2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3AD3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Erkek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9D2B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187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140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C81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5,98</w:t>
            </w:r>
          </w:p>
        </w:tc>
        <w:tc>
          <w:tcPr>
            <w:tcW w:w="5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8930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DE1B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4C53F27D" w14:textId="77777777" w:rsidTr="00E25527">
        <w:trPr>
          <w:trHeight w:val="283"/>
        </w:trPr>
        <w:tc>
          <w:tcPr>
            <w:tcW w:w="16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C0A85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Belirlenmiş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69FF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Kadın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4A85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139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A0B9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24,33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489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3,67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8F81F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7,519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7930D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,000*</w:t>
            </w:r>
          </w:p>
        </w:tc>
      </w:tr>
      <w:tr w:rsidR="008A35BA" w:rsidRPr="00E25527" w14:paraId="5061F21C" w14:textId="77777777" w:rsidTr="00E25527">
        <w:trPr>
          <w:trHeight w:val="283"/>
        </w:trPr>
        <w:tc>
          <w:tcPr>
            <w:tcW w:w="16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A705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485A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Erkek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865E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187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95F8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1878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5,23</w:t>
            </w:r>
          </w:p>
        </w:tc>
        <w:tc>
          <w:tcPr>
            <w:tcW w:w="5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8C0D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C16C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64BD1B20" w14:textId="77777777" w:rsidTr="00E25527">
        <w:trPr>
          <w:trHeight w:val="283"/>
        </w:trPr>
        <w:tc>
          <w:tcPr>
            <w:tcW w:w="16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91E9A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Yansıyan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D6F1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Kadın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C249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139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3ACB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59A6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6,23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707A6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1,646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14318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,101</w:t>
            </w:r>
          </w:p>
        </w:tc>
      </w:tr>
      <w:tr w:rsidR="008A35BA" w:rsidRPr="00E25527" w14:paraId="48FA1999" w14:textId="77777777" w:rsidTr="00E25527">
        <w:trPr>
          <w:trHeight w:val="283"/>
        </w:trPr>
        <w:tc>
          <w:tcPr>
            <w:tcW w:w="16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689F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7C5C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Erkek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B8FE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187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D641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6B7D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6,32</w:t>
            </w:r>
          </w:p>
        </w:tc>
        <w:tc>
          <w:tcPr>
            <w:tcW w:w="5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70D3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051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49FFE77F" w14:textId="77777777" w:rsidTr="00E25527">
        <w:trPr>
          <w:trHeight w:val="283"/>
        </w:trPr>
        <w:tc>
          <w:tcPr>
            <w:tcW w:w="16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B4DF1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Motivasyon-Dış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Düzenleme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0684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Kadın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C3DB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139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9310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A002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4,98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74BD9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4,680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9B545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,000*</w:t>
            </w:r>
          </w:p>
        </w:tc>
      </w:tr>
      <w:tr w:rsidR="008A35BA" w:rsidRPr="00E25527" w14:paraId="77243DD3" w14:textId="77777777" w:rsidTr="00E25527">
        <w:trPr>
          <w:trHeight w:val="283"/>
        </w:trPr>
        <w:tc>
          <w:tcPr>
            <w:tcW w:w="16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0D51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D68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Erkek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4BB8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187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A221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BEC9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5,64</w:t>
            </w:r>
          </w:p>
        </w:tc>
        <w:tc>
          <w:tcPr>
            <w:tcW w:w="5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FEA7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3BFD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E25527" w14:paraId="5C1CD8C0" w14:textId="77777777" w:rsidTr="00E25527">
        <w:trPr>
          <w:trHeight w:val="283"/>
        </w:trPr>
        <w:tc>
          <w:tcPr>
            <w:tcW w:w="16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64BED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Motivasyonsuzluk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AFDD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Kadın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863D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139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A0C7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BF16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3,49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F9495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-6,028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7FAD0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,000*</w:t>
            </w:r>
          </w:p>
        </w:tc>
      </w:tr>
      <w:tr w:rsidR="008A35BA" w:rsidRPr="00E25527" w14:paraId="7D9E69F2" w14:textId="77777777" w:rsidTr="00E25527">
        <w:trPr>
          <w:trHeight w:val="283"/>
        </w:trPr>
        <w:tc>
          <w:tcPr>
            <w:tcW w:w="16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4325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FF5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Erkek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0386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187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0821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10,12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B687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6,07</w:t>
            </w:r>
          </w:p>
        </w:tc>
        <w:tc>
          <w:tcPr>
            <w:tcW w:w="5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2D12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F9D9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415367EB" w14:textId="77777777" w:rsidR="008A35BA" w:rsidRPr="00827241" w:rsidRDefault="008A35BA" w:rsidP="008A35BA">
      <w:pPr>
        <w:spacing w:after="160" w:line="259" w:lineRule="auto"/>
        <w:ind w:firstLine="0"/>
        <w:jc w:val="left"/>
        <w:rPr>
          <w:rFonts w:eastAsia="Calibri" w:cs="Times New Roman"/>
          <w:kern w:val="2"/>
          <w:sz w:val="20"/>
          <w:szCs w:val="24"/>
          <w14:ligatures w14:val="standardContextual"/>
        </w:rPr>
      </w:pPr>
      <w:r w:rsidRPr="00827241">
        <w:rPr>
          <w:rFonts w:eastAsia="Calibri" w:cs="Times New Roman"/>
          <w:kern w:val="2"/>
          <w:sz w:val="20"/>
          <w:szCs w:val="24"/>
          <w14:ligatures w14:val="standardContextual"/>
        </w:rPr>
        <w:t>*p&lt;0,05</w:t>
      </w:r>
    </w:p>
    <w:p w14:paraId="37C68341" w14:textId="77777777" w:rsidR="00E25527" w:rsidRDefault="00E25527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55A62922" w14:textId="77777777" w:rsidR="008A35BA" w:rsidRDefault="008A35BA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827241">
        <w:rPr>
          <w:rFonts w:eastAsia="Calibri" w:cs="Times New Roman"/>
          <w:kern w:val="2"/>
          <w:szCs w:val="24"/>
          <w14:ligatures w14:val="standardContextual"/>
        </w:rPr>
        <w:t>Tablo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6’da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cinsiyet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değişkenine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beden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eğitimi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spora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karşı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tutumları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ile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akademik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düzeyleri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arasındaki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farklılık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incelenmiştir.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Elde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edilen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bulgulara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kadın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öğrencilerin,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erkek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öğrencilere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kıyasla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beden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eğitimi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spora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karşı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daha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olumlu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tutum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geliştirdikleri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tüm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boyutlarında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(bilmeye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yönelik,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başarıya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uyarım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yaşamaya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yönelik)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daha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yüksek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puanlara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sahip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oldukları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görülmektedir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(p&lt;.001).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Benzer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şekilde,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belirlenmiş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motivasyon-dış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düzenleme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boyutlarında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kadınların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erkeklere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daha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yüksek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puanlar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aldığı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saptanmıştır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(p&lt;.001).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Buna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karşın,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içe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yansıyan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boyutunda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cinsiyetler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arasında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bir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fark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bulunmamıştır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(p&gt;.05).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Motivasyonsuzluk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düzeyinde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erkek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öğrencilerin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kadınlara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kıyasla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daha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yüksek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aldığı,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yani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motivasyonsuzluklarının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daha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fazla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olduğu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belirlenmiştir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827241">
        <w:rPr>
          <w:rFonts w:eastAsia="Calibri" w:cs="Times New Roman"/>
          <w:kern w:val="2"/>
          <w:szCs w:val="24"/>
          <w14:ligatures w14:val="standardContextual"/>
        </w:rPr>
        <w:t>(p&lt;.001).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</w:p>
    <w:p w14:paraId="6284D2FE" w14:textId="77777777" w:rsidR="000C106D" w:rsidRDefault="000C106D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1C9F4BB8" w14:textId="77777777" w:rsidR="000C106D" w:rsidRDefault="000C106D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26288579" w14:textId="77777777" w:rsidR="000C106D" w:rsidRDefault="000C106D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7B952C33" w14:textId="77777777" w:rsidR="000C106D" w:rsidRDefault="000C106D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24CD980A" w14:textId="6C7AAB5A" w:rsidR="008A35BA" w:rsidRPr="00E25527" w:rsidRDefault="00E25527" w:rsidP="00E25527">
      <w:pPr>
        <w:pStyle w:val="ResimYazs"/>
        <w:spacing w:before="120" w:after="120" w:line="360" w:lineRule="auto"/>
        <w:ind w:left="709" w:hanging="709"/>
        <w:rPr>
          <w:rFonts w:ascii="Times New Roman" w:eastAsia="Calibri" w:hAnsi="Times New Roman" w:cs="Times New Roman"/>
          <w:b/>
          <w:bCs w:val="0"/>
          <w:kern w:val="2"/>
          <w:sz w:val="24"/>
          <w:szCs w:val="24"/>
          <w14:ligatures w14:val="standardContextual"/>
        </w:rPr>
      </w:pPr>
      <w:bookmarkStart w:id="82" w:name="_Hlk196919515"/>
      <w:bookmarkStart w:id="83" w:name="_Toc203545814"/>
      <w:r w:rsidRPr="00E25527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E25527">
        <w:rPr>
          <w:rFonts w:ascii="Times New Roman" w:hAnsi="Times New Roman" w:cs="Times New Roman"/>
          <w:b/>
          <w:sz w:val="24"/>
        </w:rPr>
        <w:fldChar w:fldCharType="begin"/>
      </w:r>
      <w:r w:rsidRPr="00E25527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E25527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7</w:t>
      </w:r>
      <w:r w:rsidRPr="00E25527">
        <w:rPr>
          <w:rFonts w:ascii="Times New Roman" w:hAnsi="Times New Roman" w:cs="Times New Roman"/>
          <w:b/>
          <w:sz w:val="24"/>
        </w:rPr>
        <w:fldChar w:fldCharType="end"/>
      </w:r>
      <w:r w:rsidRPr="00E25527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Katılımcıların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Bölümüne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Göre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bookmarkStart w:id="84" w:name="_Hlk196919749"/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Tutuml</w:t>
      </w:r>
      <w:bookmarkEnd w:id="84"/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arı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E25527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Puan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E25527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Ortalamaları</w:t>
      </w:r>
      <w:bookmarkEnd w:id="82"/>
      <w:bookmarkEnd w:id="83"/>
    </w:p>
    <w:tbl>
      <w:tblPr>
        <w:tblW w:w="8760" w:type="dxa"/>
        <w:tblLook w:val="04A0" w:firstRow="1" w:lastRow="0" w:firstColumn="1" w:lastColumn="0" w:noHBand="0" w:noVBand="1"/>
      </w:tblPr>
      <w:tblGrid>
        <w:gridCol w:w="1825"/>
        <w:gridCol w:w="1960"/>
        <w:gridCol w:w="887"/>
        <w:gridCol w:w="985"/>
        <w:gridCol w:w="864"/>
        <w:gridCol w:w="766"/>
        <w:gridCol w:w="622"/>
        <w:gridCol w:w="851"/>
      </w:tblGrid>
      <w:tr w:rsidR="00D61400" w:rsidRPr="00E25527" w14:paraId="242B96F2" w14:textId="77777777" w:rsidTr="00D61400">
        <w:trPr>
          <w:trHeight w:val="283"/>
        </w:trPr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E86A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1B34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Bölüm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689C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n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03D81" w14:textId="77777777" w:rsidR="008A35BA" w:rsidRPr="00E25527" w:rsidRDefault="00000000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kern w:val="2"/>
                        <w:sz w:val="20"/>
                        <w:szCs w:val="20"/>
                        <w14:ligatures w14:val="standardContextual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kern w:val="2"/>
                        <w:sz w:val="20"/>
                        <w:szCs w:val="20"/>
                        <w14:ligatures w14:val="standardContextual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4702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ss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E7BE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F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4258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1B43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Post-Hoc</w:t>
            </w:r>
          </w:p>
        </w:tc>
      </w:tr>
      <w:tr w:rsidR="00D61400" w:rsidRPr="00E25527" w14:paraId="3FD11572" w14:textId="77777777" w:rsidTr="00D61400">
        <w:trPr>
          <w:trHeight w:val="283"/>
        </w:trPr>
        <w:tc>
          <w:tcPr>
            <w:tcW w:w="10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A8A2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bookmarkStart w:id="85" w:name="_Hlk196919533"/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Beden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Eğitimi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ve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Spora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Karşı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E25527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Tutum</w:t>
            </w:r>
            <w:bookmarkEnd w:id="85"/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28B2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a.Öğretmenlik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2201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66EB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97,80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26A8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16,82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E77A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5,580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A9C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,001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3BC64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b&gt;a</w:t>
            </w:r>
          </w:p>
          <w:p w14:paraId="4F339E6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b&gt;d</w:t>
            </w:r>
          </w:p>
          <w:p w14:paraId="0A50261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b&gt;c</w:t>
            </w:r>
          </w:p>
        </w:tc>
      </w:tr>
      <w:tr w:rsidR="00D61400" w:rsidRPr="00E25527" w14:paraId="0B0538AA" w14:textId="77777777" w:rsidTr="00D61400">
        <w:trPr>
          <w:trHeight w:val="283"/>
        </w:trPr>
        <w:tc>
          <w:tcPr>
            <w:tcW w:w="10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83E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94A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</w:t>
            </w:r>
            <w:bookmarkStart w:id="86" w:name="_Hlk196919585"/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Antrenörlük</w:t>
            </w:r>
            <w:bookmarkEnd w:id="86"/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28CF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6236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105,24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96AE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17,86</w:t>
            </w: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61D9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B151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D59D6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149AC2F0" w14:textId="77777777" w:rsidTr="00D61400">
        <w:trPr>
          <w:trHeight w:val="283"/>
        </w:trPr>
        <w:tc>
          <w:tcPr>
            <w:tcW w:w="10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B91F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BCA7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Yöneticiliği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3C66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EF85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96,40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91D5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19,00</w:t>
            </w: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8156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A1F7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E59BE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4CC0D528" w14:textId="77777777" w:rsidTr="00D61400">
        <w:trPr>
          <w:trHeight w:val="283"/>
        </w:trPr>
        <w:tc>
          <w:tcPr>
            <w:tcW w:w="10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538B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EBCC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d.Rekreasyon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CB30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DB94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94,68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91A6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15,63</w:t>
            </w: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5C95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8E63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5ACB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3CC3D650" w14:textId="77777777" w:rsidTr="00D61400">
        <w:trPr>
          <w:trHeight w:val="283"/>
        </w:trPr>
        <w:tc>
          <w:tcPr>
            <w:tcW w:w="10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E3B1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bookmarkStart w:id="87" w:name="_Hlk196919805"/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Bilmeye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  <w:bookmarkEnd w:id="87"/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DE03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a.Öğretmenlik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F3EF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EC71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22,49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9B7B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4,24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D8C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7,513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C162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,000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2A9C4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b&gt;a</w:t>
            </w:r>
          </w:p>
          <w:p w14:paraId="13BB106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b&gt;d</w:t>
            </w:r>
          </w:p>
          <w:p w14:paraId="0A716F3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b&gt;c</w:t>
            </w:r>
          </w:p>
        </w:tc>
      </w:tr>
      <w:tr w:rsidR="00D61400" w:rsidRPr="00E25527" w14:paraId="504016F3" w14:textId="77777777" w:rsidTr="00D61400">
        <w:trPr>
          <w:trHeight w:val="283"/>
        </w:trPr>
        <w:tc>
          <w:tcPr>
            <w:tcW w:w="10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18C4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FA27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b.Antrenörlük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86FD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694C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24,68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10D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4,44</w:t>
            </w: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E649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6F10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79FF3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38FD3D46" w14:textId="77777777" w:rsidTr="00D61400">
        <w:trPr>
          <w:trHeight w:val="283"/>
        </w:trPr>
        <w:tc>
          <w:tcPr>
            <w:tcW w:w="10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D56C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7A6E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Yöneticiliği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9C64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76E2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21,32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8D0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5,37</w:t>
            </w: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54F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C07F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CA0A6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45807BBE" w14:textId="77777777" w:rsidTr="00D61400">
        <w:trPr>
          <w:trHeight w:val="283"/>
        </w:trPr>
        <w:tc>
          <w:tcPr>
            <w:tcW w:w="10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480F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3879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d.Rekreasyon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4ED1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776C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22,03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45C5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4,70</w:t>
            </w: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7BB0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F606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1128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388D7920" w14:textId="77777777" w:rsidTr="00D61400">
        <w:trPr>
          <w:trHeight w:val="283"/>
        </w:trPr>
        <w:tc>
          <w:tcPr>
            <w:tcW w:w="10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7F26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bookmarkStart w:id="88" w:name="_Hlk196919812"/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Başarıya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  <w:bookmarkEnd w:id="88"/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C279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a.Öğretmenlik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7F6E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8632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17,88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0711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5,14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E023F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9,804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D006E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,000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A4CB4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b&gt;a</w:t>
            </w:r>
          </w:p>
          <w:p w14:paraId="1D16CE4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b&gt;d</w:t>
            </w:r>
          </w:p>
          <w:p w14:paraId="0EF3C30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b&gt;c</w:t>
            </w:r>
          </w:p>
        </w:tc>
      </w:tr>
      <w:tr w:rsidR="00D61400" w:rsidRPr="00E25527" w14:paraId="574F586E" w14:textId="77777777" w:rsidTr="00D61400">
        <w:trPr>
          <w:trHeight w:val="283"/>
        </w:trPr>
        <w:tc>
          <w:tcPr>
            <w:tcW w:w="10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801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AC66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b.Antrenörlük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B15C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FF08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21,31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C28F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5,28</w:t>
            </w: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9C5A1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39978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75CD3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6B718136" w14:textId="77777777" w:rsidTr="00D61400">
        <w:trPr>
          <w:trHeight w:val="283"/>
        </w:trPr>
        <w:tc>
          <w:tcPr>
            <w:tcW w:w="10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04CF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4749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Yöneticiliği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9CA2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D195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17,16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1793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5,78</w:t>
            </w: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341AA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F06E0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BA2D8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464DFC09" w14:textId="77777777" w:rsidTr="00D61400">
        <w:trPr>
          <w:trHeight w:val="283"/>
        </w:trPr>
        <w:tc>
          <w:tcPr>
            <w:tcW w:w="10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6E77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B450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d.Rekreasyon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50F2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3997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17,89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2868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5,09</w:t>
            </w: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EBF7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A98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768D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165A70B0" w14:textId="77777777" w:rsidTr="00D61400">
        <w:trPr>
          <w:trHeight w:val="283"/>
        </w:trPr>
        <w:tc>
          <w:tcPr>
            <w:tcW w:w="10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CACFB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bookmarkStart w:id="89" w:name="_Hlk196919816"/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Uyarım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Yaşamaya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  <w:bookmarkEnd w:id="89"/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08A2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a.Öğretmenlik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199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2642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16,57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95C7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5,94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1D772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12,570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71144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000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2373A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b&gt;a</w:t>
            </w:r>
          </w:p>
          <w:p w14:paraId="2C17DC2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b&gt;d</w:t>
            </w:r>
          </w:p>
          <w:p w14:paraId="2A6596E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b&gt;c</w:t>
            </w:r>
          </w:p>
        </w:tc>
      </w:tr>
      <w:tr w:rsidR="00D61400" w:rsidRPr="00E25527" w14:paraId="686EF825" w14:textId="77777777" w:rsidTr="00D61400">
        <w:trPr>
          <w:trHeight w:val="283"/>
        </w:trPr>
        <w:tc>
          <w:tcPr>
            <w:tcW w:w="10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1CAD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F1E6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b.Antrenörlük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D304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1E0B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21,33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7C7C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5,61</w:t>
            </w:r>
          </w:p>
        </w:tc>
        <w:tc>
          <w:tcPr>
            <w:tcW w:w="4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3795E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7D8CE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2CA7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01ACD2E2" w14:textId="77777777" w:rsidTr="00D61400">
        <w:trPr>
          <w:trHeight w:val="283"/>
        </w:trPr>
        <w:tc>
          <w:tcPr>
            <w:tcW w:w="10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32A26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BE4D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Yöneticiliği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D24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1026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16,89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4FE2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5,70</w:t>
            </w:r>
          </w:p>
        </w:tc>
        <w:tc>
          <w:tcPr>
            <w:tcW w:w="4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C6465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85C90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E05A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7C969782" w14:textId="77777777" w:rsidTr="00D61400">
        <w:trPr>
          <w:trHeight w:val="283"/>
        </w:trPr>
        <w:tc>
          <w:tcPr>
            <w:tcW w:w="10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2E67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F5BA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d.Rekreasyon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D493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F0B4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17,87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FF75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4,90</w:t>
            </w:r>
          </w:p>
        </w:tc>
        <w:tc>
          <w:tcPr>
            <w:tcW w:w="4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06A9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6269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2E20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0E1974BC" w14:textId="77777777" w:rsidTr="00D61400">
        <w:trPr>
          <w:trHeight w:val="283"/>
        </w:trPr>
        <w:tc>
          <w:tcPr>
            <w:tcW w:w="10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3F5C6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bookmarkStart w:id="90" w:name="_Hlk196919886"/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Belirlenmiş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  <w:bookmarkEnd w:id="90"/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9815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a.Öğretmenlik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965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9560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21,41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57DF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4,79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5E548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4,554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DCC8B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,004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0D8F0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b&gt;a</w:t>
            </w:r>
          </w:p>
          <w:p w14:paraId="04355C1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b&gt;c</w:t>
            </w:r>
          </w:p>
        </w:tc>
      </w:tr>
      <w:tr w:rsidR="00D61400" w:rsidRPr="00E25527" w14:paraId="4491573E" w14:textId="77777777" w:rsidTr="00D61400">
        <w:trPr>
          <w:trHeight w:val="283"/>
        </w:trPr>
        <w:tc>
          <w:tcPr>
            <w:tcW w:w="10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9FF62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26C2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b.Antrenörlük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B693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1052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23,89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07C2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4,96</w:t>
            </w:r>
          </w:p>
        </w:tc>
        <w:tc>
          <w:tcPr>
            <w:tcW w:w="4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C7676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639E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780CD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2227AFCB" w14:textId="77777777" w:rsidTr="00D61400">
        <w:trPr>
          <w:trHeight w:val="283"/>
        </w:trPr>
        <w:tc>
          <w:tcPr>
            <w:tcW w:w="10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CCB5C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6350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Yöneticiliği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C83E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C867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21,49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F456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5,07</w:t>
            </w:r>
          </w:p>
        </w:tc>
        <w:tc>
          <w:tcPr>
            <w:tcW w:w="4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85F61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E348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731CE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0ED3B444" w14:textId="77777777" w:rsidTr="00D61400">
        <w:trPr>
          <w:trHeight w:val="283"/>
        </w:trPr>
        <w:tc>
          <w:tcPr>
            <w:tcW w:w="10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FC04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16E1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d.Rekreasyon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8541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E24D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22,17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7E79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4,79</w:t>
            </w:r>
          </w:p>
        </w:tc>
        <w:tc>
          <w:tcPr>
            <w:tcW w:w="4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CF23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DCD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C60A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1978C07A" w14:textId="77777777" w:rsidTr="00D61400">
        <w:trPr>
          <w:trHeight w:val="283"/>
        </w:trPr>
        <w:tc>
          <w:tcPr>
            <w:tcW w:w="10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B75BE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bookmarkStart w:id="91" w:name="_Hlk196919830"/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Yansıyan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  <w:bookmarkEnd w:id="91"/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CDC5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a.Öğretmenlik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EF83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5F9D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16,22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E006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6,07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612BD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4,995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DC474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,002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A6422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b&gt;a</w:t>
            </w:r>
          </w:p>
          <w:p w14:paraId="6844E58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b&gt;d</w:t>
            </w:r>
          </w:p>
          <w:p w14:paraId="3627371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b&gt;c</w:t>
            </w:r>
          </w:p>
        </w:tc>
      </w:tr>
      <w:tr w:rsidR="00D61400" w:rsidRPr="00E25527" w14:paraId="74F3E65A" w14:textId="77777777" w:rsidTr="00D61400">
        <w:trPr>
          <w:trHeight w:val="283"/>
        </w:trPr>
        <w:tc>
          <w:tcPr>
            <w:tcW w:w="10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7CC35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FA5B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b.Antrenörlük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630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3EB3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18,93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6C5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6,41</w:t>
            </w:r>
          </w:p>
        </w:tc>
        <w:tc>
          <w:tcPr>
            <w:tcW w:w="4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4FBA1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A1F91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DCC16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659587AB" w14:textId="77777777" w:rsidTr="00D61400">
        <w:trPr>
          <w:trHeight w:val="283"/>
        </w:trPr>
        <w:tc>
          <w:tcPr>
            <w:tcW w:w="10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D9006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17D6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Yöneticiliği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4E0A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AF9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16,03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F471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6,35</w:t>
            </w:r>
          </w:p>
        </w:tc>
        <w:tc>
          <w:tcPr>
            <w:tcW w:w="4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57144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B18FE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98B6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65AD14DC" w14:textId="77777777" w:rsidTr="00D61400">
        <w:trPr>
          <w:trHeight w:val="283"/>
        </w:trPr>
        <w:tc>
          <w:tcPr>
            <w:tcW w:w="10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28D2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CF4F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d.Rekreasyon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DA61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2A8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15,39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88C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5,91</w:t>
            </w:r>
          </w:p>
        </w:tc>
        <w:tc>
          <w:tcPr>
            <w:tcW w:w="4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4318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DB52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C802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533AE974" w14:textId="77777777" w:rsidTr="00D61400">
        <w:trPr>
          <w:trHeight w:val="283"/>
        </w:trPr>
        <w:tc>
          <w:tcPr>
            <w:tcW w:w="10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061AB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bookmarkStart w:id="92" w:name="_Hlk196919982"/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Motivasyon-Dış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Düzenleme</w:t>
            </w:r>
            <w:bookmarkEnd w:id="92"/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B62F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a.Öğretmenlik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0E6C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1ADC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20,68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50E6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5,53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E64E1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3,334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4EF64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,020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4A58B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b&gt;c</w:t>
            </w:r>
          </w:p>
        </w:tc>
      </w:tr>
      <w:tr w:rsidR="00D61400" w:rsidRPr="00E25527" w14:paraId="0099C08E" w14:textId="77777777" w:rsidTr="00D61400">
        <w:trPr>
          <w:trHeight w:val="283"/>
        </w:trPr>
        <w:tc>
          <w:tcPr>
            <w:tcW w:w="10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1AFA1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8C38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b.Antrenörlük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2125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5AC6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22,03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4CD3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5,26</w:t>
            </w:r>
          </w:p>
        </w:tc>
        <w:tc>
          <w:tcPr>
            <w:tcW w:w="4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E21F0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CD648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95603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5108DBBD" w14:textId="77777777" w:rsidTr="00D61400">
        <w:trPr>
          <w:trHeight w:val="283"/>
        </w:trPr>
        <w:tc>
          <w:tcPr>
            <w:tcW w:w="10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7CCA8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4BD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Yöneticiliği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77D6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328D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19,27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B31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5,49</w:t>
            </w:r>
          </w:p>
        </w:tc>
        <w:tc>
          <w:tcPr>
            <w:tcW w:w="4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9C55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50BA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BCC61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72676763" w14:textId="77777777" w:rsidTr="00D61400">
        <w:trPr>
          <w:trHeight w:val="283"/>
        </w:trPr>
        <w:tc>
          <w:tcPr>
            <w:tcW w:w="10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CB0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2F46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d.Rekreasyon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6E3B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BBF1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20,37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E07A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5,64</w:t>
            </w:r>
          </w:p>
        </w:tc>
        <w:tc>
          <w:tcPr>
            <w:tcW w:w="4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8841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0017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59C3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2A72F0F6" w14:textId="77777777" w:rsidTr="00D61400">
        <w:trPr>
          <w:trHeight w:val="283"/>
        </w:trPr>
        <w:tc>
          <w:tcPr>
            <w:tcW w:w="10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F626A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Motivasyonsuzluk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54E2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a.Öğretmenlik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3E93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69B8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8,68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4F6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5,05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A4304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1,319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DDE1A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,268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276C4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33C3E442" w14:textId="77777777" w:rsidTr="00D61400">
        <w:trPr>
          <w:trHeight w:val="283"/>
        </w:trPr>
        <w:tc>
          <w:tcPr>
            <w:tcW w:w="10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92D42D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28EC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b.Antrenörlük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C264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9422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8,85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3B43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5,86</w:t>
            </w:r>
          </w:p>
        </w:tc>
        <w:tc>
          <w:tcPr>
            <w:tcW w:w="4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B68AD5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90530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48ED4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33194E76" w14:textId="77777777" w:rsidTr="00D61400">
        <w:trPr>
          <w:trHeight w:val="283"/>
        </w:trPr>
        <w:tc>
          <w:tcPr>
            <w:tcW w:w="10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18908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DF2CC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Yöneticiliği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84EE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7E91B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9,59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68DF1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5,78</w:t>
            </w:r>
          </w:p>
        </w:tc>
        <w:tc>
          <w:tcPr>
            <w:tcW w:w="4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C04E4A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882A67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CF69C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1400" w:rsidRPr="00E25527" w14:paraId="6C9AD825" w14:textId="77777777" w:rsidTr="00D61400">
        <w:trPr>
          <w:trHeight w:val="283"/>
        </w:trPr>
        <w:tc>
          <w:tcPr>
            <w:tcW w:w="10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C408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44576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d.Rekreasyon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9C90F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334C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7,83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C27C3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E25527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4,69</w:t>
            </w:r>
          </w:p>
        </w:tc>
        <w:tc>
          <w:tcPr>
            <w:tcW w:w="4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E0E54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85F9E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91C99" w14:textId="77777777" w:rsidR="008A35BA" w:rsidRPr="00E25527" w:rsidRDefault="008A35BA" w:rsidP="00E2552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0B62F6FC" w14:textId="77777777" w:rsidR="008A35BA" w:rsidRPr="00827241" w:rsidRDefault="008A35BA" w:rsidP="008A35BA">
      <w:pPr>
        <w:spacing w:after="160" w:line="259" w:lineRule="auto"/>
        <w:ind w:firstLine="0"/>
        <w:jc w:val="left"/>
        <w:rPr>
          <w:rFonts w:eastAsia="Calibri" w:cs="Times New Roman"/>
          <w:kern w:val="2"/>
          <w:sz w:val="20"/>
          <w:szCs w:val="24"/>
          <w14:ligatures w14:val="standardContextual"/>
        </w:rPr>
      </w:pPr>
      <w:r w:rsidRPr="00827241">
        <w:rPr>
          <w:rFonts w:eastAsia="Calibri" w:cs="Times New Roman"/>
          <w:kern w:val="2"/>
          <w:sz w:val="20"/>
          <w:szCs w:val="24"/>
          <w14:ligatures w14:val="standardContextual"/>
        </w:rPr>
        <w:t>*p&lt;0,05</w:t>
      </w:r>
    </w:p>
    <w:p w14:paraId="6EA9D89E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04E812A6" w14:textId="77777777" w:rsidR="008A35BA" w:rsidRDefault="008A35BA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bölümüne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ortalamaları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değerlendirildiğinde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puanının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bölüme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göre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istatistiksel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olarak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anlamlı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farklılaştığı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antrenörlük-beden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eğitimi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öğretmenliği,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antrenörlük-spor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yöneticiliği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antrenörlük-rekreasyon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bölümleri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arasında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olduğu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bulunmuştur.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Antrenörlük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bölümü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öğrencilerinin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beden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eğitimi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öğretmenliği,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yöneticiliği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rekreasyon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bölümü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öğrencilerinin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ortalamasından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yüksektir.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Akademik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ölçeğinin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bilmeye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başarıya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uyarım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yaşamaya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yansıyan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boyutlarında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bulunmuştur.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antrenörlük-beden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eğitimi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öğretmenliği,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antrenörlük-spor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yöneticiliği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antrenörlük-rekreasyon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bölümleri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arasında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olduğu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bulunmuştur.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Antrenörlük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bölümü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öğrencilerinin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bilmeye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başarıya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uyarım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yaşamaya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yansıyan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beden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eğitimi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öğretmenliği,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yöneticiliği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rekreasyon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bölümü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öğrencilerinin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ortalamasından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yüksektir.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Belirlenmiş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boyutunda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bulunmuştur.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antrenörlük-beden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eğitimi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öğretmenliği,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antrenörlük-spor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yöneticiliği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bölümleri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arasında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olduğu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bulunmuştur.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Antrenörlük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bölümü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öğrencilerinin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belirlenmiş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beden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eğitimi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öğretmenliği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yöneticiliği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bölümü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öğrencilerinin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ortalamasından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yüksektir.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motivasyon-dış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düzenleme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boyutunda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bulunmuş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burada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farkın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antrenörlük-spor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yöneticiliği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bölümleri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arasında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olduğu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tespit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edilmiştir.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Antrenörlük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bölümü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öğrencilerinin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motivasyon-dış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düzenleme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ortalaması,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yöneticiliği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bölümü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öğrencilerinin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ortalamasından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yüksektir.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Motivasyonsuzluk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boyutunda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fark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bulunmamıştır.</w:t>
      </w:r>
    </w:p>
    <w:p w14:paraId="5620177C" w14:textId="77777777" w:rsidR="000C106D" w:rsidRDefault="000C106D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2831DE31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1C25D818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72DFBF79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0CC16BFD" w14:textId="77777777" w:rsidR="000C106D" w:rsidRDefault="000C106D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73587318" w14:textId="77777777" w:rsidR="000C106D" w:rsidRPr="005367AE" w:rsidRDefault="000C106D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234443AD" w14:textId="77777777" w:rsidR="008A35BA" w:rsidRPr="005367AE" w:rsidRDefault="008A35BA" w:rsidP="00FF6F2F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0CE50351" w14:textId="45728896" w:rsidR="008A35BA" w:rsidRPr="00210661" w:rsidRDefault="00210661" w:rsidP="00210661">
      <w:pPr>
        <w:pStyle w:val="ResimYazs"/>
        <w:spacing w:before="120" w:after="120" w:line="360" w:lineRule="auto"/>
        <w:ind w:left="680" w:hanging="680"/>
        <w:rPr>
          <w:rFonts w:ascii="Times New Roman" w:eastAsia="Calibri" w:hAnsi="Times New Roman" w:cs="Times New Roman"/>
          <w:b/>
          <w:bCs w:val="0"/>
          <w:kern w:val="2"/>
          <w:sz w:val="24"/>
          <w:szCs w:val="24"/>
          <w14:ligatures w14:val="standardContextual"/>
        </w:rPr>
      </w:pPr>
      <w:bookmarkStart w:id="93" w:name="_Toc203545815"/>
      <w:r w:rsidRPr="00210661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210661">
        <w:rPr>
          <w:rFonts w:ascii="Times New Roman" w:hAnsi="Times New Roman" w:cs="Times New Roman"/>
          <w:b/>
          <w:sz w:val="24"/>
        </w:rPr>
        <w:fldChar w:fldCharType="begin"/>
      </w:r>
      <w:r w:rsidRPr="00210661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210661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8</w:t>
      </w:r>
      <w:r w:rsidRPr="00210661">
        <w:rPr>
          <w:rFonts w:ascii="Times New Roman" w:hAnsi="Times New Roman" w:cs="Times New Roman"/>
          <w:b/>
          <w:sz w:val="24"/>
        </w:rPr>
        <w:fldChar w:fldCharType="end"/>
      </w:r>
      <w:r w:rsidRPr="00210661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Katılımcıların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Sınıfına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Göre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Puan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Ortalamaları</w:t>
      </w:r>
      <w:bookmarkEnd w:id="93"/>
    </w:p>
    <w:tbl>
      <w:tblPr>
        <w:tblW w:w="8642" w:type="dxa"/>
        <w:tblLook w:val="04A0" w:firstRow="1" w:lastRow="0" w:firstColumn="1" w:lastColumn="0" w:noHBand="0" w:noVBand="1"/>
      </w:tblPr>
      <w:tblGrid>
        <w:gridCol w:w="2121"/>
        <w:gridCol w:w="931"/>
        <w:gridCol w:w="932"/>
        <w:gridCol w:w="932"/>
        <w:gridCol w:w="932"/>
        <w:gridCol w:w="932"/>
        <w:gridCol w:w="932"/>
        <w:gridCol w:w="930"/>
      </w:tblGrid>
      <w:tr w:rsidR="008A35BA" w:rsidRPr="00210661" w14:paraId="6FF52C57" w14:textId="77777777" w:rsidTr="00210661">
        <w:trPr>
          <w:trHeight w:val="283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CE82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2328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A08A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n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B3980" w14:textId="77777777" w:rsidR="008A35BA" w:rsidRPr="00210661" w:rsidRDefault="00000000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kern w:val="2"/>
                        <w:sz w:val="20"/>
                        <w:szCs w:val="20"/>
                        <w14:ligatures w14:val="standardContextual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kern w:val="2"/>
                        <w:sz w:val="20"/>
                        <w:szCs w:val="20"/>
                        <w14:ligatures w14:val="standardContextual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B1E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ss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9B81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727E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2F74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Post-Hoc</w:t>
            </w:r>
          </w:p>
        </w:tc>
      </w:tr>
      <w:tr w:rsidR="008A35BA" w:rsidRPr="00210661" w14:paraId="1A7CF88D" w14:textId="77777777" w:rsidTr="00210661">
        <w:trPr>
          <w:trHeight w:val="283"/>
        </w:trPr>
        <w:tc>
          <w:tcPr>
            <w:tcW w:w="1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305C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Times New Roman" w:cs="Times New Roman"/>
                <w:color w:val="000000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Beden</w:t>
            </w:r>
            <w:r w:rsidR="005A618C">
              <w:rPr>
                <w:rFonts w:eastAsia="Times New Roman" w:cs="Times New Roman"/>
                <w:color w:val="000000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000000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Eğitimi</w:t>
            </w:r>
            <w:r w:rsidR="005A618C">
              <w:rPr>
                <w:rFonts w:eastAsia="Times New Roman" w:cs="Times New Roman"/>
                <w:color w:val="000000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000000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ve</w:t>
            </w:r>
            <w:r w:rsidR="005A618C">
              <w:rPr>
                <w:rFonts w:eastAsia="Times New Roman" w:cs="Times New Roman"/>
                <w:color w:val="000000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000000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Spora</w:t>
            </w:r>
            <w:r w:rsidR="005A618C">
              <w:rPr>
                <w:rFonts w:eastAsia="Times New Roman" w:cs="Times New Roman"/>
                <w:color w:val="000000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000000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Karşı</w:t>
            </w:r>
            <w:r w:rsidR="005A618C">
              <w:rPr>
                <w:rFonts w:eastAsia="Times New Roman" w:cs="Times New Roman"/>
                <w:color w:val="000000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000000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Tutum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2A7F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1CF4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105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97A8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94,22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A5E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17,56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F310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4,705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0C5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,003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FF488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c&gt;a</w:t>
            </w:r>
          </w:p>
          <w:p w14:paraId="578EC08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d&gt;a</w:t>
            </w:r>
          </w:p>
        </w:tc>
      </w:tr>
      <w:tr w:rsidR="008A35BA" w:rsidRPr="00210661" w14:paraId="095EA954" w14:textId="77777777" w:rsidTr="00210661">
        <w:trPr>
          <w:trHeight w:val="283"/>
        </w:trPr>
        <w:tc>
          <w:tcPr>
            <w:tcW w:w="1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7F63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D704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9148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57CD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97,62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69B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17,95</w:t>
            </w: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BBD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4E95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789E5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1ED8FD8A" w14:textId="77777777" w:rsidTr="00210661">
        <w:trPr>
          <w:trHeight w:val="283"/>
        </w:trPr>
        <w:tc>
          <w:tcPr>
            <w:tcW w:w="1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2A07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2710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7398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64F3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103,33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A287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16,96</w:t>
            </w: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FCA4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0E11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17DF2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01BBEA39" w14:textId="77777777" w:rsidTr="00210661">
        <w:trPr>
          <w:trHeight w:val="283"/>
        </w:trPr>
        <w:tc>
          <w:tcPr>
            <w:tcW w:w="1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3623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B8B9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d.4.Sınıf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798E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2408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101,46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1FD5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17,11</w:t>
            </w: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1CAD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EEC0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1872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02E20B06" w14:textId="77777777" w:rsidTr="00210661">
        <w:trPr>
          <w:trHeight w:val="283"/>
        </w:trPr>
        <w:tc>
          <w:tcPr>
            <w:tcW w:w="1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53F9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Bilmeye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51DC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46CA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105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92B3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21,82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ADF8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4,96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EFB8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3,691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3C1E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,012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21C72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c&gt;a</w:t>
            </w:r>
          </w:p>
        </w:tc>
      </w:tr>
      <w:tr w:rsidR="008A35BA" w:rsidRPr="00210661" w14:paraId="295A9237" w14:textId="77777777" w:rsidTr="00210661">
        <w:trPr>
          <w:trHeight w:val="283"/>
        </w:trPr>
        <w:tc>
          <w:tcPr>
            <w:tcW w:w="1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8F3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C070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5698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F75A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21,99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083D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4,84</w:t>
            </w: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FC87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98D5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20FB6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2469DDE0" w14:textId="77777777" w:rsidTr="00210661">
        <w:trPr>
          <w:trHeight w:val="283"/>
        </w:trPr>
        <w:tc>
          <w:tcPr>
            <w:tcW w:w="1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8070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354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50FE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FCC1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23,79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63B0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4,78</w:t>
            </w: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3EBE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E3E7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EEF2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3EEA1FAC" w14:textId="77777777" w:rsidTr="00210661">
        <w:trPr>
          <w:trHeight w:val="283"/>
        </w:trPr>
        <w:tc>
          <w:tcPr>
            <w:tcW w:w="1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1960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507C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d.4.Sınıf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7F51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3771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23,48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D46B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4,26</w:t>
            </w: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E904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1DDA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1B5D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52A1EBA9" w14:textId="77777777" w:rsidTr="00210661">
        <w:trPr>
          <w:trHeight w:val="283"/>
        </w:trPr>
        <w:tc>
          <w:tcPr>
            <w:tcW w:w="1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DB2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Başarıya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D66E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239F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105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65E1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18,22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5973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5,27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C7E00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2,906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DA8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,035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CDCF9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c&gt;b</w:t>
            </w:r>
          </w:p>
        </w:tc>
      </w:tr>
      <w:tr w:rsidR="008A35BA" w:rsidRPr="00210661" w14:paraId="48A7107E" w14:textId="77777777" w:rsidTr="00210661">
        <w:trPr>
          <w:trHeight w:val="283"/>
        </w:trPr>
        <w:tc>
          <w:tcPr>
            <w:tcW w:w="1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A8C6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86B3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5C7C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D792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17,55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E9E9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5,36</w:t>
            </w: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461E1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FDCE3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DC2C9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2928A9D6" w14:textId="77777777" w:rsidTr="00210661">
        <w:trPr>
          <w:trHeight w:val="283"/>
        </w:trPr>
        <w:tc>
          <w:tcPr>
            <w:tcW w:w="1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08CD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6D5A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EB26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EA0F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20,10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2CAA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5,99</w:t>
            </w: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3519B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298D4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CBA6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2E3AAE9C" w14:textId="77777777" w:rsidTr="00210661">
        <w:trPr>
          <w:trHeight w:val="283"/>
        </w:trPr>
        <w:tc>
          <w:tcPr>
            <w:tcW w:w="1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8401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FD24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d.4.Sınıf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1D2E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549E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18,61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0F62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5,38</w:t>
            </w: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07B8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FD4D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4298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3E5D0F27" w14:textId="77777777" w:rsidTr="00210661">
        <w:trPr>
          <w:trHeight w:val="283"/>
        </w:trPr>
        <w:tc>
          <w:tcPr>
            <w:tcW w:w="1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496CD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bookmarkStart w:id="94" w:name="_Hlk196976090"/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Uyarım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Yaşamaya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  <w:bookmarkEnd w:id="94"/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499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1561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105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06C3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17,84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4A59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6,01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7083D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1,618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7FC47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,185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A1343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72B4E43D" w14:textId="77777777" w:rsidTr="00210661">
        <w:trPr>
          <w:trHeight w:val="283"/>
        </w:trPr>
        <w:tc>
          <w:tcPr>
            <w:tcW w:w="12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1B179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068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0B0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8705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17,50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ABC5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5,46</w:t>
            </w: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88C77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5953A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EC3B8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7E597295" w14:textId="77777777" w:rsidTr="00210661">
        <w:trPr>
          <w:trHeight w:val="283"/>
        </w:trPr>
        <w:tc>
          <w:tcPr>
            <w:tcW w:w="12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A4E07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3E2B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D43C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DCCE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19,42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9DEB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5,98</w:t>
            </w: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D2839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0F725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2C48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06215B7C" w14:textId="77777777" w:rsidTr="00210661">
        <w:trPr>
          <w:trHeight w:val="283"/>
        </w:trPr>
        <w:tc>
          <w:tcPr>
            <w:tcW w:w="12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DC9A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DA12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d.4.Sınıf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CF3D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37DA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17,79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8A53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5,96</w:t>
            </w: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339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3881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9B35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210661" w:rsidRPr="00210661" w14:paraId="61798CC8" w14:textId="77777777" w:rsidTr="00210661">
        <w:trPr>
          <w:trHeight w:val="283"/>
        </w:trPr>
        <w:tc>
          <w:tcPr>
            <w:tcW w:w="1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BF5FD7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Belirlenmiş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C92FE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1CF2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105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367BA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21,21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F0F22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5,28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34468C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4,711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832F5E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,003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BD0011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c&gt;b</w:t>
            </w:r>
          </w:p>
          <w:p w14:paraId="5EB85AA0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c&gt;a</w:t>
            </w:r>
          </w:p>
        </w:tc>
      </w:tr>
      <w:tr w:rsidR="00210661" w:rsidRPr="00210661" w14:paraId="66FE158B" w14:textId="77777777" w:rsidTr="00210661">
        <w:trPr>
          <w:trHeight w:val="283"/>
        </w:trPr>
        <w:tc>
          <w:tcPr>
            <w:tcW w:w="1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1ABAA3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BADC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B53E0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D9CED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21,69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A2728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5,05</w:t>
            </w: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3D1B6D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51DBAC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651C5D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210661" w:rsidRPr="00210661" w14:paraId="539E4611" w14:textId="77777777" w:rsidTr="00210661">
        <w:trPr>
          <w:trHeight w:val="283"/>
        </w:trPr>
        <w:tc>
          <w:tcPr>
            <w:tcW w:w="1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8D55B4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BCED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57E1B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39983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23,90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53046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4,48</w:t>
            </w: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D9C6AA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A774C7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37A413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210661" w:rsidRPr="00210661" w14:paraId="68BDC213" w14:textId="77777777" w:rsidTr="00210661">
        <w:trPr>
          <w:trHeight w:val="283"/>
        </w:trPr>
        <w:tc>
          <w:tcPr>
            <w:tcW w:w="12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2D9DB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CA509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d.4.Sınıf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43B7D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AEF91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22,51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5809E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4,52</w:t>
            </w: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3F94D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FD8E3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0551B" w14:textId="77777777" w:rsidR="00210661" w:rsidRPr="00210661" w:rsidRDefault="00210661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70FD2ABA" w14:textId="77777777" w:rsidTr="00210661">
        <w:trPr>
          <w:trHeight w:val="283"/>
        </w:trPr>
        <w:tc>
          <w:tcPr>
            <w:tcW w:w="12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CB47D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Yansıyan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0D7E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6B07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105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CF4B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16,92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D36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6,01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0E850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2,992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127EB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,031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94012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c&gt;b</w:t>
            </w:r>
          </w:p>
        </w:tc>
      </w:tr>
      <w:tr w:rsidR="008A35BA" w:rsidRPr="00210661" w14:paraId="5E4B9DAE" w14:textId="77777777" w:rsidTr="00210661">
        <w:trPr>
          <w:trHeight w:val="283"/>
        </w:trPr>
        <w:tc>
          <w:tcPr>
            <w:tcW w:w="1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5D218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DAF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A01A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EA40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15,53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C50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6,01</w:t>
            </w: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528C3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DAFE6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5F04E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03FC3266" w14:textId="77777777" w:rsidTr="00210661">
        <w:trPr>
          <w:trHeight w:val="283"/>
        </w:trPr>
        <w:tc>
          <w:tcPr>
            <w:tcW w:w="1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ED09E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E02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FF31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E379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18,31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75B2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6,85</w:t>
            </w: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216D1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63F25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54B04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3A30253B" w14:textId="77777777" w:rsidTr="00210661">
        <w:trPr>
          <w:trHeight w:val="283"/>
        </w:trPr>
        <w:tc>
          <w:tcPr>
            <w:tcW w:w="12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61DE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66FF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d.4.Sınıf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1A44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914C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15,85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0262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6,19</w:t>
            </w: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5C2D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1D12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0E36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2561095D" w14:textId="77777777" w:rsidTr="00210661">
        <w:trPr>
          <w:trHeight w:val="283"/>
        </w:trPr>
        <w:tc>
          <w:tcPr>
            <w:tcW w:w="12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11213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bookmarkStart w:id="95" w:name="_Hlk196976095"/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Motivasyon-Dış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Düzenleme</w:t>
            </w:r>
            <w:bookmarkEnd w:id="95"/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4794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E408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105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E9F2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20,33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BE1F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5,65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29DD2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,788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1557F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,501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DC66C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5867AF58" w14:textId="77777777" w:rsidTr="00210661">
        <w:trPr>
          <w:trHeight w:val="283"/>
        </w:trPr>
        <w:tc>
          <w:tcPr>
            <w:tcW w:w="1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B0F96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D666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E197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2DB5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20,05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589E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5,86</w:t>
            </w: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B816F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56675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C7A09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7E6997DD" w14:textId="77777777" w:rsidTr="00210661">
        <w:trPr>
          <w:trHeight w:val="283"/>
        </w:trPr>
        <w:tc>
          <w:tcPr>
            <w:tcW w:w="1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EA6B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DF1C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217F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E5E6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21,22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8A96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5,46</w:t>
            </w: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67A45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197CB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D27F4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79232D13" w14:textId="77777777" w:rsidTr="00210661">
        <w:trPr>
          <w:trHeight w:val="283"/>
        </w:trPr>
        <w:tc>
          <w:tcPr>
            <w:tcW w:w="12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E7A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AE0F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d.4.Sınıf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426E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59CA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21,04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85F2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5,08</w:t>
            </w: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65D5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8939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3341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0A80C9E5" w14:textId="77777777" w:rsidTr="00210661">
        <w:trPr>
          <w:trHeight w:val="283"/>
        </w:trPr>
        <w:tc>
          <w:tcPr>
            <w:tcW w:w="12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852B5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Motivasyonsuzluk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D533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D78C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105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F85C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9,88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BACD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5,74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815DA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2,753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F2FBC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,043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B1E3E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a&gt;d</w:t>
            </w:r>
          </w:p>
        </w:tc>
      </w:tr>
      <w:tr w:rsidR="008A35BA" w:rsidRPr="00210661" w14:paraId="109C054D" w14:textId="77777777" w:rsidTr="00210661">
        <w:trPr>
          <w:trHeight w:val="283"/>
        </w:trPr>
        <w:tc>
          <w:tcPr>
            <w:tcW w:w="1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CE19D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29AD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BBB8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5AFB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8,76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3B80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5,15</w:t>
            </w: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B6F01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260B4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8CA4D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57AED602" w14:textId="77777777" w:rsidTr="00210661">
        <w:trPr>
          <w:trHeight w:val="283"/>
        </w:trPr>
        <w:tc>
          <w:tcPr>
            <w:tcW w:w="1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841BD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DAC4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D69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0702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7,92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B0DA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5,13</w:t>
            </w: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56AE0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5FC84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94348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640F4D30" w14:textId="77777777" w:rsidTr="00210661">
        <w:trPr>
          <w:trHeight w:val="283"/>
        </w:trPr>
        <w:tc>
          <w:tcPr>
            <w:tcW w:w="12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4FDD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A14C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d.4.Sınıf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B74E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F8EE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7,90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A832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5,07</w:t>
            </w: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6F28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1BEF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6DE0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3A110434" w14:textId="77777777" w:rsidR="008A35BA" w:rsidRPr="00827241" w:rsidRDefault="008A35BA" w:rsidP="00210661">
      <w:pPr>
        <w:spacing w:line="259" w:lineRule="auto"/>
        <w:ind w:firstLine="0"/>
        <w:jc w:val="left"/>
        <w:rPr>
          <w:rFonts w:eastAsia="Calibri" w:cs="Times New Roman"/>
          <w:kern w:val="2"/>
          <w:sz w:val="20"/>
          <w:szCs w:val="24"/>
          <w14:ligatures w14:val="standardContextual"/>
        </w:rPr>
      </w:pPr>
      <w:r w:rsidRPr="00827241">
        <w:rPr>
          <w:rFonts w:eastAsia="Calibri" w:cs="Times New Roman"/>
          <w:kern w:val="2"/>
          <w:sz w:val="20"/>
          <w:szCs w:val="24"/>
          <w14:ligatures w14:val="standardContextual"/>
        </w:rPr>
        <w:t>*p&lt;0,05</w:t>
      </w:r>
    </w:p>
    <w:p w14:paraId="39DB0998" w14:textId="77777777" w:rsidR="00210661" w:rsidRDefault="00210661" w:rsidP="00210661">
      <w:pPr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230BE9BB" w14:textId="77777777" w:rsidR="008A35BA" w:rsidRDefault="008A35BA" w:rsidP="00FF6F2F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  <w:r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sınıfına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ortalamaları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değerlendirildiğinde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sınıfa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puanının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istatistiksel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olarak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anlamlı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farklılaştığı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3.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4.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1.sınıf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3.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4.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ortalaması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1.sınıflardan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yüksektir.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Akademik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ölçeğinin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başarıya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yansıyan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farklılaşmaktadır.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3.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2.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3.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başarıya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yansıyan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2.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sınıflardan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yüksektir.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Bilmeye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boyutu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farklılaşmaktadır.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3.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3.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bilmeye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sınıflardan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yüksektir.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Belirlenmiş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boyutu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farklılaşmaktadır.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3.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2.sınıf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3.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bilmeye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2.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sınıflardan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yüksektir.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Motivasyonsuzluk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boyutu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farklılaşmaktadır.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4.sınıf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motivasyonsuzluk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boyutu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4.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sınıflardan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yüksektir.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Uyarım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yaşamaya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motivasyon-dış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düzenleme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boyutlarında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farklılaşma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bulunmamıştır.</w:t>
      </w:r>
    </w:p>
    <w:p w14:paraId="1B1278C9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2EB0864C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451CCBD4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7CC46305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1517C34F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4BAC775A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326BA6BD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66E881D7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00CA0581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6141C4A8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332253F9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46FC4ED3" w14:textId="67EB0995" w:rsidR="008A35BA" w:rsidRPr="00210661" w:rsidRDefault="00210661" w:rsidP="00210661">
      <w:pPr>
        <w:pStyle w:val="ResimYazs"/>
        <w:spacing w:before="120" w:after="120" w:line="360" w:lineRule="auto"/>
        <w:ind w:left="680" w:hanging="680"/>
        <w:rPr>
          <w:rFonts w:ascii="Times New Roman" w:eastAsia="Calibri" w:hAnsi="Times New Roman" w:cs="Times New Roman"/>
          <w:b/>
          <w:bCs w:val="0"/>
          <w:kern w:val="2"/>
          <w:sz w:val="24"/>
          <w:szCs w:val="24"/>
          <w14:ligatures w14:val="standardContextual"/>
        </w:rPr>
      </w:pPr>
      <w:bookmarkStart w:id="96" w:name="_Toc203545816"/>
      <w:r w:rsidRPr="00210661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210661">
        <w:rPr>
          <w:rFonts w:ascii="Times New Roman" w:hAnsi="Times New Roman" w:cs="Times New Roman"/>
          <w:b/>
          <w:sz w:val="24"/>
        </w:rPr>
        <w:fldChar w:fldCharType="begin"/>
      </w:r>
      <w:r w:rsidRPr="00210661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210661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9</w:t>
      </w:r>
      <w:r w:rsidRPr="00210661">
        <w:rPr>
          <w:rFonts w:ascii="Times New Roman" w:hAnsi="Times New Roman" w:cs="Times New Roman"/>
          <w:b/>
          <w:sz w:val="24"/>
        </w:rPr>
        <w:fldChar w:fldCharType="end"/>
      </w:r>
      <w:r w:rsidRPr="00210661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Katılımcıların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Öğrenim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Türüne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Göre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Puan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Ortalamaları</w:t>
      </w:r>
      <w:bookmarkEnd w:id="96"/>
    </w:p>
    <w:tbl>
      <w:tblPr>
        <w:tblW w:w="8910" w:type="dxa"/>
        <w:jc w:val="center"/>
        <w:tblLook w:val="04A0" w:firstRow="1" w:lastRow="0" w:firstColumn="1" w:lastColumn="0" w:noHBand="0" w:noVBand="1"/>
      </w:tblPr>
      <w:tblGrid>
        <w:gridCol w:w="2816"/>
        <w:gridCol w:w="1320"/>
        <w:gridCol w:w="700"/>
        <w:gridCol w:w="1208"/>
        <w:gridCol w:w="1208"/>
        <w:gridCol w:w="902"/>
        <w:gridCol w:w="756"/>
      </w:tblGrid>
      <w:tr w:rsidR="008A35BA" w:rsidRPr="00210661" w14:paraId="515D064C" w14:textId="77777777" w:rsidTr="00210661">
        <w:trPr>
          <w:trHeight w:val="283"/>
          <w:jc w:val="center"/>
        </w:trPr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8C68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5D72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Öğrenim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BDB6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n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C7E92" w14:textId="77777777" w:rsidR="008A35BA" w:rsidRPr="00210661" w:rsidRDefault="00000000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kern w:val="2"/>
                        <w:sz w:val="20"/>
                        <w:szCs w:val="20"/>
                        <w14:ligatures w14:val="standardContextual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kern w:val="2"/>
                        <w:sz w:val="20"/>
                        <w:szCs w:val="20"/>
                        <w14:ligatures w14:val="standardContextual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0689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ss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9B35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:vertAlign w:val="superscript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t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0D5F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</w:t>
            </w:r>
          </w:p>
        </w:tc>
      </w:tr>
      <w:tr w:rsidR="008A35BA" w:rsidRPr="00210661" w14:paraId="3BC91BC8" w14:textId="77777777" w:rsidTr="00210661">
        <w:trPr>
          <w:trHeight w:val="283"/>
          <w:jc w:val="center"/>
        </w:trPr>
        <w:tc>
          <w:tcPr>
            <w:tcW w:w="15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779D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Beden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Eğitimi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ve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Spora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Karşı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Tutum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9D39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83C5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264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F138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98,77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CA73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17,85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7B0F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,315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DA2B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,753</w:t>
            </w:r>
          </w:p>
        </w:tc>
      </w:tr>
      <w:tr w:rsidR="008A35BA" w:rsidRPr="00210661" w14:paraId="6E82C981" w14:textId="77777777" w:rsidTr="00210661">
        <w:trPr>
          <w:trHeight w:val="283"/>
          <w:jc w:val="center"/>
        </w:trPr>
        <w:tc>
          <w:tcPr>
            <w:tcW w:w="15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B897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4A05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755B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09F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97,98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F32F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17,31</w:t>
            </w: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1D69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0C1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2BD16D09" w14:textId="77777777" w:rsidTr="00210661">
        <w:trPr>
          <w:trHeight w:val="283"/>
          <w:jc w:val="center"/>
        </w:trPr>
        <w:tc>
          <w:tcPr>
            <w:tcW w:w="15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9583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Bilmeye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9333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F39B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264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544A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22,68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745C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4,69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BF8D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,167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565D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,867</w:t>
            </w:r>
          </w:p>
        </w:tc>
      </w:tr>
      <w:tr w:rsidR="008A35BA" w:rsidRPr="00210661" w14:paraId="3CB137B1" w14:textId="77777777" w:rsidTr="00210661">
        <w:trPr>
          <w:trHeight w:val="283"/>
          <w:jc w:val="center"/>
        </w:trPr>
        <w:tc>
          <w:tcPr>
            <w:tcW w:w="15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0AA0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3AA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3469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8BE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22,56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B6CA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5,29</w:t>
            </w: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4908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830B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4F46DA92" w14:textId="77777777" w:rsidTr="00210661">
        <w:trPr>
          <w:trHeight w:val="283"/>
          <w:jc w:val="center"/>
        </w:trPr>
        <w:tc>
          <w:tcPr>
            <w:tcW w:w="15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2540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Başarıya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320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2649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264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A3FE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18,78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2B0E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5,45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3A416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1,473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ECB77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,142</w:t>
            </w:r>
          </w:p>
        </w:tc>
      </w:tr>
      <w:tr w:rsidR="008A35BA" w:rsidRPr="00210661" w14:paraId="5174E1E8" w14:textId="77777777" w:rsidTr="00210661">
        <w:trPr>
          <w:trHeight w:val="283"/>
          <w:jc w:val="center"/>
        </w:trPr>
        <w:tc>
          <w:tcPr>
            <w:tcW w:w="15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BEF9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2C0C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8AC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CAB0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17,63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A567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5,82</w:t>
            </w:r>
          </w:p>
        </w:tc>
        <w:tc>
          <w:tcPr>
            <w:tcW w:w="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3865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5AE8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3229F1CD" w14:textId="77777777" w:rsidTr="00210661">
        <w:trPr>
          <w:trHeight w:val="283"/>
          <w:jc w:val="center"/>
        </w:trPr>
        <w:tc>
          <w:tcPr>
            <w:tcW w:w="15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0B66F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Uyarım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Yaşamaya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9B18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B55F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264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CBB3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18,12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8184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5,87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F95FE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,165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E1B6A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,869</w:t>
            </w:r>
          </w:p>
        </w:tc>
      </w:tr>
      <w:tr w:rsidR="008A35BA" w:rsidRPr="00210661" w14:paraId="4C092DBB" w14:textId="77777777" w:rsidTr="00210661">
        <w:trPr>
          <w:trHeight w:val="283"/>
          <w:jc w:val="center"/>
        </w:trPr>
        <w:tc>
          <w:tcPr>
            <w:tcW w:w="15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E0EF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16DE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3068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E0BF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17,98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DA89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6,00</w:t>
            </w:r>
          </w:p>
        </w:tc>
        <w:tc>
          <w:tcPr>
            <w:tcW w:w="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8B87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9756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03BD7846" w14:textId="77777777" w:rsidTr="00210661">
        <w:trPr>
          <w:trHeight w:val="283"/>
          <w:jc w:val="center"/>
        </w:trPr>
        <w:tc>
          <w:tcPr>
            <w:tcW w:w="15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2C45D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Belirlenmiş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EFF1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D474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264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58AC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22,16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8B48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4,93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13660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-,296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3E0E7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,768</w:t>
            </w:r>
          </w:p>
        </w:tc>
      </w:tr>
      <w:tr w:rsidR="008A35BA" w:rsidRPr="00210661" w14:paraId="0BF8CDF9" w14:textId="77777777" w:rsidTr="00210661">
        <w:trPr>
          <w:trHeight w:val="283"/>
          <w:jc w:val="center"/>
        </w:trPr>
        <w:tc>
          <w:tcPr>
            <w:tcW w:w="15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BB9C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981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1051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E1F2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22,37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BB9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5,21</w:t>
            </w:r>
          </w:p>
        </w:tc>
        <w:tc>
          <w:tcPr>
            <w:tcW w:w="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E88B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E87B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38755CC5" w14:textId="77777777" w:rsidTr="00210661">
        <w:trPr>
          <w:trHeight w:val="283"/>
          <w:jc w:val="center"/>
        </w:trPr>
        <w:tc>
          <w:tcPr>
            <w:tcW w:w="15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028B2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Yansıyan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1D5E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8AEC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264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4EAD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16,85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32EC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6,13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07346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1,118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71592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,264</w:t>
            </w:r>
          </w:p>
        </w:tc>
      </w:tr>
      <w:tr w:rsidR="008A35BA" w:rsidRPr="00210661" w14:paraId="57F63BF2" w14:textId="77777777" w:rsidTr="00210661">
        <w:trPr>
          <w:trHeight w:val="283"/>
          <w:jc w:val="center"/>
        </w:trPr>
        <w:tc>
          <w:tcPr>
            <w:tcW w:w="15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4CF3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EBFD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321F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A6EF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15,85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1E6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6,97</w:t>
            </w:r>
          </w:p>
        </w:tc>
        <w:tc>
          <w:tcPr>
            <w:tcW w:w="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F8A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F6D0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3C05AF03" w14:textId="77777777" w:rsidTr="00210661">
        <w:trPr>
          <w:trHeight w:val="283"/>
          <w:jc w:val="center"/>
        </w:trPr>
        <w:tc>
          <w:tcPr>
            <w:tcW w:w="15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6698A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Motivasyon-Dış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Düzenleme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BA53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E520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264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D939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20,62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4A2E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5,48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5B8DC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,006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5BEFA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,995</w:t>
            </w:r>
          </w:p>
        </w:tc>
      </w:tr>
      <w:tr w:rsidR="008A35BA" w:rsidRPr="00210661" w14:paraId="6D827D4F" w14:textId="77777777" w:rsidTr="00210661">
        <w:trPr>
          <w:trHeight w:val="283"/>
          <w:jc w:val="center"/>
        </w:trPr>
        <w:tc>
          <w:tcPr>
            <w:tcW w:w="15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7DBA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2A68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A80F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2AFB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20,61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AEDF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5,80</w:t>
            </w:r>
          </w:p>
        </w:tc>
        <w:tc>
          <w:tcPr>
            <w:tcW w:w="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826A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07DB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177598D8" w14:textId="77777777" w:rsidTr="00210661">
        <w:trPr>
          <w:trHeight w:val="283"/>
          <w:jc w:val="center"/>
        </w:trPr>
        <w:tc>
          <w:tcPr>
            <w:tcW w:w="15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0E3EA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Motivasyonsuzluk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574F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3FBD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264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1737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8,86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6BE6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5,47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F3FF3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,820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91B91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,413</w:t>
            </w:r>
          </w:p>
        </w:tc>
      </w:tr>
      <w:tr w:rsidR="008A35BA" w:rsidRPr="00210661" w14:paraId="07AA99CF" w14:textId="77777777" w:rsidTr="00210661">
        <w:trPr>
          <w:trHeight w:val="283"/>
          <w:jc w:val="center"/>
        </w:trPr>
        <w:tc>
          <w:tcPr>
            <w:tcW w:w="15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55DE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F382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2.Öğretim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B4CC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E134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8,24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5D36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4,91</w:t>
            </w:r>
          </w:p>
        </w:tc>
        <w:tc>
          <w:tcPr>
            <w:tcW w:w="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CA72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589F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36DB3BD8" w14:textId="77777777" w:rsidR="008A35BA" w:rsidRPr="00827241" w:rsidRDefault="008A35BA" w:rsidP="008A35BA">
      <w:pPr>
        <w:spacing w:after="160" w:line="259" w:lineRule="auto"/>
        <w:ind w:firstLine="0"/>
        <w:jc w:val="left"/>
        <w:rPr>
          <w:rFonts w:eastAsia="Calibri" w:cs="Times New Roman"/>
          <w:kern w:val="2"/>
          <w:sz w:val="20"/>
          <w:szCs w:val="24"/>
          <w14:ligatures w14:val="standardContextual"/>
        </w:rPr>
      </w:pPr>
      <w:r w:rsidRPr="00827241">
        <w:rPr>
          <w:rFonts w:eastAsia="Calibri" w:cs="Times New Roman"/>
          <w:kern w:val="2"/>
          <w:sz w:val="20"/>
          <w:szCs w:val="24"/>
          <w14:ligatures w14:val="standardContextual"/>
        </w:rPr>
        <w:t>*p&lt;0,05</w:t>
      </w:r>
    </w:p>
    <w:p w14:paraId="1393964D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1FF9D0BB" w14:textId="77777777" w:rsidR="008A35BA" w:rsidRPr="005367AE" w:rsidRDefault="008A35BA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öğrenim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türüne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ortalamaları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değerlendirildiğinde,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öğrenim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türüne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ortalamaları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alt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boyut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ortalamaları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istatistiksel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olarak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anlamlı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farklılaşmamaktadır.</w:t>
      </w:r>
    </w:p>
    <w:p w14:paraId="4DC957B8" w14:textId="77777777" w:rsidR="008A35BA" w:rsidRDefault="008A35BA" w:rsidP="00FF6F2F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40371A1E" w14:textId="77777777" w:rsidR="00210661" w:rsidRDefault="00210661" w:rsidP="00FF6F2F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1CF1B66F" w14:textId="77777777" w:rsidR="00210661" w:rsidRDefault="00210661" w:rsidP="00FF6F2F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7FF08960" w14:textId="77777777" w:rsidR="00210661" w:rsidRDefault="00210661" w:rsidP="00FF6F2F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49D32BE6" w14:textId="77777777" w:rsidR="00210661" w:rsidRDefault="00210661" w:rsidP="00FF6F2F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4547F27E" w14:textId="77777777" w:rsidR="00210661" w:rsidRDefault="00210661" w:rsidP="00FF6F2F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742EA0BD" w14:textId="77777777" w:rsidR="00210661" w:rsidRDefault="00210661" w:rsidP="00FF6F2F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3BD9721D" w14:textId="77777777" w:rsidR="00210661" w:rsidRDefault="00210661" w:rsidP="00FF6F2F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1FFB9B54" w14:textId="77777777" w:rsidR="00210661" w:rsidRDefault="00210661" w:rsidP="00FF6F2F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1282A25C" w14:textId="751DA4A8" w:rsidR="008A35BA" w:rsidRPr="00210661" w:rsidRDefault="00210661" w:rsidP="00210661">
      <w:pPr>
        <w:pStyle w:val="ResimYazs"/>
        <w:spacing w:before="120" w:after="120" w:line="360" w:lineRule="auto"/>
        <w:ind w:left="680" w:hanging="680"/>
        <w:jc w:val="left"/>
        <w:rPr>
          <w:rFonts w:ascii="Times New Roman" w:eastAsia="Calibri" w:hAnsi="Times New Roman" w:cs="Times New Roman"/>
          <w:b/>
          <w:bCs w:val="0"/>
          <w:kern w:val="2"/>
          <w:sz w:val="24"/>
          <w:szCs w:val="24"/>
          <w14:ligatures w14:val="standardContextual"/>
        </w:rPr>
      </w:pPr>
      <w:bookmarkStart w:id="97" w:name="_Toc203545817"/>
      <w:r w:rsidRPr="00210661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210661">
        <w:rPr>
          <w:rFonts w:ascii="Times New Roman" w:hAnsi="Times New Roman" w:cs="Times New Roman"/>
          <w:b/>
          <w:sz w:val="24"/>
        </w:rPr>
        <w:fldChar w:fldCharType="begin"/>
      </w:r>
      <w:r w:rsidRPr="00210661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210661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10</w:t>
      </w:r>
      <w:r w:rsidRPr="00210661">
        <w:rPr>
          <w:rFonts w:ascii="Times New Roman" w:hAnsi="Times New Roman" w:cs="Times New Roman"/>
          <w:b/>
          <w:sz w:val="24"/>
        </w:rPr>
        <w:fldChar w:fldCharType="end"/>
      </w:r>
      <w:r w:rsidRPr="00210661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Katılımcıların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Spor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Geçmişine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Göre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Puan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Ortalamaları</w:t>
      </w:r>
      <w:bookmarkEnd w:id="97"/>
    </w:p>
    <w:tbl>
      <w:tblPr>
        <w:tblW w:w="8781" w:type="dxa"/>
        <w:tblLook w:val="04A0" w:firstRow="1" w:lastRow="0" w:firstColumn="1" w:lastColumn="0" w:noHBand="0" w:noVBand="1"/>
      </w:tblPr>
      <w:tblGrid>
        <w:gridCol w:w="1992"/>
        <w:gridCol w:w="2116"/>
        <w:gridCol w:w="755"/>
        <w:gridCol w:w="950"/>
        <w:gridCol w:w="838"/>
        <w:gridCol w:w="697"/>
        <w:gridCol w:w="697"/>
        <w:gridCol w:w="736"/>
      </w:tblGrid>
      <w:tr w:rsidR="008A35BA" w:rsidRPr="00827241" w14:paraId="27C30068" w14:textId="77777777" w:rsidTr="00210661">
        <w:trPr>
          <w:trHeight w:val="20"/>
        </w:trPr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B69C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5E6A3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Spor</w:t>
            </w:r>
            <w:r w:rsidR="005A618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Geçmişi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DD1E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n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A9130" w14:textId="77777777" w:rsidR="008A35BA" w:rsidRPr="00827241" w:rsidRDefault="00000000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kern w:val="2"/>
                        <w:sz w:val="20"/>
                        <w:szCs w:val="20"/>
                        <w14:ligatures w14:val="standardContextual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kern w:val="2"/>
                        <w:sz w:val="20"/>
                        <w:szCs w:val="20"/>
                        <w14:ligatures w14:val="standardContextual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0CB7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ss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A2C6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F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76B7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EAC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Post-Hoc</w:t>
            </w:r>
          </w:p>
        </w:tc>
      </w:tr>
      <w:tr w:rsidR="008A35BA" w:rsidRPr="00827241" w14:paraId="270EF043" w14:textId="77777777" w:rsidTr="00210661">
        <w:trPr>
          <w:trHeight w:val="20"/>
        </w:trPr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F3520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Beden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82724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Eğitimi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82724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ve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82724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Spora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82724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Karşı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82724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Tutum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E8B8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yapmadım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30F9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C17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98,26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83C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15,36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4DE31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3,242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0E4CE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,013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A97923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e&gt;b</w:t>
            </w:r>
          </w:p>
          <w:p w14:paraId="2B98FC2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e&gt;c</w:t>
            </w:r>
          </w:p>
        </w:tc>
      </w:tr>
      <w:tr w:rsidR="008A35BA" w:rsidRPr="00827241" w14:paraId="4EF7A0D2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2410B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C056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b.1yıldan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az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5407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3E2D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92,48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30F93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18,48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E96253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6E07F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341AD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2C15395A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E180E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742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c.1-2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024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AF63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96,58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7E5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18,64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025621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AEDBE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36CAF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200C13B6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46007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EB9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d.3-4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9889E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1F4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97,14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55F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15,27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AC90C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3A41A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F4D7E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5562AB74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EF9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DF07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D65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071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103,62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D1497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18,03</w:t>
            </w: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BC70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E95F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C9A9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44736C6A" w14:textId="77777777" w:rsidTr="00210661">
        <w:trPr>
          <w:trHeight w:val="20"/>
        </w:trPr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5867DE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Bilmeye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58A9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yapmadım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3702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FD7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22,41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25F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5,24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8DE12D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3,455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044587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,009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EC1F23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e&gt;d</w:t>
            </w:r>
          </w:p>
        </w:tc>
      </w:tr>
      <w:tr w:rsidR="008A35BA" w:rsidRPr="00827241" w14:paraId="5499EFD9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12EB29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56C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b.1yıldan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az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172F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79A7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21,32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CD6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5,30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7D3BDD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6E7DC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DB2151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097CC1AC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93465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C177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c.1-2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B2BE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0BE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22,36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41F6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5,00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43636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49CCAD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3DC35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13DB0076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1E92C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344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d.3-4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882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D30D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21,75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6AD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4,88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5FBBF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BB9D9E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9AA5E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6F21D5B4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602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3F6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BD2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D17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24,07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9AD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3,97</w:t>
            </w: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30C3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75E5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BCFD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4A63BCE4" w14:textId="77777777" w:rsidTr="00210661">
        <w:trPr>
          <w:trHeight w:val="20"/>
        </w:trPr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104FC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Başarıya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25D9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yapmadım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35D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1AE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18,30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786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6,04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1892F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1,281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CBBFF6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,277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90283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7B1C830A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525AC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905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b.1yıldan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az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F97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923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17,64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F403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6,38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41CFE3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D1052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C00F6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24AC2717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DC0A8D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76B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c.1-2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82B3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E66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18,16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519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5,41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743BD6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284CB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140FB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6D05267F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6472F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921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d.3-4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E36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D3F7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18,15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73A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4,89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1D03F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2CF23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5514A1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5FBEA792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D74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F79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72D6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55E1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19,60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864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5,70</w:t>
            </w: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676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E905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37DD1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5A6ED3B5" w14:textId="77777777" w:rsidTr="00210661">
        <w:trPr>
          <w:trHeight w:val="20"/>
        </w:trPr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2F746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Uyarım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Yaşamaya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E153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yapmadım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E653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C85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19,41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37F9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5,87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7B3629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1,556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D9692E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,186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A502F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250BE40F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BC9FC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1A51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b.1yıldan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az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4F6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AC57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16,92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51B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6,05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D761C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DF563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4BD3E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578CDCAD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38E951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A869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c.1-2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91C6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134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17,77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378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5,45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722079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548C49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96AD8D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60383B29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FACC9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6EDD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d.3-4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1E73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09F3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17,30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161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5,52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830F9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F930E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D4DD3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5778923A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712E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D10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887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A99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18,98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3C2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6,46</w:t>
            </w: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9A1B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F06B6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1445D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3187528A" w14:textId="77777777" w:rsidTr="00210661">
        <w:trPr>
          <w:trHeight w:val="20"/>
        </w:trPr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8EB13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Belirlenmiş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0F6E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yapmadım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D77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98C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21,74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A167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5,20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13B759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2,149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6D9D6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,075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3BA07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5D31D095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764E27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0F5B9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b.1yıldan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az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FA5F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631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22,16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822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5,19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7774D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A889F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C2472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5ABA6936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1BBD4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C5EE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c.1-2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139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DF9E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22,05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9BD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4,91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849971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FF541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49367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0B5D8057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6326A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E3C3E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d.3-4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E81E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BFA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21,14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6EE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4,98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641F1D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0A6B0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B9076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56BF6852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4A7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A927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D0DC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E94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23,31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36F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4,81</w:t>
            </w: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6959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EBD6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5CD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262328ED" w14:textId="77777777" w:rsidTr="00210661">
        <w:trPr>
          <w:trHeight w:val="20"/>
        </w:trPr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11EA2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Yansıyan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D3B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yapmadım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2579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59B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17,52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A0C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5,97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6E1B0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,897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0EB7C1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,466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AC180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434DB590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E5D827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11A7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b.1yıldan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az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2A6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93F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16,68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CBBE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6,49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ADFD6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DF604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7CD03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14E8CF96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3B236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712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c.1-2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6CA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6F87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16,64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699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6,25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9237C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737AE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3DE78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2C2AEC03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706C4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E83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d.3-4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3D1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2F0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15,56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49E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5,78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7D519E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B1178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E07D1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78A39459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D0C1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1EB3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7A52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80C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17,26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B0A6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6,76</w:t>
            </w: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CBB2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4A1C2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5A1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1FA642B7" w14:textId="77777777" w:rsidTr="00210661">
        <w:trPr>
          <w:trHeight w:val="20"/>
        </w:trPr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7F12A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Motivasyon-Dış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Düzenleme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BF92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yapmadım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D8A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EB6C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18,93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623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5,65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F25F66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1,169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42B0D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,324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6C0FB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3D052283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5A1EC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9566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b.1yıldan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az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483D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325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19,72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EA5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6,71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ECA2D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2FAB0E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C224A9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479D0B5E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09E17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79CF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c.1-2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EEA3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C76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21,10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41F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4,76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4A47A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AB82BE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C3B25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6A8D0FF6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CA009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B33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d.3-4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2EE6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0E11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20,33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53DA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5,88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F1BC71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D72AC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909ABC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827241" w14:paraId="1DBA7B06" w14:textId="77777777" w:rsidTr="00210661">
        <w:trPr>
          <w:trHeight w:val="20"/>
        </w:trPr>
        <w:tc>
          <w:tcPr>
            <w:tcW w:w="11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3F56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A07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76A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CFD0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21,02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5507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5,67</w:t>
            </w: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FA7C4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3C2D8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E4F5" w14:textId="77777777" w:rsidR="008A35BA" w:rsidRPr="0082724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210661" w:rsidRPr="00827241" w14:paraId="636E3EDD" w14:textId="77777777" w:rsidTr="00210661">
        <w:trPr>
          <w:trHeight w:val="20"/>
        </w:trPr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0E5DDD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Motivasyonsuzluk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A21B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spor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yapmadım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AFD7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C9043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8,07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4D47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4,60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2C8F0F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,973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790C5E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,422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DC246D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210661" w:rsidRPr="00827241" w14:paraId="1EB497F9" w14:textId="77777777" w:rsidTr="00210661">
        <w:trPr>
          <w:trHeight w:val="20"/>
        </w:trPr>
        <w:tc>
          <w:tcPr>
            <w:tcW w:w="11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6E9940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9F47C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b.1yıldan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az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F06A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1BA1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9,12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B28C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6,18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A69480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9BE511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AF8CAD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210661" w:rsidRPr="00827241" w14:paraId="16B5EC81" w14:textId="77777777" w:rsidTr="00210661">
        <w:trPr>
          <w:trHeight w:val="20"/>
        </w:trPr>
        <w:tc>
          <w:tcPr>
            <w:tcW w:w="11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36FE1B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12B3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c.1-2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1C0C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A29E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9,38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7252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5,64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7E9558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343DD7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353818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210661" w:rsidRPr="00827241" w14:paraId="5629BBA9" w14:textId="77777777" w:rsidTr="00210661">
        <w:trPr>
          <w:trHeight w:val="20"/>
        </w:trPr>
        <w:tc>
          <w:tcPr>
            <w:tcW w:w="11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3EC709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8A9E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d.3-4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D43F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50AD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8,95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C3E0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5,38</w:t>
            </w: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717013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E53A94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052A03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210661" w:rsidRPr="00827241" w14:paraId="619446B4" w14:textId="77777777" w:rsidTr="00210661">
        <w:trPr>
          <w:trHeight w:val="20"/>
        </w:trPr>
        <w:tc>
          <w:tcPr>
            <w:tcW w:w="11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24EE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6C78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yıl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FF4D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righ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004B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8,01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167D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5,03</w:t>
            </w: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D79B3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29C05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85D69" w14:textId="77777777" w:rsidR="00210661" w:rsidRPr="00827241" w:rsidRDefault="00210661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10696520" w14:textId="77777777" w:rsidR="008A35BA" w:rsidRPr="00827241" w:rsidRDefault="008A35BA" w:rsidP="008A35BA">
      <w:pPr>
        <w:spacing w:after="160" w:line="259" w:lineRule="auto"/>
        <w:ind w:firstLine="0"/>
        <w:jc w:val="left"/>
        <w:rPr>
          <w:rFonts w:eastAsia="Calibri" w:cs="Times New Roman"/>
          <w:kern w:val="2"/>
          <w:sz w:val="20"/>
          <w:szCs w:val="24"/>
          <w14:ligatures w14:val="standardContextual"/>
        </w:rPr>
      </w:pPr>
      <w:r w:rsidRPr="00827241">
        <w:rPr>
          <w:rFonts w:eastAsia="Calibri" w:cs="Times New Roman"/>
          <w:kern w:val="2"/>
          <w:sz w:val="20"/>
          <w:szCs w:val="24"/>
          <w14:ligatures w14:val="standardContextual"/>
        </w:rPr>
        <w:t>*p&lt;0,05</w:t>
      </w:r>
    </w:p>
    <w:p w14:paraId="36593F2A" w14:textId="77777777" w:rsidR="008A35BA" w:rsidRPr="005367AE" w:rsidRDefault="008A35BA" w:rsidP="008A35BA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18D8ED20" w14:textId="77777777" w:rsidR="008A35BA" w:rsidRDefault="008A35BA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geçmişine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ortalamaları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değerlendirildiğinde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puanının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geçmişine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istatistiksel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olarak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anlamlı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farklılaştığı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yıldan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az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geçmişine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sahip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olanlar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1-2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yıl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geçmişine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sahip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olanlar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5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yıl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üzeri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geçmişine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sahip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olanlar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görülmektedir.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5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yıl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üzeri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geçmişine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sahip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olanların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yıldan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az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geçmişine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1-2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yıl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geçmişine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sahip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olanların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ortalamasından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yüksektir.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Akademik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ölçeğinin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başarıya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uyarım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yaşamaya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belirlenmiş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yansıyan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motivasyon-dış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düzenleme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motivasyonsuzluk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boyutların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bulunmamıştır.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Bilmeye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boyutunda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bulunmuştur.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3-4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yıl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geçmişine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sahip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olanlar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5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yıl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üzeri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geçmişine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sahip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olanlar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görülmektedir.5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yıl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üzeri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geçmişine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sahip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olanların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bilmeye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3-4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yıl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geçmişine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sahip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olanların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ortalamasından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yüksektir.</w:t>
      </w:r>
    </w:p>
    <w:p w14:paraId="550DA74F" w14:textId="77777777" w:rsidR="008A35BA" w:rsidRPr="005367AE" w:rsidRDefault="008A35BA" w:rsidP="00FF6F2F">
      <w:pPr>
        <w:spacing w:before="120" w:after="120"/>
        <w:ind w:firstLine="709"/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</w:pPr>
    </w:p>
    <w:p w14:paraId="07D874DE" w14:textId="7923EEF4" w:rsidR="008A35BA" w:rsidRPr="00210661" w:rsidRDefault="00210661" w:rsidP="00210661">
      <w:pPr>
        <w:pStyle w:val="ResimYazs"/>
        <w:spacing w:before="120" w:after="120" w:line="360" w:lineRule="auto"/>
        <w:ind w:left="851" w:hanging="851"/>
        <w:rPr>
          <w:rFonts w:ascii="Times New Roman" w:eastAsia="Calibri" w:hAnsi="Times New Roman" w:cs="Times New Roman"/>
          <w:b/>
          <w:bCs w:val="0"/>
          <w:kern w:val="2"/>
          <w:sz w:val="24"/>
          <w:szCs w:val="24"/>
          <w14:ligatures w14:val="standardContextual"/>
        </w:rPr>
      </w:pPr>
      <w:bookmarkStart w:id="98" w:name="_Toc203545818"/>
      <w:r w:rsidRPr="00210661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210661">
        <w:rPr>
          <w:rFonts w:ascii="Times New Roman" w:hAnsi="Times New Roman" w:cs="Times New Roman"/>
          <w:b/>
          <w:sz w:val="24"/>
        </w:rPr>
        <w:fldChar w:fldCharType="begin"/>
      </w:r>
      <w:r w:rsidRPr="00210661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210661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11</w:t>
      </w:r>
      <w:r w:rsidRPr="00210661">
        <w:rPr>
          <w:rFonts w:ascii="Times New Roman" w:hAnsi="Times New Roman" w:cs="Times New Roman"/>
          <w:b/>
          <w:sz w:val="24"/>
        </w:rPr>
        <w:fldChar w:fldCharType="end"/>
      </w:r>
      <w:r w:rsidRPr="00210661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Katılımcıların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Yaptığı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Spor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Türüne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Göre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Puan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Ortalamaları</w:t>
      </w:r>
      <w:bookmarkEnd w:id="98"/>
    </w:p>
    <w:tbl>
      <w:tblPr>
        <w:tblW w:w="8358" w:type="dxa"/>
        <w:tblLook w:val="04A0" w:firstRow="1" w:lastRow="0" w:firstColumn="1" w:lastColumn="0" w:noHBand="0" w:noVBand="1"/>
      </w:tblPr>
      <w:tblGrid>
        <w:gridCol w:w="2406"/>
        <w:gridCol w:w="1134"/>
        <w:gridCol w:w="1040"/>
        <w:gridCol w:w="1040"/>
        <w:gridCol w:w="1040"/>
        <w:gridCol w:w="802"/>
        <w:gridCol w:w="896"/>
      </w:tblGrid>
      <w:tr w:rsidR="008A35BA" w:rsidRPr="00210661" w14:paraId="1DFA2DE2" w14:textId="77777777" w:rsidTr="00210661">
        <w:trPr>
          <w:trHeight w:val="283"/>
        </w:trPr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8231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71D4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Spor</w:t>
            </w:r>
            <w:r w:rsidR="005A618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Türü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AB9D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n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7EB14" w14:textId="77777777" w:rsidR="008A35BA" w:rsidRPr="00210661" w:rsidRDefault="00000000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kern w:val="2"/>
                        <w:sz w:val="20"/>
                        <w:szCs w:val="20"/>
                        <w14:ligatures w14:val="standardContextual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kern w:val="2"/>
                        <w:sz w:val="20"/>
                        <w:szCs w:val="20"/>
                        <w14:ligatures w14:val="standardContextual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2622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ss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BCCE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:vertAlign w:val="superscript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t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195B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</w:t>
            </w:r>
          </w:p>
        </w:tc>
      </w:tr>
      <w:tr w:rsidR="008A35BA" w:rsidRPr="00210661" w14:paraId="4236B33E" w14:textId="77777777" w:rsidTr="00210661">
        <w:trPr>
          <w:trHeight w:val="283"/>
        </w:trPr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EEFC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Beden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Eğitimi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ve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Spora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Karşı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Tutum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0588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Bireysel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0898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90E7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97,26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D69F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17,78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D89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-1,447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BFB5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,149</w:t>
            </w:r>
          </w:p>
        </w:tc>
      </w:tr>
      <w:tr w:rsidR="008A35BA" w:rsidRPr="00210661" w14:paraId="23FCE843" w14:textId="77777777" w:rsidTr="00210661">
        <w:trPr>
          <w:trHeight w:val="283"/>
        </w:trPr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71B8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8DBB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Takım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2FAF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2A1A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100,10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F9DC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17,60</w:t>
            </w: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440D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873B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61F19273" w14:textId="77777777" w:rsidTr="00210661">
        <w:trPr>
          <w:trHeight w:val="283"/>
        </w:trPr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1A9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Bilmeye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30C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Bireysel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2FEA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168D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22,74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02E9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4,79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9187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,309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BBE5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,758</w:t>
            </w:r>
          </w:p>
        </w:tc>
      </w:tr>
      <w:tr w:rsidR="008A35BA" w:rsidRPr="00210661" w14:paraId="0BC3E39B" w14:textId="77777777" w:rsidTr="00210661">
        <w:trPr>
          <w:trHeight w:val="283"/>
        </w:trPr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423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5C65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Takım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1F6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075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22,57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75D2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4,83</w:t>
            </w: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E012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E25F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777E5003" w14:textId="77777777" w:rsidTr="00210661">
        <w:trPr>
          <w:trHeight w:val="283"/>
        </w:trPr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F677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Başarıya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C00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Bireysel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0F7E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3429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18,42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D92D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5,36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67E81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-,479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40E42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,632</w:t>
            </w:r>
          </w:p>
        </w:tc>
      </w:tr>
      <w:tr w:rsidR="008A35BA" w:rsidRPr="00210661" w14:paraId="2D8487E9" w14:textId="77777777" w:rsidTr="00210661">
        <w:trPr>
          <w:trHeight w:val="283"/>
        </w:trPr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06FD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E479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Takım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E560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8593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18,71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4404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5,72</w:t>
            </w:r>
          </w:p>
        </w:tc>
        <w:tc>
          <w:tcPr>
            <w:tcW w:w="4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2590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D4F3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153C8971" w14:textId="77777777" w:rsidTr="00210661">
        <w:trPr>
          <w:trHeight w:val="283"/>
        </w:trPr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5EBF7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Uyarım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Yaşamaya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3756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Bireysel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B7CA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1DA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18,38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28E1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5,38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52EC9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,914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4A3E1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,362</w:t>
            </w:r>
          </w:p>
        </w:tc>
      </w:tr>
      <w:tr w:rsidR="008A35BA" w:rsidRPr="00210661" w14:paraId="5A4C5F8C" w14:textId="77777777" w:rsidTr="00210661">
        <w:trPr>
          <w:trHeight w:val="283"/>
        </w:trPr>
        <w:tc>
          <w:tcPr>
            <w:tcW w:w="14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1776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EDC4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Takım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631B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D244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17,78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65F0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6,38</w:t>
            </w:r>
          </w:p>
        </w:tc>
        <w:tc>
          <w:tcPr>
            <w:tcW w:w="4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7C30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2456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6D96B065" w14:textId="77777777" w:rsidTr="00210661">
        <w:trPr>
          <w:trHeight w:val="283"/>
        </w:trPr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FA586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Belirlenmiş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D1E8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Bireysel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9486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C9BE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22,54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67F2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4,90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C8F3E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1,261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40CA1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,208</w:t>
            </w:r>
          </w:p>
        </w:tc>
      </w:tr>
      <w:tr w:rsidR="008A35BA" w:rsidRPr="00210661" w14:paraId="3406CD30" w14:textId="77777777" w:rsidTr="00210661">
        <w:trPr>
          <w:trHeight w:val="283"/>
        </w:trPr>
        <w:tc>
          <w:tcPr>
            <w:tcW w:w="14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082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89F5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Takım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64D4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0B51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21,84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F90E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5,05</w:t>
            </w:r>
          </w:p>
        </w:tc>
        <w:tc>
          <w:tcPr>
            <w:tcW w:w="4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63F6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9A8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0F6E782E" w14:textId="77777777" w:rsidTr="00210661">
        <w:trPr>
          <w:trHeight w:val="283"/>
        </w:trPr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FA815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Yansıyan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14E8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Bireysel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DB1E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E111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16,20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20E4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6,19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1A5D6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-1,377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7D5D3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,170</w:t>
            </w:r>
          </w:p>
        </w:tc>
      </w:tr>
      <w:tr w:rsidR="008A35BA" w:rsidRPr="00210661" w14:paraId="086A6BE5" w14:textId="77777777" w:rsidTr="00210661">
        <w:trPr>
          <w:trHeight w:val="283"/>
        </w:trPr>
        <w:tc>
          <w:tcPr>
            <w:tcW w:w="14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524B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EA6E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Takım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5894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0BD8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17,16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33E6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6,40</w:t>
            </w:r>
          </w:p>
        </w:tc>
        <w:tc>
          <w:tcPr>
            <w:tcW w:w="4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ED4E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AA50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33AA26A1" w14:textId="77777777" w:rsidTr="00210661">
        <w:trPr>
          <w:trHeight w:val="283"/>
        </w:trPr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B9DBF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Motivasyon-Dış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Düzenleme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7D61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Bireysel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DF27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BE10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20,76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39D0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5,73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4D1D0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,484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600B9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,629</w:t>
            </w:r>
          </w:p>
        </w:tc>
      </w:tr>
      <w:tr w:rsidR="008A35BA" w:rsidRPr="00210661" w14:paraId="4945168A" w14:textId="77777777" w:rsidTr="00210661">
        <w:trPr>
          <w:trHeight w:val="283"/>
        </w:trPr>
        <w:tc>
          <w:tcPr>
            <w:tcW w:w="14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8C8D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E2F4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Takım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8C01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CF6A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20,46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F8AD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5,33</w:t>
            </w:r>
          </w:p>
        </w:tc>
        <w:tc>
          <w:tcPr>
            <w:tcW w:w="4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EEF4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DD94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3EFC9943" w14:textId="77777777" w:rsidTr="00210661">
        <w:trPr>
          <w:trHeight w:val="283"/>
        </w:trPr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7E8A5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Motivasyonsuzluk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D2BA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Bireysel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F900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58D3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8,77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7A96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5,33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4A012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,088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1BD66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,930</w:t>
            </w:r>
          </w:p>
        </w:tc>
      </w:tr>
      <w:tr w:rsidR="008A35BA" w:rsidRPr="00210661" w14:paraId="27923FF1" w14:textId="77777777" w:rsidTr="00210661">
        <w:trPr>
          <w:trHeight w:val="283"/>
        </w:trPr>
        <w:tc>
          <w:tcPr>
            <w:tcW w:w="14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07E7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1C23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Takım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4064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2A7D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8,72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DC43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5,43</w:t>
            </w:r>
          </w:p>
        </w:tc>
        <w:tc>
          <w:tcPr>
            <w:tcW w:w="4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D350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8B05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30ABD2D3" w14:textId="77777777" w:rsidR="008A35BA" w:rsidRPr="00827241" w:rsidRDefault="008A35BA" w:rsidP="008A35BA">
      <w:pPr>
        <w:spacing w:after="160" w:line="259" w:lineRule="auto"/>
        <w:ind w:firstLine="0"/>
        <w:jc w:val="left"/>
        <w:rPr>
          <w:rFonts w:eastAsia="Calibri" w:cs="Times New Roman"/>
          <w:kern w:val="2"/>
          <w:sz w:val="20"/>
          <w:szCs w:val="24"/>
          <w14:ligatures w14:val="standardContextual"/>
        </w:rPr>
      </w:pPr>
      <w:r w:rsidRPr="00827241">
        <w:rPr>
          <w:rFonts w:eastAsia="Calibri" w:cs="Times New Roman"/>
          <w:kern w:val="2"/>
          <w:sz w:val="20"/>
          <w:szCs w:val="24"/>
          <w14:ligatures w14:val="standardContextual"/>
        </w:rPr>
        <w:t>*p&lt;0,05</w:t>
      </w:r>
    </w:p>
    <w:p w14:paraId="4AC3AD10" w14:textId="77777777" w:rsidR="00210661" w:rsidRDefault="00210661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4FD3126F" w14:textId="77777777" w:rsidR="008A35BA" w:rsidRDefault="008A35BA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yaptığı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türüne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ortalamaları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değerlendirildiğinde,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yapılan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türüne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ortalamaları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alt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boyut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ortalamaları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istatistiksel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olarak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anlamlı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farklılaşmamaktadır.</w:t>
      </w:r>
    </w:p>
    <w:p w14:paraId="6F76FB12" w14:textId="77777777" w:rsidR="008A35BA" w:rsidRPr="00210661" w:rsidRDefault="008A35BA" w:rsidP="00210661">
      <w:pPr>
        <w:spacing w:before="120" w:after="120"/>
        <w:ind w:left="709" w:hanging="709"/>
        <w:rPr>
          <w:rFonts w:eastAsia="Calibri" w:cs="Times New Roman"/>
          <w:kern w:val="2"/>
          <w:szCs w:val="24"/>
          <w14:ligatures w14:val="standardContextual"/>
        </w:rPr>
      </w:pPr>
    </w:p>
    <w:p w14:paraId="428ADE12" w14:textId="2902F70D" w:rsidR="008A35BA" w:rsidRPr="00210661" w:rsidRDefault="00210661" w:rsidP="00210661">
      <w:pPr>
        <w:pStyle w:val="ResimYazs"/>
        <w:spacing w:before="120" w:after="120" w:line="360" w:lineRule="auto"/>
        <w:ind w:left="709" w:hanging="709"/>
        <w:rPr>
          <w:rFonts w:ascii="Times New Roman" w:eastAsia="Calibri" w:hAnsi="Times New Roman" w:cs="Times New Roman"/>
          <w:b/>
          <w:bCs w:val="0"/>
          <w:kern w:val="2"/>
          <w:sz w:val="24"/>
          <w:szCs w:val="24"/>
          <w14:ligatures w14:val="standardContextual"/>
        </w:rPr>
      </w:pPr>
      <w:bookmarkStart w:id="99" w:name="_Toc203545819"/>
      <w:r w:rsidRPr="00210661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210661">
        <w:rPr>
          <w:rFonts w:ascii="Times New Roman" w:hAnsi="Times New Roman" w:cs="Times New Roman"/>
          <w:b/>
          <w:sz w:val="24"/>
        </w:rPr>
        <w:fldChar w:fldCharType="begin"/>
      </w:r>
      <w:r w:rsidRPr="00210661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210661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12</w:t>
      </w:r>
      <w:r w:rsidRPr="00210661">
        <w:rPr>
          <w:rFonts w:ascii="Times New Roman" w:hAnsi="Times New Roman" w:cs="Times New Roman"/>
          <w:b/>
          <w:sz w:val="24"/>
        </w:rPr>
        <w:fldChar w:fldCharType="end"/>
      </w:r>
      <w:r w:rsidRPr="00210661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Katılımcıların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Haftada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Spor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Yapma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Sıklığına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Göre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210661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Puan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210661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Ortalamaları</w:t>
      </w:r>
      <w:bookmarkEnd w:id="99"/>
    </w:p>
    <w:tbl>
      <w:tblPr>
        <w:tblW w:w="8740" w:type="dxa"/>
        <w:tblLayout w:type="fixed"/>
        <w:tblLook w:val="04A0" w:firstRow="1" w:lastRow="0" w:firstColumn="1" w:lastColumn="0" w:noHBand="0" w:noVBand="1"/>
      </w:tblPr>
      <w:tblGrid>
        <w:gridCol w:w="1841"/>
        <w:gridCol w:w="1984"/>
        <w:gridCol w:w="804"/>
        <w:gridCol w:w="897"/>
        <w:gridCol w:w="804"/>
        <w:gridCol w:w="804"/>
        <w:gridCol w:w="804"/>
        <w:gridCol w:w="802"/>
      </w:tblGrid>
      <w:tr w:rsidR="008A35BA" w:rsidRPr="00210661" w14:paraId="489556F4" w14:textId="77777777" w:rsidTr="00210661">
        <w:trPr>
          <w:trHeight w:val="227"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62E2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68C2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Spor</w:t>
            </w:r>
            <w:r w:rsidR="005A618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Sıklık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B8E2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n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97423" w14:textId="77777777" w:rsidR="008A35BA" w:rsidRPr="00210661" w:rsidRDefault="00000000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kern w:val="2"/>
                        <w:sz w:val="20"/>
                        <w:szCs w:val="20"/>
                        <w14:ligatures w14:val="standardContextual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kern w:val="2"/>
                        <w:sz w:val="20"/>
                        <w:szCs w:val="20"/>
                        <w14:ligatures w14:val="standardContextual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95A3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ss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7321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F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A9AF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6D48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Post-Hoc</w:t>
            </w:r>
          </w:p>
        </w:tc>
      </w:tr>
      <w:tr w:rsidR="008A35BA" w:rsidRPr="00210661" w14:paraId="0FA2EC9B" w14:textId="77777777" w:rsidTr="00210661">
        <w:trPr>
          <w:trHeight w:val="227"/>
        </w:trPr>
        <w:tc>
          <w:tcPr>
            <w:tcW w:w="10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5A2C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Beden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Eğitimi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ve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Spora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Karşı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21066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Tutum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2D22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yapmıyorum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634C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2CE9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96,95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C681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18,11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165F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17,967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2608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,000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2D9E5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d&gt;b</w:t>
            </w:r>
          </w:p>
          <w:p w14:paraId="3620492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d&gt;c</w:t>
            </w:r>
          </w:p>
        </w:tc>
      </w:tr>
      <w:tr w:rsidR="008A35BA" w:rsidRPr="00210661" w14:paraId="017FDFA1" w14:textId="77777777" w:rsidTr="00210661">
        <w:trPr>
          <w:trHeight w:val="227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BB9D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47A0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b.1-2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9C54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29FF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95,53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0B3A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17,14</w:t>
            </w: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8181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19DE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A25AB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50322D57" w14:textId="77777777" w:rsidTr="00210661">
        <w:trPr>
          <w:trHeight w:val="227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2C43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EF3B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c.3-4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952A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44FE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96,68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ACB4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18,18</w:t>
            </w: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4512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95AF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C4B3C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2016D38C" w14:textId="77777777" w:rsidTr="00210661">
        <w:trPr>
          <w:trHeight w:val="227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23E3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AAFF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E19C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EFEB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110,82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DB6A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12,45</w:t>
            </w: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3E86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672F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4F0C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06FD71B2" w14:textId="77777777" w:rsidTr="00210661">
        <w:trPr>
          <w:trHeight w:val="227"/>
        </w:trPr>
        <w:tc>
          <w:tcPr>
            <w:tcW w:w="10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E6B1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Bilmeye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E306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yapmıyorum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3FFB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F12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23,10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6CC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5,50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E526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4,990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3AA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,002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45728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d&gt;b</w:t>
            </w:r>
          </w:p>
          <w:p w14:paraId="5A4793C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d&gt;c</w:t>
            </w:r>
          </w:p>
        </w:tc>
      </w:tr>
      <w:tr w:rsidR="008A35BA" w:rsidRPr="00210661" w14:paraId="5E8CDC3E" w14:textId="77777777" w:rsidTr="00210661">
        <w:trPr>
          <w:trHeight w:val="227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F6DD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AE9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b.1-2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A8B2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4F2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21,94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D776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5,18</w:t>
            </w: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C97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0B22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1F51A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6557F2CF" w14:textId="77777777" w:rsidTr="00210661">
        <w:trPr>
          <w:trHeight w:val="227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A2F8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E5BA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c.3-4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F216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189C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22,38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F0F2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4,26</w:t>
            </w: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4202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3719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29380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69D2AB9C" w14:textId="77777777" w:rsidTr="00210661">
        <w:trPr>
          <w:trHeight w:val="227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ACFD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4EA8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66BD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45B1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24,80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86E5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4,17</w:t>
            </w: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D9AF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E680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9587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579616C2" w14:textId="77777777" w:rsidTr="00210661">
        <w:trPr>
          <w:trHeight w:val="227"/>
        </w:trPr>
        <w:tc>
          <w:tcPr>
            <w:tcW w:w="10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E613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Başarıya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DAF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yapmıyorum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0267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0980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18,10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5BEA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7,01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8FF2A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6,221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5C85F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,001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8B853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d&gt;b</w:t>
            </w:r>
          </w:p>
          <w:p w14:paraId="6D830CF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d&gt;c</w:t>
            </w:r>
          </w:p>
        </w:tc>
      </w:tr>
      <w:tr w:rsidR="008A35BA" w:rsidRPr="00210661" w14:paraId="4BDAE22D" w14:textId="77777777" w:rsidTr="00210661">
        <w:trPr>
          <w:trHeight w:val="227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EA0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5779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b.1-2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AABE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1D65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17,77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9D45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5,47</w:t>
            </w: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B4525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C8B98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2B15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51644403" w14:textId="77777777" w:rsidTr="00210661">
        <w:trPr>
          <w:trHeight w:val="227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3A45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3E50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c.3-4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65EC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F410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18,18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E74A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4,98</w:t>
            </w: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FCD1C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07925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86A49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5E1C4E57" w14:textId="77777777" w:rsidTr="00210661">
        <w:trPr>
          <w:trHeight w:val="227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2122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F9E6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C209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B3EE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21,44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8520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5,43</w:t>
            </w: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F759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F6C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1AFA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1532CFB5" w14:textId="77777777" w:rsidTr="00210661">
        <w:trPr>
          <w:trHeight w:val="227"/>
        </w:trPr>
        <w:tc>
          <w:tcPr>
            <w:tcW w:w="10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F6540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Uyarım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Yaşamaya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30E2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yapmıyorum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3A8A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982A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19,76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24A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6,47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15F39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2,592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2F727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,059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468A4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7205F5A8" w14:textId="77777777" w:rsidTr="00210661">
        <w:trPr>
          <w:trHeight w:val="227"/>
        </w:trPr>
        <w:tc>
          <w:tcPr>
            <w:tcW w:w="10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57226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FA67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b.1-2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2871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3F1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17,25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548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5,60</w:t>
            </w: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159C3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16882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7307F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0B67C42A" w14:textId="77777777" w:rsidTr="00210661">
        <w:trPr>
          <w:trHeight w:val="227"/>
        </w:trPr>
        <w:tc>
          <w:tcPr>
            <w:tcW w:w="10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AE273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51B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c.3-4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5242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7F99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17,89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F6D3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5,34</w:t>
            </w: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6D18B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5A007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D1BDB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67CDB3AD" w14:textId="77777777" w:rsidTr="00210661">
        <w:trPr>
          <w:trHeight w:val="227"/>
        </w:trPr>
        <w:tc>
          <w:tcPr>
            <w:tcW w:w="10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D390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19D1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4ED4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06A4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19,89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B092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6,99</w:t>
            </w: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BF13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0C99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2185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5DD72D60" w14:textId="77777777" w:rsidTr="00210661">
        <w:trPr>
          <w:trHeight w:val="227"/>
        </w:trPr>
        <w:tc>
          <w:tcPr>
            <w:tcW w:w="10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72D26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Belirlenmiş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EC27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yapmıyorum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0B2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7CC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22,81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50BA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5,33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7C180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2,357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B3682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,072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AFEB0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4D14974E" w14:textId="77777777" w:rsidTr="00210661">
        <w:trPr>
          <w:trHeight w:val="227"/>
        </w:trPr>
        <w:tc>
          <w:tcPr>
            <w:tcW w:w="10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F4959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A9F6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b.1-2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260C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77FC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21,83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D7B5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4,91</w:t>
            </w: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526D9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43D6C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94949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6C93C955" w14:textId="77777777" w:rsidTr="00210661">
        <w:trPr>
          <w:trHeight w:val="227"/>
        </w:trPr>
        <w:tc>
          <w:tcPr>
            <w:tcW w:w="10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FD654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220E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c.3-4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4A01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EADD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21,80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9A8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4,92</w:t>
            </w: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C8C25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D4DA3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C3B8C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4CBB3928" w14:textId="77777777" w:rsidTr="00210661">
        <w:trPr>
          <w:trHeight w:val="227"/>
        </w:trPr>
        <w:tc>
          <w:tcPr>
            <w:tcW w:w="10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FC06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6343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E36B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5D35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23,73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86CD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4,94</w:t>
            </w: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3761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5A32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1BAE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38C4CB1C" w14:textId="77777777" w:rsidTr="00210661">
        <w:trPr>
          <w:trHeight w:val="227"/>
        </w:trPr>
        <w:tc>
          <w:tcPr>
            <w:tcW w:w="10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8C913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Yansıyan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AE09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yapmıyorum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6C7E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F30CD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17,19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DA1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6,98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3E053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2,997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59C6B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,031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2886B7" w14:textId="77777777" w:rsidR="008A35BA" w:rsidRPr="0021066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d&gt;b</w:t>
            </w:r>
          </w:p>
        </w:tc>
      </w:tr>
      <w:tr w:rsidR="008A35BA" w:rsidRPr="00210661" w14:paraId="547D7221" w14:textId="77777777" w:rsidTr="00210661">
        <w:trPr>
          <w:trHeight w:val="227"/>
        </w:trPr>
        <w:tc>
          <w:tcPr>
            <w:tcW w:w="10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0C69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F6B6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b.1-2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7C1C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0EE9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D086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6,20</w:t>
            </w: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E8BF4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FDAD9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F8CA8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24DBBAC1" w14:textId="77777777" w:rsidTr="00210661">
        <w:trPr>
          <w:trHeight w:val="227"/>
        </w:trPr>
        <w:tc>
          <w:tcPr>
            <w:tcW w:w="10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904FD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34AD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c.3-4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9DC7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B7EF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16,27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2E3B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5,90</w:t>
            </w: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667B0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89D6E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06AB0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28EFB913" w14:textId="77777777" w:rsidTr="00210661">
        <w:trPr>
          <w:trHeight w:val="227"/>
        </w:trPr>
        <w:tc>
          <w:tcPr>
            <w:tcW w:w="10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8531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825B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BDC9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9363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18,87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099E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6,76</w:t>
            </w: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D94F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920A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6546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3A6C0795" w14:textId="77777777" w:rsidTr="00210661">
        <w:trPr>
          <w:trHeight w:val="227"/>
        </w:trPr>
        <w:tc>
          <w:tcPr>
            <w:tcW w:w="10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9BCB5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Motivasyon-Dış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Düzenleme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4C6B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yapmıyorum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8027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4757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19,90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19F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5,94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9FFA5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,499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548F5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,684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0BB00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01786BFA" w14:textId="77777777" w:rsidTr="00210661">
        <w:trPr>
          <w:trHeight w:val="227"/>
        </w:trPr>
        <w:tc>
          <w:tcPr>
            <w:tcW w:w="10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6BA44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A777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b.1-2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5B5C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207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20,84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9E75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5,36</w:t>
            </w: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3C306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1A6DF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FA32B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67B769BF" w14:textId="77777777" w:rsidTr="00210661">
        <w:trPr>
          <w:trHeight w:val="227"/>
        </w:trPr>
        <w:tc>
          <w:tcPr>
            <w:tcW w:w="10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D312F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B499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c.3-4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5CF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1426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20,27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DFDE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5,68</w:t>
            </w: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426A7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FC735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E184FA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0FBE9A66" w14:textId="77777777" w:rsidTr="00210661">
        <w:trPr>
          <w:trHeight w:val="227"/>
        </w:trPr>
        <w:tc>
          <w:tcPr>
            <w:tcW w:w="10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0B93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DBA2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C830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C82B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21,13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0273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5,54</w:t>
            </w: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C1B7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601C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E80C3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00AF687B" w14:textId="77777777" w:rsidTr="00210661">
        <w:trPr>
          <w:trHeight w:val="227"/>
        </w:trPr>
        <w:tc>
          <w:tcPr>
            <w:tcW w:w="10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36019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Motivasyonsuzluk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6C83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Hiç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yapmıyorum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C4DE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4B7C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6,81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A737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3,59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5C0B25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4,310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247AC2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,007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86491A" w14:textId="77777777" w:rsidR="008A35BA" w:rsidRPr="0021066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d&gt;b</w:t>
            </w:r>
          </w:p>
        </w:tc>
      </w:tr>
      <w:tr w:rsidR="008A35BA" w:rsidRPr="00210661" w14:paraId="62F4712B" w14:textId="77777777" w:rsidTr="00210661">
        <w:trPr>
          <w:trHeight w:val="227"/>
        </w:trPr>
        <w:tc>
          <w:tcPr>
            <w:tcW w:w="10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47D7E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1982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b.1-2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5CA3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B312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9,26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8FC6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5,65</w:t>
            </w: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E802D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C0C80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C6353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4ABAF9B9" w14:textId="77777777" w:rsidTr="00210661">
        <w:trPr>
          <w:trHeight w:val="227"/>
        </w:trPr>
        <w:tc>
          <w:tcPr>
            <w:tcW w:w="10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A677EE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C23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c.3-4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ED99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EBB11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9,17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B580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5,71</w:t>
            </w: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4C46F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4ACCA4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98CCB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210661" w14:paraId="53EAC713" w14:textId="77777777" w:rsidTr="00210661">
        <w:trPr>
          <w:trHeight w:val="227"/>
        </w:trPr>
        <w:tc>
          <w:tcPr>
            <w:tcW w:w="10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B0DF8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39BD0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d.5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D67A9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E9AE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7,35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A82CF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21066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4,01</w:t>
            </w: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9440C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5C26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FE4D7" w14:textId="77777777" w:rsidR="008A35BA" w:rsidRPr="00210661" w:rsidRDefault="008A35BA" w:rsidP="0021066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70E3FBDE" w14:textId="77777777" w:rsidR="008A35BA" w:rsidRPr="000C0B2C" w:rsidRDefault="008A35BA" w:rsidP="008A35BA">
      <w:pPr>
        <w:spacing w:after="160" w:line="259" w:lineRule="auto"/>
        <w:ind w:firstLine="0"/>
        <w:jc w:val="left"/>
        <w:rPr>
          <w:rFonts w:eastAsia="Calibri" w:cs="Times New Roman"/>
          <w:kern w:val="2"/>
          <w:sz w:val="20"/>
          <w:szCs w:val="24"/>
          <w14:ligatures w14:val="standardContextual"/>
        </w:rPr>
      </w:pPr>
      <w:r w:rsidRPr="000C0B2C">
        <w:rPr>
          <w:rFonts w:eastAsia="Calibri" w:cs="Times New Roman"/>
          <w:kern w:val="2"/>
          <w:sz w:val="20"/>
          <w:szCs w:val="24"/>
          <w14:ligatures w14:val="standardContextual"/>
        </w:rPr>
        <w:t>*p&lt;0,05</w:t>
      </w:r>
    </w:p>
    <w:p w14:paraId="75426DEE" w14:textId="77777777" w:rsidR="000C0B2C" w:rsidRDefault="000C0B2C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10802E16" w14:textId="77777777" w:rsidR="000C0B2C" w:rsidRDefault="000C0B2C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2074C7C1" w14:textId="77777777" w:rsidR="008A35BA" w:rsidRDefault="008A35BA" w:rsidP="00FF6F2F">
      <w:pPr>
        <w:spacing w:before="120" w:after="120"/>
        <w:ind w:firstLine="709"/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</w:pPr>
      <w:r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bookmarkStart w:id="100" w:name="_Hlk196974746"/>
      <w:r w:rsidRPr="005367AE">
        <w:rPr>
          <w:rFonts w:eastAsia="Calibri" w:cs="Times New Roman"/>
          <w:kern w:val="2"/>
          <w:szCs w:val="24"/>
          <w14:ligatures w14:val="standardContextual"/>
        </w:rPr>
        <w:t>haftada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yapma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sıklığına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bookmarkEnd w:id="100"/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ortalamaları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değerlendirildiğinde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puanlarının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haftada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yapma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sıklığına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istatistiksel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olarak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anlamlı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farklılaştığı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5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üzeri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hiç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yapmayan,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1-2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kez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3-4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kez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bookmarkStart w:id="101" w:name="_Hlk196974803"/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5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üzeri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ortalaması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hiç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yapmayan,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1-2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kez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3-4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kez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yapanlardan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yüksektir.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Akademik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ölçeğinin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uyarım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yaşamaya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belirlenmiş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motivasyon-dış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düzenleme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boyutlarında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haftada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yapma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sıklığına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bulunmamıştır.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Akademik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ölçeğinin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bilmeye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başarıya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yansıyan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motivasyonsuzluk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boyutlarında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haftada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spor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yapma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sıklığına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bulunmuştur.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Bilmeye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başarıya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alt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boyutunda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5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üzeri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1-2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kez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3-4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kez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5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üzeri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bilmeye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başarıya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ortalaması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,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1-2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kez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3-4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kez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yapanlardan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yüksektir.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İçe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yansıyan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motivasyonsuzluk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alt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boyutunda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5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üzeri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1-2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kez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5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üzeri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yansıyan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motivasyonsuzluk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alt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boyut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ortalaması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haftada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1-2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kez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yapanlardan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yüksektir.</w:t>
      </w:r>
      <w:bookmarkEnd w:id="101"/>
    </w:p>
    <w:p w14:paraId="3B1FEEB6" w14:textId="77777777" w:rsidR="000C106D" w:rsidRDefault="000C106D" w:rsidP="00FF6F2F">
      <w:pPr>
        <w:spacing w:before="120" w:after="120"/>
        <w:ind w:firstLine="709"/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</w:pPr>
    </w:p>
    <w:p w14:paraId="53158D6A" w14:textId="77777777" w:rsidR="000C106D" w:rsidRDefault="000C106D" w:rsidP="008A35BA">
      <w:pPr>
        <w:spacing w:after="120"/>
        <w:ind w:firstLine="709"/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</w:pPr>
    </w:p>
    <w:p w14:paraId="7CDEF86A" w14:textId="77777777" w:rsidR="000C106D" w:rsidRDefault="000C106D" w:rsidP="008A35BA">
      <w:pPr>
        <w:spacing w:after="120"/>
        <w:ind w:firstLine="709"/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</w:pPr>
    </w:p>
    <w:p w14:paraId="10ED03B4" w14:textId="77777777" w:rsidR="000C106D" w:rsidRDefault="000C106D" w:rsidP="008A35BA">
      <w:pPr>
        <w:spacing w:after="120"/>
        <w:ind w:firstLine="709"/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</w:pPr>
    </w:p>
    <w:p w14:paraId="6FB3DA58" w14:textId="77777777" w:rsidR="000C106D" w:rsidRDefault="000C106D" w:rsidP="008A35BA">
      <w:pPr>
        <w:spacing w:after="120"/>
        <w:ind w:firstLine="709"/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</w:pPr>
    </w:p>
    <w:p w14:paraId="61CC4685" w14:textId="77777777" w:rsidR="000C106D" w:rsidRDefault="000C106D" w:rsidP="008A35BA">
      <w:pPr>
        <w:spacing w:after="120"/>
        <w:ind w:firstLine="709"/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</w:pPr>
    </w:p>
    <w:p w14:paraId="74BA5386" w14:textId="53C341CB" w:rsidR="008A35BA" w:rsidRPr="000C0B2C" w:rsidRDefault="000C0B2C" w:rsidP="000C0B2C">
      <w:pPr>
        <w:pStyle w:val="ResimYazs"/>
        <w:spacing w:before="120" w:after="120" w:line="360" w:lineRule="auto"/>
        <w:ind w:left="709" w:hanging="709"/>
        <w:rPr>
          <w:rFonts w:ascii="Times New Roman" w:eastAsia="Calibri" w:hAnsi="Times New Roman" w:cs="Times New Roman"/>
          <w:b/>
          <w:bCs w:val="0"/>
          <w:kern w:val="2"/>
          <w:sz w:val="24"/>
          <w:szCs w:val="24"/>
          <w14:ligatures w14:val="standardContextual"/>
        </w:rPr>
      </w:pPr>
      <w:bookmarkStart w:id="102" w:name="_Toc203545820"/>
      <w:r w:rsidRPr="000C0B2C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0C0B2C">
        <w:rPr>
          <w:rFonts w:ascii="Times New Roman" w:hAnsi="Times New Roman" w:cs="Times New Roman"/>
          <w:b/>
          <w:sz w:val="24"/>
        </w:rPr>
        <w:fldChar w:fldCharType="begin"/>
      </w:r>
      <w:r w:rsidRPr="000C0B2C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0C0B2C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13</w:t>
      </w:r>
      <w:r w:rsidRPr="000C0B2C">
        <w:rPr>
          <w:rFonts w:ascii="Times New Roman" w:hAnsi="Times New Roman" w:cs="Times New Roman"/>
          <w:b/>
          <w:sz w:val="24"/>
        </w:rPr>
        <w:fldChar w:fldCharType="end"/>
      </w:r>
      <w:r w:rsidRPr="000C0B2C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Katılımcıların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Gelir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Durumuna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Göre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Puan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Ortalamaları</w:t>
      </w:r>
      <w:bookmarkEnd w:id="102"/>
    </w:p>
    <w:tbl>
      <w:tblPr>
        <w:tblW w:w="8690" w:type="dxa"/>
        <w:tblLook w:val="04A0" w:firstRow="1" w:lastRow="0" w:firstColumn="1" w:lastColumn="0" w:noHBand="0" w:noVBand="1"/>
      </w:tblPr>
      <w:tblGrid>
        <w:gridCol w:w="1981"/>
        <w:gridCol w:w="1558"/>
        <w:gridCol w:w="827"/>
        <w:gridCol w:w="1018"/>
        <w:gridCol w:w="827"/>
        <w:gridCol w:w="826"/>
        <w:gridCol w:w="826"/>
        <w:gridCol w:w="827"/>
      </w:tblGrid>
      <w:tr w:rsidR="000C0B2C" w:rsidRPr="00827241" w14:paraId="0BC990E7" w14:textId="77777777" w:rsidTr="000C0B2C">
        <w:trPr>
          <w:trHeight w:val="283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33B8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EBF9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Gelir</w:t>
            </w:r>
            <w:r w:rsidR="005A618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Durumu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8199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n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39C8" w14:textId="77777777" w:rsidR="008A35BA" w:rsidRPr="00827241" w:rsidRDefault="00000000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kern w:val="2"/>
                        <w:sz w:val="20"/>
                        <w:szCs w:val="20"/>
                        <w14:ligatures w14:val="standardContextual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kern w:val="2"/>
                        <w:sz w:val="20"/>
                        <w:szCs w:val="20"/>
                        <w14:ligatures w14:val="standardContextual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4A2C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535C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F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E22A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48CC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Post-Hoc</w:t>
            </w:r>
          </w:p>
        </w:tc>
      </w:tr>
      <w:tr w:rsidR="000C0B2C" w:rsidRPr="00827241" w14:paraId="73A6B72E" w14:textId="77777777" w:rsidTr="000C0B2C">
        <w:trPr>
          <w:trHeight w:val="283"/>
        </w:trPr>
        <w:tc>
          <w:tcPr>
            <w:tcW w:w="11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C8A2E4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Beden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82724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Eğitimi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82724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ve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82724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Spora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82724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Karşı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827241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Tutum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DEEC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E1BF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48EA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98,64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9F8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13,97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B53DF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,877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15DAA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,478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71466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6CDF15FC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CE50E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37F9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3C35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9AC8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93,13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BD12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17,64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32AB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AAAA2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4FC90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19DF2593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5B509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FB9C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c.Orta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CF1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79FF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98,58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0C06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17,07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C27BB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12408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42B9D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170E5EB3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B1370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97524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FBF3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88D3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100,61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025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19,12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0DC15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BFF85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A5BB4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296CFF6D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3AC9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0826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7A50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3B254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96,69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E26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21,16</w:t>
            </w: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5A75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70F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8CFE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563C4E22" w14:textId="77777777" w:rsidTr="000C0B2C">
        <w:trPr>
          <w:trHeight w:val="283"/>
        </w:trPr>
        <w:tc>
          <w:tcPr>
            <w:tcW w:w="11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8FD40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Bilmeye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541A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4268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66C0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22,45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BD6F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4,39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92639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1,336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03C25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,256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42802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39FEE1FB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8E5DF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8CBD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C68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D178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21,38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DC62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5,09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A7B41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49BB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C7832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296ADC8E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30353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699C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c.Orta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71D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A09F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22,41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D1FD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4,90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1C915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1977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BB13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1D7A9EEC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C0F4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3BD0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7E7B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7BC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23,54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727E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4,50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C2F794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A0ABC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E9CD6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1DCAA2FD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F92C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EF4B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E3C0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20A4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23,31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F39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4,68</w:t>
            </w: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D279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3C55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7328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6FAB218C" w14:textId="77777777" w:rsidTr="000C0B2C">
        <w:trPr>
          <w:trHeight w:val="283"/>
        </w:trPr>
        <w:tc>
          <w:tcPr>
            <w:tcW w:w="11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DB891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Başarıya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6441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FFEC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EEF6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17,64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9EF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4,97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39B9E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1,077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9CDDA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,368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F0459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6EB9FB5E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2FAC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ACAE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6E55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A451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17,83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9DD5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4,39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9C7BB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41F42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40D86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336BDE12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ED483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9A8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c.Orta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00A54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17E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18,23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6B52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5,53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80C13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81DE6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3D297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71D032B1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33225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9609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B336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0F41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19,46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16DE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5,83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32E6D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CE22A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14B0D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565EACDA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5984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0A04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2C47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44A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19,85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92D4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5,68</w:t>
            </w: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6ADA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0A2F4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848D4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78324CA4" w14:textId="77777777" w:rsidTr="000C0B2C">
        <w:trPr>
          <w:trHeight w:val="283"/>
        </w:trPr>
        <w:tc>
          <w:tcPr>
            <w:tcW w:w="11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1A1E1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Uyarım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Yaşamaya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1D5C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27F8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2D774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19,00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0313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4,31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4CEE0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,292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54AE0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,883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A6204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23696943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B3168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4291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8137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0A9F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17,75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4E60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4,99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E9AC6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88C48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E8AE0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6BEAE04C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F7E89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293A4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c.Orta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6C98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F114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17,87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759B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5,78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3A8C4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24CA8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B4AA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74D08B8D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ABAD5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57B1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0A3D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AFBB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18,49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7C90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6,52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576C0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D73C2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2A88D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4620B0A4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68C3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D2A4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B2CE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738B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18,77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8B72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6,35</w:t>
            </w: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71CC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6B37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F9B2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7A8AFD2A" w14:textId="77777777" w:rsidTr="000C0B2C">
        <w:trPr>
          <w:trHeight w:val="283"/>
        </w:trPr>
        <w:tc>
          <w:tcPr>
            <w:tcW w:w="11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254C4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Belirlenmiş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612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B2BF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3C82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22,64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1627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3,23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1A7BB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1,794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080BB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,130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B56FB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3776E5C2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1F3E0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C540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1AD6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5F5C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21,33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19C7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4,52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BC79A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935E7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9B1B6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17AEEA47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5904E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684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c.Orta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5861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6F41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21,76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E928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5,24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38617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0102C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D55F1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1167CC32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5E5A3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8DC0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F5A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F49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23,16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0E2D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4,65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5AABA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7891F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85931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71EEB332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1458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5EC3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3EA7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609F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24,00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9B19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4,12</w:t>
            </w: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F75D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81CD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7EB6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1055EA57" w14:textId="77777777" w:rsidTr="000C0B2C">
        <w:trPr>
          <w:trHeight w:val="283"/>
        </w:trPr>
        <w:tc>
          <w:tcPr>
            <w:tcW w:w="11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5D6AC4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Yansıyan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5C6B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5D29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BEE5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17,73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2C45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5,18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42FD7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,395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01CEF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,813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6D976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09E8CC5B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0BCD9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C013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7542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4265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16,96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F79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6,05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59BB1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6C12E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1E6A8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103537FF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F46B5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CFD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c.Orta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0E9F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B6CD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16,31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A2C2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6,19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B82D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2678C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F5010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34F7DAA3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B1EBE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4EF7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27DB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CDF9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17,14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B950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6,60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61053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1B00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9AB3F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63C3A949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B5E0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22E7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C9C5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66FA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17,31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710E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7,81</w:t>
            </w: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0F5B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042D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1945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31A07AC0" w14:textId="77777777" w:rsidTr="000C0B2C">
        <w:trPr>
          <w:trHeight w:val="283"/>
        </w:trPr>
        <w:tc>
          <w:tcPr>
            <w:tcW w:w="11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4248C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Motivasyon-Dış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Düzenleme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E224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4E10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A3D2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21,36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82EE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4,39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5BF67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,791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0ADC9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,532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BD70E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64C4A8AD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91D9C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BE8A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92E3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E4B1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22,33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2C4A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5,08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7E658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0A9EE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7DCA3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681C63B6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87F43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126D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c.Orta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004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6BAA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20,31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2584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5,68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A07E1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1144E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8CBC31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0F7CF78C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2A3B0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6287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B69A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C7E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20,70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5F3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5,46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4B501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4D5CE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F1C0C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1AA82D36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16F4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606B4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BE50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F36B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20,92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38C4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5,65</w:t>
            </w: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A8D9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99F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E91B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6342A93B" w14:textId="77777777" w:rsidTr="000C0B2C">
        <w:trPr>
          <w:trHeight w:val="283"/>
        </w:trPr>
        <w:tc>
          <w:tcPr>
            <w:tcW w:w="11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DB3866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Motivasyonsuzluk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F7B5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BB41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8970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8,27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6B4B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5,78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4ED2D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3,617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FC787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,007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A5998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b&gt;c</w:t>
            </w:r>
          </w:p>
          <w:p w14:paraId="5CFFFAB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b&gt;d</w:t>
            </w:r>
          </w:p>
        </w:tc>
      </w:tr>
      <w:tr w:rsidR="000C0B2C" w:rsidRPr="00827241" w14:paraId="555DA428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63195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027CC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b.Düşük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3AD5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E3348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12,58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225F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6,92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67B2F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49DB6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734D0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5FDB82C5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F845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520C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c.Orta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8237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5D25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8,63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3375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5,02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7EAF0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0CFEF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9D97F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6C7BB6AD" w14:textId="77777777" w:rsidTr="000C0B2C">
        <w:trPr>
          <w:trHeight w:val="283"/>
        </w:trPr>
        <w:tc>
          <w:tcPr>
            <w:tcW w:w="11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34A79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D440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6F4D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CC7F5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8,13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DDA3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5,22</w:t>
            </w: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56BC0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788EFF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128B6E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827241" w14:paraId="4156DDA9" w14:textId="77777777" w:rsidTr="000C0B2C">
        <w:trPr>
          <w:trHeight w:val="283"/>
        </w:trPr>
        <w:tc>
          <w:tcPr>
            <w:tcW w:w="11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C022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AB2CA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e.Çok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İyi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99A1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952B9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7,69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77267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827241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5,85</w:t>
            </w:r>
          </w:p>
        </w:tc>
        <w:tc>
          <w:tcPr>
            <w:tcW w:w="4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CA22D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65A22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CB6A0" w14:textId="77777777" w:rsidR="008A35BA" w:rsidRPr="00827241" w:rsidRDefault="008A35BA" w:rsidP="000C0B2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3C826573" w14:textId="77777777" w:rsidR="008A35BA" w:rsidRPr="005367AE" w:rsidRDefault="008A35BA" w:rsidP="00FF6F2F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717ACA6F" w14:textId="77777777" w:rsidR="008A35BA" w:rsidRDefault="008A35BA" w:rsidP="00FF6F2F">
      <w:pPr>
        <w:spacing w:before="120" w:after="120"/>
        <w:ind w:firstLine="709"/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</w:pPr>
      <w:r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gelir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durumuna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ortalamaları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değerlendirildiğinde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puanının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gelir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durumuna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göre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istatistiksel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olarak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anlamlı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farklılaşmadığı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Akademik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ölçeğinin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bilmeye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başarıya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uyarım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yaşamaya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belirlenmiş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yansıyan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motivasyon-dış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düzenleme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boyutlarında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bulunmamıştır.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Motivasyonsuzluk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boyutunda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bulunmuştur.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.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düşük-orta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gelir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düşük-iyi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gelir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seviyeleri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Düşük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gelir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grubundaki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katılımcıların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motivasyonsuzluk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ortalamaları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orta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iyi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gelir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grubundaki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katılımcılardan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yüksektir.</w:t>
      </w:r>
    </w:p>
    <w:p w14:paraId="0EB5067A" w14:textId="77777777" w:rsidR="000C0B2C" w:rsidRPr="005367AE" w:rsidRDefault="000C0B2C" w:rsidP="000C0B2C">
      <w:pPr>
        <w:spacing w:before="120" w:after="120"/>
        <w:ind w:firstLine="0"/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</w:pPr>
    </w:p>
    <w:p w14:paraId="51C63D6D" w14:textId="32D964D2" w:rsidR="008A35BA" w:rsidRPr="000C0B2C" w:rsidRDefault="000C0B2C" w:rsidP="000C0B2C">
      <w:pPr>
        <w:pStyle w:val="ResimYazs"/>
        <w:spacing w:before="120" w:after="120" w:line="360" w:lineRule="auto"/>
        <w:ind w:left="709" w:hanging="709"/>
        <w:rPr>
          <w:rFonts w:ascii="Times New Roman" w:eastAsia="Calibri" w:hAnsi="Times New Roman" w:cs="Times New Roman"/>
          <w:b/>
          <w:bCs w:val="0"/>
          <w:kern w:val="2"/>
          <w:sz w:val="24"/>
          <w:szCs w:val="24"/>
          <w14:ligatures w14:val="standardContextual"/>
        </w:rPr>
      </w:pPr>
      <w:bookmarkStart w:id="103" w:name="_Toc203545821"/>
      <w:r w:rsidRPr="000C0B2C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0C0B2C">
        <w:rPr>
          <w:rFonts w:ascii="Times New Roman" w:hAnsi="Times New Roman" w:cs="Times New Roman"/>
          <w:b/>
          <w:sz w:val="24"/>
        </w:rPr>
        <w:fldChar w:fldCharType="begin"/>
      </w:r>
      <w:r w:rsidRPr="000C0B2C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0C0B2C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14</w:t>
      </w:r>
      <w:r w:rsidRPr="000C0B2C">
        <w:rPr>
          <w:rFonts w:ascii="Times New Roman" w:hAnsi="Times New Roman" w:cs="Times New Roman"/>
          <w:b/>
          <w:sz w:val="24"/>
        </w:rPr>
        <w:fldChar w:fldCharType="end"/>
      </w:r>
      <w:r w:rsidRPr="000C0B2C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Katılımcıların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Genel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Not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Ortalamalarına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Göre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Puan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Ortalamaları</w:t>
      </w:r>
      <w:bookmarkEnd w:id="103"/>
    </w:p>
    <w:tbl>
      <w:tblPr>
        <w:tblW w:w="9062" w:type="dxa"/>
        <w:jc w:val="center"/>
        <w:tblLook w:val="04A0" w:firstRow="1" w:lastRow="0" w:firstColumn="1" w:lastColumn="0" w:noHBand="0" w:noVBand="1"/>
      </w:tblPr>
      <w:tblGrid>
        <w:gridCol w:w="2685"/>
        <w:gridCol w:w="1702"/>
        <w:gridCol w:w="756"/>
        <w:gridCol w:w="950"/>
        <w:gridCol w:w="837"/>
        <w:gridCol w:w="698"/>
        <w:gridCol w:w="698"/>
        <w:gridCol w:w="736"/>
      </w:tblGrid>
      <w:tr w:rsidR="008A35BA" w:rsidRPr="000C0B2C" w14:paraId="086921D9" w14:textId="77777777" w:rsidTr="000C0B2C">
        <w:trPr>
          <w:trHeight w:val="283"/>
          <w:jc w:val="center"/>
        </w:trPr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F66E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B596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Gelir</w:t>
            </w:r>
            <w:r w:rsidR="005A618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Durumu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181B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n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9ECEC" w14:textId="77777777" w:rsidR="008A35BA" w:rsidRPr="000C0B2C" w:rsidRDefault="00000000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kern w:val="2"/>
                        <w:sz w:val="20"/>
                        <w:szCs w:val="20"/>
                        <w14:ligatures w14:val="standardContextual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kern w:val="2"/>
                        <w:sz w:val="20"/>
                        <w:szCs w:val="20"/>
                        <w14:ligatures w14:val="standardContextual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2F05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B85A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F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288F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5CC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Post-Hoc</w:t>
            </w:r>
          </w:p>
        </w:tc>
      </w:tr>
      <w:tr w:rsidR="008A35BA" w:rsidRPr="000C0B2C" w14:paraId="13C56A90" w14:textId="77777777" w:rsidTr="000C0B2C">
        <w:trPr>
          <w:trHeight w:val="283"/>
          <w:jc w:val="center"/>
        </w:trPr>
        <w:tc>
          <w:tcPr>
            <w:tcW w:w="1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442B1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Beden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0C0B2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Eğitimi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0C0B2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ve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0C0B2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Spora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0C0B2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Karşı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0C0B2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Tutum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6FAF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a.1,50-1,99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679C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A629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88,88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4330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19,15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05C7D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2,405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D157F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,050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281BF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572F64B9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95C0C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22B9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b.2,00-2,49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E7B9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643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96,87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95E5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16,46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94C03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9FCA7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6023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5D185B63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37F34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C13F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c.2,50-2,99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63D7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12FE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100,02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6E4B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17,97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124B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BB1B7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1A400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641B20EB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76BA0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ABEC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d.3,00-3,49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5F99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5D8A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102,81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51F4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16,58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DD27B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49007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A42B3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0C85B082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AB0E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1B6C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e.3,50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EE6D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609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99,25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52C1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21,61</w:t>
            </w: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940C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E4A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32F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1A3B56B2" w14:textId="77777777" w:rsidTr="000C0B2C">
        <w:trPr>
          <w:trHeight w:val="283"/>
          <w:jc w:val="center"/>
        </w:trPr>
        <w:tc>
          <w:tcPr>
            <w:tcW w:w="1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D113F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Bilmeye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8A38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a.1,50-1,99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765E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D87F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23,41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6E7C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4,29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06823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1,474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BEC91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,210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35E91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1FEA8DF3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9A78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BEC9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b.2,00-2,49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FFF8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B7B8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22,13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E791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4,74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C8C7D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A7647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C4F4A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45EFC1DA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5470A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38F0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c.2,50-2,99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3459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11B8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22,51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9DEE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5,23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8A6F5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DD068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5091A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31668EF0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ECA57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53EF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d.3,00-3,49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E71E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4D71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24,10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CEA0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3,90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EA990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FDB23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AB519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6753D180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648C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1FD7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e.3,50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5808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24D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23,05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E5B5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4,14</w:t>
            </w: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2E44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C898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4E50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4504FC72" w14:textId="77777777" w:rsidTr="000C0B2C">
        <w:trPr>
          <w:trHeight w:val="283"/>
          <w:jc w:val="center"/>
        </w:trPr>
        <w:tc>
          <w:tcPr>
            <w:tcW w:w="1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991B0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Başarıya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EBB3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a.1,50-1,99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1783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C944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19,76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1C65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5,85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32707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1,047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123B6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,383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7EEAD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250D390A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558B4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D629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b.2,00-2,49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CD48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1774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18,68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91EB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5,26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ACBA2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6E82A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96E64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42F5C0B0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52092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5F2C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c.2,50-2,99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0E0A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6CDB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17,94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ED30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5,70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627C7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4D178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8B6D8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041F30A1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EE084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1BFE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d.3,00-3,49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AD3E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05BD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19,67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F80B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5,93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DB0A1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1EC61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2EB0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4FC3760B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9561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CD1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e.3,50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15E5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587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18,55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C3A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4,70</w:t>
            </w: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6841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6E09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3DAF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35AFCEC9" w14:textId="77777777" w:rsidTr="000C0B2C">
        <w:trPr>
          <w:trHeight w:val="283"/>
          <w:jc w:val="center"/>
        </w:trPr>
        <w:tc>
          <w:tcPr>
            <w:tcW w:w="1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9465C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Uyarım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Yaşamaya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15EB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a.1,50-1,99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B105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D764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18,88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F318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6,28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6BB04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,785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56826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,535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D4EDB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0B0A118F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9CB7E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9072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b.2,00-2,49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4D11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547E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17,35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5254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6,00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03773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009CA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872E5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5DA14F6C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504CC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E401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c.2,50-2,99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E7FD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C074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18,41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AE9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5,72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8DBF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BBD7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E1630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49A94B22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70C57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3466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d.3,00-3,49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F32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BE95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18,79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2A85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6,23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B0C8E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1821D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D7A38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681529CF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4302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7B84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e.3,50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58EE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716B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18,30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F67B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5,19</w:t>
            </w: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9926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2F7A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80E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0EF1C8C3" w14:textId="77777777" w:rsidR="000C0B2C" w:rsidRDefault="000C0B2C"/>
    <w:p w14:paraId="6CAF9D28" w14:textId="77777777" w:rsidR="000C0B2C" w:rsidRDefault="000C0B2C"/>
    <w:p w14:paraId="282CE9D7" w14:textId="77777777" w:rsidR="000C0B2C" w:rsidRDefault="000C0B2C" w:rsidP="000C0B2C">
      <w:pPr>
        <w:ind w:left="851" w:hanging="851"/>
      </w:pPr>
      <w:r w:rsidRPr="000C0B2C">
        <w:rPr>
          <w:rFonts w:eastAsia="Calibri" w:cs="Times New Roman"/>
          <w:b/>
          <w:bCs/>
          <w:kern w:val="2"/>
          <w:szCs w:val="24"/>
          <w14:ligatures w14:val="standardContextual"/>
        </w:rPr>
        <w:t>Tablo</w:t>
      </w:r>
      <w:r w:rsidR="005A618C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0C0B2C">
        <w:rPr>
          <w:rFonts w:eastAsia="Calibri" w:cs="Times New Roman"/>
          <w:b/>
          <w:bCs/>
          <w:kern w:val="2"/>
          <w:szCs w:val="24"/>
          <w14:ligatures w14:val="standardContextual"/>
        </w:rPr>
        <w:t>14.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0C0B2C">
        <w:rPr>
          <w:rFonts w:eastAsia="Calibri" w:cs="Times New Roman"/>
          <w:bCs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0C0B2C">
        <w:rPr>
          <w:rFonts w:eastAsia="Calibri" w:cs="Times New Roman"/>
          <w:bCs/>
          <w:kern w:val="2"/>
          <w:szCs w:val="24"/>
          <w14:ligatures w14:val="standardContextual"/>
        </w:rPr>
        <w:t>Genel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0C0B2C">
        <w:rPr>
          <w:rFonts w:eastAsia="Calibri" w:cs="Times New Roman"/>
          <w:bCs/>
          <w:kern w:val="2"/>
          <w:szCs w:val="24"/>
          <w14:ligatures w14:val="standardContextual"/>
        </w:rPr>
        <w:t>Not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0C0B2C">
        <w:rPr>
          <w:rFonts w:eastAsia="Calibri" w:cs="Times New Roman"/>
          <w:bCs/>
          <w:kern w:val="2"/>
          <w:szCs w:val="24"/>
          <w14:ligatures w14:val="standardContextual"/>
        </w:rPr>
        <w:t>Ortalamalarına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0C0B2C">
        <w:rPr>
          <w:rFonts w:eastAsia="Calibri" w:cs="Times New Roman"/>
          <w:bCs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0C0B2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0C0B2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0C0B2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0C0B2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0C0B2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0C0B2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0C0B2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0C0B2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0C0B2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0C0B2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0C0B2C">
        <w:rPr>
          <w:rFonts w:eastAsia="Times New Roman" w:cs="Times New Roman"/>
          <w:bCs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0C0B2C">
        <w:rPr>
          <w:rFonts w:eastAsia="Calibri" w:cs="Times New Roman"/>
          <w:bCs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 w:rsidRPr="000C0B2C">
        <w:rPr>
          <w:rFonts w:eastAsia="Calibri" w:cs="Times New Roman"/>
          <w:bCs/>
          <w:kern w:val="2"/>
          <w:szCs w:val="24"/>
          <w14:ligatures w14:val="standardContextual"/>
        </w:rPr>
        <w:t>Ortalamaları</w:t>
      </w:r>
      <w:r w:rsidR="005A618C">
        <w:rPr>
          <w:rFonts w:eastAsia="Calibri" w:cs="Times New Roman"/>
          <w:bCs/>
          <w:kern w:val="2"/>
          <w:szCs w:val="24"/>
          <w14:ligatures w14:val="standardContextual"/>
        </w:rPr>
        <w:t xml:space="preserve"> </w:t>
      </w:r>
      <w:r>
        <w:rPr>
          <w:rFonts w:eastAsia="Calibri" w:cs="Times New Roman"/>
          <w:bCs/>
          <w:kern w:val="2"/>
          <w:szCs w:val="24"/>
          <w14:ligatures w14:val="standardContextual"/>
        </w:rPr>
        <w:t>(devamı)</w:t>
      </w:r>
    </w:p>
    <w:tbl>
      <w:tblPr>
        <w:tblW w:w="9062" w:type="dxa"/>
        <w:jc w:val="center"/>
        <w:tblLook w:val="04A0" w:firstRow="1" w:lastRow="0" w:firstColumn="1" w:lastColumn="0" w:noHBand="0" w:noVBand="1"/>
      </w:tblPr>
      <w:tblGrid>
        <w:gridCol w:w="2685"/>
        <w:gridCol w:w="1702"/>
        <w:gridCol w:w="756"/>
        <w:gridCol w:w="950"/>
        <w:gridCol w:w="837"/>
        <w:gridCol w:w="698"/>
        <w:gridCol w:w="698"/>
        <w:gridCol w:w="736"/>
      </w:tblGrid>
      <w:tr w:rsidR="008A35BA" w:rsidRPr="000C0B2C" w14:paraId="233309C9" w14:textId="77777777" w:rsidTr="000C0B2C">
        <w:trPr>
          <w:trHeight w:val="283"/>
          <w:jc w:val="center"/>
        </w:trPr>
        <w:tc>
          <w:tcPr>
            <w:tcW w:w="1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139C9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Belirlenmiş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A611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a.1,50-1,99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415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496F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23,71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FE66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3,33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D60BF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1,273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964F8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,281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75185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55FF064C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0B317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6A7E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b.2,00-2,49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54AB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07F5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21,80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ED5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5,20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1CFA5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BBD09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3EF30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678001D7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A183E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D024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c.2,50-2,99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DA98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D4EF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21,91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A8EE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5,01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1815F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0FA8D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CCAFC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6ADBFB64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D376D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1DE0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d.3,00-3,49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EC16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E5B9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23,21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D960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5,04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00D43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DA4E1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F2E22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6E27DF96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80EC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B03D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e.3,50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E2C8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E714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23,05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CD33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4,21</w:t>
            </w: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09D3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BD01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153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50F9797B" w14:textId="77777777" w:rsidTr="000C0B2C">
        <w:trPr>
          <w:trHeight w:val="283"/>
          <w:jc w:val="center"/>
        </w:trPr>
        <w:tc>
          <w:tcPr>
            <w:tcW w:w="1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B9653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Yansıyan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BF1A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a.1,50-1,99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1656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B4DC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17,12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3715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7,27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C0946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,790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097C1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,533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EB892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4681FC57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B6352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11DD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b.2,00-2,49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2755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C088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16,91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39C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6,19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980C8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25D90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03EC0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5B65D104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BA79D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C81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c.2,50-2,99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6B63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8050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16,26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5191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6,26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CF2D8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12DFD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22641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4F23B939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10759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B4A3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d.3,00-3,49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9FFD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96E6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17,74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D9A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6,48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46C80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740DF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4834F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7D20F3E2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597F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044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e.3,50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3C81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0071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15,15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534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6,06</w:t>
            </w: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6E9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903A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EE19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7F669503" w14:textId="77777777" w:rsidTr="000C0B2C">
        <w:trPr>
          <w:trHeight w:val="283"/>
          <w:jc w:val="center"/>
        </w:trPr>
        <w:tc>
          <w:tcPr>
            <w:tcW w:w="1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390E8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Motivasyon-Dış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Düzenleme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F1A6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a.1,50-1,99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48E4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3F23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21,65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11F4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5,75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2A7A3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,240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9FF82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,915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00F93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0A26432A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6F9DF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BA23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b.2,00-2,49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BB6A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B233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20,56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139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5,89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13E95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EA914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D359B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697207B1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EB48C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3955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c.2,50-2,99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1A7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5752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20,40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BB01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5,32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6FE75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0A747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22786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754341C9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9E104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559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d.3,00-3,49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4E9E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57E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20,88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E0A1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5,57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D6B6E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348B5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D39D3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191C0F1F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FB12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B3B9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e.3,50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A12A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B7C9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20,95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7B5D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4,87</w:t>
            </w: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73AF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EE5D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4FC9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4DEB5A61" w14:textId="77777777" w:rsidTr="000C0B2C">
        <w:trPr>
          <w:trHeight w:val="283"/>
          <w:jc w:val="center"/>
        </w:trPr>
        <w:tc>
          <w:tcPr>
            <w:tcW w:w="1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7CCF6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Motivasyonsuzluk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DBCF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a.1,50-1,99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851E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B383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7,41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8E81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4,17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8C2D6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,766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B6454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,548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8C502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46959A29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F72B4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34BA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b.2,00-2,49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A4D3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1010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8,68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0953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5,22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6A84D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7684E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D6054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78276F18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7EC3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EB5B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c.2,50-2,99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E8B3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EC2D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9,12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5D5D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5,94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28D51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82F01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40EF4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346D6C08" w14:textId="77777777" w:rsidTr="000C0B2C">
        <w:trPr>
          <w:trHeight w:val="283"/>
          <w:jc w:val="center"/>
        </w:trPr>
        <w:tc>
          <w:tcPr>
            <w:tcW w:w="14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DDEDC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86B2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d.3,00-3,49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45C6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B0C4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7,93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2E6A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4,39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78170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18000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C68F1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8A35BA" w:rsidRPr="000C0B2C" w14:paraId="2F60C8DD" w14:textId="77777777" w:rsidTr="000C0B2C">
        <w:trPr>
          <w:trHeight w:val="283"/>
          <w:jc w:val="center"/>
        </w:trPr>
        <w:tc>
          <w:tcPr>
            <w:tcW w:w="14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64B9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ED42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e.3,50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ve</w:t>
            </w:r>
            <w:r w:rsidR="005A618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üzeri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D65B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2C70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9,50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A83A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5,12</w:t>
            </w:r>
          </w:p>
        </w:tc>
        <w:tc>
          <w:tcPr>
            <w:tcW w:w="3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9804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3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D8C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AC12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2F069C01" w14:textId="77777777" w:rsidR="008A35BA" w:rsidRDefault="008A35BA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2B9BA469" w14:textId="77777777" w:rsidR="008A35BA" w:rsidRDefault="008A35BA" w:rsidP="00FF6F2F">
      <w:pPr>
        <w:spacing w:before="120" w:after="120"/>
        <w:ind w:firstLine="709"/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</w:pPr>
      <w:r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genel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not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ortalamalarına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ortalamaları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değerlendirildiğinde,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genel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not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ortalamalarına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ortalamaları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alt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boyut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ortalamaları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istatistiksel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olarak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anlamlı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farklılaşmamaktadır.</w:t>
      </w:r>
    </w:p>
    <w:p w14:paraId="0CFF2604" w14:textId="77777777" w:rsidR="008A35BA" w:rsidRDefault="008A35BA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33622113" w14:textId="77777777" w:rsidR="000C0B2C" w:rsidRDefault="000C0B2C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569BA387" w14:textId="77777777" w:rsidR="000C0B2C" w:rsidRDefault="000C0B2C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2BDD52C7" w14:textId="77777777" w:rsidR="000C0B2C" w:rsidRDefault="000C0B2C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64BD62E0" w14:textId="77777777" w:rsidR="000C0B2C" w:rsidRDefault="000C0B2C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50870942" w14:textId="77777777" w:rsidR="000C0B2C" w:rsidRDefault="000C0B2C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677B19AB" w14:textId="77777777" w:rsidR="000C0B2C" w:rsidRDefault="000C0B2C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78949626" w14:textId="77777777" w:rsidR="000C0B2C" w:rsidRPr="005367AE" w:rsidRDefault="000C0B2C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7751389F" w14:textId="50650301" w:rsidR="008A35BA" w:rsidRPr="000C0B2C" w:rsidRDefault="000C0B2C" w:rsidP="000C0B2C">
      <w:pPr>
        <w:pStyle w:val="ResimYazs"/>
        <w:spacing w:before="120" w:after="120" w:line="360" w:lineRule="auto"/>
        <w:ind w:left="709" w:hanging="709"/>
        <w:rPr>
          <w:rFonts w:ascii="Times New Roman" w:eastAsia="Calibri" w:hAnsi="Times New Roman" w:cs="Times New Roman"/>
          <w:b/>
          <w:bCs w:val="0"/>
          <w:kern w:val="2"/>
          <w:sz w:val="24"/>
          <w:szCs w:val="24"/>
          <w14:ligatures w14:val="standardContextual"/>
        </w:rPr>
      </w:pPr>
      <w:bookmarkStart w:id="104" w:name="_Toc203545822"/>
      <w:r w:rsidRPr="000C0B2C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0C0B2C">
        <w:rPr>
          <w:rFonts w:ascii="Times New Roman" w:hAnsi="Times New Roman" w:cs="Times New Roman"/>
          <w:b/>
          <w:sz w:val="24"/>
        </w:rPr>
        <w:fldChar w:fldCharType="begin"/>
      </w:r>
      <w:r w:rsidRPr="000C0B2C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0C0B2C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15</w:t>
      </w:r>
      <w:r w:rsidRPr="000C0B2C">
        <w:rPr>
          <w:rFonts w:ascii="Times New Roman" w:hAnsi="Times New Roman" w:cs="Times New Roman"/>
          <w:b/>
          <w:sz w:val="24"/>
        </w:rPr>
        <w:fldChar w:fldCharType="end"/>
      </w:r>
      <w:r w:rsidRPr="000C0B2C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Katılımcıların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Aile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Öğrenim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Durumuna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Göre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Puan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Ortalamaları</w:t>
      </w:r>
      <w:bookmarkEnd w:id="104"/>
    </w:p>
    <w:tbl>
      <w:tblPr>
        <w:tblW w:w="8583" w:type="dxa"/>
        <w:tblLayout w:type="fixed"/>
        <w:tblLook w:val="04A0" w:firstRow="1" w:lastRow="0" w:firstColumn="1" w:lastColumn="0" w:noHBand="0" w:noVBand="1"/>
      </w:tblPr>
      <w:tblGrid>
        <w:gridCol w:w="1980"/>
        <w:gridCol w:w="1560"/>
        <w:gridCol w:w="786"/>
        <w:gridCol w:w="915"/>
        <w:gridCol w:w="992"/>
        <w:gridCol w:w="786"/>
        <w:gridCol w:w="786"/>
        <w:gridCol w:w="778"/>
      </w:tblGrid>
      <w:tr w:rsidR="000C0B2C" w:rsidRPr="000C0B2C" w14:paraId="13056512" w14:textId="77777777" w:rsidTr="000C0B2C">
        <w:trPr>
          <w:trHeight w:val="283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61FA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bookmarkStart w:id="105" w:name="_Hlk196909841"/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A09A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Öğrenim</w:t>
            </w:r>
            <w:r w:rsidR="005A618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Durumu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2769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n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D2F10" w14:textId="77777777" w:rsidR="008A35BA" w:rsidRPr="000C0B2C" w:rsidRDefault="00000000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kern w:val="2"/>
                        <w:sz w:val="20"/>
                        <w:szCs w:val="20"/>
                        <w14:ligatures w14:val="standardContextual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kern w:val="2"/>
                        <w:sz w:val="20"/>
                        <w:szCs w:val="20"/>
                        <w14:ligatures w14:val="standardContextual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3645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ss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D03D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F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85B3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F40C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Post-Hoc</w:t>
            </w:r>
          </w:p>
        </w:tc>
      </w:tr>
      <w:tr w:rsidR="000C0B2C" w:rsidRPr="000C0B2C" w14:paraId="593F7E67" w14:textId="77777777" w:rsidTr="000C0B2C">
        <w:trPr>
          <w:trHeight w:val="283"/>
        </w:trPr>
        <w:tc>
          <w:tcPr>
            <w:tcW w:w="11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3154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Beden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0C0B2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Eğitimi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0C0B2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ve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0C0B2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Spora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0C0B2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Karşı</w:t>
            </w:r>
            <w:r w:rsidR="005A618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 xml:space="preserve"> </w:t>
            </w:r>
            <w:r w:rsidRPr="000C0B2C">
              <w:rPr>
                <w:rFonts w:eastAsia="Times New Roman" w:cs="Times New Roman"/>
                <w:color w:val="202124"/>
                <w:kern w:val="2"/>
                <w:sz w:val="20"/>
                <w:szCs w:val="20"/>
                <w:shd w:val="clear" w:color="auto" w:fill="FFFFFF"/>
                <w:lang w:eastAsia="tr-TR"/>
                <w14:ligatures w14:val="standardContextual"/>
              </w:rPr>
              <w:t>Tutum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4A91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a.İlkokul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80F8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9A2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104,08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F1B3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14,59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404A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2,393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2E47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,068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24723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418BEED3" w14:textId="77777777" w:rsidTr="000C0B2C">
        <w:trPr>
          <w:trHeight w:val="283"/>
        </w:trPr>
        <w:tc>
          <w:tcPr>
            <w:tcW w:w="1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1130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2E22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b.Ortaokul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BF03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BC20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97,91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620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18,55</w:t>
            </w: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09E6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AAD6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2B91F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5EB9396E" w14:textId="77777777" w:rsidTr="000C0B2C">
        <w:trPr>
          <w:trHeight w:val="283"/>
        </w:trPr>
        <w:tc>
          <w:tcPr>
            <w:tcW w:w="1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5E7A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5953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c.Lise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A2FC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6D19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97,15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4271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16,97</w:t>
            </w: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B5F0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9CE6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4F77F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6380E360" w14:textId="77777777" w:rsidTr="000C0B2C">
        <w:trPr>
          <w:trHeight w:val="283"/>
        </w:trPr>
        <w:tc>
          <w:tcPr>
            <w:tcW w:w="1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D2BD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7D31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d.Üniversite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ACA9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DA1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97,11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AF4F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21,11</w:t>
            </w: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428D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028D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B53F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2AA6FD4B" w14:textId="77777777" w:rsidTr="000C0B2C">
        <w:trPr>
          <w:trHeight w:val="283"/>
        </w:trPr>
        <w:tc>
          <w:tcPr>
            <w:tcW w:w="11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D70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Bilmeye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8283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a.İlkokul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C950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F45A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22,65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0E6E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4,02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D25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,546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0CDD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,652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D68B3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0C7FDAB3" w14:textId="77777777" w:rsidTr="000C0B2C">
        <w:trPr>
          <w:trHeight w:val="283"/>
        </w:trPr>
        <w:tc>
          <w:tcPr>
            <w:tcW w:w="1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FF11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1378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b.Ortaokul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C220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C37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22,58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4F8D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5,44</w:t>
            </w: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BEC1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CCB8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47E09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3F8BCD97" w14:textId="77777777" w:rsidTr="000C0B2C">
        <w:trPr>
          <w:trHeight w:val="283"/>
        </w:trPr>
        <w:tc>
          <w:tcPr>
            <w:tcW w:w="1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5B05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AACA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c.Lise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D911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3780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22,99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023C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4,11</w:t>
            </w: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A03A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A0C0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DB7E5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6D7AE2D5" w14:textId="77777777" w:rsidTr="000C0B2C">
        <w:trPr>
          <w:trHeight w:val="283"/>
        </w:trPr>
        <w:tc>
          <w:tcPr>
            <w:tcW w:w="1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AF3D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9851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d.Üniversite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3216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5AE7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21,77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38FC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6,29</w:t>
            </w: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ECE9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F4F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972E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1963E076" w14:textId="77777777" w:rsidTr="000C0B2C">
        <w:trPr>
          <w:trHeight w:val="283"/>
        </w:trPr>
        <w:tc>
          <w:tcPr>
            <w:tcW w:w="11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D056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Başarıya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6372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a.İlkokul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DFBF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7890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19,20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F71C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5,62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ADDD8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1,073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17666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,361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C003F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4C801C14" w14:textId="77777777" w:rsidTr="000C0B2C">
        <w:trPr>
          <w:trHeight w:val="283"/>
        </w:trPr>
        <w:tc>
          <w:tcPr>
            <w:tcW w:w="1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6D34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41E6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b.Ortaokul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F974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A952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18,12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881F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5,84</w:t>
            </w: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8D915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0D25B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6DEF4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70341FED" w14:textId="77777777" w:rsidTr="000C0B2C">
        <w:trPr>
          <w:trHeight w:val="283"/>
        </w:trPr>
        <w:tc>
          <w:tcPr>
            <w:tcW w:w="1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1FD1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1C5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c.Lise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63BC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FE76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18,88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524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4,96</w:t>
            </w: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568C0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46276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386B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554BED25" w14:textId="77777777" w:rsidTr="000C0B2C">
        <w:trPr>
          <w:trHeight w:val="283"/>
        </w:trPr>
        <w:tc>
          <w:tcPr>
            <w:tcW w:w="1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9B43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2A79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d.Üniversite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5673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5646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17,57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9787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:lang w:eastAsia="tr-TR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6,38</w:t>
            </w: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F5E2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BA76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10A7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1CBE5CBF" w14:textId="77777777" w:rsidTr="000C0B2C">
        <w:trPr>
          <w:trHeight w:val="283"/>
        </w:trPr>
        <w:tc>
          <w:tcPr>
            <w:tcW w:w="11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D583D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Uyarım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Yaşamaya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Yönelik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İçsel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F184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a.İlkokul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2775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8220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18,92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DA0C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5,90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3E14B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,931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AE68B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,426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F3BD9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2CFF8CEE" w14:textId="77777777" w:rsidTr="000C0B2C">
        <w:trPr>
          <w:trHeight w:val="283"/>
        </w:trPr>
        <w:tc>
          <w:tcPr>
            <w:tcW w:w="11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F8D90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A28D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b.Ortaokul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CED3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F4A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18,00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8A7E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6,13</w:t>
            </w: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6E29F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C31B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1CC6B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193832A7" w14:textId="77777777" w:rsidTr="000C0B2C">
        <w:trPr>
          <w:trHeight w:val="283"/>
        </w:trPr>
        <w:tc>
          <w:tcPr>
            <w:tcW w:w="11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CE606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41B8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c.Lise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6C3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4954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18,15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0BFE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5,36</w:t>
            </w: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DFEB3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4EBFE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2583A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01B0D641" w14:textId="77777777" w:rsidTr="000C0B2C">
        <w:trPr>
          <w:trHeight w:val="283"/>
        </w:trPr>
        <w:tc>
          <w:tcPr>
            <w:tcW w:w="11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BDEC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D3A6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d.Üniversite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736C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09B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16,98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7E15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6,86</w:t>
            </w: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C85F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D54B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8ACF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6DC52769" w14:textId="77777777" w:rsidTr="000C0B2C">
        <w:trPr>
          <w:trHeight w:val="283"/>
        </w:trPr>
        <w:tc>
          <w:tcPr>
            <w:tcW w:w="11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18308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Belirlenmiş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9F49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a.İlkokul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873D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18B3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22,58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5F9E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4,70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1196C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,824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D1DAB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,482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C0352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6A5EF2CE" w14:textId="77777777" w:rsidTr="000C0B2C">
        <w:trPr>
          <w:trHeight w:val="283"/>
        </w:trPr>
        <w:tc>
          <w:tcPr>
            <w:tcW w:w="11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85D11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3599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b.Ortaokul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FCCF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70FE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22,31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C14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4,92</w:t>
            </w: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576DC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1BF1C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16D10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1C566272" w14:textId="77777777" w:rsidTr="000C0B2C">
        <w:trPr>
          <w:trHeight w:val="283"/>
        </w:trPr>
        <w:tc>
          <w:tcPr>
            <w:tcW w:w="11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95B82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7936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c.Lise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EB65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57B2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22,31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32BE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4,71</w:t>
            </w: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987D2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7515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C915C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2AB71D8E" w14:textId="77777777" w:rsidTr="000C0B2C">
        <w:trPr>
          <w:trHeight w:val="283"/>
        </w:trPr>
        <w:tc>
          <w:tcPr>
            <w:tcW w:w="11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B646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713E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d.Üniversite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CBB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A8E1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21,14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9A3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6,16</w:t>
            </w: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B2C3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BF3C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2E85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1CE09CCE" w14:textId="77777777" w:rsidTr="000C0B2C">
        <w:trPr>
          <w:trHeight w:val="283"/>
        </w:trPr>
        <w:tc>
          <w:tcPr>
            <w:tcW w:w="11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F597E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İçe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Yansıyan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1E93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a.İlkokul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AA7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455A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17,52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6808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6,87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5E3A0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2,660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E4D6D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,048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11D33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a&gt;d</w:t>
            </w:r>
          </w:p>
        </w:tc>
      </w:tr>
      <w:tr w:rsidR="000C0B2C" w:rsidRPr="000C0B2C" w14:paraId="2EF65189" w14:textId="77777777" w:rsidTr="000C0B2C">
        <w:trPr>
          <w:trHeight w:val="283"/>
        </w:trPr>
        <w:tc>
          <w:tcPr>
            <w:tcW w:w="11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EC4AA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9F6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b.Ortaokul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4C9B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B847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16,34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697C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6,17</w:t>
            </w: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69D4D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16CEE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0CB13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14D8B48F" w14:textId="77777777" w:rsidTr="000C0B2C">
        <w:trPr>
          <w:trHeight w:val="283"/>
        </w:trPr>
        <w:tc>
          <w:tcPr>
            <w:tcW w:w="11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A2B91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40D7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c.Lise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3AB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B3A7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17,21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4D2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6,08</w:t>
            </w: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32C94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60892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7A674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761FEB84" w14:textId="77777777" w:rsidTr="000C0B2C">
        <w:trPr>
          <w:trHeight w:val="283"/>
        </w:trPr>
        <w:tc>
          <w:tcPr>
            <w:tcW w:w="11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39A6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540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d.Üniversite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099D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AB78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14,43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EA70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6,06</w:t>
            </w: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9B4B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6D6A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5210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4E9B3687" w14:textId="77777777" w:rsidTr="000C0B2C">
        <w:trPr>
          <w:trHeight w:val="283"/>
        </w:trPr>
        <w:tc>
          <w:tcPr>
            <w:tcW w:w="11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9B241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Dışsal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Motivasyon-Dış</w:t>
            </w:r>
            <w:r w:rsidR="005A618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Düzenleme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420A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a.İlkokul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59D8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83B0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20,97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405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4,95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5E606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1,228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A4BB0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,300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A838E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59F9D118" w14:textId="77777777" w:rsidTr="000C0B2C">
        <w:trPr>
          <w:trHeight w:val="283"/>
        </w:trPr>
        <w:tc>
          <w:tcPr>
            <w:tcW w:w="11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87BF9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F03C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b.Ortaokul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12BB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78C9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20,85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82BC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5,10</w:t>
            </w: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25603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E90AC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4F443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33515780" w14:textId="77777777" w:rsidTr="000C0B2C">
        <w:trPr>
          <w:trHeight w:val="283"/>
        </w:trPr>
        <w:tc>
          <w:tcPr>
            <w:tcW w:w="11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D7662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6B73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c.Lise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08D8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2633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20,79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5E3EA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5,82</w:t>
            </w: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45702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EC9AF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01561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1946A61F" w14:textId="77777777" w:rsidTr="000C0B2C">
        <w:trPr>
          <w:trHeight w:val="283"/>
        </w:trPr>
        <w:tc>
          <w:tcPr>
            <w:tcW w:w="11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68F7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B548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d.Üniversite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76A2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5E9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19,14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8B8F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6,16</w:t>
            </w: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BCE7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D828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63FB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08089D46" w14:textId="77777777" w:rsidTr="000C0B2C">
        <w:trPr>
          <w:trHeight w:val="283"/>
        </w:trPr>
        <w:tc>
          <w:tcPr>
            <w:tcW w:w="11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5FC2E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Motivasyonsuzluk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541B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a.İlkokul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6872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60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BF18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8,22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DCCB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5,19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0462CC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1,222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4F1AC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,302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C3290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452B2E0B" w14:textId="77777777" w:rsidTr="000C0B2C">
        <w:trPr>
          <w:trHeight w:val="283"/>
        </w:trPr>
        <w:tc>
          <w:tcPr>
            <w:tcW w:w="11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8649B7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6CFA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b.Ortaokul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992F5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B7E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8,78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7009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5,66</w:t>
            </w: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21F5E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E3FA6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095C6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0F9234AC" w14:textId="77777777" w:rsidTr="000C0B2C">
        <w:trPr>
          <w:trHeight w:val="283"/>
        </w:trPr>
        <w:tc>
          <w:tcPr>
            <w:tcW w:w="11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92262D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F5F7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c.Lise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D5CBF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136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FE66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9,29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B884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5,41</w:t>
            </w: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3854D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B099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4C48D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0C0B2C" w:rsidRPr="000C0B2C" w14:paraId="0F92A28C" w14:textId="77777777" w:rsidTr="000C0B2C">
        <w:trPr>
          <w:trHeight w:val="283"/>
        </w:trPr>
        <w:tc>
          <w:tcPr>
            <w:tcW w:w="11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B6D8B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65D24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d.Üniversite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FA6E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2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72B53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7,70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5CF10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0C0B2C"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  <w:t>4,82</w:t>
            </w: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596B1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2E422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6D268" w14:textId="77777777" w:rsidR="008A35BA" w:rsidRPr="000C0B2C" w:rsidRDefault="008A35BA" w:rsidP="000C0B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bookmarkEnd w:id="105"/>
    <w:p w14:paraId="07728245" w14:textId="77777777" w:rsidR="008A35BA" w:rsidRPr="00827241" w:rsidRDefault="008A35BA" w:rsidP="008A35BA">
      <w:pPr>
        <w:spacing w:after="160" w:line="259" w:lineRule="auto"/>
        <w:ind w:firstLine="0"/>
        <w:jc w:val="left"/>
        <w:rPr>
          <w:rFonts w:eastAsia="Calibri" w:cs="Times New Roman"/>
          <w:kern w:val="2"/>
          <w:sz w:val="20"/>
          <w:szCs w:val="24"/>
          <w14:ligatures w14:val="standardContextual"/>
        </w:rPr>
      </w:pPr>
      <w:r w:rsidRPr="00827241">
        <w:rPr>
          <w:rFonts w:eastAsia="Calibri" w:cs="Times New Roman"/>
          <w:kern w:val="2"/>
          <w:sz w:val="20"/>
          <w:szCs w:val="24"/>
          <w14:ligatures w14:val="standardContextual"/>
        </w:rPr>
        <w:t>*p&lt;0,05</w:t>
      </w:r>
    </w:p>
    <w:p w14:paraId="4EFC4764" w14:textId="77777777" w:rsidR="000C0B2C" w:rsidRDefault="000C0B2C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3F4B9541" w14:textId="77777777" w:rsidR="008A35BA" w:rsidRDefault="008A35BA" w:rsidP="00FF6F2F">
      <w:pPr>
        <w:spacing w:before="120" w:after="120"/>
        <w:ind w:firstLine="709"/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</w:pPr>
      <w:r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aile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öğrenim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durumuna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ortalamaları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değerlendirildiğinde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puanının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aile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öğrenim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durumuna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göre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istatistiksel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olarak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anlamlı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farklılaşmadığı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Akademik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ölçeğinin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bilmeye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başarıya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uyarım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yaşamaya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belirlenmiş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motivasyon-dış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düzenleme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motivasyonsuzluk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boyutlarında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bulunmamıştır.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İçe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yansıyan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alt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boyutunda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ise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anlamlı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fark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bulunmuştur.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hangi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gruplar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olduğunu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tespit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etmeye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yönelik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yapılan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post-hoc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analizinde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farkın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ilkokul-üniversite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arasında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olduğu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bulunmuştur.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öğrenim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durumu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İlkokul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katılımcıların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içe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yansıyan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color w:val="000000"/>
          <w:kern w:val="2"/>
          <w:szCs w:val="24"/>
          <w14:ligatures w14:val="standardContextual"/>
        </w:rPr>
        <w:t>ortalaması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öğrenim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durumu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üniversite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olanlardan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yüksektir.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</w:p>
    <w:p w14:paraId="51A9B4DB" w14:textId="77777777" w:rsidR="008A35BA" w:rsidRPr="005367AE" w:rsidRDefault="008A35BA" w:rsidP="00FF6F2F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768C1204" w14:textId="1AF7ECDF" w:rsidR="008A35BA" w:rsidRPr="000C0B2C" w:rsidRDefault="000C0B2C" w:rsidP="000C0B2C">
      <w:pPr>
        <w:pStyle w:val="ResimYazs"/>
        <w:spacing w:before="120" w:after="120" w:line="360" w:lineRule="auto"/>
        <w:ind w:left="851" w:hanging="851"/>
        <w:rPr>
          <w:rFonts w:ascii="Times New Roman" w:eastAsia="Calibri" w:hAnsi="Times New Roman" w:cs="Times New Roman"/>
          <w:b/>
          <w:bCs w:val="0"/>
          <w:kern w:val="2"/>
          <w:sz w:val="24"/>
          <w:szCs w:val="24"/>
          <w14:ligatures w14:val="standardContextual"/>
        </w:rPr>
      </w:pPr>
      <w:bookmarkStart w:id="106" w:name="_Toc203545823"/>
      <w:r w:rsidRPr="000C0B2C">
        <w:rPr>
          <w:rFonts w:ascii="Times New Roman" w:hAnsi="Times New Roman" w:cs="Times New Roman"/>
          <w:b/>
          <w:sz w:val="24"/>
        </w:rPr>
        <w:t>Tablo</w:t>
      </w:r>
      <w:r w:rsidR="005A618C">
        <w:rPr>
          <w:rFonts w:ascii="Times New Roman" w:hAnsi="Times New Roman" w:cs="Times New Roman"/>
          <w:b/>
          <w:sz w:val="24"/>
        </w:rPr>
        <w:t xml:space="preserve"> </w:t>
      </w:r>
      <w:r w:rsidRPr="000C0B2C">
        <w:rPr>
          <w:rFonts w:ascii="Times New Roman" w:hAnsi="Times New Roman" w:cs="Times New Roman"/>
          <w:b/>
          <w:sz w:val="24"/>
        </w:rPr>
        <w:fldChar w:fldCharType="begin"/>
      </w:r>
      <w:r w:rsidRPr="000C0B2C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0C0B2C">
        <w:rPr>
          <w:rFonts w:ascii="Times New Roman" w:hAnsi="Times New Roman" w:cs="Times New Roman"/>
          <w:b/>
          <w:sz w:val="24"/>
        </w:rPr>
        <w:fldChar w:fldCharType="separate"/>
      </w:r>
      <w:r w:rsidR="00FD4F8A">
        <w:rPr>
          <w:rFonts w:ascii="Times New Roman" w:hAnsi="Times New Roman" w:cs="Times New Roman"/>
          <w:b/>
          <w:noProof/>
          <w:sz w:val="24"/>
        </w:rPr>
        <w:t>16</w:t>
      </w:r>
      <w:r w:rsidRPr="000C0B2C">
        <w:rPr>
          <w:rFonts w:ascii="Times New Roman" w:hAnsi="Times New Roman" w:cs="Times New Roman"/>
          <w:b/>
          <w:sz w:val="24"/>
        </w:rPr>
        <w:fldChar w:fldCharType="end"/>
      </w:r>
      <w:r w:rsidRPr="000C0B2C">
        <w:rPr>
          <w:rFonts w:ascii="Times New Roman" w:hAnsi="Times New Roman" w:cs="Times New Roman"/>
          <w:b/>
          <w:sz w:val="24"/>
        </w:rPr>
        <w:t>.</w:t>
      </w:r>
      <w:r w:rsidR="005A618C">
        <w:rPr>
          <w:rFonts w:ascii="Times New Roman" w:hAnsi="Times New Roman" w:cs="Times New Roman"/>
          <w:sz w:val="24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Katılımcıların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="008A35BA" w:rsidRPr="000C0B2C">
        <w:rPr>
          <w:rFonts w:ascii="Times New Roman" w:eastAsia="Times New Roman" w:hAnsi="Times New Roman" w:cs="Times New Roman"/>
          <w:bCs w:val="0"/>
          <w:color w:val="202124"/>
          <w:kern w:val="2"/>
          <w:sz w:val="24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Puan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Ortalamaları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Arasındaki</w:t>
      </w:r>
      <w:r w:rsidR="005A618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 xml:space="preserve"> </w:t>
      </w:r>
      <w:r w:rsidR="008A35BA" w:rsidRPr="000C0B2C">
        <w:rPr>
          <w:rFonts w:ascii="Times New Roman" w:eastAsia="Calibri" w:hAnsi="Times New Roman" w:cs="Times New Roman"/>
          <w:bCs w:val="0"/>
          <w:kern w:val="2"/>
          <w:sz w:val="24"/>
          <w:szCs w:val="24"/>
          <w14:ligatures w14:val="standardContextual"/>
        </w:rPr>
        <w:t>İlişki</w:t>
      </w:r>
      <w:bookmarkEnd w:id="106"/>
    </w:p>
    <w:tbl>
      <w:tblPr>
        <w:tblStyle w:val="TabloKlavuzu7"/>
        <w:tblW w:w="0" w:type="auto"/>
        <w:tblLook w:val="04A0" w:firstRow="1" w:lastRow="0" w:firstColumn="1" w:lastColumn="0" w:noHBand="0" w:noVBand="1"/>
      </w:tblPr>
      <w:tblGrid>
        <w:gridCol w:w="3964"/>
        <w:gridCol w:w="1276"/>
        <w:gridCol w:w="3463"/>
      </w:tblGrid>
      <w:tr w:rsidR="008A35BA" w:rsidRPr="000C0B2C" w14:paraId="48E5A6A6" w14:textId="77777777" w:rsidTr="000C0B2C">
        <w:trPr>
          <w:trHeight w:val="283"/>
        </w:trPr>
        <w:tc>
          <w:tcPr>
            <w:tcW w:w="3964" w:type="dxa"/>
            <w:vAlign w:val="center"/>
          </w:tcPr>
          <w:p w14:paraId="769C2932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FE56C35" w14:textId="77777777" w:rsidR="008A35BA" w:rsidRPr="000C0B2C" w:rsidRDefault="008A35BA" w:rsidP="000C0B2C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3" w:type="dxa"/>
            <w:vAlign w:val="center"/>
          </w:tcPr>
          <w:p w14:paraId="7F750FA2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0C0B2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>Beden</w:t>
            </w:r>
            <w:r w:rsidR="005A618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 xml:space="preserve"> </w:t>
            </w:r>
            <w:r w:rsidRPr="000C0B2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>Eğitimi</w:t>
            </w:r>
            <w:r w:rsidR="005A618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 xml:space="preserve"> </w:t>
            </w:r>
            <w:r w:rsidRPr="000C0B2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>ve</w:t>
            </w:r>
            <w:r w:rsidR="005A618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 xml:space="preserve"> </w:t>
            </w:r>
            <w:r w:rsidRPr="000C0B2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>Spora</w:t>
            </w:r>
            <w:r w:rsidR="005A618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 xml:space="preserve"> </w:t>
            </w:r>
            <w:r w:rsidRPr="000C0B2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>Karşı</w:t>
            </w:r>
            <w:r w:rsidR="005A618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 xml:space="preserve"> </w:t>
            </w:r>
            <w:r w:rsidRPr="000C0B2C">
              <w:rPr>
                <w:rFonts w:eastAsia="Times New Roman" w:cs="Times New Roman"/>
                <w:color w:val="202124"/>
                <w:sz w:val="20"/>
                <w:szCs w:val="20"/>
                <w:shd w:val="clear" w:color="auto" w:fill="FFFFFF"/>
                <w:lang w:eastAsia="tr-TR"/>
              </w:rPr>
              <w:t>Tutum</w:t>
            </w:r>
          </w:p>
        </w:tc>
      </w:tr>
      <w:tr w:rsidR="008A35BA" w:rsidRPr="000C0B2C" w14:paraId="75C2F18E" w14:textId="77777777" w:rsidTr="000C0B2C">
        <w:trPr>
          <w:trHeight w:val="283"/>
        </w:trPr>
        <w:tc>
          <w:tcPr>
            <w:tcW w:w="3964" w:type="dxa"/>
            <w:vMerge w:val="restart"/>
            <w:vAlign w:val="center"/>
          </w:tcPr>
          <w:p w14:paraId="2D36FE41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Bilmeye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Yönelik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İçsel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Motivasyon</w:t>
            </w:r>
          </w:p>
        </w:tc>
        <w:tc>
          <w:tcPr>
            <w:tcW w:w="1276" w:type="dxa"/>
            <w:vAlign w:val="center"/>
          </w:tcPr>
          <w:p w14:paraId="31C4D62F" w14:textId="77777777" w:rsidR="008A35BA" w:rsidRPr="000C0B2C" w:rsidRDefault="008A35BA" w:rsidP="000C0B2C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r</w:t>
            </w:r>
          </w:p>
        </w:tc>
        <w:tc>
          <w:tcPr>
            <w:tcW w:w="3463" w:type="dxa"/>
            <w:vAlign w:val="center"/>
          </w:tcPr>
          <w:p w14:paraId="6759A95B" w14:textId="77777777" w:rsidR="008A35BA" w:rsidRPr="000C0B2C" w:rsidRDefault="008A35BA" w:rsidP="000C0B2C">
            <w:pPr>
              <w:spacing w:line="240" w:lineRule="atLeast"/>
              <w:ind w:left="179"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,439</w:t>
            </w:r>
          </w:p>
        </w:tc>
      </w:tr>
      <w:tr w:rsidR="008A35BA" w:rsidRPr="000C0B2C" w14:paraId="44A8837B" w14:textId="77777777" w:rsidTr="000C0B2C">
        <w:trPr>
          <w:trHeight w:val="283"/>
        </w:trPr>
        <w:tc>
          <w:tcPr>
            <w:tcW w:w="3964" w:type="dxa"/>
            <w:vMerge/>
            <w:vAlign w:val="center"/>
          </w:tcPr>
          <w:p w14:paraId="52B9CB32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CB52BAF" w14:textId="77777777" w:rsidR="008A35BA" w:rsidRPr="000C0B2C" w:rsidRDefault="008A35BA" w:rsidP="000C0B2C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p</w:t>
            </w:r>
          </w:p>
        </w:tc>
        <w:tc>
          <w:tcPr>
            <w:tcW w:w="3463" w:type="dxa"/>
            <w:vAlign w:val="center"/>
          </w:tcPr>
          <w:p w14:paraId="0D59AF58" w14:textId="77777777" w:rsidR="008A35BA" w:rsidRPr="000C0B2C" w:rsidRDefault="008A35BA" w:rsidP="000C0B2C">
            <w:pPr>
              <w:spacing w:line="240" w:lineRule="atLeast"/>
              <w:ind w:left="179"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,000</w:t>
            </w:r>
          </w:p>
        </w:tc>
      </w:tr>
      <w:tr w:rsidR="008A35BA" w:rsidRPr="000C0B2C" w14:paraId="2E1741FA" w14:textId="77777777" w:rsidTr="000C0B2C">
        <w:trPr>
          <w:trHeight w:val="283"/>
        </w:trPr>
        <w:tc>
          <w:tcPr>
            <w:tcW w:w="3964" w:type="dxa"/>
            <w:vMerge w:val="restart"/>
            <w:vAlign w:val="center"/>
          </w:tcPr>
          <w:p w14:paraId="0FC8EE96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Başarıya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Yönelik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İçsel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Motivasyon</w:t>
            </w:r>
          </w:p>
        </w:tc>
        <w:tc>
          <w:tcPr>
            <w:tcW w:w="1276" w:type="dxa"/>
            <w:vAlign w:val="center"/>
          </w:tcPr>
          <w:p w14:paraId="2A75AF5C" w14:textId="77777777" w:rsidR="008A35BA" w:rsidRPr="000C0B2C" w:rsidRDefault="008A35BA" w:rsidP="000C0B2C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r</w:t>
            </w:r>
          </w:p>
        </w:tc>
        <w:tc>
          <w:tcPr>
            <w:tcW w:w="3463" w:type="dxa"/>
            <w:vAlign w:val="center"/>
          </w:tcPr>
          <w:p w14:paraId="7FD51F1B" w14:textId="77777777" w:rsidR="008A35BA" w:rsidRPr="000C0B2C" w:rsidRDefault="008A35BA" w:rsidP="000C0B2C">
            <w:pPr>
              <w:spacing w:line="240" w:lineRule="atLeast"/>
              <w:ind w:left="179"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,309</w:t>
            </w:r>
          </w:p>
        </w:tc>
      </w:tr>
      <w:tr w:rsidR="008A35BA" w:rsidRPr="000C0B2C" w14:paraId="4DFFF325" w14:textId="77777777" w:rsidTr="000C0B2C">
        <w:trPr>
          <w:trHeight w:val="283"/>
        </w:trPr>
        <w:tc>
          <w:tcPr>
            <w:tcW w:w="3964" w:type="dxa"/>
            <w:vMerge/>
            <w:vAlign w:val="center"/>
          </w:tcPr>
          <w:p w14:paraId="4D4ACE57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9DAB420" w14:textId="77777777" w:rsidR="008A35BA" w:rsidRPr="000C0B2C" w:rsidRDefault="008A35BA" w:rsidP="000C0B2C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p</w:t>
            </w:r>
          </w:p>
        </w:tc>
        <w:tc>
          <w:tcPr>
            <w:tcW w:w="3463" w:type="dxa"/>
            <w:vAlign w:val="center"/>
          </w:tcPr>
          <w:p w14:paraId="663D0544" w14:textId="77777777" w:rsidR="008A35BA" w:rsidRPr="000C0B2C" w:rsidRDefault="008A35BA" w:rsidP="000C0B2C">
            <w:pPr>
              <w:spacing w:line="240" w:lineRule="atLeast"/>
              <w:ind w:left="179"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,000</w:t>
            </w:r>
          </w:p>
        </w:tc>
      </w:tr>
      <w:tr w:rsidR="008A35BA" w:rsidRPr="000C0B2C" w14:paraId="2654796A" w14:textId="77777777" w:rsidTr="000C0B2C">
        <w:trPr>
          <w:trHeight w:val="283"/>
        </w:trPr>
        <w:tc>
          <w:tcPr>
            <w:tcW w:w="3964" w:type="dxa"/>
            <w:vMerge w:val="restart"/>
            <w:vAlign w:val="center"/>
          </w:tcPr>
          <w:p w14:paraId="6F1FAC6E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Uyarım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Yaşamaya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Yönelik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İçsel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Motivasyon</w:t>
            </w:r>
          </w:p>
        </w:tc>
        <w:tc>
          <w:tcPr>
            <w:tcW w:w="1276" w:type="dxa"/>
            <w:vAlign w:val="center"/>
          </w:tcPr>
          <w:p w14:paraId="2D26D792" w14:textId="77777777" w:rsidR="008A35BA" w:rsidRPr="000C0B2C" w:rsidRDefault="008A35BA" w:rsidP="000C0B2C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r</w:t>
            </w:r>
          </w:p>
        </w:tc>
        <w:tc>
          <w:tcPr>
            <w:tcW w:w="3463" w:type="dxa"/>
            <w:vAlign w:val="center"/>
          </w:tcPr>
          <w:p w14:paraId="4628CD30" w14:textId="77777777" w:rsidR="008A35BA" w:rsidRPr="000C0B2C" w:rsidRDefault="008A35BA" w:rsidP="000C0B2C">
            <w:pPr>
              <w:spacing w:line="240" w:lineRule="atLeast"/>
              <w:ind w:left="179"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,280</w:t>
            </w:r>
          </w:p>
        </w:tc>
      </w:tr>
      <w:tr w:rsidR="008A35BA" w:rsidRPr="000C0B2C" w14:paraId="7FD2E13B" w14:textId="77777777" w:rsidTr="000C0B2C">
        <w:trPr>
          <w:trHeight w:val="283"/>
        </w:trPr>
        <w:tc>
          <w:tcPr>
            <w:tcW w:w="3964" w:type="dxa"/>
            <w:vMerge/>
            <w:vAlign w:val="center"/>
          </w:tcPr>
          <w:p w14:paraId="11C29C38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1EFD979" w14:textId="77777777" w:rsidR="008A35BA" w:rsidRPr="000C0B2C" w:rsidRDefault="008A35BA" w:rsidP="000C0B2C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p</w:t>
            </w:r>
          </w:p>
        </w:tc>
        <w:tc>
          <w:tcPr>
            <w:tcW w:w="3463" w:type="dxa"/>
            <w:vAlign w:val="center"/>
          </w:tcPr>
          <w:p w14:paraId="1976DB97" w14:textId="77777777" w:rsidR="008A35BA" w:rsidRPr="000C0B2C" w:rsidRDefault="008A35BA" w:rsidP="000C0B2C">
            <w:pPr>
              <w:spacing w:line="240" w:lineRule="atLeast"/>
              <w:ind w:left="179"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,000</w:t>
            </w:r>
          </w:p>
        </w:tc>
      </w:tr>
      <w:tr w:rsidR="008A35BA" w:rsidRPr="000C0B2C" w14:paraId="050C5F8C" w14:textId="77777777" w:rsidTr="000C0B2C">
        <w:trPr>
          <w:trHeight w:val="283"/>
        </w:trPr>
        <w:tc>
          <w:tcPr>
            <w:tcW w:w="3964" w:type="dxa"/>
            <w:vMerge w:val="restart"/>
            <w:vAlign w:val="center"/>
          </w:tcPr>
          <w:p w14:paraId="5817892C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Belirlenmiş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Dışsal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Motivasyon</w:t>
            </w:r>
          </w:p>
        </w:tc>
        <w:tc>
          <w:tcPr>
            <w:tcW w:w="1276" w:type="dxa"/>
            <w:vAlign w:val="center"/>
          </w:tcPr>
          <w:p w14:paraId="19F636D3" w14:textId="77777777" w:rsidR="008A35BA" w:rsidRPr="000C0B2C" w:rsidRDefault="008A35BA" w:rsidP="000C0B2C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r</w:t>
            </w:r>
          </w:p>
        </w:tc>
        <w:tc>
          <w:tcPr>
            <w:tcW w:w="3463" w:type="dxa"/>
            <w:vAlign w:val="center"/>
          </w:tcPr>
          <w:p w14:paraId="15A20E54" w14:textId="77777777" w:rsidR="008A35BA" w:rsidRPr="000C0B2C" w:rsidRDefault="008A35BA" w:rsidP="000C0B2C">
            <w:pPr>
              <w:spacing w:line="240" w:lineRule="atLeast"/>
              <w:ind w:left="179"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,330</w:t>
            </w:r>
          </w:p>
        </w:tc>
      </w:tr>
      <w:tr w:rsidR="008A35BA" w:rsidRPr="000C0B2C" w14:paraId="6108D300" w14:textId="77777777" w:rsidTr="000C0B2C">
        <w:trPr>
          <w:trHeight w:val="283"/>
        </w:trPr>
        <w:tc>
          <w:tcPr>
            <w:tcW w:w="3964" w:type="dxa"/>
            <w:vMerge/>
            <w:vAlign w:val="center"/>
          </w:tcPr>
          <w:p w14:paraId="46BA25B9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E45F5F5" w14:textId="77777777" w:rsidR="008A35BA" w:rsidRPr="000C0B2C" w:rsidRDefault="008A35BA" w:rsidP="000C0B2C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p</w:t>
            </w:r>
          </w:p>
        </w:tc>
        <w:tc>
          <w:tcPr>
            <w:tcW w:w="3463" w:type="dxa"/>
            <w:vAlign w:val="center"/>
          </w:tcPr>
          <w:p w14:paraId="0CF9AA59" w14:textId="77777777" w:rsidR="008A35BA" w:rsidRPr="000C0B2C" w:rsidRDefault="008A35BA" w:rsidP="000C0B2C">
            <w:pPr>
              <w:spacing w:line="240" w:lineRule="atLeast"/>
              <w:ind w:left="179"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,000</w:t>
            </w:r>
          </w:p>
        </w:tc>
      </w:tr>
      <w:tr w:rsidR="008A35BA" w:rsidRPr="000C0B2C" w14:paraId="2833BF1F" w14:textId="77777777" w:rsidTr="000C0B2C">
        <w:trPr>
          <w:trHeight w:val="283"/>
        </w:trPr>
        <w:tc>
          <w:tcPr>
            <w:tcW w:w="3964" w:type="dxa"/>
            <w:vMerge w:val="restart"/>
            <w:vAlign w:val="center"/>
          </w:tcPr>
          <w:p w14:paraId="2A938975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İçe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Yansıyan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Dışsal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Motivasyon</w:t>
            </w:r>
          </w:p>
        </w:tc>
        <w:tc>
          <w:tcPr>
            <w:tcW w:w="1276" w:type="dxa"/>
            <w:vAlign w:val="center"/>
          </w:tcPr>
          <w:p w14:paraId="790D1AE7" w14:textId="77777777" w:rsidR="008A35BA" w:rsidRPr="000C0B2C" w:rsidRDefault="008A35BA" w:rsidP="000C0B2C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r</w:t>
            </w:r>
          </w:p>
        </w:tc>
        <w:tc>
          <w:tcPr>
            <w:tcW w:w="3463" w:type="dxa"/>
            <w:vAlign w:val="center"/>
          </w:tcPr>
          <w:p w14:paraId="06CE021D" w14:textId="77777777" w:rsidR="008A35BA" w:rsidRPr="000C0B2C" w:rsidRDefault="008A35BA" w:rsidP="000C0B2C">
            <w:pPr>
              <w:spacing w:line="240" w:lineRule="atLeast"/>
              <w:ind w:left="179"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,168</w:t>
            </w:r>
          </w:p>
        </w:tc>
      </w:tr>
      <w:tr w:rsidR="008A35BA" w:rsidRPr="000C0B2C" w14:paraId="6F56C632" w14:textId="77777777" w:rsidTr="000C0B2C">
        <w:trPr>
          <w:trHeight w:val="283"/>
        </w:trPr>
        <w:tc>
          <w:tcPr>
            <w:tcW w:w="3964" w:type="dxa"/>
            <w:vMerge/>
            <w:vAlign w:val="center"/>
          </w:tcPr>
          <w:p w14:paraId="6437BEA8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99A2E4A" w14:textId="77777777" w:rsidR="008A35BA" w:rsidRPr="000C0B2C" w:rsidRDefault="008A35BA" w:rsidP="000C0B2C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p</w:t>
            </w:r>
          </w:p>
        </w:tc>
        <w:tc>
          <w:tcPr>
            <w:tcW w:w="3463" w:type="dxa"/>
            <w:vAlign w:val="center"/>
          </w:tcPr>
          <w:p w14:paraId="3AEE9F01" w14:textId="77777777" w:rsidR="008A35BA" w:rsidRPr="000C0B2C" w:rsidRDefault="008A35BA" w:rsidP="000C0B2C">
            <w:pPr>
              <w:spacing w:line="240" w:lineRule="atLeast"/>
              <w:ind w:left="179"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,002</w:t>
            </w:r>
          </w:p>
        </w:tc>
      </w:tr>
      <w:tr w:rsidR="008A35BA" w:rsidRPr="000C0B2C" w14:paraId="34E4F290" w14:textId="77777777" w:rsidTr="000C0B2C">
        <w:trPr>
          <w:trHeight w:val="283"/>
        </w:trPr>
        <w:tc>
          <w:tcPr>
            <w:tcW w:w="3964" w:type="dxa"/>
            <w:vMerge w:val="restart"/>
            <w:vAlign w:val="center"/>
          </w:tcPr>
          <w:p w14:paraId="6EFE6E63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Dışsal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Motivasyon-Dış</w:t>
            </w:r>
            <w:r w:rsidR="005A618C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Düzenleme</w:t>
            </w:r>
          </w:p>
        </w:tc>
        <w:tc>
          <w:tcPr>
            <w:tcW w:w="1276" w:type="dxa"/>
            <w:vAlign w:val="center"/>
          </w:tcPr>
          <w:p w14:paraId="31DDC07B" w14:textId="77777777" w:rsidR="008A35BA" w:rsidRPr="000C0B2C" w:rsidRDefault="008A35BA" w:rsidP="000C0B2C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r</w:t>
            </w:r>
          </w:p>
        </w:tc>
        <w:tc>
          <w:tcPr>
            <w:tcW w:w="3463" w:type="dxa"/>
            <w:vAlign w:val="center"/>
          </w:tcPr>
          <w:p w14:paraId="232DF38B" w14:textId="77777777" w:rsidR="008A35BA" w:rsidRPr="000C0B2C" w:rsidRDefault="008A35BA" w:rsidP="000C0B2C">
            <w:pPr>
              <w:spacing w:line="240" w:lineRule="atLeast"/>
              <w:ind w:left="179"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,130</w:t>
            </w:r>
          </w:p>
        </w:tc>
      </w:tr>
      <w:tr w:rsidR="008A35BA" w:rsidRPr="000C0B2C" w14:paraId="5E771341" w14:textId="77777777" w:rsidTr="000C0B2C">
        <w:trPr>
          <w:trHeight w:val="283"/>
        </w:trPr>
        <w:tc>
          <w:tcPr>
            <w:tcW w:w="3964" w:type="dxa"/>
            <w:vMerge/>
            <w:vAlign w:val="center"/>
          </w:tcPr>
          <w:p w14:paraId="4E3A5AB3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FB65D72" w14:textId="77777777" w:rsidR="008A35BA" w:rsidRPr="000C0B2C" w:rsidRDefault="008A35BA" w:rsidP="000C0B2C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p</w:t>
            </w:r>
          </w:p>
        </w:tc>
        <w:tc>
          <w:tcPr>
            <w:tcW w:w="3463" w:type="dxa"/>
            <w:vAlign w:val="center"/>
          </w:tcPr>
          <w:p w14:paraId="022B9EC8" w14:textId="77777777" w:rsidR="008A35BA" w:rsidRPr="000C0B2C" w:rsidRDefault="008A35BA" w:rsidP="000C0B2C">
            <w:pPr>
              <w:spacing w:line="240" w:lineRule="atLeast"/>
              <w:ind w:left="179"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,019</w:t>
            </w:r>
          </w:p>
        </w:tc>
      </w:tr>
      <w:tr w:rsidR="008A35BA" w:rsidRPr="000C0B2C" w14:paraId="4EF3656C" w14:textId="77777777" w:rsidTr="000C0B2C">
        <w:trPr>
          <w:trHeight w:val="283"/>
        </w:trPr>
        <w:tc>
          <w:tcPr>
            <w:tcW w:w="3964" w:type="dxa"/>
            <w:vMerge w:val="restart"/>
            <w:vAlign w:val="center"/>
          </w:tcPr>
          <w:p w14:paraId="192A9217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0C0B2C">
              <w:rPr>
                <w:rFonts w:eastAsia="Calibri" w:cs="Times New Roman"/>
                <w:color w:val="000000"/>
                <w:sz w:val="20"/>
                <w:szCs w:val="20"/>
              </w:rPr>
              <w:t>Motivasyonsuzluk</w:t>
            </w:r>
          </w:p>
        </w:tc>
        <w:tc>
          <w:tcPr>
            <w:tcW w:w="1276" w:type="dxa"/>
            <w:vAlign w:val="center"/>
          </w:tcPr>
          <w:p w14:paraId="11332EEF" w14:textId="77777777" w:rsidR="008A35BA" w:rsidRPr="000C0B2C" w:rsidRDefault="008A35BA" w:rsidP="000C0B2C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r</w:t>
            </w:r>
          </w:p>
        </w:tc>
        <w:tc>
          <w:tcPr>
            <w:tcW w:w="3463" w:type="dxa"/>
            <w:vAlign w:val="center"/>
          </w:tcPr>
          <w:p w14:paraId="739C519A" w14:textId="77777777" w:rsidR="008A35BA" w:rsidRPr="000C0B2C" w:rsidRDefault="008A35BA" w:rsidP="000C0B2C">
            <w:pPr>
              <w:spacing w:line="240" w:lineRule="atLeast"/>
              <w:ind w:left="179"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-,359</w:t>
            </w:r>
          </w:p>
        </w:tc>
      </w:tr>
      <w:tr w:rsidR="008A35BA" w:rsidRPr="000C0B2C" w14:paraId="44AC1265" w14:textId="77777777" w:rsidTr="000C0B2C">
        <w:trPr>
          <w:trHeight w:val="283"/>
        </w:trPr>
        <w:tc>
          <w:tcPr>
            <w:tcW w:w="3964" w:type="dxa"/>
            <w:vMerge/>
            <w:vAlign w:val="center"/>
          </w:tcPr>
          <w:p w14:paraId="6A86D066" w14:textId="77777777" w:rsidR="008A35BA" w:rsidRPr="000C0B2C" w:rsidRDefault="008A35BA" w:rsidP="000C0B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0F5D609" w14:textId="77777777" w:rsidR="008A35BA" w:rsidRPr="000C0B2C" w:rsidRDefault="008A35BA" w:rsidP="000C0B2C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p</w:t>
            </w:r>
          </w:p>
        </w:tc>
        <w:tc>
          <w:tcPr>
            <w:tcW w:w="3463" w:type="dxa"/>
            <w:vAlign w:val="center"/>
          </w:tcPr>
          <w:p w14:paraId="0220F037" w14:textId="77777777" w:rsidR="008A35BA" w:rsidRPr="000C0B2C" w:rsidRDefault="008A35BA" w:rsidP="000C0B2C">
            <w:pPr>
              <w:spacing w:line="240" w:lineRule="atLeast"/>
              <w:ind w:left="179"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0C0B2C">
              <w:rPr>
                <w:rFonts w:eastAsia="Calibri" w:cs="Times New Roman"/>
                <w:sz w:val="20"/>
                <w:szCs w:val="20"/>
              </w:rPr>
              <w:t>,000</w:t>
            </w:r>
          </w:p>
        </w:tc>
      </w:tr>
    </w:tbl>
    <w:p w14:paraId="184A912D" w14:textId="77777777" w:rsidR="008A35BA" w:rsidRPr="00827241" w:rsidRDefault="008A35BA" w:rsidP="008A35BA">
      <w:pPr>
        <w:spacing w:after="160" w:line="259" w:lineRule="auto"/>
        <w:ind w:firstLine="0"/>
        <w:jc w:val="left"/>
        <w:rPr>
          <w:rFonts w:eastAsia="Calibri" w:cs="Times New Roman"/>
          <w:kern w:val="2"/>
          <w:sz w:val="20"/>
          <w:szCs w:val="24"/>
          <w14:ligatures w14:val="standardContextual"/>
        </w:rPr>
      </w:pPr>
      <w:r w:rsidRPr="00827241">
        <w:rPr>
          <w:rFonts w:eastAsia="Calibri" w:cs="Times New Roman"/>
          <w:kern w:val="2"/>
          <w:sz w:val="20"/>
          <w:szCs w:val="24"/>
          <w14:ligatures w14:val="standardContextual"/>
        </w:rPr>
        <w:t>*p&lt;0,05</w:t>
      </w:r>
    </w:p>
    <w:p w14:paraId="7FB025B7" w14:textId="77777777" w:rsidR="000C0B2C" w:rsidRDefault="000C0B2C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23A3CA6E" w14:textId="77777777" w:rsidR="008A35BA" w:rsidRDefault="008A35BA" w:rsidP="00FF6F2F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5367AE">
        <w:rPr>
          <w:rFonts w:eastAsia="Calibri" w:cs="Times New Roman"/>
          <w:kern w:val="2"/>
          <w:szCs w:val="24"/>
          <w14:ligatures w14:val="standardContextual"/>
        </w:rPr>
        <w:t>Katılımcıların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tutumları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akademik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motivasyon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düzeyleri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5367AE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ölçeği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puan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ortalamaları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5367AE">
        <w:rPr>
          <w:rFonts w:eastAsia="Calibri" w:cs="Times New Roman"/>
          <w:kern w:val="2"/>
          <w:szCs w:val="24"/>
          <w14:ligatures w14:val="standardContextual"/>
        </w:rPr>
        <w:t>arasınd</w:t>
      </w:r>
      <w:r>
        <w:rPr>
          <w:rFonts w:eastAsia="Calibri" w:cs="Times New Roman"/>
          <w:kern w:val="2"/>
          <w:szCs w:val="24"/>
          <w14:ligatures w14:val="standardContextual"/>
        </w:rPr>
        <w:t>aki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>
        <w:rPr>
          <w:rFonts w:eastAsia="Calibri" w:cs="Times New Roman"/>
          <w:kern w:val="2"/>
          <w:szCs w:val="24"/>
          <w14:ligatures w14:val="standardContextual"/>
        </w:rPr>
        <w:t>ilişki</w:t>
      </w:r>
      <w:r w:rsidR="005A618C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>
        <w:rPr>
          <w:rFonts w:eastAsia="Calibri" w:cs="Times New Roman"/>
          <w:kern w:val="2"/>
          <w:szCs w:val="24"/>
          <w14:ligatures w14:val="standardContextual"/>
        </w:rPr>
        <w:t>değerlendirildiğinde;</w:t>
      </w:r>
    </w:p>
    <w:p w14:paraId="5D9995A2" w14:textId="77777777" w:rsidR="008A35BA" w:rsidRPr="007F2100" w:rsidRDefault="008A35BA" w:rsidP="000C0B2C">
      <w:pPr>
        <w:pStyle w:val="ListeParagraf"/>
        <w:numPr>
          <w:ilvl w:val="0"/>
          <w:numId w:val="17"/>
        </w:numPr>
        <w:spacing w:before="120" w:after="120"/>
        <w:ind w:left="709" w:hanging="142"/>
        <w:contextualSpacing w:val="0"/>
        <w:rPr>
          <w:rFonts w:eastAsia="Calibri" w:cs="Times New Roman"/>
          <w:kern w:val="2"/>
          <w:szCs w:val="24"/>
          <w14:ligatures w14:val="standardContextual"/>
        </w:rPr>
      </w:pP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bilmeye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arasında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anlamlı,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pozitif,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zayıf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ilişki,</w:t>
      </w:r>
    </w:p>
    <w:p w14:paraId="680E401D" w14:textId="77777777" w:rsidR="008A35BA" w:rsidRPr="007F2100" w:rsidRDefault="008A35BA" w:rsidP="000C0B2C">
      <w:pPr>
        <w:pStyle w:val="ListeParagraf"/>
        <w:numPr>
          <w:ilvl w:val="0"/>
          <w:numId w:val="17"/>
        </w:numPr>
        <w:spacing w:before="120" w:after="120"/>
        <w:ind w:left="709" w:hanging="142"/>
        <w:contextualSpacing w:val="0"/>
        <w:rPr>
          <w:rFonts w:eastAsia="Calibri" w:cs="Times New Roman"/>
          <w:kern w:val="2"/>
          <w:szCs w:val="24"/>
          <w14:ligatures w14:val="standardContextual"/>
        </w:rPr>
      </w:pP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başarıya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arasında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anlamlı,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pozitif,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zayıf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ilişki,</w:t>
      </w:r>
    </w:p>
    <w:p w14:paraId="05BE97B1" w14:textId="77777777" w:rsidR="008A35BA" w:rsidRPr="007F2100" w:rsidRDefault="008A35BA" w:rsidP="000C0B2C">
      <w:pPr>
        <w:pStyle w:val="ListeParagraf"/>
        <w:numPr>
          <w:ilvl w:val="0"/>
          <w:numId w:val="17"/>
        </w:numPr>
        <w:spacing w:before="120" w:after="120"/>
        <w:ind w:left="709" w:hanging="142"/>
        <w:contextualSpacing w:val="0"/>
        <w:rPr>
          <w:rFonts w:eastAsia="Calibri" w:cs="Times New Roman"/>
          <w:kern w:val="2"/>
          <w:szCs w:val="24"/>
          <w14:ligatures w14:val="standardContextual"/>
        </w:rPr>
      </w:pP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uyarım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yaşamaya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arasında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anlamlı,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pozitif,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zayıf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ilişki,</w:t>
      </w:r>
    </w:p>
    <w:p w14:paraId="7BCE1E24" w14:textId="77777777" w:rsidR="008A35BA" w:rsidRPr="007F2100" w:rsidRDefault="008A35BA" w:rsidP="000C0B2C">
      <w:pPr>
        <w:pStyle w:val="ListeParagraf"/>
        <w:numPr>
          <w:ilvl w:val="0"/>
          <w:numId w:val="17"/>
        </w:numPr>
        <w:spacing w:before="120" w:after="120"/>
        <w:ind w:left="709" w:hanging="142"/>
        <w:contextualSpacing w:val="0"/>
        <w:rPr>
          <w:rFonts w:eastAsia="Calibri" w:cs="Times New Roman"/>
          <w:kern w:val="2"/>
          <w:szCs w:val="24"/>
          <w14:ligatures w14:val="standardContextual"/>
        </w:rPr>
      </w:pP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belirlenmiş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arasında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anlamlı,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pozitif,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zayıf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ilişki,</w:t>
      </w:r>
    </w:p>
    <w:p w14:paraId="2D6737CD" w14:textId="77777777" w:rsidR="008A35BA" w:rsidRPr="007F2100" w:rsidRDefault="008A35BA" w:rsidP="000C0B2C">
      <w:pPr>
        <w:pStyle w:val="ListeParagraf"/>
        <w:numPr>
          <w:ilvl w:val="0"/>
          <w:numId w:val="17"/>
        </w:numPr>
        <w:spacing w:before="120" w:after="120"/>
        <w:ind w:left="709" w:hanging="142"/>
        <w:contextualSpacing w:val="0"/>
        <w:rPr>
          <w:rFonts w:eastAsia="Calibri" w:cs="Times New Roman"/>
          <w:kern w:val="2"/>
          <w:szCs w:val="24"/>
          <w14:ligatures w14:val="standardContextual"/>
        </w:rPr>
      </w:pP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içe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yansıyan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motivasyon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arasında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anlamlı,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pozitif,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çok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zayıf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ilişki,</w:t>
      </w:r>
    </w:p>
    <w:p w14:paraId="6BD47C87" w14:textId="77777777" w:rsidR="008A35BA" w:rsidRPr="007F2100" w:rsidRDefault="008A35BA" w:rsidP="000C0B2C">
      <w:pPr>
        <w:pStyle w:val="ListeParagraf"/>
        <w:numPr>
          <w:ilvl w:val="0"/>
          <w:numId w:val="17"/>
        </w:numPr>
        <w:spacing w:before="120" w:after="120"/>
        <w:ind w:left="709" w:hanging="142"/>
        <w:contextualSpacing w:val="0"/>
        <w:rPr>
          <w:rFonts w:eastAsia="Calibri" w:cs="Times New Roman"/>
          <w:kern w:val="2"/>
          <w:szCs w:val="24"/>
          <w14:ligatures w14:val="standardContextual"/>
        </w:rPr>
      </w:pP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dışsal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motivasyon-dış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düzenleme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arasında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anlamlı,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pozitif,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çok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zayıf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ilişki,</w:t>
      </w:r>
    </w:p>
    <w:p w14:paraId="51BA24B4" w14:textId="77777777" w:rsidR="008A35BA" w:rsidRPr="007F2100" w:rsidRDefault="008A35BA" w:rsidP="000C0B2C">
      <w:pPr>
        <w:pStyle w:val="ListeParagraf"/>
        <w:numPr>
          <w:ilvl w:val="0"/>
          <w:numId w:val="17"/>
        </w:numPr>
        <w:spacing w:before="120" w:after="120"/>
        <w:ind w:left="709" w:hanging="142"/>
        <w:contextualSpacing w:val="0"/>
        <w:rPr>
          <w:rFonts w:eastAsia="Calibri" w:cs="Times New Roman"/>
          <w:kern w:val="2"/>
          <w:szCs w:val="24"/>
          <w14:ligatures w14:val="standardContextual"/>
        </w:rPr>
      </w:pP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Beden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eğitimi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ve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spora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karşı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tutum</w:t>
      </w:r>
      <w:r w:rsidR="005A618C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 xml:space="preserve"> </w:t>
      </w:r>
      <w:r w:rsidRPr="007F2100"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t>ile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motivasyonsuzluk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arasında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istatistiksel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anlamlı,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negatif,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zayıf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düzeyde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ilişki</w:t>
      </w:r>
      <w:r w:rsidR="005A618C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7F2100">
        <w:rPr>
          <w:rFonts w:eastAsia="Calibri" w:cs="Times New Roman"/>
          <w:color w:val="000000"/>
          <w:kern w:val="2"/>
          <w:szCs w:val="24"/>
          <w14:ligatures w14:val="standardContextual"/>
        </w:rPr>
        <w:t>bulunmuştur.</w:t>
      </w:r>
    </w:p>
    <w:p w14:paraId="6D1EE953" w14:textId="77777777" w:rsidR="008A35BA" w:rsidRDefault="008A35BA" w:rsidP="000C0B2C">
      <w:pPr>
        <w:spacing w:before="120" w:after="120"/>
        <w:ind w:firstLine="0"/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</w:pPr>
    </w:p>
    <w:p w14:paraId="55EA107C" w14:textId="77777777" w:rsidR="006D4CC4" w:rsidRDefault="006D4CC4" w:rsidP="000C0B2C">
      <w:pPr>
        <w:spacing w:before="120" w:after="120"/>
        <w:ind w:firstLine="0"/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</w:pPr>
      <w:r>
        <w:rPr>
          <w:rFonts w:eastAsia="Times New Roman" w:cs="Times New Roman"/>
          <w:color w:val="202124"/>
          <w:kern w:val="2"/>
          <w:szCs w:val="24"/>
          <w:shd w:val="clear" w:color="auto" w:fill="FFFFFF"/>
          <w:lang w:eastAsia="tr-TR"/>
          <w14:ligatures w14:val="standardContextual"/>
        </w:rPr>
        <w:br w:type="page"/>
      </w:r>
    </w:p>
    <w:p w14:paraId="0F873E4A" w14:textId="77777777" w:rsidR="008A35BA" w:rsidRPr="00FF6F2F" w:rsidRDefault="008A35BA" w:rsidP="006D4CC4">
      <w:pPr>
        <w:pStyle w:val="Balk1"/>
        <w:rPr>
          <w:shd w:val="clear" w:color="auto" w:fill="FFFFFF"/>
        </w:rPr>
      </w:pPr>
      <w:bookmarkStart w:id="107" w:name="_Toc203545677"/>
      <w:r w:rsidRPr="00FF6F2F">
        <w:rPr>
          <w:shd w:val="clear" w:color="auto" w:fill="FFFFFF"/>
        </w:rPr>
        <w:t>5.</w:t>
      </w:r>
      <w:r w:rsidR="005A618C">
        <w:rPr>
          <w:shd w:val="clear" w:color="auto" w:fill="FFFFFF"/>
        </w:rPr>
        <w:t xml:space="preserve"> </w:t>
      </w:r>
      <w:r w:rsidRPr="00FF6F2F">
        <w:rPr>
          <w:shd w:val="clear" w:color="auto" w:fill="FFFFFF"/>
        </w:rPr>
        <w:t>TARTIŞMA</w:t>
      </w:r>
      <w:bookmarkEnd w:id="107"/>
    </w:p>
    <w:p w14:paraId="526D5D2C" w14:textId="77777777" w:rsidR="008A35BA" w:rsidRPr="006D4CC4" w:rsidRDefault="008A35BA" w:rsidP="006D4CC4">
      <w:pPr>
        <w:pStyle w:val="AralkYok"/>
        <w:spacing w:before="120" w:after="120"/>
        <w:jc w:val="center"/>
        <w:rPr>
          <w:rFonts w:cs="Times New Roman"/>
          <w:szCs w:val="24"/>
          <w:shd w:val="clear" w:color="auto" w:fill="FFFFFF"/>
        </w:rPr>
      </w:pPr>
    </w:p>
    <w:p w14:paraId="489C34FB" w14:textId="77777777" w:rsidR="006D4CC4" w:rsidRPr="006D4CC4" w:rsidRDefault="006D4CC4" w:rsidP="006D4CC4">
      <w:pPr>
        <w:pStyle w:val="AralkYok"/>
        <w:spacing w:before="120" w:after="120"/>
        <w:jc w:val="center"/>
        <w:rPr>
          <w:rFonts w:cs="Times New Roman"/>
          <w:szCs w:val="24"/>
          <w:shd w:val="clear" w:color="auto" w:fill="FFFFFF"/>
        </w:rPr>
      </w:pPr>
    </w:p>
    <w:p w14:paraId="2BA94C6A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Bilimleri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Fakültesi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incelenmiş;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yazındaki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mevcut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araştırmalarla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karşılaştırılarak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değerlendirilmiştir.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temel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amacı,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süreçlerdeki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ilişkiyi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mesleki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açısından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etkilerini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analiz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etmektir.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süreçlerine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psikososyal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önemli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veriler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sunmakta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olup,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ilgili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kuramsal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yaklaşımlar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literatür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çerçevesinde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yorumlanacaktır.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18E54013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Araştırma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kapsamında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sosyo-demografik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verilere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bakıldığında,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dağılımının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büyük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ölçüde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oluştuğu,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genç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grubundaki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sınırlı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sayıda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temsil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edildiği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görülmektedir.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Cinsiyet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dağılımında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erkek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oranı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kadınlara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aldıkları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incelendiğinde,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yoğun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Öğretmenliği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bölümünden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bölümü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Antrenörlük,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Yöneticiliği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Rekreasyon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takip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ettiği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anlaşılmaktadır.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grubun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1.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dengeli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dağılım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sergilediği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dikkat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çekmektedir.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büyük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çoğunluğunun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birinci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programında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gördüğü,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ikinci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öğretime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sınırlı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belirlenmiştir.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geçmişi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bağlamında,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önemli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bölümünün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önce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aktif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uğraştığı,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sayıda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hiç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yapmadığı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anlaşılmaktadır.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Tercih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açısından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sporlarla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ilgilenen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oranı,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takım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sporlarına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yönelenlere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miktar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fazladır.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Haftalık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egzersiz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sıklığı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değerlendirildiğinde,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düzenli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haftada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birkaç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gün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egzersiz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çoğunlukta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hiç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egzersiz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yapmayanların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oldukça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sayıda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görülmektedir.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büyük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kısmının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kendilerini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iyi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grubunda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değerlendirdiğini,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grubuna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ait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temsil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edildiğini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incelendiğinde,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çoğunluğunun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seviyede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not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ortalamasına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ulaşan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sınırlı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sayıda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gözlemlenmiştir.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Ailelerin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açısından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lise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ebeveynlerin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ağırlıkta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üniversite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mezunu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oranının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oldukça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kaldığı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anlaşılmaktadır.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veriler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grubunun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sosyo-demografik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ölçüde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olabilecek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kültürel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ekonomik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yansıttığını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koymaktadır.</w:t>
      </w:r>
    </w:p>
    <w:p w14:paraId="2DD7C9E8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Araştırma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gözlemlenmiştir.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karşılaştırmalar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sonucunda,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21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19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grubundaki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çıktığını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grubundaki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olduklarına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işaret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aldıkça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aktiviteye,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süreçlerine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etkinliklerine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farkındalıklarının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arttığını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düşündürmektedir.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beraber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edinilen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yaşam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deneyimleri,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farkındalığı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sağlıklı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yaşam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davranışlarına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duyarlılığını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artırmaktadır;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atfedilen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yükselmesine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sebep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Ayrıca,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yaşlardaki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aktivitenin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sağlık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bilgi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artmış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olması,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bilinçli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geliştirmelerine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katkı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sunmaktadır.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Literatürde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benzer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belirleyici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belirtilmektedir.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(2019),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Kangalgil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(2006),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Aksoy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(2020)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Polat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(2021)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tarafından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yürütülen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ilerledikçe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faaliyetlerine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arttığına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Frühauf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(2020)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birlikte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yaşam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biçimine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dönüştüğünü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yansıdığını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vurgulamaktadır.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Benzer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Kayhan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Erdem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(2019)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yaşça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büyük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sadece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etkinlik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yaşam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kalitesini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artıran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bütünsel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değerlendirdiklerini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koymuştur.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bağlamda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değerlendirildiğinde,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faktörünün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yanlızca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demografik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zamanda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aktiviteye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algı,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dünyasını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şekillendiren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önemli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söylenebilir.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artmasıyla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birlikte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işlevsel,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bilinçli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içselleştirilmiş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geliştiğini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politikalarının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gruplarına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farklılaştırılmasının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duyarlı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programlarının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geliştirilmesinin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önemini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koymaktadır.</w:t>
      </w:r>
    </w:p>
    <w:p w14:paraId="4A699B2D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Analizler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sonucunda,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akademik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düzeylerinin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yaş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değişkenine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göre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olarak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anlamlı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bir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göstermediğini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koymuştur.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gelişimsel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biyolojik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süreçlerden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ziyade,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çevresel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koşulları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çerçevesinde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şekillendiğine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işaret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Başka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ifadeyle,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belirleyen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temel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dinamiklerin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doğrudan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olmaktan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psikolojik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çevresel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söylenebilir.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algısı,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hedef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yönelimi,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öz-yeterlik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inançları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desteği,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öğretmen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sosyal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etkileşim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ortamlarının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niteliği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dışsal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etmenler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oluşmasında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olabilmektedir.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Ulaşılan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belirleyici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değerlendirilmesinin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sınırlı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yaklaşım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olacağını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Nitekim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yazında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konuda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tutarsız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Özbek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(2019),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Gömleksiz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Serhatlıoğlu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(2014),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Taşkın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(2016)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Türker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(2022)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tarafından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yürütülen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araştırmalarda,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bazı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ulaşılmışken,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bazı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ilişkiye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herhangi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tespit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edilememiştir.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etkisinin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bağlamsal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değişebileceğini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özelliklerine,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kültürel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ortama,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alışkanlıklarına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geçmişine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gösterebileceğini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düşündürmektedir.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çerçevede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değişkeninin,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dolaylı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etkileşimsel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role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söylenebilir.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şekillendiren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yapılar;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stilleri,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düzenleme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becerileri,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öğrenmeye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yaşam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doyumu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içsel-dışsal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kaynaklarıyla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birlikte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alınmalıdır.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öz-determinasyon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kuramı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(Deci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Ryan,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2000),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eğilimlerinin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özerklik,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yeterlik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ilişkisellik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temel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psikolojik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ihtiyaçların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karşılanma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geliştiğine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dikkat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çekmektedir.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bağlamda,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içerisinde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sosyal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çevrenin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niteliği,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sürecinde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sağlanan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destekleyici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farkındalık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faktörüne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kıyasla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güçlü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belirleyiciler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çıkmaktadır.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gelişiminde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sınırlı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etkisinin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bulunduğu;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karşılık,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içerisinde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katmanlı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ekosisteminin,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bilişsel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duyuşsal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dinamiklerle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birlikte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değerlendirildiğinde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verdiğini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5072FBA4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</w:p>
    <w:p w14:paraId="662CAACD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Bulgular,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cinsiyet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olduğunu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Kadın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açısından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erkek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kıyasla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sergilemektedirler.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Ayrıca,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kadın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bilmeye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başarıya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uyarım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yaşamaya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erkek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sonucuna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ulaşılmıştır.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Ulaşılan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cinsiyete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yüklemiş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öğrenmeye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kaynaklarının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farklılaştığını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Kadın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süreçlere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yüklü,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bilinçli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içten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yönelimle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yaklaştıkları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söylenebilir.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toplumsal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cinsiyet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rolleri,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okul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deneyimleri,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öğretmen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sosyal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sistemleri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çeşitli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çevresel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yandan,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Özyalvaç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(2010)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tarafından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yürütülen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mevcut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bulgularıyla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çelişmektedir.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konusu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erkek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kadın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sonucuna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varılmıştır.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yazında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çalışmamız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bulgularıyla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benzerlik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bulunmaktadır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(Göksel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2017;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Kamtsios,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2010;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Yanık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Çamlıyer,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2015;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Ünal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Özbal,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2024Koçak,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2014;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2019;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Ghofrani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Golsanamlou,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2012).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Ulaşılan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benzer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cinsiyetin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yönlü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değerlendirilmemesi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gerektiğini,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çerçevesinde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alınarak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gruplarında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tekrar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test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edilmesi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gerektiğini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düşündürmektedir.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5AA16DB6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Analizler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sonucunda,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belirlenmiş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dışsal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dışsal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motivasyon-dış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düzenleme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kadınların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lehine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bulunmuştur.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yandan,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yansıyan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dışsal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boyutunda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cinsiyete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tespit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edilmemiştir.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Motivasyonsuzluk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erkek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kadın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kıyasla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aldığını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dolayısıyla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motivasyonsuzluk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yaşadıklarını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yazında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örneklem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grupları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mevcut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örtüşen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çelişen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sunmaktadır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(Frikha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2024;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Gömleksiz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Serhatlıoğlu,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2014;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Barkoukis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2008;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Erdem,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2019;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Yerlikaya,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2014;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Filiz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Demirhan,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2018).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çeşitlilik,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cinsiyetin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etkisinin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kültürel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bağlam,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ortamı,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toplumsal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cinsiyet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rolleri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deneyimleri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etkileşim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halinde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şekillendiğini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cs="Times New Roman"/>
          <w:szCs w:val="24"/>
        </w:rPr>
        <w:t xml:space="preserve"> 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doğrultuda,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cinsiyet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temelli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anlamada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yalnızca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biyolojik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demografik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açıklamalarla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yetinmek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yeterli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olmayacaktır.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yerine,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katmanlı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doğasına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odaklanan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sosyo-kültürel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bağlamı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dikkate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bütüncül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yaklaşımların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benimsenmesi,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tutarlı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genellenebilir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edilmesini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sağlayacaktır.</w:t>
      </w:r>
    </w:p>
    <w:p w14:paraId="7DFAC6E4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Araştırma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kapsamında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gördükleri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ortalamaları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incelendiğinde,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bazı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tespit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temelinde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farklılaşmalar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gözlemlenmiştir.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karşılaştırma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analizleri,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antrenörlük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eğitimi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bölümü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beden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eğitimi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öğretmenliği</w:t>
      </w:r>
      <w:r w:rsidRPr="00FF6F2F">
        <w:rPr>
          <w:rFonts w:eastAsia="AdvGulliv-R" w:cs="Times New Roman"/>
          <w:color w:val="000000" w:themeColor="text1"/>
          <w:szCs w:val="24"/>
        </w:rPr>
        <w:t>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spor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yöneticiliği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rekreasyon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bölümlerinde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çıktığını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antrenörlük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bölümünde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bölümlerdeki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kıyasla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gördükleri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bölümün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niteliğinin,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doğrudan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etkileşim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mesleki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yönelimlerinin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gelişiminde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belirleyici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olabileceğini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Antrenörlük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programlarında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uygulama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ağırlıklı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derslerin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fazlalığı,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alanıyla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yoğun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temas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kurulması,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meslek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sportif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performansla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doğrudan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yönelmiş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sahayla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kurdukları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güçlü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gelişmesine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katkı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sağlamış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yöneticiliği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rekreasyon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alanlarda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teorik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organizasyonel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ilerlemesi,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doğrudan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görece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sınırlı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olması,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bölümlerdeki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algılarını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farklılaştırabilmektedir.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bulunması,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literatürde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çeşitli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alınmış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gördükleri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okul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türüne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olabileceğini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(Aras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Asma,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2020;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Şişko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Demirhan,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2002;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Kangalgil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2006;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Aydın,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2022).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bağlamda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değerlendirildiğinde,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yalnızca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eğilim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ilgi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meselesi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olmadığı,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aksine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aldıkları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özelliklerinden,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program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içeriğinden,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uygulama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yoğunluğundan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profesyonel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beklentilerden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önemli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ölçüde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etkilendiği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anlaşılmaktadır.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geçmişi,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ders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içerikleriyle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etkileşimi,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mesleki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geleceğe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beklentileri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faktörler,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şekillendiren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belirleyici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etkenler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gördükleri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temelinde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gösterebileceğini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sadece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tercihlerle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süreçlerinin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niteliği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programların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uygulama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düzeyiyle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doğrudan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olduğunu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düşündürmektedir.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nedenle,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bilimleri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geliştirilecek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programlarının,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destekleyecek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yapılandırılması;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uygulamalı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deneyimlerin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artırılması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mesleki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yükseltecek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yaklaşımların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benimsenmesi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önerilmektedir.</w:t>
      </w:r>
    </w:p>
    <w:p w14:paraId="18AD08A0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ölçeği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kapsamında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analizlerde,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“bilme”,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“başarı”,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“uyarılma”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yönelimli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“içe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yansıyan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dışsal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motivasyon”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belirlenmiştir.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antrenörlük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bölümü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öğretmenliği,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yöneticiliği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rekreasyon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tespit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Antrenörlük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bölümü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konusu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kıyasla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ortalama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görülmektedir.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Ayrıca,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belirlenmiş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dışsal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dışsal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motivasyon-dış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düzenleme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benzer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antrenörlük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bölümü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lehine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gözlemlenmiştir.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motivasyonsuzluk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boyutunda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saptanmamıştır.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önceki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örtüşmektedir.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Nitekim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Çetinel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Gürcüoğlu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(2022)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Günaydın’ın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(2021)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araştırmaları,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antrenörlük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sergilediğini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koymuştur.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konusu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uygulamalı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ders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yoğunluğu,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performans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temelli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süreçleri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dönük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mesleki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pratiklerle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fazla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olabileceği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şeklinde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yorumlanabilir.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yandan,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literatürde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bulunmadığını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bildiren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mevcuttur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(Gülen,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2025;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Demir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2013;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Malinauskas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Požėrienė,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2020).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yükseköğretim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kurumları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program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içerikleri,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yöntemleri,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kadronun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yaklaşımı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kariyer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hedeflerine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gösterebilir.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sadece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farklılıklarıyla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açıklanamayacağı;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pedagojik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kurumsal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unsurların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birlikte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değerlendirilmesi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gerektiği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anlaşılmaktadır.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bağlamda,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gelecekteki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modellerle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belirleyicilerini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derinlemesine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alması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literatüre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katkı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sağlayacaktır.</w:t>
      </w:r>
    </w:p>
    <w:p w14:paraId="413095E7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</w:p>
    <w:p w14:paraId="7FF38619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Analizler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sonucunda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gördükleri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ortalamaları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incelenmiş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bazı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değişkenlerde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saptanmıştır.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ölçeği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biçimde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gösterdiği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belirlenmiştir.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karşılaştırma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analizleri,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farklılığın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3.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4.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sınıf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öğrencileri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1.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sınıf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öğrencileri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çıktığını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Üst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düzeyindeki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birinci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kıyasla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görülmektedir.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boyunca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algılarının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değişebileceğini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değişimin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düzeyiyle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birlikte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geliştiğini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düşündürmektedir.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Üst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geliştirmelerinde;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bilgisi,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kültürü,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mesleki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kimlik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kazanımı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uygulamalı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deneyimlerin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artması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olabileceği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değerlendirilmektedir.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ilerledikçe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olmakta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teorik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bilgileri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uygulamaya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dökme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imkânı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zamanda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toplumsal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bütüncül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bakış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geliştirebilmektedirler.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literatürdeki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bazı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örtüşmektedir.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Şam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(2021),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Mercier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(2017),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Karaduman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Yıkılmaz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(2023),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Sertkahya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Üren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(2021)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Papla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(2019)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tarafından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yürütülen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arttıkça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biçimde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geliştiğini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kurduğu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ilişkiyi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şekillendirmede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olabileceğini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zaman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edinilen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deneyimlerin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besleyebileceğini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Bununla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birlikte,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yazında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bulunmadığını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bildiren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mevcuttur.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Örneğin,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Atan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İmamoğlu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(2016)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tarafından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dersine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bulunmamıştır.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Benzer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Özsarı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(2017)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tarafından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gerçekleştirilen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okul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türüne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saptanmış,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ancak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belirleyici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olmadığı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sonucuna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ulaşılmıştır.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belirlemede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yeterli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olmayabileceğini,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(ilgi,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öz-yeterlik,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hedef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yönelimi)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çevresel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(öğretmen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etkisi,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ortamı,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kurumsal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birlikte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değerlendirilmesi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gerektiğini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sonuçlarındaki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benzerlikler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örneklem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grubunun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özelliklerine,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görülen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program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türlerine,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üniversitelerin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altyapılarına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derslerin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sunum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biçimlerine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değişebileceği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şeklinde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yorumlanabilir.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türü,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dersin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(teorik/uygulamalı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ağırlık),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elemanının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yaklaşımı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dersin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içeriği,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biçimlenmesinde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önemli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rol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oynamaktadır.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gözlemlenen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boyunca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edindikleri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deneyimlerin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mesleki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kimliklerinin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şekillendirdiğini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Bununla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beraber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oluşumu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yalnızca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indirgenmemeli;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ortamı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sosyal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bağlam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etkenler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bütüncül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biçimde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alınmalıdır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bilimleri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farklılaştırılmış,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merkezli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uygulamaya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dayalı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yaklaşımların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benimsenmesi,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gelişimini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destekleyecektir.</w:t>
      </w:r>
    </w:p>
    <w:p w14:paraId="3C6C5C5A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ölçeği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kapsamında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analizlerde;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başarıya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yansıyan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dışsal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tespit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Analiz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3.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çıktığını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3.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olduğunu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Bilmeye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boyutunda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3.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1.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belirlenmiş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3.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lehine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çıkmıştır.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Benzer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belirlenmiş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dışsal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boyutunda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3.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1.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görülmüştür.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yandan,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motivasyonsuzluk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boyutunda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tespit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edilmiş;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1.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4.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1.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motivasyonsuzluk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yaşadıkları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saptanmıştır.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karşılık,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uyarım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yaşamaya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dışsal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motivasyon-dış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düzenleme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çıkmamıştır.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literatürdeki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bazı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örtüşmektedir.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Akgümüş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(2022)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Gülen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(2025)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tarafından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araştırmalarda,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belirleyici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üst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sınıflardaki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ifade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içerisinde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hedeflere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fazla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odaklanmaları,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mesleki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bilinçlerinin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gelişmesi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kariyer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kaygılarının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artması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etkenlerle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açıklanabilir.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yandan,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Eroğlu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(2019)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Uzun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(2021)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tarafından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gerçekleştirilen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bazı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araştırmalarda,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yaratmadığı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sonucuna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ulaşılmıştır.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yükseköğretim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kurumları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pedagojik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uygulamalar,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ders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programlarının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gösterebilir.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241FB87F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türüne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incelendiğinde,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ait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ortalamalarının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türü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göstermediği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saptanmıştır.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türünün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belirleyici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unsur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olmadığını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konusu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süreçler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açısından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sınırlı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etkiye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olabileceğini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düşündürmektedir.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Nitekim,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literatürde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açıklamaya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sayıda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almakta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konusu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kavramların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(örneğin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öz-yeterlik,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ilgi,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çevresel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(örneğin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ortamı,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sosyal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öğretmen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niteliği)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alındığını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(Güngör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Yenel,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2020;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Grabau,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2009;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2013).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bağlamda,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önceki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araştırmalarla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örtüştüğü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türü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etkisinin,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dışsal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kaynakları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kadar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belirgin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olmayabileceği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söylenebilir.</w:t>
      </w:r>
    </w:p>
    <w:p w14:paraId="6FF5A4C5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Araştırma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spor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geçmişi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ilişkiyi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biçimde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analizler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sonucunda,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geçmişte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düzenli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durumlarının,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puanlarını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etkilediği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saptanmıştır.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yıl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geçmişine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puanlarının,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yıldan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1–2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yıl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deneyimi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kıyasla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görülmüştür.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uzun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deneyiminin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geliştirmede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önemli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olabileceğini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ölçeği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açısından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değerlendirildiğinde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yalnızca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“bilmeye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motivasyon”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boyutunda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saptanmış;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yıl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geçmişine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lehine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gerçekleşmiştir.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konusu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yalnızca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etkinlik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ötesinde,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bilişsel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arzuları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yaratabileceğine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işaret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yandan,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gözlemlenmemiştir.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dışsal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motivasyonsuzluk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bileşenlerin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geçmişinden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ziyade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kişisel,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çevresel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tarafından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fazla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belirlendiğini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düşündürmektedir.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bağlamda,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uzun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yapmanın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yönelimli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destekleyici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rol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üstlendiği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ifade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edilebilir.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Nitekim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literatürde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benzer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rastlanmaktadır.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Kangalgil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(2006),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düzenli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olduğunu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belirtirken;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Vallerand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(1992),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ilgi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deneyimlerle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şekillendiğini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vurgulamaktadır.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Benzer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Mudrak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(2018)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tarafından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performans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olabileceği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ifade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edilmiştir.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sadece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sağlığına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zamanda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öğrenmeye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dinamiklerine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katkı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sunduğunu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uzun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katılımın,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bilişsel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uyarılmışlık,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öz-yeterlik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algısı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hedefe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üst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psikolojik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gelişimini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desteklediği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söylenebilir.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Bununla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birlikte,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geçmişiyle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ilişkilendirilmemesi,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yapısını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çevresel,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pedagojik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etkenlerin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önemini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3DBF0218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yaptığı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türüne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incelenmesi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sonucunda,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açısından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saptanmamıştır.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türünün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belirleyici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etkisinin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olmadığını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eğilimlerin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türünden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ziyade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kişisel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sürecindeki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deneyimleri,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çevresel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koşulları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öz-düzenleme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becerileri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şekillendiğine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işaret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yazında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sonuçlarıyla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örtüşen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veren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bulunmaktadır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(Doydu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2013;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Özyalvaç,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2010;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2014).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Bununla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birlikte,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türünün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olduğunu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savunan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literatürde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almaktadır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(Filiz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Demirhan,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2018;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Yavuz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Eroğlu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2019).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çelişkili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yükledikleri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biçimlerinin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farklılaşabileceğini,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dolayısıyla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etkisinin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bağlamsal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birlikte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alınması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gerektiğini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türünün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belirleyici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unsur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olmadığını;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eğitimi-spora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pedagojik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çevresel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dinamiklerle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olduğunu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</w:p>
    <w:p w14:paraId="63C0152E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Çalışma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haftalık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sıklığına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incelendiğinde,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haftada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5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aktivite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gerçekleştiren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lehine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saptanmıştır.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puanlarının,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sıklıkta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hiç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yapmayanlara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kıyasla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belirlenmiştir.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ölçeğinin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iCs/>
          <w:color w:val="000000" w:themeColor="text1"/>
          <w:szCs w:val="24"/>
        </w:rPr>
        <w:t>bilme,</w:t>
      </w:r>
      <w:r w:rsidR="005A618C">
        <w:rPr>
          <w:rFonts w:eastAsia="AdvGulliv-R" w:cs="Times New Roman"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iCs/>
          <w:color w:val="000000" w:themeColor="text1"/>
          <w:szCs w:val="24"/>
        </w:rPr>
        <w:t>başarıya</w:t>
      </w:r>
      <w:r w:rsidR="005A618C">
        <w:rPr>
          <w:rFonts w:eastAsia="AdvGulliv-R" w:cs="Times New Roman"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iCs/>
          <w:color w:val="000000" w:themeColor="text1"/>
          <w:szCs w:val="24"/>
        </w:rPr>
        <w:t>yönelik</w:t>
      </w:r>
      <w:r w:rsidR="005A618C">
        <w:rPr>
          <w:rFonts w:eastAsia="AdvGulliv-R" w:cs="Times New Roman"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iCs/>
          <w:color w:val="000000" w:themeColor="text1"/>
          <w:szCs w:val="24"/>
        </w:rPr>
        <w:t>içsel</w:t>
      </w:r>
      <w:r w:rsidR="005A618C">
        <w:rPr>
          <w:rFonts w:eastAsia="AdvGulliv-R" w:cs="Times New Roman"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iCs/>
          <w:color w:val="000000" w:themeColor="text1"/>
          <w:szCs w:val="24"/>
        </w:rPr>
        <w:t>motivasyon,</w:t>
      </w:r>
      <w:r w:rsidR="005A618C">
        <w:rPr>
          <w:rFonts w:eastAsia="AdvGulliv-R" w:cs="Times New Roman"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iCs/>
          <w:color w:val="000000" w:themeColor="text1"/>
          <w:szCs w:val="24"/>
        </w:rPr>
        <w:t>içe</w:t>
      </w:r>
      <w:r w:rsidR="005A618C">
        <w:rPr>
          <w:rFonts w:eastAsia="AdvGulliv-R" w:cs="Times New Roman"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iCs/>
          <w:color w:val="000000" w:themeColor="text1"/>
          <w:szCs w:val="24"/>
        </w:rPr>
        <w:t>yansıyan</w:t>
      </w:r>
      <w:r w:rsidR="005A618C">
        <w:rPr>
          <w:rFonts w:eastAsia="AdvGulliv-R" w:cs="Times New Roman"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iCs/>
          <w:color w:val="000000" w:themeColor="text1"/>
          <w:szCs w:val="24"/>
        </w:rPr>
        <w:t>dışsal</w:t>
      </w:r>
      <w:r w:rsidR="005A618C">
        <w:rPr>
          <w:rFonts w:eastAsia="AdvGulliv-R" w:cs="Times New Roman"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iCs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iCs/>
          <w:color w:val="000000" w:themeColor="text1"/>
          <w:szCs w:val="24"/>
        </w:rPr>
        <w:t>motivasyonsuzluk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haftalık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sıklığına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çıkmış;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ağırlıklı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haftada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5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lehine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olmuştur.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düzenli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yoğun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aktivitenin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yalnızca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sağlıkla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sınırlı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kalmayıp,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zamanda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motivasyonlarını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eğitimi-spora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etkileyebileceğini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sıklıkta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gözlemlenen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motivasyonsuzluk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aktivitenin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öz-düzenleme,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hedef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öğrenmeye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ilgi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bilişsel-psikolojik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süreçleri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destekleyici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rolüyle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açıklanabilir.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Nitekim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Günay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Yılmaz’ın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(2023)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aktivitenin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yalnızca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faydalarla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sınırlı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kalmayıp;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bilişsel,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psikolojik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sosyal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alanlarda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yarattığı;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başarıya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katkı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sunduğu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vurgulanmaktadır.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Ayrıca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aktivitenin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türü,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süresi,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şiddeti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sıklığı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parametrelerin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nörobilişsel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değişimlere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yol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açtığı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belirtilmektedir.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yazındaki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bazı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örtüşmekte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(Biricik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2024;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Çifçi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Ballıkaya,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2023),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bazılarıyla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(Filiz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Demirhan,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2018).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düzenli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aktivitenin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eğitimi-spora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yarattığı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söylenebilir.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Ancak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ortamı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çevresel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etmenlerden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etkilenebileceği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önünde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bulundurulmalıdır.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nedenle,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süreçlerini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gelişimini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desteklerken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dikkate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almaları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etmektedir.</w:t>
      </w:r>
    </w:p>
    <w:p w14:paraId="5AF963F8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Analiz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göstermediğini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koymuştur.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Benzer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Ölçeği’nin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saptanmamıştır.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Ancak,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"motivasyonsuzluk"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boyutunda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bulunmuştur.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post-hoc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analizler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sonucunda,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grubundaki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grubundaki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kıyasla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motivasyonsuzluk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yaşadıkları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konmuştur.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sosyoekonomik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statünün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olumsuz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yönü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olabileceğine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işaret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konusu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bağlılıkları,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öğrenmeye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istekleri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öz-yeterlik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inançları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dolaylı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yaratabileceğini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düşündürmektedir.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bağlamda,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grubundaki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ortamlarında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fazla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desteğe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ihtiyaç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duydukları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söylenebilir.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Nitekim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literatürde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benzer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ulaşan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(Ayık,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2024;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Aktop,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2010;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Baydar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Işık,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2016;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Çetinkaya,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2019;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Ruzbarska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diğerleri,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2021;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Yılmaz,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2025;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Karahasan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Müftüler,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2023)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kısmen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paralellik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fırsat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eşitliği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ilkesinin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yalnızca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erişim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zamanda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süreçlerdeki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psikolojik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alınması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gerektiğini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Sosyoekonomik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eşitsizliklerin,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yaratabileceği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olumsuz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önünde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bulundurularak,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dezavantajlı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gruplara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bütüncül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destekleyici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politikalarının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geliştirilmesi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gerekliliği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açıkça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çıkmaktadır.</w:t>
      </w:r>
    </w:p>
    <w:p w14:paraId="2C7D0E44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not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ortalamalarına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puan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ortalamaları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incelendiğinde,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açısından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not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ortalamasına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saptanmamıştır.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belirlemede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doğrudan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olmadığını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yalnızca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performansla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açıklanamayacağını;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aksine,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psikososyal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etkenler,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deneyimleri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çevresel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dinamikler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çerçevesinde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şekillendiğini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düşündürmektedir.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karmaşık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önüne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alındığında,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yönelimleri,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stilleri,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sosyal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ortamının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niteliği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unsurların,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yalnızca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göstergesi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not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ortalamasından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belirleyici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olabileceği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söylenebilir.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Ayrıca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gelişiminde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kişisel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deneyimlerin,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sportif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öz-yeterlik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algısının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sosyal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fırsatlarının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değerlendirilmektedir.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yazına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bakıldığında,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not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ortalaması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ilişkiyi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doğrudan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oldukça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sınırlı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rastlanmaktadır.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konunun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literatürde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yeterince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derinlemesine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incelenmediğine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ilgili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yapılacak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ihtiyaç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duyulduğuna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işaret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Gelecek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çalışmaların,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göstergeleri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eğilimleri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ilişkiyi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kapsamlı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biçimde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analiz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etmesi;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ortamları,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pedagojik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yaklaşımlar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psikolojik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girici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etkilerini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dikkate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modellerle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alması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önerilmektedir.</w:t>
      </w:r>
    </w:p>
    <w:p w14:paraId="54991321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</w:p>
    <w:p w14:paraId="0F7FBD52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bCs/>
          <w:color w:val="000000" w:themeColor="text1"/>
          <w:szCs w:val="24"/>
        </w:rPr>
      </w:pPr>
      <w:r w:rsidRPr="00FF6F2F">
        <w:rPr>
          <w:rFonts w:eastAsia="AdvGulliv-R" w:cs="Times New Roman"/>
          <w:bCs/>
          <w:iCs/>
          <w:color w:val="000000" w:themeColor="text1"/>
          <w:szCs w:val="24"/>
        </w:rPr>
        <w:t>Analiz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sonuçlarına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göre,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aile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durumuna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göre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beden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eğitimi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spora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karşı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tutum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ile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akademik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düzeylerine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ilişkin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puan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ortalamaları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incelendiğinde,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beden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eğitimi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spora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karşı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tutum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ölçeği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puanlarının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aile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durumuna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bağlı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olarak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açıdan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anlamlı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bir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göstermediği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sonucuna</w:t>
      </w:r>
      <w:r w:rsidR="005A618C">
        <w:rPr>
          <w:rFonts w:eastAsia="AdvGulliv-R" w:cs="Times New Roman"/>
          <w:bCs/>
          <w:i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iCs/>
          <w:color w:val="000000" w:themeColor="text1"/>
          <w:szCs w:val="24"/>
        </w:rPr>
        <w:t>ulaşılmıştır.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yazında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çalışmamız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destekleyen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mevcutken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</w:t>
      </w:r>
      <w:r w:rsidRPr="00FF6F2F">
        <w:rPr>
          <w:rFonts w:eastAsia="AdvGulliv-R" w:cs="Times New Roman"/>
          <w:bCs/>
          <w:color w:val="000000" w:themeColor="text1"/>
          <w:szCs w:val="24"/>
        </w:rPr>
        <w:t>Hançer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Öğütlü,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2025;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Taşdemir,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2019;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Sarıdede,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2018;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Ulutaş,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2018;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Al-Agele,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2024;</w:t>
      </w:r>
      <w:r w:rsidR="005A618C">
        <w:rPr>
          <w:rFonts w:cs="Times New Roman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Şahin,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2023).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aksine,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Akcan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(2003),</w:t>
      </w:r>
      <w:r w:rsidR="005A618C">
        <w:rPr>
          <w:rFonts w:cs="Times New Roman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Güllü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(2007)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Salim,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(2024)’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sonuçlarımızdan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sonucuna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ulaşmışlardır.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farklılıkların,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örneklemin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kültürel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yapısı,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bölgesel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kullanılan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ölçme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araçları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analiz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yöntemlerinden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kaynaklanabileceği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düşünülebilir.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Ayrıca,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ailelerin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çocuklarının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tanışma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fırsatlarını,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erişim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olanaklarını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sportif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faaliyetlere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yönlendirme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biçimlerini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etkileyebileceği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önünde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bulundurulmalıdır.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Dolayısıyla,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yazındaki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çeşitlilik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göstermekte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durum,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gelişimini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etkileyen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derinlemesine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incelenmesi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gerekliliğini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koymaktadır.</w:t>
      </w:r>
    </w:p>
    <w:p w14:paraId="328EAE95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bCs/>
          <w:color w:val="000000" w:themeColor="text1"/>
          <w:szCs w:val="24"/>
        </w:rPr>
      </w:pPr>
      <w:r w:rsidRPr="00FF6F2F">
        <w:rPr>
          <w:rFonts w:eastAsia="AdvGulliv-R" w:cs="Times New Roman"/>
          <w:bCs/>
          <w:color w:val="000000" w:themeColor="text1"/>
          <w:szCs w:val="24"/>
        </w:rPr>
        <w:t>Akademik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Ölçeği’nin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alt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boyutları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olan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bilgi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edinmeye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yönelik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içsel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başarıya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yönelik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içsel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uyarılma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yaşantısına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yönelik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içsel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belirlenmiş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dışsal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dışsal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motivasyon–dış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düzenleme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motivasyonsuzluk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boyutlarında,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ailelerin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göre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olarak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anlamlı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bir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fark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saptanmamıştır.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Ancak,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içe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yansıyan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dışsal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alt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boyutunda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anlamlı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bir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farklılık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tespit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edilmiştir.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Yapılan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post-hoc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analiz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sonuçlarına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göre,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bu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farkın,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aile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düzeyi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ilkokul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olan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bireyler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ile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üniversite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düzeyinde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görmüş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bireyler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olduğu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belirlenmiştir.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Bulgular,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aile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düzeyi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ilkokul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olan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içe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yansıyan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dışsal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puan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ortalamalarının,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üniversite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mezunu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ebeveynlere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sahip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katılımcılara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kıyasla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daha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yüksek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olduğunu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göstermektedir.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Elde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edilen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bulgular,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türlerinin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yalnızca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bireysel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değil,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aynı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zamanda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ailesel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çevresel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faktörlerden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etkilendiğini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ortaya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koymaktadır.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İçe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yansıyan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dışsal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motivasyonun,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bireyin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çevresel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beklentileri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içselleştirmesiyle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ortaya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çıktığı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göz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önüne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alındığında,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düşük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öğrenim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düzeyine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sahip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ailelerin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çocuklarının,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akademik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başarıya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yönelik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daha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fazla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dışsal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baskı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hissederek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bu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baskıyı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içselleştirme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eğiliminde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olabileceği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söylenebilir.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Bu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durum,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ebeveynlerin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eğitim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düzeyinin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çocukların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kaynaklarını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şekillendirmede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önemli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bir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rol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oynadığını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göstermekte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aile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temelli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destek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mekanizmalarının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eğitim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politikalarına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entegre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edilmesinin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önemini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ortaya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koymaktadır.</w:t>
      </w:r>
    </w:p>
    <w:p w14:paraId="26CC6206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Sonuç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katılımcıların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beden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eğitimi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spora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karşı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ile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akademik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düzeyleri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ölçeği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puan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ortalamaları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arasındaki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ilişki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değerlendirildiğinde</w:t>
      </w:r>
      <w:r w:rsidRPr="00FF6F2F">
        <w:rPr>
          <w:rFonts w:eastAsia="AdvGulliv-R" w:cs="Times New Roman"/>
          <w:color w:val="000000" w:themeColor="text1"/>
          <w:szCs w:val="24"/>
        </w:rPr>
        <w:t>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çeşitli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olarak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anlamlı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ilişkiler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belirlenmiştir.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göre;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bilmeye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yönelik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içsel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başarıya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yönelik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içsel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uyarım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yaşamaya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yönelik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içsel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belirlenmiş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dışsal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pozitif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yönde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zayıf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düzeyde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anlamlı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ilişkiler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bulunmuştur.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Ayrıca,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içe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yansıyan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dışsal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dışsal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motivasyon-dış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düzenleme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pozitif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yönde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çok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zayıf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düzeyde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anlamlı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ilişkiler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saptanmıştır.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Öte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yandan,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motivasyonsuzluk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negatif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yönde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zayıf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düzeyde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anlamlı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bir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ilişki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tespit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tutumlarının,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dışsal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desteklediğini,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motivasyonsuzluk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azalttığını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koymaktadır.</w:t>
      </w:r>
    </w:p>
    <w:p w14:paraId="09D93622" w14:textId="77777777" w:rsidR="006D4CC4" w:rsidRDefault="006D4CC4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>
        <w:rPr>
          <w:rFonts w:eastAsia="AdvGulliv-R" w:cs="Times New Roman"/>
          <w:color w:val="000000" w:themeColor="text1"/>
          <w:szCs w:val="24"/>
        </w:rPr>
        <w:br w:type="page"/>
      </w:r>
    </w:p>
    <w:p w14:paraId="6CFE616F" w14:textId="77777777" w:rsidR="008A35BA" w:rsidRPr="00FF6F2F" w:rsidRDefault="008A35BA" w:rsidP="006D4CC4">
      <w:pPr>
        <w:pStyle w:val="Balk1"/>
        <w:rPr>
          <w:rFonts w:eastAsia="AdvGulliv-R"/>
        </w:rPr>
      </w:pPr>
      <w:bookmarkStart w:id="108" w:name="_Toc203545678"/>
      <w:r w:rsidRPr="00FF6F2F">
        <w:rPr>
          <w:rFonts w:eastAsia="AdvGulliv-R"/>
        </w:rPr>
        <w:t>6.</w:t>
      </w:r>
      <w:r w:rsidR="005A618C">
        <w:rPr>
          <w:rFonts w:eastAsia="AdvGulliv-R"/>
        </w:rPr>
        <w:t xml:space="preserve"> </w:t>
      </w:r>
      <w:r w:rsidRPr="00FF6F2F">
        <w:rPr>
          <w:rFonts w:eastAsia="AdvGulliv-R"/>
        </w:rPr>
        <w:t>SONUÇ</w:t>
      </w:r>
      <w:r w:rsidR="005A618C">
        <w:rPr>
          <w:rFonts w:eastAsia="AdvGulliv-R"/>
        </w:rPr>
        <w:t xml:space="preserve"> </w:t>
      </w:r>
      <w:r w:rsidRPr="00FF6F2F">
        <w:rPr>
          <w:rFonts w:eastAsia="AdvGulliv-R"/>
        </w:rPr>
        <w:t>VE</w:t>
      </w:r>
      <w:r w:rsidR="005A618C">
        <w:rPr>
          <w:rFonts w:eastAsia="AdvGulliv-R"/>
        </w:rPr>
        <w:t xml:space="preserve"> </w:t>
      </w:r>
      <w:r w:rsidRPr="00FF6F2F">
        <w:rPr>
          <w:rFonts w:eastAsia="AdvGulliv-R"/>
        </w:rPr>
        <w:t>ÖNERİLER</w:t>
      </w:r>
      <w:bookmarkEnd w:id="108"/>
    </w:p>
    <w:p w14:paraId="75ECCA2B" w14:textId="77777777" w:rsidR="006D4CC4" w:rsidRDefault="006D4CC4" w:rsidP="006D4CC4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AdvGulliv-R" w:cs="Times New Roman"/>
          <w:b/>
          <w:color w:val="000000" w:themeColor="text1"/>
          <w:szCs w:val="24"/>
        </w:rPr>
      </w:pPr>
    </w:p>
    <w:p w14:paraId="1814D4BA" w14:textId="77777777" w:rsidR="006D4CC4" w:rsidRDefault="006D4CC4" w:rsidP="006D4CC4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AdvGulliv-R" w:cs="Times New Roman"/>
          <w:b/>
          <w:color w:val="000000" w:themeColor="text1"/>
          <w:szCs w:val="24"/>
        </w:rPr>
      </w:pPr>
    </w:p>
    <w:p w14:paraId="723195D8" w14:textId="77777777" w:rsidR="008A35BA" w:rsidRPr="00FF6F2F" w:rsidRDefault="008A35BA" w:rsidP="006D4CC4">
      <w:pPr>
        <w:pStyle w:val="Balk2"/>
        <w:rPr>
          <w:rFonts w:eastAsia="AdvGulliv-R"/>
        </w:rPr>
      </w:pPr>
      <w:bookmarkStart w:id="109" w:name="_Toc203545679"/>
      <w:r w:rsidRPr="00FF6F2F">
        <w:rPr>
          <w:rFonts w:eastAsia="AdvGulliv-R"/>
        </w:rPr>
        <w:t>6.1.</w:t>
      </w:r>
      <w:r w:rsidR="005A618C">
        <w:rPr>
          <w:rFonts w:eastAsia="AdvGulliv-R"/>
        </w:rPr>
        <w:t xml:space="preserve"> </w:t>
      </w:r>
      <w:r w:rsidRPr="00FF6F2F">
        <w:rPr>
          <w:rFonts w:eastAsia="AdvGulliv-R"/>
        </w:rPr>
        <w:t>Sonuç</w:t>
      </w:r>
      <w:bookmarkEnd w:id="109"/>
    </w:p>
    <w:p w14:paraId="734E7B19" w14:textId="77777777" w:rsidR="006D4CC4" w:rsidRDefault="006D4CC4" w:rsidP="006D4CC4">
      <w:pPr>
        <w:autoSpaceDE w:val="0"/>
        <w:autoSpaceDN w:val="0"/>
        <w:adjustRightInd w:val="0"/>
        <w:spacing w:before="120" w:after="120"/>
        <w:ind w:firstLine="0"/>
        <w:rPr>
          <w:rFonts w:eastAsia="AdvGulliv-R" w:cs="Times New Roman"/>
          <w:color w:val="000000" w:themeColor="text1"/>
          <w:szCs w:val="24"/>
        </w:rPr>
      </w:pPr>
    </w:p>
    <w:p w14:paraId="24D56332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Bilimleri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Fakültesi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incelenmiştir.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doğrultusunda,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orta-yüksek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seviyede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belirlenmiştir.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korelasyon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analizleri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sonucunda,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pozitif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yönlü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konmuştur.</w:t>
      </w:r>
    </w:p>
    <w:p w14:paraId="294B4B69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Demografik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açısından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değerlendirildiğinde;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cinsiyet,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bölüm,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geçmişi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haftalık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antrenman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sıklığı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faktörlerin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anlamlı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farklılıklar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oluşturduğu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gözlemlenmiştir.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Özellikle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aktif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ilgilenen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oldukları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sonucuna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ulaşılmıştır.</w:t>
      </w:r>
    </w:p>
    <w:p w14:paraId="4898B13E" w14:textId="77777777" w:rsidR="008A35BA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yalnızca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zamanda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bilişsel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duyuşsal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gelişiminde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unsur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olduğunu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niteliktedir.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temelli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etkinliklere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katılımın,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öğrenmeye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ilgi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isteklerini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artırarak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süreçlerine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katkı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sağladığı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sonucuna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ulaşılmıştır.</w:t>
      </w:r>
    </w:p>
    <w:p w14:paraId="24D476E9" w14:textId="77777777" w:rsidR="006D4CC4" w:rsidRPr="00FF6F2F" w:rsidRDefault="006D4CC4" w:rsidP="006D4CC4">
      <w:pPr>
        <w:autoSpaceDE w:val="0"/>
        <w:autoSpaceDN w:val="0"/>
        <w:adjustRightInd w:val="0"/>
        <w:spacing w:before="120" w:after="120"/>
        <w:ind w:firstLine="0"/>
        <w:rPr>
          <w:rFonts w:eastAsia="AdvGulliv-R" w:cs="Times New Roman"/>
          <w:color w:val="000000" w:themeColor="text1"/>
          <w:szCs w:val="24"/>
        </w:rPr>
      </w:pPr>
    </w:p>
    <w:p w14:paraId="05E284E4" w14:textId="77777777" w:rsidR="008A35BA" w:rsidRPr="00FF6F2F" w:rsidRDefault="008A35BA" w:rsidP="006D4CC4">
      <w:pPr>
        <w:pStyle w:val="Balk2"/>
        <w:rPr>
          <w:rFonts w:eastAsia="AdvGulliv-R"/>
        </w:rPr>
      </w:pPr>
      <w:bookmarkStart w:id="110" w:name="_Toc203545680"/>
      <w:r w:rsidRPr="00FF6F2F">
        <w:rPr>
          <w:rFonts w:eastAsia="AdvGulliv-R"/>
        </w:rPr>
        <w:t>6.2.</w:t>
      </w:r>
      <w:r w:rsidR="005A618C">
        <w:rPr>
          <w:rFonts w:eastAsia="AdvGulliv-R"/>
        </w:rPr>
        <w:t xml:space="preserve"> </w:t>
      </w:r>
      <w:r w:rsidRPr="00FF6F2F">
        <w:rPr>
          <w:rFonts w:eastAsia="AdvGulliv-R"/>
        </w:rPr>
        <w:t>Öneriler</w:t>
      </w:r>
      <w:bookmarkEnd w:id="110"/>
    </w:p>
    <w:p w14:paraId="5E10D3CD" w14:textId="77777777" w:rsidR="006D4CC4" w:rsidRDefault="006D4CC4" w:rsidP="006D4CC4">
      <w:pPr>
        <w:autoSpaceDE w:val="0"/>
        <w:autoSpaceDN w:val="0"/>
        <w:adjustRightInd w:val="0"/>
        <w:spacing w:before="120" w:after="120"/>
        <w:ind w:firstLine="0"/>
        <w:rPr>
          <w:rFonts w:eastAsia="AdvGulliv-R" w:cs="Times New Roman"/>
          <w:color w:val="000000" w:themeColor="text1"/>
          <w:szCs w:val="24"/>
        </w:rPr>
      </w:pPr>
    </w:p>
    <w:p w14:paraId="469A496C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Araştırmanın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doğrultusunda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aşağıdaki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öneriler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sunulmaktadır:</w:t>
      </w:r>
    </w:p>
    <w:p w14:paraId="27FF87EE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b/>
          <w:color w:val="000000" w:themeColor="text1"/>
          <w:szCs w:val="24"/>
        </w:rPr>
      </w:pPr>
      <w:r w:rsidRPr="00FF6F2F">
        <w:rPr>
          <w:rFonts w:eastAsia="AdvGulliv-R" w:cs="Times New Roman"/>
          <w:b/>
          <w:bCs/>
          <w:color w:val="000000" w:themeColor="text1"/>
          <w:szCs w:val="24"/>
        </w:rPr>
        <w:t>Araştırmaya</w:t>
      </w:r>
      <w:r w:rsidR="005A618C">
        <w:rPr>
          <w:rFonts w:eastAsia="AdvGulliv-R" w:cs="Times New Roman"/>
          <w:b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/>
          <w:bCs/>
          <w:color w:val="000000" w:themeColor="text1"/>
          <w:szCs w:val="24"/>
        </w:rPr>
        <w:t>Yönelik</w:t>
      </w:r>
      <w:r w:rsidR="005A618C">
        <w:rPr>
          <w:rFonts w:eastAsia="AdvGulliv-R" w:cs="Times New Roman"/>
          <w:b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/>
          <w:bCs/>
          <w:color w:val="000000" w:themeColor="text1"/>
          <w:szCs w:val="24"/>
        </w:rPr>
        <w:t>Öneriler:</w:t>
      </w:r>
    </w:p>
    <w:p w14:paraId="110E8B2F" w14:textId="77777777" w:rsidR="008A35BA" w:rsidRPr="00FF6F2F" w:rsidRDefault="008A35BA" w:rsidP="006D4CC4">
      <w:pPr>
        <w:pStyle w:val="ListeParagraf"/>
        <w:numPr>
          <w:ilvl w:val="0"/>
          <w:numId w:val="43"/>
        </w:numPr>
        <w:autoSpaceDE w:val="0"/>
        <w:autoSpaceDN w:val="0"/>
        <w:adjustRightInd w:val="0"/>
        <w:spacing w:before="120" w:after="120"/>
        <w:ind w:left="851" w:hanging="142"/>
        <w:contextualSpacing w:val="0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yalnızca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bir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üniversitenin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Spor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Bilimleri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Fakültesi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öğrencileriyle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sınırlı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olup,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örneklem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grubunun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homojenliği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bulguların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genellenebilirliğini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sınırlandırmaktadır.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nedenle,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farklı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coğrafi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bölgelerde,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farklı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üniversitelerde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farklı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fakültelerde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(örneğin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eğitim,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sağlık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veya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sosyal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bilimler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fakülteleri)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benzer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yürütülmesi,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elde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karşılaştırılabilirliğini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genellenebilirliğinin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artmasını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sağlayacaktır.</w:t>
      </w:r>
    </w:p>
    <w:p w14:paraId="75FE35C1" w14:textId="77777777" w:rsidR="008A35BA" w:rsidRPr="00FF6F2F" w:rsidRDefault="008A35BA" w:rsidP="006D4CC4">
      <w:pPr>
        <w:pStyle w:val="ListeParagraf"/>
        <w:numPr>
          <w:ilvl w:val="0"/>
          <w:numId w:val="43"/>
        </w:numPr>
        <w:autoSpaceDE w:val="0"/>
        <w:autoSpaceDN w:val="0"/>
        <w:adjustRightInd w:val="0"/>
        <w:spacing w:before="120" w:after="120"/>
        <w:ind w:left="851" w:hanging="142"/>
        <w:contextualSpacing w:val="0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Araştırma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ilişkisel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tarama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modeli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temelinde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tasarlanmıştır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model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koymakla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sınırlıdır.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Ancak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değişkenler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neden-sonuç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ilişkilerini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biçimde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belirleyebilmek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adına,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karma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yöntemlerle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(nicel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nitel)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yürütülecek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yapılması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önerilmektedir.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Böylece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nicel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verilerin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sunduğu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istatistiksel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güvenirlik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nitel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verilerin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sunduğu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derinlik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değerlendirilerek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kapsamlı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sonuçlara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ulaşılabilecektir.</w:t>
      </w:r>
    </w:p>
    <w:p w14:paraId="34612958" w14:textId="77777777" w:rsidR="008A35BA" w:rsidRPr="00FF6F2F" w:rsidRDefault="008A35BA" w:rsidP="006D4CC4">
      <w:pPr>
        <w:pStyle w:val="ListeParagraf"/>
        <w:numPr>
          <w:ilvl w:val="0"/>
          <w:numId w:val="43"/>
        </w:numPr>
        <w:autoSpaceDE w:val="0"/>
        <w:autoSpaceDN w:val="0"/>
        <w:adjustRightInd w:val="0"/>
        <w:spacing w:before="120" w:after="120"/>
        <w:ind w:left="851" w:hanging="142"/>
        <w:contextualSpacing w:val="0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oluşmasında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psikolojik,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sosyokültürel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pedagojik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dinamiklerin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derinlemesine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analiz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edilebilmesi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nitel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veri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toplama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tekniklerinin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(örneğin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odak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grup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görüşmeleri,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derinlemesine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mülakatlar,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uçlu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yazılı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beyanlar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vb.)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kullanılması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önemlidir.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tür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çalışmalar,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etkileyen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kaynakları,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çevresel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yaşam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deneyimlerine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ayrıntılı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veriler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sağlayabilir.</w:t>
      </w:r>
    </w:p>
    <w:p w14:paraId="0E7BF51B" w14:textId="77777777" w:rsidR="008A35BA" w:rsidRPr="00FF6F2F" w:rsidRDefault="008A35BA" w:rsidP="006D4CC4">
      <w:pPr>
        <w:pStyle w:val="ListeParagraf"/>
        <w:numPr>
          <w:ilvl w:val="0"/>
          <w:numId w:val="43"/>
        </w:numPr>
        <w:autoSpaceDE w:val="0"/>
        <w:autoSpaceDN w:val="0"/>
        <w:adjustRightInd w:val="0"/>
        <w:spacing w:before="120" w:after="120"/>
        <w:ind w:left="851" w:hanging="142"/>
        <w:contextualSpacing w:val="0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Çalışmada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kullanılan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ölçekler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karşı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ölçmeye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sınırlı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kapsamakta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olup,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gelecekteki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araştırmalarda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öz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yeterlik</w:t>
      </w:r>
      <w:r w:rsidRPr="00FF6F2F">
        <w:rPr>
          <w:rFonts w:eastAsia="AdvGulliv-R" w:cs="Times New Roman"/>
          <w:color w:val="000000" w:themeColor="text1"/>
          <w:szCs w:val="24"/>
        </w:rPr>
        <w:t>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benlik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algısı</w:t>
      </w:r>
      <w:r w:rsidRPr="00FF6F2F">
        <w:rPr>
          <w:rFonts w:eastAsia="AdvGulliv-R" w:cs="Times New Roman"/>
          <w:color w:val="000000" w:themeColor="text1"/>
          <w:szCs w:val="24"/>
        </w:rPr>
        <w:t>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stratejileri</w:t>
      </w:r>
      <w:r w:rsidRPr="00FF6F2F">
        <w:rPr>
          <w:rFonts w:eastAsia="AdvGulliv-R" w:cs="Times New Roman"/>
          <w:color w:val="000000" w:themeColor="text1"/>
          <w:szCs w:val="24"/>
        </w:rPr>
        <w:t>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içsel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dışsal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</w:t>
      </w:r>
      <w:r w:rsidRPr="00FF6F2F">
        <w:rPr>
          <w:rFonts w:eastAsia="AdvGulliv-R" w:cs="Times New Roman"/>
          <w:color w:val="000000" w:themeColor="text1"/>
          <w:szCs w:val="24"/>
        </w:rPr>
        <w:t>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hedef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yönelimi</w:t>
      </w:r>
      <w:r w:rsidRPr="00FF6F2F">
        <w:rPr>
          <w:rFonts w:eastAsia="AdvGulliv-R" w:cs="Times New Roman"/>
          <w:color w:val="000000" w:themeColor="text1"/>
          <w:szCs w:val="24"/>
        </w:rPr>
        <w:t>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akademik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öz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düzenleme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çok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boyutlu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psikolojik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değerlendirilmesine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olanak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tanıyan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alternatif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ölçekler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kullanılabilir.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Böylece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kapsamlı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bakış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açısıyla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incelenmesi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mümkün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kılınacaktır.</w:t>
      </w:r>
    </w:p>
    <w:p w14:paraId="4476C202" w14:textId="77777777" w:rsidR="008A35BA" w:rsidRPr="00FF6F2F" w:rsidRDefault="008A35BA" w:rsidP="006D4CC4">
      <w:pPr>
        <w:pStyle w:val="ListeParagraf"/>
        <w:numPr>
          <w:ilvl w:val="0"/>
          <w:numId w:val="43"/>
        </w:numPr>
        <w:autoSpaceDE w:val="0"/>
        <w:autoSpaceDN w:val="0"/>
        <w:adjustRightInd w:val="0"/>
        <w:spacing w:before="120" w:after="120"/>
        <w:ind w:left="851" w:hanging="142"/>
        <w:contextualSpacing w:val="0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Ayrıca,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etkileşim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sportif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kimlik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gelişimi,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antrenman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deneyimi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gibi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spora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özgü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bireysel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faktörlerin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araştırma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modellerine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dâhil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edilmesi,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süreçlerdeki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başarıya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etkilerini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ortaya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koymada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katkı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sunacaktır.</w:t>
      </w:r>
    </w:p>
    <w:p w14:paraId="1AFD9F38" w14:textId="77777777" w:rsidR="008A35BA" w:rsidRPr="00FF6F2F" w:rsidRDefault="008A35BA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b/>
          <w:color w:val="000000" w:themeColor="text1"/>
          <w:szCs w:val="24"/>
        </w:rPr>
      </w:pPr>
      <w:r w:rsidRPr="00FF6F2F">
        <w:rPr>
          <w:rFonts w:eastAsia="AdvGulliv-R" w:cs="Times New Roman"/>
          <w:b/>
          <w:bCs/>
          <w:color w:val="000000" w:themeColor="text1"/>
          <w:szCs w:val="24"/>
        </w:rPr>
        <w:t>Genel</w:t>
      </w:r>
      <w:r w:rsidR="005A618C">
        <w:rPr>
          <w:rFonts w:eastAsia="AdvGulliv-R" w:cs="Times New Roman"/>
          <w:b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/>
          <w:bCs/>
          <w:color w:val="000000" w:themeColor="text1"/>
          <w:szCs w:val="24"/>
        </w:rPr>
        <w:t>Öneriler:</w:t>
      </w:r>
    </w:p>
    <w:p w14:paraId="0ED1EEAE" w14:textId="77777777" w:rsidR="008A35BA" w:rsidRPr="00FF6F2F" w:rsidRDefault="008A35BA" w:rsidP="006D4CC4">
      <w:pPr>
        <w:pStyle w:val="ListeParagraf"/>
        <w:numPr>
          <w:ilvl w:val="0"/>
          <w:numId w:val="44"/>
        </w:numPr>
        <w:autoSpaceDE w:val="0"/>
        <w:autoSpaceDN w:val="0"/>
        <w:adjustRightInd w:val="0"/>
        <w:spacing w:before="120" w:after="120"/>
        <w:ind w:left="851" w:hanging="142"/>
        <w:contextualSpacing w:val="0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bCs/>
          <w:color w:val="000000" w:themeColor="text1"/>
          <w:szCs w:val="24"/>
        </w:rPr>
        <w:t>Üniversitelerde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beden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eğitimi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spor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faaliyetlerine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yönelik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farkındalık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programlarının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sayısının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artırılması</w:t>
      </w:r>
      <w:r w:rsidRPr="00FF6F2F">
        <w:rPr>
          <w:rFonts w:eastAsia="AdvGulliv-R" w:cs="Times New Roman"/>
          <w:color w:val="000000" w:themeColor="text1"/>
          <w:szCs w:val="24"/>
        </w:rPr>
        <w:t>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alanlara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ilişkin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pekiştirilmesi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açısından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büyük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sahiptir.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toplumsal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yararlarına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bilinç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artırıcı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seminerler,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uygulamalı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etkinlikler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sosyal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kampanyalar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aracılığıyla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fiziksel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aktiviteye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artırılabilir.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Böylece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beden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eğitimi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duyuşsal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desteklenebilir.</w:t>
      </w:r>
    </w:p>
    <w:p w14:paraId="26BE39B1" w14:textId="77777777" w:rsidR="008A35BA" w:rsidRPr="00FF6F2F" w:rsidRDefault="008A35BA" w:rsidP="006D4CC4">
      <w:pPr>
        <w:pStyle w:val="ListeParagraf"/>
        <w:numPr>
          <w:ilvl w:val="0"/>
          <w:numId w:val="44"/>
        </w:numPr>
        <w:autoSpaceDE w:val="0"/>
        <w:autoSpaceDN w:val="0"/>
        <w:adjustRightInd w:val="0"/>
        <w:spacing w:before="120" w:after="120"/>
        <w:ind w:left="851" w:hanging="142"/>
        <w:contextualSpacing w:val="0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bCs/>
          <w:color w:val="000000" w:themeColor="text1"/>
          <w:szCs w:val="24"/>
        </w:rPr>
        <w:t>Akademik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başarıyı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desteklemek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amacı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yükseköğretim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kurumlarında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sportif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etkinliklere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daha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fazla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verilmesi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gerekmektedir.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bilişsel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işlevler,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dikkat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stres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yönetimi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üzerindeki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etkileri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göz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önünde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bulundurulduğunda,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akademik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performanslarını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hem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psiko-sosyal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uyumlarını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güçlendiren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araç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yapılandırılması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önemlidir.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bağlamda,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sportif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etkinliklerin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yalnızca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ders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içi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değil,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zamanda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ders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dışı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sosyal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gönüllü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etkinliklerle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desteklenmesi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önerilmektedir.</w:t>
      </w:r>
    </w:p>
    <w:p w14:paraId="6AB802C8" w14:textId="77777777" w:rsidR="008A35BA" w:rsidRPr="00FF6F2F" w:rsidRDefault="008A35BA" w:rsidP="006D4CC4">
      <w:pPr>
        <w:pStyle w:val="ListeParagraf"/>
        <w:numPr>
          <w:ilvl w:val="0"/>
          <w:numId w:val="44"/>
        </w:numPr>
        <w:autoSpaceDE w:val="0"/>
        <w:autoSpaceDN w:val="0"/>
        <w:adjustRightInd w:val="0"/>
        <w:spacing w:before="120" w:after="120"/>
        <w:ind w:left="851" w:hanging="142"/>
        <w:contextualSpacing w:val="0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akademik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düzeylerini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artırmak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amacıyla,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içsel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motivasyonu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destekleyen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ortamları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oluşturularak,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bireyin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temel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psikolojik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ihtiyaçları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özerklik</w:t>
      </w:r>
      <w:r w:rsidRPr="00FF6F2F">
        <w:rPr>
          <w:rFonts w:eastAsia="AdvGulliv-R" w:cs="Times New Roman"/>
          <w:color w:val="000000" w:themeColor="text1"/>
          <w:szCs w:val="24"/>
        </w:rPr>
        <w:t>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ilişkisellik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yeterlik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duygularını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destekleyen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öğretim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yaklaşımları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benimsenmelidir.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Öz-determinasyon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kuramı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temel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alınarak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yapılandırılan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ortamları,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öğrencinin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sürecine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aktif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katılımını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teşvik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ederken,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motivasyonel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sürdürülebilirliği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güçlendirecektir.</w:t>
      </w:r>
    </w:p>
    <w:p w14:paraId="304F9770" w14:textId="77777777" w:rsidR="008A35BA" w:rsidRPr="00FF6F2F" w:rsidRDefault="008A35BA" w:rsidP="006D4CC4">
      <w:pPr>
        <w:pStyle w:val="ListeParagraf"/>
        <w:numPr>
          <w:ilvl w:val="0"/>
          <w:numId w:val="44"/>
        </w:numPr>
        <w:autoSpaceDE w:val="0"/>
        <w:autoSpaceDN w:val="0"/>
        <w:adjustRightInd w:val="0"/>
        <w:spacing w:before="120" w:after="120"/>
        <w:ind w:left="851" w:hanging="142"/>
        <w:contextualSpacing w:val="0"/>
        <w:rPr>
          <w:rFonts w:eastAsia="AdvGulliv-R" w:cs="Times New Roman"/>
          <w:color w:val="000000" w:themeColor="text1"/>
          <w:szCs w:val="24"/>
        </w:rPr>
      </w:pPr>
      <w:r w:rsidRPr="00FF6F2F">
        <w:rPr>
          <w:rFonts w:eastAsia="AdvGulliv-R" w:cs="Times New Roman"/>
          <w:bCs/>
          <w:color w:val="000000" w:themeColor="text1"/>
          <w:szCs w:val="24"/>
        </w:rPr>
        <w:t>Beden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eğitimi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ve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spor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öğretmenlerinin</w:t>
      </w:r>
      <w:r w:rsidRPr="00FF6F2F">
        <w:rPr>
          <w:rFonts w:eastAsia="AdvGulliv-R" w:cs="Times New Roman"/>
          <w:color w:val="000000" w:themeColor="text1"/>
          <w:szCs w:val="24"/>
        </w:rPr>
        <w:t>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bireysel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farklılıklarını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dikkate</w:t>
      </w:r>
      <w:r w:rsidR="005A618C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bCs/>
          <w:color w:val="000000" w:themeColor="text1"/>
          <w:szCs w:val="24"/>
        </w:rPr>
        <w:t>alarak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ders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planlamaları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yapmaları;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ilgileri,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ihtiyaçları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hazırbulunuşluk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düzeylerine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uygun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etkinlikler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tasarlamaları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önerilmektedir.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yaklaşım,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yalnızca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başarıyı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artırmakla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kalmayıp;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aynı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zamanda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öğrencilerin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öğrenme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sürecine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yönelik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olumlu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tutumlar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geliştirmelerini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ve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motivasyonlarının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artmasını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da</w:t>
      </w:r>
      <w:r w:rsidR="005A618C">
        <w:rPr>
          <w:rFonts w:eastAsia="AdvGulliv-R" w:cs="Times New Roman"/>
          <w:color w:val="000000" w:themeColor="text1"/>
          <w:szCs w:val="24"/>
        </w:rPr>
        <w:t xml:space="preserve"> </w:t>
      </w:r>
      <w:r w:rsidRPr="00FF6F2F">
        <w:rPr>
          <w:rFonts w:eastAsia="AdvGulliv-R" w:cs="Times New Roman"/>
          <w:color w:val="000000" w:themeColor="text1"/>
          <w:szCs w:val="24"/>
        </w:rPr>
        <w:t>sağlayacaktır.</w:t>
      </w:r>
    </w:p>
    <w:p w14:paraId="787162ED" w14:textId="77777777" w:rsidR="006D4CC4" w:rsidRDefault="006D4CC4" w:rsidP="00FF6F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>
        <w:rPr>
          <w:rFonts w:eastAsia="AdvGulliv-R" w:cs="Times New Roman"/>
          <w:color w:val="000000" w:themeColor="text1"/>
          <w:szCs w:val="24"/>
        </w:rPr>
        <w:br w:type="page"/>
      </w:r>
    </w:p>
    <w:p w14:paraId="30ED03A0" w14:textId="77777777" w:rsidR="008A35BA" w:rsidRPr="00FF6F2F" w:rsidRDefault="008A35BA" w:rsidP="005A618C">
      <w:pPr>
        <w:pStyle w:val="Balk1"/>
        <w:rPr>
          <w:rFonts w:eastAsia="AdvGulliv-R"/>
        </w:rPr>
      </w:pPr>
      <w:bookmarkStart w:id="111" w:name="_Toc203545681"/>
      <w:r w:rsidRPr="00FF6F2F">
        <w:rPr>
          <w:rFonts w:eastAsia="Calibri"/>
          <w:lang w:eastAsia="tr-TR" w:bidi="tr-TR"/>
        </w:rPr>
        <w:t>KAYNAKLAR</w:t>
      </w:r>
      <w:bookmarkEnd w:id="111"/>
    </w:p>
    <w:p w14:paraId="0FB0EFC3" w14:textId="77777777" w:rsidR="008A35BA" w:rsidRDefault="008A35BA" w:rsidP="005A618C">
      <w:pPr>
        <w:widowControl w:val="0"/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color w:val="000000" w:themeColor="text1"/>
          <w:szCs w:val="24"/>
        </w:rPr>
      </w:pPr>
    </w:p>
    <w:p w14:paraId="11EACF21" w14:textId="77777777" w:rsidR="005A618C" w:rsidRPr="00FF6F2F" w:rsidRDefault="005A618C" w:rsidP="005A618C">
      <w:pPr>
        <w:widowControl w:val="0"/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color w:val="000000" w:themeColor="text1"/>
          <w:szCs w:val="24"/>
        </w:rPr>
      </w:pPr>
    </w:p>
    <w:p w14:paraId="7818DCCF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Acevedo, A. (2018). A personalistic appraisal of maslow’s needs theory of motivation: from ‘‘humanistic’’ psychology to ıntegral humanism, </w:t>
      </w:r>
      <w:r w:rsidRPr="005A618C">
        <w:rPr>
          <w:rFonts w:cs="Times New Roman"/>
          <w:i/>
          <w:color w:val="000000" w:themeColor="text1"/>
          <w:szCs w:val="24"/>
        </w:rPr>
        <w:t>Journal of Business Ethics,</w:t>
      </w:r>
      <w:r w:rsidRPr="005A618C">
        <w:rPr>
          <w:rFonts w:cs="Times New Roman"/>
          <w:color w:val="000000" w:themeColor="text1"/>
          <w:szCs w:val="24"/>
        </w:rPr>
        <w:t xml:space="preserve"> Vol. 148, Issue 4, 741-763. 23p. 1 Chart.</w:t>
      </w:r>
    </w:p>
    <w:p w14:paraId="6CDBD766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Adams, J.S. (1965). Inequity in social exchange. In </w:t>
      </w:r>
      <w:r w:rsidRPr="005A618C">
        <w:rPr>
          <w:rFonts w:cs="Times New Roman"/>
          <w:i/>
          <w:iCs/>
          <w:color w:val="000000" w:themeColor="text1"/>
          <w:szCs w:val="24"/>
        </w:rPr>
        <w:t>Advances in experimental social psychology</w:t>
      </w:r>
      <w:r w:rsidRPr="005A618C">
        <w:rPr>
          <w:rFonts w:cs="Times New Roman"/>
          <w:color w:val="000000" w:themeColor="text1"/>
          <w:szCs w:val="24"/>
        </w:rPr>
        <w:t xml:space="preserve"> (Vol. 2, pp. 267-299). Academic press.</w:t>
      </w:r>
    </w:p>
    <w:p w14:paraId="48E35AF7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Akgümüş, M.F., Ergin, Z.Ö., ve Büyükgöze-kavas, A. (2022). Ortaokul Öğrencilerinin Akademik Motivasyonlarının Yordayıcısı Olarak Okul Atmosferi ve Sosyo-Demografik Değişkenler. </w:t>
      </w:r>
      <w:r w:rsidRPr="005A618C">
        <w:rPr>
          <w:rFonts w:cs="Times New Roman"/>
          <w:i/>
          <w:color w:val="000000" w:themeColor="text1"/>
          <w:szCs w:val="24"/>
        </w:rPr>
        <w:t>Ege Eğitim Dergisi,</w:t>
      </w:r>
      <w:r w:rsidRPr="005A618C">
        <w:rPr>
          <w:rFonts w:cs="Times New Roman"/>
          <w:color w:val="000000" w:themeColor="text1"/>
          <w:szCs w:val="24"/>
        </w:rPr>
        <w:t xml:space="preserve"> 23(2), 102-115. </w:t>
      </w:r>
    </w:p>
    <w:p w14:paraId="552599C2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Aksoy, D., Canlı, U., ve Atmaca, K. (2020). Üniversite Öğrencilerinin Spora Yönelik Tutumlarının İncelenmesi (Tekirdağ Namık Kemal Üniversitesi Örneği). </w:t>
      </w:r>
      <w:r w:rsidRPr="005A618C">
        <w:rPr>
          <w:rFonts w:cs="Times New Roman"/>
          <w:i/>
          <w:color w:val="000000" w:themeColor="text1"/>
          <w:szCs w:val="24"/>
        </w:rPr>
        <w:t>Mediterranean Journal of Sport Science,</w:t>
      </w:r>
      <w:r w:rsidRPr="005A618C">
        <w:rPr>
          <w:rFonts w:cs="Times New Roman"/>
          <w:color w:val="000000" w:themeColor="text1"/>
          <w:szCs w:val="24"/>
        </w:rPr>
        <w:t xml:space="preserve"> 3(1), 162-170. </w:t>
      </w:r>
    </w:p>
    <w:p w14:paraId="1E889420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Aktop, A. (2010). Socioeconomic status, physical fitness, self-concept, attitude toward physical education, and academic achievement of children. </w:t>
      </w:r>
      <w:r w:rsidRPr="005A618C">
        <w:rPr>
          <w:rFonts w:cs="Times New Roman"/>
          <w:i/>
          <w:iCs/>
          <w:color w:val="000000" w:themeColor="text1"/>
          <w:szCs w:val="24"/>
        </w:rPr>
        <w:t>Perceptual and motor skills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110</w:t>
      </w:r>
      <w:r w:rsidRPr="005A618C">
        <w:rPr>
          <w:rFonts w:cs="Times New Roman"/>
          <w:color w:val="000000" w:themeColor="text1"/>
          <w:szCs w:val="24"/>
        </w:rPr>
        <w:t>(2), 531-546.</w:t>
      </w:r>
    </w:p>
    <w:p w14:paraId="78A751A2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bCs/>
          <w:color w:val="000000" w:themeColor="text1"/>
          <w:szCs w:val="24"/>
        </w:rPr>
        <w:t>Al-Agele, A.H.H.</w:t>
      </w:r>
      <w:r w:rsidRPr="005A618C">
        <w:rPr>
          <w:rFonts w:cs="Times New Roman"/>
          <w:color w:val="000000" w:themeColor="text1"/>
          <w:szCs w:val="24"/>
        </w:rPr>
        <w:t xml:space="preserve"> (2024). </w:t>
      </w:r>
      <w:r w:rsidRPr="005A618C">
        <w:rPr>
          <w:rFonts w:cs="Times New Roman"/>
          <w:i/>
          <w:iCs/>
          <w:color w:val="000000" w:themeColor="text1"/>
          <w:szCs w:val="24"/>
        </w:rPr>
        <w:t>Türkiye’de öğrenim görmekte olan Iraklı ortaöğretim öğrencilerinin beden eğitimi ve spora ilişkin tutumları ile fiziksel okuryazarlık düzeyleri arasındaki ilişkinin incelenmesi</w:t>
      </w:r>
      <w:r w:rsidRPr="005A618C">
        <w:rPr>
          <w:rFonts w:cs="Times New Roman"/>
          <w:color w:val="000000" w:themeColor="text1"/>
          <w:szCs w:val="24"/>
        </w:rPr>
        <w:t>. Yüksek lisans tezi. Gazi Üniversitesi, Eğitim Bilimleri Enstitüsü. Ankara.</w:t>
      </w:r>
    </w:p>
    <w:p w14:paraId="45F3B507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Albarracin, D., ve Shavitt, S. (2018). Attitudes and attitude change. </w:t>
      </w:r>
      <w:r w:rsidRPr="005A618C">
        <w:rPr>
          <w:rFonts w:cs="Times New Roman"/>
          <w:i/>
          <w:iCs/>
          <w:color w:val="000000" w:themeColor="text1"/>
          <w:szCs w:val="24"/>
        </w:rPr>
        <w:t>Annual review of psychology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69</w:t>
      </w:r>
      <w:r w:rsidRPr="005A618C">
        <w:rPr>
          <w:rFonts w:cs="Times New Roman"/>
          <w:color w:val="000000" w:themeColor="text1"/>
          <w:szCs w:val="24"/>
        </w:rPr>
        <w:t>(1), 299-327.</w:t>
      </w:r>
    </w:p>
    <w:p w14:paraId="3174AD14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>Allport, G.W. (</w:t>
      </w:r>
      <w:r w:rsidRPr="005A618C">
        <w:rPr>
          <w:rFonts w:cs="Times New Roman"/>
          <w:bCs/>
          <w:color w:val="000000" w:themeColor="text1"/>
          <w:szCs w:val="24"/>
        </w:rPr>
        <w:t>1935)</w:t>
      </w:r>
      <w:r w:rsidRPr="005A618C">
        <w:rPr>
          <w:rFonts w:cs="Times New Roman"/>
          <w:color w:val="000000" w:themeColor="text1"/>
          <w:szCs w:val="24"/>
        </w:rPr>
        <w:t xml:space="preserve">. Attitudes. </w:t>
      </w:r>
      <w:r w:rsidRPr="005A618C">
        <w:rPr>
          <w:rFonts w:cs="Times New Roman"/>
          <w:i/>
          <w:iCs/>
          <w:color w:val="000000" w:themeColor="text1"/>
          <w:szCs w:val="24"/>
        </w:rPr>
        <w:t>A Handbook of Social Psychology</w:t>
      </w:r>
      <w:r w:rsidRPr="005A618C">
        <w:rPr>
          <w:rFonts w:cs="Times New Roman"/>
          <w:color w:val="000000" w:themeColor="text1"/>
          <w:szCs w:val="24"/>
        </w:rPr>
        <w:t xml:space="preserve"> C Murchison 798–844 Worcester, MA: Clark Univ. Press </w:t>
      </w:r>
    </w:p>
    <w:p w14:paraId="6420A271" w14:textId="77777777" w:rsid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Ançel, F.G. (2005). </w:t>
      </w:r>
      <w:r w:rsidRPr="005A618C">
        <w:rPr>
          <w:rFonts w:cs="Times New Roman"/>
          <w:i/>
          <w:color w:val="000000" w:themeColor="text1"/>
          <w:szCs w:val="24"/>
        </w:rPr>
        <w:t xml:space="preserve">18 ve 19 Yüz Yıllarda Avrupa'da Beden Eğitimi Akımlarının Türkiye'deki Görünümleri ve Selim Sırrı Tarcan'ın Çabaları. </w:t>
      </w:r>
      <w:r w:rsidRPr="005A618C">
        <w:rPr>
          <w:rFonts w:cs="Times New Roman"/>
          <w:color w:val="000000" w:themeColor="text1"/>
          <w:szCs w:val="24"/>
        </w:rPr>
        <w:t>Yayınlanmamış Yüksek Lisans Tezi, Ankara: Gazi Üniversitesi Eğitim Bilimleri Enstitüsü, Beden Eğitimi ve Spor Öğretmenliği Anabilim Dalı, 2005.</w:t>
      </w:r>
    </w:p>
    <w:p w14:paraId="5304C282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</w:p>
    <w:p w14:paraId="78A6DFEC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Aras, L., ve Asma, M.B. (2020). Farklı Türdeki Ortaöğretim Kurumlarında Okuyan Öğrencilerin Beden Eğitimi ve Spor Dersine Yönelik Tutumlarının İncelenmesi. </w:t>
      </w:r>
      <w:r w:rsidRPr="005A618C">
        <w:rPr>
          <w:rFonts w:cs="Times New Roman"/>
          <w:i/>
          <w:color w:val="000000" w:themeColor="text1"/>
          <w:szCs w:val="24"/>
        </w:rPr>
        <w:t>Gaziantep Üniversitesi Spor Bilimleri Dergisi,</w:t>
      </w:r>
      <w:r w:rsidRPr="005A618C">
        <w:rPr>
          <w:rFonts w:cs="Times New Roman"/>
          <w:color w:val="000000" w:themeColor="text1"/>
          <w:szCs w:val="24"/>
        </w:rPr>
        <w:t xml:space="preserve"> 5(1), 27-39. </w:t>
      </w:r>
    </w:p>
    <w:p w14:paraId="34E953C0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Atan, T., ve Imamoglu, M. (2016). Attitudes of secondary school students towards physical education and sports lesson in terms of various variables. </w:t>
      </w:r>
      <w:r w:rsidRPr="005A618C">
        <w:rPr>
          <w:rFonts w:cs="Times New Roman"/>
          <w:i/>
          <w:iCs/>
          <w:color w:val="000000" w:themeColor="text1"/>
          <w:szCs w:val="24"/>
        </w:rPr>
        <w:t>Turkish Journal of Sport and Exercise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18</w:t>
      </w:r>
      <w:r w:rsidRPr="005A618C">
        <w:rPr>
          <w:rFonts w:cs="Times New Roman"/>
          <w:color w:val="000000" w:themeColor="text1"/>
          <w:szCs w:val="24"/>
        </w:rPr>
        <w:t>(2), 65-68.</w:t>
      </w:r>
    </w:p>
    <w:p w14:paraId="763EBFB1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Atasoy, B. (2002). </w:t>
      </w:r>
      <w:r w:rsidRPr="005A618C">
        <w:rPr>
          <w:rFonts w:cs="Times New Roman"/>
          <w:i/>
          <w:color w:val="000000" w:themeColor="text1"/>
          <w:szCs w:val="24"/>
        </w:rPr>
        <w:t>Fen Öğrenimi ve Öğretimi.</w:t>
      </w:r>
      <w:r w:rsidRPr="005A618C">
        <w:rPr>
          <w:rFonts w:cs="Times New Roman"/>
          <w:color w:val="000000" w:themeColor="text1"/>
          <w:szCs w:val="24"/>
        </w:rPr>
        <w:t xml:space="preserve"> Ankara, Gündüz Eğitim ve Yayıncılık.</w:t>
      </w:r>
    </w:p>
    <w:p w14:paraId="604CEC6C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Aydın, E., Temel, A., ve Kangalgil, M. (2022). Geçmişten Günümüze Ortaöğretim Beden Eğitimi ve Spor Dersi Öğretim Programlarının İncelenmesi. </w:t>
      </w:r>
      <w:r w:rsidRPr="005A618C">
        <w:rPr>
          <w:rFonts w:cs="Times New Roman"/>
          <w:i/>
          <w:color w:val="000000" w:themeColor="text1"/>
          <w:szCs w:val="24"/>
        </w:rPr>
        <w:t>Journal of Global Sport and Education Research</w:t>
      </w:r>
      <w:r w:rsidRPr="005A618C">
        <w:rPr>
          <w:rFonts w:cs="Times New Roman"/>
          <w:color w:val="000000" w:themeColor="text1"/>
          <w:szCs w:val="24"/>
        </w:rPr>
        <w:t xml:space="preserve">, 5(1), 99-117. </w:t>
      </w:r>
    </w:p>
    <w:p w14:paraId="0216E6A5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Aydın, Ş., (2022). </w:t>
      </w:r>
      <w:r w:rsidRPr="005A618C">
        <w:rPr>
          <w:rFonts w:cs="Times New Roman"/>
          <w:i/>
          <w:color w:val="000000" w:themeColor="text1"/>
          <w:szCs w:val="24"/>
        </w:rPr>
        <w:t>Lise öğrencilerinin bireysel rekabet davranışları ile duygusal zekâ düzeyleri arasındaki ilişki.</w:t>
      </w:r>
      <w:r w:rsidRPr="005A618C">
        <w:rPr>
          <w:rFonts w:cs="Times New Roman"/>
          <w:color w:val="000000" w:themeColor="text1"/>
          <w:szCs w:val="24"/>
        </w:rPr>
        <w:t xml:space="preserve"> Yüksek Lisans Tezi, İstanbul Gelişim Üniversitesi Lisansüstü Eğitim Enstitüsü, İstanbul.</w:t>
      </w:r>
    </w:p>
    <w:p w14:paraId="439B01A3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bCs/>
          <w:color w:val="000000" w:themeColor="text1"/>
          <w:szCs w:val="24"/>
        </w:rPr>
        <w:t>Ayık, A.</w:t>
      </w:r>
      <w:r w:rsidRPr="005A618C">
        <w:rPr>
          <w:rFonts w:cs="Times New Roman"/>
          <w:color w:val="000000" w:themeColor="text1"/>
          <w:szCs w:val="24"/>
        </w:rPr>
        <w:t xml:space="preserve"> (2024). </w:t>
      </w:r>
      <w:r w:rsidRPr="005A618C">
        <w:rPr>
          <w:rFonts w:cs="Times New Roman"/>
          <w:i/>
          <w:iCs/>
          <w:color w:val="000000" w:themeColor="text1"/>
          <w:szCs w:val="24"/>
        </w:rPr>
        <w:t>Köy okullarında öğrenim gören öğrencilerin ailelerinin spor tesislerine ve beden eğitimi ve spor dersine yönelik tutumlarının incelenmesi</w:t>
      </w:r>
      <w:r w:rsidRPr="005A618C">
        <w:rPr>
          <w:rFonts w:cs="Times New Roman"/>
          <w:color w:val="000000" w:themeColor="text1"/>
          <w:szCs w:val="24"/>
        </w:rPr>
        <w:t>, Yüksek lisans tezi, Bingöl Üniversitesi Sağlık Bilimleri Enstitüsü Beden Eğitimi Ve Spor Anabilim Dalı. Bingöl</w:t>
      </w:r>
    </w:p>
    <w:p w14:paraId="2C9A9ED0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Bailey, R., ve Scheuer, C. (2022). The COVID-19 pandemic as a fortuitous disruptor in physical education: the case of active homework. </w:t>
      </w:r>
      <w:r w:rsidRPr="005A618C">
        <w:rPr>
          <w:rFonts w:cs="Times New Roman"/>
          <w:i/>
          <w:iCs/>
          <w:color w:val="000000" w:themeColor="text1"/>
          <w:szCs w:val="24"/>
        </w:rPr>
        <w:t>AIMS public health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9</w:t>
      </w:r>
      <w:r w:rsidRPr="005A618C">
        <w:rPr>
          <w:rFonts w:cs="Times New Roman"/>
          <w:color w:val="000000" w:themeColor="text1"/>
          <w:szCs w:val="24"/>
        </w:rPr>
        <w:t>(2), 423.</w:t>
      </w:r>
    </w:p>
    <w:p w14:paraId="42CB5ED0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Bal, E. (2010). </w:t>
      </w:r>
      <w:r w:rsidRPr="005A618C">
        <w:rPr>
          <w:rFonts w:cs="Times New Roman"/>
          <w:i/>
          <w:color w:val="000000" w:themeColor="text1"/>
          <w:szCs w:val="24"/>
        </w:rPr>
        <w:t>İlköğretim okullarındaki beden eğitimi dersinin yapılmasında karşılaşılan yetersizliklerin giderilmesinde yönetici ve öğretmenlerin rolü.</w:t>
      </w:r>
      <w:r w:rsidRPr="005A618C">
        <w:rPr>
          <w:rFonts w:cs="Times New Roman"/>
          <w:color w:val="000000" w:themeColor="text1"/>
          <w:szCs w:val="24"/>
        </w:rPr>
        <w:t xml:space="preserve"> Yüksek Lisans Tezi, Yeditepe Üniversitesi. İstanbul.</w:t>
      </w:r>
    </w:p>
    <w:p w14:paraId="0F0135D2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Bandura, A., &amp; Hall, P. (2018). Albert bandura and social learning theory. </w:t>
      </w:r>
      <w:r w:rsidRPr="005A618C">
        <w:rPr>
          <w:rFonts w:cs="Times New Roman"/>
          <w:i/>
          <w:iCs/>
          <w:color w:val="000000" w:themeColor="text1"/>
          <w:szCs w:val="24"/>
        </w:rPr>
        <w:t>Learning Theories For Early Years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78</w:t>
      </w:r>
      <w:r w:rsidRPr="005A618C">
        <w:rPr>
          <w:rFonts w:cs="Times New Roman"/>
          <w:color w:val="000000" w:themeColor="text1"/>
          <w:szCs w:val="24"/>
        </w:rPr>
        <w:t>, 35-36.</w:t>
      </w:r>
    </w:p>
    <w:p w14:paraId="3C7A6E1D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Barkoukis, V., Tsorbatzoudis, H., Grouios, G. ve Sideridis, G. (2008). The assessment of intrinsic and extrinsic motivation and amotivation: Validity and reliability of the Greek version of the Academic Motivation Scale. </w:t>
      </w:r>
      <w:r w:rsidRPr="005A618C">
        <w:rPr>
          <w:rFonts w:cs="Times New Roman"/>
          <w:i/>
          <w:color w:val="000000" w:themeColor="text1"/>
          <w:szCs w:val="24"/>
        </w:rPr>
        <w:t>Assessment in Education:</w:t>
      </w:r>
      <w:r w:rsidRPr="005A618C">
        <w:rPr>
          <w:rFonts w:cs="Times New Roman"/>
          <w:color w:val="000000" w:themeColor="text1"/>
          <w:szCs w:val="24"/>
        </w:rPr>
        <w:t xml:space="preserve"> </w:t>
      </w:r>
      <w:r w:rsidRPr="005A618C">
        <w:rPr>
          <w:rFonts w:cs="Times New Roman"/>
          <w:i/>
          <w:color w:val="000000" w:themeColor="text1"/>
          <w:szCs w:val="24"/>
        </w:rPr>
        <w:t>Principles, Policy ve Practice</w:t>
      </w:r>
      <w:r w:rsidRPr="005A618C">
        <w:rPr>
          <w:rFonts w:cs="Times New Roman"/>
          <w:color w:val="000000" w:themeColor="text1"/>
          <w:szCs w:val="24"/>
        </w:rPr>
        <w:t>,15(1): 39-55.</w:t>
      </w:r>
    </w:p>
    <w:p w14:paraId="3FDF2A8C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Baydar, H.O., ve Isik, S. (2016). Academic Motivation Levels Of The Students Of The Sports Sciences Faculty. </w:t>
      </w:r>
      <w:r w:rsidRPr="005A618C">
        <w:rPr>
          <w:rFonts w:cs="Times New Roman"/>
          <w:i/>
          <w:iCs/>
          <w:color w:val="000000" w:themeColor="text1"/>
          <w:szCs w:val="24"/>
        </w:rPr>
        <w:t>European Scientific Journal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12</w:t>
      </w:r>
      <w:r w:rsidRPr="005A618C">
        <w:rPr>
          <w:rFonts w:cs="Times New Roman"/>
          <w:color w:val="000000" w:themeColor="text1"/>
          <w:szCs w:val="24"/>
        </w:rPr>
        <w:t>(17).</w:t>
      </w:r>
    </w:p>
    <w:p w14:paraId="6F7018CB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Belli, E., Bedir, F., ve Turan, M. (2019). Üniversite Öğrencilerinin Spora Yönelik Tutumları İle Yaşam Doyumları Arasındaki İlişkinin İncelenmesi. </w:t>
      </w:r>
      <w:r w:rsidRPr="005A618C">
        <w:rPr>
          <w:rFonts w:cs="Times New Roman"/>
          <w:i/>
          <w:color w:val="000000" w:themeColor="text1"/>
          <w:szCs w:val="24"/>
        </w:rPr>
        <w:t xml:space="preserve">Erzurum Teknik Üniversitesi Sosyal Bilimler Enstitüsü Dergisi </w:t>
      </w:r>
      <w:r w:rsidRPr="005A618C">
        <w:rPr>
          <w:rFonts w:cs="Times New Roman"/>
          <w:color w:val="000000" w:themeColor="text1"/>
          <w:szCs w:val="24"/>
        </w:rPr>
        <w:t>(9), 89-103.</w:t>
      </w:r>
    </w:p>
    <w:p w14:paraId="3A741F14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Biricik, Y.S., Sivrikaya, M.H., ve Alaeddinoğlu, V., (2024). </w:t>
      </w:r>
      <w:r w:rsidRPr="005A618C">
        <w:rPr>
          <w:rFonts w:cs="Times New Roman"/>
          <w:i/>
          <w:color w:val="000000" w:themeColor="text1"/>
          <w:szCs w:val="24"/>
        </w:rPr>
        <w:t>Düzenli Fiziksel Aktiviteye Katılan Üniversite Öğrencilerinde Akademik Motivasyon: Öz Şefkat Ve Psikolojik Sağlamlık İle İlişkisi.</w:t>
      </w:r>
      <w:r w:rsidRPr="005A618C">
        <w:rPr>
          <w:rFonts w:cs="Times New Roman"/>
          <w:color w:val="000000" w:themeColor="text1"/>
          <w:szCs w:val="24"/>
        </w:rPr>
        <w:t xml:space="preserve"> 5. Uluslararası Rekreasyon Kongresi (pp.99-100). Antalya, Turkey</w:t>
      </w:r>
    </w:p>
    <w:p w14:paraId="13D91B82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Bozanoğlu İ. (2004). Akademik güdülenme ölçeği: Geliştirmesi, geçerliği, güvenirliği. </w:t>
      </w:r>
      <w:r w:rsidRPr="005A618C">
        <w:rPr>
          <w:rFonts w:cs="Times New Roman"/>
          <w:i/>
          <w:color w:val="000000" w:themeColor="text1"/>
          <w:szCs w:val="24"/>
        </w:rPr>
        <w:t>Ankara Üniversitesi Eğitim Bilimleri Fakültesi Dergisi,</w:t>
      </w:r>
      <w:r w:rsidRPr="005A618C">
        <w:rPr>
          <w:rFonts w:cs="Times New Roman"/>
          <w:color w:val="000000" w:themeColor="text1"/>
          <w:szCs w:val="24"/>
        </w:rPr>
        <w:t xml:space="preserve"> 37(2), 83-98.</w:t>
      </w:r>
    </w:p>
    <w:p w14:paraId="0B010A85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Bulgu, N., ve Akcan, F. (2003). </w:t>
      </w:r>
      <w:r w:rsidRPr="005A618C">
        <w:rPr>
          <w:rFonts w:cs="Times New Roman"/>
          <w:i/>
          <w:color w:val="000000" w:themeColor="text1"/>
          <w:szCs w:val="24"/>
        </w:rPr>
        <w:t>Spor aktivitelerine aktif katılım: 15–19 yaş grubundaki öğrenciler üzerine bir çalışma.</w:t>
      </w:r>
      <w:r w:rsidRPr="005A618C">
        <w:rPr>
          <w:rFonts w:cs="Times New Roman"/>
          <w:color w:val="000000" w:themeColor="text1"/>
          <w:szCs w:val="24"/>
        </w:rPr>
        <w:t xml:space="preserve"> I. Gençlik Boş Zaman ve Doğa Sporları Sempozyumu’nda sunulmuş bildiri, Ankara.</w:t>
      </w:r>
    </w:p>
    <w:p w14:paraId="41FD3DF3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Cinpolat, T., Alıncak, F., ve Abakay, U. (2016). Beden eğitimi ve spor yüksekokulu öğrencilerinin öğretmenlik mesleğine yönelik tutumlarının incelenmesi. </w:t>
      </w:r>
      <w:r w:rsidRPr="005A618C">
        <w:rPr>
          <w:rFonts w:cs="Times New Roman"/>
          <w:i/>
          <w:iCs/>
          <w:color w:val="000000" w:themeColor="text1"/>
          <w:szCs w:val="24"/>
        </w:rPr>
        <w:t>Gaziantep Üniversitesi Spor Bilimleri Dergisi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</w:t>
      </w:r>
      <w:r w:rsidRPr="005A618C">
        <w:rPr>
          <w:rFonts w:cs="Times New Roman"/>
          <w:color w:val="000000" w:themeColor="text1"/>
          <w:szCs w:val="24"/>
        </w:rPr>
        <w:t>(1), 38-47.</w:t>
      </w:r>
    </w:p>
    <w:p w14:paraId="2B3E5E82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Colquitt, J.A., Lepine, J.A., ve Wesson, M.J. (2015). Organizational behavior: Improving performance and commitment. </w:t>
      </w:r>
      <w:r w:rsidRPr="005A618C">
        <w:rPr>
          <w:rFonts w:cs="Times New Roman"/>
          <w:i/>
          <w:iCs/>
          <w:color w:val="000000" w:themeColor="text1"/>
          <w:szCs w:val="24"/>
        </w:rPr>
        <w:t>Organizational Behaviour. McGraw-Hill Education. www. mhhe. con</w:t>
      </w:r>
      <w:r w:rsidRPr="005A618C">
        <w:rPr>
          <w:rFonts w:cs="Times New Roman"/>
          <w:color w:val="000000" w:themeColor="text1"/>
          <w:szCs w:val="24"/>
        </w:rPr>
        <w:t>.</w:t>
      </w:r>
    </w:p>
    <w:p w14:paraId="12BC62CB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Çakan, A. (2022). </w:t>
      </w:r>
      <w:r w:rsidRPr="005A618C">
        <w:rPr>
          <w:rFonts w:cs="Times New Roman"/>
          <w:i/>
          <w:iCs/>
          <w:color w:val="000000" w:themeColor="text1"/>
          <w:szCs w:val="24"/>
        </w:rPr>
        <w:t>Terbiye ve oyun mecmuasından hareketle son dönem Osmanlı tarihinde beden eğitimi düşüncesi</w:t>
      </w:r>
      <w:r w:rsidRPr="005A618C">
        <w:rPr>
          <w:rFonts w:cs="Times New Roman"/>
          <w:color w:val="000000" w:themeColor="text1"/>
          <w:szCs w:val="24"/>
        </w:rPr>
        <w:t>. Yüksek Lisans Tezi. Kirsehir Ahi Evran University. Turkey</w:t>
      </w:r>
    </w:p>
    <w:p w14:paraId="6026B6BF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Çetinel, M.H., ve Gürcüoğlu, S. (2022). Pandemi Döneminde Üniversitenin Akademik Motivasyon Düzeylerinin İncelenmesi. </w:t>
      </w:r>
      <w:r w:rsidRPr="005A618C">
        <w:rPr>
          <w:rFonts w:cs="Times New Roman"/>
          <w:i/>
          <w:color w:val="000000" w:themeColor="text1"/>
          <w:szCs w:val="24"/>
        </w:rPr>
        <w:t xml:space="preserve">Optimum Ekonomi Ve Yönetim Bilimleri Dergisi, </w:t>
      </w:r>
      <w:r w:rsidRPr="005A618C">
        <w:rPr>
          <w:rFonts w:cs="Times New Roman"/>
          <w:color w:val="000000" w:themeColor="text1"/>
          <w:szCs w:val="24"/>
        </w:rPr>
        <w:t xml:space="preserve">9(1), 1-14. </w:t>
      </w:r>
    </w:p>
    <w:p w14:paraId="483DB5A5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Çetinkaya, T. (2019). The Analysis of Academic Motivation and Career Stress Relationships of the Students in Department of Physical Education and Sport. </w:t>
      </w:r>
      <w:r w:rsidRPr="005A618C">
        <w:rPr>
          <w:rFonts w:cs="Times New Roman"/>
          <w:i/>
          <w:iCs/>
          <w:color w:val="000000" w:themeColor="text1"/>
          <w:szCs w:val="24"/>
        </w:rPr>
        <w:t>International Education Studies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12</w:t>
      </w:r>
      <w:r w:rsidRPr="005A618C">
        <w:rPr>
          <w:rFonts w:cs="Times New Roman"/>
          <w:color w:val="000000" w:themeColor="text1"/>
          <w:szCs w:val="24"/>
        </w:rPr>
        <w:t>(4), 24-35.</w:t>
      </w:r>
    </w:p>
    <w:p w14:paraId="026E693D" w14:textId="77777777" w:rsid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Çifçi, F., ve Ballıkaya, E. (2023). Ortaokul Öğrencilerinin Fiziksel Aktivite Düzeyleri ile Fiziksel Aktiviteye Yönelik Motivasyonları Arasındaki İlişkinin İncelenmesi. </w:t>
      </w:r>
      <w:r w:rsidRPr="005A618C">
        <w:rPr>
          <w:rFonts w:cs="Times New Roman"/>
          <w:i/>
          <w:color w:val="000000" w:themeColor="text1"/>
          <w:szCs w:val="24"/>
        </w:rPr>
        <w:t>Mediterranean Journal of Sport Science,</w:t>
      </w:r>
      <w:r w:rsidRPr="005A618C">
        <w:rPr>
          <w:rFonts w:cs="Times New Roman"/>
          <w:color w:val="000000" w:themeColor="text1"/>
          <w:szCs w:val="24"/>
        </w:rPr>
        <w:t xml:space="preserve"> 6(1), 186-200. </w:t>
      </w:r>
    </w:p>
    <w:p w14:paraId="60C80B05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</w:p>
    <w:p w14:paraId="755BB20E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Dajuela, S. A., Baes, J. O., &amp; Naparota, L. C. (2024). </w:t>
      </w:r>
      <w:r w:rsidRPr="005A618C">
        <w:rPr>
          <w:rFonts w:cs="Times New Roman"/>
          <w:i/>
          <w:iCs/>
          <w:color w:val="000000" w:themeColor="text1"/>
          <w:szCs w:val="24"/>
        </w:rPr>
        <w:t>Attitudes, Motivations and Academic Performance in English among the Junior High School Students in Sulangon National High School</w:t>
      </w:r>
      <w:r w:rsidRPr="005A618C">
        <w:rPr>
          <w:rFonts w:cs="Times New Roman"/>
          <w:color w:val="000000" w:themeColor="text1"/>
          <w:szCs w:val="24"/>
        </w:rPr>
        <w:t>.</w:t>
      </w:r>
    </w:p>
    <w:p w14:paraId="59CAC1DD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David, J. (2024). Impact of Team Sports Participation on Social Skills Development in Youth. </w:t>
      </w:r>
      <w:r w:rsidRPr="005A618C">
        <w:rPr>
          <w:rFonts w:cs="Times New Roman"/>
          <w:i/>
          <w:color w:val="000000" w:themeColor="text1"/>
          <w:szCs w:val="24"/>
        </w:rPr>
        <w:t xml:space="preserve">American Journal of Recreation and Sports, </w:t>
      </w:r>
      <w:r w:rsidRPr="005A618C">
        <w:rPr>
          <w:rFonts w:cs="Times New Roman"/>
          <w:color w:val="000000" w:themeColor="text1"/>
          <w:szCs w:val="24"/>
        </w:rPr>
        <w:t>3(2), 24–34.</w:t>
      </w:r>
    </w:p>
    <w:p w14:paraId="527C2203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Demir, M.K., ve Arı, E. (2013). Öğretmen adaylarının akademik güdülenme düzeylerinin çeşitli değişkenler açısından incelenmesi. </w:t>
      </w:r>
      <w:r w:rsidRPr="005A618C">
        <w:rPr>
          <w:rFonts w:cs="Times New Roman"/>
          <w:i/>
          <w:iCs/>
          <w:color w:val="000000" w:themeColor="text1"/>
          <w:szCs w:val="24"/>
        </w:rPr>
        <w:t>Eğitimde Kuram ve Uygulama Dergisi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9</w:t>
      </w:r>
      <w:r w:rsidRPr="005A618C">
        <w:rPr>
          <w:rFonts w:cs="Times New Roman"/>
          <w:color w:val="000000" w:themeColor="text1"/>
          <w:szCs w:val="24"/>
        </w:rPr>
        <w:t>(3).</w:t>
      </w:r>
    </w:p>
    <w:p w14:paraId="7F31A80D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>Demirel, D., ve Okyay, C. (2023).</w:t>
      </w:r>
      <w:r w:rsidRPr="005A618C">
        <w:rPr>
          <w:rFonts w:cs="Times New Roman"/>
          <w:i/>
          <w:color w:val="000000" w:themeColor="text1"/>
          <w:szCs w:val="24"/>
        </w:rPr>
        <w:t xml:space="preserve"> Herzberg’in Çift Faktör Kuramına Göre İş Tatmininin Belirlenmesi:</w:t>
      </w:r>
      <w:r w:rsidRPr="005A618C">
        <w:rPr>
          <w:rFonts w:cs="Times New Roman"/>
          <w:color w:val="000000" w:themeColor="text1"/>
          <w:szCs w:val="24"/>
        </w:rPr>
        <w:t xml:space="preserve"> Niğde Ömer Halisdemir Üniversitesi Örneği, AICMES 3rd International Conference On Current Scientific Studies, 28-30 Haziran 2023, Amman, 37-52.</w:t>
      </w:r>
    </w:p>
    <w:p w14:paraId="2F08E832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Demirel, Ö. (2010). </w:t>
      </w:r>
      <w:r w:rsidRPr="005A618C">
        <w:rPr>
          <w:rFonts w:cs="Times New Roman"/>
          <w:i/>
          <w:color w:val="000000" w:themeColor="text1"/>
          <w:szCs w:val="24"/>
        </w:rPr>
        <w:t>Eğitim sözlüğü</w:t>
      </w:r>
      <w:r w:rsidRPr="005A618C">
        <w:rPr>
          <w:rFonts w:cs="Times New Roman"/>
          <w:color w:val="000000" w:themeColor="text1"/>
          <w:szCs w:val="24"/>
        </w:rPr>
        <w:t xml:space="preserve"> (Dictionary of education). Pegem Yayıncılık (4.Baskı), Ankara</w:t>
      </w:r>
    </w:p>
    <w:p w14:paraId="03C0882E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>Demirhan, G. ve Altay, F. (2001). Lise birinci sınıf öğrencilerinin beden eğitimi ve spora ilişkin tutum ölçeği II.</w:t>
      </w:r>
      <w:r w:rsidRPr="005A618C">
        <w:rPr>
          <w:rFonts w:cs="Times New Roman"/>
          <w:i/>
          <w:color w:val="000000" w:themeColor="text1"/>
          <w:szCs w:val="24"/>
        </w:rPr>
        <w:t xml:space="preserve"> Spor Bilimleri Dergisi,</w:t>
      </w:r>
      <w:r w:rsidRPr="005A618C">
        <w:rPr>
          <w:rFonts w:cs="Times New Roman"/>
          <w:color w:val="000000" w:themeColor="text1"/>
          <w:szCs w:val="24"/>
        </w:rPr>
        <w:t xml:space="preserve"> 12(2), 9-20. </w:t>
      </w:r>
    </w:p>
    <w:p w14:paraId="0C35012A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Deveci, A. (2023). The Importance of Physical Education and Sports in Education: A Study Focusing on Student Development. </w:t>
      </w:r>
      <w:r w:rsidRPr="005A618C">
        <w:rPr>
          <w:rFonts w:cs="Times New Roman"/>
          <w:i/>
          <w:iCs/>
          <w:color w:val="000000" w:themeColor="text1"/>
          <w:szCs w:val="24"/>
        </w:rPr>
        <w:t>Journal of Education and Recreation Patterns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4</w:t>
      </w:r>
      <w:r w:rsidRPr="005A618C">
        <w:rPr>
          <w:rFonts w:cs="Times New Roman"/>
          <w:color w:val="000000" w:themeColor="text1"/>
          <w:szCs w:val="24"/>
        </w:rPr>
        <w:t>(2), 704-722.</w:t>
      </w:r>
    </w:p>
    <w:p w14:paraId="687A616D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Díez-Palomar, J., García-Carrión, R., Hargreaves, L., ve Vieites, M. (2020). Transforming students’ attitudes towards learning through the use of successful educational actions. </w:t>
      </w:r>
      <w:r w:rsidRPr="005A618C">
        <w:rPr>
          <w:rFonts w:cs="Times New Roman"/>
          <w:i/>
          <w:iCs/>
          <w:color w:val="000000" w:themeColor="text1"/>
          <w:szCs w:val="24"/>
        </w:rPr>
        <w:t>PloS one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15</w:t>
      </w:r>
      <w:r w:rsidRPr="005A618C">
        <w:rPr>
          <w:rFonts w:cs="Times New Roman"/>
          <w:color w:val="000000" w:themeColor="text1"/>
          <w:szCs w:val="24"/>
        </w:rPr>
        <w:t>(10), e0240292.</w:t>
      </w:r>
    </w:p>
    <w:p w14:paraId="39F88324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Dikme, B. (2025). </w:t>
      </w:r>
      <w:r w:rsidRPr="005A618C">
        <w:rPr>
          <w:rFonts w:cs="Times New Roman"/>
          <w:i/>
          <w:iCs/>
          <w:color w:val="000000" w:themeColor="text1"/>
          <w:szCs w:val="24"/>
        </w:rPr>
        <w:t>Spor Bilimleri Fakültesi öğrencilerinin yetersizlik duygularının öğrenme motivasyonuna etkisi</w:t>
      </w:r>
      <w:r w:rsidRPr="005A618C">
        <w:rPr>
          <w:rFonts w:cs="Times New Roman"/>
          <w:color w:val="000000" w:themeColor="text1"/>
          <w:szCs w:val="24"/>
        </w:rPr>
        <w:t xml:space="preserve"> (Yüksek lisans tezi). Sağlık Bilimleri Enstitüsü, Fırat Üniversitesi, Elazığ.</w:t>
      </w:r>
    </w:p>
    <w:p w14:paraId="0DCBCF2D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Doydu, İ., Çelen, Y., ve Çoknaz, D. (2013). Spor Eğitimi Modeli’nin Öğrencilerin Beden Eğitimi ve Spora Karşı Tutumuna Etkisi. </w:t>
      </w:r>
      <w:r w:rsidRPr="005A618C">
        <w:rPr>
          <w:rFonts w:cs="Times New Roman"/>
          <w:i/>
          <w:color w:val="000000" w:themeColor="text1"/>
          <w:szCs w:val="24"/>
        </w:rPr>
        <w:t>E-Uluslararası Eğitim Araştırmaları Dergisi,</w:t>
      </w:r>
      <w:r w:rsidRPr="005A618C">
        <w:rPr>
          <w:rFonts w:cs="Times New Roman"/>
          <w:color w:val="000000" w:themeColor="text1"/>
          <w:szCs w:val="24"/>
        </w:rPr>
        <w:t xml:space="preserve"> 4(2), 99-110.</w:t>
      </w:r>
    </w:p>
    <w:p w14:paraId="5ED7B5AE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Eccles, J.S., ve Wigfield, A. (2002). Motivational beliefs, values, and goals. </w:t>
      </w:r>
      <w:r w:rsidRPr="005A618C">
        <w:rPr>
          <w:rFonts w:cs="Times New Roman"/>
          <w:i/>
          <w:color w:val="000000" w:themeColor="text1"/>
          <w:szCs w:val="24"/>
        </w:rPr>
        <w:t>Annual Review of Psychology</w:t>
      </w:r>
      <w:r w:rsidRPr="005A618C">
        <w:rPr>
          <w:rFonts w:cs="Times New Roman"/>
          <w:color w:val="000000" w:themeColor="text1"/>
          <w:szCs w:val="24"/>
        </w:rPr>
        <w:t xml:space="preserve">, 53(1), 109–132. </w:t>
      </w:r>
    </w:p>
    <w:p w14:paraId="1461C73B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Ekinci N. (2017). Öğretmen adaylarının öğretmenlik mesleği ve alan seçiminde etkili olan motivasyonel etkenler. </w:t>
      </w:r>
      <w:r w:rsidRPr="005A618C">
        <w:rPr>
          <w:rFonts w:cs="Times New Roman"/>
          <w:i/>
          <w:color w:val="000000" w:themeColor="text1"/>
          <w:szCs w:val="24"/>
        </w:rPr>
        <w:t>İlköğretim Online,</w:t>
      </w:r>
      <w:r w:rsidRPr="005A618C">
        <w:rPr>
          <w:rFonts w:cs="Times New Roman"/>
          <w:color w:val="000000" w:themeColor="text1"/>
          <w:szCs w:val="24"/>
        </w:rPr>
        <w:t xml:space="preserve"> 16 (2), 394-405. </w:t>
      </w:r>
    </w:p>
    <w:p w14:paraId="0624CEF2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Erdem, D., (2019). </w:t>
      </w:r>
      <w:r w:rsidRPr="005A618C">
        <w:rPr>
          <w:rFonts w:cs="Times New Roman"/>
          <w:i/>
          <w:color w:val="000000" w:themeColor="text1"/>
          <w:szCs w:val="24"/>
        </w:rPr>
        <w:t>Spor bilimleri fakültesi ile beden eğitimi ve spor yüksekokulu öğrencilerinin akademik motivasyon düzeylerinin incelenmesi.</w:t>
      </w:r>
      <w:r w:rsidRPr="005A618C">
        <w:rPr>
          <w:rFonts w:cs="Times New Roman"/>
          <w:color w:val="000000" w:themeColor="text1"/>
          <w:szCs w:val="24"/>
        </w:rPr>
        <w:t xml:space="preserve"> MS thesis. Sağlık Bilimleri Enstitüsü, </w:t>
      </w:r>
    </w:p>
    <w:p w14:paraId="4D23C958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Eren, E. (2006). </w:t>
      </w:r>
      <w:r w:rsidRPr="005A618C">
        <w:rPr>
          <w:rFonts w:cs="Times New Roman"/>
          <w:i/>
          <w:color w:val="000000" w:themeColor="text1"/>
          <w:szCs w:val="24"/>
        </w:rPr>
        <w:t>Örgütsel davranış ve yönetim psikolojisi.</w:t>
      </w:r>
      <w:r w:rsidRPr="005A618C">
        <w:rPr>
          <w:rFonts w:cs="Times New Roman"/>
          <w:color w:val="000000" w:themeColor="text1"/>
          <w:szCs w:val="24"/>
        </w:rPr>
        <w:t xml:space="preserve"> Genişletilmiş Dokuzuncu Baskı, Beta Yayınları, İstanbul.</w:t>
      </w:r>
    </w:p>
    <w:p w14:paraId="70F00DFB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Erkuş, A. (2003). </w:t>
      </w:r>
      <w:r w:rsidRPr="005A618C">
        <w:rPr>
          <w:rFonts w:cs="Times New Roman"/>
          <w:i/>
          <w:iCs/>
          <w:color w:val="000000" w:themeColor="text1"/>
          <w:szCs w:val="24"/>
        </w:rPr>
        <w:t>Psikometri Üzerine Yazılar: çlçme ve psikometrinin tarihsel kökenleri, güvenirlik, geçerlik, madde analizi, tutumlar</w:t>
      </w:r>
      <w:r w:rsidRPr="005A618C">
        <w:rPr>
          <w:rFonts w:cs="Times New Roman"/>
          <w:color w:val="000000" w:themeColor="text1"/>
          <w:szCs w:val="24"/>
        </w:rPr>
        <w:t>. Türk Psikologlar Derneği.</w:t>
      </w:r>
    </w:p>
    <w:p w14:paraId="44554E4B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Eroğlu, Y.S., Eroğlu, E., ve Ekinci, V. (2019). Beden eğitimi ve spor yüksekokulu öğrencilerinin akademik motivasyon düzeylerinin bölüm ve sınıf değişkenlerine göre incelenmesi. </w:t>
      </w:r>
      <w:r w:rsidRPr="005A618C">
        <w:rPr>
          <w:rFonts w:cs="Times New Roman"/>
          <w:i/>
          <w:color w:val="000000" w:themeColor="text1"/>
          <w:szCs w:val="24"/>
        </w:rPr>
        <w:t>International Sport Science Student Studies,</w:t>
      </w:r>
      <w:r w:rsidRPr="005A618C">
        <w:rPr>
          <w:rFonts w:cs="Times New Roman"/>
          <w:color w:val="000000" w:themeColor="text1"/>
          <w:szCs w:val="24"/>
        </w:rPr>
        <w:t xml:space="preserve"> 1(1), 1-7.</w:t>
      </w:r>
    </w:p>
    <w:p w14:paraId="17A973AE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Filiz, B., ve Demirhan, G. (2018). Akademik ve spor başarı motivasyonu arasındaki ilişkinin incelenmesi. </w:t>
      </w:r>
      <w:r w:rsidRPr="005A618C">
        <w:rPr>
          <w:rFonts w:cs="Times New Roman"/>
          <w:i/>
          <w:iCs/>
          <w:color w:val="000000" w:themeColor="text1"/>
          <w:szCs w:val="24"/>
        </w:rPr>
        <w:t>SPORMETRE Beden Eğitimi ve Spor Bilimleri Dergisi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16</w:t>
      </w:r>
      <w:r w:rsidRPr="005A618C">
        <w:rPr>
          <w:rFonts w:cs="Times New Roman"/>
          <w:color w:val="000000" w:themeColor="text1"/>
          <w:szCs w:val="24"/>
        </w:rPr>
        <w:t>(2), 138-152.</w:t>
      </w:r>
    </w:p>
    <w:p w14:paraId="5AC7AB48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>Frikha, M., Mezghanni, N., Chaâri, N., Ben Said, N., Alibrahim, M.S., Alhumaid, M.M., ve Abouzeid, N. (2024). Towards improving online learning in physical education: Gender differences and determinants of motivation, psychological needs satisfaction, and academic achievement in Saudi students. Plos one, 19(2), e0297822.</w:t>
      </w:r>
    </w:p>
    <w:p w14:paraId="3902D787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Frühauf, A., Zenzmaier, J., ve Kopp, M. (2020). Does age matter? A qualitative comparison of motives and aspects of risk in adolescent and adult freeriders. </w:t>
      </w:r>
      <w:r w:rsidRPr="005A618C">
        <w:rPr>
          <w:rFonts w:cs="Times New Roman"/>
          <w:i/>
          <w:iCs/>
          <w:color w:val="000000" w:themeColor="text1"/>
          <w:szCs w:val="24"/>
        </w:rPr>
        <w:t>Journal Of Sports Science &amp; Medicine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19</w:t>
      </w:r>
      <w:r w:rsidRPr="005A618C">
        <w:rPr>
          <w:rFonts w:cs="Times New Roman"/>
          <w:color w:val="000000" w:themeColor="text1"/>
          <w:szCs w:val="24"/>
        </w:rPr>
        <w:t>(1), 112.</w:t>
      </w:r>
    </w:p>
    <w:p w14:paraId="3D131EE0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George, J.M., ve Jones, G.R. (2002). Understanding and managing organizational behavior (6nd ed.). </w:t>
      </w:r>
      <w:r w:rsidRPr="005A618C">
        <w:rPr>
          <w:rFonts w:cs="Times New Roman"/>
          <w:i/>
          <w:color w:val="000000" w:themeColor="text1"/>
          <w:szCs w:val="24"/>
        </w:rPr>
        <w:t>Prentice Hall.</w:t>
      </w:r>
    </w:p>
    <w:p w14:paraId="21944022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Geri, S. (2013). Kırgızistan’daki üniversite öğrencilerinin beden eğitimi ve spor servis dersine tutumları ile akademik motivasyonlarının incelenmesi. </w:t>
      </w:r>
      <w:r w:rsidRPr="005A618C">
        <w:rPr>
          <w:rFonts w:cs="Times New Roman"/>
          <w:i/>
          <w:iCs/>
          <w:color w:val="000000" w:themeColor="text1"/>
          <w:szCs w:val="24"/>
        </w:rPr>
        <w:t>Manas Sosyal Araştırmalar Dergisi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2</w:t>
      </w:r>
      <w:r w:rsidRPr="005A618C">
        <w:rPr>
          <w:rFonts w:cs="Times New Roman"/>
          <w:color w:val="000000" w:themeColor="text1"/>
          <w:szCs w:val="24"/>
        </w:rPr>
        <w:t>(4), 31-46.</w:t>
      </w:r>
    </w:p>
    <w:p w14:paraId="4F6D1A23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Ghofrani, M. ve Golsanamlou M. (2012). Students ‘perception of physical education courses and its relationship with their participation in sport activities. </w:t>
      </w:r>
      <w:r w:rsidRPr="005A618C">
        <w:rPr>
          <w:rFonts w:cs="Times New Roman"/>
          <w:i/>
          <w:color w:val="000000" w:themeColor="text1"/>
          <w:szCs w:val="24"/>
        </w:rPr>
        <w:t>European Journal of Experimental Biology</w:t>
      </w:r>
      <w:r w:rsidRPr="005A618C">
        <w:rPr>
          <w:rFonts w:cs="Times New Roman"/>
          <w:color w:val="000000" w:themeColor="text1"/>
          <w:szCs w:val="24"/>
        </w:rPr>
        <w:t>, 9(1), 21-31.</w:t>
      </w:r>
    </w:p>
    <w:p w14:paraId="27909CFD" w14:textId="77777777" w:rsid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>Gleyse, J. (2022). Une archéologie de l'éducation physique: De la fin du XIXe au début du XXIe siècle en France-Du corps occulté à l'être humain diminué.</w:t>
      </w:r>
    </w:p>
    <w:p w14:paraId="71E35B71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</w:p>
    <w:p w14:paraId="3A37ED78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Göksel, A.G., Çağdaş, C.A.Z., Yazıcı, Ö.F., ve İkizler, H.C. (2017). Farklı bölümlerdeki öğrencilerin spora yönelik tutumlarının karşılaştırılması: Marmara üniversitesi örneği. </w:t>
      </w:r>
      <w:r w:rsidRPr="005A618C">
        <w:rPr>
          <w:rFonts w:cs="Times New Roman"/>
          <w:i/>
          <w:color w:val="000000" w:themeColor="text1"/>
          <w:szCs w:val="24"/>
        </w:rPr>
        <w:t>Spor ve Performans Araştırmaları Dergisi,</w:t>
      </w:r>
      <w:r w:rsidRPr="005A618C">
        <w:rPr>
          <w:rFonts w:cs="Times New Roman"/>
          <w:color w:val="000000" w:themeColor="text1"/>
          <w:szCs w:val="24"/>
        </w:rPr>
        <w:t xml:space="preserve"> 8(2), 123-134.</w:t>
      </w:r>
    </w:p>
    <w:p w14:paraId="0E9DF255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Göksu, S. (2017). </w:t>
      </w:r>
      <w:r w:rsidRPr="005A618C">
        <w:rPr>
          <w:rFonts w:cs="Times New Roman"/>
          <w:i/>
          <w:color w:val="000000" w:themeColor="text1"/>
          <w:szCs w:val="24"/>
        </w:rPr>
        <w:t>Başarı ve Motivasyon</w:t>
      </w:r>
      <w:r w:rsidRPr="005A618C">
        <w:rPr>
          <w:rFonts w:cs="Times New Roman"/>
          <w:color w:val="000000" w:themeColor="text1"/>
          <w:szCs w:val="24"/>
        </w:rPr>
        <w:t xml:space="preserve"> (1. Baskı). İstanbul: Hiperlin Eğitim İletişim Yayıncılık San. </w:t>
      </w:r>
      <w:r w:rsidRPr="005A618C">
        <w:rPr>
          <w:rFonts w:cs="Times New Roman"/>
          <w:iCs/>
          <w:color w:val="000000" w:themeColor="text1"/>
          <w:szCs w:val="24"/>
        </w:rPr>
        <w:t>Paz. ve Tic. Ltd. Şti</w:t>
      </w:r>
      <w:r w:rsidRPr="005A618C">
        <w:rPr>
          <w:rFonts w:cs="Times New Roman"/>
          <w:color w:val="000000" w:themeColor="text1"/>
          <w:szCs w:val="24"/>
        </w:rPr>
        <w:t>.</w:t>
      </w:r>
    </w:p>
    <w:p w14:paraId="5C666345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Gömleksiz, M.N., ve Serhatlıoğlu, B. (2014). Öğretmen adaylarinin akademik motivasyon düzeylerine ilişkin görüşleri. </w:t>
      </w:r>
      <w:r w:rsidRPr="005A618C">
        <w:rPr>
          <w:rFonts w:cs="Times New Roman"/>
          <w:i/>
          <w:iCs/>
          <w:color w:val="000000" w:themeColor="text1"/>
          <w:szCs w:val="24"/>
        </w:rPr>
        <w:t>Türkiye Sosyal Araştırmalar Dergisi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173</w:t>
      </w:r>
      <w:r w:rsidRPr="005A618C">
        <w:rPr>
          <w:rFonts w:cs="Times New Roman"/>
          <w:color w:val="000000" w:themeColor="text1"/>
          <w:szCs w:val="24"/>
        </w:rPr>
        <w:t>(173), 99-128.</w:t>
      </w:r>
    </w:p>
    <w:p w14:paraId="5EFB3757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Grabau, L. (2009). Academic motivation and student development during the transition to college. </w:t>
      </w:r>
      <w:r w:rsidRPr="005A618C">
        <w:rPr>
          <w:rFonts w:cs="Times New Roman"/>
          <w:i/>
          <w:color w:val="000000" w:themeColor="text1"/>
          <w:szCs w:val="24"/>
        </w:rPr>
        <w:t>Kentucky Journal of Excellence in College Teaching and Learning</w:t>
      </w:r>
      <w:r w:rsidRPr="005A618C">
        <w:rPr>
          <w:rFonts w:cs="Times New Roman"/>
          <w:color w:val="000000" w:themeColor="text1"/>
          <w:szCs w:val="24"/>
        </w:rPr>
        <w:t>, 7(1), 1-13.</w:t>
      </w:r>
    </w:p>
    <w:p w14:paraId="6686E64F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>Grishko, L., Zavadska, N., ve Novikova, I. (2021). Influence of physical exercises on the development of morphofunctional indices of student youth.</w:t>
      </w:r>
    </w:p>
    <w:p w14:paraId="603E5F81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Guay, F., Ratelle, C., Roy, A., ve Litalien, D. (2010). Academic Self-Concept, Autonomous Academic Motivation, and Academic Achievement: Mediating and Additive Effects. Learning and Individual Differences, 20,. </w:t>
      </w:r>
      <w:r w:rsidRPr="005A618C">
        <w:rPr>
          <w:rFonts w:cs="Times New Roman"/>
          <w:i/>
          <w:color w:val="000000" w:themeColor="text1"/>
          <w:szCs w:val="24"/>
        </w:rPr>
        <w:t>Learning and Individual Differences,</w:t>
      </w:r>
      <w:r w:rsidRPr="005A618C">
        <w:rPr>
          <w:rFonts w:cs="Times New Roman"/>
          <w:color w:val="000000" w:themeColor="text1"/>
          <w:szCs w:val="24"/>
        </w:rPr>
        <w:t xml:space="preserve"> 20(6), 644–653.</w:t>
      </w:r>
    </w:p>
    <w:p w14:paraId="53E2CCE6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bCs/>
          <w:color w:val="000000" w:themeColor="text1"/>
          <w:szCs w:val="24"/>
        </w:rPr>
        <w:t>Gülen, M.</w:t>
      </w:r>
      <w:r w:rsidRPr="005A618C">
        <w:rPr>
          <w:rFonts w:cs="Times New Roman"/>
          <w:color w:val="000000" w:themeColor="text1"/>
          <w:szCs w:val="24"/>
        </w:rPr>
        <w:t xml:space="preserve"> (2025). </w:t>
      </w:r>
      <w:r w:rsidRPr="005A618C">
        <w:rPr>
          <w:rFonts w:cs="Times New Roman"/>
          <w:i/>
          <w:iCs/>
          <w:color w:val="000000" w:themeColor="text1"/>
          <w:szCs w:val="24"/>
        </w:rPr>
        <w:t>Spor bilimleri fakültesi öğrencilerinin sosyal medya bağımlılıklarının akademik başarı ve akademik motivasyon düzeylerine etkisi</w:t>
      </w:r>
      <w:r w:rsidRPr="005A618C">
        <w:rPr>
          <w:rFonts w:cs="Times New Roman"/>
          <w:color w:val="000000" w:themeColor="text1"/>
          <w:szCs w:val="24"/>
        </w:rPr>
        <w:t xml:space="preserve">, Yüksek lisans tezi, Hitit Üniversitesi, Lisansüstü Eğitim Enstitüsü. </w:t>
      </w:r>
    </w:p>
    <w:p w14:paraId="3EDB891E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Günay, K., ve Yılmaz, İ. (2023). Fiziksel Aktivite: Sağlıktan Akademik Başarıya. </w:t>
      </w:r>
      <w:r w:rsidRPr="005A618C">
        <w:rPr>
          <w:rFonts w:cs="Times New Roman"/>
          <w:i/>
          <w:color w:val="000000" w:themeColor="text1"/>
          <w:szCs w:val="24"/>
        </w:rPr>
        <w:t>Kafkas Üniversitesi Spor Bilimleri Dergisi,</w:t>
      </w:r>
      <w:r w:rsidRPr="005A618C">
        <w:rPr>
          <w:rFonts w:cs="Times New Roman"/>
          <w:color w:val="000000" w:themeColor="text1"/>
          <w:szCs w:val="24"/>
        </w:rPr>
        <w:t xml:space="preserve"> 3(1), 43-55.</w:t>
      </w:r>
    </w:p>
    <w:p w14:paraId="07281D84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Günaydın, H.D., (2021). Üniversitenin Sosyal Problemini Çözme, Covid 19 Korkusu ve Akademik Motivasyon Düzeylerinin Çeşitli Değişkenler Açısından Değerlendirilmesi. </w:t>
      </w:r>
      <w:r w:rsidRPr="005A618C">
        <w:rPr>
          <w:rFonts w:cs="Times New Roman"/>
          <w:i/>
          <w:color w:val="000000" w:themeColor="text1"/>
          <w:szCs w:val="24"/>
        </w:rPr>
        <w:t>Gaziantep Üniversitesi Eğitim Bilimleri Dergisi,</w:t>
      </w:r>
      <w:r w:rsidRPr="005A618C">
        <w:rPr>
          <w:rFonts w:cs="Times New Roman"/>
          <w:color w:val="000000" w:themeColor="text1"/>
          <w:szCs w:val="24"/>
        </w:rPr>
        <w:t xml:space="preserve"> 5(2), 271-290.</w:t>
      </w:r>
    </w:p>
    <w:p w14:paraId="29010DB9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Güngör, N.B., ve Yenel, F. (2020). Öğrenmeye İlişkin Tutumun Spor Bilimleri Fakültesi Öğrencilerinin Akademik Motivasyonlarının Yordanmasına Etkisi. </w:t>
      </w:r>
      <w:r w:rsidRPr="005A618C">
        <w:rPr>
          <w:rFonts w:cs="Times New Roman"/>
          <w:i/>
          <w:color w:val="000000" w:themeColor="text1"/>
          <w:szCs w:val="24"/>
        </w:rPr>
        <w:t xml:space="preserve">Eurasian Journal of Sport Sciences and Education, </w:t>
      </w:r>
      <w:r w:rsidRPr="005A618C">
        <w:rPr>
          <w:rFonts w:cs="Times New Roman"/>
          <w:color w:val="000000" w:themeColor="text1"/>
          <w:szCs w:val="24"/>
        </w:rPr>
        <w:t>2(1), 40-55.</w:t>
      </w:r>
    </w:p>
    <w:p w14:paraId="28783199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Habyarimana, J.D.D., Tugirumukiza, E., ve Zhou, K. (2022). Physical education and sports: A backbone of the entire community in the twenty-first century. </w:t>
      </w:r>
      <w:r w:rsidRPr="005A618C">
        <w:rPr>
          <w:rFonts w:cs="Times New Roman"/>
          <w:i/>
          <w:color w:val="000000" w:themeColor="text1"/>
          <w:szCs w:val="24"/>
        </w:rPr>
        <w:t xml:space="preserve">International Journal of Environmental Research and Public Health, </w:t>
      </w:r>
      <w:r w:rsidRPr="005A618C">
        <w:rPr>
          <w:rFonts w:cs="Times New Roman"/>
          <w:color w:val="000000" w:themeColor="text1"/>
          <w:szCs w:val="24"/>
        </w:rPr>
        <w:t>19(12), 7296.</w:t>
      </w:r>
    </w:p>
    <w:p w14:paraId="261387AF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bCs/>
          <w:color w:val="000000" w:themeColor="text1"/>
          <w:szCs w:val="24"/>
        </w:rPr>
        <w:t>Hançer Öğütlü, A.</w:t>
      </w:r>
      <w:r w:rsidRPr="005A618C">
        <w:rPr>
          <w:rFonts w:cs="Times New Roman"/>
          <w:color w:val="000000" w:themeColor="text1"/>
          <w:szCs w:val="24"/>
        </w:rPr>
        <w:t xml:space="preserve"> (2025). </w:t>
      </w:r>
      <w:r w:rsidRPr="005A618C">
        <w:rPr>
          <w:rFonts w:cs="Times New Roman"/>
          <w:i/>
          <w:iCs/>
          <w:color w:val="000000" w:themeColor="text1"/>
          <w:szCs w:val="24"/>
        </w:rPr>
        <w:t>Beden eğitimi ve spor dersine ilişkin veli tutumlarının öğrencilerin derse yönelik ilgi düzeyine etkisi</w:t>
      </w:r>
      <w:r w:rsidRPr="005A618C">
        <w:rPr>
          <w:rFonts w:cs="Times New Roman"/>
          <w:color w:val="000000" w:themeColor="text1"/>
          <w:szCs w:val="24"/>
        </w:rPr>
        <w:t>. Yüksek lisans tezi. Amasya Üniversitesi, Sağlık Bilimleri Enstitüsü.</w:t>
      </w:r>
    </w:p>
    <w:p w14:paraId="56491AE4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He, J., Yu, H., Jiang, M., ve Bialas, M. (2023). A research synthesis on successful educational practices and student outcomes for physical education in schools. </w:t>
      </w:r>
      <w:r w:rsidRPr="005A618C">
        <w:rPr>
          <w:rFonts w:cs="Times New Roman"/>
          <w:i/>
          <w:iCs/>
          <w:color w:val="000000" w:themeColor="text1"/>
          <w:szCs w:val="24"/>
        </w:rPr>
        <w:t>Frontiers in psychology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14</w:t>
      </w:r>
      <w:r w:rsidRPr="005A618C">
        <w:rPr>
          <w:rFonts w:cs="Times New Roman"/>
          <w:color w:val="000000" w:themeColor="text1"/>
          <w:szCs w:val="24"/>
        </w:rPr>
        <w:t>, 1280871.</w:t>
      </w:r>
    </w:p>
    <w:p w14:paraId="4D998042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Herold, F., Zou, L., Theobald, P., Manser, P., Falck, R. S., Yu, Q., ve Gronwald, T. (2024). Beyond FITT-How Density Can Improve the Understanding of the Dose-Response Relationship Between Physical Activity and Brain Health. </w:t>
      </w:r>
      <w:r w:rsidRPr="005A618C">
        <w:rPr>
          <w:rFonts w:cs="Times New Roman"/>
          <w:i/>
          <w:iCs/>
          <w:color w:val="000000" w:themeColor="text1"/>
          <w:szCs w:val="24"/>
        </w:rPr>
        <w:t>SportRxiv</w:t>
      </w:r>
      <w:r w:rsidRPr="005A618C">
        <w:rPr>
          <w:rFonts w:cs="Times New Roman"/>
          <w:color w:val="000000" w:themeColor="text1"/>
          <w:szCs w:val="24"/>
        </w:rPr>
        <w:t>.</w:t>
      </w:r>
    </w:p>
    <w:p w14:paraId="14DA3F3E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Hünük, D. (2006). </w:t>
      </w:r>
      <w:r w:rsidRPr="005A618C">
        <w:rPr>
          <w:rFonts w:cs="Times New Roman"/>
          <w:i/>
          <w:color w:val="000000" w:themeColor="text1"/>
          <w:szCs w:val="24"/>
        </w:rPr>
        <w:t>Ankara ili merkez ilçelerindeki ilköğretim ikinci kademe öğrencilerinin beden eğitimi dersine ilişkin tutumlarının sınıf düzeyi, öğrenci cinsiyeti, öğretmen cinsiyeti ve spora aktif katılımları açısından karşılaştırılması</w:t>
      </w:r>
      <w:r w:rsidRPr="005A618C">
        <w:rPr>
          <w:rFonts w:cs="Times New Roman"/>
          <w:color w:val="000000" w:themeColor="text1"/>
          <w:szCs w:val="24"/>
        </w:rPr>
        <w:t>. Yayımlanmamış Yüksek Lisans Tezi. Hacettepe Üniversitesi Sosyal Bilimler Enstitüsü, Ankara.</w:t>
      </w:r>
    </w:p>
    <w:p w14:paraId="13B8EA25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Itzchakov, G., ve DeMarree, K.G. (2022). Attitudes in an interpersonal context: Psychological safety as a route to attitude change. </w:t>
      </w:r>
      <w:r w:rsidRPr="005A618C">
        <w:rPr>
          <w:rFonts w:cs="Times New Roman"/>
          <w:i/>
          <w:iCs/>
          <w:color w:val="000000" w:themeColor="text1"/>
          <w:szCs w:val="24"/>
        </w:rPr>
        <w:t>Frontiers in Psychology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13</w:t>
      </w:r>
      <w:r w:rsidRPr="005A618C">
        <w:rPr>
          <w:rFonts w:cs="Times New Roman"/>
          <w:color w:val="000000" w:themeColor="text1"/>
          <w:szCs w:val="24"/>
        </w:rPr>
        <w:t>, 932413.</w:t>
      </w:r>
    </w:p>
    <w:p w14:paraId="37FB3EE5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İnan, M., Var, L., Kurtuldu, T., ve Cihan, B.B. (2024). Beden Eğitimi ve Spor Öğretmenlerinin Spor Yapan ve Yapmayan Öğrencilere Bakış Açılarının İncelenmesi. </w:t>
      </w:r>
      <w:r w:rsidRPr="005A618C">
        <w:rPr>
          <w:rFonts w:cs="Times New Roman"/>
          <w:i/>
          <w:iCs/>
          <w:color w:val="000000" w:themeColor="text1"/>
          <w:szCs w:val="24"/>
        </w:rPr>
        <w:t>Sivas Cumhuriyet Üniversitesi Spor Bilimleri Dergisi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5</w:t>
      </w:r>
      <w:r w:rsidRPr="005A618C">
        <w:rPr>
          <w:rFonts w:cs="Times New Roman"/>
          <w:color w:val="000000" w:themeColor="text1"/>
          <w:szCs w:val="24"/>
        </w:rPr>
        <w:t>(2), 93-100.</w:t>
      </w:r>
    </w:p>
    <w:p w14:paraId="3CA8AC89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İnceoğlu, M. (2010). </w:t>
      </w:r>
      <w:r w:rsidRPr="005A618C">
        <w:rPr>
          <w:rFonts w:cs="Times New Roman"/>
          <w:i/>
          <w:color w:val="000000" w:themeColor="text1"/>
          <w:szCs w:val="24"/>
        </w:rPr>
        <w:t>Tutum algı iletişim</w:t>
      </w:r>
      <w:r w:rsidRPr="005A618C">
        <w:rPr>
          <w:rFonts w:cs="Times New Roman"/>
          <w:color w:val="000000" w:themeColor="text1"/>
          <w:szCs w:val="24"/>
        </w:rPr>
        <w:t xml:space="preserve"> (5. Basım). İstanbul: Beykent Üniversitesi Yayınları.</w:t>
      </w:r>
    </w:p>
    <w:p w14:paraId="2DEFD957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İrge, N.T., ve Şen, E. (2020). Çalışanların dijital teknolojiye yönelik tutumlarının ve iç girişimcilik özelliklerinin bireysel iş performanslarına etkisi. </w:t>
      </w:r>
      <w:r w:rsidRPr="005A618C">
        <w:rPr>
          <w:rFonts w:cs="Times New Roman"/>
          <w:i/>
          <w:iCs/>
          <w:color w:val="000000" w:themeColor="text1"/>
          <w:szCs w:val="24"/>
        </w:rPr>
        <w:t>İşletme Araştırmaları Dergisi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12</w:t>
      </w:r>
      <w:r w:rsidRPr="005A618C">
        <w:rPr>
          <w:rFonts w:cs="Times New Roman"/>
          <w:color w:val="000000" w:themeColor="text1"/>
          <w:szCs w:val="24"/>
        </w:rPr>
        <w:t>(3), 2556-2579.</w:t>
      </w:r>
    </w:p>
    <w:p w14:paraId="6571A2B7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Judge, T.A., Thoresen, C.J., Bono, J.E., ve Patton, G.K. (2001). The job satisfaction–job performance relationship: A qualitative and quantitative review. </w:t>
      </w:r>
      <w:r w:rsidRPr="005A618C">
        <w:rPr>
          <w:rFonts w:cs="Times New Roman"/>
          <w:i/>
          <w:iCs/>
          <w:color w:val="000000" w:themeColor="text1"/>
          <w:szCs w:val="24"/>
        </w:rPr>
        <w:t>Psychological bulletin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127</w:t>
      </w:r>
      <w:r w:rsidRPr="005A618C">
        <w:rPr>
          <w:rFonts w:cs="Times New Roman"/>
          <w:color w:val="000000" w:themeColor="text1"/>
          <w:szCs w:val="24"/>
        </w:rPr>
        <w:t>(3), 376.</w:t>
      </w:r>
    </w:p>
    <w:p w14:paraId="537C2497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Kale, R. (2007). </w:t>
      </w:r>
      <w:r w:rsidRPr="005A618C">
        <w:rPr>
          <w:rFonts w:cs="Times New Roman"/>
          <w:i/>
          <w:color w:val="000000" w:themeColor="text1"/>
          <w:szCs w:val="24"/>
        </w:rPr>
        <w:t>İlköğretimde Beden Eğitimi ve Oyun Öğretimi,</w:t>
      </w:r>
      <w:r w:rsidRPr="005A618C">
        <w:rPr>
          <w:rFonts w:cs="Times New Roman"/>
          <w:color w:val="000000" w:themeColor="text1"/>
          <w:szCs w:val="24"/>
        </w:rPr>
        <w:t xml:space="preserve"> Ankara: Pegem A Yayıncılık.</w:t>
      </w:r>
    </w:p>
    <w:p w14:paraId="5C949417" w14:textId="77777777" w:rsid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Kamtsios S. (2010). Gender differences in elementary school children in perceived athletic competence, body attractiveness, attitudes towards exercise and participation in physical activity. </w:t>
      </w:r>
      <w:r w:rsidRPr="005A618C">
        <w:rPr>
          <w:rFonts w:cs="Times New Roman"/>
          <w:i/>
          <w:color w:val="000000" w:themeColor="text1"/>
          <w:szCs w:val="24"/>
        </w:rPr>
        <w:t>International Quarterly of Science,</w:t>
      </w:r>
      <w:r w:rsidRPr="005A618C">
        <w:rPr>
          <w:rFonts w:cs="Times New Roman"/>
          <w:color w:val="000000" w:themeColor="text1"/>
          <w:szCs w:val="24"/>
        </w:rPr>
        <w:t xml:space="preserve"> 2, 10-18.</w:t>
      </w:r>
    </w:p>
    <w:p w14:paraId="4B020B06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</w:p>
    <w:p w14:paraId="286DC8C3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Kangalgil, M., Hünük, D., ve Demirhan, G. (2006). İlköğretim, Lise ve Üniversite Öğrencilerinin Beden Eğitimi ve Spora İlişkin Tutumlarının Karşılaştırılması, </w:t>
      </w:r>
      <w:r w:rsidRPr="005A618C">
        <w:rPr>
          <w:rFonts w:cs="Times New Roman"/>
          <w:i/>
          <w:color w:val="000000" w:themeColor="text1"/>
          <w:szCs w:val="24"/>
        </w:rPr>
        <w:t>Hacettepe Spor Bilimleri Dergisi,</w:t>
      </w:r>
      <w:r w:rsidRPr="005A618C">
        <w:rPr>
          <w:rFonts w:cs="Times New Roman"/>
          <w:color w:val="000000" w:themeColor="text1"/>
          <w:szCs w:val="24"/>
        </w:rPr>
        <w:t xml:space="preserve"> 17(2), 48-57.</w:t>
      </w:r>
    </w:p>
    <w:p w14:paraId="16BBA3AE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Kaplan, Y.,  ve Çetinkaya, G., (2014).  </w:t>
      </w:r>
      <w:r w:rsidRPr="005A618C">
        <w:rPr>
          <w:rFonts w:cs="Times New Roman"/>
          <w:i/>
          <w:color w:val="000000" w:themeColor="text1"/>
          <w:szCs w:val="24"/>
        </w:rPr>
        <w:t>Sporun Toplumsal İşlevleri.</w:t>
      </w:r>
      <w:r w:rsidRPr="005A618C">
        <w:rPr>
          <w:rFonts w:cs="Times New Roman"/>
          <w:color w:val="000000" w:themeColor="text1"/>
          <w:szCs w:val="24"/>
        </w:rPr>
        <w:t xml:space="preserve"> 1. Uluslararası Spor Bilimleri, Turizm ve Rekreasyon Öğrenci Kongresi (pp.111). Antalya, Turkey     </w:t>
      </w:r>
    </w:p>
    <w:p w14:paraId="3782FE96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Karaca, H. (2016). </w:t>
      </w:r>
      <w:r w:rsidRPr="005A618C">
        <w:rPr>
          <w:rFonts w:cs="Times New Roman"/>
          <w:i/>
          <w:iCs/>
          <w:color w:val="000000" w:themeColor="text1"/>
          <w:szCs w:val="24"/>
        </w:rPr>
        <w:t>Ortaokul öğrencilerinin cebir öğrenme alanına yönelik tutumları (ölçek geliştirme çalışması)</w:t>
      </w:r>
      <w:r w:rsidRPr="005A618C">
        <w:rPr>
          <w:rFonts w:cs="Times New Roman"/>
          <w:color w:val="000000" w:themeColor="text1"/>
          <w:szCs w:val="24"/>
        </w:rPr>
        <w:t xml:space="preserve"> (Master's thesis, Necmettin Erbakan University (Turkey)).</w:t>
      </w:r>
    </w:p>
    <w:p w14:paraId="376D990F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Karaca, S. (2024). </w:t>
      </w:r>
      <w:r w:rsidRPr="005A618C">
        <w:rPr>
          <w:rFonts w:cs="Times New Roman"/>
          <w:i/>
          <w:iCs/>
          <w:color w:val="000000" w:themeColor="text1"/>
          <w:szCs w:val="24"/>
        </w:rPr>
        <w:t>Spor bilimleri fakültelerinde görev alan akademisyenlerin pandemi döneminde mesleki motivasyonlarının incelenmesi</w:t>
      </w:r>
      <w:r w:rsidRPr="005A618C">
        <w:rPr>
          <w:rFonts w:cs="Times New Roman"/>
          <w:color w:val="000000" w:themeColor="text1"/>
          <w:szCs w:val="24"/>
        </w:rPr>
        <w:t>, Yüksek lisans tezi, Muğla Sıtkı Koçman Üniversitesi, Sosyal Bilimler Enstitüsü. Muğla</w:t>
      </w:r>
    </w:p>
    <w:p w14:paraId="0295A2C1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Karaduman, Y., ve Yikilmaz, A. (2023). Examination of high school students' attitudes towards physical education course according to some variables. </w:t>
      </w:r>
      <w:r w:rsidRPr="005A618C">
        <w:rPr>
          <w:rFonts w:cs="Times New Roman"/>
          <w:i/>
          <w:iCs/>
          <w:color w:val="000000" w:themeColor="text1"/>
          <w:szCs w:val="24"/>
        </w:rPr>
        <w:t>Journal of ROL Sport Sciences</w:t>
      </w:r>
      <w:r w:rsidRPr="005A618C">
        <w:rPr>
          <w:rFonts w:cs="Times New Roman"/>
          <w:color w:val="000000" w:themeColor="text1"/>
          <w:szCs w:val="24"/>
        </w:rPr>
        <w:t xml:space="preserve">. </w:t>
      </w:r>
    </w:p>
    <w:p w14:paraId="41917279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Karahasan, İ., ve Müftüler, M., (2023). Rekreasyonel egzersizlere katılan çocukların egzersiz motivasyonu ile ebeveynlerin ders dışı sportif etkinliklere yönelik tutumları arasındaki ilişkinin incelenmesi. </w:t>
      </w:r>
      <w:r w:rsidRPr="005A618C">
        <w:rPr>
          <w:rFonts w:cs="Times New Roman"/>
          <w:i/>
          <w:color w:val="000000" w:themeColor="text1"/>
          <w:szCs w:val="24"/>
        </w:rPr>
        <w:t>Sportive,</w:t>
      </w:r>
      <w:r w:rsidRPr="005A618C">
        <w:rPr>
          <w:rFonts w:cs="Times New Roman"/>
          <w:color w:val="000000" w:themeColor="text1"/>
          <w:szCs w:val="24"/>
        </w:rPr>
        <w:t>6 (2), 84-100.</w:t>
      </w:r>
    </w:p>
    <w:p w14:paraId="03E153D2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Karasar, N. (2011). Bilimsel araştırma yöntemi,(11. baskı) Ankara. </w:t>
      </w:r>
      <w:r w:rsidRPr="005A618C">
        <w:rPr>
          <w:rFonts w:cs="Times New Roman"/>
          <w:i/>
          <w:iCs/>
          <w:color w:val="000000" w:themeColor="text1"/>
          <w:szCs w:val="24"/>
        </w:rPr>
        <w:t>Nobel Yayınevi</w:t>
      </w:r>
      <w:r w:rsidRPr="005A618C">
        <w:rPr>
          <w:rFonts w:cs="Times New Roman"/>
          <w:color w:val="000000" w:themeColor="text1"/>
          <w:szCs w:val="24"/>
        </w:rPr>
        <w:t>.</w:t>
      </w:r>
    </w:p>
    <w:p w14:paraId="76594AD2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Kaya, M. (1998). Din eğitiminde iletişim ve dini tutum. </w:t>
      </w:r>
      <w:r w:rsidRPr="005A618C">
        <w:rPr>
          <w:rFonts w:cs="Times New Roman"/>
          <w:i/>
          <w:iCs/>
          <w:color w:val="000000" w:themeColor="text1"/>
          <w:szCs w:val="24"/>
        </w:rPr>
        <w:t>Samsun: Etüt Yayınları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</w:t>
      </w:r>
      <w:r w:rsidRPr="005A618C">
        <w:rPr>
          <w:rFonts w:cs="Times New Roman"/>
          <w:color w:val="000000" w:themeColor="text1"/>
          <w:szCs w:val="24"/>
        </w:rPr>
        <w:t>.</w:t>
      </w:r>
    </w:p>
    <w:p w14:paraId="5A984895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Kayhan, R.F., ve Erdem, K. (2019). Spor Eğitimi Alan Üniversite Öğrencilerinin Antrenörlük Mesleğine Tutumlarının İncelenmesi Investıgatıon Of Attıtudes Of Unıversıty Students Studyıng Sports Educatıon To Coachıng Professıon. </w:t>
      </w:r>
      <w:r w:rsidRPr="005A618C">
        <w:rPr>
          <w:rFonts w:cs="Times New Roman"/>
          <w:i/>
          <w:iCs/>
          <w:color w:val="000000" w:themeColor="text1"/>
          <w:szCs w:val="24"/>
        </w:rPr>
        <w:t>The Journal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12</w:t>
      </w:r>
      <w:r w:rsidRPr="005A618C">
        <w:rPr>
          <w:rFonts w:cs="Times New Roman"/>
          <w:color w:val="000000" w:themeColor="text1"/>
          <w:szCs w:val="24"/>
        </w:rPr>
        <w:t>(68).</w:t>
      </w:r>
    </w:p>
    <w:p w14:paraId="1F25645B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Keskin, Ö. (2015). </w:t>
      </w:r>
      <w:r w:rsidRPr="005A618C">
        <w:rPr>
          <w:rFonts w:cs="Times New Roman"/>
          <w:i/>
          <w:iCs/>
          <w:color w:val="000000" w:themeColor="text1"/>
          <w:szCs w:val="24"/>
        </w:rPr>
        <w:t>Ortaokul öğrencilerinin beden eğitimi dersine yönelik tutumlarının bazı değişkenlere göre incelenmesi: Sakarya ili örneği</w:t>
      </w:r>
      <w:r w:rsidRPr="005A618C">
        <w:rPr>
          <w:rFonts w:cs="Times New Roman"/>
          <w:color w:val="000000" w:themeColor="text1"/>
          <w:szCs w:val="24"/>
        </w:rPr>
        <w:t xml:space="preserve"> (Master's thesis, Sakarya Universitesi (Turkey)).</w:t>
      </w:r>
    </w:p>
    <w:p w14:paraId="7887C3EF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Koçak, F. (2014). Üniversite öğrencilerinin spora yönelik tutumları: bir ölçek geliştirme çalışması. </w:t>
      </w:r>
      <w:r w:rsidRPr="005A618C">
        <w:rPr>
          <w:rFonts w:cs="Times New Roman"/>
          <w:i/>
          <w:color w:val="000000" w:themeColor="text1"/>
          <w:szCs w:val="24"/>
        </w:rPr>
        <w:t>Spormetre Beden Eğitimi ve Spor Bilimleri Dergisi</w:t>
      </w:r>
      <w:r w:rsidRPr="005A618C">
        <w:rPr>
          <w:rFonts w:cs="Times New Roman"/>
          <w:color w:val="000000" w:themeColor="text1"/>
          <w:szCs w:val="24"/>
        </w:rPr>
        <w:t>, 12(1), 59-69.</w:t>
      </w:r>
    </w:p>
    <w:p w14:paraId="0B748F9A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Koçel, T. (2011). </w:t>
      </w:r>
      <w:r w:rsidRPr="005A618C">
        <w:rPr>
          <w:rFonts w:cs="Times New Roman"/>
          <w:i/>
          <w:color w:val="000000" w:themeColor="text1"/>
          <w:szCs w:val="24"/>
        </w:rPr>
        <w:t>İşletme Yöneticiliği.</w:t>
      </w:r>
      <w:r w:rsidRPr="005A618C">
        <w:rPr>
          <w:rFonts w:cs="Times New Roman"/>
          <w:color w:val="000000" w:themeColor="text1"/>
          <w:szCs w:val="24"/>
        </w:rPr>
        <w:t xml:space="preserve"> Beta Yayınları, İstanbul.</w:t>
      </w:r>
    </w:p>
    <w:p w14:paraId="11B5D074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Kondrotienė, E., Bakanauskas, A. P., ve Jezukevičienė, E. (2024). The effect of cognitive factors on consumer behaviour: a business strategy context study. </w:t>
      </w:r>
      <w:r w:rsidRPr="005A618C">
        <w:rPr>
          <w:rFonts w:cs="Times New Roman"/>
          <w:i/>
          <w:iCs/>
          <w:color w:val="000000" w:themeColor="text1"/>
          <w:szCs w:val="24"/>
        </w:rPr>
        <w:t>Corporate and business strategy review.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4</w:t>
      </w:r>
      <w:r w:rsidRPr="005A618C">
        <w:rPr>
          <w:rFonts w:cs="Times New Roman"/>
          <w:color w:val="000000" w:themeColor="text1"/>
          <w:szCs w:val="24"/>
        </w:rPr>
        <w:t>(5), 63-75.</w:t>
      </w:r>
    </w:p>
    <w:p w14:paraId="070AACE3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Köçer, M.S. (2024). Bilişsel, Duyuşsal ve Davranışsal Tutum Yönüyle; Çevre ve Afet İlişkisi. </w:t>
      </w:r>
      <w:r w:rsidRPr="005A618C">
        <w:rPr>
          <w:rFonts w:cs="Times New Roman"/>
          <w:i/>
          <w:color w:val="000000" w:themeColor="text1"/>
          <w:szCs w:val="24"/>
        </w:rPr>
        <w:t>Yönetim Bilimleri Dergisi,</w:t>
      </w:r>
      <w:r w:rsidRPr="005A618C">
        <w:rPr>
          <w:rFonts w:cs="Times New Roman"/>
          <w:color w:val="000000" w:themeColor="text1"/>
          <w:szCs w:val="24"/>
        </w:rPr>
        <w:t xml:space="preserve"> 22(52), 716-741. </w:t>
      </w:r>
    </w:p>
    <w:p w14:paraId="3F974387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>Krapp, A. (2002). An educational-psychological theory of interest and its relation to SDT.</w:t>
      </w:r>
    </w:p>
    <w:p w14:paraId="29065B53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Kuter, F.Ö., ve Kuter, M. (2016). Beden Eğitimi ve Spor Yoluyla Değerler Eğitimi. </w:t>
      </w:r>
      <w:r w:rsidRPr="005A618C">
        <w:rPr>
          <w:rFonts w:cs="Times New Roman"/>
          <w:i/>
          <w:color w:val="000000" w:themeColor="text1"/>
          <w:szCs w:val="24"/>
        </w:rPr>
        <w:t>Eğitim ve İnsani Bilimler Dergisi:</w:t>
      </w:r>
      <w:r w:rsidRPr="005A618C">
        <w:rPr>
          <w:rFonts w:cs="Times New Roman"/>
          <w:color w:val="000000" w:themeColor="text1"/>
          <w:szCs w:val="24"/>
        </w:rPr>
        <w:t xml:space="preserve"> Teori ve Uygulama(6), 75-94.</w:t>
      </w:r>
    </w:p>
    <w:p w14:paraId="73EA4B5A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Locke, E.A., ve Latham, G.P. (2006). New directions in goal-setting theory. </w:t>
      </w:r>
      <w:r w:rsidRPr="005A618C">
        <w:rPr>
          <w:rFonts w:cs="Times New Roman"/>
          <w:i/>
          <w:iCs/>
          <w:color w:val="000000" w:themeColor="text1"/>
          <w:szCs w:val="24"/>
        </w:rPr>
        <w:t>Current directions in psychological science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15</w:t>
      </w:r>
      <w:r w:rsidRPr="005A618C">
        <w:rPr>
          <w:rFonts w:cs="Times New Roman"/>
          <w:color w:val="000000" w:themeColor="text1"/>
          <w:szCs w:val="24"/>
        </w:rPr>
        <w:t>(5), 265-268.</w:t>
      </w:r>
    </w:p>
    <w:p w14:paraId="7E59B17B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>Lounsbery M.A.F. (2017). School physical activity: policy matters</w:t>
      </w:r>
      <w:r w:rsidRPr="005A618C">
        <w:rPr>
          <w:rFonts w:cs="Times New Roman"/>
          <w:i/>
          <w:color w:val="000000" w:themeColor="text1"/>
          <w:szCs w:val="24"/>
        </w:rPr>
        <w:t>. Kinesiol. Rev.</w:t>
      </w:r>
      <w:r w:rsidRPr="005A618C">
        <w:rPr>
          <w:rFonts w:cs="Times New Roman"/>
          <w:color w:val="000000" w:themeColor="text1"/>
          <w:szCs w:val="24"/>
        </w:rPr>
        <w:t xml:space="preserve"> 6, 51–59. 10.1123/kr.2016-0038 </w:t>
      </w:r>
    </w:p>
    <w:p w14:paraId="51FAAA34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Lounsbery, M.A.F., McKenzie, T.L., Morrow, J.R., Monnat, S.M., Holt, K.A. (2013). District and school physical education policies: implications for physical education and recess time. </w:t>
      </w:r>
      <w:r w:rsidRPr="005A618C">
        <w:rPr>
          <w:rFonts w:cs="Times New Roman"/>
          <w:i/>
          <w:color w:val="000000" w:themeColor="text1"/>
          <w:szCs w:val="24"/>
        </w:rPr>
        <w:t>Ann. Behav. Med</w:t>
      </w:r>
      <w:r w:rsidRPr="005A618C">
        <w:rPr>
          <w:rFonts w:cs="Times New Roman"/>
          <w:color w:val="000000" w:themeColor="text1"/>
          <w:szCs w:val="24"/>
        </w:rPr>
        <w:t>. 45, 131–141. 10.1007/s12160-012-9427-9</w:t>
      </w:r>
    </w:p>
    <w:p w14:paraId="186063BC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Luthans, F., Norman, S.M., Avolio, B.J., ve Avey, J.B. (2008). The mediating role of psychological capital in the supportive organizational climate-employee performance relationship. </w:t>
      </w:r>
      <w:r w:rsidRPr="005A618C">
        <w:rPr>
          <w:rFonts w:cs="Times New Roman"/>
          <w:i/>
          <w:color w:val="000000" w:themeColor="text1"/>
          <w:szCs w:val="24"/>
        </w:rPr>
        <w:t>Journal of Organizational Behavior</w:t>
      </w:r>
      <w:r w:rsidRPr="005A618C">
        <w:rPr>
          <w:rFonts w:cs="Times New Roman"/>
          <w:color w:val="000000" w:themeColor="text1"/>
          <w:szCs w:val="24"/>
        </w:rPr>
        <w:t>, 29(2), 219– 238.</w:t>
      </w:r>
    </w:p>
    <w:p w14:paraId="44DEEAC7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Malinauskas, R., ve Požėrienė, J. (2020). Academic motivation among traditional and online university students. </w:t>
      </w:r>
      <w:r w:rsidRPr="005A618C">
        <w:rPr>
          <w:rFonts w:cs="Times New Roman"/>
          <w:i/>
          <w:color w:val="000000" w:themeColor="text1"/>
          <w:szCs w:val="24"/>
        </w:rPr>
        <w:t>European journal of contemporary education,</w:t>
      </w:r>
      <w:r w:rsidRPr="005A618C">
        <w:rPr>
          <w:rFonts w:cs="Times New Roman"/>
          <w:color w:val="000000" w:themeColor="text1"/>
          <w:szCs w:val="24"/>
        </w:rPr>
        <w:t xml:space="preserve"> 9(3), 584-591.</w:t>
      </w:r>
    </w:p>
    <w:p w14:paraId="36E1B913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Mercier, K., Donovan, C., Gibbone, A., ve Rozga, K. (2017). Three-year study of students’ attitudes toward physical education: Grades 4–8. </w:t>
      </w:r>
      <w:r w:rsidRPr="005A618C">
        <w:rPr>
          <w:rFonts w:cs="Times New Roman"/>
          <w:i/>
          <w:iCs/>
          <w:color w:val="000000" w:themeColor="text1"/>
          <w:szCs w:val="24"/>
        </w:rPr>
        <w:t>Research quarterly for exercise and sport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88</w:t>
      </w:r>
      <w:r w:rsidRPr="005A618C">
        <w:rPr>
          <w:rFonts w:cs="Times New Roman"/>
          <w:color w:val="000000" w:themeColor="text1"/>
          <w:szCs w:val="24"/>
        </w:rPr>
        <w:t>(3), 307-315.</w:t>
      </w:r>
    </w:p>
    <w:p w14:paraId="0C85CD25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Milton K., Cavill N., Chalkley A., Foster C., Gomersall S., Hagstromer M., (2021). Eight investments that work for physical activity. </w:t>
      </w:r>
      <w:r w:rsidRPr="005A618C">
        <w:rPr>
          <w:rFonts w:cs="Times New Roman"/>
          <w:i/>
          <w:color w:val="000000" w:themeColor="text1"/>
          <w:szCs w:val="24"/>
        </w:rPr>
        <w:t>J. Phys. Act. Health</w:t>
      </w:r>
      <w:r w:rsidRPr="005A618C">
        <w:rPr>
          <w:rFonts w:cs="Times New Roman"/>
          <w:color w:val="000000" w:themeColor="text1"/>
          <w:szCs w:val="24"/>
        </w:rPr>
        <w:t xml:space="preserve"> 18, 625–630. 10.1123/jpah.2021-0112 </w:t>
      </w:r>
    </w:p>
    <w:p w14:paraId="041BC39C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Mudrak, J., Slepicka, P., ve Slepickova, I. (2018). Sport motivation and doping in adolescent athletes. </w:t>
      </w:r>
      <w:r w:rsidRPr="005A618C">
        <w:rPr>
          <w:rFonts w:cs="Times New Roman"/>
          <w:i/>
          <w:iCs/>
          <w:color w:val="000000" w:themeColor="text1"/>
          <w:szCs w:val="24"/>
        </w:rPr>
        <w:t>PLoS one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13</w:t>
      </w:r>
      <w:r w:rsidRPr="005A618C">
        <w:rPr>
          <w:rFonts w:cs="Times New Roman"/>
          <w:color w:val="000000" w:themeColor="text1"/>
          <w:szCs w:val="24"/>
        </w:rPr>
        <w:t>(10), e0205222.</w:t>
      </w:r>
    </w:p>
    <w:p w14:paraId="382BEFDE" w14:textId="77777777" w:rsid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Ng, K., Klavina, A., Ferreira, J. P., Barrett, U., Pozeriene, J., ve Reina, R. (2021). Teachers’ preparedness to deliver remote adapted physical education from different European perspectives: Updates to the European Standards in Adapted Physical Activity. </w:t>
      </w:r>
      <w:r w:rsidRPr="005A618C">
        <w:rPr>
          <w:rFonts w:cs="Times New Roman"/>
          <w:i/>
          <w:iCs/>
          <w:color w:val="000000" w:themeColor="text1"/>
          <w:szCs w:val="24"/>
        </w:rPr>
        <w:t>European Journal of Special Needs Education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36</w:t>
      </w:r>
      <w:r w:rsidRPr="005A618C">
        <w:rPr>
          <w:rFonts w:cs="Times New Roman"/>
          <w:color w:val="000000" w:themeColor="text1"/>
          <w:szCs w:val="24"/>
        </w:rPr>
        <w:t>(1), 98-113.</w:t>
      </w:r>
    </w:p>
    <w:p w14:paraId="089DFA55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</w:p>
    <w:p w14:paraId="2F994AD3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Özbek, O. (2019). Akademik motivasyon ve okul imajı ilişkisi. </w:t>
      </w:r>
      <w:r w:rsidRPr="005A618C">
        <w:rPr>
          <w:rFonts w:cs="Times New Roman"/>
          <w:i/>
          <w:color w:val="000000" w:themeColor="text1"/>
          <w:szCs w:val="24"/>
        </w:rPr>
        <w:t>Sportif Bakış: Spor ve Eğitim Bilimleri Dergisi,</w:t>
      </w:r>
      <w:r w:rsidRPr="005A618C">
        <w:rPr>
          <w:rFonts w:cs="Times New Roman"/>
          <w:color w:val="000000" w:themeColor="text1"/>
          <w:szCs w:val="24"/>
        </w:rPr>
        <w:t xml:space="preserve"> 6(2), 150- 162.</w:t>
      </w:r>
    </w:p>
    <w:p w14:paraId="26D8401E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Özdemir, N. (2023). </w:t>
      </w:r>
      <w:r w:rsidRPr="005A618C">
        <w:rPr>
          <w:rFonts w:cs="Times New Roman"/>
          <w:i/>
          <w:color w:val="000000" w:themeColor="text1"/>
          <w:szCs w:val="24"/>
        </w:rPr>
        <w:t>Ortaöğretim öğrencilerinin beden eğitimi ve spor dersine ilişkin tutumları: Bir olgubilim çalışması</w:t>
      </w:r>
      <w:r w:rsidRPr="005A618C">
        <w:rPr>
          <w:rFonts w:cs="Times New Roman"/>
          <w:color w:val="000000" w:themeColor="text1"/>
          <w:szCs w:val="24"/>
        </w:rPr>
        <w:t xml:space="preserve"> [Yüksek lisans tezi]. Kırşehir Ahi Evran Üniversitesi.</w:t>
      </w:r>
    </w:p>
    <w:p w14:paraId="512092F8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Özsarı, İ. (2017). An investigation of attitudes of 10-12 year-old students enrolled in public and private schools towards physical education course Devlet Okulu ve özel okulda okuyan 10-12 yaş grubu öğrencilerin beden eğitimi ve spor dersine karşı tutumlarının incelenmesi. </w:t>
      </w:r>
      <w:r w:rsidRPr="005A618C">
        <w:rPr>
          <w:rFonts w:cs="Times New Roman"/>
          <w:i/>
          <w:iCs/>
          <w:color w:val="000000" w:themeColor="text1"/>
          <w:szCs w:val="24"/>
        </w:rPr>
        <w:t>Journal of Human Sciences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14</w:t>
      </w:r>
      <w:r w:rsidRPr="005A618C">
        <w:rPr>
          <w:rFonts w:cs="Times New Roman"/>
          <w:color w:val="000000" w:themeColor="text1"/>
          <w:szCs w:val="24"/>
        </w:rPr>
        <w:t>(4), 4628-4641.</w:t>
      </w:r>
    </w:p>
    <w:p w14:paraId="69B3064A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Özsoy, D. (2022). </w:t>
      </w:r>
      <w:r w:rsidRPr="005A618C">
        <w:rPr>
          <w:rFonts w:cs="Times New Roman"/>
          <w:i/>
          <w:color w:val="000000" w:themeColor="text1"/>
          <w:szCs w:val="24"/>
        </w:rPr>
        <w:t>Organizasyonlarda görev almış bireylerin boş zaman yönetimi, motivasyon ve iletişim becerilerinin yaşam memnuniyetine etkisi:</w:t>
      </w:r>
      <w:r w:rsidRPr="005A618C">
        <w:rPr>
          <w:rFonts w:cs="Times New Roman"/>
          <w:color w:val="000000" w:themeColor="text1"/>
          <w:szCs w:val="24"/>
        </w:rPr>
        <w:t xml:space="preserve"> Gençlik ve spor gönüllüleri derneği. Doktora tezi, Marmara Üniversitesi.</w:t>
      </w:r>
    </w:p>
    <w:p w14:paraId="140528B1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Öztürk Karataş, E. (2021). Beden Eğitimi Öğretmenlerinin Sorunları. </w:t>
      </w:r>
      <w:r w:rsidRPr="005A618C">
        <w:rPr>
          <w:rFonts w:cs="Times New Roman"/>
          <w:i/>
          <w:color w:val="000000" w:themeColor="text1"/>
          <w:szCs w:val="24"/>
        </w:rPr>
        <w:t xml:space="preserve">Kafkas Üniversitesi Spor Bilimleri Dergisi, </w:t>
      </w:r>
      <w:r w:rsidRPr="005A618C">
        <w:rPr>
          <w:rFonts w:cs="Times New Roman"/>
          <w:color w:val="000000" w:themeColor="text1"/>
          <w:szCs w:val="24"/>
        </w:rPr>
        <w:t>1(2), 1-14.</w:t>
      </w:r>
    </w:p>
    <w:p w14:paraId="24F6BFAE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Özyalvaç, N.T. (2010). </w:t>
      </w:r>
      <w:r w:rsidRPr="005A618C">
        <w:rPr>
          <w:rFonts w:cs="Times New Roman"/>
          <w:i/>
          <w:color w:val="000000" w:themeColor="text1"/>
          <w:szCs w:val="24"/>
        </w:rPr>
        <w:t>Ortaöğretim öğrencilerinin beden eğitimi dersine yönelik tutumları ile akademik başarı motivasyonlarının incelenmesi.</w:t>
      </w:r>
      <w:r w:rsidRPr="005A618C">
        <w:rPr>
          <w:rFonts w:cs="Times New Roman"/>
          <w:color w:val="000000" w:themeColor="text1"/>
          <w:szCs w:val="24"/>
        </w:rPr>
        <w:t xml:space="preserve"> Yüksek Lisans Tezi. Selçuk Üniversitesi Sağlık Bilimleri Enstitüsü. Konya</w:t>
      </w:r>
    </w:p>
    <w:p w14:paraId="29244496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Özyürek, A., Özkan, İ., Begde, Z., ve Yavuz, N.F. (2015). Okul öncesi dönemde beden eğitimi ve spor. </w:t>
      </w:r>
      <w:r w:rsidRPr="005A618C">
        <w:rPr>
          <w:rFonts w:cs="Times New Roman"/>
          <w:i/>
          <w:iCs/>
          <w:color w:val="000000" w:themeColor="text1"/>
          <w:szCs w:val="24"/>
        </w:rPr>
        <w:t>International Journal of Science Culture and Sport (IntJSCS)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3</w:t>
      </w:r>
      <w:r w:rsidRPr="005A618C">
        <w:rPr>
          <w:rFonts w:cs="Times New Roman"/>
          <w:color w:val="000000" w:themeColor="text1"/>
          <w:szCs w:val="24"/>
        </w:rPr>
        <w:t>, 479-488.</w:t>
      </w:r>
    </w:p>
    <w:p w14:paraId="6F68082E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Papla, M., Wojdała, G., Rasek, J., Królikowska, P., Starzak, J., ve Górna-Łukasik, K. (2019). Attitudes towards physical education lessons in students at different levels of education. </w:t>
      </w:r>
      <w:r w:rsidRPr="005A618C">
        <w:rPr>
          <w:rFonts w:cs="Times New Roman"/>
          <w:i/>
          <w:iCs/>
          <w:color w:val="000000" w:themeColor="text1"/>
          <w:szCs w:val="24"/>
        </w:rPr>
        <w:t>Journal of Education, Health and Sport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9</w:t>
      </w:r>
      <w:r w:rsidRPr="005A618C">
        <w:rPr>
          <w:rFonts w:cs="Times New Roman"/>
          <w:color w:val="000000" w:themeColor="text1"/>
          <w:szCs w:val="24"/>
        </w:rPr>
        <w:t>(4), 301-316</w:t>
      </w:r>
    </w:p>
    <w:p w14:paraId="050EB6D0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Polat, S., Savucu, Y., ve Eskiyecek, C.G. (2021). Ortaokul Öğrencilerinin Beden Eğitimi ve Spor Dersine İlişkin Tutumlarının Bazı Değişkenler Açısından İncelenmesi (Elazığ Örneği). </w:t>
      </w:r>
      <w:r w:rsidRPr="005A618C">
        <w:rPr>
          <w:rFonts w:cs="Times New Roman"/>
          <w:i/>
          <w:iCs/>
          <w:color w:val="000000" w:themeColor="text1"/>
          <w:szCs w:val="24"/>
        </w:rPr>
        <w:t>Turkish Studies-Educational Sciences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16</w:t>
      </w:r>
      <w:r w:rsidRPr="005A618C">
        <w:rPr>
          <w:rFonts w:cs="Times New Roman"/>
          <w:color w:val="000000" w:themeColor="text1"/>
          <w:szCs w:val="24"/>
        </w:rPr>
        <w:t>(5).</w:t>
      </w:r>
    </w:p>
    <w:p w14:paraId="208804D5" w14:textId="77777777" w:rsid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Ruzbarska, B., Antala, B., Gombar, M., ve Tlucakova, L. (2021). The Gender and Education of Parents as Factors That İnfluence Their Views on Physical Education. </w:t>
      </w:r>
      <w:r w:rsidRPr="005A618C">
        <w:rPr>
          <w:rFonts w:cs="Times New Roman"/>
          <w:i/>
          <w:color w:val="000000" w:themeColor="text1"/>
          <w:szCs w:val="24"/>
        </w:rPr>
        <w:t>Sustainability</w:t>
      </w:r>
      <w:r w:rsidRPr="005A618C">
        <w:rPr>
          <w:rFonts w:cs="Times New Roman"/>
          <w:color w:val="000000" w:themeColor="text1"/>
          <w:szCs w:val="24"/>
        </w:rPr>
        <w:t>, 13(24), 13708.</w:t>
      </w:r>
    </w:p>
    <w:p w14:paraId="1D2E2CDB" w14:textId="77777777" w:rsid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</w:p>
    <w:p w14:paraId="0F7BA05C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</w:p>
    <w:p w14:paraId="14C391E3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>Ryan, R.M., ve Deci, E.L. (2000). Self-determination theory and the facilitation of intrinsic motivation, social development, and well-being. American Psychologist, 55(1), 68–78</w:t>
      </w:r>
    </w:p>
    <w:p w14:paraId="2DC0683D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Ryan, R.M., ve Deci, E.L. (2020). Intrinsic and extrinsic motivation from a self-determination theory perspective: Definitions, theory, practices, and future directions. </w:t>
      </w:r>
      <w:r w:rsidRPr="005A618C">
        <w:rPr>
          <w:rFonts w:cs="Times New Roman"/>
          <w:i/>
          <w:iCs/>
          <w:color w:val="000000" w:themeColor="text1"/>
          <w:szCs w:val="24"/>
        </w:rPr>
        <w:t>Contemporary educational psychology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61</w:t>
      </w:r>
      <w:r w:rsidRPr="005A618C">
        <w:rPr>
          <w:rFonts w:cs="Times New Roman"/>
          <w:color w:val="000000" w:themeColor="text1"/>
          <w:szCs w:val="24"/>
        </w:rPr>
        <w:t>, 101860.</w:t>
      </w:r>
    </w:p>
    <w:p w14:paraId="496BBD88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Ryan, R.M., ve Deci, E.L. (2021). Self-determination theory: basic psychological needs in motivation, development, and wellness. </w:t>
      </w:r>
      <w:r w:rsidRPr="005A618C">
        <w:rPr>
          <w:rFonts w:cs="Times New Roman"/>
          <w:i/>
          <w:iCs/>
          <w:color w:val="000000" w:themeColor="text1"/>
          <w:szCs w:val="24"/>
        </w:rPr>
        <w:t>Rajagiri Management Journal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15</w:t>
      </w:r>
      <w:r w:rsidRPr="005A618C">
        <w:rPr>
          <w:rFonts w:cs="Times New Roman"/>
          <w:color w:val="000000" w:themeColor="text1"/>
          <w:szCs w:val="24"/>
        </w:rPr>
        <w:t>(1), 88-90.</w:t>
      </w:r>
    </w:p>
    <w:p w14:paraId="4552EE49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Sajó, A., Uitz, R., ve Holmes, S. (2021). </w:t>
      </w:r>
      <w:r w:rsidRPr="005A618C">
        <w:rPr>
          <w:rFonts w:cs="Times New Roman"/>
          <w:i/>
          <w:iCs/>
          <w:color w:val="000000" w:themeColor="text1"/>
          <w:szCs w:val="24"/>
        </w:rPr>
        <w:t>Routledge handbook of illiberalism</w:t>
      </w:r>
      <w:r w:rsidRPr="005A618C">
        <w:rPr>
          <w:rFonts w:cs="Times New Roman"/>
          <w:color w:val="000000" w:themeColor="text1"/>
          <w:szCs w:val="24"/>
        </w:rPr>
        <w:t>. Routledge.</w:t>
      </w:r>
    </w:p>
    <w:p w14:paraId="198C453B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bCs/>
          <w:color w:val="000000" w:themeColor="text1"/>
          <w:szCs w:val="24"/>
        </w:rPr>
        <w:t>Salim, F.</w:t>
      </w:r>
      <w:r w:rsidRPr="005A618C">
        <w:rPr>
          <w:rFonts w:cs="Times New Roman"/>
          <w:color w:val="000000" w:themeColor="text1"/>
          <w:szCs w:val="24"/>
        </w:rPr>
        <w:t xml:space="preserve"> (2024). </w:t>
      </w:r>
      <w:r w:rsidRPr="005A618C">
        <w:rPr>
          <w:rFonts w:cs="Times New Roman"/>
          <w:i/>
          <w:iCs/>
          <w:color w:val="000000" w:themeColor="text1"/>
          <w:szCs w:val="24"/>
        </w:rPr>
        <w:t>İlköğretim ikinci kademe öğrencilerinin beden eğitimi ve spor dersine ilişkin tutumlarının farklı değişkenler açısından incelenmesi</w:t>
      </w:r>
      <w:r w:rsidRPr="005A618C">
        <w:rPr>
          <w:rFonts w:cs="Times New Roman"/>
          <w:color w:val="000000" w:themeColor="text1"/>
          <w:szCs w:val="24"/>
        </w:rPr>
        <w:t>, Yüksek lisans tezi. Beden Eğitimi ve Spor Anabilim Dalı.</w:t>
      </w:r>
    </w:p>
    <w:p w14:paraId="3548B2B0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Sarıdede, Ş. (2018). </w:t>
      </w:r>
      <w:r w:rsidRPr="005A618C">
        <w:rPr>
          <w:rFonts w:cs="Times New Roman"/>
          <w:i/>
          <w:color w:val="000000" w:themeColor="text1"/>
          <w:szCs w:val="24"/>
        </w:rPr>
        <w:t>Ortaöğretim öğrencilerinin beden eğitimi dersine ilişkin tutumlarının incelenmesi</w:t>
      </w:r>
      <w:r w:rsidRPr="005A618C">
        <w:rPr>
          <w:rFonts w:cs="Times New Roman"/>
          <w:color w:val="000000" w:themeColor="text1"/>
          <w:szCs w:val="24"/>
        </w:rPr>
        <w:t xml:space="preserve"> (Tez No. 211831). Yüksek lisans tezi, İstanbul Gelişim Üniversitesi Sağlık Bilimleri Enstitüsü. Yükseköğretim Kurulu Ulusal Tez Merkezi.</w:t>
      </w:r>
    </w:p>
    <w:p w14:paraId="40FBE400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Schunk, D.H., Pintrich, P.R., ve Meece, J.L. (2014). Motivation in education: Theory, research, and applications. </w:t>
      </w:r>
      <w:r w:rsidRPr="005A618C">
        <w:rPr>
          <w:rFonts w:cs="Times New Roman"/>
          <w:i/>
          <w:iCs/>
          <w:color w:val="000000" w:themeColor="text1"/>
          <w:szCs w:val="24"/>
        </w:rPr>
        <w:t>(No Title)</w:t>
      </w:r>
      <w:r w:rsidRPr="005A618C">
        <w:rPr>
          <w:rFonts w:cs="Times New Roman"/>
          <w:color w:val="000000" w:themeColor="text1"/>
          <w:szCs w:val="24"/>
        </w:rPr>
        <w:t>.</w:t>
      </w:r>
    </w:p>
    <w:p w14:paraId="1A66BA94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Sil, S., Woodward, K.E., Johnson, Y.L., Dampier, C., ve Cohen, L.L. (2021). Parental psychosocial distress in pediatric sickle cell disease and chronic pain. </w:t>
      </w:r>
      <w:r w:rsidRPr="005A618C">
        <w:rPr>
          <w:rFonts w:cs="Times New Roman"/>
          <w:i/>
          <w:iCs/>
          <w:color w:val="000000" w:themeColor="text1"/>
          <w:szCs w:val="24"/>
        </w:rPr>
        <w:t>Journal of Pediatric Psychology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46</w:t>
      </w:r>
      <w:r w:rsidRPr="005A618C">
        <w:rPr>
          <w:rFonts w:cs="Times New Roman"/>
          <w:color w:val="000000" w:themeColor="text1"/>
          <w:szCs w:val="24"/>
        </w:rPr>
        <w:t>(5), 557-569.</w:t>
      </w:r>
    </w:p>
    <w:p w14:paraId="72108CCA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Sosyoloji.gen.tr. (2023). </w:t>
      </w:r>
      <w:r w:rsidRPr="005A618C">
        <w:rPr>
          <w:rFonts w:cs="Times New Roman"/>
          <w:i/>
          <w:iCs/>
          <w:color w:val="000000" w:themeColor="text1"/>
          <w:szCs w:val="24"/>
        </w:rPr>
        <w:t>Sporun toplum için önemi nelerdir?</w:t>
      </w:r>
      <w:r w:rsidRPr="005A618C">
        <w:rPr>
          <w:rFonts w:cs="Times New Roman"/>
          <w:color w:val="000000" w:themeColor="text1"/>
          <w:szCs w:val="24"/>
        </w:rPr>
        <w:t xml:space="preserve"> Sosyoloji.gen.tr. </w:t>
      </w:r>
      <w:hyperlink r:id="rId10" w:tgtFrame="_new" w:history="1">
        <w:r w:rsidRPr="005A618C">
          <w:rPr>
            <w:rStyle w:val="Kpr"/>
            <w:rFonts w:cs="Times New Roman"/>
            <w:color w:val="auto"/>
            <w:szCs w:val="24"/>
            <w:u w:val="none"/>
          </w:rPr>
          <w:t>https://www.sosyoloji.gen.tr/sporun-toplum-icin-onemi-nelerdir/</w:t>
        </w:r>
      </w:hyperlink>
    </w:p>
    <w:p w14:paraId="7FF61717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Swann, C., Rosenbaum, S., Lawrence, A., Vella, S.A., McEwan, D., ve Ekkekakis, P. (2021). Updating goal-setting theory in physical activity promotion: a critical conceptual review. </w:t>
      </w:r>
      <w:r w:rsidRPr="005A618C">
        <w:rPr>
          <w:rFonts w:cs="Times New Roman"/>
          <w:i/>
          <w:iCs/>
          <w:color w:val="000000" w:themeColor="text1"/>
          <w:szCs w:val="24"/>
        </w:rPr>
        <w:t>Health psychology review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15</w:t>
      </w:r>
      <w:r w:rsidRPr="005A618C">
        <w:rPr>
          <w:rFonts w:cs="Times New Roman"/>
          <w:color w:val="000000" w:themeColor="text1"/>
          <w:szCs w:val="24"/>
        </w:rPr>
        <w:t>(1), 34-50.</w:t>
      </w:r>
    </w:p>
    <w:p w14:paraId="1EE0DB59" w14:textId="77777777" w:rsid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Şahin, M. (2023). </w:t>
      </w:r>
      <w:r w:rsidRPr="005A618C">
        <w:rPr>
          <w:rFonts w:cs="Times New Roman"/>
          <w:i/>
          <w:color w:val="000000" w:themeColor="text1"/>
          <w:szCs w:val="24"/>
        </w:rPr>
        <w:t xml:space="preserve">İlköğretim İkinci Kademede Öğrenim Gören Öğrenci ve Velilerinin Beden Eğitimi ve Spor Dersine Karşı Tutumlarının Farklı Değişkenler Açısından İncelenmesi </w:t>
      </w:r>
      <w:r w:rsidRPr="005A618C">
        <w:rPr>
          <w:rFonts w:cs="Times New Roman"/>
          <w:color w:val="000000" w:themeColor="text1"/>
          <w:szCs w:val="24"/>
        </w:rPr>
        <w:t>(Kocaeli İli Örneği). Yayımlanmamış yüksek lisans tezi. Atatürk Üniversitesi. Erzurum.</w:t>
      </w:r>
    </w:p>
    <w:p w14:paraId="334BA0E7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</w:p>
    <w:p w14:paraId="776880E7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Şişko, M., ve Demirhan, G. (2002). İlköğretim okulları ve liselerde öğrenim gören kız ve erkek öğrencilerin beden eğitimi ve spor dersine ilişkin tutumları. </w:t>
      </w:r>
      <w:r w:rsidRPr="005A618C">
        <w:rPr>
          <w:rFonts w:cs="Times New Roman"/>
          <w:i/>
          <w:iCs/>
          <w:color w:val="000000" w:themeColor="text1"/>
          <w:szCs w:val="24"/>
        </w:rPr>
        <w:t>Hacettepe Üniversitesi Eğitim Fakültesi Dergisi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23</w:t>
      </w:r>
      <w:r w:rsidRPr="005A618C">
        <w:rPr>
          <w:rFonts w:cs="Times New Roman"/>
          <w:color w:val="000000" w:themeColor="text1"/>
          <w:szCs w:val="24"/>
        </w:rPr>
        <w:t>(23).</w:t>
      </w:r>
    </w:p>
    <w:p w14:paraId="7F260697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Taşkın, Y.O. (2016). </w:t>
      </w:r>
      <w:r w:rsidRPr="005A618C">
        <w:rPr>
          <w:rFonts w:cs="Times New Roman"/>
          <w:i/>
          <w:color w:val="000000" w:themeColor="text1"/>
          <w:szCs w:val="24"/>
        </w:rPr>
        <w:t>Öğretmen adaylarının değer yönelimleri ile akademik motivasyonları arasındaki ilişki.</w:t>
      </w:r>
      <w:r w:rsidRPr="005A618C">
        <w:rPr>
          <w:rFonts w:cs="Times New Roman"/>
          <w:color w:val="000000" w:themeColor="text1"/>
          <w:szCs w:val="24"/>
        </w:rPr>
        <w:t xml:space="preserve"> Yüksek lisans tezi. Çanakkale Onsekiz Mart Üniversitesi, Çanakkale.</w:t>
      </w:r>
    </w:p>
    <w:p w14:paraId="70D7C59D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Tazegül, Ü. (2024). II. Meşrutiyetten Cumhuriyet’e Kadar Çağdaş Beden Eğitimi Ve Öğretimi. </w:t>
      </w:r>
      <w:r w:rsidRPr="005A618C">
        <w:rPr>
          <w:rFonts w:cs="Times New Roman"/>
          <w:i/>
          <w:iCs/>
          <w:color w:val="000000" w:themeColor="text1"/>
          <w:szCs w:val="24"/>
        </w:rPr>
        <w:t>The Journal Of Social Sciences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57</w:t>
      </w:r>
      <w:r w:rsidRPr="005A618C">
        <w:rPr>
          <w:rFonts w:cs="Times New Roman"/>
          <w:color w:val="000000" w:themeColor="text1"/>
          <w:szCs w:val="24"/>
        </w:rPr>
        <w:t>(57), 181-196.</w:t>
      </w:r>
    </w:p>
    <w:p w14:paraId="20C5147E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Tekin, B. (2016). Beklenen Fayda ve Beklenti Teorileri Bağlamında Geleneksel Finans - Davranışsal Finans Ayrımı, </w:t>
      </w:r>
      <w:r w:rsidRPr="005A618C">
        <w:rPr>
          <w:rFonts w:cs="Times New Roman"/>
          <w:i/>
          <w:color w:val="000000" w:themeColor="text1"/>
          <w:szCs w:val="24"/>
        </w:rPr>
        <w:t>Journal of Accounting, Finance and Auditing Studies,</w:t>
      </w:r>
      <w:r w:rsidRPr="005A618C">
        <w:rPr>
          <w:rFonts w:cs="Times New Roman"/>
          <w:color w:val="000000" w:themeColor="text1"/>
          <w:szCs w:val="24"/>
        </w:rPr>
        <w:t xml:space="preserve"> 2(4), 75-107.</w:t>
      </w:r>
    </w:p>
    <w:p w14:paraId="43AFF460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Tekkurşun Demir, G., ve Türkeli, A. (2019). Spor Bilimleri Fakültesi Öğrencilerinin Egzersiz Bağımlılığı ve Zihinsel Dayanıklılık Düzeylerinin İncelenmesi. </w:t>
      </w:r>
      <w:r w:rsidRPr="005A618C">
        <w:rPr>
          <w:rFonts w:cs="Times New Roman"/>
          <w:i/>
          <w:color w:val="000000" w:themeColor="text1"/>
          <w:szCs w:val="24"/>
        </w:rPr>
        <w:t>Journal of Sport Sciences Research,</w:t>
      </w:r>
      <w:r w:rsidRPr="005A618C">
        <w:rPr>
          <w:rFonts w:cs="Times New Roman"/>
          <w:color w:val="000000" w:themeColor="text1"/>
          <w:szCs w:val="24"/>
        </w:rPr>
        <w:t xml:space="preserve"> 4(1), 10-24. </w:t>
      </w:r>
    </w:p>
    <w:p w14:paraId="503ECF1B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Tezcan, E., Somoğlu, M.B., ve Taşkın, S. (2023). Üniversite öğrencilerinin spora bağlılıklarının başarı motivasyonuna olan etkisi. </w:t>
      </w:r>
      <w:r w:rsidRPr="005A618C">
        <w:rPr>
          <w:rFonts w:cs="Times New Roman"/>
          <w:i/>
          <w:iCs/>
          <w:color w:val="000000" w:themeColor="text1"/>
          <w:szCs w:val="24"/>
        </w:rPr>
        <w:t>Iğdır Üniversitesi Spor Bilimleri Dergisi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6</w:t>
      </w:r>
      <w:r w:rsidRPr="005A618C">
        <w:rPr>
          <w:rFonts w:cs="Times New Roman"/>
          <w:color w:val="000000" w:themeColor="text1"/>
          <w:szCs w:val="24"/>
        </w:rPr>
        <w:t>(1), 77-86.</w:t>
      </w:r>
    </w:p>
    <w:p w14:paraId="149C1C8C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Thomas, W.I., ve Znaniecki, F. (1918). </w:t>
      </w:r>
      <w:r w:rsidRPr="005A618C">
        <w:rPr>
          <w:rFonts w:cs="Times New Roman"/>
          <w:i/>
          <w:iCs/>
          <w:color w:val="000000" w:themeColor="text1"/>
          <w:szCs w:val="24"/>
        </w:rPr>
        <w:t>The Polish Peasant in Europe and America: Primary-group, organization</w:t>
      </w:r>
      <w:r w:rsidRPr="005A618C">
        <w:rPr>
          <w:rFonts w:cs="Times New Roman"/>
          <w:color w:val="000000" w:themeColor="text1"/>
          <w:szCs w:val="24"/>
        </w:rPr>
        <w:t xml:space="preserve"> (Vol. 2). University of Chicago Press.</w:t>
      </w:r>
    </w:p>
    <w:p w14:paraId="43FFE340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>Türk Dil Kurumu, (2022). Motivasyon nedir? Erişim adresi: https://sozluk.gov.tr/ Erişim tarihi: 28.05.2024</w:t>
      </w:r>
    </w:p>
    <w:p w14:paraId="4ABDF786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Türker, Ü. (2022). Beden eğitimi öğretmeni adaylarının SARS-CoV-2 pandemisinde ve sonrasında akademik motivasyonlarının karşılaştırılması. </w:t>
      </w:r>
      <w:r w:rsidRPr="005A618C">
        <w:rPr>
          <w:rFonts w:cs="Times New Roman"/>
          <w:i/>
          <w:iCs/>
          <w:color w:val="000000" w:themeColor="text1"/>
          <w:szCs w:val="24"/>
        </w:rPr>
        <w:t>Akdeniz Spor Bilimleri Dergisi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5</w:t>
      </w:r>
      <w:r w:rsidRPr="005A618C">
        <w:rPr>
          <w:rFonts w:cs="Times New Roman"/>
          <w:color w:val="000000" w:themeColor="text1"/>
          <w:szCs w:val="24"/>
        </w:rPr>
        <w:t>(Özel Sayı 1), 429-443.</w:t>
      </w:r>
    </w:p>
    <w:p w14:paraId="74CDB162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Uğraş, S., ve Aslan, M. (2022). Beden eğitimi öğretmenlerinin WEB 2.0 içerik geliştirme yeterlilikleri ile uzaktan eğitim yeterlilikleri arasındaki ilişkide mesleki inancın aracı ve düzenleyici rolü. </w:t>
      </w:r>
      <w:r w:rsidRPr="005A618C">
        <w:rPr>
          <w:rFonts w:cs="Times New Roman"/>
          <w:i/>
          <w:iCs/>
          <w:color w:val="000000" w:themeColor="text1"/>
          <w:szCs w:val="24"/>
        </w:rPr>
        <w:t>Uluslararası Dağcılık ve Tırmanış Dergisi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5</w:t>
      </w:r>
      <w:r w:rsidRPr="005A618C">
        <w:rPr>
          <w:rFonts w:cs="Times New Roman"/>
          <w:color w:val="000000" w:themeColor="text1"/>
          <w:szCs w:val="24"/>
        </w:rPr>
        <w:t>(2), 52-66.</w:t>
      </w:r>
    </w:p>
    <w:p w14:paraId="121AF76A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Ulutaş, Y. (2018). </w:t>
      </w:r>
      <w:r w:rsidRPr="005A618C">
        <w:rPr>
          <w:rFonts w:cs="Times New Roman"/>
          <w:i/>
          <w:color w:val="000000" w:themeColor="text1"/>
          <w:szCs w:val="24"/>
        </w:rPr>
        <w:t>Ortaokul ve lise öğrencilerinin beden eğitimi ve spora ilişkin tutumlarının karşılaştırılması (Bayburt İl Örneği),</w:t>
      </w:r>
      <w:r w:rsidRPr="005A618C">
        <w:rPr>
          <w:rFonts w:cs="Times New Roman"/>
          <w:color w:val="000000" w:themeColor="text1"/>
          <w:szCs w:val="24"/>
        </w:rPr>
        <w:t xml:space="preserve"> (Yayımlanmamış Yüksek Lisans Tezi). Bayburt Üniversitesi Eğitim Bilimleri Enstitüsü, Bayburt.</w:t>
      </w:r>
    </w:p>
    <w:p w14:paraId="2F9245E5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>Uzun, İ.B., Uğur, A., ve Kuşcu, Ö. (2021). Üniversite Öğrencilerinin Depresyon, Sosyal Medya Bağımlılığı ve Akademik Motivasyonları Arasındaki İlişkinin İncelenmesi.</w:t>
      </w:r>
    </w:p>
    <w:p w14:paraId="1990385D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Ünal, E., ve Özbal, A.F. (2024). Lise öğrencilerinin beden eğitimi ve spor dersine yönelik tutumlarının çeşitli değişkenler açısından incelenmesi: Kastamonu örneği. </w:t>
      </w:r>
      <w:r w:rsidRPr="005A618C">
        <w:rPr>
          <w:rFonts w:cs="Times New Roman"/>
          <w:i/>
          <w:color w:val="000000" w:themeColor="text1"/>
          <w:szCs w:val="24"/>
        </w:rPr>
        <w:t xml:space="preserve">Balıkesir Üniversitesi Sosyal Bilimler Enstitüsü Dergisi, </w:t>
      </w:r>
      <w:r w:rsidRPr="005A618C">
        <w:rPr>
          <w:rFonts w:cs="Times New Roman"/>
          <w:color w:val="000000" w:themeColor="text1"/>
          <w:szCs w:val="24"/>
        </w:rPr>
        <w:t xml:space="preserve">27(51), 183-193. </w:t>
      </w:r>
    </w:p>
    <w:p w14:paraId="4CCEF6EA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Ünal-Karagüven, M.H. (2012). Akademik Motivasyon Ölçeğinin Türkçeye adaptasyonu. </w:t>
      </w:r>
      <w:r w:rsidRPr="005A618C">
        <w:rPr>
          <w:rFonts w:cs="Times New Roman"/>
          <w:i/>
          <w:iCs/>
          <w:color w:val="000000" w:themeColor="text1"/>
          <w:szCs w:val="24"/>
        </w:rPr>
        <w:t>Kuram ve Uygulamada Eğitim Bilimleri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12</w:t>
      </w:r>
      <w:r w:rsidRPr="005A618C">
        <w:rPr>
          <w:rFonts w:cs="Times New Roman"/>
          <w:color w:val="000000" w:themeColor="text1"/>
          <w:szCs w:val="24"/>
        </w:rPr>
        <w:t>(4), 2599-2620.</w:t>
      </w:r>
    </w:p>
    <w:p w14:paraId="3AE35283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Vallerand, R.J., Pelletier, L.G., Blais, M.R., Briere, N.M., Senecal, C., ve Vallieres, E.F. (1992). The Academic Motivation Scale: A measure of intrinsic, extrinsic, and amotivation in education. </w:t>
      </w:r>
      <w:r w:rsidRPr="005A618C">
        <w:rPr>
          <w:rFonts w:cs="Times New Roman"/>
          <w:i/>
          <w:iCs/>
          <w:color w:val="000000" w:themeColor="text1"/>
          <w:szCs w:val="24"/>
        </w:rPr>
        <w:t>Educational and psychological measurement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52</w:t>
      </w:r>
      <w:r w:rsidRPr="005A618C">
        <w:rPr>
          <w:rFonts w:cs="Times New Roman"/>
          <w:color w:val="000000" w:themeColor="text1"/>
          <w:szCs w:val="24"/>
        </w:rPr>
        <w:t>(4), 1003-1017.</w:t>
      </w:r>
    </w:p>
    <w:p w14:paraId="3DE14DD2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VandenBos, G.R. (2007). </w:t>
      </w:r>
      <w:r w:rsidRPr="005A618C">
        <w:rPr>
          <w:rFonts w:cs="Times New Roman"/>
          <w:i/>
          <w:iCs/>
          <w:color w:val="000000" w:themeColor="text1"/>
          <w:szCs w:val="24"/>
        </w:rPr>
        <w:t>APA dictionary of psychology</w:t>
      </w:r>
      <w:r w:rsidRPr="005A618C">
        <w:rPr>
          <w:rFonts w:cs="Times New Roman"/>
          <w:color w:val="000000" w:themeColor="text1"/>
          <w:szCs w:val="24"/>
        </w:rPr>
        <w:t>. American Psychological Association.</w:t>
      </w:r>
    </w:p>
    <w:p w14:paraId="07735027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Vasconcellos, D., Parker, P.D., Hilland, T., Cinelli, R., Owen, K.B., Kapsal, N., ...ve Lonsdale, C. (2020). Self-determination theory applied to physical education: A systematic review and meta-analysis. </w:t>
      </w:r>
      <w:r w:rsidRPr="005A618C">
        <w:rPr>
          <w:rFonts w:cs="Times New Roman"/>
          <w:i/>
          <w:iCs/>
          <w:color w:val="000000" w:themeColor="text1"/>
          <w:szCs w:val="24"/>
        </w:rPr>
        <w:t>Journal of educational psychology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112</w:t>
      </w:r>
      <w:r w:rsidRPr="005A618C">
        <w:rPr>
          <w:rFonts w:cs="Times New Roman"/>
          <w:color w:val="000000" w:themeColor="text1"/>
          <w:szCs w:val="24"/>
        </w:rPr>
        <w:t>(7), 1444.</w:t>
      </w:r>
    </w:p>
    <w:p w14:paraId="6DD699FE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Verplanken, B., ve Orbell, S. (2022). Attitudes, habits, and behavior change. </w:t>
      </w:r>
      <w:r w:rsidRPr="005A618C">
        <w:rPr>
          <w:rFonts w:cs="Times New Roman"/>
          <w:i/>
          <w:iCs/>
          <w:color w:val="000000" w:themeColor="text1"/>
          <w:szCs w:val="24"/>
        </w:rPr>
        <w:t>Annual review of psychology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73</w:t>
      </w:r>
      <w:r w:rsidRPr="005A618C">
        <w:rPr>
          <w:rFonts w:cs="Times New Roman"/>
          <w:color w:val="000000" w:themeColor="text1"/>
          <w:szCs w:val="24"/>
        </w:rPr>
        <w:t>(1), 327-352.</w:t>
      </w:r>
    </w:p>
    <w:p w14:paraId="5CDE9D75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Wang, Y., ve Hollett, N.L. (2022). Cognitive, affective, and global attitude toward physical activity with different intensities. </w:t>
      </w:r>
      <w:r w:rsidRPr="005A618C">
        <w:rPr>
          <w:rFonts w:cs="Times New Roman"/>
          <w:i/>
          <w:iCs/>
          <w:color w:val="000000" w:themeColor="text1"/>
          <w:szCs w:val="24"/>
        </w:rPr>
        <w:t>International Journal of Sport and Exercise Psychology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20</w:t>
      </w:r>
      <w:r w:rsidRPr="005A618C">
        <w:rPr>
          <w:rFonts w:cs="Times New Roman"/>
          <w:color w:val="000000" w:themeColor="text1"/>
          <w:szCs w:val="24"/>
        </w:rPr>
        <w:t>(2), 551-568.</w:t>
      </w:r>
    </w:p>
    <w:p w14:paraId="634B78D4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>Weinberg, R., ve Gould, D. (2019). Foundations of Sport and Exercise Psychology. Ankara: Nobel Akademik Yayıncılık.</w:t>
      </w:r>
    </w:p>
    <w:p w14:paraId="6167495C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>Wentzel, K.R. (2017). “Akran ilişkileri, motivasyon ve okulda akademik performans” Handbook of competence and inspiration: T</w:t>
      </w:r>
      <w:r w:rsidRPr="005A618C">
        <w:rPr>
          <w:rFonts w:cs="Times New Roman"/>
          <w:i/>
          <w:color w:val="000000" w:themeColor="text1"/>
          <w:szCs w:val="24"/>
        </w:rPr>
        <w:t xml:space="preserve">heory and application eds. AJ Elliot, CS Dweck ve DS Yeager </w:t>
      </w:r>
      <w:r w:rsidRPr="005A618C">
        <w:rPr>
          <w:rFonts w:cs="Times New Roman"/>
          <w:color w:val="000000" w:themeColor="text1"/>
          <w:szCs w:val="24"/>
        </w:rPr>
        <w:t>(The Guilford Press), 586–603.</w:t>
      </w:r>
    </w:p>
    <w:p w14:paraId="52764149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Wentzel, K.R., ve Wigfield, A. (2009). </w:t>
      </w:r>
      <w:r w:rsidRPr="005A618C">
        <w:rPr>
          <w:rFonts w:cs="Times New Roman"/>
          <w:i/>
          <w:iCs/>
          <w:color w:val="000000" w:themeColor="text1"/>
          <w:szCs w:val="24"/>
        </w:rPr>
        <w:t>Handbook of motivation at school</w:t>
      </w:r>
      <w:r w:rsidRPr="005A618C">
        <w:rPr>
          <w:rFonts w:cs="Times New Roman"/>
          <w:color w:val="000000" w:themeColor="text1"/>
          <w:szCs w:val="24"/>
        </w:rPr>
        <w:t>. Routledge.</w:t>
      </w:r>
    </w:p>
    <w:p w14:paraId="1DB378D2" w14:textId="77777777" w:rsid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Wigfield, A., ve Wentzel, K.R. (Eds.). (2009). </w:t>
      </w:r>
      <w:r w:rsidRPr="005A618C">
        <w:rPr>
          <w:rFonts w:cs="Times New Roman"/>
          <w:i/>
          <w:iCs/>
          <w:color w:val="000000" w:themeColor="text1"/>
          <w:szCs w:val="24"/>
        </w:rPr>
        <w:t>Handbook of motivation at school</w:t>
      </w:r>
      <w:r w:rsidRPr="005A618C">
        <w:rPr>
          <w:rFonts w:cs="Times New Roman"/>
          <w:color w:val="000000" w:themeColor="text1"/>
          <w:szCs w:val="24"/>
        </w:rPr>
        <w:t>. Routledge.</w:t>
      </w:r>
    </w:p>
    <w:p w14:paraId="092EC7F7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</w:p>
    <w:p w14:paraId="62BA00A2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Yanık, M., ve Çamlıyer, H. (2015). Ortaöğretim 9. sınıf öğrencilerinin beden eğitimi ve spora ilişkin tutumları ile okula yabancılaşma düzeyleri arasındaki ilişkinin belirlenmesi. </w:t>
      </w:r>
      <w:r w:rsidRPr="005A618C">
        <w:rPr>
          <w:rFonts w:cs="Times New Roman"/>
          <w:i/>
          <w:color w:val="000000" w:themeColor="text1"/>
          <w:szCs w:val="24"/>
        </w:rPr>
        <w:t>Uluslararası Spor Egzersiz ve Antrenman Bilimi Dergisi,</w:t>
      </w:r>
      <w:r w:rsidRPr="005A618C">
        <w:rPr>
          <w:rFonts w:cs="Times New Roman"/>
          <w:color w:val="000000" w:themeColor="text1"/>
          <w:szCs w:val="24"/>
        </w:rPr>
        <w:t xml:space="preserve"> 1(1), 9- 19.</w:t>
      </w:r>
    </w:p>
    <w:p w14:paraId="14B71FA5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Yavuz Eroğlu, S., Eroğlu, E., ve Ekinci, V. (2019). </w:t>
      </w:r>
      <w:r w:rsidRPr="005A618C">
        <w:rPr>
          <w:rFonts w:cs="Times New Roman"/>
          <w:i/>
          <w:color w:val="000000" w:themeColor="text1"/>
          <w:szCs w:val="24"/>
        </w:rPr>
        <w:t xml:space="preserve">Beden Eğitimi Ve Spor Yüksekokulu Öğrencilerinin Akademik Motivasyon Düzeylerinin Bölüm ve Sınıf Değişkenlerine Göre İncelenmesi. </w:t>
      </w:r>
      <w:r w:rsidRPr="005A618C">
        <w:rPr>
          <w:rFonts w:cs="Times New Roman"/>
          <w:color w:val="000000" w:themeColor="text1"/>
          <w:szCs w:val="24"/>
        </w:rPr>
        <w:t>Uluslararası Spor Bilimleri Öğrenci Çalışmaları, 1(1), 1-7.</w:t>
      </w:r>
    </w:p>
    <w:p w14:paraId="5045B9C8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Yerli̇kaya, İ. (2014). İlkokul ve ortaokul öğrencilerinin eğitime ilişkin motivasyonlarının çeşitli değişkenler açısından incelenmesi. </w:t>
      </w:r>
      <w:r w:rsidRPr="005A618C">
        <w:rPr>
          <w:rFonts w:cs="Times New Roman"/>
          <w:i/>
          <w:iCs/>
          <w:color w:val="000000" w:themeColor="text1"/>
          <w:szCs w:val="24"/>
        </w:rPr>
        <w:t>Tarih Okulu Dergisi</w:t>
      </w:r>
      <w:r w:rsidRPr="005A618C">
        <w:rPr>
          <w:rFonts w:cs="Times New Roman"/>
          <w:color w:val="000000" w:themeColor="text1"/>
          <w:szCs w:val="24"/>
        </w:rPr>
        <w:t xml:space="preserve">, </w:t>
      </w:r>
      <w:r w:rsidRPr="005A618C">
        <w:rPr>
          <w:rFonts w:cs="Times New Roman"/>
          <w:i/>
          <w:iCs/>
          <w:color w:val="000000" w:themeColor="text1"/>
          <w:szCs w:val="24"/>
        </w:rPr>
        <w:t>19</w:t>
      </w:r>
      <w:r w:rsidRPr="005A618C">
        <w:rPr>
          <w:rFonts w:cs="Times New Roman"/>
          <w:color w:val="000000" w:themeColor="text1"/>
          <w:szCs w:val="24"/>
        </w:rPr>
        <w:t>, 773-795.</w:t>
      </w:r>
    </w:p>
    <w:p w14:paraId="1DF51A61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Yetim, E., Demir, Y., ve Erturan, İ.G. (2014). Beden eğitimi derslerinde motivasyon: tutum ve motivasyonel sratejilerin tahmin edici etkisi. </w:t>
      </w:r>
      <w:r w:rsidRPr="005A618C">
        <w:rPr>
          <w:rFonts w:cs="Times New Roman"/>
          <w:i/>
          <w:color w:val="000000" w:themeColor="text1"/>
          <w:szCs w:val="24"/>
        </w:rPr>
        <w:t>SPORMETRE Beden Eğitimi Ve Spor Bilimleri Dergisi,</w:t>
      </w:r>
      <w:r w:rsidRPr="005A618C">
        <w:rPr>
          <w:rFonts w:cs="Times New Roman"/>
          <w:color w:val="000000" w:themeColor="text1"/>
          <w:szCs w:val="24"/>
        </w:rPr>
        <w:t xml:space="preserve"> 12(2), 139-146. </w:t>
      </w:r>
    </w:p>
    <w:p w14:paraId="5F01C438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Yıldırım, A., ve Simsek, H. (1999). </w:t>
      </w:r>
      <w:r w:rsidRPr="005A618C">
        <w:rPr>
          <w:rFonts w:cs="Times New Roman"/>
          <w:i/>
          <w:color w:val="000000" w:themeColor="text1"/>
          <w:szCs w:val="24"/>
        </w:rPr>
        <w:t>Sosyal bilimlerde nitel araştırma yöntemleri</w:t>
      </w:r>
      <w:r w:rsidRPr="005A618C">
        <w:rPr>
          <w:rFonts w:cs="Times New Roman"/>
          <w:color w:val="000000" w:themeColor="text1"/>
          <w:szCs w:val="24"/>
        </w:rPr>
        <w:t xml:space="preserve"> (11 baski: 1999-2018).</w:t>
      </w:r>
    </w:p>
    <w:p w14:paraId="61D16F09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Yılmaz, M.E. (2025). </w:t>
      </w:r>
      <w:r w:rsidRPr="005A618C">
        <w:rPr>
          <w:rFonts w:cs="Times New Roman"/>
          <w:i/>
          <w:iCs/>
          <w:color w:val="000000" w:themeColor="text1"/>
          <w:szCs w:val="24"/>
        </w:rPr>
        <w:t>Beden eğitimi ve spor öğretmen adaylarının ritim eğitimi ve dans dersine yönelik tutumlarının özgüvenlerine etkisi</w:t>
      </w:r>
      <w:r w:rsidRPr="005A618C">
        <w:rPr>
          <w:rFonts w:cs="Times New Roman"/>
          <w:color w:val="000000" w:themeColor="text1"/>
          <w:szCs w:val="24"/>
        </w:rPr>
        <w:t>. Yüksek lisans tezi, Haliç Üniversitesi, Lisansüstü Eğitim Enstitüsü.</w:t>
      </w:r>
    </w:p>
    <w:p w14:paraId="3A9D8C2E" w14:textId="77777777" w:rsidR="005A618C" w:rsidRPr="005A618C" w:rsidRDefault="005A618C" w:rsidP="005A618C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color w:val="000000" w:themeColor="text1"/>
          <w:szCs w:val="24"/>
        </w:rPr>
      </w:pPr>
      <w:r w:rsidRPr="005A618C">
        <w:rPr>
          <w:rFonts w:cs="Times New Roman"/>
          <w:color w:val="000000" w:themeColor="text1"/>
          <w:szCs w:val="24"/>
        </w:rPr>
        <w:t xml:space="preserve">Zimmerman, B.J., ve Schunk, D.H. (2013). </w:t>
      </w:r>
      <w:r w:rsidRPr="005A618C">
        <w:rPr>
          <w:rFonts w:cs="Times New Roman"/>
          <w:i/>
          <w:iCs/>
          <w:color w:val="000000" w:themeColor="text1"/>
          <w:szCs w:val="24"/>
        </w:rPr>
        <w:t>Self-regulated learning and academic achievement: Theoretical perspectives</w:t>
      </w:r>
      <w:r w:rsidRPr="005A618C">
        <w:rPr>
          <w:rFonts w:cs="Times New Roman"/>
          <w:color w:val="000000" w:themeColor="text1"/>
          <w:szCs w:val="24"/>
        </w:rPr>
        <w:t>. Routledge.</w:t>
      </w:r>
    </w:p>
    <w:p w14:paraId="4917875E" w14:textId="77777777" w:rsidR="005A618C" w:rsidRDefault="005A618C" w:rsidP="00FF6F2F">
      <w:pPr>
        <w:widowControl w:val="0"/>
        <w:autoSpaceDE w:val="0"/>
        <w:autoSpaceDN w:val="0"/>
        <w:adjustRightInd w:val="0"/>
        <w:spacing w:before="120" w:after="120"/>
        <w:ind w:firstLine="709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br w:type="page"/>
      </w:r>
    </w:p>
    <w:p w14:paraId="26B10601" w14:textId="77777777" w:rsidR="008A35BA" w:rsidRPr="00FF6F2F" w:rsidRDefault="008A35BA" w:rsidP="005A618C">
      <w:pPr>
        <w:pStyle w:val="Balk1"/>
      </w:pPr>
      <w:bookmarkStart w:id="112" w:name="_Toc203545682"/>
      <w:bookmarkStart w:id="113" w:name="_Toc488176679"/>
      <w:bookmarkStart w:id="114" w:name="_Toc488004533"/>
      <w:bookmarkStart w:id="115" w:name="_Toc473149739"/>
      <w:bookmarkStart w:id="116" w:name="_Toc459142291"/>
      <w:r w:rsidRPr="00FF6F2F">
        <w:t>EKLER</w:t>
      </w:r>
      <w:bookmarkEnd w:id="112"/>
    </w:p>
    <w:p w14:paraId="70401A92" w14:textId="77777777" w:rsidR="008A35BA" w:rsidRPr="005A618C" w:rsidRDefault="008A35BA" w:rsidP="005A618C">
      <w:pPr>
        <w:spacing w:before="120" w:after="120"/>
        <w:ind w:firstLine="0"/>
        <w:jc w:val="center"/>
        <w:rPr>
          <w:rFonts w:cs="Times New Roman"/>
          <w:szCs w:val="24"/>
        </w:rPr>
      </w:pPr>
    </w:p>
    <w:p w14:paraId="66483472" w14:textId="77777777" w:rsidR="008A35BA" w:rsidRPr="005A618C" w:rsidRDefault="008A35BA" w:rsidP="005A618C">
      <w:pPr>
        <w:spacing w:before="120" w:after="120"/>
        <w:ind w:firstLine="0"/>
        <w:jc w:val="center"/>
        <w:rPr>
          <w:rFonts w:cs="Times New Roman"/>
          <w:szCs w:val="24"/>
        </w:rPr>
      </w:pPr>
    </w:p>
    <w:p w14:paraId="7B10D858" w14:textId="77777777" w:rsidR="008A35BA" w:rsidRPr="00FF6F2F" w:rsidRDefault="008A35BA" w:rsidP="005A618C">
      <w:pPr>
        <w:pStyle w:val="Balk2"/>
      </w:pPr>
      <w:bookmarkStart w:id="117" w:name="_Toc203545683"/>
      <w:r w:rsidRPr="00FF6F2F">
        <w:t>Ek</w:t>
      </w:r>
      <w:r w:rsidR="005A618C">
        <w:t xml:space="preserve"> </w:t>
      </w:r>
      <w:r w:rsidRPr="00FF6F2F">
        <w:t>1.</w:t>
      </w:r>
      <w:r w:rsidR="005A618C">
        <w:t xml:space="preserve"> </w:t>
      </w:r>
      <w:r w:rsidRPr="005A618C">
        <w:rPr>
          <w:b w:val="0"/>
        </w:rPr>
        <w:t>Google</w:t>
      </w:r>
      <w:r w:rsidR="005A618C" w:rsidRPr="005A618C">
        <w:rPr>
          <w:b w:val="0"/>
        </w:rPr>
        <w:t xml:space="preserve"> </w:t>
      </w:r>
      <w:r w:rsidRPr="005A618C">
        <w:rPr>
          <w:b w:val="0"/>
        </w:rPr>
        <w:t>Form</w:t>
      </w:r>
      <w:bookmarkEnd w:id="117"/>
    </w:p>
    <w:p w14:paraId="5048AD7E" w14:textId="77777777" w:rsidR="008A35BA" w:rsidRPr="00FF6F2F" w:rsidRDefault="008A35BA" w:rsidP="00FF6F2F">
      <w:pPr>
        <w:spacing w:before="120" w:after="120"/>
        <w:ind w:firstLine="709"/>
        <w:rPr>
          <w:rFonts w:cs="Times New Roman"/>
          <w:bCs/>
          <w:szCs w:val="24"/>
        </w:rPr>
      </w:pPr>
    </w:p>
    <w:p w14:paraId="0F3488A1" w14:textId="77777777" w:rsidR="008A35BA" w:rsidRPr="00FF6F2F" w:rsidRDefault="008A35BA" w:rsidP="005A618C">
      <w:pPr>
        <w:spacing w:before="120" w:after="120"/>
        <w:ind w:firstLine="0"/>
        <w:jc w:val="center"/>
        <w:rPr>
          <w:rFonts w:cs="Times New Roman"/>
          <w:b/>
          <w:szCs w:val="24"/>
        </w:rPr>
      </w:pPr>
      <w:r w:rsidRPr="00FF6F2F">
        <w:rPr>
          <w:rFonts w:cs="Times New Roman"/>
          <w:b/>
          <w:noProof/>
          <w:szCs w:val="24"/>
          <w:lang w:eastAsia="tr-TR"/>
        </w:rPr>
        <w:drawing>
          <wp:inline distT="0" distB="0" distL="0" distR="0" wp14:anchorId="26B10D42" wp14:editId="715658FE">
            <wp:extent cx="5054600" cy="320675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6689" cy="320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A3166" w14:textId="77777777" w:rsidR="008A35BA" w:rsidRPr="00FF6F2F" w:rsidRDefault="008A35BA" w:rsidP="00FF6F2F">
      <w:pPr>
        <w:spacing w:before="120" w:after="120"/>
        <w:ind w:firstLine="709"/>
        <w:rPr>
          <w:rFonts w:cs="Times New Roman"/>
          <w:b/>
          <w:szCs w:val="24"/>
        </w:rPr>
      </w:pPr>
    </w:p>
    <w:p w14:paraId="1DF5F6A4" w14:textId="77777777" w:rsidR="005A618C" w:rsidRDefault="005A618C" w:rsidP="00FF6F2F">
      <w:pPr>
        <w:spacing w:before="120" w:after="120"/>
        <w:ind w:firstLine="709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003AA4E" w14:textId="77777777" w:rsidR="008A35BA" w:rsidRPr="00FF6F2F" w:rsidRDefault="008A35BA" w:rsidP="005A618C">
      <w:pPr>
        <w:pStyle w:val="Balk2"/>
      </w:pPr>
      <w:bookmarkStart w:id="118" w:name="_Toc203545684"/>
      <w:r w:rsidRPr="00FF6F2F">
        <w:t>Ek</w:t>
      </w:r>
      <w:r w:rsidR="005A618C">
        <w:t xml:space="preserve"> </w:t>
      </w:r>
      <w:r w:rsidRPr="00FF6F2F">
        <w:t>2.</w:t>
      </w:r>
      <w:r w:rsidR="005A618C">
        <w:t xml:space="preserve"> </w:t>
      </w:r>
      <w:r w:rsidRPr="005A618C">
        <w:rPr>
          <w:b w:val="0"/>
        </w:rPr>
        <w:t>Ölçek</w:t>
      </w:r>
      <w:r w:rsidR="005A618C" w:rsidRPr="005A618C">
        <w:rPr>
          <w:b w:val="0"/>
        </w:rPr>
        <w:t xml:space="preserve"> </w:t>
      </w:r>
      <w:r w:rsidRPr="005A618C">
        <w:rPr>
          <w:b w:val="0"/>
        </w:rPr>
        <w:t>İzni</w:t>
      </w:r>
      <w:bookmarkEnd w:id="118"/>
    </w:p>
    <w:p w14:paraId="27A912B5" w14:textId="77777777" w:rsidR="008A35BA" w:rsidRPr="00FF6F2F" w:rsidRDefault="008A35BA" w:rsidP="005A618C">
      <w:pPr>
        <w:spacing w:before="120" w:after="120"/>
        <w:ind w:firstLine="0"/>
        <w:jc w:val="left"/>
        <w:rPr>
          <w:rFonts w:cs="Times New Roman"/>
          <w:b/>
          <w:szCs w:val="24"/>
        </w:rPr>
      </w:pPr>
      <w:r w:rsidRPr="00FF6F2F">
        <w:rPr>
          <w:rFonts w:cs="Times New Roman"/>
          <w:b/>
          <w:noProof/>
          <w:szCs w:val="24"/>
          <w:lang w:eastAsia="tr-TR"/>
        </w:rPr>
        <w:drawing>
          <wp:inline distT="0" distB="0" distL="0" distR="0" wp14:anchorId="18A0F512" wp14:editId="71E6837C">
            <wp:extent cx="5264150" cy="2601615"/>
            <wp:effectExtent l="0" t="0" r="0" b="825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65" cy="2604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6F2F">
        <w:rPr>
          <w:rFonts w:cs="Times New Roman"/>
          <w:b/>
          <w:noProof/>
          <w:szCs w:val="24"/>
          <w:lang w:eastAsia="tr-TR"/>
        </w:rPr>
        <w:drawing>
          <wp:inline distT="0" distB="0" distL="0" distR="0" wp14:anchorId="334F24FB" wp14:editId="7E4A919D">
            <wp:extent cx="5099050" cy="2217379"/>
            <wp:effectExtent l="0" t="0" r="635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46" cy="222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F6F37" w14:textId="77777777" w:rsidR="008A35BA" w:rsidRDefault="008A35BA" w:rsidP="005A618C">
      <w:pPr>
        <w:spacing w:before="120" w:after="120"/>
        <w:ind w:firstLine="0"/>
        <w:jc w:val="left"/>
        <w:rPr>
          <w:rFonts w:cs="Times New Roman"/>
          <w:b/>
          <w:szCs w:val="24"/>
        </w:rPr>
      </w:pPr>
      <w:r w:rsidRPr="00FF6F2F">
        <w:rPr>
          <w:rFonts w:cs="Times New Roman"/>
          <w:b/>
          <w:noProof/>
          <w:szCs w:val="24"/>
          <w:lang w:eastAsia="tr-TR"/>
        </w:rPr>
        <w:drawing>
          <wp:inline distT="0" distB="0" distL="0" distR="0" wp14:anchorId="0DC12B79" wp14:editId="46AD891D">
            <wp:extent cx="5219700" cy="2645806"/>
            <wp:effectExtent l="0" t="0" r="0" b="254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18" cy="2648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A60E4" w14:textId="77777777" w:rsidR="005A618C" w:rsidRDefault="005A618C" w:rsidP="005A618C">
      <w:pPr>
        <w:spacing w:before="120" w:after="120"/>
        <w:ind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6583ED18" w14:textId="77777777" w:rsidR="008A35BA" w:rsidRPr="00FF6F2F" w:rsidRDefault="008A35BA" w:rsidP="005A618C">
      <w:pPr>
        <w:pStyle w:val="Balk2"/>
      </w:pPr>
      <w:bookmarkStart w:id="119" w:name="_Toc203545685"/>
      <w:r w:rsidRPr="00FF6F2F">
        <w:t>Ek</w:t>
      </w:r>
      <w:r w:rsidR="005A618C">
        <w:t xml:space="preserve"> </w:t>
      </w:r>
      <w:r w:rsidRPr="00FF6F2F">
        <w:t>3.</w:t>
      </w:r>
      <w:r w:rsidR="005A618C">
        <w:t xml:space="preserve"> </w:t>
      </w:r>
      <w:r w:rsidRPr="008C1E2C">
        <w:rPr>
          <w:b w:val="0"/>
        </w:rPr>
        <w:t>Demografik</w:t>
      </w:r>
      <w:r w:rsidR="005A618C" w:rsidRPr="008C1E2C">
        <w:rPr>
          <w:b w:val="0"/>
        </w:rPr>
        <w:t xml:space="preserve"> </w:t>
      </w:r>
      <w:r w:rsidRPr="008C1E2C">
        <w:rPr>
          <w:b w:val="0"/>
        </w:rPr>
        <w:t>Bilgiler</w:t>
      </w:r>
      <w:bookmarkEnd w:id="119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114"/>
        <w:gridCol w:w="2115"/>
        <w:gridCol w:w="2003"/>
        <w:gridCol w:w="2115"/>
      </w:tblGrid>
      <w:tr w:rsidR="008A35BA" w:rsidRPr="005A618C" w14:paraId="726CAA99" w14:textId="77777777" w:rsidTr="005A618C">
        <w:trPr>
          <w:trHeight w:val="16"/>
        </w:trPr>
        <w:tc>
          <w:tcPr>
            <w:tcW w:w="2114" w:type="dxa"/>
            <w:vAlign w:val="center"/>
          </w:tcPr>
          <w:p w14:paraId="112BA736" w14:textId="77777777" w:rsidR="0068536F" w:rsidRPr="005A618C" w:rsidRDefault="0068536F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20" w:name="_Toc203545686"/>
            <w:r w:rsidRPr="005A618C">
              <w:rPr>
                <w:rFonts w:cs="Times New Roman"/>
                <w:b w:val="0"/>
                <w:sz w:val="20"/>
                <w:szCs w:val="20"/>
              </w:rPr>
              <w:t>Yaş</w:t>
            </w:r>
            <w:bookmarkEnd w:id="120"/>
          </w:p>
          <w:p w14:paraId="52BA6EE6" w14:textId="77777777" w:rsidR="0068536F" w:rsidRPr="005A618C" w:rsidRDefault="0068536F" w:rsidP="005A618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A618C">
              <w:rPr>
                <w:rFonts w:cs="Times New Roman"/>
                <w:sz w:val="20"/>
                <w:szCs w:val="20"/>
              </w:rPr>
              <w:t>18</w:t>
            </w:r>
          </w:p>
          <w:p w14:paraId="553D54CE" w14:textId="77777777" w:rsidR="0068536F" w:rsidRPr="005A618C" w:rsidRDefault="0068536F" w:rsidP="005A618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A618C">
              <w:rPr>
                <w:rFonts w:cs="Times New Roman"/>
                <w:sz w:val="20"/>
                <w:szCs w:val="20"/>
              </w:rPr>
              <w:t>19</w:t>
            </w:r>
          </w:p>
          <w:p w14:paraId="2CEB4837" w14:textId="77777777" w:rsidR="0068536F" w:rsidRPr="005A618C" w:rsidRDefault="0068536F" w:rsidP="005A618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A618C">
              <w:rPr>
                <w:rFonts w:cs="Times New Roman"/>
                <w:sz w:val="20"/>
                <w:szCs w:val="20"/>
              </w:rPr>
              <w:t>20</w:t>
            </w:r>
          </w:p>
          <w:p w14:paraId="593E369A" w14:textId="77777777" w:rsidR="008A35BA" w:rsidRPr="005A618C" w:rsidRDefault="0068536F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21" w:name="_Toc203545687"/>
            <w:r w:rsidRPr="005A618C">
              <w:rPr>
                <w:rFonts w:cs="Times New Roman"/>
                <w:b w:val="0"/>
                <w:sz w:val="20"/>
                <w:szCs w:val="20"/>
              </w:rPr>
              <w:t>21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ve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üzeri</w:t>
            </w:r>
            <w:bookmarkEnd w:id="121"/>
          </w:p>
        </w:tc>
        <w:tc>
          <w:tcPr>
            <w:tcW w:w="2115" w:type="dxa"/>
            <w:vAlign w:val="center"/>
          </w:tcPr>
          <w:p w14:paraId="42C19CDE" w14:textId="77777777" w:rsidR="0068536F" w:rsidRPr="005A618C" w:rsidRDefault="0068536F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22" w:name="_Toc203545688"/>
            <w:r w:rsidRPr="005A618C">
              <w:rPr>
                <w:rFonts w:cs="Times New Roman"/>
                <w:b w:val="0"/>
                <w:sz w:val="20"/>
                <w:szCs w:val="20"/>
              </w:rPr>
              <w:t>Cinsiyet</w:t>
            </w:r>
            <w:bookmarkEnd w:id="122"/>
          </w:p>
          <w:p w14:paraId="18ABD235" w14:textId="77777777" w:rsidR="0068536F" w:rsidRPr="005A618C" w:rsidRDefault="0068536F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23" w:name="_Toc203545689"/>
            <w:r w:rsidRPr="005A618C">
              <w:rPr>
                <w:rFonts w:cs="Times New Roman"/>
                <w:b w:val="0"/>
                <w:sz w:val="20"/>
                <w:szCs w:val="20"/>
              </w:rPr>
              <w:t>Kadın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(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 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)</w:t>
            </w:r>
            <w:bookmarkEnd w:id="123"/>
          </w:p>
          <w:p w14:paraId="12AC01C4" w14:textId="77777777" w:rsidR="0068536F" w:rsidRPr="005A618C" w:rsidRDefault="0068536F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24" w:name="_Toc203545690"/>
            <w:r w:rsidRPr="005A618C">
              <w:rPr>
                <w:rFonts w:cs="Times New Roman"/>
                <w:b w:val="0"/>
                <w:sz w:val="20"/>
                <w:szCs w:val="20"/>
              </w:rPr>
              <w:t>Erkek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(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)</w:t>
            </w:r>
            <w:bookmarkEnd w:id="124"/>
          </w:p>
          <w:p w14:paraId="6BCC6CC1" w14:textId="77777777" w:rsidR="00694F62" w:rsidRPr="005A618C" w:rsidRDefault="00694F62" w:rsidP="005A618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vAlign w:val="center"/>
          </w:tcPr>
          <w:p w14:paraId="1C751CEE" w14:textId="77777777" w:rsidR="00144914" w:rsidRPr="005A618C" w:rsidRDefault="00144914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25" w:name="_Toc203545691"/>
            <w:r w:rsidRPr="005A618C">
              <w:rPr>
                <w:rFonts w:cs="Times New Roman"/>
                <w:b w:val="0"/>
                <w:sz w:val="20"/>
                <w:szCs w:val="20"/>
              </w:rPr>
              <w:t>Bölüm</w:t>
            </w:r>
            <w:bookmarkEnd w:id="125"/>
          </w:p>
          <w:p w14:paraId="53E390D4" w14:textId="77777777" w:rsidR="00144914" w:rsidRPr="005A618C" w:rsidRDefault="00144914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26" w:name="_Toc203545692"/>
            <w:r w:rsidRPr="005A618C">
              <w:rPr>
                <w:rFonts w:cs="Times New Roman"/>
                <w:b w:val="0"/>
                <w:sz w:val="20"/>
                <w:szCs w:val="20"/>
              </w:rPr>
              <w:t>-Beden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eğitimi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ve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spor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öğretmenliği</w:t>
            </w:r>
            <w:bookmarkEnd w:id="126"/>
          </w:p>
          <w:p w14:paraId="5C3801F6" w14:textId="77777777" w:rsidR="00144914" w:rsidRPr="005A618C" w:rsidRDefault="00144914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27" w:name="_Toc203545693"/>
            <w:r w:rsidRPr="005A618C">
              <w:rPr>
                <w:rFonts w:cs="Times New Roman"/>
                <w:b w:val="0"/>
                <w:sz w:val="20"/>
                <w:szCs w:val="20"/>
              </w:rPr>
              <w:t>-Antrenörlük</w:t>
            </w:r>
            <w:bookmarkEnd w:id="127"/>
          </w:p>
          <w:p w14:paraId="6BB01840" w14:textId="77777777" w:rsidR="00144914" w:rsidRPr="005A618C" w:rsidRDefault="00144914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28" w:name="_Toc203545694"/>
            <w:r w:rsidRPr="005A618C">
              <w:rPr>
                <w:rFonts w:cs="Times New Roman"/>
                <w:b w:val="0"/>
                <w:sz w:val="20"/>
                <w:szCs w:val="20"/>
              </w:rPr>
              <w:t>-Spor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Yöneticiliği</w:t>
            </w:r>
            <w:bookmarkEnd w:id="128"/>
          </w:p>
          <w:p w14:paraId="5D9F3FF1" w14:textId="77777777" w:rsidR="008A35BA" w:rsidRPr="005A618C" w:rsidRDefault="00144914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29" w:name="_Toc203545695"/>
            <w:r w:rsidRPr="005A618C">
              <w:rPr>
                <w:rFonts w:cs="Times New Roman"/>
                <w:b w:val="0"/>
                <w:sz w:val="20"/>
                <w:szCs w:val="20"/>
              </w:rPr>
              <w:t>-Rekreasyon</w:t>
            </w:r>
            <w:bookmarkEnd w:id="129"/>
          </w:p>
        </w:tc>
        <w:tc>
          <w:tcPr>
            <w:tcW w:w="2115" w:type="dxa"/>
            <w:vAlign w:val="center"/>
          </w:tcPr>
          <w:p w14:paraId="4164E195" w14:textId="77777777" w:rsidR="00144914" w:rsidRPr="005A618C" w:rsidRDefault="00144914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30" w:name="_Toc203545696"/>
            <w:r w:rsidRPr="005A618C">
              <w:rPr>
                <w:rFonts w:cs="Times New Roman"/>
                <w:b w:val="0"/>
                <w:sz w:val="20"/>
                <w:szCs w:val="20"/>
              </w:rPr>
              <w:t>Sınıf</w:t>
            </w:r>
            <w:bookmarkEnd w:id="130"/>
          </w:p>
          <w:p w14:paraId="562EF395" w14:textId="77777777" w:rsidR="00144914" w:rsidRPr="005A618C" w:rsidRDefault="00144914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31" w:name="_Toc203545697"/>
            <w:r w:rsidRPr="005A618C">
              <w:rPr>
                <w:rFonts w:cs="Times New Roman"/>
                <w:b w:val="0"/>
                <w:sz w:val="20"/>
                <w:szCs w:val="20"/>
              </w:rPr>
              <w:t>1</w:t>
            </w:r>
            <w:bookmarkEnd w:id="131"/>
          </w:p>
          <w:p w14:paraId="62438EE4" w14:textId="77777777" w:rsidR="00144914" w:rsidRPr="005A618C" w:rsidRDefault="00144914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32" w:name="_Toc203545698"/>
            <w:r w:rsidRPr="005A618C">
              <w:rPr>
                <w:rFonts w:cs="Times New Roman"/>
                <w:b w:val="0"/>
                <w:sz w:val="20"/>
                <w:szCs w:val="20"/>
              </w:rPr>
              <w:t>2</w:t>
            </w:r>
            <w:bookmarkEnd w:id="132"/>
          </w:p>
          <w:p w14:paraId="54CDB305" w14:textId="77777777" w:rsidR="00144914" w:rsidRPr="005A618C" w:rsidRDefault="00144914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33" w:name="_Toc203545699"/>
            <w:r w:rsidRPr="005A618C">
              <w:rPr>
                <w:rFonts w:cs="Times New Roman"/>
                <w:b w:val="0"/>
                <w:sz w:val="20"/>
                <w:szCs w:val="20"/>
              </w:rPr>
              <w:t>3</w:t>
            </w:r>
            <w:bookmarkEnd w:id="133"/>
          </w:p>
          <w:p w14:paraId="725999C2" w14:textId="77777777" w:rsidR="008A35BA" w:rsidRPr="005A618C" w:rsidRDefault="00144914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34" w:name="_Toc203545700"/>
            <w:r w:rsidRPr="005A618C">
              <w:rPr>
                <w:rFonts w:cs="Times New Roman"/>
                <w:b w:val="0"/>
                <w:sz w:val="20"/>
                <w:szCs w:val="20"/>
              </w:rPr>
              <w:t>4</w:t>
            </w:r>
            <w:bookmarkEnd w:id="134"/>
          </w:p>
        </w:tc>
      </w:tr>
      <w:tr w:rsidR="008A35BA" w:rsidRPr="005A618C" w14:paraId="25CD26CC" w14:textId="77777777" w:rsidTr="005A618C">
        <w:trPr>
          <w:trHeight w:val="16"/>
        </w:trPr>
        <w:tc>
          <w:tcPr>
            <w:tcW w:w="2114" w:type="dxa"/>
            <w:vAlign w:val="center"/>
          </w:tcPr>
          <w:p w14:paraId="4DD9AAFD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35" w:name="_Toc203545701"/>
            <w:r w:rsidRPr="005A618C">
              <w:rPr>
                <w:rFonts w:cs="Times New Roman"/>
                <w:b w:val="0"/>
                <w:sz w:val="20"/>
                <w:szCs w:val="20"/>
              </w:rPr>
              <w:t>Öğrenim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Türü</w:t>
            </w:r>
            <w:bookmarkEnd w:id="135"/>
          </w:p>
          <w:p w14:paraId="32818C0B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36" w:name="_Toc203545702"/>
            <w:r w:rsidRPr="005A618C">
              <w:rPr>
                <w:rFonts w:cs="Times New Roman"/>
                <w:b w:val="0"/>
                <w:sz w:val="20"/>
                <w:szCs w:val="20"/>
              </w:rPr>
              <w:t>-1.Ögretim</w:t>
            </w:r>
            <w:bookmarkEnd w:id="136"/>
          </w:p>
          <w:p w14:paraId="2EE65D8F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37" w:name="_Toc203545703"/>
            <w:r w:rsidRPr="005A618C">
              <w:rPr>
                <w:rFonts w:cs="Times New Roman"/>
                <w:b w:val="0"/>
                <w:sz w:val="20"/>
                <w:szCs w:val="20"/>
              </w:rPr>
              <w:t>-2.Ögretim</w:t>
            </w:r>
            <w:bookmarkEnd w:id="137"/>
          </w:p>
        </w:tc>
        <w:tc>
          <w:tcPr>
            <w:tcW w:w="2115" w:type="dxa"/>
            <w:vAlign w:val="center"/>
          </w:tcPr>
          <w:p w14:paraId="56A00F70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38" w:name="_Toc203545704"/>
            <w:r w:rsidRPr="005A618C">
              <w:rPr>
                <w:rFonts w:cs="Times New Roman"/>
                <w:b w:val="0"/>
                <w:sz w:val="20"/>
                <w:szCs w:val="20"/>
              </w:rPr>
              <w:t>Spor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Geçmişi</w:t>
            </w:r>
            <w:bookmarkEnd w:id="138"/>
          </w:p>
          <w:p w14:paraId="557D2962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39" w:name="_Toc203545705"/>
            <w:r w:rsidRPr="005A618C">
              <w:rPr>
                <w:rFonts w:cs="Times New Roman"/>
                <w:b w:val="0"/>
                <w:sz w:val="20"/>
                <w:szCs w:val="20"/>
              </w:rPr>
              <w:t>-Hiç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spor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yapmadım</w:t>
            </w:r>
            <w:bookmarkEnd w:id="139"/>
          </w:p>
          <w:p w14:paraId="3DA96B72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40" w:name="_Toc203545706"/>
            <w:r w:rsidRPr="005A618C">
              <w:rPr>
                <w:rFonts w:cs="Times New Roman"/>
                <w:b w:val="0"/>
                <w:sz w:val="20"/>
                <w:szCs w:val="20"/>
              </w:rPr>
              <w:t>-1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yıldan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az</w:t>
            </w:r>
            <w:bookmarkEnd w:id="140"/>
          </w:p>
          <w:p w14:paraId="278BBBE6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41" w:name="_Toc203545707"/>
            <w:r w:rsidRPr="005A618C">
              <w:rPr>
                <w:rFonts w:cs="Times New Roman"/>
                <w:b w:val="0"/>
                <w:sz w:val="20"/>
                <w:szCs w:val="20"/>
              </w:rPr>
              <w:t>-1-2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yıl</w:t>
            </w:r>
            <w:bookmarkEnd w:id="141"/>
          </w:p>
          <w:p w14:paraId="36B424F9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42" w:name="_Toc203545708"/>
            <w:r w:rsidRPr="005A618C">
              <w:rPr>
                <w:rFonts w:cs="Times New Roman"/>
                <w:b w:val="0"/>
                <w:sz w:val="20"/>
                <w:szCs w:val="20"/>
              </w:rPr>
              <w:t>-3-4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yıl</w:t>
            </w:r>
            <w:bookmarkEnd w:id="142"/>
          </w:p>
          <w:p w14:paraId="37FB23B3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43" w:name="_Toc203545709"/>
            <w:r w:rsidRPr="005A618C">
              <w:rPr>
                <w:rFonts w:cs="Times New Roman"/>
                <w:b w:val="0"/>
                <w:sz w:val="20"/>
                <w:szCs w:val="20"/>
              </w:rPr>
              <w:t>-5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yıl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ve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üzeri</w:t>
            </w:r>
            <w:bookmarkEnd w:id="143"/>
          </w:p>
        </w:tc>
        <w:tc>
          <w:tcPr>
            <w:tcW w:w="2003" w:type="dxa"/>
            <w:vAlign w:val="center"/>
          </w:tcPr>
          <w:p w14:paraId="38954931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44" w:name="_Toc203545710"/>
            <w:r w:rsidRPr="005A618C">
              <w:rPr>
                <w:rFonts w:cs="Times New Roman"/>
                <w:b w:val="0"/>
                <w:sz w:val="20"/>
                <w:szCs w:val="20"/>
              </w:rPr>
              <w:t>Spor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Türü</w:t>
            </w:r>
            <w:bookmarkEnd w:id="144"/>
          </w:p>
          <w:p w14:paraId="5225BB5C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45" w:name="_Toc203545711"/>
            <w:r w:rsidRPr="005A618C">
              <w:rPr>
                <w:rFonts w:cs="Times New Roman"/>
                <w:b w:val="0"/>
                <w:sz w:val="20"/>
                <w:szCs w:val="20"/>
              </w:rPr>
              <w:t>-Bireysel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Sporlar</w:t>
            </w:r>
            <w:bookmarkEnd w:id="145"/>
          </w:p>
          <w:p w14:paraId="0C919B1B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46" w:name="_Toc203545712"/>
            <w:r w:rsidRPr="005A618C">
              <w:rPr>
                <w:rFonts w:cs="Times New Roman"/>
                <w:b w:val="0"/>
                <w:sz w:val="20"/>
                <w:szCs w:val="20"/>
              </w:rPr>
              <w:t>-Takım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Sporları</w:t>
            </w:r>
            <w:bookmarkEnd w:id="146"/>
          </w:p>
        </w:tc>
        <w:tc>
          <w:tcPr>
            <w:tcW w:w="2115" w:type="dxa"/>
            <w:vAlign w:val="center"/>
          </w:tcPr>
          <w:p w14:paraId="48F816C0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47" w:name="_Toc203545713"/>
            <w:r w:rsidRPr="005A618C">
              <w:rPr>
                <w:rFonts w:cs="Times New Roman"/>
                <w:b w:val="0"/>
                <w:sz w:val="20"/>
                <w:szCs w:val="20"/>
              </w:rPr>
              <w:t>Haftalık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Egzersiz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Sıklığı</w:t>
            </w:r>
            <w:bookmarkEnd w:id="147"/>
          </w:p>
          <w:p w14:paraId="708DA993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48" w:name="_Toc203545714"/>
            <w:r w:rsidRPr="005A618C">
              <w:rPr>
                <w:rFonts w:cs="Times New Roman"/>
                <w:b w:val="0"/>
                <w:sz w:val="20"/>
                <w:szCs w:val="20"/>
              </w:rPr>
              <w:t>-Hiç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yapmıyorum</w:t>
            </w:r>
            <w:bookmarkEnd w:id="148"/>
          </w:p>
          <w:p w14:paraId="05AF66D7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49" w:name="_Toc203545715"/>
            <w:r w:rsidRPr="005A618C">
              <w:rPr>
                <w:rFonts w:cs="Times New Roman"/>
                <w:b w:val="0"/>
                <w:sz w:val="20"/>
                <w:szCs w:val="20"/>
              </w:rPr>
              <w:t>-1-2</w:t>
            </w:r>
            <w:bookmarkEnd w:id="149"/>
          </w:p>
          <w:p w14:paraId="3508F217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50" w:name="_Toc203545716"/>
            <w:r w:rsidRPr="005A618C">
              <w:rPr>
                <w:rFonts w:cs="Times New Roman"/>
                <w:b w:val="0"/>
                <w:sz w:val="20"/>
                <w:szCs w:val="20"/>
              </w:rPr>
              <w:t>-3-4</w:t>
            </w:r>
            <w:bookmarkEnd w:id="150"/>
          </w:p>
          <w:p w14:paraId="333C27BC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51" w:name="_Toc203545717"/>
            <w:r w:rsidRPr="005A618C">
              <w:rPr>
                <w:rFonts w:cs="Times New Roman"/>
                <w:b w:val="0"/>
                <w:sz w:val="20"/>
                <w:szCs w:val="20"/>
              </w:rPr>
              <w:t>-5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ve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üzeri</w:t>
            </w:r>
            <w:bookmarkEnd w:id="151"/>
          </w:p>
        </w:tc>
      </w:tr>
      <w:tr w:rsidR="008A35BA" w:rsidRPr="005A618C" w14:paraId="446947CC" w14:textId="77777777" w:rsidTr="005A618C">
        <w:trPr>
          <w:trHeight w:val="16"/>
        </w:trPr>
        <w:tc>
          <w:tcPr>
            <w:tcW w:w="2114" w:type="dxa"/>
            <w:vAlign w:val="center"/>
          </w:tcPr>
          <w:p w14:paraId="4A562F3C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52" w:name="_Toc203545718"/>
            <w:r w:rsidRPr="005A618C">
              <w:rPr>
                <w:rFonts w:cs="Times New Roman"/>
                <w:b w:val="0"/>
                <w:sz w:val="20"/>
                <w:szCs w:val="20"/>
              </w:rPr>
              <w:t>Gelir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Durumu</w:t>
            </w:r>
            <w:bookmarkEnd w:id="152"/>
          </w:p>
          <w:p w14:paraId="675EE371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53" w:name="_Toc203545719"/>
            <w:r w:rsidRPr="005A618C">
              <w:rPr>
                <w:rFonts w:cs="Times New Roman"/>
                <w:b w:val="0"/>
                <w:sz w:val="20"/>
                <w:szCs w:val="20"/>
              </w:rPr>
              <w:t>-Çok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düşük</w:t>
            </w:r>
            <w:bookmarkEnd w:id="153"/>
          </w:p>
          <w:p w14:paraId="3E484D4D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54" w:name="_Toc203545720"/>
            <w:r w:rsidRPr="005A618C">
              <w:rPr>
                <w:rFonts w:cs="Times New Roman"/>
                <w:b w:val="0"/>
                <w:sz w:val="20"/>
                <w:szCs w:val="20"/>
              </w:rPr>
              <w:t>-Düşük</w:t>
            </w:r>
            <w:bookmarkEnd w:id="154"/>
          </w:p>
          <w:p w14:paraId="76CA6859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55" w:name="_Toc203545721"/>
            <w:r w:rsidRPr="005A618C">
              <w:rPr>
                <w:rFonts w:cs="Times New Roman"/>
                <w:b w:val="0"/>
                <w:sz w:val="20"/>
                <w:szCs w:val="20"/>
              </w:rPr>
              <w:t>-Orta</w:t>
            </w:r>
            <w:bookmarkEnd w:id="155"/>
          </w:p>
          <w:p w14:paraId="4E121551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56" w:name="_Toc203545722"/>
            <w:r w:rsidRPr="005A618C">
              <w:rPr>
                <w:rFonts w:cs="Times New Roman"/>
                <w:b w:val="0"/>
                <w:sz w:val="20"/>
                <w:szCs w:val="20"/>
              </w:rPr>
              <w:t>-İyi</w:t>
            </w:r>
            <w:bookmarkEnd w:id="156"/>
          </w:p>
          <w:p w14:paraId="26C8AF5A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57" w:name="_Toc203545723"/>
            <w:r w:rsidRPr="005A618C">
              <w:rPr>
                <w:rFonts w:cs="Times New Roman"/>
                <w:b w:val="0"/>
                <w:sz w:val="20"/>
                <w:szCs w:val="20"/>
              </w:rPr>
              <w:t>-Çok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iyi</w:t>
            </w:r>
            <w:bookmarkEnd w:id="157"/>
          </w:p>
        </w:tc>
        <w:tc>
          <w:tcPr>
            <w:tcW w:w="2115" w:type="dxa"/>
            <w:vAlign w:val="center"/>
          </w:tcPr>
          <w:p w14:paraId="7BFBCAE3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58" w:name="_Toc203545724"/>
            <w:r w:rsidRPr="005A618C">
              <w:rPr>
                <w:rFonts w:cs="Times New Roman"/>
                <w:b w:val="0"/>
                <w:sz w:val="20"/>
                <w:szCs w:val="20"/>
              </w:rPr>
              <w:t>Genel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Not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Ortalaması</w:t>
            </w:r>
            <w:bookmarkEnd w:id="158"/>
          </w:p>
          <w:p w14:paraId="05A35357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59" w:name="_Toc203545725"/>
            <w:r w:rsidRPr="005A618C">
              <w:rPr>
                <w:rFonts w:cs="Times New Roman"/>
                <w:b w:val="0"/>
                <w:sz w:val="20"/>
                <w:szCs w:val="20"/>
              </w:rPr>
              <w:t>-1,50-1,99</w:t>
            </w:r>
            <w:bookmarkEnd w:id="159"/>
          </w:p>
          <w:p w14:paraId="65C0E13B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60" w:name="_Toc203545726"/>
            <w:r w:rsidRPr="005A618C">
              <w:rPr>
                <w:rFonts w:cs="Times New Roman"/>
                <w:b w:val="0"/>
                <w:sz w:val="20"/>
                <w:szCs w:val="20"/>
              </w:rPr>
              <w:t>-2,00-2,49</w:t>
            </w:r>
            <w:bookmarkEnd w:id="160"/>
          </w:p>
          <w:p w14:paraId="338D9037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61" w:name="_Toc203545727"/>
            <w:r w:rsidRPr="005A618C">
              <w:rPr>
                <w:rFonts w:cs="Times New Roman"/>
                <w:b w:val="0"/>
                <w:sz w:val="20"/>
                <w:szCs w:val="20"/>
              </w:rPr>
              <w:t>-2,50-2,99</w:t>
            </w:r>
            <w:bookmarkEnd w:id="161"/>
          </w:p>
          <w:p w14:paraId="58E26A84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62" w:name="_Toc203545728"/>
            <w:r w:rsidRPr="005A618C">
              <w:rPr>
                <w:rFonts w:cs="Times New Roman"/>
                <w:b w:val="0"/>
                <w:sz w:val="20"/>
                <w:szCs w:val="20"/>
              </w:rPr>
              <w:t>-3,00-3,49</w:t>
            </w:r>
            <w:bookmarkEnd w:id="162"/>
          </w:p>
          <w:p w14:paraId="011D304F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63" w:name="_Toc203545729"/>
            <w:r w:rsidRPr="005A618C">
              <w:rPr>
                <w:rFonts w:cs="Times New Roman"/>
                <w:b w:val="0"/>
                <w:sz w:val="20"/>
                <w:szCs w:val="20"/>
              </w:rPr>
              <w:t>-3,50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ve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üzeri</w:t>
            </w:r>
            <w:bookmarkEnd w:id="163"/>
          </w:p>
        </w:tc>
        <w:tc>
          <w:tcPr>
            <w:tcW w:w="2003" w:type="dxa"/>
            <w:vAlign w:val="center"/>
          </w:tcPr>
          <w:p w14:paraId="57D2FED2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64" w:name="_Toc203545730"/>
            <w:r w:rsidRPr="005A618C">
              <w:rPr>
                <w:rFonts w:cs="Times New Roman"/>
                <w:b w:val="0"/>
                <w:sz w:val="20"/>
                <w:szCs w:val="20"/>
              </w:rPr>
              <w:t>Aile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Eğitim</w:t>
            </w:r>
            <w:r w:rsidR="005A618C" w:rsidRPr="005A618C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b w:val="0"/>
                <w:sz w:val="20"/>
                <w:szCs w:val="20"/>
              </w:rPr>
              <w:t>Durumu</w:t>
            </w:r>
            <w:bookmarkEnd w:id="164"/>
          </w:p>
          <w:p w14:paraId="54869A00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65" w:name="_Toc203545731"/>
            <w:r w:rsidRPr="005A618C">
              <w:rPr>
                <w:rFonts w:cs="Times New Roman"/>
                <w:b w:val="0"/>
                <w:sz w:val="20"/>
                <w:szCs w:val="20"/>
              </w:rPr>
              <w:t>-İlkokul</w:t>
            </w:r>
            <w:bookmarkEnd w:id="165"/>
          </w:p>
          <w:p w14:paraId="4ACEE3E4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66" w:name="_Toc203545732"/>
            <w:r w:rsidRPr="005A618C">
              <w:rPr>
                <w:rFonts w:cs="Times New Roman"/>
                <w:b w:val="0"/>
                <w:sz w:val="20"/>
                <w:szCs w:val="20"/>
              </w:rPr>
              <w:t>-Ortaokul</w:t>
            </w:r>
            <w:bookmarkEnd w:id="166"/>
          </w:p>
          <w:p w14:paraId="7E097F43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67" w:name="_Toc203545733"/>
            <w:r w:rsidRPr="005A618C">
              <w:rPr>
                <w:rFonts w:cs="Times New Roman"/>
                <w:b w:val="0"/>
                <w:sz w:val="20"/>
                <w:szCs w:val="20"/>
              </w:rPr>
              <w:t>-Lise</w:t>
            </w:r>
            <w:bookmarkEnd w:id="167"/>
          </w:p>
          <w:p w14:paraId="4D641A96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  <w:bookmarkStart w:id="168" w:name="_Toc203545734"/>
            <w:r w:rsidRPr="005A618C">
              <w:rPr>
                <w:rFonts w:cs="Times New Roman"/>
                <w:b w:val="0"/>
                <w:sz w:val="20"/>
                <w:szCs w:val="20"/>
              </w:rPr>
              <w:t>-Üniversite</w:t>
            </w:r>
            <w:bookmarkEnd w:id="168"/>
          </w:p>
          <w:p w14:paraId="145CC00A" w14:textId="77777777" w:rsidR="00694F62" w:rsidRPr="005A618C" w:rsidRDefault="00694F62" w:rsidP="005A618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A618C">
              <w:rPr>
                <w:rFonts w:cs="Times New Roman"/>
                <w:sz w:val="20"/>
                <w:szCs w:val="20"/>
              </w:rPr>
              <w:t>-Yüksek</w:t>
            </w:r>
            <w:r w:rsidR="005A618C" w:rsidRPr="005A618C">
              <w:rPr>
                <w:rFonts w:cs="Times New Roman"/>
                <w:sz w:val="20"/>
                <w:szCs w:val="20"/>
              </w:rPr>
              <w:t xml:space="preserve"> </w:t>
            </w:r>
            <w:r w:rsidRPr="005A618C">
              <w:rPr>
                <w:rFonts w:cs="Times New Roman"/>
                <w:sz w:val="20"/>
                <w:szCs w:val="20"/>
              </w:rPr>
              <w:t>Öğrenim</w:t>
            </w:r>
          </w:p>
        </w:tc>
        <w:tc>
          <w:tcPr>
            <w:tcW w:w="2115" w:type="dxa"/>
            <w:vAlign w:val="center"/>
          </w:tcPr>
          <w:p w14:paraId="4540076A" w14:textId="77777777" w:rsidR="008A35BA" w:rsidRPr="005A618C" w:rsidRDefault="008A35BA" w:rsidP="005A618C">
            <w:pPr>
              <w:pStyle w:val="Balk1"/>
              <w:jc w:val="left"/>
              <w:rPr>
                <w:rFonts w:cs="Times New Roman"/>
                <w:b w:val="0"/>
                <w:sz w:val="20"/>
                <w:szCs w:val="20"/>
              </w:rPr>
            </w:pPr>
          </w:p>
        </w:tc>
      </w:tr>
    </w:tbl>
    <w:p w14:paraId="15F4323B" w14:textId="77777777" w:rsidR="005A618C" w:rsidRDefault="005A618C" w:rsidP="005A618C">
      <w:pPr>
        <w:spacing w:before="120" w:after="120"/>
        <w:ind w:firstLine="709"/>
        <w:rPr>
          <w:rFonts w:cs="Times New Roman"/>
          <w:b/>
          <w:szCs w:val="24"/>
        </w:rPr>
      </w:pPr>
    </w:p>
    <w:p w14:paraId="5437C219" w14:textId="77777777" w:rsidR="008A35BA" w:rsidRPr="00FF6F2F" w:rsidRDefault="008A35BA" w:rsidP="005A618C">
      <w:pPr>
        <w:spacing w:before="120" w:after="120"/>
        <w:ind w:firstLine="709"/>
        <w:rPr>
          <w:rFonts w:cs="Times New Roman"/>
          <w:b/>
          <w:szCs w:val="24"/>
        </w:rPr>
      </w:pPr>
      <w:r w:rsidRPr="00FF6F2F">
        <w:rPr>
          <w:rFonts w:cs="Times New Roman"/>
          <w:b/>
          <w:szCs w:val="24"/>
        </w:rPr>
        <w:br w:type="page"/>
      </w:r>
    </w:p>
    <w:p w14:paraId="7A1E098D" w14:textId="77777777" w:rsidR="008A35BA" w:rsidRPr="00FF6F2F" w:rsidRDefault="008A35BA" w:rsidP="008C1E2C">
      <w:pPr>
        <w:pStyle w:val="Balk2"/>
      </w:pPr>
      <w:bookmarkStart w:id="169" w:name="_Toc203545735"/>
      <w:r w:rsidRPr="00FF6F2F">
        <w:t>Ek</w:t>
      </w:r>
      <w:r w:rsidR="005A618C">
        <w:t xml:space="preserve"> </w:t>
      </w:r>
      <w:r w:rsidRPr="00FF6F2F">
        <w:t>4.</w:t>
      </w:r>
      <w:r w:rsidR="005A618C">
        <w:t xml:space="preserve">  </w:t>
      </w:r>
      <w:r w:rsidRPr="00FF6F2F">
        <w:t>Ölçeğin</w:t>
      </w:r>
      <w:r w:rsidR="005A618C">
        <w:t xml:space="preserve"> </w:t>
      </w:r>
      <w:r w:rsidRPr="00FF6F2F">
        <w:t>Ölçek</w:t>
      </w:r>
      <w:r w:rsidR="005A618C">
        <w:t xml:space="preserve"> </w:t>
      </w:r>
      <w:r w:rsidRPr="00FF6F2F">
        <w:t>Soruları</w:t>
      </w:r>
      <w:bookmarkEnd w:id="169"/>
    </w:p>
    <w:p w14:paraId="6D616992" w14:textId="77777777" w:rsidR="008A35BA" w:rsidRPr="00FF6F2F" w:rsidRDefault="008A35BA" w:rsidP="008C1E2C">
      <w:pPr>
        <w:spacing w:before="120" w:after="120"/>
        <w:ind w:firstLine="0"/>
        <w:rPr>
          <w:rFonts w:cs="Times New Roman"/>
          <w:szCs w:val="24"/>
        </w:rPr>
      </w:pPr>
      <w:r w:rsidRPr="00FF6F2F">
        <w:rPr>
          <w:rFonts w:cs="Times New Roman"/>
          <w:szCs w:val="24"/>
        </w:rPr>
        <w:t>Beden</w:t>
      </w:r>
      <w:r w:rsidR="005A618C">
        <w:rPr>
          <w:rFonts w:cs="Times New Roman"/>
          <w:szCs w:val="24"/>
        </w:rPr>
        <w:t xml:space="preserve"> </w:t>
      </w:r>
      <w:r w:rsidRPr="00FF6F2F">
        <w:rPr>
          <w:rFonts w:cs="Times New Roman"/>
          <w:szCs w:val="24"/>
        </w:rPr>
        <w:t>Eğitimi</w:t>
      </w:r>
      <w:r w:rsidR="005A618C">
        <w:rPr>
          <w:rFonts w:cs="Times New Roman"/>
          <w:szCs w:val="24"/>
        </w:rPr>
        <w:t xml:space="preserve"> </w:t>
      </w:r>
      <w:r w:rsidRPr="00FF6F2F">
        <w:rPr>
          <w:rFonts w:cs="Times New Roman"/>
          <w:szCs w:val="24"/>
        </w:rPr>
        <w:t>ve</w:t>
      </w:r>
      <w:r w:rsidR="005A618C">
        <w:rPr>
          <w:rFonts w:cs="Times New Roman"/>
          <w:szCs w:val="24"/>
        </w:rPr>
        <w:t xml:space="preserve"> </w:t>
      </w:r>
      <w:r w:rsidRPr="00FF6F2F">
        <w:rPr>
          <w:rFonts w:cs="Times New Roman"/>
          <w:szCs w:val="24"/>
        </w:rPr>
        <w:t>Spor</w:t>
      </w:r>
      <w:r w:rsidR="005A618C">
        <w:rPr>
          <w:rFonts w:cs="Times New Roman"/>
          <w:szCs w:val="24"/>
        </w:rPr>
        <w:t xml:space="preserve"> </w:t>
      </w:r>
      <w:r w:rsidRPr="00FF6F2F">
        <w:rPr>
          <w:rFonts w:cs="Times New Roman"/>
          <w:szCs w:val="24"/>
        </w:rPr>
        <w:t>Tutum</w:t>
      </w:r>
      <w:r w:rsidR="005A618C">
        <w:rPr>
          <w:rFonts w:cs="Times New Roman"/>
          <w:szCs w:val="24"/>
        </w:rPr>
        <w:t xml:space="preserve"> </w:t>
      </w:r>
      <w:r w:rsidRPr="00FF6F2F">
        <w:rPr>
          <w:rFonts w:cs="Times New Roman"/>
          <w:szCs w:val="24"/>
        </w:rPr>
        <w:t>Ölçeği</w:t>
      </w:r>
    </w:p>
    <w:p w14:paraId="4D1BEFEA" w14:textId="77777777" w:rsidR="008A35BA" w:rsidRPr="00FF6F2F" w:rsidRDefault="008A35BA" w:rsidP="008C1E2C">
      <w:pPr>
        <w:spacing w:before="120" w:after="120"/>
        <w:ind w:firstLine="0"/>
        <w:rPr>
          <w:rFonts w:cs="Times New Roman"/>
          <w:szCs w:val="24"/>
        </w:rPr>
      </w:pPr>
      <w:r w:rsidRPr="00FF6F2F">
        <w:rPr>
          <w:rFonts w:cs="Times New Roman"/>
          <w:noProof/>
          <w:szCs w:val="24"/>
          <w:lang w:eastAsia="tr-TR"/>
        </w:rPr>
        <w:drawing>
          <wp:inline distT="0" distB="0" distL="0" distR="0" wp14:anchorId="0A71F44E" wp14:editId="50B614D9">
            <wp:extent cx="5276850" cy="56769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805" r="4232"/>
                    <a:stretch/>
                  </pic:blipFill>
                  <pic:spPr bwMode="auto">
                    <a:xfrm>
                      <a:off x="0" y="0"/>
                      <a:ext cx="5278953" cy="567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FB0CF" w14:textId="77777777" w:rsidR="008C1E2C" w:rsidRDefault="008C1E2C" w:rsidP="005A618C">
      <w:pPr>
        <w:pStyle w:val="NormalWeb"/>
        <w:spacing w:before="120" w:beforeAutospacing="0" w:after="120" w:afterAutospacing="0" w:line="360" w:lineRule="auto"/>
        <w:ind w:firstLine="709"/>
      </w:pPr>
      <w:r>
        <w:br w:type="page"/>
      </w:r>
    </w:p>
    <w:p w14:paraId="11BED602" w14:textId="77777777" w:rsidR="008A35BA" w:rsidRPr="00FF6F2F" w:rsidRDefault="008A35BA" w:rsidP="008C1E2C">
      <w:pPr>
        <w:pStyle w:val="NormalWeb"/>
        <w:spacing w:before="120" w:beforeAutospacing="0" w:after="120" w:afterAutospacing="0" w:line="360" w:lineRule="auto"/>
      </w:pPr>
      <w:r w:rsidRPr="00FF6F2F">
        <w:t>Akademik</w:t>
      </w:r>
      <w:r w:rsidR="005A618C">
        <w:t xml:space="preserve"> </w:t>
      </w:r>
      <w:r w:rsidRPr="00FF6F2F">
        <w:t>Motivasyon</w:t>
      </w:r>
      <w:r w:rsidR="005A618C">
        <w:t xml:space="preserve"> </w:t>
      </w:r>
      <w:r w:rsidRPr="00FF6F2F">
        <w:t>Ölçeği</w:t>
      </w:r>
    </w:p>
    <w:p w14:paraId="6124D847" w14:textId="77777777" w:rsidR="008A35BA" w:rsidRPr="00FF6F2F" w:rsidRDefault="008A35BA" w:rsidP="008C1E2C">
      <w:pPr>
        <w:spacing w:before="120" w:after="120"/>
        <w:ind w:firstLine="0"/>
        <w:rPr>
          <w:rFonts w:cs="Times New Roman"/>
          <w:szCs w:val="24"/>
        </w:rPr>
      </w:pPr>
      <w:r w:rsidRPr="00FF6F2F">
        <w:rPr>
          <w:rFonts w:cs="Times New Roman"/>
          <w:noProof/>
          <w:szCs w:val="24"/>
          <w:lang w:eastAsia="tr-TR"/>
        </w:rPr>
        <w:drawing>
          <wp:inline distT="0" distB="0" distL="0" distR="0" wp14:anchorId="744AB1BB" wp14:editId="70913829">
            <wp:extent cx="5325639" cy="6388100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735" r="8387"/>
                    <a:stretch/>
                  </pic:blipFill>
                  <pic:spPr bwMode="auto">
                    <a:xfrm>
                      <a:off x="0" y="0"/>
                      <a:ext cx="5335471" cy="639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9F58E" w14:textId="77777777" w:rsidR="008C1E2C" w:rsidRDefault="008C1E2C" w:rsidP="005A618C">
      <w:pPr>
        <w:spacing w:before="120" w:after="12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09E39A8" w14:textId="77777777" w:rsidR="008A35BA" w:rsidRPr="00FF6F2F" w:rsidRDefault="008A35BA" w:rsidP="008C1E2C">
      <w:pPr>
        <w:pStyle w:val="Balk2"/>
      </w:pPr>
      <w:bookmarkStart w:id="170" w:name="_Toc203545736"/>
      <w:r w:rsidRPr="00FF6F2F">
        <w:t>Ek</w:t>
      </w:r>
      <w:r w:rsidR="005A618C">
        <w:t xml:space="preserve"> </w:t>
      </w:r>
      <w:r w:rsidRPr="00FF6F2F">
        <w:t>5.</w:t>
      </w:r>
      <w:r w:rsidR="005A618C">
        <w:t xml:space="preserve"> </w:t>
      </w:r>
      <w:r w:rsidRPr="008C1E2C">
        <w:rPr>
          <w:b w:val="0"/>
        </w:rPr>
        <w:t>Etik</w:t>
      </w:r>
      <w:r w:rsidR="005A618C" w:rsidRPr="008C1E2C">
        <w:rPr>
          <w:b w:val="0"/>
        </w:rPr>
        <w:t xml:space="preserve"> </w:t>
      </w:r>
      <w:r w:rsidRPr="008C1E2C">
        <w:rPr>
          <w:b w:val="0"/>
        </w:rPr>
        <w:t>Kurul</w:t>
      </w:r>
      <w:r w:rsidR="005A618C" w:rsidRPr="008C1E2C">
        <w:rPr>
          <w:b w:val="0"/>
        </w:rPr>
        <w:t xml:space="preserve"> </w:t>
      </w:r>
      <w:r w:rsidRPr="008C1E2C">
        <w:rPr>
          <w:b w:val="0"/>
        </w:rPr>
        <w:t>Onayı</w:t>
      </w:r>
      <w:bookmarkEnd w:id="170"/>
    </w:p>
    <w:p w14:paraId="2116992E" w14:textId="77777777" w:rsidR="008A35BA" w:rsidRPr="00FF6F2F" w:rsidRDefault="008A35BA" w:rsidP="005A618C">
      <w:pPr>
        <w:spacing w:before="120" w:after="120"/>
        <w:ind w:firstLine="709"/>
        <w:rPr>
          <w:rFonts w:cs="Times New Roman"/>
          <w:b/>
          <w:noProof/>
          <w:szCs w:val="24"/>
          <w:lang w:eastAsia="tr-TR"/>
        </w:rPr>
      </w:pPr>
    </w:p>
    <w:p w14:paraId="7AFF478F" w14:textId="77777777" w:rsidR="008A35BA" w:rsidRPr="00FF6F2F" w:rsidRDefault="008A35BA" w:rsidP="008C1E2C">
      <w:pPr>
        <w:spacing w:before="120" w:after="120"/>
        <w:ind w:firstLine="0"/>
        <w:rPr>
          <w:rFonts w:cs="Times New Roman"/>
          <w:b/>
          <w:noProof/>
          <w:szCs w:val="24"/>
          <w:lang w:eastAsia="tr-TR"/>
        </w:rPr>
      </w:pPr>
      <w:r w:rsidRPr="00FF6F2F">
        <w:rPr>
          <w:rFonts w:cs="Times New Roman"/>
          <w:b/>
          <w:noProof/>
          <w:szCs w:val="24"/>
          <w:lang w:eastAsia="tr-TR"/>
        </w:rPr>
        <w:drawing>
          <wp:inline distT="0" distB="0" distL="0" distR="0" wp14:anchorId="0E246606" wp14:editId="256AA1AA">
            <wp:extent cx="5454650" cy="709413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6531" cy="709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92E97" w14:textId="77777777" w:rsidR="008C1E2C" w:rsidRDefault="008C1E2C" w:rsidP="005A618C">
      <w:pPr>
        <w:spacing w:before="120" w:after="120"/>
        <w:ind w:firstLine="709"/>
        <w:rPr>
          <w:rFonts w:cs="Times New Roman"/>
          <w:b/>
          <w:noProof/>
          <w:szCs w:val="24"/>
          <w:lang w:eastAsia="tr-TR"/>
        </w:rPr>
      </w:pPr>
      <w:r>
        <w:rPr>
          <w:rFonts w:cs="Times New Roman"/>
          <w:b/>
          <w:noProof/>
          <w:szCs w:val="24"/>
          <w:lang w:eastAsia="tr-TR"/>
        </w:rPr>
        <w:br w:type="page"/>
      </w:r>
    </w:p>
    <w:p w14:paraId="142D113A" w14:textId="77777777" w:rsidR="008A35BA" w:rsidRPr="00FF6F2F" w:rsidRDefault="008A35BA" w:rsidP="008C1E2C">
      <w:pPr>
        <w:spacing w:before="120" w:after="120"/>
        <w:ind w:firstLine="0"/>
        <w:jc w:val="center"/>
        <w:rPr>
          <w:rFonts w:eastAsia="Times New Roman" w:cs="Times New Roman"/>
          <w:b/>
          <w:szCs w:val="24"/>
          <w:lang w:eastAsia="tr-TR"/>
        </w:rPr>
      </w:pPr>
      <w:r w:rsidRPr="00FF6F2F">
        <w:rPr>
          <w:rFonts w:eastAsia="Times New Roman" w:cs="Times New Roman"/>
          <w:b/>
          <w:szCs w:val="24"/>
          <w:lang w:eastAsia="tr-TR"/>
        </w:rPr>
        <w:t>T.C.</w:t>
      </w:r>
    </w:p>
    <w:p w14:paraId="1FFAA4A8" w14:textId="77777777" w:rsidR="008A35BA" w:rsidRPr="00FF6F2F" w:rsidRDefault="008A35BA" w:rsidP="008C1E2C">
      <w:pPr>
        <w:spacing w:before="120" w:after="120"/>
        <w:ind w:firstLine="0"/>
        <w:jc w:val="center"/>
        <w:rPr>
          <w:rFonts w:eastAsia="Times New Roman" w:cs="Times New Roman"/>
          <w:b/>
          <w:szCs w:val="24"/>
          <w:lang w:eastAsia="tr-TR"/>
        </w:rPr>
      </w:pPr>
      <w:r w:rsidRPr="00FF6F2F">
        <w:rPr>
          <w:rFonts w:eastAsia="Times New Roman" w:cs="Times New Roman"/>
          <w:b/>
          <w:szCs w:val="24"/>
          <w:lang w:eastAsia="tr-TR"/>
        </w:rPr>
        <w:t>AYDIN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b/>
          <w:szCs w:val="24"/>
          <w:lang w:eastAsia="tr-TR"/>
        </w:rPr>
        <w:t>ADNAN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b/>
          <w:szCs w:val="24"/>
          <w:lang w:eastAsia="tr-TR"/>
        </w:rPr>
        <w:t>MENDERES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b/>
          <w:szCs w:val="24"/>
          <w:lang w:eastAsia="tr-TR"/>
        </w:rPr>
        <w:t>ÜNİVERSİTESİ</w:t>
      </w:r>
    </w:p>
    <w:p w14:paraId="6D8B788D" w14:textId="77777777" w:rsidR="008A35BA" w:rsidRPr="00FF6F2F" w:rsidRDefault="008A35BA" w:rsidP="008C1E2C">
      <w:pPr>
        <w:spacing w:before="120" w:after="120"/>
        <w:ind w:firstLine="0"/>
        <w:jc w:val="center"/>
        <w:rPr>
          <w:rFonts w:eastAsia="Times New Roman" w:cs="Times New Roman"/>
          <w:b/>
          <w:szCs w:val="24"/>
          <w:lang w:eastAsia="tr-TR"/>
        </w:rPr>
      </w:pPr>
      <w:r w:rsidRPr="00FF6F2F">
        <w:rPr>
          <w:rFonts w:eastAsia="Times New Roman" w:cs="Times New Roman"/>
          <w:b/>
          <w:szCs w:val="24"/>
          <w:lang w:eastAsia="tr-TR"/>
        </w:rPr>
        <w:t>SAĞLIK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b/>
          <w:szCs w:val="24"/>
          <w:lang w:eastAsia="tr-TR"/>
        </w:rPr>
        <w:t>BİLİMLERİ</w:t>
      </w:r>
      <w:r w:rsidR="005A618C">
        <w:rPr>
          <w:rFonts w:eastAsia="Times New Roman" w:cs="Times New Roman"/>
          <w:b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b/>
          <w:szCs w:val="24"/>
          <w:lang w:eastAsia="tr-TR"/>
        </w:rPr>
        <w:t>ENSTİTÜSÜ</w:t>
      </w:r>
    </w:p>
    <w:p w14:paraId="1A9CA9EB" w14:textId="77777777" w:rsidR="008A35BA" w:rsidRDefault="008A35BA" w:rsidP="008C1E2C">
      <w:pPr>
        <w:spacing w:before="120" w:after="120"/>
        <w:ind w:firstLine="0"/>
        <w:jc w:val="center"/>
        <w:rPr>
          <w:rFonts w:eastAsia="Times New Roman" w:cs="Times New Roman"/>
          <w:b/>
          <w:szCs w:val="24"/>
          <w:lang w:eastAsia="tr-TR"/>
        </w:rPr>
      </w:pPr>
    </w:p>
    <w:p w14:paraId="072F570B" w14:textId="77777777" w:rsidR="008C1E2C" w:rsidRPr="00FF6F2F" w:rsidRDefault="008C1E2C" w:rsidP="008C1E2C">
      <w:pPr>
        <w:spacing w:before="120" w:after="120"/>
        <w:ind w:firstLine="0"/>
        <w:jc w:val="center"/>
        <w:rPr>
          <w:rFonts w:eastAsia="Times New Roman" w:cs="Times New Roman"/>
          <w:b/>
          <w:szCs w:val="24"/>
          <w:lang w:eastAsia="tr-TR"/>
        </w:rPr>
      </w:pPr>
    </w:p>
    <w:p w14:paraId="3E2AFD17" w14:textId="77777777" w:rsidR="008A35BA" w:rsidRPr="00FF6F2F" w:rsidRDefault="008A35BA" w:rsidP="002E6BA7">
      <w:pPr>
        <w:pStyle w:val="Balk1"/>
        <w:rPr>
          <w:rFonts w:eastAsia="Times New Roman"/>
          <w:lang w:eastAsia="tr-TR"/>
        </w:rPr>
      </w:pPr>
      <w:bookmarkStart w:id="171" w:name="_Toc203545737"/>
      <w:r w:rsidRPr="00FF6F2F">
        <w:rPr>
          <w:rFonts w:eastAsia="Times New Roman"/>
          <w:lang w:eastAsia="tr-TR"/>
        </w:rPr>
        <w:t>BİLİMSEL</w:t>
      </w:r>
      <w:r w:rsidR="005A618C">
        <w:rPr>
          <w:rFonts w:eastAsia="Times New Roman"/>
          <w:lang w:eastAsia="tr-TR"/>
        </w:rPr>
        <w:t xml:space="preserve"> </w:t>
      </w:r>
      <w:r w:rsidRPr="00FF6F2F">
        <w:rPr>
          <w:rFonts w:eastAsia="Times New Roman"/>
          <w:lang w:eastAsia="tr-TR"/>
        </w:rPr>
        <w:t>ETİK</w:t>
      </w:r>
      <w:r w:rsidR="005A618C">
        <w:rPr>
          <w:rFonts w:eastAsia="Times New Roman"/>
          <w:lang w:eastAsia="tr-TR"/>
        </w:rPr>
        <w:t xml:space="preserve"> </w:t>
      </w:r>
      <w:r w:rsidRPr="00FF6F2F">
        <w:rPr>
          <w:rFonts w:eastAsia="Times New Roman"/>
          <w:lang w:eastAsia="tr-TR"/>
        </w:rPr>
        <w:t>BEYANI</w:t>
      </w:r>
      <w:bookmarkEnd w:id="171"/>
    </w:p>
    <w:p w14:paraId="123C28C2" w14:textId="77777777" w:rsidR="008A35BA" w:rsidRPr="00FF6F2F" w:rsidRDefault="008A35BA" w:rsidP="008C1E2C">
      <w:pPr>
        <w:spacing w:before="120" w:after="120"/>
        <w:ind w:firstLine="0"/>
        <w:jc w:val="center"/>
        <w:rPr>
          <w:rFonts w:eastAsia="Times New Roman" w:cs="Times New Roman"/>
          <w:b/>
          <w:szCs w:val="24"/>
          <w:lang w:eastAsia="tr-TR"/>
        </w:rPr>
      </w:pPr>
    </w:p>
    <w:p w14:paraId="28F4664E" w14:textId="77777777" w:rsidR="008A35BA" w:rsidRPr="00FF6F2F" w:rsidRDefault="008A35BA" w:rsidP="005A618C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FF6F2F">
        <w:rPr>
          <w:rFonts w:eastAsia="Times New Roman" w:cs="Times New Roman"/>
          <w:szCs w:val="24"/>
          <w:lang w:eastAsia="tr-TR"/>
        </w:rPr>
        <w:t>“</w:t>
      </w:r>
      <w:r w:rsidRPr="00FF6F2F">
        <w:rPr>
          <w:rFonts w:eastAsia="Calibri" w:cs="Times New Roman"/>
          <w:szCs w:val="24"/>
        </w:rPr>
        <w:t>Spor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Bilimleri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Fakültesi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Öğrencilerinin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Beden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Eğitimi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ve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Spora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Karşı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Tutumları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İle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Akademik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Motivasyon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Düzeyleri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Arasındaki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İlişkinin</w:t>
      </w:r>
      <w:r w:rsidR="005A618C">
        <w:rPr>
          <w:rFonts w:eastAsia="Calibri" w:cs="Times New Roman"/>
          <w:szCs w:val="24"/>
        </w:rPr>
        <w:t xml:space="preserve"> </w:t>
      </w:r>
      <w:r w:rsidRPr="00FF6F2F">
        <w:rPr>
          <w:rFonts w:eastAsia="Calibri" w:cs="Times New Roman"/>
          <w:szCs w:val="24"/>
        </w:rPr>
        <w:t>İncelenmesi</w:t>
      </w:r>
      <w:r w:rsidRPr="00FF6F2F">
        <w:rPr>
          <w:rFonts w:eastAsia="Times New Roman" w:cs="Times New Roman"/>
          <w:szCs w:val="24"/>
          <w:lang w:eastAsia="tr-TR"/>
        </w:rPr>
        <w:t>”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başlıklı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Yüksek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Lisans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tezimdeki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bütün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bilgileri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etik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davranış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ve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akademik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kurallar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çerçevesinde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elde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ettiğimi,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tez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yazım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kurallarına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uygun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olarak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hazırlanan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bu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çalışmada,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bana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ait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olmayan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her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türlü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ifade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ve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bilginin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kaynağına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eksiz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atıf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yaptığımı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bildiririm.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İfade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ettiklerimin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aksi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ortaya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çıktığında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ise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her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türlü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yasal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sonucu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kabul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ettiğimi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beyan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ederim.</w:t>
      </w:r>
    </w:p>
    <w:p w14:paraId="43059148" w14:textId="77777777" w:rsidR="008A35BA" w:rsidRPr="00FF6F2F" w:rsidRDefault="008A35BA" w:rsidP="005A618C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47A353EB" w14:textId="77777777" w:rsidR="008A35BA" w:rsidRPr="00FF6F2F" w:rsidRDefault="008A35BA" w:rsidP="005A618C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5FD73343" w14:textId="77777777" w:rsidR="008A35BA" w:rsidRPr="00FF6F2F" w:rsidRDefault="008A35BA" w:rsidP="005A618C">
      <w:pPr>
        <w:spacing w:before="120" w:after="120"/>
        <w:ind w:firstLine="709"/>
        <w:jc w:val="right"/>
        <w:rPr>
          <w:rFonts w:eastAsia="Times New Roman" w:cs="Times New Roman"/>
          <w:szCs w:val="24"/>
          <w:lang w:eastAsia="tr-TR"/>
        </w:rPr>
      </w:pPr>
      <w:r w:rsidRPr="00FF6F2F">
        <w:rPr>
          <w:rFonts w:eastAsia="Times New Roman" w:cs="Times New Roman"/>
          <w:szCs w:val="24"/>
          <w:lang w:eastAsia="tr-TR"/>
        </w:rPr>
        <w:t>Sina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DAĞDELEN</w:t>
      </w:r>
    </w:p>
    <w:p w14:paraId="5DD689D3" w14:textId="77777777" w:rsidR="008A35BA" w:rsidRPr="00FF6F2F" w:rsidRDefault="008A35BA" w:rsidP="005A618C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0A72407E" w14:textId="77777777" w:rsidR="008A35BA" w:rsidRDefault="008A35BA" w:rsidP="005A618C">
      <w:pPr>
        <w:spacing w:before="120" w:after="120"/>
        <w:ind w:firstLine="709"/>
        <w:jc w:val="right"/>
        <w:rPr>
          <w:rFonts w:eastAsia="Times New Roman" w:cs="Times New Roman"/>
          <w:szCs w:val="24"/>
          <w:lang w:eastAsia="tr-TR"/>
        </w:rPr>
      </w:pPr>
      <w:r w:rsidRPr="00FF6F2F">
        <w:rPr>
          <w:rFonts w:eastAsia="Times New Roman" w:cs="Times New Roman"/>
          <w:szCs w:val="24"/>
          <w:lang w:eastAsia="tr-TR"/>
        </w:rPr>
        <w:t>...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="003C759D" w:rsidRPr="00FF6F2F">
        <w:rPr>
          <w:rFonts w:eastAsia="Times New Roman" w:cs="Times New Roman"/>
          <w:szCs w:val="24"/>
          <w:lang w:eastAsia="tr-TR"/>
        </w:rPr>
        <w:t>/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="003C759D" w:rsidRPr="00FF6F2F">
        <w:rPr>
          <w:rFonts w:eastAsia="Times New Roman" w:cs="Times New Roman"/>
          <w:szCs w:val="24"/>
          <w:lang w:eastAsia="tr-TR"/>
        </w:rPr>
        <w:t>…../</w:t>
      </w:r>
      <w:r w:rsidR="005A618C">
        <w:rPr>
          <w:rFonts w:eastAsia="Times New Roman" w:cs="Times New Roman"/>
          <w:szCs w:val="24"/>
          <w:lang w:eastAsia="tr-TR"/>
        </w:rPr>
        <w:t xml:space="preserve"> </w:t>
      </w:r>
      <w:r w:rsidRPr="00FF6F2F">
        <w:rPr>
          <w:rFonts w:eastAsia="Times New Roman" w:cs="Times New Roman"/>
          <w:szCs w:val="24"/>
          <w:lang w:eastAsia="tr-TR"/>
        </w:rPr>
        <w:t>2025</w:t>
      </w:r>
    </w:p>
    <w:p w14:paraId="5C20D745" w14:textId="77777777" w:rsidR="008C1E2C" w:rsidRPr="00FF6F2F" w:rsidRDefault="008C1E2C" w:rsidP="005A618C">
      <w:pPr>
        <w:spacing w:before="120" w:after="120"/>
        <w:ind w:firstLine="709"/>
        <w:jc w:val="right"/>
        <w:rPr>
          <w:rFonts w:eastAsia="Times New Roman" w:cs="Times New Roman"/>
          <w:szCs w:val="24"/>
          <w:lang w:eastAsia="tr-TR"/>
        </w:rPr>
      </w:pPr>
    </w:p>
    <w:p w14:paraId="72EF666D" w14:textId="77777777" w:rsidR="008A35BA" w:rsidRPr="00FF6F2F" w:rsidRDefault="008A35BA" w:rsidP="005A618C">
      <w:pPr>
        <w:spacing w:before="120" w:after="120"/>
        <w:ind w:firstLine="709"/>
        <w:rPr>
          <w:rFonts w:cs="Times New Roman"/>
          <w:b/>
          <w:szCs w:val="24"/>
        </w:rPr>
      </w:pPr>
      <w:r w:rsidRPr="00FF6F2F">
        <w:rPr>
          <w:rFonts w:cs="Times New Roman"/>
          <w:b/>
          <w:szCs w:val="24"/>
        </w:rPr>
        <w:br w:type="page"/>
      </w:r>
    </w:p>
    <w:p w14:paraId="6539672B" w14:textId="77777777" w:rsidR="008A35BA" w:rsidRPr="00FF6F2F" w:rsidRDefault="008A35BA" w:rsidP="008C1E2C">
      <w:pPr>
        <w:pStyle w:val="Balk1"/>
      </w:pPr>
      <w:bookmarkStart w:id="172" w:name="_Toc203545738"/>
      <w:r w:rsidRPr="00FF6F2F">
        <w:t>ÖZ</w:t>
      </w:r>
      <w:r w:rsidR="005A618C">
        <w:t xml:space="preserve"> </w:t>
      </w:r>
      <w:r w:rsidRPr="00FF6F2F">
        <w:t>GEÇMİŞ</w:t>
      </w:r>
      <w:bookmarkEnd w:id="172"/>
    </w:p>
    <w:p w14:paraId="6637DB53" w14:textId="77777777" w:rsidR="008A35BA" w:rsidRPr="00FF6F2F" w:rsidRDefault="008A35BA" w:rsidP="008C1E2C">
      <w:pPr>
        <w:ind w:firstLine="0"/>
        <w:jc w:val="center"/>
        <w:rPr>
          <w:rFonts w:cs="Times New Roman"/>
          <w:szCs w:val="24"/>
        </w:rPr>
      </w:pPr>
    </w:p>
    <w:p w14:paraId="07E5DEEA" w14:textId="77777777" w:rsidR="008A35BA" w:rsidRPr="00FF6F2F" w:rsidRDefault="008A35BA" w:rsidP="008C1E2C">
      <w:pPr>
        <w:ind w:firstLine="0"/>
        <w:jc w:val="center"/>
        <w:rPr>
          <w:rFonts w:cs="Times New Roman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4252"/>
      </w:tblGrid>
      <w:tr w:rsidR="008A35BA" w:rsidRPr="00FF6F2F" w14:paraId="5517A894" w14:textId="77777777" w:rsidTr="0068536F">
        <w:trPr>
          <w:trHeight w:val="206"/>
        </w:trPr>
        <w:tc>
          <w:tcPr>
            <w:tcW w:w="3227" w:type="dxa"/>
            <w:hideMark/>
          </w:tcPr>
          <w:p w14:paraId="18A56FBB" w14:textId="77777777" w:rsidR="008A35BA" w:rsidRPr="00FF6F2F" w:rsidRDefault="008A35BA" w:rsidP="008C1E2C">
            <w:pPr>
              <w:ind w:firstLine="0"/>
              <w:rPr>
                <w:rFonts w:cs="Times New Roman"/>
                <w:szCs w:val="24"/>
              </w:rPr>
            </w:pPr>
            <w:r w:rsidRPr="00FF6F2F">
              <w:rPr>
                <w:rFonts w:cs="Times New Roman"/>
                <w:b/>
                <w:szCs w:val="24"/>
                <w:lang w:val="en-US"/>
              </w:rPr>
              <w:t>Soyadı,</w:t>
            </w:r>
            <w:r w:rsidR="005A618C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r w:rsidRPr="00FF6F2F">
              <w:rPr>
                <w:rFonts w:cs="Times New Roman"/>
                <w:b/>
                <w:szCs w:val="24"/>
                <w:lang w:val="en-US"/>
              </w:rPr>
              <w:t>Adı</w:t>
            </w:r>
          </w:p>
        </w:tc>
        <w:tc>
          <w:tcPr>
            <w:tcW w:w="4252" w:type="dxa"/>
            <w:hideMark/>
          </w:tcPr>
          <w:p w14:paraId="1DBC1FAB" w14:textId="77777777" w:rsidR="008A35BA" w:rsidRPr="00FF6F2F" w:rsidRDefault="008A35BA" w:rsidP="008C1E2C">
            <w:pPr>
              <w:ind w:firstLine="0"/>
              <w:rPr>
                <w:rFonts w:cs="Times New Roman"/>
                <w:szCs w:val="24"/>
              </w:rPr>
            </w:pPr>
            <w:r w:rsidRPr="00FF6F2F">
              <w:rPr>
                <w:rFonts w:cs="Times New Roman"/>
                <w:szCs w:val="24"/>
                <w:lang w:val="en-US"/>
              </w:rPr>
              <w:t>:</w:t>
            </w:r>
            <w:r w:rsidR="005A618C">
              <w:rPr>
                <w:rFonts w:cs="Times New Roman"/>
                <w:szCs w:val="24"/>
                <w:lang w:val="en-US"/>
              </w:rPr>
              <w:t xml:space="preserve"> </w:t>
            </w:r>
            <w:r w:rsidRPr="00FF6F2F">
              <w:rPr>
                <w:rFonts w:cs="Times New Roman"/>
                <w:szCs w:val="24"/>
                <w:lang w:val="en-US"/>
              </w:rPr>
              <w:t>DAĞDELEN</w:t>
            </w:r>
            <w:r w:rsidR="005A618C">
              <w:rPr>
                <w:rFonts w:cs="Times New Roman"/>
                <w:szCs w:val="24"/>
                <w:lang w:val="en-US"/>
              </w:rPr>
              <w:t xml:space="preserve"> </w:t>
            </w:r>
            <w:r w:rsidR="00A94A40" w:rsidRPr="00FF6F2F">
              <w:rPr>
                <w:rFonts w:cs="Times New Roman"/>
                <w:szCs w:val="24"/>
                <w:lang w:val="en-US"/>
              </w:rPr>
              <w:t>Sina</w:t>
            </w:r>
          </w:p>
        </w:tc>
      </w:tr>
      <w:tr w:rsidR="008A35BA" w:rsidRPr="00FF6F2F" w14:paraId="50F0E540" w14:textId="77777777" w:rsidTr="0068536F">
        <w:tc>
          <w:tcPr>
            <w:tcW w:w="3227" w:type="dxa"/>
            <w:hideMark/>
          </w:tcPr>
          <w:p w14:paraId="07AB1E38" w14:textId="77777777" w:rsidR="008A35BA" w:rsidRPr="00FF6F2F" w:rsidRDefault="008A35BA" w:rsidP="008C1E2C">
            <w:pPr>
              <w:ind w:firstLine="0"/>
              <w:rPr>
                <w:rFonts w:cs="Times New Roman"/>
                <w:szCs w:val="24"/>
                <w:lang w:val="en-US"/>
              </w:rPr>
            </w:pPr>
            <w:r w:rsidRPr="00FF6F2F">
              <w:rPr>
                <w:rFonts w:cs="Times New Roman"/>
                <w:b/>
                <w:szCs w:val="24"/>
                <w:lang w:val="en-US"/>
              </w:rPr>
              <w:t>Uyruk</w:t>
            </w:r>
            <w:r w:rsidR="005A618C">
              <w:rPr>
                <w:rFonts w:cs="Times New Roman"/>
                <w:szCs w:val="24"/>
                <w:lang w:val="en-US"/>
              </w:rPr>
              <w:t xml:space="preserve">  </w:t>
            </w:r>
          </w:p>
        </w:tc>
        <w:tc>
          <w:tcPr>
            <w:tcW w:w="4252" w:type="dxa"/>
            <w:hideMark/>
          </w:tcPr>
          <w:p w14:paraId="4AB305C3" w14:textId="77777777" w:rsidR="008A35BA" w:rsidRPr="00FF6F2F" w:rsidRDefault="008A35BA" w:rsidP="008C1E2C">
            <w:pPr>
              <w:ind w:firstLine="0"/>
              <w:rPr>
                <w:rFonts w:cs="Times New Roman"/>
                <w:szCs w:val="24"/>
              </w:rPr>
            </w:pPr>
            <w:r w:rsidRPr="00FF6F2F">
              <w:rPr>
                <w:rFonts w:cs="Times New Roman"/>
                <w:szCs w:val="24"/>
                <w:lang w:val="en-US"/>
              </w:rPr>
              <w:t>:</w:t>
            </w:r>
            <w:r w:rsidR="005A618C">
              <w:rPr>
                <w:rFonts w:cs="Times New Roman"/>
                <w:szCs w:val="24"/>
                <w:lang w:val="en-US"/>
              </w:rPr>
              <w:t xml:space="preserve"> </w:t>
            </w:r>
            <w:r w:rsidRPr="00FF6F2F">
              <w:rPr>
                <w:rFonts w:cs="Times New Roman"/>
                <w:szCs w:val="24"/>
                <w:lang w:val="en-US"/>
              </w:rPr>
              <w:t>TÜRKİYE</w:t>
            </w:r>
            <w:r w:rsidR="005A618C">
              <w:rPr>
                <w:rFonts w:cs="Times New Roman"/>
                <w:szCs w:val="24"/>
                <w:lang w:val="en-US"/>
              </w:rPr>
              <w:t xml:space="preserve"> </w:t>
            </w:r>
            <w:r w:rsidRPr="00FF6F2F">
              <w:rPr>
                <w:rFonts w:cs="Times New Roman"/>
                <w:szCs w:val="24"/>
                <w:lang w:val="en-US"/>
              </w:rPr>
              <w:t>CUMHURİYETİ</w:t>
            </w:r>
          </w:p>
        </w:tc>
      </w:tr>
      <w:tr w:rsidR="008A35BA" w:rsidRPr="00FF6F2F" w14:paraId="326E3242" w14:textId="77777777" w:rsidTr="0068536F">
        <w:tc>
          <w:tcPr>
            <w:tcW w:w="3227" w:type="dxa"/>
            <w:hideMark/>
          </w:tcPr>
          <w:p w14:paraId="4497B92B" w14:textId="77777777" w:rsidR="008A35BA" w:rsidRPr="00FF6F2F" w:rsidRDefault="008A35BA" w:rsidP="008C1E2C">
            <w:pPr>
              <w:ind w:firstLine="0"/>
              <w:rPr>
                <w:rFonts w:cs="Times New Roman"/>
                <w:szCs w:val="24"/>
                <w:lang w:val="en-US"/>
              </w:rPr>
            </w:pPr>
            <w:r w:rsidRPr="00FF6F2F">
              <w:rPr>
                <w:rFonts w:cs="Times New Roman"/>
                <w:b/>
                <w:szCs w:val="24"/>
                <w:lang w:val="en-US"/>
              </w:rPr>
              <w:t>Doğum</w:t>
            </w:r>
            <w:r w:rsidR="005A618C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r w:rsidRPr="00FF6F2F">
              <w:rPr>
                <w:rFonts w:cs="Times New Roman"/>
                <w:b/>
                <w:szCs w:val="24"/>
                <w:lang w:val="en-US"/>
              </w:rPr>
              <w:t>yeri</w:t>
            </w:r>
            <w:r w:rsidR="005A618C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r w:rsidRPr="00FF6F2F">
              <w:rPr>
                <w:rFonts w:cs="Times New Roman"/>
                <w:b/>
                <w:szCs w:val="24"/>
                <w:lang w:val="en-US"/>
              </w:rPr>
              <w:t>ve</w:t>
            </w:r>
            <w:r w:rsidR="005A618C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r w:rsidRPr="00FF6F2F">
              <w:rPr>
                <w:rFonts w:cs="Times New Roman"/>
                <w:b/>
                <w:szCs w:val="24"/>
                <w:lang w:val="en-US"/>
              </w:rPr>
              <w:t>tarihi</w:t>
            </w:r>
          </w:p>
        </w:tc>
        <w:tc>
          <w:tcPr>
            <w:tcW w:w="4252" w:type="dxa"/>
            <w:hideMark/>
          </w:tcPr>
          <w:p w14:paraId="0BA77633" w14:textId="77777777" w:rsidR="008A35BA" w:rsidRPr="00FF6F2F" w:rsidRDefault="008A35BA" w:rsidP="008C1E2C">
            <w:pPr>
              <w:ind w:firstLine="0"/>
              <w:rPr>
                <w:rFonts w:cs="Times New Roman"/>
                <w:szCs w:val="24"/>
              </w:rPr>
            </w:pPr>
            <w:r w:rsidRPr="00FF6F2F">
              <w:rPr>
                <w:rFonts w:cs="Times New Roman"/>
                <w:szCs w:val="24"/>
                <w:lang w:val="en-US"/>
              </w:rPr>
              <w:t>:</w:t>
            </w:r>
            <w:r w:rsidR="005A618C">
              <w:rPr>
                <w:rFonts w:cs="Times New Roman"/>
                <w:szCs w:val="24"/>
                <w:lang w:val="en-US"/>
              </w:rPr>
              <w:t xml:space="preserve"> </w:t>
            </w:r>
            <w:r w:rsidRPr="00FF6F2F">
              <w:rPr>
                <w:rFonts w:cs="Times New Roman"/>
                <w:szCs w:val="24"/>
                <w:lang w:val="en-US"/>
              </w:rPr>
              <w:t>ÇANKAYA</w:t>
            </w:r>
            <w:r w:rsidR="005A618C">
              <w:rPr>
                <w:rFonts w:cs="Times New Roman"/>
                <w:szCs w:val="24"/>
                <w:lang w:val="en-US"/>
              </w:rPr>
              <w:t xml:space="preserve"> </w:t>
            </w:r>
            <w:r w:rsidRPr="00FF6F2F">
              <w:rPr>
                <w:rFonts w:cs="Times New Roman"/>
                <w:szCs w:val="24"/>
                <w:lang w:val="en-US"/>
              </w:rPr>
              <w:t>11.07.1988</w:t>
            </w:r>
          </w:p>
        </w:tc>
      </w:tr>
      <w:tr w:rsidR="008A35BA" w:rsidRPr="00FF6F2F" w14:paraId="5670677B" w14:textId="77777777" w:rsidTr="0068536F">
        <w:tc>
          <w:tcPr>
            <w:tcW w:w="3227" w:type="dxa"/>
          </w:tcPr>
          <w:p w14:paraId="488ADC80" w14:textId="77777777" w:rsidR="008A35BA" w:rsidRPr="00FF6F2F" w:rsidRDefault="008A35BA" w:rsidP="008C1E2C">
            <w:pPr>
              <w:ind w:firstLine="0"/>
              <w:rPr>
                <w:rFonts w:cs="Times New Roman"/>
                <w:b/>
                <w:szCs w:val="24"/>
                <w:lang w:val="en-US"/>
              </w:rPr>
            </w:pPr>
            <w:r w:rsidRPr="00FF6F2F">
              <w:rPr>
                <w:rFonts w:cs="Times New Roman"/>
                <w:b/>
                <w:szCs w:val="24"/>
                <w:lang w:val="en-US"/>
              </w:rPr>
              <w:t>Telefon</w:t>
            </w:r>
          </w:p>
        </w:tc>
        <w:tc>
          <w:tcPr>
            <w:tcW w:w="4252" w:type="dxa"/>
          </w:tcPr>
          <w:p w14:paraId="123A0221" w14:textId="77777777" w:rsidR="008A35BA" w:rsidRPr="00FF6F2F" w:rsidRDefault="008A35BA" w:rsidP="008C1E2C">
            <w:pPr>
              <w:ind w:firstLine="0"/>
              <w:rPr>
                <w:rFonts w:cs="Times New Roman"/>
                <w:szCs w:val="24"/>
                <w:lang w:val="en-US"/>
              </w:rPr>
            </w:pPr>
            <w:r w:rsidRPr="00FF6F2F">
              <w:rPr>
                <w:rFonts w:cs="Times New Roman"/>
                <w:szCs w:val="24"/>
                <w:lang w:val="en-US"/>
              </w:rPr>
              <w:t>:</w:t>
            </w:r>
            <w:r w:rsidR="005A618C">
              <w:rPr>
                <w:rFonts w:cs="Times New Roman"/>
                <w:szCs w:val="24"/>
                <w:lang w:val="en-US"/>
              </w:rPr>
              <w:t xml:space="preserve"> </w:t>
            </w:r>
            <w:r w:rsidRPr="00FF6F2F">
              <w:rPr>
                <w:rFonts w:cs="Times New Roman"/>
                <w:szCs w:val="24"/>
                <w:lang w:val="en-US"/>
              </w:rPr>
              <w:t>05052765070</w:t>
            </w:r>
          </w:p>
        </w:tc>
      </w:tr>
      <w:tr w:rsidR="008A35BA" w:rsidRPr="00FF6F2F" w14:paraId="74EE969E" w14:textId="77777777" w:rsidTr="0068536F">
        <w:tc>
          <w:tcPr>
            <w:tcW w:w="3227" w:type="dxa"/>
            <w:hideMark/>
          </w:tcPr>
          <w:p w14:paraId="313EBC11" w14:textId="77777777" w:rsidR="008A35BA" w:rsidRPr="00FF6F2F" w:rsidRDefault="008A35BA" w:rsidP="008C1E2C">
            <w:pPr>
              <w:ind w:firstLine="0"/>
              <w:rPr>
                <w:rFonts w:cs="Times New Roman"/>
                <w:szCs w:val="24"/>
                <w:lang w:val="en-US"/>
              </w:rPr>
            </w:pPr>
            <w:r w:rsidRPr="00FF6F2F">
              <w:rPr>
                <w:rFonts w:cs="Times New Roman"/>
                <w:b/>
                <w:szCs w:val="24"/>
                <w:lang w:val="en-US"/>
              </w:rPr>
              <w:t>E-posta</w:t>
            </w:r>
          </w:p>
        </w:tc>
        <w:tc>
          <w:tcPr>
            <w:tcW w:w="4252" w:type="dxa"/>
            <w:hideMark/>
          </w:tcPr>
          <w:p w14:paraId="4EC19E9C" w14:textId="77777777" w:rsidR="008A35BA" w:rsidRPr="00FF6F2F" w:rsidRDefault="008A35BA" w:rsidP="008C1E2C">
            <w:pPr>
              <w:ind w:firstLine="0"/>
              <w:rPr>
                <w:rFonts w:cs="Times New Roman"/>
                <w:szCs w:val="24"/>
              </w:rPr>
            </w:pPr>
            <w:r w:rsidRPr="00FF6F2F">
              <w:rPr>
                <w:rFonts w:cs="Times New Roman"/>
                <w:szCs w:val="24"/>
                <w:lang w:val="en-US"/>
              </w:rPr>
              <w:t>:</w:t>
            </w:r>
            <w:r w:rsidR="005A618C">
              <w:rPr>
                <w:rFonts w:cs="Times New Roman"/>
                <w:szCs w:val="24"/>
                <w:lang w:val="en-US"/>
              </w:rPr>
              <w:t xml:space="preserve"> </w:t>
            </w:r>
            <w:r w:rsidRPr="00FF6F2F">
              <w:rPr>
                <w:rFonts w:cs="Times New Roman"/>
                <w:szCs w:val="24"/>
                <w:lang w:val="en-US"/>
              </w:rPr>
              <w:t>sina_dagdelen@hotmail.com</w:t>
            </w:r>
          </w:p>
        </w:tc>
      </w:tr>
      <w:tr w:rsidR="008A35BA" w:rsidRPr="00FF6F2F" w14:paraId="48E21B23" w14:textId="77777777" w:rsidTr="0068536F">
        <w:tc>
          <w:tcPr>
            <w:tcW w:w="3227" w:type="dxa"/>
            <w:hideMark/>
          </w:tcPr>
          <w:p w14:paraId="00152456" w14:textId="77777777" w:rsidR="008A35BA" w:rsidRPr="00FF6F2F" w:rsidRDefault="008A35BA" w:rsidP="008C1E2C">
            <w:pPr>
              <w:ind w:firstLine="0"/>
              <w:rPr>
                <w:rFonts w:cs="Times New Roman"/>
                <w:szCs w:val="24"/>
              </w:rPr>
            </w:pPr>
            <w:r w:rsidRPr="00FF6F2F">
              <w:rPr>
                <w:rFonts w:cs="Times New Roman"/>
                <w:b/>
                <w:szCs w:val="24"/>
                <w:lang w:val="en-US"/>
              </w:rPr>
              <w:t>Yabancı</w:t>
            </w:r>
            <w:r w:rsidR="005A618C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r w:rsidRPr="00FF6F2F">
              <w:rPr>
                <w:rFonts w:cs="Times New Roman"/>
                <w:b/>
                <w:szCs w:val="24"/>
                <w:lang w:val="en-US"/>
              </w:rPr>
              <w:t>dil</w:t>
            </w:r>
          </w:p>
        </w:tc>
        <w:tc>
          <w:tcPr>
            <w:tcW w:w="4252" w:type="dxa"/>
            <w:hideMark/>
          </w:tcPr>
          <w:p w14:paraId="461FB150" w14:textId="77777777" w:rsidR="008A35BA" w:rsidRPr="00FF6F2F" w:rsidRDefault="008A35BA" w:rsidP="008C1E2C">
            <w:pPr>
              <w:ind w:firstLine="0"/>
              <w:rPr>
                <w:rFonts w:cs="Times New Roman"/>
                <w:szCs w:val="24"/>
              </w:rPr>
            </w:pPr>
            <w:r w:rsidRPr="00FF6F2F">
              <w:rPr>
                <w:rFonts w:cs="Times New Roman"/>
                <w:szCs w:val="24"/>
                <w:lang w:val="en-US"/>
              </w:rPr>
              <w:t>:</w:t>
            </w:r>
            <w:r w:rsidR="005A618C">
              <w:rPr>
                <w:rFonts w:cs="Times New Roman"/>
                <w:szCs w:val="24"/>
                <w:lang w:val="en-US"/>
              </w:rPr>
              <w:t xml:space="preserve"> </w:t>
            </w:r>
            <w:r w:rsidRPr="00FF6F2F">
              <w:rPr>
                <w:rFonts w:cs="Times New Roman"/>
                <w:szCs w:val="24"/>
                <w:lang w:val="en-US"/>
              </w:rPr>
              <w:t>İngilizce</w:t>
            </w:r>
            <w:r w:rsidR="005A618C">
              <w:rPr>
                <w:rFonts w:cs="Times New Roman"/>
                <w:szCs w:val="24"/>
                <w:lang w:val="en-US"/>
              </w:rPr>
              <w:t xml:space="preserve"> </w:t>
            </w:r>
          </w:p>
        </w:tc>
      </w:tr>
    </w:tbl>
    <w:p w14:paraId="2537E35C" w14:textId="77777777" w:rsidR="008A35BA" w:rsidRPr="00FF6F2F" w:rsidRDefault="008A35BA" w:rsidP="005A618C">
      <w:pPr>
        <w:spacing w:before="120" w:after="120"/>
        <w:ind w:firstLine="709"/>
        <w:rPr>
          <w:rFonts w:cs="Times New Roman"/>
          <w:szCs w:val="24"/>
          <w:lang w:val="en-US"/>
        </w:rPr>
      </w:pPr>
    </w:p>
    <w:p w14:paraId="6C1A0B7F" w14:textId="77777777" w:rsidR="008A35BA" w:rsidRPr="00FF6F2F" w:rsidRDefault="008A35BA" w:rsidP="008C1E2C">
      <w:pPr>
        <w:spacing w:before="120" w:after="120"/>
        <w:ind w:firstLine="0"/>
        <w:rPr>
          <w:rFonts w:eastAsia="Times New Roman" w:cs="Times New Roman"/>
          <w:szCs w:val="24"/>
        </w:rPr>
      </w:pPr>
      <w:r w:rsidRPr="00FF6F2F">
        <w:rPr>
          <w:rFonts w:eastAsia="Times New Roman" w:cs="Times New Roman"/>
          <w:b/>
          <w:szCs w:val="24"/>
        </w:rPr>
        <w:t>EĞİTİM</w:t>
      </w:r>
    </w:p>
    <w:tbl>
      <w:tblPr>
        <w:tblW w:w="8505" w:type="dxa"/>
        <w:tblLook w:val="04A0" w:firstRow="1" w:lastRow="0" w:firstColumn="1" w:lastColumn="0" w:noHBand="0" w:noVBand="1"/>
      </w:tblPr>
      <w:tblGrid>
        <w:gridCol w:w="1430"/>
        <w:gridCol w:w="4511"/>
        <w:gridCol w:w="2564"/>
      </w:tblGrid>
      <w:tr w:rsidR="008A35BA" w:rsidRPr="00FF6F2F" w14:paraId="68956298" w14:textId="77777777" w:rsidTr="008C1E2C">
        <w:trPr>
          <w:trHeight w:val="20"/>
        </w:trPr>
        <w:tc>
          <w:tcPr>
            <w:tcW w:w="1430" w:type="dxa"/>
            <w:tcBorders>
              <w:top w:val="single" w:sz="4" w:space="0" w:color="auto"/>
              <w:bottom w:val="single" w:sz="4" w:space="0" w:color="auto"/>
            </w:tcBorders>
          </w:tcPr>
          <w:p w14:paraId="3E38077D" w14:textId="77777777" w:rsidR="008A35BA" w:rsidRPr="00FF6F2F" w:rsidRDefault="008A35BA" w:rsidP="002F5A39">
            <w:pPr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F6F2F">
              <w:rPr>
                <w:rFonts w:eastAsia="Times New Roman" w:cs="Times New Roman"/>
                <w:b/>
                <w:szCs w:val="24"/>
              </w:rPr>
              <w:t>Derece</w:t>
            </w:r>
          </w:p>
        </w:tc>
        <w:tc>
          <w:tcPr>
            <w:tcW w:w="4511" w:type="dxa"/>
            <w:tcBorders>
              <w:top w:val="single" w:sz="4" w:space="0" w:color="auto"/>
              <w:bottom w:val="single" w:sz="4" w:space="0" w:color="auto"/>
            </w:tcBorders>
          </w:tcPr>
          <w:p w14:paraId="06842619" w14:textId="77777777" w:rsidR="008A35BA" w:rsidRPr="00FF6F2F" w:rsidRDefault="008A35BA" w:rsidP="002F5A39">
            <w:pPr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F6F2F">
              <w:rPr>
                <w:rFonts w:eastAsia="Times New Roman" w:cs="Times New Roman"/>
                <w:b/>
                <w:szCs w:val="24"/>
              </w:rPr>
              <w:t>Kurum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</w:tcPr>
          <w:p w14:paraId="16B63ED6" w14:textId="77777777" w:rsidR="008A35BA" w:rsidRPr="00FF6F2F" w:rsidRDefault="008A35BA" w:rsidP="002F5A39">
            <w:pPr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F6F2F">
              <w:rPr>
                <w:rFonts w:eastAsia="Times New Roman" w:cs="Times New Roman"/>
                <w:b/>
                <w:szCs w:val="24"/>
              </w:rPr>
              <w:t>Mezuniyet</w:t>
            </w:r>
            <w:r w:rsidR="005A618C">
              <w:rPr>
                <w:rFonts w:eastAsia="Times New Roman" w:cs="Times New Roman"/>
                <w:b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b/>
                <w:szCs w:val="24"/>
              </w:rPr>
              <w:t>tarihi</w:t>
            </w:r>
          </w:p>
        </w:tc>
      </w:tr>
      <w:tr w:rsidR="008A35BA" w:rsidRPr="00FF6F2F" w14:paraId="6A80BA8A" w14:textId="77777777" w:rsidTr="008C1E2C">
        <w:trPr>
          <w:trHeight w:val="20"/>
        </w:trPr>
        <w:tc>
          <w:tcPr>
            <w:tcW w:w="1430" w:type="dxa"/>
            <w:tcBorders>
              <w:bottom w:val="single" w:sz="4" w:space="0" w:color="auto"/>
            </w:tcBorders>
          </w:tcPr>
          <w:p w14:paraId="45F44CAA" w14:textId="77777777" w:rsidR="008A35BA" w:rsidRPr="00FF6F2F" w:rsidRDefault="008A35BA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Y.</w:t>
            </w:r>
            <w:r w:rsidR="005A618C"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Lisans</w:t>
            </w:r>
          </w:p>
        </w:tc>
        <w:tc>
          <w:tcPr>
            <w:tcW w:w="4511" w:type="dxa"/>
            <w:tcBorders>
              <w:bottom w:val="single" w:sz="4" w:space="0" w:color="auto"/>
            </w:tcBorders>
          </w:tcPr>
          <w:p w14:paraId="482E01BB" w14:textId="77777777" w:rsidR="008A35BA" w:rsidRPr="00FF6F2F" w:rsidRDefault="008A35BA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Aydın</w:t>
            </w:r>
            <w:r w:rsidR="005A618C"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Adnan</w:t>
            </w:r>
            <w:r w:rsidR="005A618C"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Menderes</w:t>
            </w:r>
            <w:r w:rsidR="005A618C"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Üniversitesi,</w:t>
            </w:r>
            <w:r w:rsidR="005A618C"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Sağlık</w:t>
            </w:r>
            <w:r w:rsidR="005A618C"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Bilimleri</w:t>
            </w:r>
            <w:r w:rsidR="005A618C"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Enstitüsü,</w:t>
            </w:r>
            <w:r w:rsidR="005A618C"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Beden</w:t>
            </w:r>
            <w:r w:rsidR="005A618C"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Eğitimi</w:t>
            </w:r>
            <w:r w:rsidR="005A618C"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ve</w:t>
            </w:r>
            <w:r w:rsidR="005A618C"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Spor</w:t>
            </w:r>
            <w:r w:rsidR="005A618C"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Eğitimi</w:t>
            </w:r>
            <w:r w:rsidR="005A618C"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Anabilim</w:t>
            </w:r>
            <w:r w:rsidR="005A618C"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Dalı</w:t>
            </w: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280532F5" w14:textId="77777777" w:rsidR="008A35BA" w:rsidRPr="00FF6F2F" w:rsidRDefault="008A35BA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2025</w:t>
            </w:r>
          </w:p>
        </w:tc>
      </w:tr>
      <w:tr w:rsidR="008C1E2C" w:rsidRPr="00FF6F2F" w14:paraId="4B166391" w14:textId="77777777" w:rsidTr="008C1E2C">
        <w:trPr>
          <w:trHeight w:val="20"/>
        </w:trPr>
        <w:tc>
          <w:tcPr>
            <w:tcW w:w="1430" w:type="dxa"/>
            <w:tcBorders>
              <w:bottom w:val="single" w:sz="4" w:space="0" w:color="auto"/>
            </w:tcBorders>
          </w:tcPr>
          <w:p w14:paraId="678142A8" w14:textId="77777777" w:rsidR="008C1E2C" w:rsidRPr="00FF6F2F" w:rsidRDefault="008C1E2C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Y.</w: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Lisans</w:t>
            </w:r>
          </w:p>
        </w:tc>
        <w:tc>
          <w:tcPr>
            <w:tcW w:w="4511" w:type="dxa"/>
            <w:tcBorders>
              <w:bottom w:val="single" w:sz="4" w:space="0" w:color="auto"/>
            </w:tcBorders>
          </w:tcPr>
          <w:p w14:paraId="64E710E7" w14:textId="77777777" w:rsidR="008C1E2C" w:rsidRPr="00FF6F2F" w:rsidRDefault="008C1E2C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cs="Times New Roman"/>
                <w:szCs w:val="24"/>
              </w:rPr>
              <w:t>Kırıkkale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Üniversitesi,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Sağlık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Bilimleri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Enstitüsü,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Hareket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ve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Antrenman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Bilimleri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Anabilim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Dalı</w:t>
            </w: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0F806103" w14:textId="77777777" w:rsidR="008C1E2C" w:rsidRPr="00FF6F2F" w:rsidRDefault="008C1E2C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2019</w:t>
            </w:r>
          </w:p>
        </w:tc>
      </w:tr>
      <w:tr w:rsidR="008C1E2C" w:rsidRPr="00FF6F2F" w14:paraId="424AEF14" w14:textId="77777777" w:rsidTr="008C1E2C">
        <w:trPr>
          <w:trHeight w:val="20"/>
        </w:trPr>
        <w:tc>
          <w:tcPr>
            <w:tcW w:w="1430" w:type="dxa"/>
            <w:tcBorders>
              <w:bottom w:val="single" w:sz="4" w:space="0" w:color="auto"/>
            </w:tcBorders>
          </w:tcPr>
          <w:p w14:paraId="34F68359" w14:textId="77777777" w:rsidR="008C1E2C" w:rsidRPr="00FF6F2F" w:rsidRDefault="008C1E2C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Pedagojik</w:t>
            </w:r>
          </w:p>
        </w:tc>
        <w:tc>
          <w:tcPr>
            <w:tcW w:w="4511" w:type="dxa"/>
            <w:tcBorders>
              <w:bottom w:val="single" w:sz="4" w:space="0" w:color="auto"/>
            </w:tcBorders>
          </w:tcPr>
          <w:p w14:paraId="7019C6B8" w14:textId="77777777" w:rsidR="008C1E2C" w:rsidRPr="00FF6F2F" w:rsidRDefault="008C1E2C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cs="Times New Roman"/>
                <w:szCs w:val="24"/>
              </w:rPr>
              <w:t>Kırıkkale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Üniversitesi,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Eğitim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Fakültesi,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Beden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Eğitimi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Öğretmenliği</w:t>
            </w:r>
            <w:r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27E9756F" w14:textId="77777777" w:rsidR="008C1E2C" w:rsidRPr="00FF6F2F" w:rsidRDefault="008C1E2C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8C1E2C" w:rsidRPr="00FF6F2F" w14:paraId="378ABA9E" w14:textId="77777777" w:rsidTr="008C1E2C">
        <w:trPr>
          <w:trHeight w:val="20"/>
        </w:trPr>
        <w:tc>
          <w:tcPr>
            <w:tcW w:w="1430" w:type="dxa"/>
            <w:tcBorders>
              <w:bottom w:val="single" w:sz="4" w:space="0" w:color="auto"/>
            </w:tcBorders>
          </w:tcPr>
          <w:p w14:paraId="4FC29E3E" w14:textId="77777777" w:rsidR="008C1E2C" w:rsidRPr="00FF6F2F" w:rsidRDefault="008C1E2C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Formasyon</w:t>
            </w:r>
          </w:p>
        </w:tc>
        <w:tc>
          <w:tcPr>
            <w:tcW w:w="4511" w:type="dxa"/>
            <w:tcBorders>
              <w:bottom w:val="single" w:sz="4" w:space="0" w:color="auto"/>
            </w:tcBorders>
          </w:tcPr>
          <w:p w14:paraId="783D9167" w14:textId="77777777" w:rsidR="008C1E2C" w:rsidRPr="00FF6F2F" w:rsidRDefault="008C1E2C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cs="Times New Roman"/>
                <w:szCs w:val="24"/>
              </w:rPr>
              <w:t>Kırıkkale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Üniversitesi,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Spor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Bilimleri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Fakültesi,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Antrenörlük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Eğitimi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Bölümü</w:t>
            </w: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6D00174C" w14:textId="77777777" w:rsidR="008C1E2C" w:rsidRPr="00FF6F2F" w:rsidRDefault="008C1E2C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2015</w:t>
            </w:r>
          </w:p>
        </w:tc>
      </w:tr>
      <w:tr w:rsidR="008C1E2C" w:rsidRPr="00FF6F2F" w14:paraId="1D7CFA0D" w14:textId="77777777" w:rsidTr="008C1E2C">
        <w:trPr>
          <w:trHeight w:val="20"/>
        </w:trPr>
        <w:tc>
          <w:tcPr>
            <w:tcW w:w="1430" w:type="dxa"/>
            <w:tcBorders>
              <w:bottom w:val="single" w:sz="4" w:space="0" w:color="auto"/>
            </w:tcBorders>
          </w:tcPr>
          <w:p w14:paraId="60260A8D" w14:textId="77777777" w:rsidR="008C1E2C" w:rsidRPr="00FF6F2F" w:rsidRDefault="008C1E2C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Lisans</w:t>
            </w:r>
          </w:p>
        </w:tc>
        <w:tc>
          <w:tcPr>
            <w:tcW w:w="4511" w:type="dxa"/>
            <w:tcBorders>
              <w:bottom w:val="single" w:sz="4" w:space="0" w:color="auto"/>
            </w:tcBorders>
          </w:tcPr>
          <w:p w14:paraId="2E6FA42E" w14:textId="77777777" w:rsidR="008C1E2C" w:rsidRPr="00FF6F2F" w:rsidRDefault="008C1E2C" w:rsidP="002F5A3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FF6F2F">
              <w:rPr>
                <w:rFonts w:cs="Times New Roman"/>
                <w:szCs w:val="24"/>
              </w:rPr>
              <w:t>Kırıkkale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Üniversitesi,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Kırıkkale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Meslek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Yüksekokulu,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İktisadi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ve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İdari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Programlar</w:t>
            </w: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0BFA5434" w14:textId="77777777" w:rsidR="008C1E2C" w:rsidRPr="00FF6F2F" w:rsidRDefault="008C1E2C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2015</w:t>
            </w:r>
          </w:p>
        </w:tc>
      </w:tr>
      <w:tr w:rsidR="008C1E2C" w:rsidRPr="00FF6F2F" w14:paraId="6A59AD7B" w14:textId="77777777" w:rsidTr="008C1E2C">
        <w:trPr>
          <w:trHeight w:val="20"/>
        </w:trPr>
        <w:tc>
          <w:tcPr>
            <w:tcW w:w="1430" w:type="dxa"/>
            <w:tcBorders>
              <w:bottom w:val="single" w:sz="4" w:space="0" w:color="auto"/>
            </w:tcBorders>
          </w:tcPr>
          <w:p w14:paraId="5E91902D" w14:textId="77777777" w:rsidR="008C1E2C" w:rsidRPr="00FF6F2F" w:rsidRDefault="008C1E2C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Ön</w: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Lisans</w:t>
            </w:r>
          </w:p>
        </w:tc>
        <w:tc>
          <w:tcPr>
            <w:tcW w:w="4511" w:type="dxa"/>
            <w:tcBorders>
              <w:bottom w:val="single" w:sz="4" w:space="0" w:color="auto"/>
            </w:tcBorders>
          </w:tcPr>
          <w:p w14:paraId="1154E4D1" w14:textId="77777777" w:rsidR="008C1E2C" w:rsidRPr="00FF6F2F" w:rsidRDefault="008C1E2C" w:rsidP="002F5A3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FF6F2F">
              <w:rPr>
                <w:rFonts w:cs="Times New Roman"/>
                <w:szCs w:val="24"/>
              </w:rPr>
              <w:t>Bölümü,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Büro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Yönetimi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ve</w:t>
            </w:r>
            <w:r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Sekreterlik</w:t>
            </w: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00DAF0EF" w14:textId="77777777" w:rsidR="008C1E2C" w:rsidRPr="00FF6F2F" w:rsidRDefault="008C1E2C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2011</w:t>
            </w:r>
          </w:p>
        </w:tc>
      </w:tr>
      <w:tr w:rsidR="008A35BA" w:rsidRPr="00FF6F2F" w14:paraId="00243742" w14:textId="77777777" w:rsidTr="008C1E2C">
        <w:trPr>
          <w:trHeight w:val="20"/>
        </w:trPr>
        <w:tc>
          <w:tcPr>
            <w:tcW w:w="1430" w:type="dxa"/>
            <w:tcBorders>
              <w:top w:val="single" w:sz="4" w:space="0" w:color="auto"/>
              <w:bottom w:val="single" w:sz="4" w:space="0" w:color="auto"/>
            </w:tcBorders>
          </w:tcPr>
          <w:p w14:paraId="0D612B6B" w14:textId="77777777" w:rsidR="008A35BA" w:rsidRPr="00FF6F2F" w:rsidRDefault="008A35BA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Lise</w:t>
            </w:r>
          </w:p>
        </w:tc>
        <w:tc>
          <w:tcPr>
            <w:tcW w:w="4511" w:type="dxa"/>
            <w:tcBorders>
              <w:top w:val="single" w:sz="4" w:space="0" w:color="auto"/>
              <w:bottom w:val="single" w:sz="4" w:space="0" w:color="auto"/>
            </w:tcBorders>
          </w:tcPr>
          <w:p w14:paraId="63CB5DBE" w14:textId="77777777" w:rsidR="008A35BA" w:rsidRPr="00FF6F2F" w:rsidRDefault="008A35BA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cs="Times New Roman"/>
                <w:szCs w:val="24"/>
              </w:rPr>
              <w:t>Ankara</w:t>
            </w:r>
            <w:r w:rsidR="005A618C"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Altındağ</w:t>
            </w:r>
            <w:r w:rsidR="005A618C"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İnönü</w:t>
            </w:r>
            <w:r w:rsidR="005A618C"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Anadolu</w:t>
            </w:r>
            <w:r w:rsidR="005A618C">
              <w:rPr>
                <w:rFonts w:cs="Times New Roman"/>
                <w:szCs w:val="24"/>
              </w:rPr>
              <w:t xml:space="preserve"> </w:t>
            </w:r>
            <w:r w:rsidRPr="00FF6F2F">
              <w:rPr>
                <w:rFonts w:cs="Times New Roman"/>
                <w:szCs w:val="24"/>
              </w:rPr>
              <w:t>Lisesi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</w:tcPr>
          <w:p w14:paraId="0BD832DE" w14:textId="77777777" w:rsidR="008A35BA" w:rsidRPr="00FF6F2F" w:rsidRDefault="008A35BA" w:rsidP="002F5A39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2005</w:t>
            </w:r>
          </w:p>
        </w:tc>
      </w:tr>
    </w:tbl>
    <w:p w14:paraId="086892D5" w14:textId="77777777" w:rsidR="008A35BA" w:rsidRPr="00FF6F2F" w:rsidRDefault="008A35BA" w:rsidP="008C1E2C">
      <w:pPr>
        <w:spacing w:before="120" w:after="120"/>
        <w:ind w:firstLine="0"/>
        <w:rPr>
          <w:rFonts w:eastAsia="Times New Roman" w:cs="Times New Roman"/>
          <w:b/>
          <w:szCs w:val="24"/>
        </w:rPr>
      </w:pPr>
      <w:r w:rsidRPr="00FF6F2F">
        <w:rPr>
          <w:rFonts w:eastAsia="Times New Roman" w:cs="Times New Roman"/>
          <w:b/>
          <w:szCs w:val="24"/>
        </w:rPr>
        <w:t>İŞ</w:t>
      </w:r>
      <w:r w:rsidR="005A618C">
        <w:rPr>
          <w:rFonts w:eastAsia="Times New Roman" w:cs="Times New Roman"/>
          <w:b/>
          <w:szCs w:val="24"/>
        </w:rPr>
        <w:t xml:space="preserve"> </w:t>
      </w:r>
      <w:r w:rsidRPr="00FF6F2F">
        <w:rPr>
          <w:rFonts w:eastAsia="Times New Roman" w:cs="Times New Roman"/>
          <w:b/>
          <w:szCs w:val="24"/>
        </w:rPr>
        <w:t>DENEYİMİ</w:t>
      </w:r>
    </w:p>
    <w:tbl>
      <w:tblPr>
        <w:tblW w:w="8505" w:type="dxa"/>
        <w:tblLook w:val="04A0" w:firstRow="1" w:lastRow="0" w:firstColumn="1" w:lastColumn="0" w:noHBand="0" w:noVBand="1"/>
      </w:tblPr>
      <w:tblGrid>
        <w:gridCol w:w="1418"/>
        <w:gridCol w:w="3402"/>
        <w:gridCol w:w="3685"/>
      </w:tblGrid>
      <w:tr w:rsidR="008A35BA" w:rsidRPr="00FF6F2F" w14:paraId="414BB9F7" w14:textId="77777777" w:rsidTr="002F5A39">
        <w:trPr>
          <w:trHeight w:val="431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D59D2B" w14:textId="77777777" w:rsidR="008A35BA" w:rsidRPr="00FF6F2F" w:rsidRDefault="008A35BA" w:rsidP="008C1E2C">
            <w:pPr>
              <w:ind w:firstLine="0"/>
              <w:jc w:val="center"/>
              <w:rPr>
                <w:rFonts w:eastAsia="Times New Roman" w:cs="Times New Roman"/>
                <w:b/>
                <w:szCs w:val="24"/>
              </w:rPr>
            </w:pPr>
            <w:r w:rsidRPr="00FF6F2F">
              <w:rPr>
                <w:rFonts w:eastAsia="Times New Roman" w:cs="Times New Roman"/>
                <w:b/>
                <w:szCs w:val="24"/>
              </w:rPr>
              <w:t>Yıl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FB4DC8" w14:textId="77777777" w:rsidR="008A35BA" w:rsidRPr="00FF6F2F" w:rsidRDefault="008A35BA" w:rsidP="008C1E2C">
            <w:pPr>
              <w:ind w:firstLine="0"/>
              <w:jc w:val="center"/>
              <w:rPr>
                <w:rFonts w:eastAsia="Times New Roman" w:cs="Times New Roman"/>
                <w:b/>
                <w:szCs w:val="24"/>
              </w:rPr>
            </w:pPr>
            <w:r w:rsidRPr="00FF6F2F">
              <w:rPr>
                <w:rFonts w:eastAsia="Times New Roman" w:cs="Times New Roman"/>
                <w:b/>
                <w:szCs w:val="24"/>
              </w:rPr>
              <w:t>Yer/Kurum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E3D412" w14:textId="77777777" w:rsidR="008A35BA" w:rsidRPr="00FF6F2F" w:rsidRDefault="008A35BA" w:rsidP="008C1E2C">
            <w:pPr>
              <w:ind w:firstLine="0"/>
              <w:jc w:val="center"/>
              <w:rPr>
                <w:rFonts w:eastAsia="Times New Roman" w:cs="Times New Roman"/>
                <w:b/>
                <w:szCs w:val="24"/>
              </w:rPr>
            </w:pPr>
            <w:r w:rsidRPr="00FF6F2F">
              <w:rPr>
                <w:rFonts w:eastAsia="Times New Roman" w:cs="Times New Roman"/>
                <w:b/>
                <w:szCs w:val="24"/>
              </w:rPr>
              <w:t>Ünvan</w:t>
            </w:r>
          </w:p>
        </w:tc>
      </w:tr>
      <w:tr w:rsidR="008C1E2C" w:rsidRPr="00FF6F2F" w14:paraId="1007BF17" w14:textId="77777777" w:rsidTr="002F5A39">
        <w:trPr>
          <w:trHeight w:val="431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2A034A" w14:textId="77777777" w:rsidR="008C1E2C" w:rsidRPr="00FF6F2F" w:rsidRDefault="008C1E2C" w:rsidP="008C1E2C">
            <w:pPr>
              <w:ind w:firstLine="0"/>
              <w:jc w:val="center"/>
              <w:rPr>
                <w:rFonts w:eastAsia="Times New Roman" w:cs="Times New Roman"/>
                <w:b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2020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CD719" w14:textId="77777777" w:rsidR="008C1E2C" w:rsidRPr="00FF6F2F" w:rsidRDefault="008C1E2C" w:rsidP="008C1E2C">
            <w:pPr>
              <w:ind w:firstLine="0"/>
              <w:jc w:val="center"/>
              <w:rPr>
                <w:rFonts w:eastAsia="Times New Roman" w:cs="Times New Roman"/>
                <w:b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Milli</w: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Savunma</w: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Üniversitesi</w: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/</w: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Kara</w: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Harp</w: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Okulu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489D0" w14:textId="77777777" w:rsidR="008C1E2C" w:rsidRPr="00FF6F2F" w:rsidRDefault="008C1E2C" w:rsidP="008C1E2C">
            <w:pPr>
              <w:ind w:firstLine="0"/>
              <w:rPr>
                <w:rFonts w:eastAsia="Times New Roman" w:cs="Times New Roman"/>
                <w:b/>
                <w:szCs w:val="24"/>
              </w:rPr>
            </w:pPr>
            <w:r w:rsidRPr="00FF6F2F">
              <w:rPr>
                <w:rFonts w:eastAsia="Times New Roman" w:cs="Times New Roman"/>
                <w:szCs w:val="24"/>
              </w:rPr>
              <w:t>Öğretim</w: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Görevlisi Beden</w: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Eğitimi</w: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ve</w: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Spor</w: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r w:rsidRPr="00FF6F2F">
              <w:rPr>
                <w:rFonts w:eastAsia="Times New Roman" w:cs="Times New Roman"/>
                <w:szCs w:val="24"/>
              </w:rPr>
              <w:t>Bölümü</w:t>
            </w:r>
          </w:p>
        </w:tc>
      </w:tr>
      <w:bookmarkEnd w:id="113"/>
      <w:bookmarkEnd w:id="114"/>
      <w:bookmarkEnd w:id="115"/>
      <w:bookmarkEnd w:id="116"/>
    </w:tbl>
    <w:p w14:paraId="143A969F" w14:textId="77777777" w:rsidR="008A35BA" w:rsidRPr="00FF6F2F" w:rsidRDefault="008A35BA" w:rsidP="005A618C">
      <w:pPr>
        <w:spacing w:before="120" w:after="120"/>
        <w:ind w:firstLine="709"/>
        <w:rPr>
          <w:rFonts w:eastAsia="Times New Roman" w:cs="Times New Roman"/>
          <w:szCs w:val="24"/>
        </w:rPr>
      </w:pPr>
    </w:p>
    <w:sectPr w:rsidR="008A35BA" w:rsidRPr="00FF6F2F" w:rsidSect="0068536F">
      <w:footerReference w:type="default" r:id="rId18"/>
      <w:pgSz w:w="11906" w:h="16838" w:code="9"/>
      <w:pgMar w:top="1418" w:right="1304" w:bottom="1418" w:left="1701" w:header="851" w:footer="8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5417B" w14:textId="77777777" w:rsidR="00DA08B1" w:rsidRDefault="00DA08B1">
      <w:pPr>
        <w:spacing w:line="240" w:lineRule="auto"/>
      </w:pPr>
      <w:r>
        <w:separator/>
      </w:r>
    </w:p>
  </w:endnote>
  <w:endnote w:type="continuationSeparator" w:id="0">
    <w:p w14:paraId="1071A458" w14:textId="77777777" w:rsidR="00DA08B1" w:rsidRDefault="00DA08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Franklin Gothic Heavy"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vGulliv-R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2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268028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7146E2BF" w14:textId="77777777" w:rsidR="005A618C" w:rsidRPr="00012EF2" w:rsidRDefault="005A618C" w:rsidP="00D240F2">
        <w:pPr>
          <w:pStyle w:val="AltBilgi"/>
          <w:tabs>
            <w:tab w:val="clear" w:pos="4536"/>
            <w:tab w:val="clear" w:pos="9072"/>
          </w:tabs>
          <w:spacing w:before="240" w:after="240" w:line="360" w:lineRule="auto"/>
          <w:ind w:firstLine="0"/>
          <w:jc w:val="right"/>
          <w:rPr>
            <w:sz w:val="22"/>
          </w:rPr>
        </w:pPr>
        <w:r w:rsidRPr="00012EF2">
          <w:rPr>
            <w:sz w:val="22"/>
          </w:rPr>
          <w:fldChar w:fldCharType="begin"/>
        </w:r>
        <w:r w:rsidRPr="00012EF2">
          <w:rPr>
            <w:sz w:val="22"/>
          </w:rPr>
          <w:instrText>PAGE   \* MERGEFORMAT</w:instrText>
        </w:r>
        <w:r w:rsidRPr="00012EF2">
          <w:rPr>
            <w:sz w:val="22"/>
          </w:rPr>
          <w:fldChar w:fldCharType="separate"/>
        </w:r>
        <w:r w:rsidR="00A94A40">
          <w:rPr>
            <w:noProof/>
            <w:sz w:val="22"/>
          </w:rPr>
          <w:t>iii</w:t>
        </w:r>
        <w:r w:rsidRPr="00012EF2">
          <w:rPr>
            <w:sz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6906336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06A91249" w14:textId="77777777" w:rsidR="005A618C" w:rsidRPr="0069099A" w:rsidRDefault="005A618C" w:rsidP="0068536F">
        <w:pPr>
          <w:pStyle w:val="AltBilgi"/>
          <w:tabs>
            <w:tab w:val="clear" w:pos="4536"/>
            <w:tab w:val="clear" w:pos="9072"/>
          </w:tabs>
          <w:spacing w:before="120" w:after="120" w:line="360" w:lineRule="auto"/>
          <w:ind w:firstLine="0"/>
          <w:jc w:val="right"/>
          <w:rPr>
            <w:sz w:val="22"/>
          </w:rPr>
        </w:pPr>
        <w:r w:rsidRPr="0069099A">
          <w:rPr>
            <w:sz w:val="22"/>
          </w:rPr>
          <w:fldChar w:fldCharType="begin"/>
        </w:r>
        <w:r w:rsidRPr="0069099A">
          <w:rPr>
            <w:sz w:val="22"/>
          </w:rPr>
          <w:instrText>PAGE   \* MERGEFORMAT</w:instrText>
        </w:r>
        <w:r w:rsidRPr="0069099A">
          <w:rPr>
            <w:sz w:val="22"/>
          </w:rPr>
          <w:fldChar w:fldCharType="separate"/>
        </w:r>
        <w:r w:rsidR="00A94A40">
          <w:rPr>
            <w:noProof/>
            <w:sz w:val="22"/>
          </w:rPr>
          <w:t>92</w:t>
        </w:r>
        <w:r w:rsidRPr="0069099A">
          <w:rPr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AAB1F" w14:textId="77777777" w:rsidR="00DA08B1" w:rsidRDefault="00DA08B1">
      <w:pPr>
        <w:spacing w:line="240" w:lineRule="auto"/>
      </w:pPr>
      <w:r>
        <w:separator/>
      </w:r>
    </w:p>
  </w:footnote>
  <w:footnote w:type="continuationSeparator" w:id="0">
    <w:p w14:paraId="770931CE" w14:textId="77777777" w:rsidR="00DA08B1" w:rsidRDefault="00DA08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7630D" w14:textId="77777777" w:rsidR="005A618C" w:rsidRDefault="005A618C" w:rsidP="00D240F2">
    <w:pPr>
      <w:pStyle w:val="stBilgi"/>
      <w:tabs>
        <w:tab w:val="clear" w:pos="4536"/>
        <w:tab w:val="clear" w:pos="9072"/>
      </w:tabs>
      <w:spacing w:before="120" w:after="120" w:line="360" w:lineRule="auto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13D2A"/>
    <w:multiLevelType w:val="multilevel"/>
    <w:tmpl w:val="37F0450E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67064"/>
    <w:multiLevelType w:val="multilevel"/>
    <w:tmpl w:val="19C01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E3613F"/>
    <w:multiLevelType w:val="hybridMultilevel"/>
    <w:tmpl w:val="FC8651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161106"/>
    <w:multiLevelType w:val="multilevel"/>
    <w:tmpl w:val="A6F47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C57DB9"/>
    <w:multiLevelType w:val="multilevel"/>
    <w:tmpl w:val="D5CA4572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1269CE"/>
    <w:multiLevelType w:val="hybridMultilevel"/>
    <w:tmpl w:val="98243E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1097C"/>
    <w:multiLevelType w:val="multilevel"/>
    <w:tmpl w:val="216C7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ED55BD"/>
    <w:multiLevelType w:val="hybridMultilevel"/>
    <w:tmpl w:val="3AB21C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E11A4"/>
    <w:multiLevelType w:val="multilevel"/>
    <w:tmpl w:val="F7865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1C0E11"/>
    <w:multiLevelType w:val="hybridMultilevel"/>
    <w:tmpl w:val="B1BE62F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C63852"/>
    <w:multiLevelType w:val="hybridMultilevel"/>
    <w:tmpl w:val="D61EDDF6"/>
    <w:lvl w:ilvl="0" w:tplc="7AD01D5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70DD0"/>
    <w:multiLevelType w:val="multilevel"/>
    <w:tmpl w:val="ED381C9A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F32FA2"/>
    <w:multiLevelType w:val="hybridMultilevel"/>
    <w:tmpl w:val="49827C4C"/>
    <w:lvl w:ilvl="0" w:tplc="0866908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409B7"/>
    <w:multiLevelType w:val="multilevel"/>
    <w:tmpl w:val="97D4384E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1D2A24"/>
    <w:multiLevelType w:val="multilevel"/>
    <w:tmpl w:val="CEC87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4701764"/>
    <w:multiLevelType w:val="multilevel"/>
    <w:tmpl w:val="11506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BF6155"/>
    <w:multiLevelType w:val="multilevel"/>
    <w:tmpl w:val="74B83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E03F70"/>
    <w:multiLevelType w:val="multilevel"/>
    <w:tmpl w:val="BEECF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442C62"/>
    <w:multiLevelType w:val="multilevel"/>
    <w:tmpl w:val="EB76C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37462A"/>
    <w:multiLevelType w:val="hybridMultilevel"/>
    <w:tmpl w:val="68C2602A"/>
    <w:lvl w:ilvl="0" w:tplc="6F465F9C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F36186"/>
    <w:multiLevelType w:val="hybridMultilevel"/>
    <w:tmpl w:val="280A7C88"/>
    <w:lvl w:ilvl="0" w:tplc="473EA44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B614D9"/>
    <w:multiLevelType w:val="hybridMultilevel"/>
    <w:tmpl w:val="7B888AD2"/>
    <w:lvl w:ilvl="0" w:tplc="66D2FEF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20F06"/>
    <w:multiLevelType w:val="multilevel"/>
    <w:tmpl w:val="F7F4D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83B7256"/>
    <w:multiLevelType w:val="multilevel"/>
    <w:tmpl w:val="4C001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CB81FBB"/>
    <w:multiLevelType w:val="hybridMultilevel"/>
    <w:tmpl w:val="F190CF3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208717B"/>
    <w:multiLevelType w:val="multilevel"/>
    <w:tmpl w:val="88E2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DB707E"/>
    <w:multiLevelType w:val="multilevel"/>
    <w:tmpl w:val="E208C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5C3AE6"/>
    <w:multiLevelType w:val="multilevel"/>
    <w:tmpl w:val="7410E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BBE6C2A"/>
    <w:multiLevelType w:val="hybridMultilevel"/>
    <w:tmpl w:val="5804028C"/>
    <w:lvl w:ilvl="0" w:tplc="7BC8435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1B6622"/>
    <w:multiLevelType w:val="hybridMultilevel"/>
    <w:tmpl w:val="9ED001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CA69FA"/>
    <w:multiLevelType w:val="hybridMultilevel"/>
    <w:tmpl w:val="1CDC66D6"/>
    <w:lvl w:ilvl="0" w:tplc="08284E02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A06AC"/>
    <w:multiLevelType w:val="hybridMultilevel"/>
    <w:tmpl w:val="B532E2A2"/>
    <w:lvl w:ilvl="0" w:tplc="53D0C84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9B6850"/>
    <w:multiLevelType w:val="multilevel"/>
    <w:tmpl w:val="2C400188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C83C96"/>
    <w:multiLevelType w:val="hybridMultilevel"/>
    <w:tmpl w:val="07ACD56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4851172"/>
    <w:multiLevelType w:val="hybridMultilevel"/>
    <w:tmpl w:val="E0C2F8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8E7206"/>
    <w:multiLevelType w:val="multilevel"/>
    <w:tmpl w:val="2A64A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F063AE"/>
    <w:multiLevelType w:val="multilevel"/>
    <w:tmpl w:val="A284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C46835"/>
    <w:multiLevelType w:val="multilevel"/>
    <w:tmpl w:val="089EF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196669"/>
    <w:multiLevelType w:val="multilevel"/>
    <w:tmpl w:val="248A432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54B1C85"/>
    <w:multiLevelType w:val="multilevel"/>
    <w:tmpl w:val="9664F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F63EBB"/>
    <w:multiLevelType w:val="hybridMultilevel"/>
    <w:tmpl w:val="D938ED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3B23ED"/>
    <w:multiLevelType w:val="multilevel"/>
    <w:tmpl w:val="80EA1950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8D17CB"/>
    <w:multiLevelType w:val="hybridMultilevel"/>
    <w:tmpl w:val="194E4038"/>
    <w:lvl w:ilvl="0" w:tplc="FB24620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DF351E"/>
    <w:multiLevelType w:val="hybridMultilevel"/>
    <w:tmpl w:val="751A064A"/>
    <w:lvl w:ilvl="0" w:tplc="9A92455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5129317">
    <w:abstractNumId w:val="30"/>
  </w:num>
  <w:num w:numId="2" w16cid:durableId="1038161283">
    <w:abstractNumId w:val="40"/>
  </w:num>
  <w:num w:numId="3" w16cid:durableId="1772580433">
    <w:abstractNumId w:val="29"/>
  </w:num>
  <w:num w:numId="4" w16cid:durableId="1826848401">
    <w:abstractNumId w:val="7"/>
  </w:num>
  <w:num w:numId="5" w16cid:durableId="271977601">
    <w:abstractNumId w:val="14"/>
  </w:num>
  <w:num w:numId="6" w16cid:durableId="944462715">
    <w:abstractNumId w:val="17"/>
  </w:num>
  <w:num w:numId="7" w16cid:durableId="1559583335">
    <w:abstractNumId w:val="9"/>
  </w:num>
  <w:num w:numId="8" w16cid:durableId="1406755943">
    <w:abstractNumId w:val="16"/>
  </w:num>
  <w:num w:numId="9" w16cid:durableId="1953317161">
    <w:abstractNumId w:val="26"/>
  </w:num>
  <w:num w:numId="10" w16cid:durableId="1234196367">
    <w:abstractNumId w:val="36"/>
  </w:num>
  <w:num w:numId="11" w16cid:durableId="1635452994">
    <w:abstractNumId w:val="28"/>
  </w:num>
  <w:num w:numId="12" w16cid:durableId="2055887627">
    <w:abstractNumId w:val="22"/>
  </w:num>
  <w:num w:numId="13" w16cid:durableId="657421900">
    <w:abstractNumId w:val="24"/>
  </w:num>
  <w:num w:numId="14" w16cid:durableId="589120251">
    <w:abstractNumId w:val="27"/>
  </w:num>
  <w:num w:numId="15" w16cid:durableId="1523783185">
    <w:abstractNumId w:val="33"/>
  </w:num>
  <w:num w:numId="16" w16cid:durableId="481895813">
    <w:abstractNumId w:val="18"/>
  </w:num>
  <w:num w:numId="17" w16cid:durableId="304506892">
    <w:abstractNumId w:val="19"/>
  </w:num>
  <w:num w:numId="18" w16cid:durableId="223150422">
    <w:abstractNumId w:val="39"/>
  </w:num>
  <w:num w:numId="19" w16cid:durableId="501894421">
    <w:abstractNumId w:val="23"/>
  </w:num>
  <w:num w:numId="20" w16cid:durableId="247809520">
    <w:abstractNumId w:val="35"/>
  </w:num>
  <w:num w:numId="21" w16cid:durableId="1750614825">
    <w:abstractNumId w:val="1"/>
  </w:num>
  <w:num w:numId="22" w16cid:durableId="444926670">
    <w:abstractNumId w:val="25"/>
  </w:num>
  <w:num w:numId="23" w16cid:durableId="140462830">
    <w:abstractNumId w:val="6"/>
  </w:num>
  <w:num w:numId="24" w16cid:durableId="460808590">
    <w:abstractNumId w:val="3"/>
  </w:num>
  <w:num w:numId="25" w16cid:durableId="485780544">
    <w:abstractNumId w:val="15"/>
  </w:num>
  <w:num w:numId="26" w16cid:durableId="902955694">
    <w:abstractNumId w:val="2"/>
  </w:num>
  <w:num w:numId="27" w16cid:durableId="418406091">
    <w:abstractNumId w:val="4"/>
  </w:num>
  <w:num w:numId="28" w16cid:durableId="768619632">
    <w:abstractNumId w:val="0"/>
  </w:num>
  <w:num w:numId="29" w16cid:durableId="180093535">
    <w:abstractNumId w:val="38"/>
  </w:num>
  <w:num w:numId="30" w16cid:durableId="901251138">
    <w:abstractNumId w:val="42"/>
  </w:num>
  <w:num w:numId="31" w16cid:durableId="1909267767">
    <w:abstractNumId w:val="37"/>
  </w:num>
  <w:num w:numId="32" w16cid:durableId="225991237">
    <w:abstractNumId w:val="20"/>
  </w:num>
  <w:num w:numId="33" w16cid:durableId="1107504077">
    <w:abstractNumId w:val="12"/>
  </w:num>
  <w:num w:numId="34" w16cid:durableId="1659529313">
    <w:abstractNumId w:val="10"/>
  </w:num>
  <w:num w:numId="35" w16cid:durableId="15080777">
    <w:abstractNumId w:val="13"/>
  </w:num>
  <w:num w:numId="36" w16cid:durableId="519396012">
    <w:abstractNumId w:val="11"/>
  </w:num>
  <w:num w:numId="37" w16cid:durableId="674721082">
    <w:abstractNumId w:val="8"/>
  </w:num>
  <w:num w:numId="38" w16cid:durableId="1717847336">
    <w:abstractNumId w:val="21"/>
  </w:num>
  <w:num w:numId="39" w16cid:durableId="756369534">
    <w:abstractNumId w:val="41"/>
  </w:num>
  <w:num w:numId="40" w16cid:durableId="109477591">
    <w:abstractNumId w:val="32"/>
  </w:num>
  <w:num w:numId="41" w16cid:durableId="924267679">
    <w:abstractNumId w:val="34"/>
  </w:num>
  <w:num w:numId="42" w16cid:durableId="994726713">
    <w:abstractNumId w:val="5"/>
  </w:num>
  <w:num w:numId="43" w16cid:durableId="2053265416">
    <w:abstractNumId w:val="43"/>
  </w:num>
  <w:num w:numId="44" w16cid:durableId="132933386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CF6"/>
    <w:rsid w:val="000356AF"/>
    <w:rsid w:val="000C0B2C"/>
    <w:rsid w:val="000C106D"/>
    <w:rsid w:val="000C13E2"/>
    <w:rsid w:val="00100566"/>
    <w:rsid w:val="00144914"/>
    <w:rsid w:val="00210661"/>
    <w:rsid w:val="00293101"/>
    <w:rsid w:val="002D508C"/>
    <w:rsid w:val="002E1714"/>
    <w:rsid w:val="002E6BA7"/>
    <w:rsid w:val="002F5A39"/>
    <w:rsid w:val="0031653A"/>
    <w:rsid w:val="003302FB"/>
    <w:rsid w:val="00377C9B"/>
    <w:rsid w:val="003C759D"/>
    <w:rsid w:val="003F22BD"/>
    <w:rsid w:val="0044216B"/>
    <w:rsid w:val="005A618C"/>
    <w:rsid w:val="0068536F"/>
    <w:rsid w:val="00694F62"/>
    <w:rsid w:val="006C7CF6"/>
    <w:rsid w:val="006D4CC4"/>
    <w:rsid w:val="00711C42"/>
    <w:rsid w:val="00752C78"/>
    <w:rsid w:val="00771810"/>
    <w:rsid w:val="008A35BA"/>
    <w:rsid w:val="008C1E2C"/>
    <w:rsid w:val="0090247D"/>
    <w:rsid w:val="00A02651"/>
    <w:rsid w:val="00A94A40"/>
    <w:rsid w:val="00AA6CD6"/>
    <w:rsid w:val="00AD3B0A"/>
    <w:rsid w:val="00AF4A57"/>
    <w:rsid w:val="00B22706"/>
    <w:rsid w:val="00C75337"/>
    <w:rsid w:val="00CA060D"/>
    <w:rsid w:val="00D240F2"/>
    <w:rsid w:val="00D61400"/>
    <w:rsid w:val="00DA08B1"/>
    <w:rsid w:val="00E25527"/>
    <w:rsid w:val="00E833DA"/>
    <w:rsid w:val="00ED7909"/>
    <w:rsid w:val="00FC19F7"/>
    <w:rsid w:val="00FD4F8A"/>
    <w:rsid w:val="00FF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44231"/>
  <w15:docId w15:val="{9BC62A77-12E1-4065-99B1-0B2A88EA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A35BA"/>
    <w:pPr>
      <w:spacing w:after="0" w:line="360" w:lineRule="auto"/>
      <w:ind w:firstLine="567"/>
      <w:jc w:val="both"/>
    </w:pPr>
    <w:rPr>
      <w:rFonts w:ascii="Times New Roman" w:hAnsi="Times New Roman"/>
      <w:sz w:val="24"/>
    </w:rPr>
  </w:style>
  <w:style w:type="paragraph" w:styleId="Balk1">
    <w:name w:val="heading 1"/>
    <w:aliases w:val="1. ANA BAŞLIK"/>
    <w:basedOn w:val="Normal"/>
    <w:next w:val="Normal"/>
    <w:link w:val="Balk1Char"/>
    <w:autoRedefine/>
    <w:uiPriority w:val="9"/>
    <w:qFormat/>
    <w:rsid w:val="00D240F2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Balk2">
    <w:name w:val="heading 2"/>
    <w:aliases w:val="2.BAŞLIK"/>
    <w:basedOn w:val="Normal"/>
    <w:next w:val="Normal"/>
    <w:link w:val="Balk2Char"/>
    <w:autoRedefine/>
    <w:uiPriority w:val="9"/>
    <w:unhideWhenUsed/>
    <w:qFormat/>
    <w:rsid w:val="00D240F2"/>
    <w:pPr>
      <w:keepNext/>
      <w:keepLines/>
      <w:ind w:firstLine="0"/>
      <w:jc w:val="left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31653A"/>
    <w:pPr>
      <w:keepNext/>
      <w:keepLines/>
      <w:ind w:firstLine="0"/>
      <w:jc w:val="left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8A35BA"/>
    <w:pPr>
      <w:keepNext/>
      <w:keepLines/>
      <w:ind w:firstLine="0"/>
      <w:jc w:val="left"/>
      <w:outlineLvl w:val="3"/>
    </w:pPr>
    <w:rPr>
      <w:rFonts w:eastAsiaTheme="majorEastAsia" w:cstheme="majorBidi"/>
      <w:b/>
      <w:bCs/>
      <w:iCs/>
    </w:rPr>
  </w:style>
  <w:style w:type="paragraph" w:styleId="Balk5">
    <w:name w:val="heading 5"/>
    <w:basedOn w:val="Normal"/>
    <w:next w:val="Normal"/>
    <w:link w:val="Balk5Char"/>
    <w:uiPriority w:val="9"/>
    <w:unhideWhenUsed/>
    <w:rsid w:val="008A35BA"/>
    <w:pPr>
      <w:keepNext/>
      <w:keepLines/>
      <w:ind w:firstLine="0"/>
      <w:jc w:val="left"/>
      <w:outlineLvl w:val="4"/>
    </w:pPr>
    <w:rPr>
      <w:rFonts w:eastAsiaTheme="majorEastAsia" w:cstheme="majorBidi"/>
      <w:b/>
    </w:rPr>
  </w:style>
  <w:style w:type="paragraph" w:styleId="Balk6">
    <w:name w:val="heading 6"/>
    <w:basedOn w:val="Normal"/>
    <w:next w:val="Normal"/>
    <w:link w:val="Balk6Char"/>
    <w:uiPriority w:val="9"/>
    <w:unhideWhenUsed/>
    <w:rsid w:val="008A35B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rsid w:val="008A35B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A35B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A35B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1. ANA BAŞLIK Char"/>
    <w:basedOn w:val="VarsaylanParagrafYazTipi"/>
    <w:link w:val="Balk1"/>
    <w:uiPriority w:val="9"/>
    <w:rsid w:val="00D240F2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Balk2Char">
    <w:name w:val="Başlık 2 Char"/>
    <w:aliases w:val="2.BAŞLIK Char"/>
    <w:basedOn w:val="VarsaylanParagrafYazTipi"/>
    <w:link w:val="Balk2"/>
    <w:uiPriority w:val="9"/>
    <w:rsid w:val="00D240F2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31653A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customStyle="1" w:styleId="Balk4Char">
    <w:name w:val="Başlık 4 Char"/>
    <w:basedOn w:val="VarsaylanParagrafYazTipi"/>
    <w:link w:val="Balk4"/>
    <w:uiPriority w:val="9"/>
    <w:rsid w:val="008A35BA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Balk5Char">
    <w:name w:val="Başlık 5 Char"/>
    <w:basedOn w:val="VarsaylanParagrafYazTipi"/>
    <w:link w:val="Balk5"/>
    <w:uiPriority w:val="9"/>
    <w:rsid w:val="008A35BA"/>
    <w:rPr>
      <w:rFonts w:ascii="Times New Roman" w:eastAsiaTheme="majorEastAsia" w:hAnsi="Times New Roman" w:cstheme="majorBidi"/>
      <w:b/>
      <w:sz w:val="24"/>
    </w:rPr>
  </w:style>
  <w:style w:type="character" w:customStyle="1" w:styleId="Balk6Char">
    <w:name w:val="Başlık 6 Char"/>
    <w:basedOn w:val="VarsaylanParagrafYazTipi"/>
    <w:link w:val="Balk6"/>
    <w:uiPriority w:val="9"/>
    <w:rsid w:val="008A35BA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A35BA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A35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A35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ralkYok">
    <w:name w:val="No Spacing"/>
    <w:uiPriority w:val="1"/>
    <w:rsid w:val="008A35BA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styleId="YerTutucuMetni">
    <w:name w:val="Placeholder Text"/>
    <w:basedOn w:val="VarsaylanParagrafYazTipi"/>
    <w:uiPriority w:val="99"/>
    <w:semiHidden/>
    <w:rsid w:val="008A35BA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A35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35BA"/>
    <w:rPr>
      <w:rFonts w:ascii="Tahoma" w:hAnsi="Tahoma" w:cs="Tahoma"/>
      <w:sz w:val="16"/>
      <w:szCs w:val="16"/>
    </w:rPr>
  </w:style>
  <w:style w:type="paragraph" w:styleId="T1">
    <w:name w:val="toc 1"/>
    <w:basedOn w:val="Normal"/>
    <w:next w:val="Normal"/>
    <w:autoRedefine/>
    <w:uiPriority w:val="39"/>
    <w:unhideWhenUsed/>
    <w:rsid w:val="008A35BA"/>
    <w:pPr>
      <w:tabs>
        <w:tab w:val="right" w:leader="dot" w:pos="9061"/>
      </w:tabs>
      <w:ind w:firstLine="0"/>
      <w:jc w:val="left"/>
    </w:pPr>
    <w:rPr>
      <w:rFonts w:cs="Times New Roman"/>
      <w:b/>
      <w:bCs/>
      <w:noProof/>
      <w:sz w:val="22"/>
      <w:szCs w:val="24"/>
    </w:rPr>
  </w:style>
  <w:style w:type="paragraph" w:styleId="T2">
    <w:name w:val="toc 2"/>
    <w:basedOn w:val="Normal"/>
    <w:next w:val="Normal"/>
    <w:autoRedefine/>
    <w:uiPriority w:val="39"/>
    <w:unhideWhenUsed/>
    <w:rsid w:val="008A35BA"/>
    <w:pPr>
      <w:tabs>
        <w:tab w:val="right" w:leader="dot" w:pos="9061"/>
      </w:tabs>
      <w:ind w:firstLine="0"/>
      <w:jc w:val="left"/>
    </w:pPr>
    <w:rPr>
      <w:rFonts w:cs="Times New Roman"/>
      <w:b/>
      <w:bCs/>
      <w:noProof/>
      <w:szCs w:val="24"/>
    </w:rPr>
  </w:style>
  <w:style w:type="paragraph" w:styleId="T3">
    <w:name w:val="toc 3"/>
    <w:basedOn w:val="Normal"/>
    <w:next w:val="Normal"/>
    <w:autoRedefine/>
    <w:uiPriority w:val="39"/>
    <w:unhideWhenUsed/>
    <w:rsid w:val="008A35BA"/>
    <w:pPr>
      <w:tabs>
        <w:tab w:val="right" w:leader="dot" w:pos="9061"/>
      </w:tabs>
      <w:ind w:firstLine="0"/>
    </w:pPr>
    <w:rPr>
      <w:rFonts w:cs="Times New Roman"/>
      <w:noProof/>
      <w:szCs w:val="24"/>
    </w:rPr>
  </w:style>
  <w:style w:type="paragraph" w:styleId="T4">
    <w:name w:val="toc 4"/>
    <w:basedOn w:val="Normal"/>
    <w:next w:val="Normal"/>
    <w:autoRedefine/>
    <w:uiPriority w:val="39"/>
    <w:unhideWhenUsed/>
    <w:rsid w:val="008A35BA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T5">
    <w:name w:val="toc 5"/>
    <w:basedOn w:val="Normal"/>
    <w:next w:val="Normal"/>
    <w:autoRedefine/>
    <w:uiPriority w:val="39"/>
    <w:unhideWhenUsed/>
    <w:rsid w:val="008A35BA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6">
    <w:name w:val="toc 6"/>
    <w:basedOn w:val="Normal"/>
    <w:next w:val="Normal"/>
    <w:autoRedefine/>
    <w:uiPriority w:val="39"/>
    <w:unhideWhenUsed/>
    <w:rsid w:val="008A35BA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7">
    <w:name w:val="toc 7"/>
    <w:basedOn w:val="Normal"/>
    <w:next w:val="Normal"/>
    <w:autoRedefine/>
    <w:uiPriority w:val="39"/>
    <w:unhideWhenUsed/>
    <w:rsid w:val="008A35BA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8">
    <w:name w:val="toc 8"/>
    <w:basedOn w:val="Normal"/>
    <w:next w:val="Normal"/>
    <w:autoRedefine/>
    <w:uiPriority w:val="39"/>
    <w:unhideWhenUsed/>
    <w:rsid w:val="008A35BA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9">
    <w:name w:val="toc 9"/>
    <w:basedOn w:val="Normal"/>
    <w:next w:val="Normal"/>
    <w:autoRedefine/>
    <w:uiPriority w:val="39"/>
    <w:unhideWhenUsed/>
    <w:rsid w:val="008A35BA"/>
    <w:pPr>
      <w:ind w:left="1680"/>
      <w:jc w:val="left"/>
    </w:pPr>
    <w:rPr>
      <w:rFonts w:asciiTheme="minorHAnsi" w:hAnsiTheme="minorHAnsi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8A35BA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8A35BA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A35BA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8A35BA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A35BA"/>
    <w:rPr>
      <w:rFonts w:ascii="Times New Roman" w:hAnsi="Times New Roman"/>
      <w:sz w:val="24"/>
    </w:rPr>
  </w:style>
  <w:style w:type="paragraph" w:styleId="ListeParagraf">
    <w:name w:val="List Paragraph"/>
    <w:basedOn w:val="Normal"/>
    <w:uiPriority w:val="34"/>
    <w:rsid w:val="008A35BA"/>
    <w:pPr>
      <w:ind w:left="720"/>
      <w:contextualSpacing/>
    </w:pPr>
  </w:style>
  <w:style w:type="paragraph" w:styleId="Altyaz">
    <w:name w:val="Subtitle"/>
    <w:basedOn w:val="Normal"/>
    <w:next w:val="Normal"/>
    <w:link w:val="AltyazChar"/>
    <w:rsid w:val="008A35BA"/>
    <w:pPr>
      <w:spacing w:line="480" w:lineRule="auto"/>
      <w:ind w:firstLine="0"/>
      <w:jc w:val="center"/>
      <w:outlineLvl w:val="1"/>
    </w:pPr>
    <w:rPr>
      <w:rFonts w:eastAsia="Times New Roman" w:cs="Times New Roman"/>
      <w:b/>
      <w:szCs w:val="24"/>
    </w:rPr>
  </w:style>
  <w:style w:type="character" w:customStyle="1" w:styleId="AltyazChar">
    <w:name w:val="Altyazı Char"/>
    <w:basedOn w:val="VarsaylanParagrafYazTipi"/>
    <w:link w:val="Altyaz"/>
    <w:rsid w:val="008A35BA"/>
    <w:rPr>
      <w:rFonts w:ascii="Times New Roman" w:eastAsia="Times New Roman" w:hAnsi="Times New Roman" w:cs="Times New Roman"/>
      <w:b/>
      <w:sz w:val="24"/>
      <w:szCs w:val="24"/>
    </w:rPr>
  </w:style>
  <w:style w:type="table" w:styleId="TabloKlavuzu">
    <w:name w:val="Table Grid"/>
    <w:basedOn w:val="NormalTablo"/>
    <w:uiPriority w:val="39"/>
    <w:rsid w:val="008A3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next w:val="Normal"/>
    <w:link w:val="KonuBalChar"/>
    <w:rsid w:val="008A35BA"/>
    <w:pPr>
      <w:spacing w:line="480" w:lineRule="auto"/>
      <w:ind w:firstLine="0"/>
      <w:jc w:val="center"/>
      <w:outlineLvl w:val="0"/>
    </w:pPr>
    <w:rPr>
      <w:rFonts w:eastAsia="Times New Roman" w:cs="Times New Roman"/>
      <w:b/>
      <w:bCs/>
      <w:kern w:val="28"/>
      <w:sz w:val="28"/>
      <w:szCs w:val="32"/>
    </w:rPr>
  </w:style>
  <w:style w:type="character" w:customStyle="1" w:styleId="KonuBalChar">
    <w:name w:val="Konu Başlığı Char"/>
    <w:basedOn w:val="VarsaylanParagrafYazTipi"/>
    <w:link w:val="KonuBal"/>
    <w:rsid w:val="008A35BA"/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character" w:styleId="HafifVurgulama">
    <w:name w:val="Subtle Emphasis"/>
    <w:aliases w:val="şekiller"/>
    <w:basedOn w:val="VarsaylanParagrafYazTipi"/>
    <w:uiPriority w:val="19"/>
    <w:rsid w:val="008A35BA"/>
  </w:style>
  <w:style w:type="character" w:styleId="Vurgu">
    <w:name w:val="Emphasis"/>
    <w:aliases w:val="tablolar"/>
    <w:basedOn w:val="VarsaylanParagrafYazTipi"/>
    <w:uiPriority w:val="20"/>
    <w:rsid w:val="008A35BA"/>
    <w:rPr>
      <w:rFonts w:ascii="Times New Roman" w:hAnsi="Times New Roman"/>
      <w:i w:val="0"/>
      <w:iCs/>
      <w:sz w:val="24"/>
    </w:rPr>
  </w:style>
  <w:style w:type="paragraph" w:styleId="TBal">
    <w:name w:val="TOC Heading"/>
    <w:basedOn w:val="Balk1"/>
    <w:next w:val="Normal"/>
    <w:uiPriority w:val="39"/>
    <w:unhideWhenUsed/>
    <w:qFormat/>
    <w:rsid w:val="008A35BA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8A35BA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8A35BA"/>
    <w:rPr>
      <w:rFonts w:ascii="Consolas" w:hAnsi="Consolas"/>
      <w:sz w:val="20"/>
      <w:szCs w:val="20"/>
    </w:rPr>
  </w:style>
  <w:style w:type="paragraph" w:customStyle="1" w:styleId="Default">
    <w:name w:val="Default"/>
    <w:rsid w:val="008A35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oKlavuzuAk1">
    <w:name w:val="Tablo Kılavuzu Açık1"/>
    <w:basedOn w:val="NormalTablo"/>
    <w:uiPriority w:val="40"/>
    <w:rsid w:val="008A35B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eTablo6Renkli1">
    <w:name w:val="Liste Tablo 6 Renkli1"/>
    <w:basedOn w:val="NormalTablo"/>
    <w:uiPriority w:val="51"/>
    <w:rsid w:val="008A35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Gvdemetni2">
    <w:name w:val="Gövde metni (2)_"/>
    <w:basedOn w:val="VarsaylanParagrafYazTipi"/>
    <w:link w:val="Gvdemetni20"/>
    <w:rsid w:val="008A35B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8A35BA"/>
    <w:pPr>
      <w:widowControl w:val="0"/>
      <w:shd w:val="clear" w:color="auto" w:fill="FFFFFF"/>
      <w:spacing w:before="240" w:after="240" w:line="0" w:lineRule="atLeast"/>
      <w:ind w:firstLine="0"/>
      <w:jc w:val="center"/>
    </w:pPr>
    <w:rPr>
      <w:rFonts w:eastAsia="Times New Roman" w:cs="Times New Roman"/>
      <w:sz w:val="20"/>
      <w:szCs w:val="20"/>
    </w:rPr>
  </w:style>
  <w:style w:type="character" w:customStyle="1" w:styleId="Gvdemetni26pt">
    <w:name w:val="Gövde metni (2) + 6 pt"/>
    <w:basedOn w:val="Gvdemetni2"/>
    <w:rsid w:val="008A35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tr-TR" w:eastAsia="tr-TR" w:bidi="tr-TR"/>
    </w:rPr>
  </w:style>
  <w:style w:type="character" w:customStyle="1" w:styleId="Gvdemetni2Kaln">
    <w:name w:val="Gövde metni (2) + Kalın"/>
    <w:basedOn w:val="Gvdemetni2"/>
    <w:rsid w:val="008A35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r-TR" w:eastAsia="tr-TR" w:bidi="tr-TR"/>
    </w:rPr>
  </w:style>
  <w:style w:type="character" w:customStyle="1" w:styleId="Gvdemetni6">
    <w:name w:val="Gövde metni (6)_"/>
    <w:basedOn w:val="VarsaylanParagrafYazTipi"/>
    <w:link w:val="Gvdemetni60"/>
    <w:rsid w:val="008A35B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Gvdemetni60">
    <w:name w:val="Gövde metni (6)"/>
    <w:basedOn w:val="Normal"/>
    <w:link w:val="Gvdemetni6"/>
    <w:rsid w:val="008A35BA"/>
    <w:pPr>
      <w:widowControl w:val="0"/>
      <w:shd w:val="clear" w:color="auto" w:fill="FFFFFF"/>
      <w:spacing w:line="216" w:lineRule="exact"/>
      <w:ind w:hanging="400"/>
    </w:pPr>
    <w:rPr>
      <w:rFonts w:eastAsia="Times New Roman" w:cs="Times New Roman"/>
      <w:sz w:val="19"/>
      <w:szCs w:val="19"/>
    </w:rPr>
  </w:style>
  <w:style w:type="paragraph" w:styleId="Dzeltme">
    <w:name w:val="Revision"/>
    <w:hidden/>
    <w:uiPriority w:val="99"/>
    <w:semiHidden/>
    <w:rsid w:val="008A35BA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Gvdemetni2FranklinGothicHeavytalik">
    <w:name w:val="Gövde metni (2) + Franklin Gothic Heavy;İtalik"/>
    <w:basedOn w:val="Gvdemetni2"/>
    <w:rsid w:val="008A35BA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character" w:customStyle="1" w:styleId="TabloyazsKaln">
    <w:name w:val="Tablo yazısı + Kalın"/>
    <w:basedOn w:val="VarsaylanParagrafYazTipi"/>
    <w:rsid w:val="008A35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r-TR" w:eastAsia="tr-TR" w:bidi="tr-TR"/>
    </w:rPr>
  </w:style>
  <w:style w:type="character" w:customStyle="1" w:styleId="Tabloyazs">
    <w:name w:val="Tablo yazısı_"/>
    <w:basedOn w:val="VarsaylanParagrafYazTipi"/>
    <w:link w:val="Tabloyazs0"/>
    <w:rsid w:val="008A35B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oyazs0">
    <w:name w:val="Tablo yazısı"/>
    <w:basedOn w:val="Normal"/>
    <w:link w:val="Tabloyazs"/>
    <w:rsid w:val="008A35BA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 w:cs="Times New Roman"/>
      <w:sz w:val="22"/>
    </w:rPr>
  </w:style>
  <w:style w:type="paragraph" w:customStyle="1" w:styleId="Pa6">
    <w:name w:val="Pa6"/>
    <w:basedOn w:val="Default"/>
    <w:next w:val="Default"/>
    <w:uiPriority w:val="99"/>
    <w:rsid w:val="008A35BA"/>
    <w:pPr>
      <w:spacing w:line="241" w:lineRule="atLeast"/>
    </w:pPr>
    <w:rPr>
      <w:rFonts w:ascii="Arial" w:hAnsi="Arial" w:cs="Arial"/>
      <w:color w:val="auto"/>
    </w:rPr>
  </w:style>
  <w:style w:type="character" w:customStyle="1" w:styleId="A10">
    <w:name w:val="A10"/>
    <w:uiPriority w:val="99"/>
    <w:rsid w:val="008A35BA"/>
    <w:rPr>
      <w:color w:val="000000"/>
      <w:sz w:val="19"/>
      <w:szCs w:val="19"/>
    </w:rPr>
  </w:style>
  <w:style w:type="character" w:styleId="AklamaBavurusu">
    <w:name w:val="annotation reference"/>
    <w:basedOn w:val="VarsaylanParagrafYazTipi"/>
    <w:uiPriority w:val="99"/>
    <w:semiHidden/>
    <w:unhideWhenUsed/>
    <w:rsid w:val="008A35BA"/>
    <w:rPr>
      <w:sz w:val="16"/>
      <w:szCs w:val="16"/>
    </w:rPr>
  </w:style>
  <w:style w:type="table" w:customStyle="1" w:styleId="ListeTablo6Renkli2">
    <w:name w:val="Liste Tablo 6 Renkli2"/>
    <w:basedOn w:val="NormalTablo"/>
    <w:next w:val="ListeTablo6Renkli3"/>
    <w:uiPriority w:val="51"/>
    <w:rsid w:val="008A35BA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3">
    <w:name w:val="Liste Tablo 6 Renkli3"/>
    <w:basedOn w:val="NormalTablo"/>
    <w:uiPriority w:val="51"/>
    <w:rsid w:val="008A35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6Renkli31">
    <w:name w:val="Liste Tablo 6 Renkli31"/>
    <w:basedOn w:val="NormalTablo"/>
    <w:next w:val="ListeTablo6Renkli3"/>
    <w:uiPriority w:val="51"/>
    <w:rsid w:val="008A35BA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4">
    <w:name w:val="Liste Tablo 6 Renkli4"/>
    <w:basedOn w:val="NormalTablo"/>
    <w:next w:val="ListeTablo6Renkli3"/>
    <w:uiPriority w:val="51"/>
    <w:rsid w:val="008A35BA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5">
    <w:name w:val="Liste Tablo 6 Renkli5"/>
    <w:basedOn w:val="NormalTablo"/>
    <w:next w:val="ListeTablo6Renkli3"/>
    <w:uiPriority w:val="51"/>
    <w:rsid w:val="008A35BA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6">
    <w:name w:val="Liste Tablo 6 Renkli6"/>
    <w:basedOn w:val="NormalTablo"/>
    <w:next w:val="ListeTablo6Renkli3"/>
    <w:uiPriority w:val="51"/>
    <w:rsid w:val="008A35BA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7">
    <w:name w:val="Liste Tablo 6 Renkli7"/>
    <w:basedOn w:val="NormalTablo"/>
    <w:next w:val="ListeTablo6Renkli3"/>
    <w:uiPriority w:val="51"/>
    <w:rsid w:val="008A35BA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8A35BA"/>
    <w:rPr>
      <w:color w:val="605E5C"/>
      <w:shd w:val="clear" w:color="auto" w:fill="E1DFDD"/>
    </w:rPr>
  </w:style>
  <w:style w:type="numbering" w:customStyle="1" w:styleId="ListeYok1">
    <w:name w:val="Liste Yok1"/>
    <w:next w:val="ListeYok"/>
    <w:uiPriority w:val="99"/>
    <w:semiHidden/>
    <w:unhideWhenUsed/>
    <w:rsid w:val="008A35BA"/>
  </w:style>
  <w:style w:type="character" w:customStyle="1" w:styleId="apple-converted-space">
    <w:name w:val="apple-converted-space"/>
    <w:basedOn w:val="VarsaylanParagrafYazTipi"/>
    <w:rsid w:val="008A35BA"/>
  </w:style>
  <w:style w:type="character" w:customStyle="1" w:styleId="metinbold3">
    <w:name w:val="metinbold3"/>
    <w:basedOn w:val="VarsaylanParagrafYazTipi"/>
    <w:rsid w:val="008A35BA"/>
  </w:style>
  <w:style w:type="character" w:customStyle="1" w:styleId="Gvdemetni6KalnDeil">
    <w:name w:val="Gövde metni (6) + Kalın Değil"/>
    <w:basedOn w:val="Gvdemetni6"/>
    <w:rsid w:val="008A35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r-TR" w:eastAsia="tr-TR" w:bidi="tr-TR"/>
    </w:rPr>
  </w:style>
  <w:style w:type="character" w:customStyle="1" w:styleId="size-xl">
    <w:name w:val="size-xl"/>
    <w:rsid w:val="008A35BA"/>
  </w:style>
  <w:style w:type="character" w:styleId="Gl">
    <w:name w:val="Strong"/>
    <w:basedOn w:val="VarsaylanParagrafYazTipi"/>
    <w:uiPriority w:val="22"/>
    <w:rsid w:val="008A35BA"/>
    <w:rPr>
      <w:b/>
      <w:bCs/>
    </w:rPr>
  </w:style>
  <w:style w:type="character" w:customStyle="1" w:styleId="Gvdemetni9">
    <w:name w:val="Gövde metni (9)_"/>
    <w:basedOn w:val="VarsaylanParagrafYazTipi"/>
    <w:link w:val="Gvdemetni90"/>
    <w:rsid w:val="008A35BA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Gvdemetni975ptKalnDeil">
    <w:name w:val="Gövde metni (9) + 7;5 pt;Kalın Değil"/>
    <w:basedOn w:val="Gvdemetni9"/>
    <w:rsid w:val="008A35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tr-TR" w:eastAsia="tr-TR" w:bidi="tr-TR"/>
    </w:rPr>
  </w:style>
  <w:style w:type="paragraph" w:customStyle="1" w:styleId="Gvdemetni90">
    <w:name w:val="Gövde metni (9)"/>
    <w:basedOn w:val="Normal"/>
    <w:link w:val="Gvdemetni9"/>
    <w:rsid w:val="008A35BA"/>
    <w:pPr>
      <w:widowControl w:val="0"/>
      <w:shd w:val="clear" w:color="auto" w:fill="FFFFFF"/>
      <w:spacing w:line="197" w:lineRule="exact"/>
      <w:ind w:hanging="280"/>
    </w:pPr>
    <w:rPr>
      <w:rFonts w:eastAsia="Times New Roman" w:cs="Times New Roman"/>
      <w:b/>
      <w:bCs/>
      <w:sz w:val="14"/>
      <w:szCs w:val="14"/>
    </w:rPr>
  </w:style>
  <w:style w:type="character" w:customStyle="1" w:styleId="element-citation">
    <w:name w:val="element-citation"/>
    <w:basedOn w:val="VarsaylanParagrafYazTipi"/>
    <w:rsid w:val="008A35BA"/>
  </w:style>
  <w:style w:type="character" w:customStyle="1" w:styleId="ref-journal">
    <w:name w:val="ref-journal"/>
    <w:basedOn w:val="VarsaylanParagrafYazTipi"/>
    <w:rsid w:val="008A35BA"/>
  </w:style>
  <w:style w:type="character" w:customStyle="1" w:styleId="ref-vol">
    <w:name w:val="ref-vol"/>
    <w:basedOn w:val="VarsaylanParagrafYazTipi"/>
    <w:rsid w:val="008A35BA"/>
  </w:style>
  <w:style w:type="character" w:customStyle="1" w:styleId="highlight">
    <w:name w:val="highlight"/>
    <w:basedOn w:val="VarsaylanParagrafYazTipi"/>
    <w:rsid w:val="008A35BA"/>
  </w:style>
  <w:style w:type="character" w:customStyle="1" w:styleId="zlenenKpr1">
    <w:name w:val="İzlenen Köprü1"/>
    <w:basedOn w:val="VarsaylanParagrafYazTipi"/>
    <w:uiPriority w:val="99"/>
    <w:semiHidden/>
    <w:unhideWhenUsed/>
    <w:rsid w:val="008A35BA"/>
    <w:rPr>
      <w:color w:val="954F72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8A35BA"/>
    <w:rPr>
      <w:color w:val="800080" w:themeColor="followedHyperlink"/>
      <w:u w:val="single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8A35BA"/>
    <w:rPr>
      <w:color w:val="605E5C"/>
      <w:shd w:val="clear" w:color="auto" w:fill="E1DFDD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8A35BA"/>
    <w:rPr>
      <w:color w:val="605E5C"/>
      <w:shd w:val="clear" w:color="auto" w:fill="E1DFDD"/>
    </w:rPr>
  </w:style>
  <w:style w:type="paragraph" w:styleId="AklamaMetni">
    <w:name w:val="annotation text"/>
    <w:basedOn w:val="Normal"/>
    <w:link w:val="AklamaMetniChar"/>
    <w:uiPriority w:val="99"/>
    <w:unhideWhenUsed/>
    <w:rsid w:val="008A35BA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8A35BA"/>
    <w:rPr>
      <w:rFonts w:ascii="Times New Roman" w:eastAsia="Times New Roman" w:hAnsi="Times New Roman" w:cs="Times New Roman"/>
      <w:sz w:val="20"/>
      <w:szCs w:val="20"/>
      <w:lang w:eastAsia="tr-TR"/>
    </w:rPr>
  </w:style>
  <w:style w:type="table" w:styleId="AkGlgeleme">
    <w:name w:val="Light Shading"/>
    <w:basedOn w:val="NormalTablo"/>
    <w:uiPriority w:val="60"/>
    <w:rsid w:val="008A35B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ListeYok2">
    <w:name w:val="Liste Yok2"/>
    <w:next w:val="ListeYok"/>
    <w:uiPriority w:val="99"/>
    <w:semiHidden/>
    <w:unhideWhenUsed/>
    <w:rsid w:val="008A35BA"/>
  </w:style>
  <w:style w:type="paragraph" w:customStyle="1" w:styleId="TableParagraph">
    <w:name w:val="Table Paragraph"/>
    <w:basedOn w:val="Normal"/>
    <w:uiPriority w:val="1"/>
    <w:rsid w:val="008A35BA"/>
    <w:pPr>
      <w:widowControl w:val="0"/>
      <w:autoSpaceDE w:val="0"/>
      <w:autoSpaceDN w:val="0"/>
      <w:spacing w:line="240" w:lineRule="auto"/>
      <w:ind w:firstLine="0"/>
      <w:jc w:val="left"/>
    </w:pPr>
    <w:rPr>
      <w:rFonts w:eastAsia="Times New Roman" w:cs="Times New Roman"/>
      <w:sz w:val="22"/>
      <w:lang w:eastAsia="tr-TR" w:bidi="tr-TR"/>
    </w:rPr>
  </w:style>
  <w:style w:type="table" w:customStyle="1" w:styleId="TabloKlavuzu1">
    <w:name w:val="Tablo Kılavuzu1"/>
    <w:basedOn w:val="NormalTablo"/>
    <w:next w:val="TabloKlavuzu"/>
    <w:uiPriority w:val="59"/>
    <w:rsid w:val="008A3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imYazs1">
    <w:name w:val="Resim Yazısı1"/>
    <w:basedOn w:val="Normal"/>
    <w:next w:val="Normal"/>
    <w:uiPriority w:val="35"/>
    <w:unhideWhenUsed/>
    <w:rsid w:val="008A35BA"/>
    <w:pPr>
      <w:spacing w:line="240" w:lineRule="auto"/>
    </w:pPr>
    <w:rPr>
      <w:rFonts w:ascii="Arial" w:hAnsi="Arial"/>
      <w:bCs/>
      <w:sz w:val="22"/>
      <w:szCs w:val="18"/>
    </w:rPr>
  </w:style>
  <w:style w:type="paragraph" w:styleId="NormalWeb">
    <w:name w:val="Normal (Web)"/>
    <w:basedOn w:val="Normal"/>
    <w:uiPriority w:val="99"/>
    <w:unhideWhenUsed/>
    <w:rsid w:val="008A35B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A35BA"/>
    <w:pPr>
      <w:ind w:firstLine="567"/>
      <w:jc w:val="both"/>
    </w:pPr>
    <w:rPr>
      <w:rFonts w:eastAsiaTheme="minorHAnsi" w:cstheme="minorBidi"/>
      <w:b/>
      <w:bCs/>
      <w:lang w:eastAsia="en-US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A35BA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ParagrafChar">
    <w:name w:val="Paragraf Char"/>
    <w:basedOn w:val="VarsaylanParagrafYazTipi"/>
    <w:link w:val="Paragraf"/>
    <w:locked/>
    <w:rsid w:val="008A35BA"/>
    <w:rPr>
      <w:rFonts w:ascii="Times New Roman" w:hAnsi="Times New Roman" w:cs="Times New Roman"/>
    </w:rPr>
  </w:style>
  <w:style w:type="paragraph" w:customStyle="1" w:styleId="Paragraf">
    <w:name w:val="Paragraf"/>
    <w:basedOn w:val="Normal"/>
    <w:link w:val="ParagrafChar"/>
    <w:rsid w:val="008A35BA"/>
    <w:pPr>
      <w:spacing w:after="120"/>
    </w:pPr>
    <w:rPr>
      <w:rFonts w:cs="Times New Roman"/>
      <w:sz w:val="22"/>
    </w:rPr>
  </w:style>
  <w:style w:type="paragraph" w:styleId="ResimYazs">
    <w:name w:val="caption"/>
    <w:basedOn w:val="Normal"/>
    <w:next w:val="Normal"/>
    <w:uiPriority w:val="35"/>
    <w:unhideWhenUsed/>
    <w:rsid w:val="008A35BA"/>
    <w:pPr>
      <w:spacing w:line="240" w:lineRule="auto"/>
    </w:pPr>
    <w:rPr>
      <w:rFonts w:ascii="Arial" w:hAnsi="Arial"/>
      <w:bCs/>
      <w:sz w:val="22"/>
      <w:szCs w:val="18"/>
    </w:rPr>
  </w:style>
  <w:style w:type="paragraph" w:customStyle="1" w:styleId="Stil1">
    <w:name w:val="Stil1"/>
    <w:basedOn w:val="Normal"/>
    <w:link w:val="Stil1Char"/>
    <w:rsid w:val="008A35BA"/>
    <w:pPr>
      <w:autoSpaceDE w:val="0"/>
      <w:autoSpaceDN w:val="0"/>
      <w:adjustRightInd w:val="0"/>
      <w:spacing w:line="320" w:lineRule="atLeast"/>
      <w:ind w:left="60" w:right="60" w:firstLine="0"/>
      <w:jc w:val="center"/>
    </w:pPr>
    <w:rPr>
      <w:rFonts w:cs="Times New Roman"/>
      <w:color w:val="010205"/>
      <w:szCs w:val="24"/>
    </w:rPr>
  </w:style>
  <w:style w:type="character" w:customStyle="1" w:styleId="Stil1Char">
    <w:name w:val="Stil1 Char"/>
    <w:basedOn w:val="VarsaylanParagrafYazTipi"/>
    <w:link w:val="Stil1"/>
    <w:rsid w:val="008A35BA"/>
    <w:rPr>
      <w:rFonts w:ascii="Times New Roman" w:hAnsi="Times New Roman" w:cs="Times New Roman"/>
      <w:color w:val="010205"/>
      <w:sz w:val="24"/>
      <w:szCs w:val="24"/>
    </w:rPr>
  </w:style>
  <w:style w:type="table" w:customStyle="1" w:styleId="TabloKlavuzu2">
    <w:name w:val="Tablo Kılavuzu2"/>
    <w:basedOn w:val="NormalTablo"/>
    <w:next w:val="TabloKlavuzu"/>
    <w:uiPriority w:val="59"/>
    <w:rsid w:val="008A3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8A3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8A3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8A3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3">
    <w:name w:val="Liste Yok3"/>
    <w:next w:val="ListeYok"/>
    <w:uiPriority w:val="99"/>
    <w:semiHidden/>
    <w:unhideWhenUsed/>
    <w:rsid w:val="008A35BA"/>
  </w:style>
  <w:style w:type="table" w:customStyle="1" w:styleId="TabloKlavuzu6">
    <w:name w:val="Tablo Kılavuzu6"/>
    <w:basedOn w:val="NormalTablo"/>
    <w:next w:val="TabloKlavuzu"/>
    <w:uiPriority w:val="59"/>
    <w:rsid w:val="008A3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4">
    <w:name w:val="Liste Yok4"/>
    <w:next w:val="ListeYok"/>
    <w:uiPriority w:val="99"/>
    <w:semiHidden/>
    <w:unhideWhenUsed/>
    <w:rsid w:val="008A35BA"/>
  </w:style>
  <w:style w:type="table" w:customStyle="1" w:styleId="TabloKlavuzu7">
    <w:name w:val="Tablo Kılavuzu7"/>
    <w:basedOn w:val="NormalTablo"/>
    <w:next w:val="TabloKlavuzu"/>
    <w:uiPriority w:val="39"/>
    <w:rsid w:val="008A35B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VarsaylanParagrafYazTipi"/>
    <w:rsid w:val="008A35BA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table" w:customStyle="1" w:styleId="APA">
    <w:name w:val="APA"/>
    <w:basedOn w:val="NormalTablo"/>
    <w:uiPriority w:val="42"/>
    <w:qFormat/>
    <w:rsid w:val="008A35BA"/>
    <w:pPr>
      <w:spacing w:after="0" w:line="240" w:lineRule="auto"/>
    </w:pPr>
    <w:rPr>
      <w:rFonts w:ascii="Times New Roman" w:eastAsia="SimSun" w:hAnsi="Times New Roman" w:cs="Times New Roman"/>
      <w:kern w:val="2"/>
      <w:sz w:val="20"/>
      <w:szCs w:val="20"/>
      <w14:ligatures w14:val="standardContextual"/>
    </w:rPr>
    <w:tblPr>
      <w:tblInd w:w="0" w:type="nil"/>
      <w:tblBorders>
        <w:top w:val="single" w:sz="12" w:space="0" w:color="auto"/>
        <w:bottom w:val="single" w:sz="12" w:space="0" w:color="auto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ekillerTablosu">
    <w:name w:val="table of figures"/>
    <w:basedOn w:val="Normal"/>
    <w:next w:val="Normal"/>
    <w:uiPriority w:val="99"/>
    <w:unhideWhenUsed/>
    <w:rsid w:val="00B22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61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0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2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29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8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55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689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87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sosyoloji.gen.tr/sporun-toplum-icin-onemi-nelerdir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A1E77-E914-4108-ACB1-532E75542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28857</Words>
  <Characters>164487</Characters>
  <Application>Microsoft Office Word</Application>
  <DocSecurity>0</DocSecurity>
  <Lines>1370</Lines>
  <Paragraphs>385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192959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Asus</cp:lastModifiedBy>
  <cp:revision>20</cp:revision>
  <cp:lastPrinted>2025-07-16T07:18:00Z</cp:lastPrinted>
  <dcterms:created xsi:type="dcterms:W3CDTF">2025-07-13T19:18:00Z</dcterms:created>
  <dcterms:modified xsi:type="dcterms:W3CDTF">2025-07-16T07:19:00Z</dcterms:modified>
</cp:coreProperties>
</file>