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D7429" w:rsidRPr="000114E2" w:rsidRDefault="008D7429" w:rsidP="000114E2">
      <w:pPr>
        <w:spacing w:after="0" w:line="360" w:lineRule="auto"/>
        <w:jc w:val="center"/>
        <w:rPr>
          <w:rFonts w:ascii="Times New Roman" w:hAnsi="Times New Roman" w:cs="Times New Roman"/>
          <w:b/>
          <w:sz w:val="24"/>
          <w:szCs w:val="24"/>
        </w:rPr>
      </w:pPr>
      <w:bookmarkStart w:id="0" w:name="_Toc168169528"/>
      <w:bookmarkStart w:id="1" w:name="_Toc168170094"/>
      <w:bookmarkStart w:id="2" w:name="_Toc168170230"/>
      <w:bookmarkStart w:id="3" w:name="_Toc168291785"/>
      <w:bookmarkStart w:id="4" w:name="_Toc171941047"/>
      <w:r w:rsidRPr="000114E2">
        <w:rPr>
          <w:rFonts w:ascii="Times New Roman" w:hAnsi="Times New Roman" w:cs="Times New Roman"/>
          <w:b/>
          <w:sz w:val="24"/>
          <w:szCs w:val="24"/>
        </w:rPr>
        <w:t>T.C.</w:t>
      </w:r>
      <w:bookmarkEnd w:id="0"/>
      <w:bookmarkEnd w:id="1"/>
      <w:bookmarkEnd w:id="2"/>
      <w:bookmarkEnd w:id="3"/>
      <w:bookmarkEnd w:id="4"/>
    </w:p>
    <w:p w:rsidR="005E612D" w:rsidRPr="000114E2" w:rsidRDefault="005E612D" w:rsidP="000114E2">
      <w:pPr>
        <w:spacing w:after="0" w:line="360" w:lineRule="auto"/>
        <w:jc w:val="center"/>
        <w:rPr>
          <w:rFonts w:ascii="Times New Roman" w:hAnsi="Times New Roman" w:cs="Times New Roman"/>
          <w:b/>
          <w:sz w:val="24"/>
          <w:szCs w:val="24"/>
        </w:rPr>
      </w:pPr>
      <w:r w:rsidRPr="000114E2">
        <w:rPr>
          <w:rFonts w:ascii="Times New Roman" w:hAnsi="Times New Roman" w:cs="Times New Roman"/>
          <w:b/>
          <w:sz w:val="24"/>
          <w:szCs w:val="24"/>
        </w:rPr>
        <w:t xml:space="preserve">AYDIN ADNAN MENDERES </w:t>
      </w:r>
      <w:r w:rsidR="008D7429" w:rsidRPr="000114E2">
        <w:rPr>
          <w:rFonts w:ascii="Times New Roman" w:hAnsi="Times New Roman" w:cs="Times New Roman"/>
          <w:b/>
          <w:sz w:val="24"/>
          <w:szCs w:val="24"/>
        </w:rPr>
        <w:t>ÜNİVERSİTESİ</w:t>
      </w:r>
    </w:p>
    <w:p w:rsidR="008D7429" w:rsidRPr="000114E2" w:rsidRDefault="008D7429" w:rsidP="000114E2">
      <w:pPr>
        <w:spacing w:after="0" w:line="360" w:lineRule="auto"/>
        <w:jc w:val="center"/>
        <w:rPr>
          <w:rFonts w:ascii="Times New Roman" w:hAnsi="Times New Roman" w:cs="Times New Roman"/>
          <w:b/>
          <w:sz w:val="24"/>
          <w:szCs w:val="24"/>
        </w:rPr>
      </w:pPr>
      <w:r w:rsidRPr="000114E2">
        <w:rPr>
          <w:rFonts w:ascii="Times New Roman" w:hAnsi="Times New Roman" w:cs="Times New Roman"/>
          <w:b/>
          <w:sz w:val="24"/>
          <w:szCs w:val="24"/>
        </w:rPr>
        <w:t>SAĞLIK BİLİMLERİ ENSTİTÜSÜ</w:t>
      </w:r>
    </w:p>
    <w:p w:rsidR="005E612D" w:rsidRPr="000114E2" w:rsidRDefault="005E612D" w:rsidP="000114E2">
      <w:pPr>
        <w:spacing w:after="0" w:line="360" w:lineRule="auto"/>
        <w:jc w:val="center"/>
        <w:rPr>
          <w:rFonts w:ascii="Times New Roman" w:hAnsi="Times New Roman" w:cs="Times New Roman"/>
          <w:b/>
          <w:sz w:val="24"/>
          <w:szCs w:val="24"/>
        </w:rPr>
      </w:pPr>
      <w:r w:rsidRPr="000114E2">
        <w:rPr>
          <w:rFonts w:ascii="Times New Roman" w:hAnsi="Times New Roman" w:cs="Times New Roman"/>
          <w:b/>
          <w:sz w:val="24"/>
          <w:szCs w:val="24"/>
        </w:rPr>
        <w:t>SAĞLIK TURİZMİ ANABİLİM DALI</w:t>
      </w:r>
    </w:p>
    <w:p w:rsidR="005E612D" w:rsidRDefault="005E612D" w:rsidP="000114E2">
      <w:pPr>
        <w:spacing w:after="0" w:line="360" w:lineRule="auto"/>
        <w:jc w:val="center"/>
        <w:rPr>
          <w:rFonts w:ascii="Times New Roman" w:hAnsi="Times New Roman" w:cs="Times New Roman"/>
          <w:b/>
          <w:sz w:val="24"/>
          <w:szCs w:val="24"/>
        </w:rPr>
      </w:pPr>
      <w:r w:rsidRPr="000114E2">
        <w:rPr>
          <w:rFonts w:ascii="Times New Roman" w:hAnsi="Times New Roman" w:cs="Times New Roman"/>
          <w:b/>
          <w:sz w:val="24"/>
          <w:szCs w:val="24"/>
        </w:rPr>
        <w:t>YÜKSEK LİSANS PROGRAMI</w:t>
      </w:r>
    </w:p>
    <w:p w:rsidR="00294C68" w:rsidRPr="000114E2" w:rsidRDefault="00294C68" w:rsidP="000114E2">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YL-2024-0067</w:t>
      </w:r>
    </w:p>
    <w:p w:rsidR="005E612D" w:rsidRPr="000114E2" w:rsidRDefault="005E612D" w:rsidP="000114E2">
      <w:pPr>
        <w:spacing w:after="0" w:line="360" w:lineRule="auto"/>
        <w:jc w:val="center"/>
        <w:rPr>
          <w:rFonts w:ascii="Times New Roman" w:hAnsi="Times New Roman" w:cs="Times New Roman"/>
          <w:b/>
          <w:sz w:val="24"/>
          <w:szCs w:val="24"/>
        </w:rPr>
      </w:pPr>
    </w:p>
    <w:p w:rsidR="008D7429" w:rsidRPr="000114E2" w:rsidRDefault="008D7429" w:rsidP="000114E2">
      <w:pPr>
        <w:spacing w:after="0" w:line="360" w:lineRule="auto"/>
        <w:jc w:val="center"/>
        <w:rPr>
          <w:rFonts w:ascii="Times New Roman" w:hAnsi="Times New Roman" w:cs="Times New Roman"/>
          <w:b/>
          <w:sz w:val="24"/>
          <w:szCs w:val="24"/>
        </w:rPr>
      </w:pPr>
    </w:p>
    <w:p w:rsidR="008D7429" w:rsidRDefault="008D7429" w:rsidP="000114E2">
      <w:pPr>
        <w:spacing w:after="0" w:line="360" w:lineRule="auto"/>
        <w:jc w:val="center"/>
        <w:rPr>
          <w:rFonts w:ascii="Times New Roman" w:hAnsi="Times New Roman" w:cs="Times New Roman"/>
          <w:b/>
          <w:sz w:val="24"/>
          <w:szCs w:val="24"/>
        </w:rPr>
      </w:pPr>
    </w:p>
    <w:p w:rsidR="000114E2" w:rsidRPr="000114E2" w:rsidRDefault="000114E2" w:rsidP="000114E2">
      <w:pPr>
        <w:spacing w:after="0" w:line="360" w:lineRule="auto"/>
        <w:jc w:val="center"/>
        <w:rPr>
          <w:rFonts w:ascii="Times New Roman" w:hAnsi="Times New Roman" w:cs="Times New Roman"/>
          <w:b/>
          <w:sz w:val="24"/>
          <w:szCs w:val="24"/>
        </w:rPr>
      </w:pPr>
    </w:p>
    <w:p w:rsidR="008D7429" w:rsidRPr="000114E2" w:rsidRDefault="008D7429" w:rsidP="000114E2">
      <w:pPr>
        <w:spacing w:after="0" w:line="360" w:lineRule="auto"/>
        <w:jc w:val="center"/>
        <w:rPr>
          <w:rFonts w:ascii="Times New Roman" w:hAnsi="Times New Roman" w:cs="Times New Roman"/>
          <w:b/>
          <w:sz w:val="32"/>
          <w:szCs w:val="24"/>
        </w:rPr>
      </w:pPr>
      <w:bookmarkStart w:id="5" w:name="_Toc168169529"/>
      <w:bookmarkStart w:id="6" w:name="_Toc168170095"/>
      <w:bookmarkStart w:id="7" w:name="_Toc168170231"/>
      <w:bookmarkStart w:id="8" w:name="_Toc168291786"/>
      <w:bookmarkStart w:id="9" w:name="_Toc171941048"/>
      <w:r w:rsidRPr="000114E2">
        <w:rPr>
          <w:rFonts w:ascii="Times New Roman" w:hAnsi="Times New Roman" w:cs="Times New Roman"/>
          <w:b/>
          <w:sz w:val="32"/>
          <w:szCs w:val="24"/>
        </w:rPr>
        <w:t>MEDİKAL TURİZMDE HİZMET KALİTESİNİN HASTA MEMNUNİYETİNE ETKİSİ: İZMİR İLİ ÖRNEĞİ</w:t>
      </w:r>
      <w:bookmarkEnd w:id="5"/>
      <w:bookmarkEnd w:id="6"/>
      <w:bookmarkEnd w:id="7"/>
      <w:bookmarkEnd w:id="8"/>
      <w:bookmarkEnd w:id="9"/>
    </w:p>
    <w:p w:rsidR="008D7429" w:rsidRPr="000114E2" w:rsidRDefault="008D7429" w:rsidP="000114E2">
      <w:pPr>
        <w:spacing w:after="0" w:line="360" w:lineRule="auto"/>
        <w:jc w:val="center"/>
        <w:rPr>
          <w:rFonts w:ascii="Times New Roman" w:hAnsi="Times New Roman" w:cs="Times New Roman"/>
          <w:b/>
          <w:sz w:val="24"/>
          <w:szCs w:val="24"/>
        </w:rPr>
      </w:pPr>
    </w:p>
    <w:p w:rsidR="008D7429" w:rsidRDefault="008D7429" w:rsidP="000114E2">
      <w:pPr>
        <w:spacing w:after="0" w:line="360" w:lineRule="auto"/>
        <w:jc w:val="center"/>
        <w:rPr>
          <w:rFonts w:ascii="Times New Roman" w:hAnsi="Times New Roman" w:cs="Times New Roman"/>
          <w:b/>
          <w:sz w:val="24"/>
          <w:szCs w:val="24"/>
        </w:rPr>
      </w:pPr>
    </w:p>
    <w:p w:rsidR="000114E2" w:rsidRDefault="000114E2" w:rsidP="000114E2">
      <w:pPr>
        <w:spacing w:after="0" w:line="360" w:lineRule="auto"/>
        <w:jc w:val="center"/>
        <w:rPr>
          <w:rFonts w:ascii="Times New Roman" w:hAnsi="Times New Roman" w:cs="Times New Roman"/>
          <w:b/>
          <w:sz w:val="24"/>
          <w:szCs w:val="24"/>
        </w:rPr>
      </w:pPr>
    </w:p>
    <w:p w:rsidR="008D7429" w:rsidRPr="000114E2" w:rsidRDefault="008D7429" w:rsidP="000114E2">
      <w:pPr>
        <w:spacing w:after="0" w:line="360" w:lineRule="auto"/>
        <w:jc w:val="center"/>
        <w:rPr>
          <w:rFonts w:ascii="Times New Roman" w:hAnsi="Times New Roman" w:cs="Times New Roman"/>
          <w:b/>
          <w:sz w:val="24"/>
          <w:szCs w:val="24"/>
        </w:rPr>
      </w:pPr>
      <w:bookmarkStart w:id="10" w:name="_GoBack"/>
      <w:bookmarkEnd w:id="10"/>
    </w:p>
    <w:p w:rsidR="008D7429" w:rsidRPr="000114E2" w:rsidRDefault="005E612D" w:rsidP="000114E2">
      <w:pPr>
        <w:spacing w:after="0" w:line="360" w:lineRule="auto"/>
        <w:jc w:val="center"/>
        <w:rPr>
          <w:rFonts w:ascii="Times New Roman" w:hAnsi="Times New Roman" w:cs="Times New Roman"/>
          <w:b/>
          <w:sz w:val="24"/>
          <w:szCs w:val="24"/>
        </w:rPr>
      </w:pPr>
      <w:r w:rsidRPr="000114E2">
        <w:rPr>
          <w:rFonts w:ascii="Times New Roman" w:hAnsi="Times New Roman" w:cs="Times New Roman"/>
          <w:b/>
          <w:sz w:val="24"/>
          <w:szCs w:val="24"/>
        </w:rPr>
        <w:t>AYŞE OLGUN</w:t>
      </w:r>
    </w:p>
    <w:p w:rsidR="005E612D" w:rsidRPr="000114E2" w:rsidRDefault="005E612D" w:rsidP="000114E2">
      <w:pPr>
        <w:spacing w:after="0" w:line="360" w:lineRule="auto"/>
        <w:jc w:val="center"/>
        <w:rPr>
          <w:rFonts w:ascii="Times New Roman" w:hAnsi="Times New Roman" w:cs="Times New Roman"/>
          <w:b/>
          <w:sz w:val="24"/>
          <w:szCs w:val="24"/>
        </w:rPr>
      </w:pPr>
      <w:r w:rsidRPr="000114E2">
        <w:rPr>
          <w:rFonts w:ascii="Times New Roman" w:hAnsi="Times New Roman" w:cs="Times New Roman"/>
          <w:b/>
          <w:sz w:val="24"/>
          <w:szCs w:val="24"/>
        </w:rPr>
        <w:t>YÜKSEK LİSANS TEZİ</w:t>
      </w:r>
    </w:p>
    <w:p w:rsidR="008D7429" w:rsidRPr="000114E2" w:rsidRDefault="008D7429" w:rsidP="000114E2">
      <w:pPr>
        <w:spacing w:after="0" w:line="360" w:lineRule="auto"/>
        <w:jc w:val="center"/>
        <w:rPr>
          <w:rFonts w:ascii="Times New Roman" w:hAnsi="Times New Roman" w:cs="Times New Roman"/>
          <w:b/>
          <w:sz w:val="24"/>
          <w:szCs w:val="24"/>
        </w:rPr>
      </w:pPr>
    </w:p>
    <w:p w:rsidR="008D7429" w:rsidRDefault="008D7429" w:rsidP="000114E2">
      <w:pPr>
        <w:spacing w:after="0" w:line="360" w:lineRule="auto"/>
        <w:jc w:val="center"/>
        <w:rPr>
          <w:rFonts w:ascii="Times New Roman" w:hAnsi="Times New Roman" w:cs="Times New Roman"/>
          <w:b/>
          <w:sz w:val="24"/>
          <w:szCs w:val="24"/>
        </w:rPr>
      </w:pPr>
    </w:p>
    <w:p w:rsidR="000114E2" w:rsidRDefault="000114E2" w:rsidP="000114E2">
      <w:pPr>
        <w:spacing w:after="0" w:line="360" w:lineRule="auto"/>
        <w:jc w:val="center"/>
        <w:rPr>
          <w:rFonts w:ascii="Times New Roman" w:hAnsi="Times New Roman" w:cs="Times New Roman"/>
          <w:b/>
          <w:sz w:val="24"/>
          <w:szCs w:val="24"/>
        </w:rPr>
      </w:pPr>
    </w:p>
    <w:p w:rsidR="000114E2" w:rsidRPr="000114E2" w:rsidRDefault="000114E2" w:rsidP="000114E2">
      <w:pPr>
        <w:spacing w:after="0" w:line="360" w:lineRule="auto"/>
        <w:jc w:val="center"/>
        <w:rPr>
          <w:rFonts w:ascii="Times New Roman" w:hAnsi="Times New Roman" w:cs="Times New Roman"/>
          <w:b/>
          <w:sz w:val="24"/>
          <w:szCs w:val="24"/>
        </w:rPr>
      </w:pPr>
    </w:p>
    <w:p w:rsidR="008D7429" w:rsidRPr="000114E2" w:rsidRDefault="008D7429" w:rsidP="000114E2">
      <w:pPr>
        <w:spacing w:after="0" w:line="360" w:lineRule="auto"/>
        <w:jc w:val="center"/>
        <w:rPr>
          <w:rFonts w:ascii="Times New Roman" w:hAnsi="Times New Roman" w:cs="Times New Roman"/>
          <w:b/>
          <w:sz w:val="24"/>
          <w:szCs w:val="24"/>
        </w:rPr>
      </w:pPr>
    </w:p>
    <w:p w:rsidR="008D7429" w:rsidRPr="000114E2" w:rsidRDefault="005E612D" w:rsidP="000114E2">
      <w:pPr>
        <w:spacing w:after="0" w:line="360" w:lineRule="auto"/>
        <w:jc w:val="center"/>
        <w:rPr>
          <w:rFonts w:ascii="Times New Roman" w:hAnsi="Times New Roman" w:cs="Times New Roman"/>
          <w:b/>
          <w:sz w:val="24"/>
          <w:szCs w:val="24"/>
        </w:rPr>
      </w:pPr>
      <w:r w:rsidRPr="000114E2">
        <w:rPr>
          <w:rFonts w:ascii="Times New Roman" w:hAnsi="Times New Roman" w:cs="Times New Roman"/>
          <w:b/>
          <w:sz w:val="24"/>
          <w:szCs w:val="24"/>
        </w:rPr>
        <w:t>DANIŞMAN</w:t>
      </w:r>
    </w:p>
    <w:p w:rsidR="008D7429" w:rsidRPr="000114E2" w:rsidRDefault="008D7429" w:rsidP="000114E2">
      <w:pPr>
        <w:spacing w:after="0" w:line="360" w:lineRule="auto"/>
        <w:jc w:val="center"/>
        <w:rPr>
          <w:rFonts w:ascii="Times New Roman" w:hAnsi="Times New Roman" w:cs="Times New Roman"/>
          <w:b/>
          <w:sz w:val="24"/>
          <w:szCs w:val="24"/>
        </w:rPr>
      </w:pPr>
      <w:r w:rsidRPr="000114E2">
        <w:rPr>
          <w:rFonts w:ascii="Times New Roman" w:hAnsi="Times New Roman" w:cs="Times New Roman"/>
          <w:b/>
          <w:sz w:val="24"/>
          <w:szCs w:val="24"/>
        </w:rPr>
        <w:t>Doç.</w:t>
      </w:r>
      <w:r w:rsidR="000114E2">
        <w:rPr>
          <w:rFonts w:ascii="Times New Roman" w:hAnsi="Times New Roman" w:cs="Times New Roman"/>
          <w:b/>
          <w:sz w:val="24"/>
          <w:szCs w:val="24"/>
        </w:rPr>
        <w:t xml:space="preserve"> </w:t>
      </w:r>
      <w:r w:rsidRPr="000114E2">
        <w:rPr>
          <w:rFonts w:ascii="Times New Roman" w:hAnsi="Times New Roman" w:cs="Times New Roman"/>
          <w:b/>
          <w:sz w:val="24"/>
          <w:szCs w:val="24"/>
        </w:rPr>
        <w:t>Dr.</w:t>
      </w:r>
      <w:r w:rsidR="005E612D" w:rsidRPr="000114E2">
        <w:rPr>
          <w:rFonts w:ascii="Times New Roman" w:hAnsi="Times New Roman" w:cs="Times New Roman"/>
          <w:b/>
          <w:sz w:val="24"/>
          <w:szCs w:val="24"/>
        </w:rPr>
        <w:t xml:space="preserve"> Aziz BOSTAN</w:t>
      </w:r>
    </w:p>
    <w:p w:rsidR="009D7AA7" w:rsidRDefault="009D7AA7" w:rsidP="000114E2">
      <w:pPr>
        <w:spacing w:after="0" w:line="360" w:lineRule="auto"/>
        <w:jc w:val="center"/>
        <w:rPr>
          <w:rFonts w:ascii="Times New Roman" w:hAnsi="Times New Roman" w:cs="Times New Roman"/>
          <w:b/>
          <w:sz w:val="24"/>
          <w:szCs w:val="24"/>
        </w:rPr>
      </w:pPr>
    </w:p>
    <w:p w:rsidR="000114E2" w:rsidRPr="000114E2" w:rsidRDefault="000114E2" w:rsidP="000114E2">
      <w:pPr>
        <w:spacing w:after="0" w:line="360" w:lineRule="auto"/>
        <w:jc w:val="center"/>
        <w:rPr>
          <w:rFonts w:ascii="Times New Roman" w:hAnsi="Times New Roman" w:cs="Times New Roman"/>
          <w:b/>
          <w:sz w:val="24"/>
          <w:szCs w:val="24"/>
        </w:rPr>
      </w:pPr>
    </w:p>
    <w:p w:rsidR="009D7AA7" w:rsidRPr="000114E2" w:rsidRDefault="009D7AA7" w:rsidP="000114E2">
      <w:pPr>
        <w:spacing w:after="0" w:line="360" w:lineRule="auto"/>
        <w:jc w:val="center"/>
        <w:rPr>
          <w:rFonts w:ascii="Times New Roman" w:hAnsi="Times New Roman" w:cs="Times New Roman"/>
          <w:b/>
          <w:sz w:val="24"/>
          <w:szCs w:val="24"/>
        </w:rPr>
      </w:pPr>
    </w:p>
    <w:p w:rsidR="005E612D" w:rsidRDefault="005E612D" w:rsidP="000114E2">
      <w:pPr>
        <w:spacing w:after="0" w:line="360" w:lineRule="auto"/>
        <w:jc w:val="center"/>
        <w:rPr>
          <w:rFonts w:ascii="Times New Roman" w:hAnsi="Times New Roman" w:cs="Times New Roman"/>
          <w:b/>
          <w:sz w:val="24"/>
          <w:szCs w:val="24"/>
        </w:rPr>
      </w:pPr>
    </w:p>
    <w:p w:rsidR="000114E2" w:rsidRDefault="000114E2" w:rsidP="000114E2">
      <w:pPr>
        <w:spacing w:after="0" w:line="360" w:lineRule="auto"/>
        <w:jc w:val="center"/>
        <w:rPr>
          <w:rFonts w:ascii="Times New Roman" w:hAnsi="Times New Roman" w:cs="Times New Roman"/>
          <w:b/>
          <w:sz w:val="24"/>
          <w:szCs w:val="24"/>
        </w:rPr>
      </w:pPr>
    </w:p>
    <w:p w:rsidR="000114E2" w:rsidRPr="000114E2" w:rsidRDefault="000114E2" w:rsidP="000114E2">
      <w:pPr>
        <w:spacing w:after="0" w:line="360" w:lineRule="auto"/>
        <w:jc w:val="center"/>
        <w:rPr>
          <w:rFonts w:ascii="Times New Roman" w:hAnsi="Times New Roman" w:cs="Times New Roman"/>
          <w:b/>
          <w:sz w:val="24"/>
          <w:szCs w:val="24"/>
        </w:rPr>
      </w:pPr>
    </w:p>
    <w:p w:rsidR="005E612D" w:rsidRPr="000114E2" w:rsidRDefault="005E612D" w:rsidP="000114E2">
      <w:pPr>
        <w:spacing w:after="0" w:line="360" w:lineRule="auto"/>
        <w:jc w:val="center"/>
        <w:rPr>
          <w:rFonts w:ascii="Times New Roman" w:hAnsi="Times New Roman" w:cs="Times New Roman"/>
          <w:b/>
          <w:sz w:val="24"/>
          <w:szCs w:val="24"/>
        </w:rPr>
      </w:pPr>
      <w:r w:rsidRPr="000114E2">
        <w:rPr>
          <w:rFonts w:ascii="Times New Roman" w:hAnsi="Times New Roman" w:cs="Times New Roman"/>
          <w:b/>
          <w:sz w:val="24"/>
          <w:szCs w:val="24"/>
        </w:rPr>
        <w:t>AYDIN-2024</w:t>
      </w:r>
    </w:p>
    <w:p w:rsidR="007028E0" w:rsidRPr="000114E2" w:rsidRDefault="007028E0" w:rsidP="000114E2">
      <w:pPr>
        <w:spacing w:after="120" w:line="360" w:lineRule="auto"/>
        <w:ind w:firstLine="567"/>
        <w:jc w:val="both"/>
        <w:rPr>
          <w:rFonts w:ascii="Times New Roman" w:hAnsi="Times New Roman" w:cs="Times New Roman"/>
          <w:b/>
          <w:spacing w:val="-3"/>
          <w:sz w:val="24"/>
          <w:szCs w:val="24"/>
        </w:rPr>
        <w:sectPr w:rsidR="007028E0" w:rsidRPr="000114E2" w:rsidSect="00AE5749">
          <w:footerReference w:type="default" r:id="rId8"/>
          <w:pgSz w:w="11910" w:h="16840" w:code="9"/>
          <w:pgMar w:top="1418" w:right="1304" w:bottom="1418" w:left="1701" w:header="850" w:footer="850" w:gutter="0"/>
          <w:pgNumType w:fmt="lowerRoman"/>
          <w:cols w:space="708"/>
          <w:docGrid w:linePitch="299"/>
        </w:sectPr>
      </w:pPr>
    </w:p>
    <w:p w:rsidR="009D7AA7" w:rsidRPr="000114E2" w:rsidRDefault="00D50127" w:rsidP="000114E2">
      <w:pPr>
        <w:spacing w:after="120" w:line="360" w:lineRule="auto"/>
        <w:jc w:val="center"/>
        <w:rPr>
          <w:rFonts w:ascii="Times New Roman" w:hAnsi="Times New Roman" w:cs="Times New Roman"/>
          <w:b/>
          <w:sz w:val="28"/>
          <w:szCs w:val="24"/>
        </w:rPr>
      </w:pPr>
      <w:bookmarkStart w:id="11" w:name="_Toc171941049"/>
      <w:r w:rsidRPr="000114E2">
        <w:rPr>
          <w:rFonts w:ascii="Times New Roman" w:hAnsi="Times New Roman" w:cs="Times New Roman"/>
          <w:b/>
          <w:sz w:val="28"/>
          <w:szCs w:val="24"/>
        </w:rPr>
        <w:lastRenderedPageBreak/>
        <w:t>KABUL VE ONAY</w:t>
      </w:r>
      <w:bookmarkEnd w:id="11"/>
    </w:p>
    <w:p w:rsidR="00D50127" w:rsidRPr="000114E2" w:rsidRDefault="00D50127" w:rsidP="000114E2">
      <w:pPr>
        <w:spacing w:after="120" w:line="360" w:lineRule="auto"/>
        <w:ind w:firstLine="567"/>
        <w:jc w:val="both"/>
        <w:rPr>
          <w:rFonts w:ascii="Times New Roman" w:hAnsi="Times New Roman" w:cs="Times New Roman"/>
          <w:b/>
          <w:sz w:val="24"/>
          <w:szCs w:val="24"/>
        </w:rPr>
      </w:pPr>
    </w:p>
    <w:p w:rsidR="00D50127" w:rsidRPr="000114E2" w:rsidRDefault="00D50127" w:rsidP="000114E2">
      <w:pPr>
        <w:spacing w:after="120" w:line="360" w:lineRule="auto"/>
        <w:ind w:firstLine="567"/>
        <w:jc w:val="both"/>
        <w:rPr>
          <w:rFonts w:ascii="Times New Roman" w:hAnsi="Times New Roman" w:cs="Times New Roman"/>
          <w:b/>
          <w:sz w:val="24"/>
          <w:szCs w:val="24"/>
        </w:rPr>
      </w:pPr>
    </w:p>
    <w:p w:rsidR="009D7AA7" w:rsidRPr="000114E2" w:rsidRDefault="009D7AA7" w:rsidP="000114E2">
      <w:pPr>
        <w:spacing w:after="120" w:line="360" w:lineRule="auto"/>
        <w:jc w:val="both"/>
        <w:rPr>
          <w:rFonts w:ascii="Times New Roman" w:hAnsi="Times New Roman" w:cs="Times New Roman"/>
          <w:spacing w:val="-3"/>
          <w:sz w:val="24"/>
          <w:szCs w:val="24"/>
        </w:rPr>
      </w:pPr>
      <w:r w:rsidRPr="000114E2">
        <w:rPr>
          <w:rFonts w:ascii="Times New Roman" w:hAnsi="Times New Roman" w:cs="Times New Roman"/>
          <w:spacing w:val="-3"/>
          <w:sz w:val="24"/>
          <w:szCs w:val="24"/>
        </w:rPr>
        <w:t>T.C. Aydın Adnan Menderes Üniversitesi Sağlık Bilimleri Enstitüsü Sağlık Turizmi Anabilim Dalı Yüksek Lisans Programı çerçevesinde Ayşe OLGUN tarafından hazırlanan ‘Medikal Turizmde Hizmet Kalitesinin Hasta Memnuniyetine Etkisi: İzmir İli Örneği’ başlıklı tez, aşağıdaki jüri tarafından Yüksek Lisans Tezi olarak kabul edilmiştir.</w:t>
      </w:r>
    </w:p>
    <w:p w:rsidR="009D7AA7" w:rsidRPr="000114E2" w:rsidRDefault="009D7AA7" w:rsidP="000114E2">
      <w:pPr>
        <w:spacing w:after="120" w:line="360" w:lineRule="auto"/>
        <w:ind w:left="5103"/>
        <w:jc w:val="both"/>
        <w:rPr>
          <w:rFonts w:ascii="Times New Roman" w:hAnsi="Times New Roman" w:cs="Times New Roman"/>
          <w:spacing w:val="-3"/>
          <w:sz w:val="24"/>
          <w:szCs w:val="24"/>
        </w:rPr>
      </w:pPr>
    </w:p>
    <w:p w:rsidR="009D7AA7" w:rsidRPr="000114E2" w:rsidRDefault="009D7AA7" w:rsidP="000114E2">
      <w:pPr>
        <w:spacing w:after="120" w:line="360" w:lineRule="auto"/>
        <w:ind w:left="5103"/>
        <w:jc w:val="both"/>
        <w:rPr>
          <w:rFonts w:ascii="Times New Roman" w:hAnsi="Times New Roman" w:cs="Times New Roman"/>
          <w:sz w:val="24"/>
          <w:szCs w:val="24"/>
        </w:rPr>
      </w:pPr>
      <w:r w:rsidRPr="000114E2">
        <w:rPr>
          <w:rFonts w:ascii="Times New Roman" w:hAnsi="Times New Roman" w:cs="Times New Roman"/>
          <w:spacing w:val="-3"/>
          <w:sz w:val="24"/>
          <w:szCs w:val="24"/>
        </w:rPr>
        <w:t>Tez Savunma Tarihi:</w:t>
      </w:r>
    </w:p>
    <w:p w:rsidR="009D7AA7" w:rsidRPr="000114E2" w:rsidRDefault="009D7AA7" w:rsidP="000114E2">
      <w:pPr>
        <w:spacing w:after="120" w:line="360" w:lineRule="auto"/>
        <w:ind w:left="5103"/>
        <w:jc w:val="both"/>
        <w:rPr>
          <w:rFonts w:ascii="Times New Roman" w:hAnsi="Times New Roman" w:cs="Times New Roman"/>
          <w:sz w:val="24"/>
          <w:szCs w:val="24"/>
        </w:rPr>
      </w:pPr>
    </w:p>
    <w:p w:rsidR="009D7AA7" w:rsidRPr="000114E2" w:rsidRDefault="009D7AA7" w:rsidP="000114E2">
      <w:pPr>
        <w:spacing w:after="120" w:line="360" w:lineRule="auto"/>
        <w:jc w:val="both"/>
        <w:rPr>
          <w:rFonts w:ascii="Times New Roman" w:hAnsi="Times New Roman" w:cs="Times New Roman"/>
          <w:sz w:val="24"/>
          <w:szCs w:val="24"/>
        </w:rPr>
      </w:pPr>
      <w:r w:rsidRPr="000114E2">
        <w:rPr>
          <w:rFonts w:ascii="Times New Roman" w:hAnsi="Times New Roman" w:cs="Times New Roman"/>
          <w:sz w:val="24"/>
          <w:szCs w:val="24"/>
        </w:rPr>
        <w:t>Üye(T.D)</w:t>
      </w:r>
      <w:r w:rsidR="006428A9">
        <w:rPr>
          <w:rFonts w:ascii="Times New Roman" w:hAnsi="Times New Roman" w:cs="Times New Roman"/>
          <w:sz w:val="24"/>
          <w:szCs w:val="24"/>
        </w:rPr>
        <w:t xml:space="preserve">     </w:t>
      </w:r>
      <w:r w:rsidRPr="000114E2">
        <w:rPr>
          <w:rFonts w:ascii="Times New Roman" w:hAnsi="Times New Roman" w:cs="Times New Roman"/>
          <w:sz w:val="24"/>
          <w:szCs w:val="24"/>
        </w:rPr>
        <w:t>: Doç. Dr. Aziz BOSTAN</w:t>
      </w:r>
      <w:r w:rsidR="006428A9">
        <w:rPr>
          <w:rFonts w:ascii="Times New Roman" w:hAnsi="Times New Roman" w:cs="Times New Roman"/>
          <w:sz w:val="24"/>
          <w:szCs w:val="24"/>
        </w:rPr>
        <w:t xml:space="preserve">              </w:t>
      </w:r>
      <w:r w:rsidRPr="000114E2">
        <w:rPr>
          <w:rFonts w:ascii="Times New Roman" w:hAnsi="Times New Roman" w:cs="Times New Roman"/>
          <w:sz w:val="24"/>
          <w:szCs w:val="24"/>
        </w:rPr>
        <w:t>Aydın Adnan Menderes</w:t>
      </w:r>
    </w:p>
    <w:p w:rsidR="009D7AA7" w:rsidRPr="000114E2" w:rsidRDefault="009D7AA7" w:rsidP="000114E2">
      <w:pPr>
        <w:spacing w:after="120" w:line="360" w:lineRule="auto"/>
        <w:jc w:val="both"/>
        <w:rPr>
          <w:rFonts w:ascii="Times New Roman" w:hAnsi="Times New Roman" w:cs="Times New Roman"/>
          <w:sz w:val="24"/>
          <w:szCs w:val="24"/>
        </w:rPr>
      </w:pPr>
      <w:r w:rsidRPr="000114E2">
        <w:rPr>
          <w:rFonts w:ascii="Times New Roman" w:hAnsi="Times New Roman" w:cs="Times New Roman"/>
          <w:sz w:val="24"/>
          <w:szCs w:val="24"/>
        </w:rPr>
        <w:t>Üniversitesi</w:t>
      </w:r>
    </w:p>
    <w:p w:rsidR="009D7AA7" w:rsidRPr="000114E2" w:rsidRDefault="009D7AA7" w:rsidP="000114E2">
      <w:pPr>
        <w:spacing w:after="120" w:line="360" w:lineRule="auto"/>
        <w:jc w:val="both"/>
        <w:rPr>
          <w:rFonts w:ascii="Times New Roman" w:hAnsi="Times New Roman" w:cs="Times New Roman"/>
          <w:sz w:val="24"/>
          <w:szCs w:val="24"/>
        </w:rPr>
      </w:pPr>
      <w:r w:rsidRPr="000114E2">
        <w:rPr>
          <w:rFonts w:ascii="Times New Roman" w:hAnsi="Times New Roman" w:cs="Times New Roman"/>
          <w:sz w:val="24"/>
          <w:szCs w:val="24"/>
        </w:rPr>
        <w:t>Üye</w:t>
      </w:r>
      <w:r w:rsidR="006428A9">
        <w:rPr>
          <w:rFonts w:ascii="Times New Roman" w:hAnsi="Times New Roman" w:cs="Times New Roman"/>
          <w:sz w:val="24"/>
          <w:szCs w:val="24"/>
        </w:rPr>
        <w:t xml:space="preserve">         </w:t>
      </w:r>
      <w:r w:rsidRPr="000114E2">
        <w:rPr>
          <w:rFonts w:ascii="Times New Roman" w:hAnsi="Times New Roman" w:cs="Times New Roman"/>
          <w:sz w:val="24"/>
          <w:szCs w:val="24"/>
        </w:rPr>
        <w:t xml:space="preserve"> :</w:t>
      </w:r>
    </w:p>
    <w:p w:rsidR="008B105A" w:rsidRPr="000114E2" w:rsidRDefault="008B105A" w:rsidP="000114E2">
      <w:pPr>
        <w:spacing w:after="120" w:line="360" w:lineRule="auto"/>
        <w:jc w:val="both"/>
        <w:rPr>
          <w:rFonts w:ascii="Times New Roman" w:hAnsi="Times New Roman" w:cs="Times New Roman"/>
          <w:sz w:val="24"/>
          <w:szCs w:val="24"/>
        </w:rPr>
      </w:pPr>
    </w:p>
    <w:p w:rsidR="008B105A" w:rsidRPr="000114E2" w:rsidRDefault="008B105A" w:rsidP="000114E2">
      <w:pPr>
        <w:spacing w:after="120" w:line="360" w:lineRule="auto"/>
        <w:jc w:val="both"/>
        <w:rPr>
          <w:rFonts w:ascii="Times New Roman" w:hAnsi="Times New Roman" w:cs="Times New Roman"/>
          <w:sz w:val="24"/>
          <w:szCs w:val="24"/>
        </w:rPr>
      </w:pPr>
      <w:r w:rsidRPr="000114E2">
        <w:rPr>
          <w:rFonts w:ascii="Times New Roman" w:hAnsi="Times New Roman" w:cs="Times New Roman"/>
          <w:sz w:val="24"/>
          <w:szCs w:val="24"/>
        </w:rPr>
        <w:t>Üye:</w:t>
      </w:r>
      <w:r w:rsidR="006428A9">
        <w:rPr>
          <w:rFonts w:ascii="Times New Roman" w:hAnsi="Times New Roman" w:cs="Times New Roman"/>
          <w:sz w:val="24"/>
          <w:szCs w:val="24"/>
        </w:rPr>
        <w:t xml:space="preserve">        </w:t>
      </w:r>
      <w:r w:rsidR="00CC79FA" w:rsidRPr="000114E2">
        <w:rPr>
          <w:rFonts w:ascii="Times New Roman" w:hAnsi="Times New Roman" w:cs="Times New Roman"/>
          <w:sz w:val="24"/>
          <w:szCs w:val="24"/>
        </w:rPr>
        <w:t xml:space="preserve"> :</w:t>
      </w:r>
    </w:p>
    <w:p w:rsidR="00D50127" w:rsidRPr="000114E2" w:rsidRDefault="00D50127" w:rsidP="000114E2">
      <w:pPr>
        <w:spacing w:after="120" w:line="360" w:lineRule="auto"/>
        <w:jc w:val="both"/>
        <w:rPr>
          <w:rFonts w:ascii="Times New Roman" w:hAnsi="Times New Roman" w:cs="Times New Roman"/>
          <w:sz w:val="24"/>
          <w:szCs w:val="24"/>
        </w:rPr>
      </w:pPr>
    </w:p>
    <w:p w:rsidR="008B105A" w:rsidRPr="000114E2" w:rsidRDefault="00D50127" w:rsidP="000114E2">
      <w:pPr>
        <w:spacing w:after="120" w:line="360" w:lineRule="auto"/>
        <w:jc w:val="both"/>
        <w:rPr>
          <w:rFonts w:ascii="Times New Roman" w:hAnsi="Times New Roman" w:cs="Times New Roman"/>
          <w:sz w:val="24"/>
          <w:szCs w:val="24"/>
        </w:rPr>
      </w:pPr>
      <w:r w:rsidRPr="000114E2">
        <w:rPr>
          <w:rFonts w:ascii="Times New Roman" w:hAnsi="Times New Roman" w:cs="Times New Roman"/>
          <w:sz w:val="24"/>
          <w:szCs w:val="24"/>
        </w:rPr>
        <w:t>ONAY:</w:t>
      </w:r>
    </w:p>
    <w:p w:rsidR="008B105A" w:rsidRPr="000114E2" w:rsidRDefault="005671F9" w:rsidP="000114E2">
      <w:pPr>
        <w:spacing w:after="120" w:line="360" w:lineRule="auto"/>
        <w:jc w:val="both"/>
        <w:rPr>
          <w:rFonts w:ascii="Times New Roman" w:hAnsi="Times New Roman" w:cs="Times New Roman"/>
          <w:sz w:val="24"/>
          <w:szCs w:val="24"/>
        </w:rPr>
      </w:pPr>
      <w:r w:rsidRPr="000114E2">
        <w:rPr>
          <w:rFonts w:ascii="Times New Roman" w:hAnsi="Times New Roman" w:cs="Times New Roman"/>
          <w:sz w:val="24"/>
          <w:szCs w:val="24"/>
        </w:rPr>
        <w:t>Bu tez</w:t>
      </w:r>
      <w:r w:rsidR="006428A9">
        <w:rPr>
          <w:rFonts w:ascii="Times New Roman" w:hAnsi="Times New Roman" w:cs="Times New Roman"/>
          <w:sz w:val="24"/>
          <w:szCs w:val="24"/>
        </w:rPr>
        <w:t xml:space="preserve"> </w:t>
      </w:r>
      <w:r w:rsidRPr="000114E2">
        <w:rPr>
          <w:rFonts w:ascii="Times New Roman" w:hAnsi="Times New Roman" w:cs="Times New Roman"/>
          <w:sz w:val="24"/>
          <w:szCs w:val="24"/>
        </w:rPr>
        <w:t>Aydın Ad</w:t>
      </w:r>
      <w:r w:rsidR="008B105A" w:rsidRPr="000114E2">
        <w:rPr>
          <w:rFonts w:ascii="Times New Roman" w:hAnsi="Times New Roman" w:cs="Times New Roman"/>
          <w:sz w:val="24"/>
          <w:szCs w:val="24"/>
        </w:rPr>
        <w:t>nan Menderes Üniversitesi Lisansüstü Eğitim-Öğretim ve Sınav</w:t>
      </w:r>
      <w:r w:rsidR="006428A9">
        <w:rPr>
          <w:rFonts w:ascii="Times New Roman" w:hAnsi="Times New Roman" w:cs="Times New Roman"/>
          <w:sz w:val="24"/>
          <w:szCs w:val="24"/>
        </w:rPr>
        <w:t xml:space="preserve"> </w:t>
      </w:r>
      <w:r w:rsidR="008B105A" w:rsidRPr="000114E2">
        <w:rPr>
          <w:rFonts w:ascii="Times New Roman" w:hAnsi="Times New Roman" w:cs="Times New Roman"/>
          <w:sz w:val="24"/>
          <w:szCs w:val="24"/>
        </w:rPr>
        <w:t>Yönetmeliğinin ilgili maddeleri uyarınca yukarıdaki jüri tarafından uygun görülmüş ve Sağlık Bilimleri Enstitüsünün ………………….. tarih ve…………………………..sayılı oturumunda alınan …………………………..nolu Yönetim Kurulu kararıyla kabul edilmiştir.</w:t>
      </w:r>
    </w:p>
    <w:p w:rsidR="008B105A" w:rsidRPr="000114E2" w:rsidRDefault="008B105A" w:rsidP="000114E2">
      <w:pPr>
        <w:spacing w:after="120" w:line="360" w:lineRule="auto"/>
        <w:jc w:val="both"/>
        <w:rPr>
          <w:rFonts w:ascii="Times New Roman" w:hAnsi="Times New Roman" w:cs="Times New Roman"/>
          <w:sz w:val="24"/>
          <w:szCs w:val="24"/>
        </w:rPr>
      </w:pPr>
    </w:p>
    <w:p w:rsidR="008B105A" w:rsidRPr="000114E2" w:rsidRDefault="008B105A" w:rsidP="000114E2">
      <w:pPr>
        <w:spacing w:after="120" w:line="360" w:lineRule="auto"/>
        <w:ind w:firstLine="5670"/>
        <w:jc w:val="center"/>
        <w:rPr>
          <w:rFonts w:ascii="Times New Roman" w:hAnsi="Times New Roman" w:cs="Times New Roman"/>
          <w:sz w:val="24"/>
          <w:szCs w:val="24"/>
        </w:rPr>
      </w:pPr>
      <w:r w:rsidRPr="000114E2">
        <w:rPr>
          <w:rFonts w:ascii="Times New Roman" w:hAnsi="Times New Roman" w:cs="Times New Roman"/>
          <w:sz w:val="24"/>
          <w:szCs w:val="24"/>
        </w:rPr>
        <w:t>Prof. Dr. Süleyman AYPAK</w:t>
      </w:r>
    </w:p>
    <w:p w:rsidR="000114E2" w:rsidRPr="000114E2" w:rsidRDefault="008B105A" w:rsidP="000114E2">
      <w:pPr>
        <w:spacing w:after="120" w:line="360" w:lineRule="auto"/>
        <w:ind w:firstLine="5670"/>
        <w:jc w:val="center"/>
        <w:rPr>
          <w:rFonts w:ascii="Times New Roman" w:hAnsi="Times New Roman" w:cs="Times New Roman"/>
          <w:sz w:val="24"/>
          <w:szCs w:val="24"/>
        </w:rPr>
      </w:pPr>
      <w:r w:rsidRPr="000114E2">
        <w:rPr>
          <w:rFonts w:ascii="Times New Roman" w:hAnsi="Times New Roman" w:cs="Times New Roman"/>
          <w:sz w:val="24"/>
          <w:szCs w:val="24"/>
        </w:rPr>
        <w:t>Enstitü Müdürü</w:t>
      </w:r>
    </w:p>
    <w:p w:rsidR="000114E2" w:rsidRPr="000114E2" w:rsidRDefault="000114E2" w:rsidP="000114E2">
      <w:pPr>
        <w:spacing w:after="120" w:line="360" w:lineRule="auto"/>
        <w:ind w:firstLine="567"/>
        <w:jc w:val="both"/>
        <w:rPr>
          <w:rFonts w:ascii="Times New Roman" w:hAnsi="Times New Roman" w:cs="Times New Roman"/>
          <w:sz w:val="24"/>
          <w:szCs w:val="24"/>
        </w:rPr>
      </w:pPr>
      <w:r w:rsidRPr="000114E2">
        <w:rPr>
          <w:rFonts w:ascii="Times New Roman" w:hAnsi="Times New Roman" w:cs="Times New Roman"/>
          <w:sz w:val="24"/>
          <w:szCs w:val="24"/>
        </w:rPr>
        <w:br w:type="page"/>
      </w:r>
    </w:p>
    <w:p w:rsidR="00D50127" w:rsidRPr="000114E2" w:rsidRDefault="008B105A" w:rsidP="000114E2">
      <w:pPr>
        <w:spacing w:after="120" w:line="360" w:lineRule="auto"/>
        <w:jc w:val="center"/>
        <w:rPr>
          <w:rFonts w:ascii="Times New Roman" w:hAnsi="Times New Roman" w:cs="Times New Roman"/>
          <w:b/>
          <w:sz w:val="28"/>
          <w:szCs w:val="24"/>
        </w:rPr>
      </w:pPr>
      <w:bookmarkStart w:id="12" w:name="_Toc171941050"/>
      <w:r w:rsidRPr="000114E2">
        <w:rPr>
          <w:rFonts w:ascii="Times New Roman" w:hAnsi="Times New Roman" w:cs="Times New Roman"/>
          <w:b/>
          <w:sz w:val="28"/>
          <w:szCs w:val="24"/>
        </w:rPr>
        <w:lastRenderedPageBreak/>
        <w:t>TEŞEKKÜR</w:t>
      </w:r>
      <w:bookmarkEnd w:id="12"/>
    </w:p>
    <w:p w:rsidR="00D50127" w:rsidRPr="000114E2" w:rsidRDefault="00D50127" w:rsidP="000114E2">
      <w:pPr>
        <w:spacing w:after="120" w:line="360" w:lineRule="auto"/>
        <w:ind w:firstLine="567"/>
        <w:jc w:val="both"/>
        <w:rPr>
          <w:rFonts w:ascii="Times New Roman" w:hAnsi="Times New Roman" w:cs="Times New Roman"/>
          <w:b/>
          <w:sz w:val="24"/>
          <w:szCs w:val="24"/>
        </w:rPr>
      </w:pPr>
    </w:p>
    <w:p w:rsidR="00D50127" w:rsidRPr="000114E2" w:rsidRDefault="00D50127" w:rsidP="000114E2">
      <w:pPr>
        <w:spacing w:after="120" w:line="360" w:lineRule="auto"/>
        <w:ind w:firstLine="567"/>
        <w:jc w:val="both"/>
        <w:rPr>
          <w:rFonts w:ascii="Times New Roman" w:hAnsi="Times New Roman" w:cs="Times New Roman"/>
          <w:b/>
          <w:sz w:val="24"/>
          <w:szCs w:val="24"/>
        </w:rPr>
      </w:pPr>
    </w:p>
    <w:p w:rsidR="008B105A" w:rsidRPr="000114E2" w:rsidRDefault="005671F9" w:rsidP="000114E2">
      <w:pPr>
        <w:spacing w:after="120" w:line="360" w:lineRule="auto"/>
        <w:ind w:firstLine="567"/>
        <w:jc w:val="both"/>
        <w:rPr>
          <w:rFonts w:ascii="Times New Roman" w:hAnsi="Times New Roman" w:cs="Times New Roman"/>
          <w:sz w:val="24"/>
          <w:szCs w:val="24"/>
        </w:rPr>
      </w:pPr>
      <w:r w:rsidRPr="000114E2">
        <w:rPr>
          <w:rFonts w:ascii="Times New Roman" w:hAnsi="Times New Roman" w:cs="Times New Roman"/>
          <w:sz w:val="24"/>
          <w:szCs w:val="24"/>
        </w:rPr>
        <w:t>Yüksek</w:t>
      </w:r>
      <w:r w:rsidR="00F84B70" w:rsidRPr="000114E2">
        <w:rPr>
          <w:rFonts w:ascii="Times New Roman" w:hAnsi="Times New Roman" w:cs="Times New Roman"/>
          <w:sz w:val="24"/>
          <w:szCs w:val="24"/>
        </w:rPr>
        <w:t xml:space="preserve"> Lisans Tez öğrenciliğim boyunca her aşamada bana bilimsel katkıları ile yardımcı olan, desteğini ve hoşgörüsünü hiçbir zaman esirgemeyen değerli hocam ve tez danışmanın Sayın Doç. Dr. Aziz BOSTAN’a,</w:t>
      </w:r>
    </w:p>
    <w:p w:rsidR="00523F0C" w:rsidRPr="000114E2" w:rsidRDefault="00523F0C" w:rsidP="000114E2">
      <w:pPr>
        <w:spacing w:after="120" w:line="360" w:lineRule="auto"/>
        <w:ind w:firstLine="567"/>
        <w:jc w:val="both"/>
        <w:rPr>
          <w:rFonts w:ascii="Times New Roman" w:hAnsi="Times New Roman" w:cs="Times New Roman"/>
          <w:sz w:val="24"/>
          <w:szCs w:val="24"/>
        </w:rPr>
      </w:pPr>
      <w:r w:rsidRPr="000114E2">
        <w:rPr>
          <w:rFonts w:ascii="Times New Roman" w:hAnsi="Times New Roman" w:cs="Times New Roman"/>
          <w:sz w:val="24"/>
          <w:szCs w:val="24"/>
        </w:rPr>
        <w:t>Yüksek Lisans çalışmalarım boyunca yardımlarını esirgemeyen Sağlık Turizmi Anabilim Dalına katkısı olan değerli hocalarıma ve tez jürimde değerli bilgi ve deneyiml</w:t>
      </w:r>
      <w:r w:rsidR="00C67C47" w:rsidRPr="000114E2">
        <w:rPr>
          <w:rFonts w:ascii="Times New Roman" w:hAnsi="Times New Roman" w:cs="Times New Roman"/>
          <w:sz w:val="24"/>
          <w:szCs w:val="24"/>
        </w:rPr>
        <w:t>erini paylaşan</w:t>
      </w:r>
      <w:r w:rsidR="006428A9">
        <w:rPr>
          <w:rFonts w:ascii="Times New Roman" w:hAnsi="Times New Roman" w:cs="Times New Roman"/>
          <w:sz w:val="24"/>
          <w:szCs w:val="24"/>
        </w:rPr>
        <w:t xml:space="preserve"> </w:t>
      </w:r>
      <w:r w:rsidR="00C67C47" w:rsidRPr="000114E2">
        <w:rPr>
          <w:rFonts w:ascii="Times New Roman" w:hAnsi="Times New Roman" w:cs="Times New Roman"/>
          <w:sz w:val="24"/>
          <w:szCs w:val="24"/>
        </w:rPr>
        <w:t>Sayın Doç. Dr. Davut UYSAL ve Sayın Dr. Öğr. Üyesi Erhan COŞKUN</w:t>
      </w:r>
      <w:r w:rsidRPr="000114E2">
        <w:rPr>
          <w:rFonts w:ascii="Times New Roman" w:hAnsi="Times New Roman" w:cs="Times New Roman"/>
          <w:sz w:val="24"/>
          <w:szCs w:val="24"/>
        </w:rPr>
        <w:t xml:space="preserve"> hocalarıma,</w:t>
      </w:r>
    </w:p>
    <w:p w:rsidR="00F84B70" w:rsidRPr="000114E2" w:rsidRDefault="00F84B70" w:rsidP="000114E2">
      <w:pPr>
        <w:spacing w:after="120" w:line="360" w:lineRule="auto"/>
        <w:ind w:firstLine="567"/>
        <w:jc w:val="both"/>
        <w:rPr>
          <w:rFonts w:ascii="Times New Roman" w:hAnsi="Times New Roman" w:cs="Times New Roman"/>
          <w:sz w:val="24"/>
          <w:szCs w:val="24"/>
        </w:rPr>
      </w:pPr>
      <w:r w:rsidRPr="000114E2">
        <w:rPr>
          <w:rFonts w:ascii="Times New Roman" w:hAnsi="Times New Roman" w:cs="Times New Roman"/>
          <w:sz w:val="24"/>
          <w:szCs w:val="24"/>
        </w:rPr>
        <w:t>Yüksek Lisans eğitimim boyunca her zaman, her koşulda yanımda olan ve bu zorlu süreçte benimle birlikte sabır gösteren ekip ve yol arkadaşım Saniye ASLAN’a,</w:t>
      </w:r>
    </w:p>
    <w:p w:rsidR="00523F0C" w:rsidRPr="000114E2" w:rsidRDefault="00523F0C" w:rsidP="000114E2">
      <w:pPr>
        <w:spacing w:after="120" w:line="360" w:lineRule="auto"/>
        <w:ind w:firstLine="567"/>
        <w:jc w:val="both"/>
        <w:rPr>
          <w:rFonts w:ascii="Times New Roman" w:hAnsi="Times New Roman" w:cs="Times New Roman"/>
          <w:sz w:val="24"/>
          <w:szCs w:val="24"/>
        </w:rPr>
      </w:pPr>
      <w:r w:rsidRPr="000114E2">
        <w:rPr>
          <w:rFonts w:ascii="Times New Roman" w:hAnsi="Times New Roman" w:cs="Times New Roman"/>
          <w:sz w:val="24"/>
          <w:szCs w:val="24"/>
        </w:rPr>
        <w:t>Hayatım boyunca her kararımda yanımda olup,</w:t>
      </w:r>
      <w:r w:rsidR="006428A9">
        <w:rPr>
          <w:rFonts w:ascii="Times New Roman" w:hAnsi="Times New Roman" w:cs="Times New Roman"/>
          <w:sz w:val="24"/>
          <w:szCs w:val="24"/>
        </w:rPr>
        <w:t xml:space="preserve"> </w:t>
      </w:r>
      <w:r w:rsidRPr="000114E2">
        <w:rPr>
          <w:rFonts w:ascii="Times New Roman" w:hAnsi="Times New Roman" w:cs="Times New Roman"/>
          <w:sz w:val="24"/>
          <w:szCs w:val="24"/>
        </w:rPr>
        <w:t>desteklerini esirgemeyen sevgili aileme sonsuz teşekkürlerimi sunarım.</w:t>
      </w:r>
    </w:p>
    <w:p w:rsidR="000114E2" w:rsidRDefault="000114E2" w:rsidP="000114E2">
      <w:pPr>
        <w:spacing w:after="120" w:line="360" w:lineRule="auto"/>
        <w:ind w:firstLine="567"/>
        <w:jc w:val="both"/>
        <w:rPr>
          <w:rFonts w:ascii="Times New Roman" w:hAnsi="Times New Roman" w:cs="Times New Roman"/>
          <w:b/>
          <w:sz w:val="24"/>
          <w:szCs w:val="24"/>
        </w:rPr>
      </w:pPr>
    </w:p>
    <w:p w:rsidR="000114E2" w:rsidRPr="000114E2" w:rsidRDefault="000114E2" w:rsidP="000114E2">
      <w:pPr>
        <w:spacing w:after="120" w:line="360" w:lineRule="auto"/>
        <w:ind w:firstLine="5670"/>
        <w:jc w:val="center"/>
        <w:rPr>
          <w:rFonts w:ascii="Times New Roman" w:hAnsi="Times New Roman" w:cs="Times New Roman"/>
          <w:sz w:val="24"/>
          <w:szCs w:val="24"/>
        </w:rPr>
      </w:pPr>
      <w:r w:rsidRPr="000114E2">
        <w:rPr>
          <w:rFonts w:ascii="Times New Roman" w:hAnsi="Times New Roman" w:cs="Times New Roman"/>
          <w:sz w:val="24"/>
          <w:szCs w:val="24"/>
        </w:rPr>
        <w:t>Ayşe OLGUN</w:t>
      </w:r>
    </w:p>
    <w:p w:rsidR="000114E2" w:rsidRDefault="000114E2" w:rsidP="000114E2">
      <w:pPr>
        <w:spacing w:after="120" w:line="360" w:lineRule="auto"/>
        <w:ind w:firstLine="567"/>
        <w:jc w:val="both"/>
        <w:rPr>
          <w:rFonts w:ascii="Times New Roman" w:hAnsi="Times New Roman" w:cs="Times New Roman"/>
          <w:b/>
          <w:sz w:val="24"/>
          <w:szCs w:val="24"/>
        </w:rPr>
      </w:pPr>
    </w:p>
    <w:p w:rsidR="009D7AA7" w:rsidRPr="000114E2" w:rsidRDefault="008D7429" w:rsidP="000114E2">
      <w:pPr>
        <w:spacing w:after="120" w:line="360" w:lineRule="auto"/>
        <w:ind w:firstLine="567"/>
        <w:jc w:val="both"/>
        <w:rPr>
          <w:rFonts w:ascii="Times New Roman" w:hAnsi="Times New Roman" w:cs="Times New Roman"/>
          <w:b/>
          <w:sz w:val="24"/>
          <w:szCs w:val="24"/>
        </w:rPr>
      </w:pPr>
      <w:r w:rsidRPr="000114E2">
        <w:rPr>
          <w:rFonts w:ascii="Times New Roman" w:hAnsi="Times New Roman" w:cs="Times New Roman"/>
          <w:b/>
          <w:sz w:val="24"/>
          <w:szCs w:val="24"/>
        </w:rPr>
        <w:br w:type="page"/>
      </w:r>
    </w:p>
    <w:p w:rsidR="000114E2" w:rsidRPr="000114E2" w:rsidRDefault="000114E2" w:rsidP="000114E2">
      <w:pPr>
        <w:spacing w:after="0" w:line="360" w:lineRule="auto"/>
        <w:jc w:val="center"/>
        <w:rPr>
          <w:rFonts w:ascii="Times New Roman" w:eastAsia="Calibri" w:hAnsi="Times New Roman" w:cs="Times New Roman"/>
          <w:b/>
          <w:sz w:val="28"/>
          <w:szCs w:val="24"/>
          <w:lang w:eastAsia="tr-TR"/>
        </w:rPr>
      </w:pPr>
      <w:r w:rsidRPr="000114E2">
        <w:rPr>
          <w:rFonts w:ascii="Times New Roman" w:eastAsia="Calibri" w:hAnsi="Times New Roman" w:cs="Times New Roman"/>
          <w:b/>
          <w:sz w:val="28"/>
          <w:szCs w:val="24"/>
          <w:lang w:eastAsia="tr-TR"/>
        </w:rPr>
        <w:lastRenderedPageBreak/>
        <w:t>İÇİNDEKİLER</w:t>
      </w:r>
    </w:p>
    <w:p w:rsidR="000114E2" w:rsidRPr="000114E2" w:rsidRDefault="000114E2" w:rsidP="000114E2">
      <w:pPr>
        <w:spacing w:after="120" w:line="360" w:lineRule="auto"/>
        <w:jc w:val="center"/>
        <w:rPr>
          <w:rFonts w:ascii="Times New Roman" w:eastAsia="Calibri" w:hAnsi="Times New Roman" w:cs="Times New Roman"/>
          <w:b/>
          <w:sz w:val="24"/>
          <w:szCs w:val="24"/>
          <w:lang w:eastAsia="tr-TR"/>
        </w:rPr>
      </w:pPr>
    </w:p>
    <w:p w:rsidR="000114E2" w:rsidRPr="000114E2" w:rsidRDefault="000114E2" w:rsidP="000114E2">
      <w:pPr>
        <w:spacing w:after="120" w:line="360" w:lineRule="auto"/>
        <w:jc w:val="center"/>
        <w:rPr>
          <w:rFonts w:ascii="Times New Roman" w:eastAsia="Calibri" w:hAnsi="Times New Roman" w:cs="Times New Roman"/>
          <w:b/>
          <w:sz w:val="24"/>
          <w:szCs w:val="24"/>
          <w:lang w:eastAsia="tr-TR"/>
        </w:rPr>
      </w:pPr>
    </w:p>
    <w:p w:rsidR="000114E2" w:rsidRPr="000114E2" w:rsidRDefault="000114E2" w:rsidP="000114E2">
      <w:pPr>
        <w:tabs>
          <w:tab w:val="right" w:leader="dot" w:pos="8891"/>
        </w:tabs>
        <w:autoSpaceDN w:val="0"/>
        <w:spacing w:after="120" w:line="360" w:lineRule="auto"/>
        <w:ind w:left="567" w:right="284" w:hanging="567"/>
        <w:jc w:val="both"/>
        <w:textAlignment w:val="baseline"/>
        <w:rPr>
          <w:rFonts w:ascii="Times New Roman" w:eastAsia="Times New Roman" w:hAnsi="Times New Roman" w:cs="Times New Roman"/>
          <w:kern w:val="3"/>
          <w:sz w:val="24"/>
          <w:szCs w:val="24"/>
          <w:lang w:eastAsia="tr-TR" w:bidi="hi-IN"/>
        </w:rPr>
      </w:pPr>
      <w:r w:rsidRPr="000114E2">
        <w:rPr>
          <w:rFonts w:ascii="Times New Roman" w:eastAsia="Times New Roman" w:hAnsi="Times New Roman" w:cs="Times New Roman"/>
          <w:kern w:val="3"/>
          <w:sz w:val="24"/>
          <w:szCs w:val="24"/>
          <w:lang w:eastAsia="tr-TR" w:bidi="hi-IN"/>
        </w:rPr>
        <w:t>KABUL VE ONAY</w:t>
      </w:r>
      <w:r w:rsidRPr="000114E2">
        <w:rPr>
          <w:rFonts w:ascii="Times New Roman" w:eastAsia="Times New Roman" w:hAnsi="Times New Roman" w:cs="Times New Roman"/>
          <w:webHidden/>
          <w:kern w:val="3"/>
          <w:sz w:val="24"/>
          <w:szCs w:val="24"/>
          <w:lang w:eastAsia="tr-TR" w:bidi="hi-IN"/>
        </w:rPr>
        <w:tab/>
        <w:t>i</w:t>
      </w:r>
    </w:p>
    <w:p w:rsidR="000114E2" w:rsidRPr="000114E2" w:rsidRDefault="000114E2" w:rsidP="000114E2">
      <w:pPr>
        <w:tabs>
          <w:tab w:val="right" w:leader="dot" w:pos="8891"/>
        </w:tabs>
        <w:autoSpaceDN w:val="0"/>
        <w:spacing w:after="120" w:line="360" w:lineRule="auto"/>
        <w:ind w:left="567" w:right="284" w:hanging="567"/>
        <w:jc w:val="both"/>
        <w:textAlignment w:val="baseline"/>
        <w:rPr>
          <w:rFonts w:ascii="Times New Roman" w:eastAsia="Times New Roman" w:hAnsi="Times New Roman" w:cs="Times New Roman"/>
          <w:kern w:val="3"/>
          <w:sz w:val="24"/>
          <w:szCs w:val="24"/>
          <w:lang w:eastAsia="tr-TR" w:bidi="hi-IN"/>
        </w:rPr>
      </w:pPr>
      <w:r w:rsidRPr="000114E2">
        <w:rPr>
          <w:rFonts w:ascii="Times New Roman" w:eastAsia="Times New Roman" w:hAnsi="Times New Roman" w:cs="Times New Roman"/>
          <w:kern w:val="3"/>
          <w:sz w:val="24"/>
          <w:szCs w:val="24"/>
          <w:lang w:eastAsia="tr-TR" w:bidi="hi-IN"/>
        </w:rPr>
        <w:t>TEŞEKKÜR</w:t>
      </w:r>
      <w:r w:rsidRPr="000114E2">
        <w:rPr>
          <w:rFonts w:ascii="Times New Roman" w:eastAsia="Times New Roman" w:hAnsi="Times New Roman" w:cs="Times New Roman"/>
          <w:webHidden/>
          <w:kern w:val="3"/>
          <w:sz w:val="24"/>
          <w:szCs w:val="24"/>
          <w:lang w:eastAsia="tr-TR" w:bidi="hi-IN"/>
        </w:rPr>
        <w:tab/>
        <w:t>ii</w:t>
      </w:r>
    </w:p>
    <w:p w:rsidR="000114E2" w:rsidRPr="000114E2" w:rsidRDefault="000114E2" w:rsidP="000114E2">
      <w:pPr>
        <w:tabs>
          <w:tab w:val="right" w:leader="dot" w:pos="8891"/>
        </w:tabs>
        <w:autoSpaceDN w:val="0"/>
        <w:spacing w:after="120" w:line="360" w:lineRule="auto"/>
        <w:ind w:left="567" w:right="284" w:hanging="567"/>
        <w:jc w:val="both"/>
        <w:textAlignment w:val="baseline"/>
        <w:rPr>
          <w:rFonts w:ascii="Times New Roman" w:eastAsia="Times New Roman" w:hAnsi="Times New Roman" w:cs="Times New Roman"/>
          <w:webHidden/>
          <w:kern w:val="3"/>
          <w:sz w:val="24"/>
          <w:szCs w:val="24"/>
          <w:lang w:eastAsia="tr-TR" w:bidi="hi-IN"/>
        </w:rPr>
      </w:pPr>
      <w:r w:rsidRPr="000114E2">
        <w:rPr>
          <w:rFonts w:ascii="Times New Roman" w:eastAsia="Times New Roman" w:hAnsi="Times New Roman" w:cs="Times New Roman"/>
          <w:kern w:val="3"/>
          <w:sz w:val="24"/>
          <w:szCs w:val="24"/>
          <w:lang w:eastAsia="tr-TR" w:bidi="hi-IN"/>
        </w:rPr>
        <w:t>İÇİNDEKİLER</w:t>
      </w:r>
      <w:r w:rsidRPr="000114E2">
        <w:rPr>
          <w:rFonts w:ascii="Times New Roman" w:eastAsia="Times New Roman" w:hAnsi="Times New Roman" w:cs="Times New Roman"/>
          <w:webHidden/>
          <w:kern w:val="3"/>
          <w:sz w:val="24"/>
          <w:szCs w:val="24"/>
          <w:lang w:eastAsia="tr-TR" w:bidi="hi-IN"/>
        </w:rPr>
        <w:tab/>
        <w:t>iii</w:t>
      </w:r>
    </w:p>
    <w:p w:rsidR="00C217F4" w:rsidRPr="00C217F4" w:rsidRDefault="00C217F4" w:rsidP="00C217F4">
      <w:pPr>
        <w:tabs>
          <w:tab w:val="right" w:leader="dot" w:pos="8891"/>
        </w:tabs>
        <w:autoSpaceDN w:val="0"/>
        <w:spacing w:after="120" w:line="360" w:lineRule="auto"/>
        <w:ind w:left="567" w:right="284" w:hanging="567"/>
        <w:jc w:val="both"/>
        <w:textAlignment w:val="baseline"/>
        <w:rPr>
          <w:rFonts w:ascii="Times New Roman" w:eastAsia="Times New Roman" w:hAnsi="Times New Roman" w:cs="Times New Roman"/>
          <w:kern w:val="3"/>
          <w:sz w:val="24"/>
          <w:szCs w:val="24"/>
          <w:lang w:eastAsia="tr-TR" w:bidi="hi-IN"/>
        </w:rPr>
      </w:pPr>
      <w:r w:rsidRPr="00C217F4">
        <w:rPr>
          <w:rFonts w:ascii="Times New Roman" w:eastAsia="Times New Roman" w:hAnsi="Times New Roman" w:cs="Times New Roman"/>
          <w:kern w:val="3"/>
          <w:sz w:val="24"/>
          <w:szCs w:val="24"/>
          <w:lang w:eastAsia="tr-TR" w:bidi="hi-IN"/>
        </w:rPr>
        <w:t>SİMGELER VE KISALTMALAR DİZİNİ</w:t>
      </w:r>
      <w:r w:rsidRPr="00C217F4">
        <w:rPr>
          <w:rFonts w:ascii="Times New Roman" w:eastAsia="Times New Roman" w:hAnsi="Times New Roman" w:cs="Times New Roman"/>
          <w:webHidden/>
          <w:kern w:val="3"/>
          <w:sz w:val="24"/>
          <w:szCs w:val="24"/>
          <w:lang w:eastAsia="tr-TR" w:bidi="hi-IN"/>
        </w:rPr>
        <w:tab/>
        <w:t>v</w:t>
      </w:r>
      <w:r w:rsidR="00CE56DB">
        <w:rPr>
          <w:rFonts w:ascii="Times New Roman" w:eastAsia="Times New Roman" w:hAnsi="Times New Roman" w:cs="Times New Roman"/>
          <w:webHidden/>
          <w:kern w:val="3"/>
          <w:sz w:val="24"/>
          <w:szCs w:val="24"/>
          <w:lang w:eastAsia="tr-TR" w:bidi="hi-IN"/>
        </w:rPr>
        <w:t>ii</w:t>
      </w:r>
    </w:p>
    <w:p w:rsidR="00C217F4" w:rsidRPr="00C217F4" w:rsidRDefault="00C217F4" w:rsidP="00C217F4">
      <w:pPr>
        <w:tabs>
          <w:tab w:val="right" w:leader="dot" w:pos="8891"/>
        </w:tabs>
        <w:autoSpaceDN w:val="0"/>
        <w:spacing w:after="120" w:line="360" w:lineRule="auto"/>
        <w:ind w:left="567" w:right="284" w:hanging="567"/>
        <w:jc w:val="both"/>
        <w:textAlignment w:val="baseline"/>
        <w:rPr>
          <w:rFonts w:ascii="Times New Roman" w:eastAsia="Times New Roman" w:hAnsi="Times New Roman" w:cs="Times New Roman"/>
          <w:kern w:val="3"/>
          <w:sz w:val="24"/>
          <w:szCs w:val="24"/>
          <w:lang w:eastAsia="tr-TR" w:bidi="hi-IN"/>
        </w:rPr>
      </w:pPr>
      <w:r w:rsidRPr="00C217F4">
        <w:rPr>
          <w:rFonts w:ascii="Times New Roman" w:eastAsia="Times New Roman" w:hAnsi="Times New Roman" w:cs="Times New Roman"/>
          <w:kern w:val="3"/>
          <w:sz w:val="24"/>
          <w:szCs w:val="24"/>
          <w:lang w:eastAsia="tr-TR" w:bidi="hi-IN"/>
        </w:rPr>
        <w:t>ŞEKİLLER DİZİNİ</w:t>
      </w:r>
      <w:r w:rsidRPr="00C217F4">
        <w:rPr>
          <w:rFonts w:ascii="Times New Roman" w:eastAsia="Times New Roman" w:hAnsi="Times New Roman" w:cs="Times New Roman"/>
          <w:webHidden/>
          <w:kern w:val="3"/>
          <w:sz w:val="24"/>
          <w:szCs w:val="24"/>
          <w:lang w:eastAsia="tr-TR" w:bidi="hi-IN"/>
        </w:rPr>
        <w:tab/>
      </w:r>
      <w:r w:rsidR="00CE56DB">
        <w:rPr>
          <w:rFonts w:ascii="Times New Roman" w:eastAsia="Times New Roman" w:hAnsi="Times New Roman" w:cs="Times New Roman"/>
          <w:webHidden/>
          <w:kern w:val="3"/>
          <w:sz w:val="24"/>
          <w:szCs w:val="24"/>
          <w:lang w:eastAsia="tr-TR" w:bidi="hi-IN"/>
        </w:rPr>
        <w:t>viii</w:t>
      </w:r>
    </w:p>
    <w:p w:rsidR="00C217F4" w:rsidRPr="00C217F4" w:rsidRDefault="00C217F4" w:rsidP="00C217F4">
      <w:pPr>
        <w:tabs>
          <w:tab w:val="right" w:leader="dot" w:pos="8891"/>
        </w:tabs>
        <w:autoSpaceDN w:val="0"/>
        <w:spacing w:after="120" w:line="360" w:lineRule="auto"/>
        <w:ind w:left="567" w:right="284" w:hanging="567"/>
        <w:jc w:val="both"/>
        <w:textAlignment w:val="baseline"/>
        <w:rPr>
          <w:rFonts w:ascii="Times New Roman" w:eastAsia="Times New Roman" w:hAnsi="Times New Roman" w:cs="Times New Roman"/>
          <w:kern w:val="3"/>
          <w:sz w:val="24"/>
          <w:szCs w:val="24"/>
          <w:lang w:eastAsia="tr-TR" w:bidi="hi-IN"/>
        </w:rPr>
      </w:pPr>
      <w:r w:rsidRPr="00C217F4">
        <w:rPr>
          <w:rFonts w:ascii="Times New Roman" w:eastAsia="Times New Roman" w:hAnsi="Times New Roman" w:cs="Times New Roman"/>
          <w:kern w:val="3"/>
          <w:sz w:val="24"/>
          <w:szCs w:val="24"/>
          <w:lang w:eastAsia="tr-TR" w:bidi="hi-IN"/>
        </w:rPr>
        <w:t>TABLOLAR DİZİNİ</w:t>
      </w:r>
      <w:r w:rsidRPr="00C217F4">
        <w:rPr>
          <w:rFonts w:ascii="Times New Roman" w:eastAsia="Times New Roman" w:hAnsi="Times New Roman" w:cs="Times New Roman"/>
          <w:webHidden/>
          <w:kern w:val="3"/>
          <w:sz w:val="24"/>
          <w:szCs w:val="24"/>
          <w:lang w:eastAsia="tr-TR" w:bidi="hi-IN"/>
        </w:rPr>
        <w:tab/>
      </w:r>
      <w:r w:rsidR="00CE56DB">
        <w:rPr>
          <w:rFonts w:ascii="Times New Roman" w:eastAsia="Times New Roman" w:hAnsi="Times New Roman" w:cs="Times New Roman"/>
          <w:webHidden/>
          <w:kern w:val="3"/>
          <w:sz w:val="24"/>
          <w:szCs w:val="24"/>
          <w:lang w:eastAsia="tr-TR" w:bidi="hi-IN"/>
        </w:rPr>
        <w:t>ix</w:t>
      </w:r>
    </w:p>
    <w:p w:rsidR="00C217F4" w:rsidRPr="00C217F4" w:rsidRDefault="00C217F4" w:rsidP="00C217F4">
      <w:pPr>
        <w:tabs>
          <w:tab w:val="right" w:leader="dot" w:pos="8891"/>
        </w:tabs>
        <w:autoSpaceDN w:val="0"/>
        <w:spacing w:after="120" w:line="360" w:lineRule="auto"/>
        <w:ind w:left="567" w:right="284" w:hanging="567"/>
        <w:jc w:val="both"/>
        <w:textAlignment w:val="baseline"/>
        <w:rPr>
          <w:rFonts w:ascii="Times New Roman" w:eastAsia="Times New Roman" w:hAnsi="Times New Roman" w:cs="Times New Roman"/>
          <w:kern w:val="3"/>
          <w:sz w:val="24"/>
          <w:szCs w:val="24"/>
          <w:lang w:eastAsia="tr-TR" w:bidi="hi-IN"/>
        </w:rPr>
      </w:pPr>
      <w:r w:rsidRPr="00C217F4">
        <w:rPr>
          <w:rFonts w:ascii="Times New Roman" w:eastAsia="Times New Roman" w:hAnsi="Times New Roman" w:cs="Times New Roman"/>
          <w:kern w:val="3"/>
          <w:sz w:val="24"/>
          <w:szCs w:val="24"/>
          <w:lang w:eastAsia="tr-TR" w:bidi="hi-IN"/>
        </w:rPr>
        <w:t>ÖZET</w:t>
      </w:r>
      <w:r w:rsidRPr="00C217F4">
        <w:rPr>
          <w:rFonts w:ascii="Times New Roman" w:eastAsia="Times New Roman" w:hAnsi="Times New Roman" w:cs="Times New Roman"/>
          <w:webHidden/>
          <w:kern w:val="3"/>
          <w:sz w:val="24"/>
          <w:szCs w:val="24"/>
          <w:lang w:eastAsia="tr-TR" w:bidi="hi-IN"/>
        </w:rPr>
        <w:tab/>
      </w:r>
      <w:r w:rsidR="00CE56DB">
        <w:rPr>
          <w:rFonts w:ascii="Times New Roman" w:eastAsia="Times New Roman" w:hAnsi="Times New Roman" w:cs="Times New Roman"/>
          <w:webHidden/>
          <w:kern w:val="3"/>
          <w:sz w:val="24"/>
          <w:szCs w:val="24"/>
          <w:lang w:eastAsia="tr-TR" w:bidi="hi-IN"/>
        </w:rPr>
        <w:t>xi</w:t>
      </w:r>
    </w:p>
    <w:p w:rsidR="00C217F4" w:rsidRPr="00C217F4" w:rsidRDefault="00C217F4" w:rsidP="00C217F4">
      <w:pPr>
        <w:tabs>
          <w:tab w:val="right" w:leader="dot" w:pos="8891"/>
        </w:tabs>
        <w:autoSpaceDN w:val="0"/>
        <w:spacing w:after="120" w:line="360" w:lineRule="auto"/>
        <w:ind w:left="567" w:right="284" w:hanging="567"/>
        <w:jc w:val="both"/>
        <w:textAlignment w:val="baseline"/>
        <w:rPr>
          <w:rFonts w:ascii="Times New Roman" w:eastAsia="Times New Roman" w:hAnsi="Times New Roman" w:cs="Times New Roman"/>
          <w:kern w:val="3"/>
          <w:sz w:val="24"/>
          <w:szCs w:val="24"/>
          <w:lang w:eastAsia="tr-TR" w:bidi="hi-IN"/>
        </w:rPr>
      </w:pPr>
      <w:r w:rsidRPr="00C217F4">
        <w:rPr>
          <w:rFonts w:ascii="Times New Roman" w:eastAsia="Times New Roman" w:hAnsi="Times New Roman" w:cs="Times New Roman"/>
          <w:kern w:val="3"/>
          <w:sz w:val="24"/>
          <w:szCs w:val="24"/>
          <w:lang w:eastAsia="tr-TR" w:bidi="hi-IN"/>
        </w:rPr>
        <w:t>ABSTRACT</w:t>
      </w:r>
      <w:r w:rsidRPr="00C217F4">
        <w:rPr>
          <w:rFonts w:ascii="Times New Roman" w:eastAsia="Times New Roman" w:hAnsi="Times New Roman" w:cs="Times New Roman"/>
          <w:webHidden/>
          <w:kern w:val="3"/>
          <w:sz w:val="24"/>
          <w:szCs w:val="24"/>
          <w:lang w:eastAsia="tr-TR" w:bidi="hi-IN"/>
        </w:rPr>
        <w:tab/>
        <w:t>xi</w:t>
      </w:r>
      <w:r w:rsidR="00CE56DB">
        <w:rPr>
          <w:rFonts w:ascii="Times New Roman" w:eastAsia="Times New Roman" w:hAnsi="Times New Roman" w:cs="Times New Roman"/>
          <w:webHidden/>
          <w:kern w:val="3"/>
          <w:sz w:val="24"/>
          <w:szCs w:val="24"/>
          <w:lang w:eastAsia="tr-TR" w:bidi="hi-IN"/>
        </w:rPr>
        <w:t>v</w:t>
      </w:r>
    </w:p>
    <w:p w:rsidR="00C217F4" w:rsidRPr="00C217F4" w:rsidRDefault="00C217F4" w:rsidP="00C217F4">
      <w:pPr>
        <w:tabs>
          <w:tab w:val="right" w:leader="dot" w:pos="8891"/>
        </w:tabs>
        <w:autoSpaceDN w:val="0"/>
        <w:spacing w:after="120" w:line="360" w:lineRule="auto"/>
        <w:ind w:left="567" w:right="284" w:hanging="567"/>
        <w:jc w:val="both"/>
        <w:textAlignment w:val="baseline"/>
        <w:rPr>
          <w:rFonts w:ascii="Times New Roman" w:eastAsia="Times New Roman" w:hAnsi="Times New Roman" w:cs="Times New Roman"/>
          <w:kern w:val="3"/>
          <w:sz w:val="24"/>
          <w:szCs w:val="24"/>
          <w:lang w:eastAsia="tr-TR" w:bidi="hi-IN"/>
        </w:rPr>
      </w:pPr>
      <w:r w:rsidRPr="00C217F4">
        <w:rPr>
          <w:rFonts w:ascii="Times New Roman" w:eastAsia="Times New Roman" w:hAnsi="Times New Roman" w:cs="Times New Roman"/>
          <w:kern w:val="3"/>
          <w:sz w:val="24"/>
          <w:szCs w:val="24"/>
          <w:lang w:eastAsia="tr-TR" w:bidi="hi-IN"/>
        </w:rPr>
        <w:t>1. GİRİŞ</w:t>
      </w:r>
      <w:r w:rsidRPr="00C217F4">
        <w:rPr>
          <w:rFonts w:ascii="Times New Roman" w:eastAsia="Times New Roman" w:hAnsi="Times New Roman" w:cs="Times New Roman"/>
          <w:webHidden/>
          <w:kern w:val="3"/>
          <w:sz w:val="24"/>
          <w:szCs w:val="24"/>
          <w:lang w:eastAsia="tr-TR" w:bidi="hi-IN"/>
        </w:rPr>
        <w:tab/>
        <w:t>1</w:t>
      </w:r>
    </w:p>
    <w:p w:rsidR="00C217F4" w:rsidRPr="00C217F4" w:rsidRDefault="00C217F4" w:rsidP="00C217F4">
      <w:pPr>
        <w:tabs>
          <w:tab w:val="right" w:leader="dot" w:pos="8891"/>
        </w:tabs>
        <w:autoSpaceDN w:val="0"/>
        <w:spacing w:after="120" w:line="360" w:lineRule="auto"/>
        <w:ind w:left="567" w:right="284" w:hanging="567"/>
        <w:jc w:val="both"/>
        <w:textAlignment w:val="baseline"/>
        <w:rPr>
          <w:rFonts w:ascii="Times New Roman" w:eastAsia="Times New Roman" w:hAnsi="Times New Roman" w:cs="Times New Roman"/>
          <w:kern w:val="3"/>
          <w:sz w:val="24"/>
          <w:szCs w:val="24"/>
          <w:lang w:eastAsia="tr-TR" w:bidi="hi-IN"/>
        </w:rPr>
      </w:pPr>
      <w:r w:rsidRPr="00C217F4">
        <w:rPr>
          <w:rFonts w:ascii="Times New Roman" w:eastAsia="Times New Roman" w:hAnsi="Times New Roman" w:cs="Times New Roman"/>
          <w:kern w:val="3"/>
          <w:sz w:val="24"/>
          <w:szCs w:val="24"/>
          <w:lang w:eastAsia="tr-TR" w:bidi="hi-IN"/>
        </w:rPr>
        <w:t>2. GENEL BİLGİLER</w:t>
      </w:r>
      <w:r w:rsidRPr="00C217F4">
        <w:rPr>
          <w:rFonts w:ascii="Times New Roman" w:eastAsia="Times New Roman" w:hAnsi="Times New Roman" w:cs="Times New Roman"/>
          <w:webHidden/>
          <w:kern w:val="3"/>
          <w:sz w:val="24"/>
          <w:szCs w:val="24"/>
          <w:lang w:eastAsia="tr-TR" w:bidi="hi-IN"/>
        </w:rPr>
        <w:tab/>
        <w:t>3</w:t>
      </w:r>
    </w:p>
    <w:p w:rsidR="00C217F4" w:rsidRPr="00C217F4" w:rsidRDefault="00C217F4" w:rsidP="00C217F4">
      <w:pPr>
        <w:tabs>
          <w:tab w:val="right" w:leader="dot" w:pos="8891"/>
        </w:tabs>
        <w:autoSpaceDN w:val="0"/>
        <w:spacing w:after="120" w:line="360" w:lineRule="auto"/>
        <w:ind w:left="567" w:right="284" w:hanging="567"/>
        <w:jc w:val="both"/>
        <w:textAlignment w:val="baseline"/>
        <w:rPr>
          <w:rFonts w:ascii="Times New Roman" w:eastAsia="Times New Roman" w:hAnsi="Times New Roman" w:cs="Times New Roman"/>
          <w:kern w:val="3"/>
          <w:sz w:val="24"/>
          <w:szCs w:val="24"/>
          <w:lang w:eastAsia="tr-TR" w:bidi="hi-IN"/>
        </w:rPr>
      </w:pPr>
      <w:r w:rsidRPr="00C217F4">
        <w:rPr>
          <w:rFonts w:ascii="Times New Roman" w:eastAsia="Times New Roman" w:hAnsi="Times New Roman" w:cs="Times New Roman"/>
          <w:kern w:val="3"/>
          <w:sz w:val="24"/>
          <w:szCs w:val="24"/>
          <w:lang w:eastAsia="tr-TR" w:bidi="hi-IN"/>
        </w:rPr>
        <w:t>2.1. Sağlık ve Sağlık Hizmetlerinin Kavramsal Çerçevesi ve Sınıflandırılması</w:t>
      </w:r>
      <w:r w:rsidRPr="00C217F4">
        <w:rPr>
          <w:rFonts w:ascii="Times New Roman" w:eastAsia="Times New Roman" w:hAnsi="Times New Roman" w:cs="Times New Roman"/>
          <w:webHidden/>
          <w:kern w:val="3"/>
          <w:sz w:val="24"/>
          <w:szCs w:val="24"/>
          <w:lang w:eastAsia="tr-TR" w:bidi="hi-IN"/>
        </w:rPr>
        <w:tab/>
        <w:t>3</w:t>
      </w:r>
    </w:p>
    <w:p w:rsidR="00C217F4" w:rsidRPr="00C217F4" w:rsidRDefault="00C217F4" w:rsidP="00C217F4">
      <w:pPr>
        <w:tabs>
          <w:tab w:val="right" w:leader="dot" w:pos="8891"/>
        </w:tabs>
        <w:autoSpaceDN w:val="0"/>
        <w:spacing w:after="120" w:line="360" w:lineRule="auto"/>
        <w:ind w:left="567" w:right="284" w:hanging="567"/>
        <w:jc w:val="both"/>
        <w:textAlignment w:val="baseline"/>
        <w:rPr>
          <w:rFonts w:ascii="Times New Roman" w:eastAsia="Times New Roman" w:hAnsi="Times New Roman" w:cs="Times New Roman"/>
          <w:kern w:val="3"/>
          <w:sz w:val="24"/>
          <w:szCs w:val="24"/>
          <w:lang w:eastAsia="tr-TR" w:bidi="hi-IN"/>
        </w:rPr>
      </w:pPr>
      <w:r w:rsidRPr="00C217F4">
        <w:rPr>
          <w:rFonts w:ascii="Times New Roman" w:eastAsia="Times New Roman" w:hAnsi="Times New Roman" w:cs="Times New Roman"/>
          <w:kern w:val="3"/>
          <w:sz w:val="24"/>
          <w:szCs w:val="24"/>
          <w:lang w:eastAsia="tr-TR" w:bidi="hi-IN"/>
        </w:rPr>
        <w:t>2.1.1. Sağlığın Tanımı ve Kapsamı</w:t>
      </w:r>
      <w:r w:rsidRPr="00C217F4">
        <w:rPr>
          <w:rFonts w:ascii="Times New Roman" w:eastAsia="Times New Roman" w:hAnsi="Times New Roman" w:cs="Times New Roman"/>
          <w:webHidden/>
          <w:kern w:val="3"/>
          <w:sz w:val="24"/>
          <w:szCs w:val="24"/>
          <w:lang w:eastAsia="tr-TR" w:bidi="hi-IN"/>
        </w:rPr>
        <w:tab/>
        <w:t>3</w:t>
      </w:r>
    </w:p>
    <w:p w:rsidR="00C217F4" w:rsidRPr="00C217F4" w:rsidRDefault="00C217F4" w:rsidP="00C217F4">
      <w:pPr>
        <w:tabs>
          <w:tab w:val="right" w:leader="dot" w:pos="8891"/>
        </w:tabs>
        <w:autoSpaceDN w:val="0"/>
        <w:spacing w:after="120" w:line="360" w:lineRule="auto"/>
        <w:ind w:left="567" w:right="284" w:hanging="567"/>
        <w:jc w:val="both"/>
        <w:textAlignment w:val="baseline"/>
        <w:rPr>
          <w:rFonts w:ascii="Times New Roman" w:eastAsia="Times New Roman" w:hAnsi="Times New Roman" w:cs="Times New Roman"/>
          <w:kern w:val="3"/>
          <w:sz w:val="24"/>
          <w:szCs w:val="24"/>
          <w:lang w:eastAsia="tr-TR" w:bidi="hi-IN"/>
        </w:rPr>
      </w:pPr>
      <w:r w:rsidRPr="00C217F4">
        <w:rPr>
          <w:rFonts w:ascii="Times New Roman" w:eastAsia="Times New Roman" w:hAnsi="Times New Roman" w:cs="Times New Roman"/>
          <w:kern w:val="3"/>
          <w:sz w:val="24"/>
          <w:szCs w:val="24"/>
          <w:lang w:eastAsia="tr-TR" w:bidi="hi-IN"/>
        </w:rPr>
        <w:t>2.1.2. Sağlık Hizmetlerinin Tanımı, Önemi ve Amacı</w:t>
      </w:r>
      <w:r w:rsidRPr="00C217F4">
        <w:rPr>
          <w:rFonts w:ascii="Times New Roman" w:eastAsia="Times New Roman" w:hAnsi="Times New Roman" w:cs="Times New Roman"/>
          <w:webHidden/>
          <w:kern w:val="3"/>
          <w:sz w:val="24"/>
          <w:szCs w:val="24"/>
          <w:lang w:eastAsia="tr-TR" w:bidi="hi-IN"/>
        </w:rPr>
        <w:tab/>
        <w:t>5</w:t>
      </w:r>
    </w:p>
    <w:p w:rsidR="00C217F4" w:rsidRPr="00C217F4" w:rsidRDefault="00C217F4" w:rsidP="00C217F4">
      <w:pPr>
        <w:tabs>
          <w:tab w:val="right" w:leader="dot" w:pos="8891"/>
        </w:tabs>
        <w:autoSpaceDN w:val="0"/>
        <w:spacing w:after="120" w:line="360" w:lineRule="auto"/>
        <w:ind w:left="567" w:right="284" w:hanging="567"/>
        <w:jc w:val="both"/>
        <w:textAlignment w:val="baseline"/>
        <w:rPr>
          <w:rFonts w:ascii="Times New Roman" w:eastAsia="Times New Roman" w:hAnsi="Times New Roman" w:cs="Times New Roman"/>
          <w:kern w:val="3"/>
          <w:sz w:val="24"/>
          <w:szCs w:val="24"/>
          <w:lang w:eastAsia="tr-TR" w:bidi="hi-IN"/>
        </w:rPr>
      </w:pPr>
      <w:r w:rsidRPr="00C217F4">
        <w:rPr>
          <w:rFonts w:ascii="Times New Roman" w:eastAsia="Times New Roman" w:hAnsi="Times New Roman" w:cs="Times New Roman"/>
          <w:kern w:val="3"/>
          <w:sz w:val="24"/>
          <w:szCs w:val="24"/>
          <w:lang w:eastAsia="tr-TR" w:bidi="hi-IN"/>
        </w:rPr>
        <w:t>2.1.3. Sağlık Hizmetlerinin Sınıflandırılması</w:t>
      </w:r>
      <w:r w:rsidRPr="00C217F4">
        <w:rPr>
          <w:rFonts w:ascii="Times New Roman" w:eastAsia="Times New Roman" w:hAnsi="Times New Roman" w:cs="Times New Roman"/>
          <w:webHidden/>
          <w:kern w:val="3"/>
          <w:sz w:val="24"/>
          <w:szCs w:val="24"/>
          <w:lang w:eastAsia="tr-TR" w:bidi="hi-IN"/>
        </w:rPr>
        <w:tab/>
        <w:t>6</w:t>
      </w:r>
    </w:p>
    <w:p w:rsidR="00C217F4" w:rsidRPr="00C217F4" w:rsidRDefault="00C217F4" w:rsidP="00C217F4">
      <w:pPr>
        <w:tabs>
          <w:tab w:val="right" w:leader="dot" w:pos="8891"/>
        </w:tabs>
        <w:autoSpaceDN w:val="0"/>
        <w:spacing w:after="120" w:line="360" w:lineRule="auto"/>
        <w:ind w:left="567" w:right="284" w:hanging="567"/>
        <w:jc w:val="both"/>
        <w:textAlignment w:val="baseline"/>
        <w:rPr>
          <w:rFonts w:ascii="Times New Roman" w:eastAsia="Times New Roman" w:hAnsi="Times New Roman" w:cs="Times New Roman"/>
          <w:kern w:val="3"/>
          <w:sz w:val="24"/>
          <w:szCs w:val="24"/>
          <w:lang w:eastAsia="tr-TR" w:bidi="hi-IN"/>
        </w:rPr>
      </w:pPr>
      <w:r w:rsidRPr="00C217F4">
        <w:rPr>
          <w:rFonts w:ascii="Times New Roman" w:eastAsia="Times New Roman" w:hAnsi="Times New Roman" w:cs="Times New Roman"/>
          <w:kern w:val="3"/>
          <w:sz w:val="24"/>
          <w:szCs w:val="24"/>
          <w:lang w:eastAsia="tr-TR" w:bidi="hi-IN"/>
        </w:rPr>
        <w:t>2.1.3.1. Koruyucu Sağlık Hizmetleri</w:t>
      </w:r>
      <w:r w:rsidRPr="00C217F4">
        <w:rPr>
          <w:rFonts w:ascii="Times New Roman" w:eastAsia="Times New Roman" w:hAnsi="Times New Roman" w:cs="Times New Roman"/>
          <w:webHidden/>
          <w:kern w:val="3"/>
          <w:sz w:val="24"/>
          <w:szCs w:val="24"/>
          <w:lang w:eastAsia="tr-TR" w:bidi="hi-IN"/>
        </w:rPr>
        <w:tab/>
        <w:t>7</w:t>
      </w:r>
    </w:p>
    <w:p w:rsidR="00C217F4" w:rsidRPr="00C217F4" w:rsidRDefault="00C217F4" w:rsidP="00C217F4">
      <w:pPr>
        <w:tabs>
          <w:tab w:val="right" w:leader="dot" w:pos="8891"/>
        </w:tabs>
        <w:autoSpaceDN w:val="0"/>
        <w:spacing w:after="120" w:line="360" w:lineRule="auto"/>
        <w:ind w:left="567" w:right="284" w:hanging="567"/>
        <w:jc w:val="both"/>
        <w:textAlignment w:val="baseline"/>
        <w:rPr>
          <w:rFonts w:ascii="Times New Roman" w:eastAsia="Times New Roman" w:hAnsi="Times New Roman" w:cs="Times New Roman"/>
          <w:kern w:val="3"/>
          <w:sz w:val="24"/>
          <w:szCs w:val="24"/>
          <w:lang w:eastAsia="tr-TR" w:bidi="hi-IN"/>
        </w:rPr>
      </w:pPr>
      <w:r w:rsidRPr="00C217F4">
        <w:rPr>
          <w:rFonts w:ascii="Times New Roman" w:eastAsia="Times New Roman" w:hAnsi="Times New Roman" w:cs="Times New Roman"/>
          <w:kern w:val="3"/>
          <w:sz w:val="24"/>
          <w:szCs w:val="24"/>
          <w:lang w:eastAsia="tr-TR" w:bidi="hi-IN"/>
        </w:rPr>
        <w:t>2.1.3.2. Tedavi Edici Sağlık Hizmetleri</w:t>
      </w:r>
      <w:r w:rsidRPr="00C217F4">
        <w:rPr>
          <w:rFonts w:ascii="Times New Roman" w:eastAsia="Times New Roman" w:hAnsi="Times New Roman" w:cs="Times New Roman"/>
          <w:webHidden/>
          <w:kern w:val="3"/>
          <w:sz w:val="24"/>
          <w:szCs w:val="24"/>
          <w:lang w:eastAsia="tr-TR" w:bidi="hi-IN"/>
        </w:rPr>
        <w:tab/>
        <w:t>8</w:t>
      </w:r>
    </w:p>
    <w:p w:rsidR="00C217F4" w:rsidRPr="00C217F4" w:rsidRDefault="00C217F4" w:rsidP="00C217F4">
      <w:pPr>
        <w:tabs>
          <w:tab w:val="right" w:leader="dot" w:pos="8891"/>
        </w:tabs>
        <w:autoSpaceDN w:val="0"/>
        <w:spacing w:after="120" w:line="360" w:lineRule="auto"/>
        <w:ind w:left="567" w:right="284" w:hanging="567"/>
        <w:jc w:val="both"/>
        <w:textAlignment w:val="baseline"/>
        <w:rPr>
          <w:rFonts w:ascii="Times New Roman" w:eastAsia="Times New Roman" w:hAnsi="Times New Roman" w:cs="Times New Roman"/>
          <w:kern w:val="3"/>
          <w:sz w:val="24"/>
          <w:szCs w:val="24"/>
          <w:lang w:eastAsia="tr-TR" w:bidi="hi-IN"/>
        </w:rPr>
      </w:pPr>
      <w:r w:rsidRPr="00C217F4">
        <w:rPr>
          <w:rFonts w:ascii="Times New Roman" w:eastAsia="Times New Roman" w:hAnsi="Times New Roman" w:cs="Times New Roman"/>
          <w:kern w:val="3"/>
          <w:sz w:val="24"/>
          <w:szCs w:val="24"/>
          <w:lang w:eastAsia="tr-TR" w:bidi="hi-IN"/>
        </w:rPr>
        <w:t>2.1.3.3. Rehabilitasyon Hizmetleri</w:t>
      </w:r>
      <w:r w:rsidRPr="00C217F4">
        <w:rPr>
          <w:rFonts w:ascii="Times New Roman" w:eastAsia="Times New Roman" w:hAnsi="Times New Roman" w:cs="Times New Roman"/>
          <w:webHidden/>
          <w:kern w:val="3"/>
          <w:sz w:val="24"/>
          <w:szCs w:val="24"/>
          <w:lang w:eastAsia="tr-TR" w:bidi="hi-IN"/>
        </w:rPr>
        <w:tab/>
        <w:t>9</w:t>
      </w:r>
    </w:p>
    <w:p w:rsidR="00C217F4" w:rsidRPr="00C217F4" w:rsidRDefault="00C217F4" w:rsidP="00C217F4">
      <w:pPr>
        <w:tabs>
          <w:tab w:val="right" w:leader="dot" w:pos="8891"/>
        </w:tabs>
        <w:autoSpaceDN w:val="0"/>
        <w:spacing w:after="120" w:line="360" w:lineRule="auto"/>
        <w:ind w:left="567" w:right="284" w:hanging="567"/>
        <w:jc w:val="both"/>
        <w:textAlignment w:val="baseline"/>
        <w:rPr>
          <w:rFonts w:ascii="Times New Roman" w:eastAsia="Times New Roman" w:hAnsi="Times New Roman" w:cs="Times New Roman"/>
          <w:kern w:val="3"/>
          <w:sz w:val="24"/>
          <w:szCs w:val="24"/>
          <w:lang w:eastAsia="tr-TR" w:bidi="hi-IN"/>
        </w:rPr>
      </w:pPr>
      <w:r w:rsidRPr="00C217F4">
        <w:rPr>
          <w:rFonts w:ascii="Times New Roman" w:eastAsia="Times New Roman" w:hAnsi="Times New Roman" w:cs="Times New Roman"/>
          <w:kern w:val="3"/>
          <w:sz w:val="24"/>
          <w:szCs w:val="24"/>
          <w:lang w:eastAsia="tr-TR" w:bidi="hi-IN"/>
        </w:rPr>
        <w:t>2.1.3.4. Sağlığın Geliştirilme Hizmetleri</w:t>
      </w:r>
      <w:r w:rsidRPr="00C217F4">
        <w:rPr>
          <w:rFonts w:ascii="Times New Roman" w:eastAsia="Times New Roman" w:hAnsi="Times New Roman" w:cs="Times New Roman"/>
          <w:webHidden/>
          <w:kern w:val="3"/>
          <w:sz w:val="24"/>
          <w:szCs w:val="24"/>
          <w:lang w:eastAsia="tr-TR" w:bidi="hi-IN"/>
        </w:rPr>
        <w:tab/>
        <w:t>10</w:t>
      </w:r>
    </w:p>
    <w:p w:rsidR="00C217F4" w:rsidRPr="00C217F4" w:rsidRDefault="00C217F4" w:rsidP="00C217F4">
      <w:pPr>
        <w:tabs>
          <w:tab w:val="right" w:leader="dot" w:pos="8891"/>
        </w:tabs>
        <w:autoSpaceDN w:val="0"/>
        <w:spacing w:after="120" w:line="360" w:lineRule="auto"/>
        <w:ind w:left="567" w:right="284" w:hanging="567"/>
        <w:jc w:val="both"/>
        <w:textAlignment w:val="baseline"/>
        <w:rPr>
          <w:rFonts w:ascii="Times New Roman" w:eastAsia="Times New Roman" w:hAnsi="Times New Roman" w:cs="Times New Roman"/>
          <w:kern w:val="3"/>
          <w:sz w:val="24"/>
          <w:szCs w:val="24"/>
          <w:lang w:eastAsia="tr-TR" w:bidi="hi-IN"/>
        </w:rPr>
      </w:pPr>
      <w:r w:rsidRPr="00C217F4">
        <w:rPr>
          <w:rFonts w:ascii="Times New Roman" w:eastAsia="Times New Roman" w:hAnsi="Times New Roman" w:cs="Times New Roman"/>
          <w:kern w:val="3"/>
          <w:sz w:val="24"/>
          <w:szCs w:val="24"/>
          <w:lang w:eastAsia="tr-TR" w:bidi="hi-IN"/>
        </w:rPr>
        <w:t>2.2. Sağlık Turizmi Tanımı ve Kavramsal Çerçeve</w:t>
      </w:r>
      <w:r w:rsidRPr="00C217F4">
        <w:rPr>
          <w:rFonts w:ascii="Times New Roman" w:eastAsia="Times New Roman" w:hAnsi="Times New Roman" w:cs="Times New Roman"/>
          <w:webHidden/>
          <w:kern w:val="3"/>
          <w:sz w:val="24"/>
          <w:szCs w:val="24"/>
          <w:lang w:eastAsia="tr-TR" w:bidi="hi-IN"/>
        </w:rPr>
        <w:tab/>
        <w:t>11</w:t>
      </w:r>
    </w:p>
    <w:p w:rsidR="00C217F4" w:rsidRPr="00C217F4" w:rsidRDefault="00C217F4" w:rsidP="00C217F4">
      <w:pPr>
        <w:tabs>
          <w:tab w:val="right" w:leader="dot" w:pos="8891"/>
        </w:tabs>
        <w:autoSpaceDN w:val="0"/>
        <w:spacing w:after="120" w:line="360" w:lineRule="auto"/>
        <w:ind w:left="567" w:right="284" w:hanging="567"/>
        <w:jc w:val="both"/>
        <w:textAlignment w:val="baseline"/>
        <w:rPr>
          <w:rFonts w:ascii="Times New Roman" w:eastAsia="Times New Roman" w:hAnsi="Times New Roman" w:cs="Times New Roman"/>
          <w:kern w:val="3"/>
          <w:sz w:val="24"/>
          <w:szCs w:val="24"/>
          <w:lang w:eastAsia="tr-TR" w:bidi="hi-IN"/>
        </w:rPr>
      </w:pPr>
      <w:r w:rsidRPr="00C217F4">
        <w:rPr>
          <w:rFonts w:ascii="Times New Roman" w:eastAsia="Times New Roman" w:hAnsi="Times New Roman" w:cs="Times New Roman"/>
          <w:kern w:val="3"/>
          <w:sz w:val="24"/>
          <w:szCs w:val="24"/>
          <w:lang w:eastAsia="tr-TR" w:bidi="hi-IN"/>
        </w:rPr>
        <w:t>2.2.1. Sağlık Turizmi Kavramı</w:t>
      </w:r>
      <w:r w:rsidRPr="00C217F4">
        <w:rPr>
          <w:rFonts w:ascii="Times New Roman" w:eastAsia="Times New Roman" w:hAnsi="Times New Roman" w:cs="Times New Roman"/>
          <w:webHidden/>
          <w:kern w:val="3"/>
          <w:sz w:val="24"/>
          <w:szCs w:val="24"/>
          <w:lang w:eastAsia="tr-TR" w:bidi="hi-IN"/>
        </w:rPr>
        <w:tab/>
        <w:t>11</w:t>
      </w:r>
    </w:p>
    <w:p w:rsidR="00C217F4" w:rsidRPr="00C217F4" w:rsidRDefault="00C217F4" w:rsidP="00C217F4">
      <w:pPr>
        <w:tabs>
          <w:tab w:val="right" w:leader="dot" w:pos="8891"/>
        </w:tabs>
        <w:autoSpaceDN w:val="0"/>
        <w:spacing w:after="120" w:line="360" w:lineRule="auto"/>
        <w:ind w:left="567" w:right="284" w:hanging="567"/>
        <w:jc w:val="both"/>
        <w:textAlignment w:val="baseline"/>
        <w:rPr>
          <w:rFonts w:ascii="Times New Roman" w:eastAsia="Times New Roman" w:hAnsi="Times New Roman" w:cs="Times New Roman"/>
          <w:kern w:val="3"/>
          <w:sz w:val="24"/>
          <w:szCs w:val="24"/>
          <w:lang w:eastAsia="tr-TR" w:bidi="hi-IN"/>
        </w:rPr>
      </w:pPr>
      <w:r w:rsidRPr="00C217F4">
        <w:rPr>
          <w:rFonts w:ascii="Times New Roman" w:eastAsia="Times New Roman" w:hAnsi="Times New Roman" w:cs="Times New Roman"/>
          <w:kern w:val="3"/>
          <w:sz w:val="24"/>
          <w:szCs w:val="24"/>
          <w:lang w:eastAsia="tr-TR" w:bidi="hi-IN"/>
        </w:rPr>
        <w:t>2.2.2. Sağlık Turizminin Sebepleri</w:t>
      </w:r>
      <w:r w:rsidRPr="00C217F4">
        <w:rPr>
          <w:rFonts w:ascii="Times New Roman" w:eastAsia="Times New Roman" w:hAnsi="Times New Roman" w:cs="Times New Roman"/>
          <w:webHidden/>
          <w:kern w:val="3"/>
          <w:sz w:val="24"/>
          <w:szCs w:val="24"/>
          <w:lang w:eastAsia="tr-TR" w:bidi="hi-IN"/>
        </w:rPr>
        <w:tab/>
        <w:t>12</w:t>
      </w:r>
    </w:p>
    <w:p w:rsidR="00C217F4" w:rsidRPr="00C217F4" w:rsidRDefault="00C217F4" w:rsidP="00C217F4">
      <w:pPr>
        <w:tabs>
          <w:tab w:val="right" w:leader="dot" w:pos="8891"/>
        </w:tabs>
        <w:autoSpaceDN w:val="0"/>
        <w:spacing w:after="120" w:line="360" w:lineRule="auto"/>
        <w:ind w:left="567" w:right="284" w:hanging="567"/>
        <w:jc w:val="both"/>
        <w:textAlignment w:val="baseline"/>
        <w:rPr>
          <w:rFonts w:ascii="Times New Roman" w:eastAsia="Times New Roman" w:hAnsi="Times New Roman" w:cs="Times New Roman"/>
          <w:kern w:val="3"/>
          <w:sz w:val="24"/>
          <w:szCs w:val="24"/>
          <w:lang w:eastAsia="tr-TR" w:bidi="hi-IN"/>
        </w:rPr>
      </w:pPr>
      <w:r w:rsidRPr="00C217F4">
        <w:rPr>
          <w:rFonts w:ascii="Times New Roman" w:eastAsia="Times New Roman" w:hAnsi="Times New Roman" w:cs="Times New Roman"/>
          <w:kern w:val="3"/>
          <w:sz w:val="24"/>
          <w:szCs w:val="24"/>
          <w:lang w:eastAsia="tr-TR" w:bidi="hi-IN"/>
        </w:rPr>
        <w:t>2.2.3. Sağlık Turizminin Tarihsel Gelişimi</w:t>
      </w:r>
      <w:r w:rsidRPr="00C217F4">
        <w:rPr>
          <w:rFonts w:ascii="Times New Roman" w:eastAsia="Times New Roman" w:hAnsi="Times New Roman" w:cs="Times New Roman"/>
          <w:webHidden/>
          <w:kern w:val="3"/>
          <w:sz w:val="24"/>
          <w:szCs w:val="24"/>
          <w:lang w:eastAsia="tr-TR" w:bidi="hi-IN"/>
        </w:rPr>
        <w:tab/>
        <w:t>14</w:t>
      </w:r>
    </w:p>
    <w:p w:rsidR="00C217F4" w:rsidRPr="00C217F4" w:rsidRDefault="00C217F4" w:rsidP="00C217F4">
      <w:pPr>
        <w:tabs>
          <w:tab w:val="right" w:leader="dot" w:pos="8891"/>
        </w:tabs>
        <w:autoSpaceDN w:val="0"/>
        <w:spacing w:after="120" w:line="360" w:lineRule="auto"/>
        <w:ind w:left="567" w:right="284" w:hanging="567"/>
        <w:jc w:val="both"/>
        <w:textAlignment w:val="baseline"/>
        <w:rPr>
          <w:rFonts w:ascii="Times New Roman" w:eastAsia="Times New Roman" w:hAnsi="Times New Roman" w:cs="Times New Roman"/>
          <w:kern w:val="3"/>
          <w:sz w:val="24"/>
          <w:szCs w:val="24"/>
          <w:lang w:eastAsia="tr-TR" w:bidi="hi-IN"/>
        </w:rPr>
      </w:pPr>
      <w:r w:rsidRPr="00C217F4">
        <w:rPr>
          <w:rFonts w:ascii="Times New Roman" w:eastAsia="Times New Roman" w:hAnsi="Times New Roman" w:cs="Times New Roman"/>
          <w:kern w:val="3"/>
          <w:sz w:val="24"/>
          <w:szCs w:val="24"/>
          <w:lang w:eastAsia="tr-TR" w:bidi="hi-IN"/>
        </w:rPr>
        <w:t>2.2.4. Sağlık Turizmi Çeşitleri</w:t>
      </w:r>
      <w:r w:rsidRPr="00C217F4">
        <w:rPr>
          <w:rFonts w:ascii="Times New Roman" w:eastAsia="Times New Roman" w:hAnsi="Times New Roman" w:cs="Times New Roman"/>
          <w:webHidden/>
          <w:kern w:val="3"/>
          <w:sz w:val="24"/>
          <w:szCs w:val="24"/>
          <w:lang w:eastAsia="tr-TR" w:bidi="hi-IN"/>
        </w:rPr>
        <w:tab/>
        <w:t>15</w:t>
      </w:r>
    </w:p>
    <w:p w:rsidR="00C217F4" w:rsidRPr="00C217F4" w:rsidRDefault="00C217F4" w:rsidP="00C217F4">
      <w:pPr>
        <w:tabs>
          <w:tab w:val="right" w:leader="dot" w:pos="8891"/>
        </w:tabs>
        <w:autoSpaceDN w:val="0"/>
        <w:spacing w:after="120" w:line="360" w:lineRule="auto"/>
        <w:ind w:left="567" w:right="284" w:hanging="567"/>
        <w:jc w:val="both"/>
        <w:textAlignment w:val="baseline"/>
        <w:rPr>
          <w:rFonts w:ascii="Times New Roman" w:eastAsia="Times New Roman" w:hAnsi="Times New Roman" w:cs="Times New Roman"/>
          <w:kern w:val="3"/>
          <w:sz w:val="24"/>
          <w:szCs w:val="24"/>
          <w:lang w:eastAsia="tr-TR" w:bidi="hi-IN"/>
        </w:rPr>
      </w:pPr>
      <w:r w:rsidRPr="00C217F4">
        <w:rPr>
          <w:rFonts w:ascii="Times New Roman" w:eastAsia="Times New Roman" w:hAnsi="Times New Roman" w:cs="Times New Roman"/>
          <w:kern w:val="3"/>
          <w:sz w:val="24"/>
          <w:szCs w:val="24"/>
          <w:lang w:eastAsia="tr-TR" w:bidi="hi-IN"/>
        </w:rPr>
        <w:lastRenderedPageBreak/>
        <w:t>2.2.4.1. Termal / Spa Turizmi</w:t>
      </w:r>
      <w:r w:rsidRPr="00C217F4">
        <w:rPr>
          <w:rFonts w:ascii="Times New Roman" w:eastAsia="Times New Roman" w:hAnsi="Times New Roman" w:cs="Times New Roman"/>
          <w:webHidden/>
          <w:kern w:val="3"/>
          <w:sz w:val="24"/>
          <w:szCs w:val="24"/>
          <w:lang w:eastAsia="tr-TR" w:bidi="hi-IN"/>
        </w:rPr>
        <w:tab/>
        <w:t>15</w:t>
      </w:r>
    </w:p>
    <w:p w:rsidR="00C217F4" w:rsidRPr="00C217F4" w:rsidRDefault="00C217F4" w:rsidP="00C217F4">
      <w:pPr>
        <w:tabs>
          <w:tab w:val="right" w:leader="dot" w:pos="8891"/>
        </w:tabs>
        <w:autoSpaceDN w:val="0"/>
        <w:spacing w:after="120" w:line="360" w:lineRule="auto"/>
        <w:ind w:left="567" w:right="284" w:hanging="567"/>
        <w:jc w:val="both"/>
        <w:textAlignment w:val="baseline"/>
        <w:rPr>
          <w:rFonts w:ascii="Times New Roman" w:eastAsia="Times New Roman" w:hAnsi="Times New Roman" w:cs="Times New Roman"/>
          <w:kern w:val="3"/>
          <w:sz w:val="24"/>
          <w:szCs w:val="24"/>
          <w:lang w:eastAsia="tr-TR" w:bidi="hi-IN"/>
        </w:rPr>
      </w:pPr>
      <w:r w:rsidRPr="00C217F4">
        <w:rPr>
          <w:rFonts w:ascii="Times New Roman" w:eastAsia="Times New Roman" w:hAnsi="Times New Roman" w:cs="Times New Roman"/>
          <w:kern w:val="3"/>
          <w:sz w:val="24"/>
          <w:szCs w:val="24"/>
          <w:lang w:eastAsia="tr-TR" w:bidi="hi-IN"/>
        </w:rPr>
        <w:t>2.2.4.2. Medikal Turizm</w:t>
      </w:r>
      <w:r w:rsidRPr="00C217F4">
        <w:rPr>
          <w:rFonts w:ascii="Times New Roman" w:eastAsia="Times New Roman" w:hAnsi="Times New Roman" w:cs="Times New Roman"/>
          <w:webHidden/>
          <w:kern w:val="3"/>
          <w:sz w:val="24"/>
          <w:szCs w:val="24"/>
          <w:lang w:eastAsia="tr-TR" w:bidi="hi-IN"/>
        </w:rPr>
        <w:tab/>
        <w:t>17</w:t>
      </w:r>
    </w:p>
    <w:p w:rsidR="00C217F4" w:rsidRPr="00C217F4" w:rsidRDefault="00C217F4" w:rsidP="00C217F4">
      <w:pPr>
        <w:tabs>
          <w:tab w:val="right" w:leader="dot" w:pos="8891"/>
        </w:tabs>
        <w:autoSpaceDN w:val="0"/>
        <w:spacing w:after="120" w:line="360" w:lineRule="auto"/>
        <w:ind w:left="567" w:right="284" w:hanging="567"/>
        <w:jc w:val="both"/>
        <w:textAlignment w:val="baseline"/>
        <w:rPr>
          <w:rFonts w:ascii="Times New Roman" w:eastAsia="Times New Roman" w:hAnsi="Times New Roman" w:cs="Times New Roman"/>
          <w:kern w:val="3"/>
          <w:sz w:val="24"/>
          <w:szCs w:val="24"/>
          <w:lang w:eastAsia="tr-TR" w:bidi="hi-IN"/>
        </w:rPr>
      </w:pPr>
      <w:r w:rsidRPr="00C217F4">
        <w:rPr>
          <w:rFonts w:ascii="Times New Roman" w:eastAsia="Times New Roman" w:hAnsi="Times New Roman" w:cs="Times New Roman"/>
          <w:kern w:val="3"/>
          <w:sz w:val="24"/>
          <w:szCs w:val="24"/>
          <w:lang w:eastAsia="tr-TR" w:bidi="hi-IN"/>
        </w:rPr>
        <w:t>2.2.4.3. İleri Yaş (Üçüncü Yaş) Turizmi</w:t>
      </w:r>
      <w:r w:rsidRPr="00C217F4">
        <w:rPr>
          <w:rFonts w:ascii="Times New Roman" w:eastAsia="Times New Roman" w:hAnsi="Times New Roman" w:cs="Times New Roman"/>
          <w:webHidden/>
          <w:kern w:val="3"/>
          <w:sz w:val="24"/>
          <w:szCs w:val="24"/>
          <w:lang w:eastAsia="tr-TR" w:bidi="hi-IN"/>
        </w:rPr>
        <w:tab/>
        <w:t>18</w:t>
      </w:r>
    </w:p>
    <w:p w:rsidR="00C217F4" w:rsidRPr="00C217F4" w:rsidRDefault="00C217F4" w:rsidP="00C217F4">
      <w:pPr>
        <w:tabs>
          <w:tab w:val="right" w:leader="dot" w:pos="8891"/>
        </w:tabs>
        <w:autoSpaceDN w:val="0"/>
        <w:spacing w:after="120" w:line="360" w:lineRule="auto"/>
        <w:ind w:left="567" w:right="284" w:hanging="567"/>
        <w:jc w:val="both"/>
        <w:textAlignment w:val="baseline"/>
        <w:rPr>
          <w:rFonts w:ascii="Times New Roman" w:eastAsia="Times New Roman" w:hAnsi="Times New Roman" w:cs="Times New Roman"/>
          <w:kern w:val="3"/>
          <w:sz w:val="24"/>
          <w:szCs w:val="24"/>
          <w:lang w:eastAsia="tr-TR" w:bidi="hi-IN"/>
        </w:rPr>
      </w:pPr>
      <w:r w:rsidRPr="00C217F4">
        <w:rPr>
          <w:rFonts w:ascii="Times New Roman" w:eastAsia="Times New Roman" w:hAnsi="Times New Roman" w:cs="Times New Roman"/>
          <w:kern w:val="3"/>
          <w:sz w:val="24"/>
          <w:szCs w:val="24"/>
          <w:lang w:eastAsia="tr-TR" w:bidi="hi-IN"/>
        </w:rPr>
        <w:t>2.2.4.4. Engelli Turizmi</w:t>
      </w:r>
      <w:r w:rsidRPr="00C217F4">
        <w:rPr>
          <w:rFonts w:ascii="Times New Roman" w:eastAsia="Times New Roman" w:hAnsi="Times New Roman" w:cs="Times New Roman"/>
          <w:webHidden/>
          <w:kern w:val="3"/>
          <w:sz w:val="24"/>
          <w:szCs w:val="24"/>
          <w:lang w:eastAsia="tr-TR" w:bidi="hi-IN"/>
        </w:rPr>
        <w:tab/>
        <w:t>19</w:t>
      </w:r>
    </w:p>
    <w:p w:rsidR="00C217F4" w:rsidRPr="00C217F4" w:rsidRDefault="00C217F4" w:rsidP="00C217F4">
      <w:pPr>
        <w:tabs>
          <w:tab w:val="right" w:leader="dot" w:pos="8891"/>
        </w:tabs>
        <w:autoSpaceDN w:val="0"/>
        <w:spacing w:after="120" w:line="360" w:lineRule="auto"/>
        <w:ind w:left="567" w:right="284" w:hanging="567"/>
        <w:jc w:val="both"/>
        <w:textAlignment w:val="baseline"/>
        <w:rPr>
          <w:rFonts w:ascii="Times New Roman" w:eastAsia="Times New Roman" w:hAnsi="Times New Roman" w:cs="Times New Roman"/>
          <w:kern w:val="3"/>
          <w:sz w:val="24"/>
          <w:szCs w:val="24"/>
          <w:lang w:eastAsia="tr-TR" w:bidi="hi-IN"/>
        </w:rPr>
      </w:pPr>
      <w:r w:rsidRPr="00C217F4">
        <w:rPr>
          <w:rFonts w:ascii="Times New Roman" w:eastAsia="Times New Roman" w:hAnsi="Times New Roman" w:cs="Times New Roman"/>
          <w:kern w:val="3"/>
          <w:sz w:val="24"/>
          <w:szCs w:val="24"/>
          <w:lang w:eastAsia="tr-TR" w:bidi="hi-IN"/>
        </w:rPr>
        <w:t>2.2.5. Sağlık Turizmini Etkileyen Faktörler</w:t>
      </w:r>
      <w:r w:rsidRPr="00C217F4">
        <w:rPr>
          <w:rFonts w:ascii="Times New Roman" w:eastAsia="Times New Roman" w:hAnsi="Times New Roman" w:cs="Times New Roman"/>
          <w:webHidden/>
          <w:kern w:val="3"/>
          <w:sz w:val="24"/>
          <w:szCs w:val="24"/>
          <w:lang w:eastAsia="tr-TR" w:bidi="hi-IN"/>
        </w:rPr>
        <w:tab/>
        <w:t>20</w:t>
      </w:r>
    </w:p>
    <w:p w:rsidR="00C217F4" w:rsidRPr="00C217F4" w:rsidRDefault="00C217F4" w:rsidP="00C217F4">
      <w:pPr>
        <w:tabs>
          <w:tab w:val="right" w:leader="dot" w:pos="8891"/>
        </w:tabs>
        <w:autoSpaceDN w:val="0"/>
        <w:spacing w:after="120" w:line="360" w:lineRule="auto"/>
        <w:ind w:left="567" w:right="284" w:hanging="567"/>
        <w:jc w:val="both"/>
        <w:textAlignment w:val="baseline"/>
        <w:rPr>
          <w:rFonts w:ascii="Times New Roman" w:eastAsia="Times New Roman" w:hAnsi="Times New Roman" w:cs="Times New Roman"/>
          <w:kern w:val="3"/>
          <w:sz w:val="24"/>
          <w:szCs w:val="24"/>
          <w:lang w:eastAsia="tr-TR" w:bidi="hi-IN"/>
        </w:rPr>
      </w:pPr>
      <w:r w:rsidRPr="00C217F4">
        <w:rPr>
          <w:rFonts w:ascii="Times New Roman" w:eastAsia="Times New Roman" w:hAnsi="Times New Roman" w:cs="Times New Roman"/>
          <w:kern w:val="3"/>
          <w:sz w:val="24"/>
          <w:szCs w:val="24"/>
          <w:lang w:eastAsia="tr-TR" w:bidi="hi-IN"/>
        </w:rPr>
        <w:t>2.2.5.1. Sağlık Turizmini Geliştiren Faktörler</w:t>
      </w:r>
      <w:r w:rsidRPr="00C217F4">
        <w:rPr>
          <w:rFonts w:ascii="Times New Roman" w:eastAsia="Times New Roman" w:hAnsi="Times New Roman" w:cs="Times New Roman"/>
          <w:webHidden/>
          <w:kern w:val="3"/>
          <w:sz w:val="24"/>
          <w:szCs w:val="24"/>
          <w:lang w:eastAsia="tr-TR" w:bidi="hi-IN"/>
        </w:rPr>
        <w:tab/>
        <w:t>20</w:t>
      </w:r>
    </w:p>
    <w:p w:rsidR="00C217F4" w:rsidRPr="00C217F4" w:rsidRDefault="00C217F4" w:rsidP="00C217F4">
      <w:pPr>
        <w:tabs>
          <w:tab w:val="right" w:leader="dot" w:pos="8891"/>
        </w:tabs>
        <w:autoSpaceDN w:val="0"/>
        <w:spacing w:after="120" w:line="360" w:lineRule="auto"/>
        <w:ind w:left="567" w:right="284" w:hanging="567"/>
        <w:jc w:val="both"/>
        <w:textAlignment w:val="baseline"/>
        <w:rPr>
          <w:rFonts w:ascii="Times New Roman" w:eastAsia="Times New Roman" w:hAnsi="Times New Roman" w:cs="Times New Roman"/>
          <w:kern w:val="3"/>
          <w:sz w:val="24"/>
          <w:szCs w:val="24"/>
          <w:lang w:eastAsia="tr-TR" w:bidi="hi-IN"/>
        </w:rPr>
      </w:pPr>
      <w:r w:rsidRPr="00C217F4">
        <w:rPr>
          <w:rFonts w:ascii="Times New Roman" w:eastAsia="Times New Roman" w:hAnsi="Times New Roman" w:cs="Times New Roman"/>
          <w:kern w:val="3"/>
          <w:sz w:val="24"/>
          <w:szCs w:val="24"/>
          <w:lang w:eastAsia="tr-TR" w:bidi="hi-IN"/>
        </w:rPr>
        <w:t>2.2.5.2. Sağlık Turizmini Kısıtlayan Faktörler</w:t>
      </w:r>
      <w:r w:rsidRPr="00C217F4">
        <w:rPr>
          <w:rFonts w:ascii="Times New Roman" w:eastAsia="Times New Roman" w:hAnsi="Times New Roman" w:cs="Times New Roman"/>
          <w:webHidden/>
          <w:kern w:val="3"/>
          <w:sz w:val="24"/>
          <w:szCs w:val="24"/>
          <w:lang w:eastAsia="tr-TR" w:bidi="hi-IN"/>
        </w:rPr>
        <w:tab/>
        <w:t>21</w:t>
      </w:r>
    </w:p>
    <w:p w:rsidR="00C217F4" w:rsidRPr="00C217F4" w:rsidRDefault="00C217F4" w:rsidP="00C217F4">
      <w:pPr>
        <w:tabs>
          <w:tab w:val="right" w:leader="dot" w:pos="8891"/>
        </w:tabs>
        <w:autoSpaceDN w:val="0"/>
        <w:spacing w:after="120" w:line="360" w:lineRule="auto"/>
        <w:ind w:left="567" w:right="284" w:hanging="567"/>
        <w:jc w:val="both"/>
        <w:textAlignment w:val="baseline"/>
        <w:rPr>
          <w:rFonts w:ascii="Times New Roman" w:eastAsia="Times New Roman" w:hAnsi="Times New Roman" w:cs="Times New Roman"/>
          <w:kern w:val="3"/>
          <w:sz w:val="24"/>
          <w:szCs w:val="24"/>
          <w:lang w:eastAsia="tr-TR" w:bidi="hi-IN"/>
        </w:rPr>
      </w:pPr>
      <w:r w:rsidRPr="00C217F4">
        <w:rPr>
          <w:rFonts w:ascii="Times New Roman" w:eastAsia="Times New Roman" w:hAnsi="Times New Roman" w:cs="Times New Roman"/>
          <w:kern w:val="3"/>
          <w:sz w:val="24"/>
          <w:szCs w:val="24"/>
          <w:lang w:eastAsia="tr-TR" w:bidi="hi-IN"/>
        </w:rPr>
        <w:t>2.2.6. Dünya’da Sağlık Turizmi</w:t>
      </w:r>
      <w:r w:rsidRPr="00C217F4">
        <w:rPr>
          <w:rFonts w:ascii="Times New Roman" w:eastAsia="Times New Roman" w:hAnsi="Times New Roman" w:cs="Times New Roman"/>
          <w:webHidden/>
          <w:kern w:val="3"/>
          <w:sz w:val="24"/>
          <w:szCs w:val="24"/>
          <w:lang w:eastAsia="tr-TR" w:bidi="hi-IN"/>
        </w:rPr>
        <w:tab/>
        <w:t>22</w:t>
      </w:r>
    </w:p>
    <w:p w:rsidR="00C217F4" w:rsidRPr="00C217F4" w:rsidRDefault="00C217F4" w:rsidP="00C217F4">
      <w:pPr>
        <w:tabs>
          <w:tab w:val="right" w:leader="dot" w:pos="8891"/>
        </w:tabs>
        <w:autoSpaceDN w:val="0"/>
        <w:spacing w:after="120" w:line="360" w:lineRule="auto"/>
        <w:ind w:left="567" w:right="284" w:hanging="567"/>
        <w:jc w:val="both"/>
        <w:textAlignment w:val="baseline"/>
        <w:rPr>
          <w:rFonts w:ascii="Times New Roman" w:eastAsia="Times New Roman" w:hAnsi="Times New Roman" w:cs="Times New Roman"/>
          <w:kern w:val="3"/>
          <w:sz w:val="24"/>
          <w:szCs w:val="24"/>
          <w:lang w:eastAsia="tr-TR" w:bidi="hi-IN"/>
        </w:rPr>
      </w:pPr>
      <w:r w:rsidRPr="00C217F4">
        <w:rPr>
          <w:rFonts w:ascii="Times New Roman" w:eastAsia="Times New Roman" w:hAnsi="Times New Roman" w:cs="Times New Roman"/>
          <w:kern w:val="3"/>
          <w:sz w:val="24"/>
          <w:szCs w:val="24"/>
          <w:lang w:eastAsia="tr-TR" w:bidi="hi-IN"/>
        </w:rPr>
        <w:t>2.2.7. Türkiye’de Sağlık Turizmi</w:t>
      </w:r>
      <w:r w:rsidRPr="00C217F4">
        <w:rPr>
          <w:rFonts w:ascii="Times New Roman" w:eastAsia="Times New Roman" w:hAnsi="Times New Roman" w:cs="Times New Roman"/>
          <w:webHidden/>
          <w:kern w:val="3"/>
          <w:sz w:val="24"/>
          <w:szCs w:val="24"/>
          <w:lang w:eastAsia="tr-TR" w:bidi="hi-IN"/>
        </w:rPr>
        <w:tab/>
        <w:t>26</w:t>
      </w:r>
    </w:p>
    <w:p w:rsidR="00C217F4" w:rsidRPr="00C217F4" w:rsidRDefault="00C217F4" w:rsidP="00C217F4">
      <w:pPr>
        <w:tabs>
          <w:tab w:val="right" w:leader="dot" w:pos="8891"/>
        </w:tabs>
        <w:autoSpaceDN w:val="0"/>
        <w:spacing w:after="120" w:line="360" w:lineRule="auto"/>
        <w:ind w:left="567" w:right="284" w:hanging="567"/>
        <w:jc w:val="both"/>
        <w:textAlignment w:val="baseline"/>
        <w:rPr>
          <w:rFonts w:ascii="Times New Roman" w:eastAsia="Times New Roman" w:hAnsi="Times New Roman" w:cs="Times New Roman"/>
          <w:kern w:val="3"/>
          <w:sz w:val="24"/>
          <w:szCs w:val="24"/>
          <w:lang w:eastAsia="tr-TR" w:bidi="hi-IN"/>
        </w:rPr>
      </w:pPr>
      <w:r w:rsidRPr="00C217F4">
        <w:rPr>
          <w:rFonts w:ascii="Times New Roman" w:eastAsia="Times New Roman" w:hAnsi="Times New Roman" w:cs="Times New Roman"/>
          <w:kern w:val="3"/>
          <w:sz w:val="24"/>
          <w:szCs w:val="24"/>
          <w:lang w:eastAsia="tr-TR" w:bidi="hi-IN"/>
        </w:rPr>
        <w:t>2.3. Medikal Turizm Kavramı</w:t>
      </w:r>
      <w:r w:rsidRPr="00C217F4">
        <w:rPr>
          <w:rFonts w:ascii="Times New Roman" w:eastAsia="Times New Roman" w:hAnsi="Times New Roman" w:cs="Times New Roman"/>
          <w:webHidden/>
          <w:kern w:val="3"/>
          <w:sz w:val="24"/>
          <w:szCs w:val="24"/>
          <w:lang w:eastAsia="tr-TR" w:bidi="hi-IN"/>
        </w:rPr>
        <w:tab/>
        <w:t>30</w:t>
      </w:r>
    </w:p>
    <w:p w:rsidR="00C217F4" w:rsidRPr="00C217F4" w:rsidRDefault="00C217F4" w:rsidP="00C217F4">
      <w:pPr>
        <w:tabs>
          <w:tab w:val="right" w:leader="dot" w:pos="8891"/>
        </w:tabs>
        <w:autoSpaceDN w:val="0"/>
        <w:spacing w:after="120" w:line="360" w:lineRule="auto"/>
        <w:ind w:left="567" w:right="284" w:hanging="567"/>
        <w:jc w:val="both"/>
        <w:textAlignment w:val="baseline"/>
        <w:rPr>
          <w:rFonts w:ascii="Times New Roman" w:eastAsia="Times New Roman" w:hAnsi="Times New Roman" w:cs="Times New Roman"/>
          <w:kern w:val="3"/>
          <w:sz w:val="24"/>
          <w:szCs w:val="24"/>
          <w:lang w:eastAsia="tr-TR" w:bidi="hi-IN"/>
        </w:rPr>
      </w:pPr>
      <w:r w:rsidRPr="00C217F4">
        <w:rPr>
          <w:rFonts w:ascii="Times New Roman" w:eastAsia="Times New Roman" w:hAnsi="Times New Roman" w:cs="Times New Roman"/>
          <w:kern w:val="3"/>
          <w:sz w:val="24"/>
          <w:szCs w:val="24"/>
          <w:lang w:eastAsia="tr-TR" w:bidi="hi-IN"/>
        </w:rPr>
        <w:t>2.3.1. Medikal Turizmin Sağlık Turizmi İçindeki Yeri</w:t>
      </w:r>
      <w:r w:rsidRPr="00C217F4">
        <w:rPr>
          <w:rFonts w:ascii="Times New Roman" w:eastAsia="Times New Roman" w:hAnsi="Times New Roman" w:cs="Times New Roman"/>
          <w:webHidden/>
          <w:kern w:val="3"/>
          <w:sz w:val="24"/>
          <w:szCs w:val="24"/>
          <w:lang w:eastAsia="tr-TR" w:bidi="hi-IN"/>
        </w:rPr>
        <w:tab/>
        <w:t>31</w:t>
      </w:r>
    </w:p>
    <w:p w:rsidR="00C217F4" w:rsidRPr="00C217F4" w:rsidRDefault="00C217F4" w:rsidP="00C217F4">
      <w:pPr>
        <w:tabs>
          <w:tab w:val="right" w:leader="dot" w:pos="8891"/>
        </w:tabs>
        <w:autoSpaceDN w:val="0"/>
        <w:spacing w:after="120" w:line="360" w:lineRule="auto"/>
        <w:ind w:left="567" w:right="284" w:hanging="567"/>
        <w:jc w:val="both"/>
        <w:textAlignment w:val="baseline"/>
        <w:rPr>
          <w:rFonts w:ascii="Times New Roman" w:eastAsia="Times New Roman" w:hAnsi="Times New Roman" w:cs="Times New Roman"/>
          <w:kern w:val="3"/>
          <w:sz w:val="24"/>
          <w:szCs w:val="24"/>
          <w:lang w:eastAsia="tr-TR" w:bidi="hi-IN"/>
        </w:rPr>
      </w:pPr>
      <w:r w:rsidRPr="00C217F4">
        <w:rPr>
          <w:rFonts w:ascii="Times New Roman" w:eastAsia="Times New Roman" w:hAnsi="Times New Roman" w:cs="Times New Roman"/>
          <w:kern w:val="3"/>
          <w:sz w:val="24"/>
          <w:szCs w:val="24"/>
          <w:lang w:eastAsia="tr-TR" w:bidi="hi-IN"/>
        </w:rPr>
        <w:t>2.3.2. Medikal Turizmin Tarihsel Gelişimi</w:t>
      </w:r>
      <w:r w:rsidRPr="00C217F4">
        <w:rPr>
          <w:rFonts w:ascii="Times New Roman" w:eastAsia="Times New Roman" w:hAnsi="Times New Roman" w:cs="Times New Roman"/>
          <w:webHidden/>
          <w:kern w:val="3"/>
          <w:sz w:val="24"/>
          <w:szCs w:val="24"/>
          <w:lang w:eastAsia="tr-TR" w:bidi="hi-IN"/>
        </w:rPr>
        <w:tab/>
        <w:t>34</w:t>
      </w:r>
    </w:p>
    <w:p w:rsidR="00C217F4" w:rsidRPr="00C217F4" w:rsidRDefault="00C217F4" w:rsidP="00C217F4">
      <w:pPr>
        <w:tabs>
          <w:tab w:val="right" w:leader="dot" w:pos="8891"/>
        </w:tabs>
        <w:autoSpaceDN w:val="0"/>
        <w:spacing w:after="120" w:line="360" w:lineRule="auto"/>
        <w:ind w:left="567" w:right="284" w:hanging="567"/>
        <w:jc w:val="both"/>
        <w:textAlignment w:val="baseline"/>
        <w:rPr>
          <w:rFonts w:ascii="Times New Roman" w:eastAsia="Times New Roman" w:hAnsi="Times New Roman" w:cs="Times New Roman"/>
          <w:kern w:val="3"/>
          <w:sz w:val="24"/>
          <w:szCs w:val="24"/>
          <w:lang w:eastAsia="tr-TR" w:bidi="hi-IN"/>
        </w:rPr>
      </w:pPr>
      <w:r w:rsidRPr="00C217F4">
        <w:rPr>
          <w:rFonts w:ascii="Times New Roman" w:eastAsia="Times New Roman" w:hAnsi="Times New Roman" w:cs="Times New Roman"/>
          <w:kern w:val="3"/>
          <w:sz w:val="24"/>
          <w:szCs w:val="24"/>
          <w:lang w:eastAsia="tr-TR" w:bidi="hi-IN"/>
        </w:rPr>
        <w:t>2.3.3. Dünya’da Medikal Turizm</w:t>
      </w:r>
      <w:r w:rsidRPr="00C217F4">
        <w:rPr>
          <w:rFonts w:ascii="Times New Roman" w:eastAsia="Times New Roman" w:hAnsi="Times New Roman" w:cs="Times New Roman"/>
          <w:webHidden/>
          <w:kern w:val="3"/>
          <w:sz w:val="24"/>
          <w:szCs w:val="24"/>
          <w:lang w:eastAsia="tr-TR" w:bidi="hi-IN"/>
        </w:rPr>
        <w:tab/>
        <w:t>35</w:t>
      </w:r>
    </w:p>
    <w:p w:rsidR="00C217F4" w:rsidRPr="00C217F4" w:rsidRDefault="00C217F4" w:rsidP="00C217F4">
      <w:pPr>
        <w:tabs>
          <w:tab w:val="right" w:leader="dot" w:pos="8891"/>
        </w:tabs>
        <w:autoSpaceDN w:val="0"/>
        <w:spacing w:after="120" w:line="360" w:lineRule="auto"/>
        <w:ind w:left="567" w:right="284" w:hanging="567"/>
        <w:jc w:val="both"/>
        <w:textAlignment w:val="baseline"/>
        <w:rPr>
          <w:rFonts w:ascii="Times New Roman" w:eastAsia="Times New Roman" w:hAnsi="Times New Roman" w:cs="Times New Roman"/>
          <w:kern w:val="3"/>
          <w:sz w:val="24"/>
          <w:szCs w:val="24"/>
          <w:lang w:eastAsia="tr-TR" w:bidi="hi-IN"/>
        </w:rPr>
      </w:pPr>
      <w:r w:rsidRPr="00C217F4">
        <w:rPr>
          <w:rFonts w:ascii="Times New Roman" w:eastAsia="Times New Roman" w:hAnsi="Times New Roman" w:cs="Times New Roman"/>
          <w:kern w:val="3"/>
          <w:sz w:val="24"/>
          <w:szCs w:val="24"/>
          <w:lang w:eastAsia="tr-TR" w:bidi="hi-IN"/>
        </w:rPr>
        <w:t>2.3.4. Türkiye’de Medikal Turizm</w:t>
      </w:r>
      <w:r w:rsidRPr="00C217F4">
        <w:rPr>
          <w:rFonts w:ascii="Times New Roman" w:eastAsia="Times New Roman" w:hAnsi="Times New Roman" w:cs="Times New Roman"/>
          <w:webHidden/>
          <w:kern w:val="3"/>
          <w:sz w:val="24"/>
          <w:szCs w:val="24"/>
          <w:lang w:eastAsia="tr-TR" w:bidi="hi-IN"/>
        </w:rPr>
        <w:tab/>
        <w:t>39</w:t>
      </w:r>
    </w:p>
    <w:p w:rsidR="00C217F4" w:rsidRPr="00C217F4" w:rsidRDefault="00C217F4" w:rsidP="00C217F4">
      <w:pPr>
        <w:tabs>
          <w:tab w:val="right" w:leader="dot" w:pos="8891"/>
        </w:tabs>
        <w:autoSpaceDN w:val="0"/>
        <w:spacing w:after="120" w:line="360" w:lineRule="auto"/>
        <w:ind w:left="567" w:right="284" w:hanging="567"/>
        <w:jc w:val="both"/>
        <w:textAlignment w:val="baseline"/>
        <w:rPr>
          <w:rFonts w:ascii="Times New Roman" w:eastAsia="Times New Roman" w:hAnsi="Times New Roman" w:cs="Times New Roman"/>
          <w:kern w:val="3"/>
          <w:sz w:val="24"/>
          <w:szCs w:val="24"/>
          <w:lang w:eastAsia="tr-TR" w:bidi="hi-IN"/>
        </w:rPr>
      </w:pPr>
      <w:r w:rsidRPr="00C217F4">
        <w:rPr>
          <w:rFonts w:ascii="Times New Roman" w:eastAsia="Times New Roman" w:hAnsi="Times New Roman" w:cs="Times New Roman"/>
          <w:kern w:val="3"/>
          <w:sz w:val="24"/>
          <w:szCs w:val="24"/>
          <w:lang w:eastAsia="tr-TR" w:bidi="hi-IN"/>
        </w:rPr>
        <w:t>2.4. Sağlık Turizminde Hasta ve Memnuniyet Kavramları</w:t>
      </w:r>
      <w:r w:rsidRPr="00C217F4">
        <w:rPr>
          <w:rFonts w:ascii="Times New Roman" w:eastAsia="Times New Roman" w:hAnsi="Times New Roman" w:cs="Times New Roman"/>
          <w:webHidden/>
          <w:kern w:val="3"/>
          <w:sz w:val="24"/>
          <w:szCs w:val="24"/>
          <w:lang w:eastAsia="tr-TR" w:bidi="hi-IN"/>
        </w:rPr>
        <w:tab/>
        <w:t>44</w:t>
      </w:r>
    </w:p>
    <w:p w:rsidR="00C217F4" w:rsidRPr="00C217F4" w:rsidRDefault="00C217F4" w:rsidP="00C217F4">
      <w:pPr>
        <w:tabs>
          <w:tab w:val="right" w:leader="dot" w:pos="8891"/>
        </w:tabs>
        <w:autoSpaceDN w:val="0"/>
        <w:spacing w:after="120" w:line="360" w:lineRule="auto"/>
        <w:ind w:left="567" w:right="284" w:hanging="567"/>
        <w:jc w:val="both"/>
        <w:textAlignment w:val="baseline"/>
        <w:rPr>
          <w:rFonts w:ascii="Times New Roman" w:eastAsia="Times New Roman" w:hAnsi="Times New Roman" w:cs="Times New Roman"/>
          <w:kern w:val="3"/>
          <w:sz w:val="24"/>
          <w:szCs w:val="24"/>
          <w:lang w:eastAsia="tr-TR" w:bidi="hi-IN"/>
        </w:rPr>
      </w:pPr>
      <w:r w:rsidRPr="00C217F4">
        <w:rPr>
          <w:rFonts w:ascii="Times New Roman" w:eastAsia="Times New Roman" w:hAnsi="Times New Roman" w:cs="Times New Roman"/>
          <w:kern w:val="3"/>
          <w:sz w:val="24"/>
          <w:szCs w:val="24"/>
          <w:lang w:eastAsia="tr-TR" w:bidi="hi-IN"/>
        </w:rPr>
        <w:t>2.4.1. Sağlık Turizminde Hasta, Müşteri ve Memnuniyet Kavramı</w:t>
      </w:r>
      <w:r w:rsidRPr="00C217F4">
        <w:rPr>
          <w:rFonts w:ascii="Times New Roman" w:eastAsia="Times New Roman" w:hAnsi="Times New Roman" w:cs="Times New Roman"/>
          <w:webHidden/>
          <w:kern w:val="3"/>
          <w:sz w:val="24"/>
          <w:szCs w:val="24"/>
          <w:lang w:eastAsia="tr-TR" w:bidi="hi-IN"/>
        </w:rPr>
        <w:tab/>
        <w:t>44</w:t>
      </w:r>
    </w:p>
    <w:p w:rsidR="00C217F4" w:rsidRPr="00C217F4" w:rsidRDefault="00C217F4" w:rsidP="00C217F4">
      <w:pPr>
        <w:tabs>
          <w:tab w:val="right" w:leader="dot" w:pos="8891"/>
        </w:tabs>
        <w:autoSpaceDN w:val="0"/>
        <w:spacing w:after="120" w:line="360" w:lineRule="auto"/>
        <w:ind w:left="567" w:right="284" w:hanging="567"/>
        <w:jc w:val="both"/>
        <w:textAlignment w:val="baseline"/>
        <w:rPr>
          <w:rFonts w:ascii="Times New Roman" w:eastAsia="Times New Roman" w:hAnsi="Times New Roman" w:cs="Times New Roman"/>
          <w:kern w:val="3"/>
          <w:sz w:val="24"/>
          <w:szCs w:val="24"/>
          <w:lang w:eastAsia="tr-TR" w:bidi="hi-IN"/>
        </w:rPr>
      </w:pPr>
      <w:r w:rsidRPr="00C217F4">
        <w:rPr>
          <w:rFonts w:ascii="Times New Roman" w:eastAsia="Times New Roman" w:hAnsi="Times New Roman" w:cs="Times New Roman"/>
          <w:kern w:val="3"/>
          <w:sz w:val="24"/>
          <w:szCs w:val="24"/>
          <w:lang w:eastAsia="tr-TR" w:bidi="hi-IN"/>
        </w:rPr>
        <w:t>2.4.2. Hasta Memnuniyetinin Önemi</w:t>
      </w:r>
      <w:r w:rsidRPr="00C217F4">
        <w:rPr>
          <w:rFonts w:ascii="Times New Roman" w:eastAsia="Times New Roman" w:hAnsi="Times New Roman" w:cs="Times New Roman"/>
          <w:webHidden/>
          <w:kern w:val="3"/>
          <w:sz w:val="24"/>
          <w:szCs w:val="24"/>
          <w:lang w:eastAsia="tr-TR" w:bidi="hi-IN"/>
        </w:rPr>
        <w:tab/>
        <w:t>47</w:t>
      </w:r>
    </w:p>
    <w:p w:rsidR="00C217F4" w:rsidRPr="00C217F4" w:rsidRDefault="00C217F4" w:rsidP="00C217F4">
      <w:pPr>
        <w:tabs>
          <w:tab w:val="right" w:leader="dot" w:pos="8891"/>
        </w:tabs>
        <w:autoSpaceDN w:val="0"/>
        <w:spacing w:after="120" w:line="360" w:lineRule="auto"/>
        <w:ind w:left="567" w:right="284" w:hanging="567"/>
        <w:jc w:val="both"/>
        <w:textAlignment w:val="baseline"/>
        <w:rPr>
          <w:rFonts w:ascii="Times New Roman" w:eastAsia="Times New Roman" w:hAnsi="Times New Roman" w:cs="Times New Roman"/>
          <w:kern w:val="3"/>
          <w:sz w:val="24"/>
          <w:szCs w:val="24"/>
          <w:lang w:eastAsia="tr-TR" w:bidi="hi-IN"/>
        </w:rPr>
      </w:pPr>
      <w:r w:rsidRPr="00C217F4">
        <w:rPr>
          <w:rFonts w:ascii="Times New Roman" w:eastAsia="Times New Roman" w:hAnsi="Times New Roman" w:cs="Times New Roman"/>
          <w:kern w:val="3"/>
          <w:sz w:val="24"/>
          <w:szCs w:val="24"/>
          <w:lang w:eastAsia="tr-TR" w:bidi="hi-IN"/>
        </w:rPr>
        <w:t>2.4.2.1. İnsan Faktörü ile İlgili Nedenler;</w:t>
      </w:r>
      <w:r w:rsidRPr="00C217F4">
        <w:rPr>
          <w:rFonts w:ascii="Times New Roman" w:eastAsia="Times New Roman" w:hAnsi="Times New Roman" w:cs="Times New Roman"/>
          <w:webHidden/>
          <w:kern w:val="3"/>
          <w:sz w:val="24"/>
          <w:szCs w:val="24"/>
          <w:lang w:eastAsia="tr-TR" w:bidi="hi-IN"/>
        </w:rPr>
        <w:tab/>
        <w:t>49</w:t>
      </w:r>
    </w:p>
    <w:p w:rsidR="00C217F4" w:rsidRPr="00C217F4" w:rsidRDefault="00C217F4" w:rsidP="00C217F4">
      <w:pPr>
        <w:tabs>
          <w:tab w:val="right" w:leader="dot" w:pos="8891"/>
        </w:tabs>
        <w:autoSpaceDN w:val="0"/>
        <w:spacing w:after="120" w:line="360" w:lineRule="auto"/>
        <w:ind w:left="567" w:right="284" w:hanging="567"/>
        <w:jc w:val="both"/>
        <w:textAlignment w:val="baseline"/>
        <w:rPr>
          <w:rFonts w:ascii="Times New Roman" w:eastAsia="Times New Roman" w:hAnsi="Times New Roman" w:cs="Times New Roman"/>
          <w:kern w:val="3"/>
          <w:sz w:val="24"/>
          <w:szCs w:val="24"/>
          <w:lang w:eastAsia="tr-TR" w:bidi="hi-IN"/>
        </w:rPr>
      </w:pPr>
      <w:r w:rsidRPr="00C217F4">
        <w:rPr>
          <w:rFonts w:ascii="Times New Roman" w:eastAsia="Times New Roman" w:hAnsi="Times New Roman" w:cs="Times New Roman"/>
          <w:kern w:val="3"/>
          <w:sz w:val="24"/>
          <w:szCs w:val="24"/>
          <w:lang w:eastAsia="tr-TR" w:bidi="hi-IN"/>
        </w:rPr>
        <w:t>2.4.2.2. Ekonomi Faktörünün Oluşturduğu Nedenler;</w:t>
      </w:r>
      <w:r w:rsidRPr="00C217F4">
        <w:rPr>
          <w:rFonts w:ascii="Times New Roman" w:eastAsia="Times New Roman" w:hAnsi="Times New Roman" w:cs="Times New Roman"/>
          <w:webHidden/>
          <w:kern w:val="3"/>
          <w:sz w:val="24"/>
          <w:szCs w:val="24"/>
          <w:lang w:eastAsia="tr-TR" w:bidi="hi-IN"/>
        </w:rPr>
        <w:tab/>
        <w:t>49</w:t>
      </w:r>
    </w:p>
    <w:p w:rsidR="00C217F4" w:rsidRPr="00C217F4" w:rsidRDefault="00C217F4" w:rsidP="00C217F4">
      <w:pPr>
        <w:tabs>
          <w:tab w:val="right" w:leader="dot" w:pos="8891"/>
        </w:tabs>
        <w:autoSpaceDN w:val="0"/>
        <w:spacing w:after="120" w:line="360" w:lineRule="auto"/>
        <w:ind w:left="567" w:right="284" w:hanging="567"/>
        <w:jc w:val="both"/>
        <w:textAlignment w:val="baseline"/>
        <w:rPr>
          <w:rFonts w:ascii="Times New Roman" w:eastAsia="Times New Roman" w:hAnsi="Times New Roman" w:cs="Times New Roman"/>
          <w:kern w:val="3"/>
          <w:sz w:val="24"/>
          <w:szCs w:val="24"/>
          <w:lang w:eastAsia="tr-TR" w:bidi="hi-IN"/>
        </w:rPr>
      </w:pPr>
      <w:r w:rsidRPr="00C217F4">
        <w:rPr>
          <w:rFonts w:ascii="Times New Roman" w:eastAsia="Times New Roman" w:hAnsi="Times New Roman" w:cs="Times New Roman"/>
          <w:kern w:val="3"/>
          <w:sz w:val="24"/>
          <w:szCs w:val="24"/>
          <w:lang w:eastAsia="tr-TR" w:bidi="hi-IN"/>
        </w:rPr>
        <w:t>2.4.2.3. Pazarlama Faktörüne Bağlı Gelişen Nedenler;</w:t>
      </w:r>
      <w:r w:rsidRPr="00C217F4">
        <w:rPr>
          <w:rFonts w:ascii="Times New Roman" w:eastAsia="Times New Roman" w:hAnsi="Times New Roman" w:cs="Times New Roman"/>
          <w:webHidden/>
          <w:kern w:val="3"/>
          <w:sz w:val="24"/>
          <w:szCs w:val="24"/>
          <w:lang w:eastAsia="tr-TR" w:bidi="hi-IN"/>
        </w:rPr>
        <w:tab/>
        <w:t>50</w:t>
      </w:r>
    </w:p>
    <w:p w:rsidR="00C217F4" w:rsidRPr="00C217F4" w:rsidRDefault="00C217F4" w:rsidP="00C217F4">
      <w:pPr>
        <w:tabs>
          <w:tab w:val="right" w:leader="dot" w:pos="8891"/>
        </w:tabs>
        <w:autoSpaceDN w:val="0"/>
        <w:spacing w:after="120" w:line="360" w:lineRule="auto"/>
        <w:ind w:left="567" w:right="284" w:hanging="567"/>
        <w:jc w:val="both"/>
        <w:textAlignment w:val="baseline"/>
        <w:rPr>
          <w:rFonts w:ascii="Times New Roman" w:eastAsia="Times New Roman" w:hAnsi="Times New Roman" w:cs="Times New Roman"/>
          <w:kern w:val="3"/>
          <w:sz w:val="24"/>
          <w:szCs w:val="24"/>
          <w:lang w:eastAsia="tr-TR" w:bidi="hi-IN"/>
        </w:rPr>
      </w:pPr>
      <w:r w:rsidRPr="00C217F4">
        <w:rPr>
          <w:rFonts w:ascii="Times New Roman" w:eastAsia="Times New Roman" w:hAnsi="Times New Roman" w:cs="Times New Roman"/>
          <w:kern w:val="3"/>
          <w:sz w:val="24"/>
          <w:szCs w:val="24"/>
          <w:lang w:eastAsia="tr-TR" w:bidi="hi-IN"/>
        </w:rPr>
        <w:t>2.4.3. Hasta Memnuniyetine Etkileyen Faktörler</w:t>
      </w:r>
      <w:r w:rsidRPr="00C217F4">
        <w:rPr>
          <w:rFonts w:ascii="Times New Roman" w:eastAsia="Times New Roman" w:hAnsi="Times New Roman" w:cs="Times New Roman"/>
          <w:webHidden/>
          <w:kern w:val="3"/>
          <w:sz w:val="24"/>
          <w:szCs w:val="24"/>
          <w:lang w:eastAsia="tr-TR" w:bidi="hi-IN"/>
        </w:rPr>
        <w:tab/>
        <w:t>50</w:t>
      </w:r>
    </w:p>
    <w:p w:rsidR="00C217F4" w:rsidRPr="00C217F4" w:rsidRDefault="00C217F4" w:rsidP="00C217F4">
      <w:pPr>
        <w:tabs>
          <w:tab w:val="right" w:leader="dot" w:pos="8891"/>
        </w:tabs>
        <w:autoSpaceDN w:val="0"/>
        <w:spacing w:after="120" w:line="360" w:lineRule="auto"/>
        <w:ind w:left="567" w:right="284" w:hanging="567"/>
        <w:jc w:val="both"/>
        <w:textAlignment w:val="baseline"/>
        <w:rPr>
          <w:rFonts w:ascii="Times New Roman" w:eastAsia="Times New Roman" w:hAnsi="Times New Roman" w:cs="Times New Roman"/>
          <w:kern w:val="3"/>
          <w:sz w:val="24"/>
          <w:szCs w:val="24"/>
          <w:lang w:eastAsia="tr-TR" w:bidi="hi-IN"/>
        </w:rPr>
      </w:pPr>
      <w:r w:rsidRPr="00C217F4">
        <w:rPr>
          <w:rFonts w:ascii="Times New Roman" w:eastAsia="Times New Roman" w:hAnsi="Times New Roman" w:cs="Times New Roman"/>
          <w:kern w:val="3"/>
          <w:sz w:val="24"/>
          <w:szCs w:val="24"/>
          <w:lang w:eastAsia="tr-TR" w:bidi="hi-IN"/>
        </w:rPr>
        <w:t>2.4.3.1. Hizmet Alana Ait Faktörler;</w:t>
      </w:r>
      <w:r w:rsidRPr="00C217F4">
        <w:rPr>
          <w:rFonts w:ascii="Times New Roman" w:eastAsia="Times New Roman" w:hAnsi="Times New Roman" w:cs="Times New Roman"/>
          <w:webHidden/>
          <w:kern w:val="3"/>
          <w:sz w:val="24"/>
          <w:szCs w:val="24"/>
          <w:lang w:eastAsia="tr-TR" w:bidi="hi-IN"/>
        </w:rPr>
        <w:tab/>
        <w:t>51</w:t>
      </w:r>
    </w:p>
    <w:p w:rsidR="00C217F4" w:rsidRPr="00C217F4" w:rsidRDefault="00C217F4" w:rsidP="00C217F4">
      <w:pPr>
        <w:tabs>
          <w:tab w:val="right" w:leader="dot" w:pos="8891"/>
        </w:tabs>
        <w:autoSpaceDN w:val="0"/>
        <w:spacing w:after="120" w:line="360" w:lineRule="auto"/>
        <w:ind w:left="567" w:right="284" w:hanging="567"/>
        <w:jc w:val="both"/>
        <w:textAlignment w:val="baseline"/>
        <w:rPr>
          <w:rFonts w:ascii="Times New Roman" w:eastAsia="Times New Roman" w:hAnsi="Times New Roman" w:cs="Times New Roman"/>
          <w:kern w:val="3"/>
          <w:sz w:val="24"/>
          <w:szCs w:val="24"/>
          <w:lang w:eastAsia="tr-TR" w:bidi="hi-IN"/>
        </w:rPr>
      </w:pPr>
      <w:r w:rsidRPr="00C217F4">
        <w:rPr>
          <w:rFonts w:ascii="Times New Roman" w:eastAsia="Times New Roman" w:hAnsi="Times New Roman" w:cs="Times New Roman"/>
          <w:kern w:val="3"/>
          <w:sz w:val="24"/>
          <w:szCs w:val="24"/>
          <w:lang w:eastAsia="tr-TR" w:bidi="hi-IN"/>
        </w:rPr>
        <w:t>2.4.3.1.1. Yaş</w:t>
      </w:r>
      <w:r w:rsidRPr="00C217F4">
        <w:rPr>
          <w:rFonts w:ascii="Times New Roman" w:eastAsia="Times New Roman" w:hAnsi="Times New Roman" w:cs="Times New Roman"/>
          <w:webHidden/>
          <w:kern w:val="3"/>
          <w:sz w:val="24"/>
          <w:szCs w:val="24"/>
          <w:lang w:eastAsia="tr-TR" w:bidi="hi-IN"/>
        </w:rPr>
        <w:tab/>
        <w:t>51</w:t>
      </w:r>
    </w:p>
    <w:p w:rsidR="00C217F4" w:rsidRPr="00C217F4" w:rsidRDefault="00C217F4" w:rsidP="00C217F4">
      <w:pPr>
        <w:tabs>
          <w:tab w:val="right" w:leader="dot" w:pos="8891"/>
        </w:tabs>
        <w:autoSpaceDN w:val="0"/>
        <w:spacing w:after="120" w:line="360" w:lineRule="auto"/>
        <w:ind w:left="567" w:right="284" w:hanging="567"/>
        <w:jc w:val="both"/>
        <w:textAlignment w:val="baseline"/>
        <w:rPr>
          <w:rFonts w:ascii="Times New Roman" w:eastAsia="Times New Roman" w:hAnsi="Times New Roman" w:cs="Times New Roman"/>
          <w:kern w:val="3"/>
          <w:sz w:val="24"/>
          <w:szCs w:val="24"/>
          <w:lang w:eastAsia="tr-TR" w:bidi="hi-IN"/>
        </w:rPr>
      </w:pPr>
      <w:r w:rsidRPr="00C217F4">
        <w:rPr>
          <w:rFonts w:ascii="Times New Roman" w:eastAsia="Times New Roman" w:hAnsi="Times New Roman" w:cs="Times New Roman"/>
          <w:kern w:val="3"/>
          <w:sz w:val="24"/>
          <w:szCs w:val="24"/>
          <w:lang w:eastAsia="tr-TR" w:bidi="hi-IN"/>
        </w:rPr>
        <w:t>2.4.3.1.2. Cinsiyet</w:t>
      </w:r>
      <w:r w:rsidRPr="00C217F4">
        <w:rPr>
          <w:rFonts w:ascii="Times New Roman" w:eastAsia="Times New Roman" w:hAnsi="Times New Roman" w:cs="Times New Roman"/>
          <w:webHidden/>
          <w:kern w:val="3"/>
          <w:sz w:val="24"/>
          <w:szCs w:val="24"/>
          <w:lang w:eastAsia="tr-TR" w:bidi="hi-IN"/>
        </w:rPr>
        <w:tab/>
        <w:t>52</w:t>
      </w:r>
    </w:p>
    <w:p w:rsidR="00C217F4" w:rsidRPr="00C217F4" w:rsidRDefault="00C217F4" w:rsidP="00C217F4">
      <w:pPr>
        <w:tabs>
          <w:tab w:val="right" w:leader="dot" w:pos="8891"/>
        </w:tabs>
        <w:autoSpaceDN w:val="0"/>
        <w:spacing w:after="120" w:line="360" w:lineRule="auto"/>
        <w:ind w:left="567" w:right="284" w:hanging="567"/>
        <w:jc w:val="both"/>
        <w:textAlignment w:val="baseline"/>
        <w:rPr>
          <w:rFonts w:ascii="Times New Roman" w:eastAsia="Times New Roman" w:hAnsi="Times New Roman" w:cs="Times New Roman"/>
          <w:kern w:val="3"/>
          <w:sz w:val="24"/>
          <w:szCs w:val="24"/>
          <w:lang w:eastAsia="tr-TR" w:bidi="hi-IN"/>
        </w:rPr>
      </w:pPr>
      <w:r w:rsidRPr="00C217F4">
        <w:rPr>
          <w:rFonts w:ascii="Times New Roman" w:eastAsia="Times New Roman" w:hAnsi="Times New Roman" w:cs="Times New Roman"/>
          <w:kern w:val="3"/>
          <w:sz w:val="24"/>
          <w:szCs w:val="24"/>
          <w:lang w:eastAsia="tr-TR" w:bidi="hi-IN"/>
        </w:rPr>
        <w:t>2.4.3.1.3. Eğitim Düzeyi</w:t>
      </w:r>
      <w:r w:rsidRPr="00C217F4">
        <w:rPr>
          <w:rFonts w:ascii="Times New Roman" w:eastAsia="Times New Roman" w:hAnsi="Times New Roman" w:cs="Times New Roman"/>
          <w:webHidden/>
          <w:kern w:val="3"/>
          <w:sz w:val="24"/>
          <w:szCs w:val="24"/>
          <w:lang w:eastAsia="tr-TR" w:bidi="hi-IN"/>
        </w:rPr>
        <w:tab/>
        <w:t>52</w:t>
      </w:r>
    </w:p>
    <w:p w:rsidR="00C217F4" w:rsidRPr="00C217F4" w:rsidRDefault="00C217F4" w:rsidP="00C217F4">
      <w:pPr>
        <w:tabs>
          <w:tab w:val="right" w:leader="dot" w:pos="8891"/>
        </w:tabs>
        <w:autoSpaceDN w:val="0"/>
        <w:spacing w:after="120" w:line="360" w:lineRule="auto"/>
        <w:ind w:left="567" w:right="284" w:hanging="567"/>
        <w:jc w:val="both"/>
        <w:textAlignment w:val="baseline"/>
        <w:rPr>
          <w:rFonts w:ascii="Times New Roman" w:eastAsia="Times New Roman" w:hAnsi="Times New Roman" w:cs="Times New Roman"/>
          <w:kern w:val="3"/>
          <w:sz w:val="24"/>
          <w:szCs w:val="24"/>
          <w:lang w:eastAsia="tr-TR" w:bidi="hi-IN"/>
        </w:rPr>
      </w:pPr>
      <w:r w:rsidRPr="00C217F4">
        <w:rPr>
          <w:rFonts w:ascii="Times New Roman" w:eastAsia="Times New Roman" w:hAnsi="Times New Roman" w:cs="Times New Roman"/>
          <w:kern w:val="3"/>
          <w:sz w:val="24"/>
          <w:szCs w:val="24"/>
          <w:lang w:eastAsia="tr-TR" w:bidi="hi-IN"/>
        </w:rPr>
        <w:t>2.4.3.1.4. Medeni Durum</w:t>
      </w:r>
      <w:r w:rsidRPr="00C217F4">
        <w:rPr>
          <w:rFonts w:ascii="Times New Roman" w:eastAsia="Times New Roman" w:hAnsi="Times New Roman" w:cs="Times New Roman"/>
          <w:webHidden/>
          <w:kern w:val="3"/>
          <w:sz w:val="24"/>
          <w:szCs w:val="24"/>
          <w:lang w:eastAsia="tr-TR" w:bidi="hi-IN"/>
        </w:rPr>
        <w:tab/>
        <w:t>53</w:t>
      </w:r>
    </w:p>
    <w:p w:rsidR="00C217F4" w:rsidRPr="00C217F4" w:rsidRDefault="00C217F4" w:rsidP="00C217F4">
      <w:pPr>
        <w:tabs>
          <w:tab w:val="right" w:leader="dot" w:pos="8891"/>
        </w:tabs>
        <w:autoSpaceDN w:val="0"/>
        <w:spacing w:after="120" w:line="360" w:lineRule="auto"/>
        <w:ind w:left="567" w:right="284" w:hanging="567"/>
        <w:jc w:val="both"/>
        <w:textAlignment w:val="baseline"/>
        <w:rPr>
          <w:rFonts w:ascii="Times New Roman" w:eastAsia="Times New Roman" w:hAnsi="Times New Roman" w:cs="Times New Roman"/>
          <w:kern w:val="3"/>
          <w:sz w:val="24"/>
          <w:szCs w:val="24"/>
          <w:lang w:eastAsia="tr-TR" w:bidi="hi-IN"/>
        </w:rPr>
      </w:pPr>
      <w:r w:rsidRPr="00C217F4">
        <w:rPr>
          <w:rFonts w:ascii="Times New Roman" w:eastAsia="Times New Roman" w:hAnsi="Times New Roman" w:cs="Times New Roman"/>
          <w:kern w:val="3"/>
          <w:sz w:val="24"/>
          <w:szCs w:val="24"/>
          <w:lang w:eastAsia="tr-TR" w:bidi="hi-IN"/>
        </w:rPr>
        <w:lastRenderedPageBreak/>
        <w:t>2.4.3.1.5. Ekonomik Gelir</w:t>
      </w:r>
      <w:r w:rsidRPr="00C217F4">
        <w:rPr>
          <w:rFonts w:ascii="Times New Roman" w:eastAsia="Times New Roman" w:hAnsi="Times New Roman" w:cs="Times New Roman"/>
          <w:webHidden/>
          <w:kern w:val="3"/>
          <w:sz w:val="24"/>
          <w:szCs w:val="24"/>
          <w:lang w:eastAsia="tr-TR" w:bidi="hi-IN"/>
        </w:rPr>
        <w:tab/>
        <w:t>53</w:t>
      </w:r>
    </w:p>
    <w:p w:rsidR="00C217F4" w:rsidRPr="00C217F4" w:rsidRDefault="00C217F4" w:rsidP="00C217F4">
      <w:pPr>
        <w:tabs>
          <w:tab w:val="right" w:leader="dot" w:pos="8891"/>
        </w:tabs>
        <w:autoSpaceDN w:val="0"/>
        <w:spacing w:after="120" w:line="360" w:lineRule="auto"/>
        <w:ind w:left="567" w:right="284" w:hanging="567"/>
        <w:jc w:val="both"/>
        <w:textAlignment w:val="baseline"/>
        <w:rPr>
          <w:rFonts w:ascii="Times New Roman" w:eastAsia="Times New Roman" w:hAnsi="Times New Roman" w:cs="Times New Roman"/>
          <w:kern w:val="3"/>
          <w:sz w:val="24"/>
          <w:szCs w:val="24"/>
          <w:lang w:eastAsia="tr-TR" w:bidi="hi-IN"/>
        </w:rPr>
      </w:pPr>
      <w:r w:rsidRPr="00C217F4">
        <w:rPr>
          <w:rFonts w:ascii="Times New Roman" w:eastAsia="Times New Roman" w:hAnsi="Times New Roman" w:cs="Times New Roman"/>
          <w:kern w:val="3"/>
          <w:sz w:val="24"/>
          <w:szCs w:val="24"/>
          <w:lang w:eastAsia="tr-TR" w:bidi="hi-IN"/>
        </w:rPr>
        <w:t>2.4.3.2. Hizmet Veren Kuruma Bağlı Faktörler</w:t>
      </w:r>
      <w:r w:rsidRPr="00C217F4">
        <w:rPr>
          <w:rFonts w:ascii="Times New Roman" w:eastAsia="Times New Roman" w:hAnsi="Times New Roman" w:cs="Times New Roman"/>
          <w:webHidden/>
          <w:kern w:val="3"/>
          <w:sz w:val="24"/>
          <w:szCs w:val="24"/>
          <w:lang w:eastAsia="tr-TR" w:bidi="hi-IN"/>
        </w:rPr>
        <w:tab/>
        <w:t>53</w:t>
      </w:r>
    </w:p>
    <w:p w:rsidR="00C217F4" w:rsidRPr="00C217F4" w:rsidRDefault="00C217F4" w:rsidP="00C217F4">
      <w:pPr>
        <w:tabs>
          <w:tab w:val="right" w:leader="dot" w:pos="8891"/>
        </w:tabs>
        <w:autoSpaceDN w:val="0"/>
        <w:spacing w:after="120" w:line="360" w:lineRule="auto"/>
        <w:ind w:left="567" w:right="284" w:hanging="567"/>
        <w:jc w:val="both"/>
        <w:textAlignment w:val="baseline"/>
        <w:rPr>
          <w:rFonts w:ascii="Times New Roman" w:eastAsia="Times New Roman" w:hAnsi="Times New Roman" w:cs="Times New Roman"/>
          <w:kern w:val="3"/>
          <w:sz w:val="24"/>
          <w:szCs w:val="24"/>
          <w:lang w:eastAsia="tr-TR" w:bidi="hi-IN"/>
        </w:rPr>
      </w:pPr>
      <w:r w:rsidRPr="00C217F4">
        <w:rPr>
          <w:rFonts w:ascii="Times New Roman" w:eastAsia="Times New Roman" w:hAnsi="Times New Roman" w:cs="Times New Roman"/>
          <w:kern w:val="3"/>
          <w:sz w:val="24"/>
          <w:szCs w:val="24"/>
          <w:lang w:eastAsia="tr-TR" w:bidi="hi-IN"/>
        </w:rPr>
        <w:t>2.4.3.2.1. Sağlık Personelleri ile Hasta Arasındaki Etkileşim</w:t>
      </w:r>
      <w:r w:rsidRPr="00C217F4">
        <w:rPr>
          <w:rFonts w:ascii="Times New Roman" w:eastAsia="Times New Roman" w:hAnsi="Times New Roman" w:cs="Times New Roman"/>
          <w:webHidden/>
          <w:kern w:val="3"/>
          <w:sz w:val="24"/>
          <w:szCs w:val="24"/>
          <w:lang w:eastAsia="tr-TR" w:bidi="hi-IN"/>
        </w:rPr>
        <w:tab/>
        <w:t>53</w:t>
      </w:r>
    </w:p>
    <w:p w:rsidR="00C217F4" w:rsidRPr="00C217F4" w:rsidRDefault="00C217F4" w:rsidP="00C217F4">
      <w:pPr>
        <w:tabs>
          <w:tab w:val="right" w:leader="dot" w:pos="8891"/>
        </w:tabs>
        <w:autoSpaceDN w:val="0"/>
        <w:spacing w:after="120" w:line="360" w:lineRule="auto"/>
        <w:ind w:left="567" w:right="284" w:hanging="567"/>
        <w:jc w:val="both"/>
        <w:textAlignment w:val="baseline"/>
        <w:rPr>
          <w:rFonts w:ascii="Times New Roman" w:eastAsia="Times New Roman" w:hAnsi="Times New Roman" w:cs="Times New Roman"/>
          <w:kern w:val="3"/>
          <w:sz w:val="24"/>
          <w:szCs w:val="24"/>
          <w:lang w:eastAsia="tr-TR" w:bidi="hi-IN"/>
        </w:rPr>
      </w:pPr>
      <w:r w:rsidRPr="00C217F4">
        <w:rPr>
          <w:rFonts w:ascii="Times New Roman" w:eastAsia="Times New Roman" w:hAnsi="Times New Roman" w:cs="Times New Roman"/>
          <w:kern w:val="3"/>
          <w:sz w:val="24"/>
          <w:szCs w:val="24"/>
          <w:lang w:eastAsia="tr-TR" w:bidi="hi-IN"/>
        </w:rPr>
        <w:t>2.4.3.2.2. Hasta - Hekim arasındaki Etkileşim</w:t>
      </w:r>
      <w:r w:rsidRPr="00C217F4">
        <w:rPr>
          <w:rFonts w:ascii="Times New Roman" w:eastAsia="Times New Roman" w:hAnsi="Times New Roman" w:cs="Times New Roman"/>
          <w:webHidden/>
          <w:kern w:val="3"/>
          <w:sz w:val="24"/>
          <w:szCs w:val="24"/>
          <w:lang w:eastAsia="tr-TR" w:bidi="hi-IN"/>
        </w:rPr>
        <w:tab/>
        <w:t>54</w:t>
      </w:r>
    </w:p>
    <w:p w:rsidR="00C217F4" w:rsidRPr="00C217F4" w:rsidRDefault="00C217F4" w:rsidP="00C217F4">
      <w:pPr>
        <w:tabs>
          <w:tab w:val="right" w:leader="dot" w:pos="8891"/>
        </w:tabs>
        <w:autoSpaceDN w:val="0"/>
        <w:spacing w:after="120" w:line="360" w:lineRule="auto"/>
        <w:ind w:left="567" w:right="284" w:hanging="567"/>
        <w:jc w:val="both"/>
        <w:textAlignment w:val="baseline"/>
        <w:rPr>
          <w:rFonts w:ascii="Times New Roman" w:eastAsia="Times New Roman" w:hAnsi="Times New Roman" w:cs="Times New Roman"/>
          <w:kern w:val="3"/>
          <w:sz w:val="24"/>
          <w:szCs w:val="24"/>
          <w:lang w:eastAsia="tr-TR" w:bidi="hi-IN"/>
        </w:rPr>
      </w:pPr>
      <w:r w:rsidRPr="00C217F4">
        <w:rPr>
          <w:rFonts w:ascii="Times New Roman" w:eastAsia="Times New Roman" w:hAnsi="Times New Roman" w:cs="Times New Roman"/>
          <w:kern w:val="3"/>
          <w:sz w:val="24"/>
          <w:szCs w:val="24"/>
          <w:lang w:eastAsia="tr-TR" w:bidi="hi-IN"/>
        </w:rPr>
        <w:t>2.4.3.2.3. Hasta - Hemşire Arasındaki Etkileşim</w:t>
      </w:r>
      <w:r w:rsidRPr="00C217F4">
        <w:rPr>
          <w:rFonts w:ascii="Times New Roman" w:eastAsia="Times New Roman" w:hAnsi="Times New Roman" w:cs="Times New Roman"/>
          <w:webHidden/>
          <w:kern w:val="3"/>
          <w:sz w:val="24"/>
          <w:szCs w:val="24"/>
          <w:lang w:eastAsia="tr-TR" w:bidi="hi-IN"/>
        </w:rPr>
        <w:tab/>
        <w:t>55</w:t>
      </w:r>
    </w:p>
    <w:p w:rsidR="00C217F4" w:rsidRPr="00C217F4" w:rsidRDefault="00C217F4" w:rsidP="00C217F4">
      <w:pPr>
        <w:tabs>
          <w:tab w:val="right" w:leader="dot" w:pos="8891"/>
        </w:tabs>
        <w:autoSpaceDN w:val="0"/>
        <w:spacing w:after="120" w:line="360" w:lineRule="auto"/>
        <w:ind w:left="567" w:right="284" w:hanging="567"/>
        <w:jc w:val="both"/>
        <w:textAlignment w:val="baseline"/>
        <w:rPr>
          <w:rFonts w:ascii="Times New Roman" w:eastAsia="Times New Roman" w:hAnsi="Times New Roman" w:cs="Times New Roman"/>
          <w:kern w:val="3"/>
          <w:sz w:val="24"/>
          <w:szCs w:val="24"/>
          <w:lang w:eastAsia="tr-TR" w:bidi="hi-IN"/>
        </w:rPr>
      </w:pPr>
      <w:r w:rsidRPr="00C217F4">
        <w:rPr>
          <w:rFonts w:ascii="Times New Roman" w:eastAsia="Times New Roman" w:hAnsi="Times New Roman" w:cs="Times New Roman"/>
          <w:kern w:val="3"/>
          <w:sz w:val="24"/>
          <w:szCs w:val="24"/>
          <w:lang w:eastAsia="tr-TR" w:bidi="hi-IN"/>
        </w:rPr>
        <w:t>2.4.3.2.4. Hastalara Yapılan Bilgilendirme</w:t>
      </w:r>
      <w:r w:rsidRPr="00C217F4">
        <w:rPr>
          <w:rFonts w:ascii="Times New Roman" w:eastAsia="Times New Roman" w:hAnsi="Times New Roman" w:cs="Times New Roman"/>
          <w:webHidden/>
          <w:kern w:val="3"/>
          <w:sz w:val="24"/>
          <w:szCs w:val="24"/>
          <w:lang w:eastAsia="tr-TR" w:bidi="hi-IN"/>
        </w:rPr>
        <w:tab/>
        <w:t>56</w:t>
      </w:r>
    </w:p>
    <w:p w:rsidR="00C217F4" w:rsidRPr="00C217F4" w:rsidRDefault="00C217F4" w:rsidP="00C217F4">
      <w:pPr>
        <w:tabs>
          <w:tab w:val="right" w:leader="dot" w:pos="8891"/>
        </w:tabs>
        <w:autoSpaceDN w:val="0"/>
        <w:spacing w:after="120" w:line="360" w:lineRule="auto"/>
        <w:ind w:left="567" w:right="284" w:hanging="567"/>
        <w:jc w:val="both"/>
        <w:textAlignment w:val="baseline"/>
        <w:rPr>
          <w:rFonts w:ascii="Times New Roman" w:eastAsia="Times New Roman" w:hAnsi="Times New Roman" w:cs="Times New Roman"/>
          <w:kern w:val="3"/>
          <w:sz w:val="24"/>
          <w:szCs w:val="24"/>
          <w:lang w:eastAsia="tr-TR" w:bidi="hi-IN"/>
        </w:rPr>
      </w:pPr>
      <w:r w:rsidRPr="00C217F4">
        <w:rPr>
          <w:rFonts w:ascii="Times New Roman" w:eastAsia="Times New Roman" w:hAnsi="Times New Roman" w:cs="Times New Roman"/>
          <w:kern w:val="3"/>
          <w:sz w:val="24"/>
          <w:szCs w:val="24"/>
          <w:lang w:eastAsia="tr-TR" w:bidi="hi-IN"/>
        </w:rPr>
        <w:t>2.4.3.2.5. Yeme – İçme Servisleri</w:t>
      </w:r>
      <w:r w:rsidRPr="00C217F4">
        <w:rPr>
          <w:rFonts w:ascii="Times New Roman" w:eastAsia="Times New Roman" w:hAnsi="Times New Roman" w:cs="Times New Roman"/>
          <w:webHidden/>
          <w:kern w:val="3"/>
          <w:sz w:val="24"/>
          <w:szCs w:val="24"/>
          <w:lang w:eastAsia="tr-TR" w:bidi="hi-IN"/>
        </w:rPr>
        <w:tab/>
        <w:t>56</w:t>
      </w:r>
    </w:p>
    <w:p w:rsidR="00C217F4" w:rsidRPr="00C217F4" w:rsidRDefault="00C217F4" w:rsidP="00C217F4">
      <w:pPr>
        <w:tabs>
          <w:tab w:val="right" w:leader="dot" w:pos="8891"/>
        </w:tabs>
        <w:autoSpaceDN w:val="0"/>
        <w:spacing w:after="120" w:line="360" w:lineRule="auto"/>
        <w:ind w:left="567" w:right="284" w:hanging="567"/>
        <w:jc w:val="both"/>
        <w:textAlignment w:val="baseline"/>
        <w:rPr>
          <w:rFonts w:ascii="Times New Roman" w:eastAsia="Times New Roman" w:hAnsi="Times New Roman" w:cs="Times New Roman"/>
          <w:kern w:val="3"/>
          <w:sz w:val="24"/>
          <w:szCs w:val="24"/>
          <w:lang w:eastAsia="tr-TR" w:bidi="hi-IN"/>
        </w:rPr>
      </w:pPr>
      <w:r w:rsidRPr="00C217F4">
        <w:rPr>
          <w:rFonts w:ascii="Times New Roman" w:eastAsia="Times New Roman" w:hAnsi="Times New Roman" w:cs="Times New Roman"/>
          <w:kern w:val="3"/>
          <w:sz w:val="24"/>
          <w:szCs w:val="24"/>
          <w:lang w:eastAsia="tr-TR" w:bidi="hi-IN"/>
        </w:rPr>
        <w:t>2.4.3.2.6. Fiziki ve Çevresel Koşullar</w:t>
      </w:r>
      <w:r w:rsidRPr="00C217F4">
        <w:rPr>
          <w:rFonts w:ascii="Times New Roman" w:eastAsia="Times New Roman" w:hAnsi="Times New Roman" w:cs="Times New Roman"/>
          <w:webHidden/>
          <w:kern w:val="3"/>
          <w:sz w:val="24"/>
          <w:szCs w:val="24"/>
          <w:lang w:eastAsia="tr-TR" w:bidi="hi-IN"/>
        </w:rPr>
        <w:tab/>
        <w:t>57</w:t>
      </w:r>
    </w:p>
    <w:p w:rsidR="00C217F4" w:rsidRPr="00C217F4" w:rsidRDefault="00C217F4" w:rsidP="00C217F4">
      <w:pPr>
        <w:tabs>
          <w:tab w:val="right" w:leader="dot" w:pos="8891"/>
        </w:tabs>
        <w:autoSpaceDN w:val="0"/>
        <w:spacing w:after="120" w:line="360" w:lineRule="auto"/>
        <w:ind w:left="567" w:right="284" w:hanging="567"/>
        <w:jc w:val="both"/>
        <w:textAlignment w:val="baseline"/>
        <w:rPr>
          <w:rFonts w:ascii="Times New Roman" w:eastAsia="Times New Roman" w:hAnsi="Times New Roman" w:cs="Times New Roman"/>
          <w:kern w:val="3"/>
          <w:sz w:val="24"/>
          <w:szCs w:val="24"/>
          <w:lang w:eastAsia="tr-TR" w:bidi="hi-IN"/>
        </w:rPr>
      </w:pPr>
      <w:r w:rsidRPr="00C217F4">
        <w:rPr>
          <w:rFonts w:ascii="Times New Roman" w:eastAsia="Times New Roman" w:hAnsi="Times New Roman" w:cs="Times New Roman"/>
          <w:kern w:val="3"/>
          <w:sz w:val="24"/>
          <w:szCs w:val="24"/>
          <w:lang w:eastAsia="tr-TR" w:bidi="hi-IN"/>
        </w:rPr>
        <w:t>2.4.3.2.7. Hastanelerde Olan Bekleme Süreleri</w:t>
      </w:r>
      <w:r w:rsidRPr="00C217F4">
        <w:rPr>
          <w:rFonts w:ascii="Times New Roman" w:eastAsia="Times New Roman" w:hAnsi="Times New Roman" w:cs="Times New Roman"/>
          <w:webHidden/>
          <w:kern w:val="3"/>
          <w:sz w:val="24"/>
          <w:szCs w:val="24"/>
          <w:lang w:eastAsia="tr-TR" w:bidi="hi-IN"/>
        </w:rPr>
        <w:tab/>
        <w:t>57</w:t>
      </w:r>
    </w:p>
    <w:p w:rsidR="00C217F4" w:rsidRPr="00C217F4" w:rsidRDefault="00C217F4" w:rsidP="00C217F4">
      <w:pPr>
        <w:tabs>
          <w:tab w:val="right" w:leader="dot" w:pos="8891"/>
        </w:tabs>
        <w:autoSpaceDN w:val="0"/>
        <w:spacing w:after="120" w:line="360" w:lineRule="auto"/>
        <w:ind w:left="567" w:right="284" w:hanging="567"/>
        <w:jc w:val="both"/>
        <w:textAlignment w:val="baseline"/>
        <w:rPr>
          <w:rFonts w:ascii="Times New Roman" w:eastAsia="Times New Roman" w:hAnsi="Times New Roman" w:cs="Times New Roman"/>
          <w:kern w:val="3"/>
          <w:sz w:val="24"/>
          <w:szCs w:val="24"/>
          <w:lang w:eastAsia="tr-TR" w:bidi="hi-IN"/>
        </w:rPr>
      </w:pPr>
      <w:r w:rsidRPr="00C217F4">
        <w:rPr>
          <w:rFonts w:ascii="Times New Roman" w:eastAsia="Times New Roman" w:hAnsi="Times New Roman" w:cs="Times New Roman"/>
          <w:kern w:val="3"/>
          <w:sz w:val="24"/>
          <w:szCs w:val="24"/>
          <w:lang w:eastAsia="tr-TR" w:bidi="hi-IN"/>
        </w:rPr>
        <w:t>2.4.3.2.8. Güven</w:t>
      </w:r>
      <w:r w:rsidRPr="00C217F4">
        <w:rPr>
          <w:rFonts w:ascii="Times New Roman" w:eastAsia="Times New Roman" w:hAnsi="Times New Roman" w:cs="Times New Roman"/>
          <w:webHidden/>
          <w:kern w:val="3"/>
          <w:sz w:val="24"/>
          <w:szCs w:val="24"/>
          <w:lang w:eastAsia="tr-TR" w:bidi="hi-IN"/>
        </w:rPr>
        <w:tab/>
        <w:t>57</w:t>
      </w:r>
    </w:p>
    <w:p w:rsidR="00C217F4" w:rsidRPr="00C217F4" w:rsidRDefault="00C217F4" w:rsidP="00C217F4">
      <w:pPr>
        <w:tabs>
          <w:tab w:val="right" w:leader="dot" w:pos="8891"/>
        </w:tabs>
        <w:autoSpaceDN w:val="0"/>
        <w:spacing w:after="120" w:line="360" w:lineRule="auto"/>
        <w:ind w:left="567" w:right="284" w:hanging="567"/>
        <w:jc w:val="both"/>
        <w:textAlignment w:val="baseline"/>
        <w:rPr>
          <w:rFonts w:ascii="Times New Roman" w:eastAsia="Times New Roman" w:hAnsi="Times New Roman" w:cs="Times New Roman"/>
          <w:kern w:val="3"/>
          <w:sz w:val="24"/>
          <w:szCs w:val="24"/>
          <w:lang w:eastAsia="tr-TR" w:bidi="hi-IN"/>
        </w:rPr>
      </w:pPr>
      <w:r w:rsidRPr="00C217F4">
        <w:rPr>
          <w:rFonts w:ascii="Times New Roman" w:eastAsia="Times New Roman" w:hAnsi="Times New Roman" w:cs="Times New Roman"/>
          <w:kern w:val="3"/>
          <w:sz w:val="24"/>
          <w:szCs w:val="24"/>
          <w:lang w:eastAsia="tr-TR" w:bidi="hi-IN"/>
        </w:rPr>
        <w:t>2.4.3.2.9. Ücret</w:t>
      </w:r>
      <w:r w:rsidRPr="00C217F4">
        <w:rPr>
          <w:rFonts w:ascii="Times New Roman" w:eastAsia="Times New Roman" w:hAnsi="Times New Roman" w:cs="Times New Roman"/>
          <w:webHidden/>
          <w:kern w:val="3"/>
          <w:sz w:val="24"/>
          <w:szCs w:val="24"/>
          <w:lang w:eastAsia="tr-TR" w:bidi="hi-IN"/>
        </w:rPr>
        <w:tab/>
        <w:t>58</w:t>
      </w:r>
    </w:p>
    <w:p w:rsidR="00C217F4" w:rsidRPr="00C217F4" w:rsidRDefault="00C217F4" w:rsidP="00C217F4">
      <w:pPr>
        <w:tabs>
          <w:tab w:val="right" w:leader="dot" w:pos="8891"/>
        </w:tabs>
        <w:autoSpaceDN w:val="0"/>
        <w:spacing w:after="120" w:line="360" w:lineRule="auto"/>
        <w:ind w:left="567" w:right="284" w:hanging="567"/>
        <w:jc w:val="both"/>
        <w:textAlignment w:val="baseline"/>
        <w:rPr>
          <w:rFonts w:ascii="Times New Roman" w:eastAsia="Times New Roman" w:hAnsi="Times New Roman" w:cs="Times New Roman"/>
          <w:kern w:val="3"/>
          <w:sz w:val="24"/>
          <w:szCs w:val="24"/>
          <w:lang w:eastAsia="tr-TR" w:bidi="hi-IN"/>
        </w:rPr>
      </w:pPr>
      <w:r w:rsidRPr="00C217F4">
        <w:rPr>
          <w:rFonts w:ascii="Times New Roman" w:eastAsia="Times New Roman" w:hAnsi="Times New Roman" w:cs="Times New Roman"/>
          <w:kern w:val="3"/>
          <w:sz w:val="24"/>
          <w:szCs w:val="24"/>
          <w:lang w:eastAsia="tr-TR" w:bidi="hi-IN"/>
        </w:rPr>
        <w:t>3. GEREÇ VE YÖNTEM</w:t>
      </w:r>
      <w:r w:rsidRPr="00C217F4">
        <w:rPr>
          <w:rFonts w:ascii="Times New Roman" w:eastAsia="Times New Roman" w:hAnsi="Times New Roman" w:cs="Times New Roman"/>
          <w:webHidden/>
          <w:kern w:val="3"/>
          <w:sz w:val="24"/>
          <w:szCs w:val="24"/>
          <w:lang w:eastAsia="tr-TR" w:bidi="hi-IN"/>
        </w:rPr>
        <w:tab/>
        <w:t>59</w:t>
      </w:r>
    </w:p>
    <w:p w:rsidR="00C217F4" w:rsidRPr="00C217F4" w:rsidRDefault="00C217F4" w:rsidP="00C217F4">
      <w:pPr>
        <w:tabs>
          <w:tab w:val="right" w:leader="dot" w:pos="8891"/>
        </w:tabs>
        <w:autoSpaceDN w:val="0"/>
        <w:spacing w:after="120" w:line="360" w:lineRule="auto"/>
        <w:ind w:left="567" w:right="284" w:hanging="567"/>
        <w:jc w:val="both"/>
        <w:textAlignment w:val="baseline"/>
        <w:rPr>
          <w:rFonts w:ascii="Times New Roman" w:eastAsia="Times New Roman" w:hAnsi="Times New Roman" w:cs="Times New Roman"/>
          <w:kern w:val="3"/>
          <w:sz w:val="24"/>
          <w:szCs w:val="24"/>
          <w:lang w:eastAsia="tr-TR" w:bidi="hi-IN"/>
        </w:rPr>
      </w:pPr>
      <w:r w:rsidRPr="00C217F4">
        <w:rPr>
          <w:rFonts w:ascii="Times New Roman" w:eastAsia="Times New Roman" w:hAnsi="Times New Roman" w:cs="Times New Roman"/>
          <w:kern w:val="3"/>
          <w:sz w:val="24"/>
          <w:szCs w:val="24"/>
          <w:lang w:eastAsia="tr-TR" w:bidi="hi-IN"/>
        </w:rPr>
        <w:t>3.1. Araştırmanın Amacı</w:t>
      </w:r>
      <w:r w:rsidRPr="00C217F4">
        <w:rPr>
          <w:rFonts w:ascii="Times New Roman" w:eastAsia="Times New Roman" w:hAnsi="Times New Roman" w:cs="Times New Roman"/>
          <w:webHidden/>
          <w:kern w:val="3"/>
          <w:sz w:val="24"/>
          <w:szCs w:val="24"/>
          <w:lang w:eastAsia="tr-TR" w:bidi="hi-IN"/>
        </w:rPr>
        <w:tab/>
        <w:t>59</w:t>
      </w:r>
    </w:p>
    <w:p w:rsidR="00C217F4" w:rsidRPr="00C217F4" w:rsidRDefault="00C217F4" w:rsidP="00C217F4">
      <w:pPr>
        <w:tabs>
          <w:tab w:val="right" w:leader="dot" w:pos="8891"/>
        </w:tabs>
        <w:autoSpaceDN w:val="0"/>
        <w:spacing w:after="120" w:line="360" w:lineRule="auto"/>
        <w:ind w:left="567" w:right="284" w:hanging="567"/>
        <w:jc w:val="both"/>
        <w:textAlignment w:val="baseline"/>
        <w:rPr>
          <w:rFonts w:ascii="Times New Roman" w:eastAsia="Times New Roman" w:hAnsi="Times New Roman" w:cs="Times New Roman"/>
          <w:kern w:val="3"/>
          <w:sz w:val="24"/>
          <w:szCs w:val="24"/>
          <w:lang w:eastAsia="tr-TR" w:bidi="hi-IN"/>
        </w:rPr>
      </w:pPr>
      <w:r w:rsidRPr="00C217F4">
        <w:rPr>
          <w:rFonts w:ascii="Times New Roman" w:eastAsia="Times New Roman" w:hAnsi="Times New Roman" w:cs="Times New Roman"/>
          <w:kern w:val="3"/>
          <w:sz w:val="24"/>
          <w:szCs w:val="24"/>
          <w:lang w:eastAsia="tr-TR" w:bidi="hi-IN"/>
        </w:rPr>
        <w:t>3.2. Araştırmanın Önemi</w:t>
      </w:r>
      <w:r w:rsidRPr="00C217F4">
        <w:rPr>
          <w:rFonts w:ascii="Times New Roman" w:eastAsia="Times New Roman" w:hAnsi="Times New Roman" w:cs="Times New Roman"/>
          <w:webHidden/>
          <w:kern w:val="3"/>
          <w:sz w:val="24"/>
          <w:szCs w:val="24"/>
          <w:lang w:eastAsia="tr-TR" w:bidi="hi-IN"/>
        </w:rPr>
        <w:tab/>
        <w:t>59</w:t>
      </w:r>
    </w:p>
    <w:p w:rsidR="00C217F4" w:rsidRPr="00C217F4" w:rsidRDefault="00C217F4" w:rsidP="00C217F4">
      <w:pPr>
        <w:tabs>
          <w:tab w:val="right" w:leader="dot" w:pos="8891"/>
        </w:tabs>
        <w:autoSpaceDN w:val="0"/>
        <w:spacing w:after="120" w:line="360" w:lineRule="auto"/>
        <w:ind w:left="567" w:right="284" w:hanging="567"/>
        <w:jc w:val="both"/>
        <w:textAlignment w:val="baseline"/>
        <w:rPr>
          <w:rFonts w:ascii="Times New Roman" w:eastAsia="Times New Roman" w:hAnsi="Times New Roman" w:cs="Times New Roman"/>
          <w:kern w:val="3"/>
          <w:sz w:val="24"/>
          <w:szCs w:val="24"/>
          <w:lang w:eastAsia="tr-TR" w:bidi="hi-IN"/>
        </w:rPr>
      </w:pPr>
      <w:r w:rsidRPr="00C217F4">
        <w:rPr>
          <w:rFonts w:ascii="Times New Roman" w:eastAsia="Times New Roman" w:hAnsi="Times New Roman" w:cs="Times New Roman"/>
          <w:kern w:val="3"/>
          <w:sz w:val="24"/>
          <w:szCs w:val="24"/>
          <w:lang w:eastAsia="tr-TR" w:bidi="hi-IN"/>
        </w:rPr>
        <w:t>3.3. Araştırmanın Evren ve Örneklemi</w:t>
      </w:r>
      <w:r w:rsidRPr="00C217F4">
        <w:rPr>
          <w:rFonts w:ascii="Times New Roman" w:eastAsia="Times New Roman" w:hAnsi="Times New Roman" w:cs="Times New Roman"/>
          <w:webHidden/>
          <w:kern w:val="3"/>
          <w:sz w:val="24"/>
          <w:szCs w:val="24"/>
          <w:lang w:eastAsia="tr-TR" w:bidi="hi-IN"/>
        </w:rPr>
        <w:tab/>
        <w:t>60</w:t>
      </w:r>
    </w:p>
    <w:p w:rsidR="00C217F4" w:rsidRPr="00C217F4" w:rsidRDefault="00C217F4" w:rsidP="00C217F4">
      <w:pPr>
        <w:tabs>
          <w:tab w:val="right" w:leader="dot" w:pos="8891"/>
        </w:tabs>
        <w:autoSpaceDN w:val="0"/>
        <w:spacing w:after="120" w:line="360" w:lineRule="auto"/>
        <w:ind w:left="567" w:right="284" w:hanging="567"/>
        <w:jc w:val="both"/>
        <w:textAlignment w:val="baseline"/>
        <w:rPr>
          <w:rFonts w:ascii="Times New Roman" w:eastAsia="Times New Roman" w:hAnsi="Times New Roman" w:cs="Times New Roman"/>
          <w:kern w:val="3"/>
          <w:sz w:val="24"/>
          <w:szCs w:val="24"/>
          <w:lang w:eastAsia="tr-TR" w:bidi="hi-IN"/>
        </w:rPr>
      </w:pPr>
      <w:r w:rsidRPr="00C217F4">
        <w:rPr>
          <w:rFonts w:ascii="Times New Roman" w:eastAsia="Times New Roman" w:hAnsi="Times New Roman" w:cs="Times New Roman"/>
          <w:kern w:val="3"/>
          <w:sz w:val="24"/>
          <w:szCs w:val="24"/>
          <w:lang w:eastAsia="tr-TR" w:bidi="hi-IN"/>
        </w:rPr>
        <w:t>3.4. Veri Toplama Aracı ve Yöntemi</w:t>
      </w:r>
      <w:r w:rsidRPr="00C217F4">
        <w:rPr>
          <w:rFonts w:ascii="Times New Roman" w:eastAsia="Times New Roman" w:hAnsi="Times New Roman" w:cs="Times New Roman"/>
          <w:webHidden/>
          <w:kern w:val="3"/>
          <w:sz w:val="24"/>
          <w:szCs w:val="24"/>
          <w:lang w:eastAsia="tr-TR" w:bidi="hi-IN"/>
        </w:rPr>
        <w:tab/>
        <w:t>61</w:t>
      </w:r>
    </w:p>
    <w:p w:rsidR="00C217F4" w:rsidRPr="00C217F4" w:rsidRDefault="00C217F4" w:rsidP="00C217F4">
      <w:pPr>
        <w:tabs>
          <w:tab w:val="right" w:leader="dot" w:pos="8891"/>
        </w:tabs>
        <w:autoSpaceDN w:val="0"/>
        <w:spacing w:after="120" w:line="360" w:lineRule="auto"/>
        <w:ind w:left="567" w:right="284" w:hanging="567"/>
        <w:jc w:val="both"/>
        <w:textAlignment w:val="baseline"/>
        <w:rPr>
          <w:rFonts w:ascii="Times New Roman" w:eastAsia="Times New Roman" w:hAnsi="Times New Roman" w:cs="Times New Roman"/>
          <w:kern w:val="3"/>
          <w:sz w:val="24"/>
          <w:szCs w:val="24"/>
          <w:lang w:eastAsia="tr-TR" w:bidi="hi-IN"/>
        </w:rPr>
      </w:pPr>
      <w:r w:rsidRPr="00C217F4">
        <w:rPr>
          <w:rFonts w:ascii="Times New Roman" w:eastAsia="Times New Roman" w:hAnsi="Times New Roman" w:cs="Times New Roman"/>
          <w:kern w:val="3"/>
          <w:sz w:val="24"/>
          <w:szCs w:val="24"/>
          <w:lang w:eastAsia="tr-TR" w:bidi="hi-IN"/>
        </w:rPr>
        <w:t>3.5. Verilerin Analizi</w:t>
      </w:r>
      <w:r w:rsidRPr="00C217F4">
        <w:rPr>
          <w:rFonts w:ascii="Times New Roman" w:eastAsia="Times New Roman" w:hAnsi="Times New Roman" w:cs="Times New Roman"/>
          <w:webHidden/>
          <w:kern w:val="3"/>
          <w:sz w:val="24"/>
          <w:szCs w:val="24"/>
          <w:lang w:eastAsia="tr-TR" w:bidi="hi-IN"/>
        </w:rPr>
        <w:tab/>
        <w:t>62</w:t>
      </w:r>
    </w:p>
    <w:p w:rsidR="00C217F4" w:rsidRPr="00C217F4" w:rsidRDefault="00C217F4" w:rsidP="00C217F4">
      <w:pPr>
        <w:tabs>
          <w:tab w:val="right" w:leader="dot" w:pos="8891"/>
        </w:tabs>
        <w:autoSpaceDN w:val="0"/>
        <w:spacing w:after="120" w:line="360" w:lineRule="auto"/>
        <w:ind w:left="567" w:right="284" w:hanging="567"/>
        <w:jc w:val="both"/>
        <w:textAlignment w:val="baseline"/>
        <w:rPr>
          <w:rFonts w:ascii="Times New Roman" w:eastAsia="Times New Roman" w:hAnsi="Times New Roman" w:cs="Times New Roman"/>
          <w:kern w:val="3"/>
          <w:sz w:val="24"/>
          <w:szCs w:val="24"/>
          <w:lang w:eastAsia="tr-TR" w:bidi="hi-IN"/>
        </w:rPr>
      </w:pPr>
      <w:r w:rsidRPr="00C217F4">
        <w:rPr>
          <w:rFonts w:ascii="Times New Roman" w:eastAsia="Times New Roman" w:hAnsi="Times New Roman" w:cs="Times New Roman"/>
          <w:kern w:val="3"/>
          <w:sz w:val="24"/>
          <w:szCs w:val="24"/>
          <w:lang w:eastAsia="tr-TR" w:bidi="hi-IN"/>
        </w:rPr>
        <w:t>3.6. Araştırmanın Hipotezleri</w:t>
      </w:r>
      <w:r w:rsidRPr="00C217F4">
        <w:rPr>
          <w:rFonts w:ascii="Times New Roman" w:eastAsia="Times New Roman" w:hAnsi="Times New Roman" w:cs="Times New Roman"/>
          <w:webHidden/>
          <w:kern w:val="3"/>
          <w:sz w:val="24"/>
          <w:szCs w:val="24"/>
          <w:lang w:eastAsia="tr-TR" w:bidi="hi-IN"/>
        </w:rPr>
        <w:tab/>
        <w:t>62</w:t>
      </w:r>
    </w:p>
    <w:p w:rsidR="00C217F4" w:rsidRPr="00C217F4" w:rsidRDefault="00C217F4" w:rsidP="00C217F4">
      <w:pPr>
        <w:tabs>
          <w:tab w:val="right" w:leader="dot" w:pos="8891"/>
        </w:tabs>
        <w:autoSpaceDN w:val="0"/>
        <w:spacing w:after="120" w:line="360" w:lineRule="auto"/>
        <w:ind w:left="567" w:right="284" w:hanging="567"/>
        <w:jc w:val="both"/>
        <w:textAlignment w:val="baseline"/>
        <w:rPr>
          <w:rFonts w:ascii="Times New Roman" w:eastAsia="Times New Roman" w:hAnsi="Times New Roman" w:cs="Times New Roman"/>
          <w:kern w:val="3"/>
          <w:sz w:val="24"/>
          <w:szCs w:val="24"/>
          <w:lang w:eastAsia="tr-TR" w:bidi="hi-IN"/>
        </w:rPr>
      </w:pPr>
      <w:r w:rsidRPr="00C217F4">
        <w:rPr>
          <w:rFonts w:ascii="Times New Roman" w:eastAsia="Times New Roman" w:hAnsi="Times New Roman" w:cs="Times New Roman"/>
          <w:kern w:val="3"/>
          <w:sz w:val="24"/>
          <w:szCs w:val="24"/>
          <w:lang w:eastAsia="tr-TR" w:bidi="hi-IN"/>
        </w:rPr>
        <w:t>4. BULGULAR</w:t>
      </w:r>
      <w:r w:rsidRPr="00C217F4">
        <w:rPr>
          <w:rFonts w:ascii="Times New Roman" w:eastAsia="Times New Roman" w:hAnsi="Times New Roman" w:cs="Times New Roman"/>
          <w:webHidden/>
          <w:kern w:val="3"/>
          <w:sz w:val="24"/>
          <w:szCs w:val="24"/>
          <w:lang w:eastAsia="tr-TR" w:bidi="hi-IN"/>
        </w:rPr>
        <w:tab/>
        <w:t>64</w:t>
      </w:r>
    </w:p>
    <w:p w:rsidR="00C217F4" w:rsidRPr="00C217F4" w:rsidRDefault="00C217F4" w:rsidP="00C217F4">
      <w:pPr>
        <w:tabs>
          <w:tab w:val="right" w:leader="dot" w:pos="8891"/>
        </w:tabs>
        <w:autoSpaceDN w:val="0"/>
        <w:spacing w:after="120" w:line="360" w:lineRule="auto"/>
        <w:ind w:left="567" w:right="284" w:hanging="567"/>
        <w:jc w:val="both"/>
        <w:textAlignment w:val="baseline"/>
        <w:rPr>
          <w:rFonts w:ascii="Times New Roman" w:eastAsia="Times New Roman" w:hAnsi="Times New Roman" w:cs="Times New Roman"/>
          <w:kern w:val="3"/>
          <w:sz w:val="24"/>
          <w:szCs w:val="24"/>
          <w:lang w:eastAsia="tr-TR" w:bidi="hi-IN"/>
        </w:rPr>
      </w:pPr>
      <w:r w:rsidRPr="00C217F4">
        <w:rPr>
          <w:rFonts w:ascii="Times New Roman" w:eastAsia="Times New Roman" w:hAnsi="Times New Roman" w:cs="Times New Roman"/>
          <w:kern w:val="3"/>
          <w:sz w:val="24"/>
          <w:szCs w:val="24"/>
          <w:lang w:eastAsia="tr-TR" w:bidi="hi-IN"/>
        </w:rPr>
        <w:t>4.1. İstatistiksel Analizler</w:t>
      </w:r>
      <w:r w:rsidRPr="00C217F4">
        <w:rPr>
          <w:rFonts w:ascii="Times New Roman" w:eastAsia="Times New Roman" w:hAnsi="Times New Roman" w:cs="Times New Roman"/>
          <w:webHidden/>
          <w:kern w:val="3"/>
          <w:sz w:val="24"/>
          <w:szCs w:val="24"/>
          <w:lang w:eastAsia="tr-TR" w:bidi="hi-IN"/>
        </w:rPr>
        <w:tab/>
        <w:t>65</w:t>
      </w:r>
    </w:p>
    <w:p w:rsidR="00C217F4" w:rsidRPr="00C217F4" w:rsidRDefault="00C217F4" w:rsidP="00C217F4">
      <w:pPr>
        <w:tabs>
          <w:tab w:val="right" w:leader="dot" w:pos="8891"/>
        </w:tabs>
        <w:autoSpaceDN w:val="0"/>
        <w:spacing w:after="120" w:line="360" w:lineRule="auto"/>
        <w:ind w:left="567" w:right="284" w:hanging="567"/>
        <w:jc w:val="both"/>
        <w:textAlignment w:val="baseline"/>
        <w:rPr>
          <w:rFonts w:ascii="Times New Roman" w:eastAsia="Times New Roman" w:hAnsi="Times New Roman" w:cs="Times New Roman"/>
          <w:kern w:val="3"/>
          <w:sz w:val="24"/>
          <w:szCs w:val="24"/>
          <w:lang w:eastAsia="tr-TR" w:bidi="hi-IN"/>
        </w:rPr>
      </w:pPr>
      <w:r w:rsidRPr="00C217F4">
        <w:rPr>
          <w:rFonts w:ascii="Times New Roman" w:eastAsia="Times New Roman" w:hAnsi="Times New Roman" w:cs="Times New Roman"/>
          <w:kern w:val="3"/>
          <w:sz w:val="24"/>
          <w:szCs w:val="24"/>
          <w:lang w:eastAsia="tr-TR" w:bidi="hi-IN"/>
        </w:rPr>
        <w:t>4.1.1. Araştırmaya Katılan Katılımcıların Frekans ve Yüzde Dağılımları</w:t>
      </w:r>
      <w:r w:rsidRPr="00C217F4">
        <w:rPr>
          <w:rFonts w:ascii="Times New Roman" w:eastAsia="Times New Roman" w:hAnsi="Times New Roman" w:cs="Times New Roman"/>
          <w:webHidden/>
          <w:kern w:val="3"/>
          <w:sz w:val="24"/>
          <w:szCs w:val="24"/>
          <w:lang w:eastAsia="tr-TR" w:bidi="hi-IN"/>
        </w:rPr>
        <w:tab/>
        <w:t>65</w:t>
      </w:r>
    </w:p>
    <w:p w:rsidR="00C217F4" w:rsidRPr="00C217F4" w:rsidRDefault="00C217F4" w:rsidP="00C217F4">
      <w:pPr>
        <w:tabs>
          <w:tab w:val="right" w:leader="dot" w:pos="8891"/>
        </w:tabs>
        <w:autoSpaceDN w:val="0"/>
        <w:spacing w:after="120" w:line="360" w:lineRule="auto"/>
        <w:ind w:left="567" w:right="284" w:hanging="567"/>
        <w:jc w:val="both"/>
        <w:textAlignment w:val="baseline"/>
        <w:rPr>
          <w:rFonts w:ascii="Times New Roman" w:eastAsia="Times New Roman" w:hAnsi="Times New Roman" w:cs="Times New Roman"/>
          <w:kern w:val="3"/>
          <w:sz w:val="24"/>
          <w:szCs w:val="24"/>
          <w:lang w:eastAsia="tr-TR" w:bidi="hi-IN"/>
        </w:rPr>
      </w:pPr>
      <w:r w:rsidRPr="00C217F4">
        <w:rPr>
          <w:rFonts w:ascii="Times New Roman" w:eastAsia="Times New Roman" w:hAnsi="Times New Roman" w:cs="Times New Roman"/>
          <w:kern w:val="3"/>
          <w:sz w:val="24"/>
          <w:szCs w:val="24"/>
          <w:lang w:eastAsia="tr-TR" w:bidi="hi-IN"/>
        </w:rPr>
        <w:t>4.1.2. Hizmet Kalitesinin Memnuniyet Üzerine Etkisine Ait İstatistik Sonuçları</w:t>
      </w:r>
      <w:r w:rsidRPr="00C217F4">
        <w:rPr>
          <w:rFonts w:ascii="Times New Roman" w:eastAsia="Times New Roman" w:hAnsi="Times New Roman" w:cs="Times New Roman"/>
          <w:webHidden/>
          <w:kern w:val="3"/>
          <w:sz w:val="24"/>
          <w:szCs w:val="24"/>
          <w:lang w:eastAsia="tr-TR" w:bidi="hi-IN"/>
        </w:rPr>
        <w:tab/>
        <w:t>68</w:t>
      </w:r>
    </w:p>
    <w:p w:rsidR="00C217F4" w:rsidRPr="00C217F4" w:rsidRDefault="00C217F4" w:rsidP="00C217F4">
      <w:pPr>
        <w:tabs>
          <w:tab w:val="right" w:leader="dot" w:pos="8891"/>
        </w:tabs>
        <w:autoSpaceDN w:val="0"/>
        <w:spacing w:after="120" w:line="360" w:lineRule="auto"/>
        <w:ind w:left="567" w:right="284" w:hanging="567"/>
        <w:jc w:val="both"/>
        <w:textAlignment w:val="baseline"/>
        <w:rPr>
          <w:rFonts w:ascii="Times New Roman" w:eastAsia="Times New Roman" w:hAnsi="Times New Roman" w:cs="Times New Roman"/>
          <w:kern w:val="3"/>
          <w:sz w:val="24"/>
          <w:szCs w:val="24"/>
          <w:lang w:eastAsia="tr-TR" w:bidi="hi-IN"/>
        </w:rPr>
      </w:pPr>
      <w:r w:rsidRPr="00C217F4">
        <w:rPr>
          <w:rFonts w:ascii="Times New Roman" w:eastAsia="Times New Roman" w:hAnsi="Times New Roman" w:cs="Times New Roman"/>
          <w:kern w:val="3"/>
          <w:sz w:val="24"/>
          <w:szCs w:val="24"/>
          <w:lang w:eastAsia="tr-TR" w:bidi="hi-IN"/>
        </w:rPr>
        <w:t>5. TARTIŞMA</w:t>
      </w:r>
      <w:r w:rsidRPr="00C217F4">
        <w:rPr>
          <w:rFonts w:ascii="Times New Roman" w:eastAsia="Times New Roman" w:hAnsi="Times New Roman" w:cs="Times New Roman"/>
          <w:webHidden/>
          <w:kern w:val="3"/>
          <w:sz w:val="24"/>
          <w:szCs w:val="24"/>
          <w:lang w:eastAsia="tr-TR" w:bidi="hi-IN"/>
        </w:rPr>
        <w:tab/>
        <w:t>86</w:t>
      </w:r>
    </w:p>
    <w:p w:rsidR="00C217F4" w:rsidRPr="00C217F4" w:rsidRDefault="00C217F4" w:rsidP="00C217F4">
      <w:pPr>
        <w:tabs>
          <w:tab w:val="right" w:leader="dot" w:pos="8891"/>
        </w:tabs>
        <w:autoSpaceDN w:val="0"/>
        <w:spacing w:after="120" w:line="360" w:lineRule="auto"/>
        <w:ind w:left="567" w:right="284" w:hanging="567"/>
        <w:jc w:val="both"/>
        <w:textAlignment w:val="baseline"/>
        <w:rPr>
          <w:rFonts w:ascii="Times New Roman" w:eastAsia="Times New Roman" w:hAnsi="Times New Roman" w:cs="Times New Roman"/>
          <w:kern w:val="3"/>
          <w:sz w:val="24"/>
          <w:szCs w:val="24"/>
          <w:lang w:eastAsia="tr-TR" w:bidi="hi-IN"/>
        </w:rPr>
      </w:pPr>
      <w:r w:rsidRPr="00C217F4">
        <w:rPr>
          <w:rFonts w:ascii="Times New Roman" w:eastAsia="Times New Roman" w:hAnsi="Times New Roman" w:cs="Times New Roman"/>
          <w:kern w:val="3"/>
          <w:sz w:val="24"/>
          <w:szCs w:val="24"/>
          <w:lang w:eastAsia="tr-TR" w:bidi="hi-IN"/>
        </w:rPr>
        <w:t>6. SONUÇ VE ÖNERİLER</w:t>
      </w:r>
      <w:r w:rsidRPr="00C217F4">
        <w:rPr>
          <w:rFonts w:ascii="Times New Roman" w:eastAsia="Times New Roman" w:hAnsi="Times New Roman" w:cs="Times New Roman"/>
          <w:webHidden/>
          <w:kern w:val="3"/>
          <w:sz w:val="24"/>
          <w:szCs w:val="24"/>
          <w:lang w:eastAsia="tr-TR" w:bidi="hi-IN"/>
        </w:rPr>
        <w:tab/>
        <w:t>90</w:t>
      </w:r>
    </w:p>
    <w:p w:rsidR="00C217F4" w:rsidRPr="00C217F4" w:rsidRDefault="00C217F4" w:rsidP="00C217F4">
      <w:pPr>
        <w:tabs>
          <w:tab w:val="right" w:leader="dot" w:pos="8891"/>
        </w:tabs>
        <w:autoSpaceDN w:val="0"/>
        <w:spacing w:after="120" w:line="360" w:lineRule="auto"/>
        <w:ind w:left="567" w:right="284" w:hanging="567"/>
        <w:jc w:val="both"/>
        <w:textAlignment w:val="baseline"/>
        <w:rPr>
          <w:rFonts w:ascii="Times New Roman" w:eastAsia="Times New Roman" w:hAnsi="Times New Roman" w:cs="Times New Roman"/>
          <w:kern w:val="3"/>
          <w:sz w:val="24"/>
          <w:szCs w:val="24"/>
          <w:lang w:eastAsia="tr-TR" w:bidi="hi-IN"/>
        </w:rPr>
      </w:pPr>
      <w:r w:rsidRPr="00C217F4">
        <w:rPr>
          <w:rFonts w:ascii="Times New Roman" w:eastAsia="Times New Roman" w:hAnsi="Times New Roman" w:cs="Times New Roman"/>
          <w:kern w:val="3"/>
          <w:sz w:val="24"/>
          <w:szCs w:val="24"/>
          <w:lang w:eastAsia="tr-TR" w:bidi="hi-IN"/>
        </w:rPr>
        <w:t>KAYNAKLAR</w:t>
      </w:r>
      <w:r w:rsidRPr="00C217F4">
        <w:rPr>
          <w:rFonts w:ascii="Times New Roman" w:eastAsia="Times New Roman" w:hAnsi="Times New Roman" w:cs="Times New Roman"/>
          <w:webHidden/>
          <w:kern w:val="3"/>
          <w:sz w:val="24"/>
          <w:szCs w:val="24"/>
          <w:lang w:eastAsia="tr-TR" w:bidi="hi-IN"/>
        </w:rPr>
        <w:tab/>
        <w:t>97</w:t>
      </w:r>
    </w:p>
    <w:p w:rsidR="00C217F4" w:rsidRPr="00C217F4" w:rsidRDefault="00C217F4" w:rsidP="00C217F4">
      <w:pPr>
        <w:tabs>
          <w:tab w:val="right" w:leader="dot" w:pos="8891"/>
        </w:tabs>
        <w:autoSpaceDN w:val="0"/>
        <w:spacing w:after="120" w:line="360" w:lineRule="auto"/>
        <w:ind w:left="567" w:right="284" w:hanging="567"/>
        <w:jc w:val="both"/>
        <w:textAlignment w:val="baseline"/>
        <w:rPr>
          <w:rFonts w:ascii="Times New Roman" w:eastAsia="Times New Roman" w:hAnsi="Times New Roman" w:cs="Times New Roman"/>
          <w:kern w:val="3"/>
          <w:sz w:val="24"/>
          <w:szCs w:val="24"/>
          <w:lang w:eastAsia="tr-TR" w:bidi="hi-IN"/>
        </w:rPr>
      </w:pPr>
      <w:r w:rsidRPr="00C217F4">
        <w:rPr>
          <w:rFonts w:ascii="Times New Roman" w:eastAsia="Times New Roman" w:hAnsi="Times New Roman" w:cs="Times New Roman"/>
          <w:kern w:val="3"/>
          <w:sz w:val="24"/>
          <w:szCs w:val="24"/>
          <w:lang w:eastAsia="tr-TR" w:bidi="hi-IN"/>
        </w:rPr>
        <w:t>EKLER</w:t>
      </w:r>
      <w:r w:rsidRPr="00C217F4">
        <w:rPr>
          <w:rFonts w:ascii="Times New Roman" w:eastAsia="Times New Roman" w:hAnsi="Times New Roman" w:cs="Times New Roman"/>
          <w:webHidden/>
          <w:kern w:val="3"/>
          <w:sz w:val="24"/>
          <w:szCs w:val="24"/>
          <w:lang w:eastAsia="tr-TR" w:bidi="hi-IN"/>
        </w:rPr>
        <w:tab/>
        <w:t>105</w:t>
      </w:r>
    </w:p>
    <w:p w:rsidR="00C217F4" w:rsidRPr="00C217F4" w:rsidRDefault="00C217F4" w:rsidP="00C217F4">
      <w:pPr>
        <w:tabs>
          <w:tab w:val="right" w:leader="dot" w:pos="8891"/>
        </w:tabs>
        <w:autoSpaceDN w:val="0"/>
        <w:spacing w:after="120" w:line="360" w:lineRule="auto"/>
        <w:ind w:left="567" w:right="284" w:hanging="567"/>
        <w:jc w:val="both"/>
        <w:textAlignment w:val="baseline"/>
        <w:rPr>
          <w:rFonts w:ascii="Times New Roman" w:eastAsia="Times New Roman" w:hAnsi="Times New Roman" w:cs="Times New Roman"/>
          <w:kern w:val="3"/>
          <w:sz w:val="24"/>
          <w:szCs w:val="24"/>
          <w:lang w:eastAsia="tr-TR" w:bidi="hi-IN"/>
        </w:rPr>
      </w:pPr>
      <w:r w:rsidRPr="00C217F4">
        <w:rPr>
          <w:rFonts w:ascii="Times New Roman" w:eastAsia="Times New Roman" w:hAnsi="Times New Roman" w:cs="Times New Roman"/>
          <w:kern w:val="3"/>
          <w:sz w:val="24"/>
          <w:szCs w:val="24"/>
          <w:lang w:eastAsia="tr-TR" w:bidi="hi-IN"/>
        </w:rPr>
        <w:lastRenderedPageBreak/>
        <w:t>Ek 1. Etik Kurul Onayı</w:t>
      </w:r>
      <w:r w:rsidRPr="00C217F4">
        <w:rPr>
          <w:rFonts w:ascii="Times New Roman" w:eastAsia="Times New Roman" w:hAnsi="Times New Roman" w:cs="Times New Roman"/>
          <w:webHidden/>
          <w:kern w:val="3"/>
          <w:sz w:val="24"/>
          <w:szCs w:val="24"/>
          <w:lang w:eastAsia="tr-TR" w:bidi="hi-IN"/>
        </w:rPr>
        <w:tab/>
        <w:t>105</w:t>
      </w:r>
    </w:p>
    <w:p w:rsidR="00C217F4" w:rsidRPr="00C217F4" w:rsidRDefault="00C217F4" w:rsidP="00C217F4">
      <w:pPr>
        <w:tabs>
          <w:tab w:val="right" w:leader="dot" w:pos="8891"/>
        </w:tabs>
        <w:autoSpaceDN w:val="0"/>
        <w:spacing w:after="120" w:line="360" w:lineRule="auto"/>
        <w:ind w:left="567" w:right="284" w:hanging="567"/>
        <w:jc w:val="both"/>
        <w:textAlignment w:val="baseline"/>
        <w:rPr>
          <w:rFonts w:ascii="Times New Roman" w:eastAsia="Times New Roman" w:hAnsi="Times New Roman" w:cs="Times New Roman"/>
          <w:kern w:val="3"/>
          <w:sz w:val="24"/>
          <w:szCs w:val="24"/>
          <w:lang w:eastAsia="tr-TR" w:bidi="hi-IN"/>
        </w:rPr>
      </w:pPr>
      <w:r w:rsidRPr="00C217F4">
        <w:rPr>
          <w:rFonts w:ascii="Times New Roman" w:eastAsia="Times New Roman" w:hAnsi="Times New Roman" w:cs="Times New Roman"/>
          <w:kern w:val="3"/>
          <w:sz w:val="24"/>
          <w:szCs w:val="24"/>
          <w:lang w:eastAsia="tr-TR" w:bidi="hi-IN"/>
        </w:rPr>
        <w:t>Ek 2. Anket Kullanım İzni</w:t>
      </w:r>
      <w:r w:rsidRPr="00C217F4">
        <w:rPr>
          <w:rFonts w:ascii="Times New Roman" w:eastAsia="Times New Roman" w:hAnsi="Times New Roman" w:cs="Times New Roman"/>
          <w:webHidden/>
          <w:kern w:val="3"/>
          <w:sz w:val="24"/>
          <w:szCs w:val="24"/>
          <w:lang w:eastAsia="tr-TR" w:bidi="hi-IN"/>
        </w:rPr>
        <w:tab/>
        <w:t>106</w:t>
      </w:r>
    </w:p>
    <w:p w:rsidR="00C217F4" w:rsidRPr="00C217F4" w:rsidRDefault="00C217F4" w:rsidP="00C217F4">
      <w:pPr>
        <w:tabs>
          <w:tab w:val="right" w:leader="dot" w:pos="8891"/>
        </w:tabs>
        <w:autoSpaceDN w:val="0"/>
        <w:spacing w:after="120" w:line="360" w:lineRule="auto"/>
        <w:ind w:left="567" w:right="284" w:hanging="567"/>
        <w:jc w:val="both"/>
        <w:textAlignment w:val="baseline"/>
        <w:rPr>
          <w:rFonts w:ascii="Times New Roman" w:eastAsia="Times New Roman" w:hAnsi="Times New Roman" w:cs="Times New Roman"/>
          <w:kern w:val="3"/>
          <w:sz w:val="24"/>
          <w:szCs w:val="24"/>
          <w:lang w:eastAsia="tr-TR" w:bidi="hi-IN"/>
        </w:rPr>
      </w:pPr>
      <w:r w:rsidRPr="00C217F4">
        <w:rPr>
          <w:rFonts w:ascii="Times New Roman" w:eastAsia="Times New Roman" w:hAnsi="Times New Roman" w:cs="Times New Roman"/>
          <w:kern w:val="3"/>
          <w:sz w:val="24"/>
          <w:szCs w:val="24"/>
          <w:lang w:eastAsia="tr-TR" w:bidi="hi-IN"/>
        </w:rPr>
        <w:t>Ek 3. Anket Formu</w:t>
      </w:r>
      <w:r w:rsidR="0079198B">
        <w:rPr>
          <w:rFonts w:ascii="Times New Roman" w:eastAsia="Times New Roman" w:hAnsi="Times New Roman" w:cs="Times New Roman"/>
          <w:kern w:val="3"/>
          <w:sz w:val="24"/>
          <w:szCs w:val="24"/>
          <w:lang w:eastAsia="tr-TR" w:bidi="hi-IN"/>
        </w:rPr>
        <w:t xml:space="preserve"> </w:t>
      </w:r>
      <w:r w:rsidRPr="00C217F4">
        <w:rPr>
          <w:rFonts w:ascii="Times New Roman" w:eastAsia="Times New Roman" w:hAnsi="Times New Roman" w:cs="Times New Roman"/>
          <w:kern w:val="3"/>
          <w:sz w:val="24"/>
          <w:szCs w:val="24"/>
          <w:lang w:eastAsia="tr-TR" w:bidi="hi-IN"/>
        </w:rPr>
        <w:t>(Türkçe)</w:t>
      </w:r>
      <w:r w:rsidRPr="00C217F4">
        <w:rPr>
          <w:rFonts w:ascii="Times New Roman" w:eastAsia="Times New Roman" w:hAnsi="Times New Roman" w:cs="Times New Roman"/>
          <w:webHidden/>
          <w:kern w:val="3"/>
          <w:sz w:val="24"/>
          <w:szCs w:val="24"/>
          <w:lang w:eastAsia="tr-TR" w:bidi="hi-IN"/>
        </w:rPr>
        <w:tab/>
        <w:t>107</w:t>
      </w:r>
    </w:p>
    <w:p w:rsidR="00C217F4" w:rsidRPr="00C217F4" w:rsidRDefault="00C217F4" w:rsidP="00C217F4">
      <w:pPr>
        <w:tabs>
          <w:tab w:val="right" w:leader="dot" w:pos="8891"/>
        </w:tabs>
        <w:autoSpaceDN w:val="0"/>
        <w:spacing w:after="120" w:line="360" w:lineRule="auto"/>
        <w:ind w:left="567" w:right="284" w:hanging="567"/>
        <w:jc w:val="both"/>
        <w:textAlignment w:val="baseline"/>
        <w:rPr>
          <w:rFonts w:ascii="Times New Roman" w:eastAsia="Times New Roman" w:hAnsi="Times New Roman" w:cs="Times New Roman"/>
          <w:kern w:val="3"/>
          <w:sz w:val="24"/>
          <w:szCs w:val="24"/>
          <w:lang w:eastAsia="tr-TR" w:bidi="hi-IN"/>
        </w:rPr>
      </w:pPr>
      <w:r w:rsidRPr="00CE56DB">
        <w:rPr>
          <w:rFonts w:ascii="Times New Roman" w:eastAsia="Times New Roman" w:hAnsi="Times New Roman" w:cs="Times New Roman"/>
          <w:kern w:val="3"/>
          <w:sz w:val="24"/>
          <w:szCs w:val="24"/>
          <w:lang w:eastAsia="tr-TR" w:bidi="hi-IN"/>
        </w:rPr>
        <w:t>Ek 4.</w:t>
      </w:r>
      <w:r w:rsidRPr="00C217F4">
        <w:rPr>
          <w:rFonts w:ascii="Times New Roman" w:eastAsia="Times New Roman" w:hAnsi="Times New Roman" w:cs="Times New Roman"/>
          <w:kern w:val="3"/>
          <w:sz w:val="24"/>
          <w:szCs w:val="24"/>
          <w:lang w:eastAsia="tr-TR" w:bidi="hi-IN"/>
        </w:rPr>
        <w:t xml:space="preserve"> Anket Formu</w:t>
      </w:r>
      <w:r w:rsidR="0079198B">
        <w:rPr>
          <w:rFonts w:ascii="Times New Roman" w:eastAsia="Times New Roman" w:hAnsi="Times New Roman" w:cs="Times New Roman"/>
          <w:kern w:val="3"/>
          <w:sz w:val="24"/>
          <w:szCs w:val="24"/>
          <w:lang w:eastAsia="tr-TR" w:bidi="hi-IN"/>
        </w:rPr>
        <w:t xml:space="preserve"> </w:t>
      </w:r>
      <w:r w:rsidRPr="00C217F4">
        <w:rPr>
          <w:rFonts w:ascii="Times New Roman" w:eastAsia="Times New Roman" w:hAnsi="Times New Roman" w:cs="Times New Roman"/>
          <w:kern w:val="3"/>
          <w:sz w:val="24"/>
          <w:szCs w:val="24"/>
          <w:lang w:eastAsia="tr-TR" w:bidi="hi-IN"/>
        </w:rPr>
        <w:t>(İngilizce)</w:t>
      </w:r>
      <w:r w:rsidRPr="00C217F4">
        <w:rPr>
          <w:rFonts w:ascii="Times New Roman" w:eastAsia="Times New Roman" w:hAnsi="Times New Roman" w:cs="Times New Roman"/>
          <w:webHidden/>
          <w:kern w:val="3"/>
          <w:sz w:val="24"/>
          <w:szCs w:val="24"/>
          <w:lang w:eastAsia="tr-TR" w:bidi="hi-IN"/>
        </w:rPr>
        <w:tab/>
        <w:t>111</w:t>
      </w:r>
    </w:p>
    <w:p w:rsidR="00C217F4" w:rsidRPr="00C217F4" w:rsidRDefault="00C217F4" w:rsidP="00C217F4">
      <w:pPr>
        <w:tabs>
          <w:tab w:val="right" w:leader="dot" w:pos="8891"/>
        </w:tabs>
        <w:autoSpaceDN w:val="0"/>
        <w:spacing w:after="120" w:line="360" w:lineRule="auto"/>
        <w:ind w:left="567" w:right="284" w:hanging="567"/>
        <w:jc w:val="both"/>
        <w:textAlignment w:val="baseline"/>
        <w:rPr>
          <w:rFonts w:ascii="Times New Roman" w:eastAsia="Times New Roman" w:hAnsi="Times New Roman" w:cs="Times New Roman"/>
          <w:kern w:val="3"/>
          <w:sz w:val="24"/>
          <w:szCs w:val="24"/>
          <w:lang w:eastAsia="tr-TR" w:bidi="hi-IN"/>
        </w:rPr>
      </w:pPr>
      <w:r w:rsidRPr="00C217F4">
        <w:rPr>
          <w:rFonts w:ascii="Times New Roman" w:hAnsi="Times New Roman" w:cs="Times New Roman"/>
          <w:kern w:val="3"/>
          <w:sz w:val="24"/>
          <w:szCs w:val="24"/>
          <w:lang w:eastAsia="tr-TR" w:bidi="hi-IN"/>
        </w:rPr>
        <w:t>BİLİMSEL ETİK BEYANI</w:t>
      </w:r>
      <w:r w:rsidRPr="00C217F4">
        <w:rPr>
          <w:rFonts w:ascii="Times New Roman" w:eastAsia="Times New Roman" w:hAnsi="Times New Roman" w:cs="Times New Roman"/>
          <w:webHidden/>
          <w:kern w:val="3"/>
          <w:sz w:val="24"/>
          <w:szCs w:val="24"/>
          <w:lang w:eastAsia="tr-TR" w:bidi="hi-IN"/>
        </w:rPr>
        <w:tab/>
        <w:t>11</w:t>
      </w:r>
      <w:r w:rsidR="00CE56DB">
        <w:rPr>
          <w:rFonts w:ascii="Times New Roman" w:eastAsia="Times New Roman" w:hAnsi="Times New Roman" w:cs="Times New Roman"/>
          <w:webHidden/>
          <w:kern w:val="3"/>
          <w:sz w:val="24"/>
          <w:szCs w:val="24"/>
          <w:lang w:eastAsia="tr-TR" w:bidi="hi-IN"/>
        </w:rPr>
        <w:t>5</w:t>
      </w:r>
    </w:p>
    <w:p w:rsidR="00C217F4" w:rsidRPr="00C217F4" w:rsidRDefault="00C217F4" w:rsidP="00C217F4">
      <w:pPr>
        <w:tabs>
          <w:tab w:val="right" w:leader="dot" w:pos="8891"/>
        </w:tabs>
        <w:autoSpaceDN w:val="0"/>
        <w:spacing w:after="120" w:line="360" w:lineRule="auto"/>
        <w:ind w:left="567" w:right="284" w:hanging="567"/>
        <w:jc w:val="both"/>
        <w:textAlignment w:val="baseline"/>
        <w:rPr>
          <w:rFonts w:ascii="Times New Roman" w:eastAsia="Times New Roman" w:hAnsi="Times New Roman" w:cs="Times New Roman"/>
          <w:kern w:val="3"/>
          <w:sz w:val="24"/>
          <w:szCs w:val="24"/>
          <w:lang w:eastAsia="tr-TR" w:bidi="hi-IN"/>
        </w:rPr>
      </w:pPr>
      <w:r w:rsidRPr="00C217F4">
        <w:rPr>
          <w:rFonts w:ascii="Times New Roman" w:hAnsi="Times New Roman" w:cs="Times New Roman"/>
          <w:kern w:val="3"/>
          <w:sz w:val="24"/>
          <w:szCs w:val="24"/>
          <w:lang w:eastAsia="tr-TR" w:bidi="hi-IN"/>
        </w:rPr>
        <w:t>ÖZ GEÇMİŞ</w:t>
      </w:r>
      <w:r w:rsidRPr="00C217F4">
        <w:rPr>
          <w:rFonts w:ascii="Times New Roman" w:eastAsia="Times New Roman" w:hAnsi="Times New Roman" w:cs="Times New Roman"/>
          <w:webHidden/>
          <w:kern w:val="3"/>
          <w:sz w:val="24"/>
          <w:szCs w:val="24"/>
          <w:lang w:eastAsia="tr-TR" w:bidi="hi-IN"/>
        </w:rPr>
        <w:tab/>
        <w:t>11</w:t>
      </w:r>
      <w:r w:rsidR="00CE56DB">
        <w:rPr>
          <w:rFonts w:ascii="Times New Roman" w:eastAsia="Times New Roman" w:hAnsi="Times New Roman" w:cs="Times New Roman"/>
          <w:webHidden/>
          <w:kern w:val="3"/>
          <w:sz w:val="24"/>
          <w:szCs w:val="24"/>
          <w:lang w:eastAsia="tr-TR" w:bidi="hi-IN"/>
        </w:rPr>
        <w:t>6</w:t>
      </w:r>
    </w:p>
    <w:p w:rsidR="000114E2" w:rsidRPr="000114E2" w:rsidRDefault="000114E2" w:rsidP="000114E2">
      <w:pPr>
        <w:spacing w:after="120" w:line="360" w:lineRule="auto"/>
        <w:ind w:firstLine="567"/>
        <w:jc w:val="both"/>
        <w:rPr>
          <w:rFonts w:ascii="Times New Roman" w:hAnsi="Times New Roman" w:cs="Times New Roman"/>
          <w:b/>
          <w:sz w:val="24"/>
          <w:szCs w:val="24"/>
        </w:rPr>
      </w:pPr>
    </w:p>
    <w:p w:rsidR="00523F0C" w:rsidRPr="000114E2" w:rsidRDefault="009D7AA7" w:rsidP="000114E2">
      <w:pPr>
        <w:spacing w:after="120" w:line="360" w:lineRule="auto"/>
        <w:ind w:firstLine="567"/>
        <w:jc w:val="both"/>
        <w:rPr>
          <w:rFonts w:ascii="Times New Roman" w:hAnsi="Times New Roman" w:cs="Times New Roman"/>
          <w:sz w:val="24"/>
          <w:szCs w:val="24"/>
        </w:rPr>
      </w:pPr>
      <w:r w:rsidRPr="000114E2">
        <w:rPr>
          <w:rFonts w:ascii="Times New Roman" w:hAnsi="Times New Roman" w:cs="Times New Roman"/>
          <w:sz w:val="24"/>
          <w:szCs w:val="24"/>
        </w:rPr>
        <w:br w:type="page"/>
      </w:r>
    </w:p>
    <w:p w:rsidR="00D05C37" w:rsidRPr="000114E2" w:rsidRDefault="00523F0C" w:rsidP="000114E2">
      <w:pPr>
        <w:spacing w:after="0" w:line="360" w:lineRule="auto"/>
        <w:jc w:val="center"/>
        <w:rPr>
          <w:rFonts w:ascii="Times New Roman" w:eastAsia="Calibri" w:hAnsi="Times New Roman" w:cs="Times New Roman"/>
          <w:b/>
          <w:sz w:val="28"/>
          <w:szCs w:val="24"/>
          <w:lang w:eastAsia="tr-TR"/>
        </w:rPr>
      </w:pPr>
      <w:bookmarkStart w:id="13" w:name="_Toc171941052"/>
      <w:r w:rsidRPr="000114E2">
        <w:rPr>
          <w:rFonts w:ascii="Times New Roman" w:eastAsia="Calibri" w:hAnsi="Times New Roman" w:cs="Times New Roman"/>
          <w:b/>
          <w:sz w:val="28"/>
          <w:szCs w:val="24"/>
          <w:lang w:eastAsia="tr-TR"/>
        </w:rPr>
        <w:lastRenderedPageBreak/>
        <w:t>SİMGELER VE KISALTMALAR DİZİNİ</w:t>
      </w:r>
      <w:bookmarkEnd w:id="13"/>
    </w:p>
    <w:p w:rsidR="00D50127" w:rsidRPr="000114E2" w:rsidRDefault="00D50127" w:rsidP="000114E2">
      <w:pPr>
        <w:spacing w:after="120" w:line="360" w:lineRule="auto"/>
        <w:ind w:firstLine="567"/>
        <w:jc w:val="both"/>
        <w:rPr>
          <w:rFonts w:ascii="Times New Roman" w:hAnsi="Times New Roman" w:cs="Times New Roman"/>
          <w:b/>
          <w:sz w:val="24"/>
          <w:szCs w:val="24"/>
        </w:rPr>
      </w:pPr>
    </w:p>
    <w:p w:rsidR="00D50127" w:rsidRPr="000114E2" w:rsidRDefault="00D50127" w:rsidP="000114E2">
      <w:pPr>
        <w:spacing w:after="120" w:line="360" w:lineRule="auto"/>
        <w:ind w:firstLine="567"/>
        <w:jc w:val="both"/>
        <w:rPr>
          <w:rFonts w:ascii="Times New Roman" w:hAnsi="Times New Roman" w:cs="Times New Roman"/>
          <w:b/>
          <w:sz w:val="24"/>
          <w:szCs w:val="24"/>
        </w:rPr>
      </w:pPr>
    </w:p>
    <w:p w:rsidR="000114E2" w:rsidRPr="000114E2" w:rsidRDefault="000114E2" w:rsidP="000114E2">
      <w:pPr>
        <w:tabs>
          <w:tab w:val="left" w:pos="1276"/>
        </w:tabs>
        <w:spacing w:after="120" w:line="360" w:lineRule="auto"/>
        <w:jc w:val="both"/>
        <w:rPr>
          <w:rFonts w:ascii="Times New Roman" w:hAnsi="Times New Roman" w:cs="Times New Roman"/>
          <w:sz w:val="24"/>
          <w:szCs w:val="24"/>
        </w:rPr>
      </w:pPr>
      <w:bookmarkStart w:id="14" w:name="_Toc168169533"/>
      <w:r w:rsidRPr="000114E2">
        <w:rPr>
          <w:rFonts w:ascii="Times New Roman" w:hAnsi="Times New Roman" w:cs="Times New Roman"/>
          <w:b/>
          <w:sz w:val="24"/>
          <w:szCs w:val="24"/>
        </w:rPr>
        <w:t>DSÖ</w:t>
      </w:r>
      <w:r>
        <w:rPr>
          <w:rFonts w:ascii="Times New Roman" w:hAnsi="Times New Roman" w:cs="Times New Roman"/>
          <w:b/>
          <w:sz w:val="24"/>
          <w:szCs w:val="24"/>
        </w:rPr>
        <w:tab/>
      </w:r>
      <w:r w:rsidRPr="000114E2">
        <w:rPr>
          <w:rFonts w:ascii="Times New Roman" w:hAnsi="Times New Roman" w:cs="Times New Roman"/>
          <w:b/>
          <w:sz w:val="24"/>
          <w:szCs w:val="24"/>
        </w:rPr>
        <w:t>:</w:t>
      </w:r>
      <w:r w:rsidRPr="000114E2">
        <w:rPr>
          <w:rFonts w:ascii="Times New Roman" w:hAnsi="Times New Roman" w:cs="Times New Roman"/>
          <w:sz w:val="24"/>
          <w:szCs w:val="24"/>
        </w:rPr>
        <w:t xml:space="preserve"> Dünya Sağlık Örgütü</w:t>
      </w:r>
      <w:bookmarkEnd w:id="14"/>
    </w:p>
    <w:p w:rsidR="000114E2" w:rsidRPr="000114E2" w:rsidRDefault="000114E2" w:rsidP="000114E2">
      <w:pPr>
        <w:tabs>
          <w:tab w:val="left" w:pos="1276"/>
        </w:tabs>
        <w:spacing w:after="120" w:line="360" w:lineRule="auto"/>
        <w:jc w:val="both"/>
        <w:rPr>
          <w:rFonts w:ascii="Times New Roman" w:hAnsi="Times New Roman" w:cs="Times New Roman"/>
          <w:sz w:val="24"/>
          <w:szCs w:val="24"/>
        </w:rPr>
      </w:pPr>
      <w:bookmarkStart w:id="15" w:name="_Toc168169534"/>
      <w:r w:rsidRPr="000114E2">
        <w:rPr>
          <w:rFonts w:ascii="Times New Roman" w:hAnsi="Times New Roman" w:cs="Times New Roman"/>
          <w:b/>
          <w:sz w:val="24"/>
          <w:szCs w:val="24"/>
        </w:rPr>
        <w:t>JCL</w:t>
      </w:r>
      <w:r>
        <w:rPr>
          <w:rFonts w:ascii="Times New Roman" w:hAnsi="Times New Roman" w:cs="Times New Roman"/>
          <w:sz w:val="24"/>
          <w:szCs w:val="24"/>
        </w:rPr>
        <w:tab/>
      </w:r>
      <w:r w:rsidRPr="000114E2">
        <w:rPr>
          <w:rFonts w:ascii="Times New Roman" w:hAnsi="Times New Roman" w:cs="Times New Roman"/>
          <w:b/>
          <w:sz w:val="24"/>
          <w:szCs w:val="24"/>
        </w:rPr>
        <w:t>:</w:t>
      </w:r>
      <w:r w:rsidRPr="000114E2">
        <w:rPr>
          <w:rFonts w:ascii="Times New Roman" w:hAnsi="Times New Roman" w:cs="Times New Roman"/>
          <w:sz w:val="24"/>
          <w:szCs w:val="24"/>
        </w:rPr>
        <w:t xml:space="preserve"> Joint Commission İnternational</w:t>
      </w:r>
      <w:bookmarkEnd w:id="15"/>
    </w:p>
    <w:p w:rsidR="000114E2" w:rsidRPr="000114E2" w:rsidRDefault="000114E2" w:rsidP="000114E2">
      <w:pPr>
        <w:tabs>
          <w:tab w:val="left" w:pos="1276"/>
        </w:tabs>
        <w:spacing w:after="120" w:line="360" w:lineRule="auto"/>
        <w:jc w:val="both"/>
        <w:rPr>
          <w:rFonts w:ascii="Times New Roman" w:hAnsi="Times New Roman" w:cs="Times New Roman"/>
          <w:sz w:val="24"/>
          <w:szCs w:val="24"/>
        </w:rPr>
      </w:pPr>
      <w:bookmarkStart w:id="16" w:name="_Toc168169535"/>
      <w:r w:rsidRPr="000114E2">
        <w:rPr>
          <w:rFonts w:ascii="Times New Roman" w:hAnsi="Times New Roman" w:cs="Times New Roman"/>
          <w:b/>
          <w:sz w:val="24"/>
          <w:szCs w:val="24"/>
        </w:rPr>
        <w:t>SPA</w:t>
      </w:r>
      <w:r>
        <w:rPr>
          <w:rFonts w:ascii="Times New Roman" w:hAnsi="Times New Roman" w:cs="Times New Roman"/>
          <w:b/>
          <w:sz w:val="24"/>
          <w:szCs w:val="24"/>
        </w:rPr>
        <w:tab/>
      </w:r>
      <w:r w:rsidRPr="000114E2">
        <w:rPr>
          <w:rFonts w:ascii="Times New Roman" w:hAnsi="Times New Roman" w:cs="Times New Roman"/>
          <w:b/>
          <w:sz w:val="24"/>
          <w:szCs w:val="24"/>
        </w:rPr>
        <w:t>:</w:t>
      </w:r>
      <w:r w:rsidRPr="000114E2">
        <w:rPr>
          <w:rFonts w:ascii="Times New Roman" w:hAnsi="Times New Roman" w:cs="Times New Roman"/>
          <w:sz w:val="24"/>
          <w:szCs w:val="24"/>
        </w:rPr>
        <w:t xml:space="preserve"> Salude</w:t>
      </w:r>
      <w:r w:rsidR="006428A9">
        <w:rPr>
          <w:rFonts w:ascii="Times New Roman" w:hAnsi="Times New Roman" w:cs="Times New Roman"/>
          <w:sz w:val="24"/>
          <w:szCs w:val="24"/>
        </w:rPr>
        <w:t xml:space="preserve"> </w:t>
      </w:r>
      <w:r w:rsidRPr="000114E2">
        <w:rPr>
          <w:rFonts w:ascii="Times New Roman" w:hAnsi="Times New Roman" w:cs="Times New Roman"/>
          <w:sz w:val="24"/>
          <w:szCs w:val="24"/>
        </w:rPr>
        <w:t>Par Aqua</w:t>
      </w:r>
      <w:bookmarkEnd w:id="16"/>
    </w:p>
    <w:p w:rsidR="000114E2" w:rsidRPr="000114E2" w:rsidRDefault="000114E2" w:rsidP="000114E2">
      <w:pPr>
        <w:tabs>
          <w:tab w:val="left" w:pos="1276"/>
        </w:tabs>
        <w:spacing w:after="120" w:line="360" w:lineRule="auto"/>
        <w:jc w:val="both"/>
        <w:rPr>
          <w:rFonts w:ascii="Times New Roman" w:hAnsi="Times New Roman" w:cs="Times New Roman"/>
          <w:sz w:val="24"/>
          <w:szCs w:val="24"/>
        </w:rPr>
      </w:pPr>
      <w:bookmarkStart w:id="17" w:name="_Toc168169536"/>
      <w:r w:rsidRPr="000114E2">
        <w:rPr>
          <w:rFonts w:ascii="Times New Roman" w:hAnsi="Times New Roman" w:cs="Times New Roman"/>
          <w:b/>
          <w:sz w:val="24"/>
          <w:szCs w:val="24"/>
        </w:rPr>
        <w:t>TURSAB</w:t>
      </w:r>
      <w:r>
        <w:rPr>
          <w:rFonts w:ascii="Times New Roman" w:hAnsi="Times New Roman" w:cs="Times New Roman"/>
          <w:b/>
          <w:sz w:val="24"/>
          <w:szCs w:val="24"/>
        </w:rPr>
        <w:tab/>
      </w:r>
      <w:r w:rsidRPr="000114E2">
        <w:rPr>
          <w:rFonts w:ascii="Times New Roman" w:hAnsi="Times New Roman" w:cs="Times New Roman"/>
          <w:b/>
          <w:sz w:val="24"/>
          <w:szCs w:val="24"/>
        </w:rPr>
        <w:t>:</w:t>
      </w:r>
      <w:r w:rsidRPr="000114E2">
        <w:rPr>
          <w:rFonts w:ascii="Times New Roman" w:hAnsi="Times New Roman" w:cs="Times New Roman"/>
          <w:sz w:val="24"/>
          <w:szCs w:val="24"/>
        </w:rPr>
        <w:t xml:space="preserve"> Türkiye Seyahat Acenteleri Derneği</w:t>
      </w:r>
      <w:bookmarkEnd w:id="17"/>
    </w:p>
    <w:p w:rsidR="000114E2" w:rsidRPr="000114E2" w:rsidRDefault="000114E2" w:rsidP="000114E2">
      <w:pPr>
        <w:tabs>
          <w:tab w:val="left" w:pos="1276"/>
        </w:tabs>
        <w:spacing w:after="120" w:line="360" w:lineRule="auto"/>
        <w:jc w:val="both"/>
        <w:rPr>
          <w:rFonts w:ascii="Times New Roman" w:hAnsi="Times New Roman" w:cs="Times New Roman"/>
          <w:sz w:val="24"/>
          <w:szCs w:val="24"/>
        </w:rPr>
      </w:pPr>
      <w:bookmarkStart w:id="18" w:name="_Toc168169537"/>
      <w:r w:rsidRPr="000114E2">
        <w:rPr>
          <w:rFonts w:ascii="Times New Roman" w:hAnsi="Times New Roman" w:cs="Times New Roman"/>
          <w:b/>
          <w:sz w:val="24"/>
          <w:szCs w:val="24"/>
        </w:rPr>
        <w:t>UNWTO</w:t>
      </w:r>
      <w:r>
        <w:rPr>
          <w:rFonts w:ascii="Times New Roman" w:hAnsi="Times New Roman" w:cs="Times New Roman"/>
          <w:b/>
          <w:sz w:val="24"/>
          <w:szCs w:val="24"/>
        </w:rPr>
        <w:tab/>
      </w:r>
      <w:r w:rsidRPr="000114E2">
        <w:rPr>
          <w:rFonts w:ascii="Times New Roman" w:hAnsi="Times New Roman" w:cs="Times New Roman"/>
          <w:b/>
          <w:sz w:val="24"/>
          <w:szCs w:val="24"/>
        </w:rPr>
        <w:t>:</w:t>
      </w:r>
      <w:r w:rsidRPr="000114E2">
        <w:rPr>
          <w:rFonts w:ascii="Times New Roman" w:hAnsi="Times New Roman" w:cs="Times New Roman"/>
          <w:sz w:val="24"/>
          <w:szCs w:val="24"/>
        </w:rPr>
        <w:t xml:space="preserve"> United Nations World Tourism Organization</w:t>
      </w:r>
      <w:bookmarkEnd w:id="18"/>
    </w:p>
    <w:p w:rsidR="000114E2" w:rsidRPr="000114E2" w:rsidRDefault="000114E2" w:rsidP="000114E2">
      <w:pPr>
        <w:tabs>
          <w:tab w:val="left" w:pos="1276"/>
        </w:tabs>
        <w:spacing w:after="120" w:line="360" w:lineRule="auto"/>
        <w:jc w:val="both"/>
        <w:rPr>
          <w:rFonts w:ascii="Times New Roman" w:hAnsi="Times New Roman" w:cs="Times New Roman"/>
          <w:sz w:val="24"/>
          <w:szCs w:val="24"/>
        </w:rPr>
      </w:pPr>
      <w:bookmarkStart w:id="19" w:name="_Toc168169538"/>
      <w:r w:rsidRPr="000114E2">
        <w:rPr>
          <w:rFonts w:ascii="Times New Roman" w:hAnsi="Times New Roman" w:cs="Times New Roman"/>
          <w:b/>
          <w:sz w:val="24"/>
          <w:szCs w:val="24"/>
        </w:rPr>
        <w:t>USHAŞ</w:t>
      </w:r>
      <w:r>
        <w:rPr>
          <w:rFonts w:ascii="Times New Roman" w:hAnsi="Times New Roman" w:cs="Times New Roman"/>
          <w:b/>
          <w:sz w:val="24"/>
          <w:szCs w:val="24"/>
        </w:rPr>
        <w:tab/>
      </w:r>
      <w:r w:rsidRPr="000114E2">
        <w:rPr>
          <w:rFonts w:ascii="Times New Roman" w:hAnsi="Times New Roman" w:cs="Times New Roman"/>
          <w:b/>
          <w:sz w:val="24"/>
          <w:szCs w:val="24"/>
        </w:rPr>
        <w:t>:</w:t>
      </w:r>
      <w:r w:rsidRPr="000114E2">
        <w:rPr>
          <w:rFonts w:ascii="Times New Roman" w:hAnsi="Times New Roman" w:cs="Times New Roman"/>
          <w:sz w:val="24"/>
          <w:szCs w:val="24"/>
        </w:rPr>
        <w:t xml:space="preserve"> Uluslararası Sağlık Hizmetleri Anonim Şirketi</w:t>
      </w:r>
      <w:bookmarkEnd w:id="19"/>
      <w:r w:rsidRPr="000114E2">
        <w:rPr>
          <w:rFonts w:ascii="Times New Roman" w:hAnsi="Times New Roman" w:cs="Times New Roman"/>
          <w:sz w:val="24"/>
          <w:szCs w:val="24"/>
        </w:rPr>
        <w:br w:type="page"/>
      </w:r>
    </w:p>
    <w:p w:rsidR="00D50127" w:rsidRPr="000114E2" w:rsidRDefault="00523F0C" w:rsidP="000114E2">
      <w:pPr>
        <w:spacing w:after="0" w:line="360" w:lineRule="auto"/>
        <w:jc w:val="center"/>
        <w:rPr>
          <w:rFonts w:ascii="Times New Roman" w:eastAsia="Calibri" w:hAnsi="Times New Roman" w:cs="Times New Roman"/>
          <w:b/>
          <w:sz w:val="28"/>
          <w:szCs w:val="24"/>
          <w:lang w:eastAsia="tr-TR"/>
        </w:rPr>
      </w:pPr>
      <w:bookmarkStart w:id="20" w:name="_Toc171941053"/>
      <w:r w:rsidRPr="000114E2">
        <w:rPr>
          <w:rFonts w:ascii="Times New Roman" w:eastAsia="Calibri" w:hAnsi="Times New Roman" w:cs="Times New Roman"/>
          <w:b/>
          <w:sz w:val="28"/>
          <w:szCs w:val="24"/>
          <w:lang w:eastAsia="tr-TR"/>
        </w:rPr>
        <w:lastRenderedPageBreak/>
        <w:t>ŞEKİLLER DİZİNİ</w:t>
      </w:r>
      <w:bookmarkEnd w:id="20"/>
    </w:p>
    <w:p w:rsidR="00D50127" w:rsidRPr="000114E2" w:rsidRDefault="00D50127" w:rsidP="000114E2">
      <w:pPr>
        <w:spacing w:after="120" w:line="360" w:lineRule="auto"/>
        <w:jc w:val="center"/>
        <w:rPr>
          <w:rFonts w:ascii="Times New Roman" w:eastAsia="Calibri" w:hAnsi="Times New Roman" w:cs="Times New Roman"/>
          <w:b/>
          <w:sz w:val="24"/>
          <w:szCs w:val="24"/>
          <w:lang w:eastAsia="tr-TR"/>
        </w:rPr>
      </w:pPr>
    </w:p>
    <w:p w:rsidR="000D1914" w:rsidRDefault="000D1914" w:rsidP="000114E2">
      <w:pPr>
        <w:spacing w:after="120" w:line="360" w:lineRule="auto"/>
        <w:jc w:val="center"/>
        <w:rPr>
          <w:rFonts w:ascii="Times New Roman" w:hAnsi="Times New Roman" w:cs="Times New Roman"/>
          <w:b/>
          <w:szCs w:val="24"/>
        </w:rPr>
      </w:pPr>
    </w:p>
    <w:p w:rsidR="00C217F4" w:rsidRPr="00C217F4" w:rsidRDefault="00C217F4" w:rsidP="00C217F4">
      <w:pPr>
        <w:tabs>
          <w:tab w:val="right" w:leader="dot" w:pos="8891"/>
        </w:tabs>
        <w:autoSpaceDN w:val="0"/>
        <w:spacing w:after="120" w:line="360" w:lineRule="auto"/>
        <w:ind w:left="567" w:right="284" w:hanging="567"/>
        <w:jc w:val="both"/>
        <w:textAlignment w:val="baseline"/>
        <w:rPr>
          <w:rFonts w:ascii="Times New Roman" w:eastAsia="Times New Roman" w:hAnsi="Times New Roman" w:cs="Times New Roman"/>
          <w:kern w:val="3"/>
          <w:sz w:val="24"/>
          <w:szCs w:val="24"/>
          <w:lang w:eastAsia="tr-TR" w:bidi="hi-IN"/>
        </w:rPr>
      </w:pPr>
      <w:r w:rsidRPr="00F77ABD">
        <w:rPr>
          <w:rFonts w:ascii="Times New Roman" w:eastAsia="Times New Roman" w:hAnsi="Times New Roman" w:cs="Times New Roman"/>
          <w:b/>
          <w:kern w:val="3"/>
          <w:sz w:val="24"/>
          <w:szCs w:val="24"/>
          <w:lang w:eastAsia="tr-TR" w:bidi="hi-IN"/>
        </w:rPr>
        <w:t>Şekil 1.</w:t>
      </w:r>
      <w:r w:rsidRPr="00C217F4">
        <w:rPr>
          <w:rFonts w:ascii="Times New Roman" w:eastAsia="Times New Roman" w:hAnsi="Times New Roman" w:cs="Times New Roman"/>
          <w:kern w:val="3"/>
          <w:sz w:val="24"/>
          <w:szCs w:val="24"/>
          <w:lang w:eastAsia="tr-TR" w:bidi="hi-IN"/>
        </w:rPr>
        <w:t xml:space="preserve"> Sağlık kavramının genel boyutları</w:t>
      </w:r>
      <w:r w:rsidRPr="00C217F4">
        <w:rPr>
          <w:rFonts w:ascii="Times New Roman" w:eastAsia="Times New Roman" w:hAnsi="Times New Roman" w:cs="Times New Roman"/>
          <w:webHidden/>
          <w:kern w:val="3"/>
          <w:sz w:val="24"/>
          <w:szCs w:val="24"/>
          <w:lang w:eastAsia="tr-TR" w:bidi="hi-IN"/>
        </w:rPr>
        <w:tab/>
        <w:t>4</w:t>
      </w:r>
    </w:p>
    <w:p w:rsidR="00C217F4" w:rsidRPr="00C217F4" w:rsidRDefault="00C217F4" w:rsidP="00C217F4">
      <w:pPr>
        <w:tabs>
          <w:tab w:val="right" w:leader="dot" w:pos="8891"/>
        </w:tabs>
        <w:autoSpaceDN w:val="0"/>
        <w:spacing w:after="120" w:line="360" w:lineRule="auto"/>
        <w:ind w:left="567" w:right="284" w:hanging="567"/>
        <w:jc w:val="both"/>
        <w:textAlignment w:val="baseline"/>
        <w:rPr>
          <w:rFonts w:ascii="Times New Roman" w:eastAsia="Times New Roman" w:hAnsi="Times New Roman" w:cs="Times New Roman"/>
          <w:kern w:val="3"/>
          <w:sz w:val="24"/>
          <w:szCs w:val="24"/>
          <w:lang w:eastAsia="tr-TR" w:bidi="hi-IN"/>
        </w:rPr>
      </w:pPr>
      <w:r w:rsidRPr="00F77ABD">
        <w:rPr>
          <w:rFonts w:ascii="Times New Roman" w:eastAsia="Times New Roman" w:hAnsi="Times New Roman" w:cs="Times New Roman"/>
          <w:b/>
          <w:kern w:val="3"/>
          <w:sz w:val="24"/>
          <w:szCs w:val="24"/>
          <w:lang w:eastAsia="tr-TR" w:bidi="hi-IN"/>
        </w:rPr>
        <w:t>Şekil 2.</w:t>
      </w:r>
      <w:r w:rsidRPr="00C217F4">
        <w:rPr>
          <w:rFonts w:ascii="Times New Roman" w:eastAsia="Times New Roman" w:hAnsi="Times New Roman" w:cs="Times New Roman"/>
          <w:kern w:val="3"/>
          <w:sz w:val="24"/>
          <w:szCs w:val="24"/>
          <w:lang w:eastAsia="tr-TR" w:bidi="hi-IN"/>
        </w:rPr>
        <w:t xml:space="preserve"> Sağlık hizmetlerinde sınıflandırma</w:t>
      </w:r>
      <w:r w:rsidRPr="00C217F4">
        <w:rPr>
          <w:rFonts w:ascii="Times New Roman" w:eastAsia="Times New Roman" w:hAnsi="Times New Roman" w:cs="Times New Roman"/>
          <w:webHidden/>
          <w:kern w:val="3"/>
          <w:sz w:val="24"/>
          <w:szCs w:val="24"/>
          <w:lang w:eastAsia="tr-TR" w:bidi="hi-IN"/>
        </w:rPr>
        <w:tab/>
        <w:t>7</w:t>
      </w:r>
    </w:p>
    <w:p w:rsidR="00C217F4" w:rsidRPr="00C217F4" w:rsidRDefault="00C217F4" w:rsidP="00C217F4">
      <w:pPr>
        <w:tabs>
          <w:tab w:val="right" w:leader="dot" w:pos="8891"/>
        </w:tabs>
        <w:autoSpaceDN w:val="0"/>
        <w:spacing w:after="120" w:line="360" w:lineRule="auto"/>
        <w:ind w:left="567" w:right="284" w:hanging="567"/>
        <w:jc w:val="both"/>
        <w:textAlignment w:val="baseline"/>
        <w:rPr>
          <w:rFonts w:ascii="Times New Roman" w:eastAsia="Times New Roman" w:hAnsi="Times New Roman" w:cs="Times New Roman"/>
          <w:kern w:val="3"/>
          <w:sz w:val="24"/>
          <w:szCs w:val="24"/>
          <w:lang w:eastAsia="tr-TR" w:bidi="hi-IN"/>
        </w:rPr>
      </w:pPr>
      <w:r w:rsidRPr="00F77ABD">
        <w:rPr>
          <w:rFonts w:ascii="Times New Roman" w:eastAsia="Times New Roman" w:hAnsi="Times New Roman" w:cs="Times New Roman"/>
          <w:b/>
          <w:kern w:val="3"/>
          <w:sz w:val="24"/>
          <w:szCs w:val="24"/>
          <w:lang w:eastAsia="tr-TR" w:bidi="hi-IN"/>
        </w:rPr>
        <w:t>Şekil 3.</w:t>
      </w:r>
      <w:r w:rsidRPr="00C217F4">
        <w:rPr>
          <w:rFonts w:ascii="Times New Roman" w:eastAsia="Times New Roman" w:hAnsi="Times New Roman" w:cs="Times New Roman"/>
          <w:kern w:val="3"/>
          <w:sz w:val="24"/>
          <w:szCs w:val="24"/>
          <w:lang w:eastAsia="tr-TR" w:bidi="hi-IN"/>
        </w:rPr>
        <w:t xml:space="preserve"> Sağlık hizmetlerinin sınıflandırılması</w:t>
      </w:r>
      <w:r w:rsidRPr="00C217F4">
        <w:rPr>
          <w:rFonts w:ascii="Times New Roman" w:eastAsia="Times New Roman" w:hAnsi="Times New Roman" w:cs="Times New Roman"/>
          <w:webHidden/>
          <w:kern w:val="3"/>
          <w:sz w:val="24"/>
          <w:szCs w:val="24"/>
          <w:lang w:eastAsia="tr-TR" w:bidi="hi-IN"/>
        </w:rPr>
        <w:tab/>
        <w:t>9</w:t>
      </w:r>
    </w:p>
    <w:p w:rsidR="00C217F4" w:rsidRPr="00C217F4" w:rsidRDefault="00C217F4" w:rsidP="00C217F4">
      <w:pPr>
        <w:tabs>
          <w:tab w:val="right" w:leader="dot" w:pos="8891"/>
        </w:tabs>
        <w:autoSpaceDN w:val="0"/>
        <w:spacing w:after="120" w:line="360" w:lineRule="auto"/>
        <w:ind w:left="567" w:right="284" w:hanging="567"/>
        <w:jc w:val="both"/>
        <w:textAlignment w:val="baseline"/>
        <w:rPr>
          <w:rFonts w:ascii="Times New Roman" w:eastAsia="Times New Roman" w:hAnsi="Times New Roman" w:cs="Times New Roman"/>
          <w:kern w:val="3"/>
          <w:sz w:val="24"/>
          <w:szCs w:val="24"/>
          <w:lang w:eastAsia="tr-TR" w:bidi="hi-IN"/>
        </w:rPr>
      </w:pPr>
      <w:r w:rsidRPr="00F77ABD">
        <w:rPr>
          <w:rFonts w:ascii="Times New Roman" w:eastAsia="Times New Roman" w:hAnsi="Times New Roman" w:cs="Times New Roman"/>
          <w:b/>
          <w:kern w:val="3"/>
          <w:sz w:val="24"/>
          <w:szCs w:val="24"/>
          <w:lang w:eastAsia="tr-TR" w:bidi="hi-IN"/>
        </w:rPr>
        <w:t>Şekil 4.</w:t>
      </w:r>
      <w:r w:rsidRPr="00C217F4">
        <w:rPr>
          <w:rFonts w:ascii="Times New Roman" w:eastAsia="Times New Roman" w:hAnsi="Times New Roman" w:cs="Times New Roman"/>
          <w:kern w:val="3"/>
          <w:sz w:val="24"/>
          <w:szCs w:val="24"/>
          <w:lang w:eastAsia="tr-TR" w:bidi="hi-IN"/>
        </w:rPr>
        <w:t xml:space="preserve"> Dünya’da sağlık turizmi faaliyeti gerçekleştiren ülkeler</w:t>
      </w:r>
      <w:r w:rsidRPr="00C217F4">
        <w:rPr>
          <w:rFonts w:ascii="Times New Roman" w:eastAsia="Times New Roman" w:hAnsi="Times New Roman" w:cs="Times New Roman"/>
          <w:webHidden/>
          <w:kern w:val="3"/>
          <w:sz w:val="24"/>
          <w:szCs w:val="24"/>
          <w:lang w:eastAsia="tr-TR" w:bidi="hi-IN"/>
        </w:rPr>
        <w:tab/>
        <w:t>23</w:t>
      </w:r>
    </w:p>
    <w:p w:rsidR="00C217F4" w:rsidRPr="00C217F4" w:rsidRDefault="00C217F4" w:rsidP="00C217F4">
      <w:pPr>
        <w:tabs>
          <w:tab w:val="right" w:leader="dot" w:pos="8891"/>
        </w:tabs>
        <w:autoSpaceDN w:val="0"/>
        <w:spacing w:after="120" w:line="360" w:lineRule="auto"/>
        <w:ind w:left="567" w:right="284" w:hanging="567"/>
        <w:jc w:val="both"/>
        <w:textAlignment w:val="baseline"/>
        <w:rPr>
          <w:rFonts w:ascii="Times New Roman" w:eastAsia="Times New Roman" w:hAnsi="Times New Roman" w:cs="Times New Roman"/>
          <w:kern w:val="3"/>
          <w:sz w:val="24"/>
          <w:szCs w:val="24"/>
          <w:lang w:eastAsia="tr-TR" w:bidi="hi-IN"/>
        </w:rPr>
      </w:pPr>
      <w:r w:rsidRPr="00F77ABD">
        <w:rPr>
          <w:rFonts w:ascii="Times New Roman" w:eastAsia="Times New Roman" w:hAnsi="Times New Roman" w:cs="Times New Roman"/>
          <w:b/>
          <w:kern w:val="3"/>
          <w:sz w:val="24"/>
          <w:szCs w:val="24"/>
          <w:lang w:eastAsia="tr-TR" w:bidi="hi-IN"/>
        </w:rPr>
        <w:t>Şekil 5.</w:t>
      </w:r>
      <w:r w:rsidRPr="00C217F4">
        <w:rPr>
          <w:rFonts w:ascii="Times New Roman" w:eastAsia="Times New Roman" w:hAnsi="Times New Roman" w:cs="Times New Roman"/>
          <w:kern w:val="3"/>
          <w:sz w:val="24"/>
          <w:szCs w:val="24"/>
          <w:lang w:eastAsia="tr-TR" w:bidi="hi-IN"/>
        </w:rPr>
        <w:t xml:space="preserve"> Türkiye’nin sağlık turizminde SWOT analizi</w:t>
      </w:r>
      <w:r w:rsidRPr="00C217F4">
        <w:rPr>
          <w:rFonts w:ascii="Times New Roman" w:eastAsia="Times New Roman" w:hAnsi="Times New Roman" w:cs="Times New Roman"/>
          <w:webHidden/>
          <w:kern w:val="3"/>
          <w:sz w:val="24"/>
          <w:szCs w:val="24"/>
          <w:lang w:eastAsia="tr-TR" w:bidi="hi-IN"/>
        </w:rPr>
        <w:tab/>
        <w:t>27</w:t>
      </w:r>
    </w:p>
    <w:p w:rsidR="00C217F4" w:rsidRPr="00C217F4" w:rsidRDefault="00C217F4" w:rsidP="00C217F4">
      <w:pPr>
        <w:tabs>
          <w:tab w:val="right" w:leader="dot" w:pos="8891"/>
        </w:tabs>
        <w:autoSpaceDN w:val="0"/>
        <w:spacing w:after="120" w:line="360" w:lineRule="auto"/>
        <w:ind w:left="567" w:right="284" w:hanging="567"/>
        <w:jc w:val="both"/>
        <w:textAlignment w:val="baseline"/>
        <w:rPr>
          <w:rFonts w:ascii="Times New Roman" w:eastAsia="Times New Roman" w:hAnsi="Times New Roman" w:cs="Times New Roman"/>
          <w:kern w:val="3"/>
          <w:sz w:val="24"/>
          <w:szCs w:val="24"/>
          <w:lang w:eastAsia="tr-TR" w:bidi="hi-IN"/>
        </w:rPr>
      </w:pPr>
      <w:r w:rsidRPr="00F77ABD">
        <w:rPr>
          <w:rFonts w:ascii="Times New Roman" w:eastAsia="Times New Roman" w:hAnsi="Times New Roman" w:cs="Times New Roman"/>
          <w:b/>
          <w:kern w:val="3"/>
          <w:sz w:val="24"/>
          <w:szCs w:val="24"/>
          <w:lang w:eastAsia="tr-TR" w:bidi="hi-IN"/>
        </w:rPr>
        <w:t>Şekil 6.</w:t>
      </w:r>
      <w:r w:rsidRPr="00C217F4">
        <w:rPr>
          <w:rFonts w:ascii="Times New Roman" w:eastAsia="Times New Roman" w:hAnsi="Times New Roman" w:cs="Times New Roman"/>
          <w:kern w:val="3"/>
          <w:sz w:val="24"/>
          <w:szCs w:val="24"/>
          <w:lang w:eastAsia="tr-TR" w:bidi="hi-IN"/>
        </w:rPr>
        <w:t xml:space="preserve"> Sağlık turizmi kapsamında ülkemize gelen turist sayısı</w:t>
      </w:r>
      <w:r w:rsidRPr="00C217F4">
        <w:rPr>
          <w:rFonts w:ascii="Times New Roman" w:eastAsia="Times New Roman" w:hAnsi="Times New Roman" w:cs="Times New Roman"/>
          <w:webHidden/>
          <w:kern w:val="3"/>
          <w:sz w:val="24"/>
          <w:szCs w:val="24"/>
          <w:lang w:eastAsia="tr-TR" w:bidi="hi-IN"/>
        </w:rPr>
        <w:tab/>
        <w:t>28</w:t>
      </w:r>
    </w:p>
    <w:p w:rsidR="00C217F4" w:rsidRPr="00C217F4" w:rsidRDefault="00C217F4" w:rsidP="00C217F4">
      <w:pPr>
        <w:tabs>
          <w:tab w:val="right" w:leader="dot" w:pos="8891"/>
        </w:tabs>
        <w:autoSpaceDN w:val="0"/>
        <w:spacing w:after="120" w:line="360" w:lineRule="auto"/>
        <w:ind w:left="567" w:right="284" w:hanging="567"/>
        <w:jc w:val="both"/>
        <w:textAlignment w:val="baseline"/>
        <w:rPr>
          <w:rFonts w:ascii="Times New Roman" w:eastAsia="Times New Roman" w:hAnsi="Times New Roman" w:cs="Times New Roman"/>
          <w:kern w:val="3"/>
          <w:sz w:val="24"/>
          <w:szCs w:val="24"/>
          <w:lang w:eastAsia="tr-TR" w:bidi="hi-IN"/>
        </w:rPr>
      </w:pPr>
      <w:r w:rsidRPr="00F77ABD">
        <w:rPr>
          <w:rFonts w:ascii="Times New Roman" w:eastAsia="Times New Roman" w:hAnsi="Times New Roman" w:cs="Times New Roman"/>
          <w:b/>
          <w:kern w:val="3"/>
          <w:sz w:val="24"/>
          <w:szCs w:val="24"/>
          <w:lang w:eastAsia="tr-TR" w:bidi="hi-IN"/>
        </w:rPr>
        <w:t>Şekil 7.</w:t>
      </w:r>
      <w:r w:rsidRPr="00C217F4">
        <w:rPr>
          <w:rFonts w:ascii="Times New Roman" w:eastAsia="Times New Roman" w:hAnsi="Times New Roman" w:cs="Times New Roman"/>
          <w:kern w:val="3"/>
          <w:sz w:val="24"/>
          <w:szCs w:val="24"/>
          <w:lang w:eastAsia="tr-TR" w:bidi="hi-IN"/>
        </w:rPr>
        <w:t xml:space="preserve"> Sağlık </w:t>
      </w:r>
      <w:r w:rsidR="00F77ABD" w:rsidRPr="00C217F4">
        <w:rPr>
          <w:rFonts w:ascii="Times New Roman" w:eastAsia="Times New Roman" w:hAnsi="Times New Roman" w:cs="Times New Roman"/>
          <w:kern w:val="3"/>
          <w:sz w:val="24"/>
          <w:szCs w:val="24"/>
          <w:lang w:eastAsia="tr-TR" w:bidi="hi-IN"/>
        </w:rPr>
        <w:t>turizmi kapsamında ülkemizin elde ettiği gelir</w:t>
      </w:r>
      <w:r w:rsidRPr="00C217F4">
        <w:rPr>
          <w:rFonts w:ascii="Times New Roman" w:eastAsia="Times New Roman" w:hAnsi="Times New Roman" w:cs="Times New Roman"/>
          <w:webHidden/>
          <w:kern w:val="3"/>
          <w:sz w:val="24"/>
          <w:szCs w:val="24"/>
          <w:lang w:eastAsia="tr-TR" w:bidi="hi-IN"/>
        </w:rPr>
        <w:tab/>
        <w:t>29</w:t>
      </w:r>
    </w:p>
    <w:p w:rsidR="00C217F4" w:rsidRPr="00C217F4" w:rsidRDefault="00C217F4" w:rsidP="00C217F4">
      <w:pPr>
        <w:tabs>
          <w:tab w:val="right" w:leader="dot" w:pos="8891"/>
        </w:tabs>
        <w:autoSpaceDN w:val="0"/>
        <w:spacing w:after="120" w:line="360" w:lineRule="auto"/>
        <w:ind w:left="567" w:right="284" w:hanging="567"/>
        <w:jc w:val="both"/>
        <w:textAlignment w:val="baseline"/>
        <w:rPr>
          <w:rFonts w:ascii="Times New Roman" w:eastAsia="Times New Roman" w:hAnsi="Times New Roman" w:cs="Times New Roman"/>
          <w:kern w:val="3"/>
          <w:sz w:val="24"/>
          <w:szCs w:val="24"/>
          <w:lang w:eastAsia="tr-TR" w:bidi="hi-IN"/>
        </w:rPr>
      </w:pPr>
      <w:r w:rsidRPr="00F77ABD">
        <w:rPr>
          <w:rFonts w:ascii="Times New Roman" w:eastAsia="Times New Roman" w:hAnsi="Times New Roman" w:cs="Times New Roman"/>
          <w:b/>
          <w:kern w:val="3"/>
          <w:sz w:val="24"/>
          <w:szCs w:val="24"/>
          <w:lang w:eastAsia="tr-TR" w:bidi="hi-IN"/>
        </w:rPr>
        <w:t>Şekil 8.</w:t>
      </w:r>
      <w:r w:rsidRPr="00C217F4">
        <w:rPr>
          <w:rFonts w:ascii="Times New Roman" w:eastAsia="Times New Roman" w:hAnsi="Times New Roman" w:cs="Times New Roman"/>
          <w:kern w:val="3"/>
          <w:sz w:val="24"/>
          <w:szCs w:val="24"/>
          <w:lang w:eastAsia="tr-TR" w:bidi="hi-IN"/>
        </w:rPr>
        <w:t xml:space="preserve"> Uluslararası hastaların geldikleri ülkelere göre dağılımı</w:t>
      </w:r>
      <w:r w:rsidRPr="00C217F4">
        <w:rPr>
          <w:rFonts w:ascii="Times New Roman" w:eastAsia="Times New Roman" w:hAnsi="Times New Roman" w:cs="Times New Roman"/>
          <w:webHidden/>
          <w:kern w:val="3"/>
          <w:sz w:val="24"/>
          <w:szCs w:val="24"/>
          <w:lang w:eastAsia="tr-TR" w:bidi="hi-IN"/>
        </w:rPr>
        <w:tab/>
        <w:t>30</w:t>
      </w:r>
    </w:p>
    <w:p w:rsidR="00C217F4" w:rsidRPr="00C217F4" w:rsidRDefault="00C217F4" w:rsidP="00C217F4">
      <w:pPr>
        <w:tabs>
          <w:tab w:val="right" w:leader="dot" w:pos="8891"/>
        </w:tabs>
        <w:autoSpaceDN w:val="0"/>
        <w:spacing w:after="120" w:line="360" w:lineRule="auto"/>
        <w:ind w:left="567" w:right="284" w:hanging="567"/>
        <w:jc w:val="both"/>
        <w:textAlignment w:val="baseline"/>
        <w:rPr>
          <w:rFonts w:ascii="Times New Roman" w:eastAsia="Times New Roman" w:hAnsi="Times New Roman" w:cs="Times New Roman"/>
          <w:kern w:val="3"/>
          <w:sz w:val="24"/>
          <w:szCs w:val="24"/>
          <w:lang w:eastAsia="tr-TR" w:bidi="hi-IN"/>
        </w:rPr>
      </w:pPr>
      <w:r w:rsidRPr="00F77ABD">
        <w:rPr>
          <w:rFonts w:ascii="Times New Roman" w:eastAsia="Times New Roman" w:hAnsi="Times New Roman" w:cs="Times New Roman"/>
          <w:b/>
          <w:kern w:val="3"/>
          <w:sz w:val="24"/>
          <w:szCs w:val="24"/>
          <w:lang w:eastAsia="tr-TR" w:bidi="hi-IN"/>
        </w:rPr>
        <w:t>Şekil 9.</w:t>
      </w:r>
      <w:r w:rsidRPr="00C217F4">
        <w:rPr>
          <w:rFonts w:ascii="Times New Roman" w:eastAsia="Times New Roman" w:hAnsi="Times New Roman" w:cs="Times New Roman"/>
          <w:kern w:val="3"/>
          <w:sz w:val="24"/>
          <w:szCs w:val="24"/>
          <w:lang w:eastAsia="tr-TR" w:bidi="hi-IN"/>
        </w:rPr>
        <w:t xml:space="preserve"> Dünya medikal turizm endeksi</w:t>
      </w:r>
      <w:r w:rsidRPr="00C217F4">
        <w:rPr>
          <w:rFonts w:ascii="Times New Roman" w:eastAsia="Times New Roman" w:hAnsi="Times New Roman" w:cs="Times New Roman"/>
          <w:webHidden/>
          <w:kern w:val="3"/>
          <w:sz w:val="24"/>
          <w:szCs w:val="24"/>
          <w:lang w:eastAsia="tr-TR" w:bidi="hi-IN"/>
        </w:rPr>
        <w:tab/>
        <w:t>38</w:t>
      </w:r>
    </w:p>
    <w:p w:rsidR="00C217F4" w:rsidRPr="00C217F4" w:rsidRDefault="00C217F4" w:rsidP="00C217F4">
      <w:pPr>
        <w:tabs>
          <w:tab w:val="right" w:leader="dot" w:pos="8891"/>
        </w:tabs>
        <w:autoSpaceDN w:val="0"/>
        <w:spacing w:after="120" w:line="360" w:lineRule="auto"/>
        <w:ind w:left="567" w:right="284" w:hanging="567"/>
        <w:jc w:val="both"/>
        <w:textAlignment w:val="baseline"/>
        <w:rPr>
          <w:rFonts w:ascii="Times New Roman" w:eastAsia="Times New Roman" w:hAnsi="Times New Roman" w:cs="Times New Roman"/>
          <w:kern w:val="3"/>
          <w:sz w:val="24"/>
          <w:szCs w:val="24"/>
          <w:lang w:eastAsia="tr-TR" w:bidi="hi-IN"/>
        </w:rPr>
      </w:pPr>
      <w:r w:rsidRPr="00F77ABD">
        <w:rPr>
          <w:rFonts w:ascii="Times New Roman" w:eastAsia="Times New Roman" w:hAnsi="Times New Roman" w:cs="Times New Roman"/>
          <w:b/>
          <w:kern w:val="3"/>
          <w:sz w:val="24"/>
          <w:szCs w:val="24"/>
          <w:lang w:eastAsia="tr-TR" w:bidi="hi-IN"/>
        </w:rPr>
        <w:t>Şekil 10</w:t>
      </w:r>
      <w:r w:rsidR="00F77ABD" w:rsidRPr="00F77ABD">
        <w:rPr>
          <w:rFonts w:ascii="Times New Roman" w:eastAsia="Times New Roman" w:hAnsi="Times New Roman" w:cs="Times New Roman"/>
          <w:b/>
          <w:kern w:val="3"/>
          <w:sz w:val="24"/>
          <w:szCs w:val="24"/>
          <w:lang w:eastAsia="tr-TR" w:bidi="hi-IN"/>
        </w:rPr>
        <w:t>.</w:t>
      </w:r>
      <w:r w:rsidRPr="00C217F4">
        <w:rPr>
          <w:rFonts w:ascii="Times New Roman" w:eastAsia="Times New Roman" w:hAnsi="Times New Roman" w:cs="Times New Roman"/>
          <w:kern w:val="3"/>
          <w:sz w:val="24"/>
          <w:szCs w:val="24"/>
          <w:lang w:eastAsia="tr-TR" w:bidi="hi-IN"/>
        </w:rPr>
        <w:t xml:space="preserve"> Medikal turizm alanında Türkiye’ye gelen hastaların dağılımı</w:t>
      </w:r>
      <w:r w:rsidRPr="00C217F4">
        <w:rPr>
          <w:rFonts w:ascii="Times New Roman" w:eastAsia="Times New Roman" w:hAnsi="Times New Roman" w:cs="Times New Roman"/>
          <w:webHidden/>
          <w:kern w:val="3"/>
          <w:sz w:val="24"/>
          <w:szCs w:val="24"/>
          <w:lang w:eastAsia="tr-TR" w:bidi="hi-IN"/>
        </w:rPr>
        <w:tab/>
        <w:t>41</w:t>
      </w:r>
    </w:p>
    <w:p w:rsidR="00C217F4" w:rsidRPr="00C217F4" w:rsidRDefault="00C217F4" w:rsidP="00C217F4">
      <w:pPr>
        <w:tabs>
          <w:tab w:val="right" w:leader="dot" w:pos="8891"/>
        </w:tabs>
        <w:autoSpaceDN w:val="0"/>
        <w:spacing w:after="120" w:line="360" w:lineRule="auto"/>
        <w:ind w:left="567" w:right="284" w:hanging="567"/>
        <w:jc w:val="both"/>
        <w:textAlignment w:val="baseline"/>
        <w:rPr>
          <w:rFonts w:ascii="Times New Roman" w:eastAsia="Times New Roman" w:hAnsi="Times New Roman" w:cs="Times New Roman"/>
          <w:kern w:val="3"/>
          <w:sz w:val="24"/>
          <w:szCs w:val="24"/>
          <w:lang w:eastAsia="tr-TR" w:bidi="hi-IN"/>
        </w:rPr>
      </w:pPr>
      <w:r w:rsidRPr="00F77ABD">
        <w:rPr>
          <w:rFonts w:ascii="Times New Roman" w:eastAsia="Times New Roman" w:hAnsi="Times New Roman" w:cs="Times New Roman"/>
          <w:b/>
          <w:kern w:val="3"/>
          <w:sz w:val="24"/>
          <w:szCs w:val="24"/>
          <w:lang w:eastAsia="tr-TR" w:bidi="hi-IN"/>
        </w:rPr>
        <w:t>Şekil 11.</w:t>
      </w:r>
      <w:r w:rsidRPr="00C217F4">
        <w:rPr>
          <w:rFonts w:ascii="Times New Roman" w:eastAsia="Times New Roman" w:hAnsi="Times New Roman" w:cs="Times New Roman"/>
          <w:kern w:val="3"/>
          <w:sz w:val="24"/>
          <w:szCs w:val="24"/>
          <w:lang w:eastAsia="tr-TR" w:bidi="hi-IN"/>
        </w:rPr>
        <w:t xml:space="preserve"> Türkiye'yi 2012 yılında gelen medikal turizm hastalarının ilk 10 ülkeye göre dağılımı</w:t>
      </w:r>
      <w:r w:rsidRPr="00C217F4">
        <w:rPr>
          <w:rFonts w:ascii="Times New Roman" w:eastAsia="Times New Roman" w:hAnsi="Times New Roman" w:cs="Times New Roman"/>
          <w:webHidden/>
          <w:kern w:val="3"/>
          <w:sz w:val="24"/>
          <w:szCs w:val="24"/>
          <w:lang w:eastAsia="tr-TR" w:bidi="hi-IN"/>
        </w:rPr>
        <w:tab/>
        <w:t>42</w:t>
      </w:r>
    </w:p>
    <w:p w:rsidR="00C217F4" w:rsidRPr="00C217F4" w:rsidRDefault="00C217F4" w:rsidP="00C217F4">
      <w:pPr>
        <w:tabs>
          <w:tab w:val="right" w:leader="dot" w:pos="8891"/>
        </w:tabs>
        <w:autoSpaceDN w:val="0"/>
        <w:spacing w:after="120" w:line="360" w:lineRule="auto"/>
        <w:ind w:left="567" w:right="284" w:hanging="567"/>
        <w:jc w:val="both"/>
        <w:textAlignment w:val="baseline"/>
        <w:rPr>
          <w:rFonts w:ascii="Times New Roman" w:eastAsia="Times New Roman" w:hAnsi="Times New Roman" w:cs="Times New Roman"/>
          <w:kern w:val="3"/>
          <w:sz w:val="24"/>
          <w:szCs w:val="24"/>
          <w:lang w:eastAsia="tr-TR" w:bidi="hi-IN"/>
        </w:rPr>
      </w:pPr>
      <w:r w:rsidRPr="00F77ABD">
        <w:rPr>
          <w:rFonts w:ascii="Times New Roman" w:eastAsia="Times New Roman" w:hAnsi="Times New Roman" w:cs="Times New Roman"/>
          <w:b/>
          <w:kern w:val="3"/>
          <w:sz w:val="24"/>
          <w:szCs w:val="24"/>
          <w:lang w:eastAsia="tr-TR" w:bidi="hi-IN"/>
        </w:rPr>
        <w:t>Şekil 12.</w:t>
      </w:r>
      <w:r w:rsidRPr="00C217F4">
        <w:rPr>
          <w:rFonts w:ascii="Times New Roman" w:eastAsia="Times New Roman" w:hAnsi="Times New Roman" w:cs="Times New Roman"/>
          <w:kern w:val="3"/>
          <w:sz w:val="24"/>
          <w:szCs w:val="24"/>
          <w:lang w:eastAsia="tr-TR" w:bidi="hi-IN"/>
        </w:rPr>
        <w:t xml:space="preserve"> Türkiye'ye 2012 yılında gelen medikal turizm hastalarının ilk 10 ile göre dağılımı</w:t>
      </w:r>
      <w:r w:rsidRPr="00C217F4">
        <w:rPr>
          <w:rFonts w:ascii="Times New Roman" w:eastAsia="Times New Roman" w:hAnsi="Times New Roman" w:cs="Times New Roman"/>
          <w:webHidden/>
          <w:kern w:val="3"/>
          <w:sz w:val="24"/>
          <w:szCs w:val="24"/>
          <w:lang w:eastAsia="tr-TR" w:bidi="hi-IN"/>
        </w:rPr>
        <w:tab/>
        <w:t>43</w:t>
      </w:r>
    </w:p>
    <w:p w:rsidR="00C217F4" w:rsidRPr="00C217F4" w:rsidRDefault="00C217F4" w:rsidP="00C217F4">
      <w:pPr>
        <w:tabs>
          <w:tab w:val="right" w:leader="dot" w:pos="8891"/>
        </w:tabs>
        <w:autoSpaceDN w:val="0"/>
        <w:spacing w:after="120" w:line="360" w:lineRule="auto"/>
        <w:ind w:left="567" w:right="284" w:hanging="567"/>
        <w:jc w:val="both"/>
        <w:textAlignment w:val="baseline"/>
        <w:rPr>
          <w:rFonts w:ascii="Times New Roman" w:eastAsia="Times New Roman" w:hAnsi="Times New Roman" w:cs="Times New Roman"/>
          <w:kern w:val="3"/>
          <w:sz w:val="24"/>
          <w:szCs w:val="24"/>
          <w:lang w:eastAsia="tr-TR" w:bidi="hi-IN"/>
        </w:rPr>
      </w:pPr>
      <w:r w:rsidRPr="00F77ABD">
        <w:rPr>
          <w:rFonts w:ascii="Times New Roman" w:eastAsia="Times New Roman" w:hAnsi="Times New Roman" w:cs="Times New Roman"/>
          <w:b/>
          <w:kern w:val="3"/>
          <w:sz w:val="24"/>
          <w:szCs w:val="24"/>
          <w:lang w:eastAsia="tr-TR" w:bidi="hi-IN"/>
        </w:rPr>
        <w:t>Şekil 13.</w:t>
      </w:r>
      <w:r w:rsidRPr="00C217F4">
        <w:rPr>
          <w:rFonts w:ascii="Times New Roman" w:eastAsia="Times New Roman" w:hAnsi="Times New Roman" w:cs="Times New Roman"/>
          <w:kern w:val="3"/>
          <w:sz w:val="24"/>
          <w:szCs w:val="24"/>
          <w:lang w:eastAsia="tr-TR" w:bidi="hi-IN"/>
        </w:rPr>
        <w:t xml:space="preserve"> Sağlık hizmetleri sınıfında yer alan müşteriler</w:t>
      </w:r>
      <w:r w:rsidRPr="00C217F4">
        <w:rPr>
          <w:rFonts w:ascii="Times New Roman" w:eastAsia="Times New Roman" w:hAnsi="Times New Roman" w:cs="Times New Roman"/>
          <w:webHidden/>
          <w:kern w:val="3"/>
          <w:sz w:val="24"/>
          <w:szCs w:val="24"/>
          <w:lang w:eastAsia="tr-TR" w:bidi="hi-IN"/>
        </w:rPr>
        <w:tab/>
        <w:t>45</w:t>
      </w:r>
    </w:p>
    <w:p w:rsidR="00C217F4" w:rsidRPr="00C217F4" w:rsidRDefault="00C217F4" w:rsidP="00C217F4">
      <w:pPr>
        <w:tabs>
          <w:tab w:val="right" w:leader="dot" w:pos="8891"/>
        </w:tabs>
        <w:autoSpaceDN w:val="0"/>
        <w:spacing w:after="120" w:line="360" w:lineRule="auto"/>
        <w:ind w:left="567" w:right="284" w:hanging="567"/>
        <w:jc w:val="both"/>
        <w:textAlignment w:val="baseline"/>
        <w:rPr>
          <w:rFonts w:ascii="Times New Roman" w:eastAsia="Times New Roman" w:hAnsi="Times New Roman" w:cs="Times New Roman"/>
          <w:kern w:val="3"/>
          <w:sz w:val="24"/>
          <w:szCs w:val="24"/>
          <w:lang w:eastAsia="tr-TR" w:bidi="hi-IN"/>
        </w:rPr>
      </w:pPr>
      <w:r w:rsidRPr="00F77ABD">
        <w:rPr>
          <w:rFonts w:ascii="Times New Roman" w:eastAsia="Times New Roman" w:hAnsi="Times New Roman" w:cs="Times New Roman"/>
          <w:b/>
          <w:kern w:val="3"/>
          <w:sz w:val="24"/>
          <w:szCs w:val="24"/>
          <w:lang w:eastAsia="tr-TR" w:bidi="hi-IN"/>
        </w:rPr>
        <w:t>Şekil 14.</w:t>
      </w:r>
      <w:r w:rsidRPr="00C217F4">
        <w:rPr>
          <w:rFonts w:ascii="Times New Roman" w:eastAsia="Times New Roman" w:hAnsi="Times New Roman" w:cs="Times New Roman"/>
          <w:kern w:val="3"/>
          <w:sz w:val="24"/>
          <w:szCs w:val="24"/>
          <w:lang w:eastAsia="tr-TR" w:bidi="hi-IN"/>
        </w:rPr>
        <w:t xml:space="preserve"> Hasta memnuniyetini etkileyen faktörler</w:t>
      </w:r>
      <w:r w:rsidRPr="00C217F4">
        <w:rPr>
          <w:rFonts w:ascii="Times New Roman" w:eastAsia="Times New Roman" w:hAnsi="Times New Roman" w:cs="Times New Roman"/>
          <w:webHidden/>
          <w:kern w:val="3"/>
          <w:sz w:val="24"/>
          <w:szCs w:val="24"/>
          <w:lang w:eastAsia="tr-TR" w:bidi="hi-IN"/>
        </w:rPr>
        <w:tab/>
        <w:t>51</w:t>
      </w:r>
    </w:p>
    <w:p w:rsidR="00C217F4" w:rsidRPr="00C217F4" w:rsidRDefault="00C217F4" w:rsidP="00C217F4">
      <w:pPr>
        <w:tabs>
          <w:tab w:val="right" w:leader="dot" w:pos="8891"/>
        </w:tabs>
        <w:autoSpaceDN w:val="0"/>
        <w:spacing w:after="120" w:line="360" w:lineRule="auto"/>
        <w:ind w:left="567" w:right="284" w:hanging="567"/>
        <w:jc w:val="both"/>
        <w:textAlignment w:val="baseline"/>
        <w:rPr>
          <w:rFonts w:ascii="Times New Roman" w:eastAsia="Times New Roman" w:hAnsi="Times New Roman" w:cs="Times New Roman"/>
          <w:kern w:val="3"/>
          <w:sz w:val="24"/>
          <w:szCs w:val="24"/>
          <w:lang w:eastAsia="tr-TR" w:bidi="hi-IN"/>
        </w:rPr>
      </w:pPr>
      <w:r w:rsidRPr="00F77ABD">
        <w:rPr>
          <w:rFonts w:ascii="Times New Roman" w:eastAsia="Times New Roman" w:hAnsi="Times New Roman" w:cs="Times New Roman"/>
          <w:b/>
          <w:kern w:val="3"/>
          <w:sz w:val="24"/>
          <w:szCs w:val="24"/>
          <w:lang w:eastAsia="tr-TR" w:bidi="hi-IN"/>
        </w:rPr>
        <w:t>Şekil 15.</w:t>
      </w:r>
      <w:r w:rsidRPr="00C217F4">
        <w:rPr>
          <w:rFonts w:ascii="Times New Roman" w:eastAsia="Times New Roman" w:hAnsi="Times New Roman" w:cs="Times New Roman"/>
          <w:kern w:val="3"/>
          <w:sz w:val="24"/>
          <w:szCs w:val="24"/>
          <w:lang w:eastAsia="tr-TR" w:bidi="hi-IN"/>
        </w:rPr>
        <w:t xml:space="preserve"> Katılımcıların hizmet kalitesi-hasta memnuniyeti ölçeği puanlarının dağılımına ait çubuk grafiği.</w:t>
      </w:r>
      <w:r w:rsidRPr="00C217F4">
        <w:rPr>
          <w:rFonts w:ascii="Times New Roman" w:eastAsia="Times New Roman" w:hAnsi="Times New Roman" w:cs="Times New Roman"/>
          <w:webHidden/>
          <w:kern w:val="3"/>
          <w:sz w:val="24"/>
          <w:szCs w:val="24"/>
          <w:lang w:eastAsia="tr-TR" w:bidi="hi-IN"/>
        </w:rPr>
        <w:tab/>
        <w:t>77</w:t>
      </w:r>
    </w:p>
    <w:p w:rsidR="00C217F4" w:rsidRPr="000114E2" w:rsidRDefault="00C217F4" w:rsidP="000114E2">
      <w:pPr>
        <w:spacing w:after="120" w:line="360" w:lineRule="auto"/>
        <w:jc w:val="center"/>
        <w:rPr>
          <w:rFonts w:ascii="Times New Roman" w:hAnsi="Times New Roman" w:cs="Times New Roman"/>
          <w:b/>
          <w:szCs w:val="24"/>
        </w:rPr>
      </w:pPr>
    </w:p>
    <w:p w:rsidR="000114E2" w:rsidRPr="000114E2" w:rsidRDefault="000114E2" w:rsidP="000114E2">
      <w:pPr>
        <w:spacing w:after="120" w:line="360" w:lineRule="auto"/>
        <w:ind w:firstLine="567"/>
        <w:jc w:val="both"/>
        <w:rPr>
          <w:rFonts w:ascii="Times New Roman" w:hAnsi="Times New Roman" w:cs="Times New Roman"/>
          <w:b/>
          <w:sz w:val="24"/>
          <w:szCs w:val="24"/>
        </w:rPr>
      </w:pPr>
      <w:r w:rsidRPr="000114E2">
        <w:rPr>
          <w:rFonts w:ascii="Times New Roman" w:hAnsi="Times New Roman" w:cs="Times New Roman"/>
          <w:b/>
          <w:sz w:val="24"/>
          <w:szCs w:val="24"/>
        </w:rPr>
        <w:br w:type="page"/>
      </w:r>
    </w:p>
    <w:p w:rsidR="00D50127" w:rsidRPr="000114E2" w:rsidRDefault="00523F0C" w:rsidP="000114E2">
      <w:pPr>
        <w:spacing w:after="0" w:line="360" w:lineRule="auto"/>
        <w:jc w:val="center"/>
        <w:rPr>
          <w:rFonts w:ascii="Times New Roman" w:eastAsia="Calibri" w:hAnsi="Times New Roman" w:cs="Times New Roman"/>
          <w:b/>
          <w:sz w:val="28"/>
          <w:szCs w:val="24"/>
          <w:lang w:eastAsia="tr-TR"/>
        </w:rPr>
      </w:pPr>
      <w:bookmarkStart w:id="21" w:name="_Toc171941054"/>
      <w:r w:rsidRPr="000114E2">
        <w:rPr>
          <w:rFonts w:ascii="Times New Roman" w:eastAsia="Calibri" w:hAnsi="Times New Roman" w:cs="Times New Roman"/>
          <w:b/>
          <w:sz w:val="28"/>
          <w:szCs w:val="24"/>
          <w:lang w:eastAsia="tr-TR"/>
        </w:rPr>
        <w:lastRenderedPageBreak/>
        <w:t>TABLOLAR DİZİNİ</w:t>
      </w:r>
      <w:bookmarkEnd w:id="21"/>
    </w:p>
    <w:p w:rsidR="00523F0C" w:rsidRPr="000114E2" w:rsidRDefault="00523F0C" w:rsidP="000114E2">
      <w:pPr>
        <w:pStyle w:val="ekillerTablosu"/>
        <w:tabs>
          <w:tab w:val="right" w:leader="dot" w:pos="9740"/>
        </w:tabs>
        <w:spacing w:after="120" w:line="360" w:lineRule="auto"/>
        <w:jc w:val="center"/>
        <w:rPr>
          <w:rFonts w:ascii="Times New Roman" w:hAnsi="Times New Roman" w:cs="Times New Roman"/>
          <w:sz w:val="24"/>
          <w:szCs w:val="24"/>
        </w:rPr>
      </w:pPr>
    </w:p>
    <w:p w:rsidR="000114E2" w:rsidRDefault="000114E2" w:rsidP="000114E2">
      <w:pPr>
        <w:spacing w:after="120" w:line="360" w:lineRule="auto"/>
        <w:jc w:val="center"/>
        <w:rPr>
          <w:rFonts w:ascii="Times New Roman" w:hAnsi="Times New Roman" w:cs="Times New Roman"/>
        </w:rPr>
      </w:pPr>
    </w:p>
    <w:p w:rsidR="00F77ABD" w:rsidRPr="00C217F4" w:rsidRDefault="00F77ABD" w:rsidP="00F77ABD">
      <w:pPr>
        <w:tabs>
          <w:tab w:val="right" w:leader="dot" w:pos="8891"/>
        </w:tabs>
        <w:autoSpaceDN w:val="0"/>
        <w:spacing w:after="120" w:line="360" w:lineRule="auto"/>
        <w:ind w:left="567" w:right="284" w:hanging="567"/>
        <w:jc w:val="both"/>
        <w:textAlignment w:val="baseline"/>
        <w:rPr>
          <w:rFonts w:ascii="Times New Roman" w:eastAsia="Times New Roman" w:hAnsi="Times New Roman" w:cs="Times New Roman"/>
          <w:kern w:val="3"/>
          <w:sz w:val="24"/>
          <w:szCs w:val="24"/>
          <w:lang w:eastAsia="tr-TR" w:bidi="hi-IN"/>
        </w:rPr>
      </w:pPr>
      <w:r w:rsidRPr="00C217F4">
        <w:rPr>
          <w:rFonts w:ascii="Times New Roman" w:eastAsia="Times New Roman" w:hAnsi="Times New Roman" w:cs="Times New Roman"/>
          <w:kern w:val="3"/>
          <w:sz w:val="24"/>
          <w:szCs w:val="24"/>
          <w:lang w:eastAsia="tr-TR" w:bidi="hi-IN"/>
        </w:rPr>
        <w:t>T</w:t>
      </w:r>
      <w:r w:rsidRPr="00F77ABD">
        <w:rPr>
          <w:rFonts w:ascii="Times New Roman" w:eastAsia="Times New Roman" w:hAnsi="Times New Roman" w:cs="Times New Roman"/>
          <w:b/>
          <w:kern w:val="3"/>
          <w:sz w:val="24"/>
          <w:szCs w:val="24"/>
          <w:lang w:eastAsia="tr-TR" w:bidi="hi-IN"/>
        </w:rPr>
        <w:t xml:space="preserve">ablo 1. </w:t>
      </w:r>
      <w:r w:rsidRPr="00C217F4">
        <w:rPr>
          <w:rFonts w:ascii="Times New Roman" w:eastAsia="Times New Roman" w:hAnsi="Times New Roman" w:cs="Times New Roman"/>
          <w:kern w:val="3"/>
          <w:sz w:val="24"/>
          <w:szCs w:val="24"/>
          <w:lang w:eastAsia="tr-TR" w:bidi="hi-IN"/>
        </w:rPr>
        <w:t>Sağlık turizmi pazarında en yüksek pazar payı ve gelire sahip ülkeler</w:t>
      </w:r>
      <w:r w:rsidRPr="00C217F4">
        <w:rPr>
          <w:rFonts w:ascii="Times New Roman" w:eastAsia="Times New Roman" w:hAnsi="Times New Roman" w:cs="Times New Roman"/>
          <w:webHidden/>
          <w:kern w:val="3"/>
          <w:sz w:val="24"/>
          <w:szCs w:val="24"/>
          <w:lang w:eastAsia="tr-TR" w:bidi="hi-IN"/>
        </w:rPr>
        <w:tab/>
        <w:t>25</w:t>
      </w:r>
    </w:p>
    <w:p w:rsidR="00F77ABD" w:rsidRPr="00C217F4" w:rsidRDefault="00F77ABD" w:rsidP="00F77ABD">
      <w:pPr>
        <w:tabs>
          <w:tab w:val="right" w:leader="dot" w:pos="8891"/>
        </w:tabs>
        <w:autoSpaceDN w:val="0"/>
        <w:spacing w:after="120" w:line="360" w:lineRule="auto"/>
        <w:ind w:left="567" w:right="284" w:hanging="567"/>
        <w:jc w:val="both"/>
        <w:textAlignment w:val="baseline"/>
        <w:rPr>
          <w:rFonts w:ascii="Times New Roman" w:eastAsia="Times New Roman" w:hAnsi="Times New Roman" w:cs="Times New Roman"/>
          <w:kern w:val="3"/>
          <w:sz w:val="24"/>
          <w:szCs w:val="24"/>
          <w:lang w:eastAsia="tr-TR" w:bidi="hi-IN"/>
        </w:rPr>
      </w:pPr>
      <w:r w:rsidRPr="00F77ABD">
        <w:rPr>
          <w:rFonts w:ascii="Times New Roman" w:eastAsia="Times New Roman" w:hAnsi="Times New Roman" w:cs="Times New Roman"/>
          <w:b/>
          <w:kern w:val="3"/>
          <w:sz w:val="24"/>
          <w:szCs w:val="24"/>
          <w:lang w:eastAsia="tr-TR" w:bidi="hi-IN"/>
        </w:rPr>
        <w:t xml:space="preserve">Tablo 2. </w:t>
      </w:r>
      <w:r w:rsidRPr="00C217F4">
        <w:rPr>
          <w:rFonts w:ascii="Times New Roman" w:eastAsia="Times New Roman" w:hAnsi="Times New Roman" w:cs="Times New Roman"/>
          <w:kern w:val="3"/>
          <w:sz w:val="24"/>
          <w:szCs w:val="24"/>
          <w:lang w:eastAsia="tr-TR" w:bidi="hi-IN"/>
        </w:rPr>
        <w:t>Sağlık turizmi harcamalarında Dünya ülkeleri</w:t>
      </w:r>
      <w:r w:rsidRPr="00C217F4">
        <w:rPr>
          <w:rFonts w:ascii="Times New Roman" w:eastAsia="Times New Roman" w:hAnsi="Times New Roman" w:cs="Times New Roman"/>
          <w:webHidden/>
          <w:kern w:val="3"/>
          <w:sz w:val="24"/>
          <w:szCs w:val="24"/>
          <w:lang w:eastAsia="tr-TR" w:bidi="hi-IN"/>
        </w:rPr>
        <w:tab/>
        <w:t>26</w:t>
      </w:r>
    </w:p>
    <w:p w:rsidR="00F77ABD" w:rsidRPr="00C217F4" w:rsidRDefault="00F77ABD" w:rsidP="00F77ABD">
      <w:pPr>
        <w:tabs>
          <w:tab w:val="right" w:leader="dot" w:pos="8891"/>
        </w:tabs>
        <w:autoSpaceDN w:val="0"/>
        <w:spacing w:after="120" w:line="360" w:lineRule="auto"/>
        <w:ind w:left="567" w:right="284" w:hanging="567"/>
        <w:jc w:val="both"/>
        <w:textAlignment w:val="baseline"/>
        <w:rPr>
          <w:rFonts w:ascii="Times New Roman" w:eastAsia="Times New Roman" w:hAnsi="Times New Roman" w:cs="Times New Roman"/>
          <w:kern w:val="3"/>
          <w:sz w:val="24"/>
          <w:szCs w:val="24"/>
          <w:lang w:eastAsia="tr-TR" w:bidi="hi-IN"/>
        </w:rPr>
      </w:pPr>
      <w:r w:rsidRPr="00F77ABD">
        <w:rPr>
          <w:rFonts w:ascii="Times New Roman" w:eastAsia="Times New Roman" w:hAnsi="Times New Roman" w:cs="Times New Roman"/>
          <w:b/>
          <w:kern w:val="3"/>
          <w:sz w:val="24"/>
          <w:szCs w:val="24"/>
          <w:lang w:eastAsia="tr-TR" w:bidi="hi-IN"/>
        </w:rPr>
        <w:t xml:space="preserve">Tablo 3. </w:t>
      </w:r>
      <w:r w:rsidRPr="00C217F4">
        <w:rPr>
          <w:rFonts w:ascii="Times New Roman" w:eastAsia="Times New Roman" w:hAnsi="Times New Roman" w:cs="Times New Roman"/>
          <w:kern w:val="3"/>
          <w:sz w:val="24"/>
          <w:szCs w:val="24"/>
          <w:lang w:eastAsia="tr-TR" w:bidi="hi-IN"/>
        </w:rPr>
        <w:t>Medikal turizm tanımları</w:t>
      </w:r>
      <w:r w:rsidRPr="00C217F4">
        <w:rPr>
          <w:rFonts w:ascii="Times New Roman" w:eastAsia="Times New Roman" w:hAnsi="Times New Roman" w:cs="Times New Roman"/>
          <w:webHidden/>
          <w:kern w:val="3"/>
          <w:sz w:val="24"/>
          <w:szCs w:val="24"/>
          <w:lang w:eastAsia="tr-TR" w:bidi="hi-IN"/>
        </w:rPr>
        <w:tab/>
        <w:t>31</w:t>
      </w:r>
    </w:p>
    <w:p w:rsidR="00F77ABD" w:rsidRPr="00C217F4" w:rsidRDefault="00F77ABD" w:rsidP="00F77ABD">
      <w:pPr>
        <w:tabs>
          <w:tab w:val="right" w:leader="dot" w:pos="8891"/>
        </w:tabs>
        <w:autoSpaceDN w:val="0"/>
        <w:spacing w:after="120" w:line="360" w:lineRule="auto"/>
        <w:ind w:left="567" w:right="284" w:hanging="567"/>
        <w:jc w:val="both"/>
        <w:textAlignment w:val="baseline"/>
        <w:rPr>
          <w:rFonts w:ascii="Times New Roman" w:eastAsia="Times New Roman" w:hAnsi="Times New Roman" w:cs="Times New Roman"/>
          <w:kern w:val="3"/>
          <w:sz w:val="24"/>
          <w:szCs w:val="24"/>
          <w:lang w:eastAsia="tr-TR" w:bidi="hi-IN"/>
        </w:rPr>
      </w:pPr>
      <w:r w:rsidRPr="00F77ABD">
        <w:rPr>
          <w:rFonts w:ascii="Times New Roman" w:eastAsia="Times New Roman" w:hAnsi="Times New Roman" w:cs="Times New Roman"/>
          <w:b/>
          <w:kern w:val="3"/>
          <w:sz w:val="24"/>
          <w:szCs w:val="24"/>
          <w:lang w:eastAsia="tr-TR" w:bidi="hi-IN"/>
        </w:rPr>
        <w:t>Tablo 4.</w:t>
      </w:r>
      <w:r w:rsidRPr="00C217F4">
        <w:rPr>
          <w:rFonts w:ascii="Times New Roman" w:eastAsia="Times New Roman" w:hAnsi="Times New Roman" w:cs="Times New Roman"/>
          <w:kern w:val="3"/>
          <w:sz w:val="24"/>
          <w:szCs w:val="24"/>
          <w:lang w:eastAsia="tr-TR" w:bidi="hi-IN"/>
        </w:rPr>
        <w:t xml:space="preserve"> Medikal turizmi geliştiren ve kısıtlayan faktörler</w:t>
      </w:r>
      <w:r w:rsidRPr="00C217F4">
        <w:rPr>
          <w:rFonts w:ascii="Times New Roman" w:eastAsia="Times New Roman" w:hAnsi="Times New Roman" w:cs="Times New Roman"/>
          <w:webHidden/>
          <w:kern w:val="3"/>
          <w:sz w:val="24"/>
          <w:szCs w:val="24"/>
          <w:lang w:eastAsia="tr-TR" w:bidi="hi-IN"/>
        </w:rPr>
        <w:tab/>
        <w:t>34</w:t>
      </w:r>
    </w:p>
    <w:p w:rsidR="00F77ABD" w:rsidRPr="00C217F4" w:rsidRDefault="00F77ABD" w:rsidP="00F77ABD">
      <w:pPr>
        <w:tabs>
          <w:tab w:val="right" w:leader="dot" w:pos="8891"/>
        </w:tabs>
        <w:autoSpaceDN w:val="0"/>
        <w:spacing w:after="120" w:line="360" w:lineRule="auto"/>
        <w:ind w:left="567" w:right="284" w:hanging="567"/>
        <w:jc w:val="both"/>
        <w:textAlignment w:val="baseline"/>
        <w:rPr>
          <w:rFonts w:ascii="Times New Roman" w:eastAsia="Times New Roman" w:hAnsi="Times New Roman" w:cs="Times New Roman"/>
          <w:kern w:val="3"/>
          <w:sz w:val="24"/>
          <w:szCs w:val="24"/>
          <w:lang w:eastAsia="tr-TR" w:bidi="hi-IN"/>
        </w:rPr>
      </w:pPr>
      <w:r w:rsidRPr="00F77ABD">
        <w:rPr>
          <w:rFonts w:ascii="Times New Roman" w:eastAsia="Times New Roman" w:hAnsi="Times New Roman" w:cs="Times New Roman"/>
          <w:b/>
          <w:kern w:val="3"/>
          <w:sz w:val="24"/>
          <w:szCs w:val="24"/>
          <w:lang w:eastAsia="tr-TR" w:bidi="hi-IN"/>
        </w:rPr>
        <w:t>Tablo 5.</w:t>
      </w:r>
      <w:r w:rsidRPr="00C217F4">
        <w:rPr>
          <w:rFonts w:ascii="Times New Roman" w:eastAsia="Times New Roman" w:hAnsi="Times New Roman" w:cs="Times New Roman"/>
          <w:kern w:val="3"/>
          <w:sz w:val="24"/>
          <w:szCs w:val="24"/>
          <w:lang w:eastAsia="tr-TR" w:bidi="hi-IN"/>
        </w:rPr>
        <w:t xml:space="preserve"> Medikal turizmin geçmişten günümüze tarihsel gelişimi</w:t>
      </w:r>
      <w:r w:rsidRPr="00C217F4">
        <w:rPr>
          <w:rFonts w:ascii="Times New Roman" w:eastAsia="Times New Roman" w:hAnsi="Times New Roman" w:cs="Times New Roman"/>
          <w:webHidden/>
          <w:kern w:val="3"/>
          <w:sz w:val="24"/>
          <w:szCs w:val="24"/>
          <w:lang w:eastAsia="tr-TR" w:bidi="hi-IN"/>
        </w:rPr>
        <w:tab/>
        <w:t>35</w:t>
      </w:r>
    </w:p>
    <w:p w:rsidR="00F77ABD" w:rsidRPr="00C217F4" w:rsidRDefault="00F77ABD" w:rsidP="00F77ABD">
      <w:pPr>
        <w:tabs>
          <w:tab w:val="right" w:leader="dot" w:pos="8891"/>
        </w:tabs>
        <w:autoSpaceDN w:val="0"/>
        <w:spacing w:after="120" w:line="360" w:lineRule="auto"/>
        <w:ind w:left="567" w:right="284" w:hanging="567"/>
        <w:jc w:val="both"/>
        <w:textAlignment w:val="baseline"/>
        <w:rPr>
          <w:rFonts w:ascii="Times New Roman" w:eastAsia="Times New Roman" w:hAnsi="Times New Roman" w:cs="Times New Roman"/>
          <w:kern w:val="3"/>
          <w:sz w:val="24"/>
          <w:szCs w:val="24"/>
          <w:lang w:eastAsia="tr-TR" w:bidi="hi-IN"/>
        </w:rPr>
      </w:pPr>
      <w:r w:rsidRPr="00F77ABD">
        <w:rPr>
          <w:rFonts w:ascii="Times New Roman" w:eastAsia="Times New Roman" w:hAnsi="Times New Roman" w:cs="Times New Roman"/>
          <w:b/>
          <w:kern w:val="3"/>
          <w:sz w:val="24"/>
          <w:szCs w:val="24"/>
          <w:lang w:eastAsia="tr-TR" w:bidi="hi-IN"/>
        </w:rPr>
        <w:t>Tablo 6.</w:t>
      </w:r>
      <w:r w:rsidRPr="00C217F4">
        <w:rPr>
          <w:rFonts w:ascii="Times New Roman" w:eastAsia="Times New Roman" w:hAnsi="Times New Roman" w:cs="Times New Roman"/>
          <w:kern w:val="3"/>
          <w:sz w:val="24"/>
          <w:szCs w:val="24"/>
          <w:lang w:eastAsia="tr-TR" w:bidi="hi-IN"/>
        </w:rPr>
        <w:t xml:space="preserve"> Ülkelere göre tedavi maliyetleri ($) ( 2021).</w:t>
      </w:r>
      <w:r w:rsidRPr="00C217F4">
        <w:rPr>
          <w:rFonts w:ascii="Times New Roman" w:eastAsia="Times New Roman" w:hAnsi="Times New Roman" w:cs="Times New Roman"/>
          <w:webHidden/>
          <w:kern w:val="3"/>
          <w:sz w:val="24"/>
          <w:szCs w:val="24"/>
          <w:lang w:eastAsia="tr-TR" w:bidi="hi-IN"/>
        </w:rPr>
        <w:tab/>
        <w:t>37</w:t>
      </w:r>
    </w:p>
    <w:p w:rsidR="00F77ABD" w:rsidRPr="00C217F4" w:rsidRDefault="00F77ABD" w:rsidP="00F77ABD">
      <w:pPr>
        <w:tabs>
          <w:tab w:val="right" w:leader="dot" w:pos="8891"/>
        </w:tabs>
        <w:autoSpaceDN w:val="0"/>
        <w:spacing w:after="120" w:line="360" w:lineRule="auto"/>
        <w:ind w:left="567" w:right="284" w:hanging="567"/>
        <w:jc w:val="both"/>
        <w:textAlignment w:val="baseline"/>
        <w:rPr>
          <w:rFonts w:ascii="Times New Roman" w:eastAsia="Times New Roman" w:hAnsi="Times New Roman" w:cs="Times New Roman"/>
          <w:kern w:val="3"/>
          <w:sz w:val="24"/>
          <w:szCs w:val="24"/>
          <w:lang w:eastAsia="tr-TR" w:bidi="hi-IN"/>
        </w:rPr>
      </w:pPr>
      <w:r w:rsidRPr="00F77ABD">
        <w:rPr>
          <w:rFonts w:ascii="Times New Roman" w:eastAsia="Times New Roman" w:hAnsi="Times New Roman" w:cs="Times New Roman"/>
          <w:b/>
          <w:kern w:val="3"/>
          <w:sz w:val="24"/>
          <w:szCs w:val="24"/>
          <w:lang w:eastAsia="tr-TR" w:bidi="hi-IN"/>
        </w:rPr>
        <w:t>Tablo 7.</w:t>
      </w:r>
      <w:r w:rsidRPr="00C217F4">
        <w:rPr>
          <w:rFonts w:ascii="Times New Roman" w:eastAsia="Times New Roman" w:hAnsi="Times New Roman" w:cs="Times New Roman"/>
          <w:kern w:val="3"/>
          <w:sz w:val="24"/>
          <w:szCs w:val="24"/>
          <w:lang w:eastAsia="tr-TR" w:bidi="hi-IN"/>
        </w:rPr>
        <w:t xml:space="preserve"> Medikal turizm alanında tedavilerinde öne çıkan </w:t>
      </w:r>
      <w:r w:rsidR="00091041" w:rsidRPr="00C217F4">
        <w:rPr>
          <w:rFonts w:ascii="Times New Roman" w:eastAsia="Times New Roman" w:hAnsi="Times New Roman" w:cs="Times New Roman"/>
          <w:kern w:val="3"/>
          <w:sz w:val="24"/>
          <w:szCs w:val="24"/>
          <w:lang w:eastAsia="tr-TR" w:bidi="hi-IN"/>
        </w:rPr>
        <w:t>ülkeler</w:t>
      </w:r>
      <w:r w:rsidRPr="00C217F4">
        <w:rPr>
          <w:rFonts w:ascii="Times New Roman" w:eastAsia="Times New Roman" w:hAnsi="Times New Roman" w:cs="Times New Roman"/>
          <w:webHidden/>
          <w:kern w:val="3"/>
          <w:sz w:val="24"/>
          <w:szCs w:val="24"/>
          <w:lang w:eastAsia="tr-TR" w:bidi="hi-IN"/>
        </w:rPr>
        <w:tab/>
        <w:t>39</w:t>
      </w:r>
    </w:p>
    <w:p w:rsidR="00F77ABD" w:rsidRPr="00C217F4" w:rsidRDefault="00F77ABD" w:rsidP="00F77ABD">
      <w:pPr>
        <w:tabs>
          <w:tab w:val="right" w:leader="dot" w:pos="8891"/>
        </w:tabs>
        <w:autoSpaceDN w:val="0"/>
        <w:spacing w:after="120" w:line="360" w:lineRule="auto"/>
        <w:ind w:left="567" w:right="284" w:hanging="567"/>
        <w:jc w:val="both"/>
        <w:textAlignment w:val="baseline"/>
        <w:rPr>
          <w:rFonts w:ascii="Times New Roman" w:eastAsia="Times New Roman" w:hAnsi="Times New Roman" w:cs="Times New Roman"/>
          <w:kern w:val="3"/>
          <w:sz w:val="24"/>
          <w:szCs w:val="24"/>
          <w:lang w:eastAsia="tr-TR" w:bidi="hi-IN"/>
        </w:rPr>
      </w:pPr>
      <w:r w:rsidRPr="00F77ABD">
        <w:rPr>
          <w:rFonts w:ascii="Times New Roman" w:eastAsia="Times New Roman" w:hAnsi="Times New Roman" w:cs="Times New Roman"/>
          <w:b/>
          <w:kern w:val="3"/>
          <w:sz w:val="24"/>
          <w:szCs w:val="24"/>
          <w:lang w:eastAsia="tr-TR" w:bidi="hi-IN"/>
        </w:rPr>
        <w:t>Tablo 8.</w:t>
      </w:r>
      <w:r w:rsidRPr="00C217F4">
        <w:rPr>
          <w:rFonts w:ascii="Times New Roman" w:eastAsia="Times New Roman" w:hAnsi="Times New Roman" w:cs="Times New Roman"/>
          <w:kern w:val="3"/>
          <w:sz w:val="24"/>
          <w:szCs w:val="24"/>
          <w:lang w:eastAsia="tr-TR" w:bidi="hi-IN"/>
        </w:rPr>
        <w:t xml:space="preserve"> 2012 yılında hastane türüne göre gelen medikal turist sayısı</w:t>
      </w:r>
      <w:r w:rsidRPr="00C217F4">
        <w:rPr>
          <w:rFonts w:ascii="Times New Roman" w:eastAsia="Times New Roman" w:hAnsi="Times New Roman" w:cs="Times New Roman"/>
          <w:webHidden/>
          <w:kern w:val="3"/>
          <w:sz w:val="24"/>
          <w:szCs w:val="24"/>
          <w:lang w:eastAsia="tr-TR" w:bidi="hi-IN"/>
        </w:rPr>
        <w:tab/>
        <w:t>42</w:t>
      </w:r>
    </w:p>
    <w:p w:rsidR="00F77ABD" w:rsidRPr="00C217F4" w:rsidRDefault="00F77ABD" w:rsidP="00F77ABD">
      <w:pPr>
        <w:tabs>
          <w:tab w:val="right" w:leader="dot" w:pos="8891"/>
        </w:tabs>
        <w:autoSpaceDN w:val="0"/>
        <w:spacing w:after="120" w:line="360" w:lineRule="auto"/>
        <w:ind w:left="567" w:right="284" w:hanging="567"/>
        <w:jc w:val="both"/>
        <w:textAlignment w:val="baseline"/>
        <w:rPr>
          <w:rFonts w:ascii="Times New Roman" w:eastAsia="Times New Roman" w:hAnsi="Times New Roman" w:cs="Times New Roman"/>
          <w:kern w:val="3"/>
          <w:sz w:val="24"/>
          <w:szCs w:val="24"/>
          <w:lang w:eastAsia="tr-TR" w:bidi="hi-IN"/>
        </w:rPr>
      </w:pPr>
      <w:r w:rsidRPr="00F77ABD">
        <w:rPr>
          <w:rFonts w:ascii="Times New Roman" w:eastAsia="Times New Roman" w:hAnsi="Times New Roman" w:cs="Times New Roman"/>
          <w:b/>
          <w:kern w:val="3"/>
          <w:sz w:val="24"/>
          <w:szCs w:val="24"/>
          <w:lang w:eastAsia="tr-TR" w:bidi="hi-IN"/>
        </w:rPr>
        <w:t>Tablo 9.</w:t>
      </w:r>
      <w:r w:rsidRPr="00C217F4">
        <w:rPr>
          <w:rFonts w:ascii="Times New Roman" w:eastAsia="Times New Roman" w:hAnsi="Times New Roman" w:cs="Times New Roman"/>
          <w:kern w:val="3"/>
          <w:sz w:val="24"/>
          <w:szCs w:val="24"/>
          <w:lang w:eastAsia="tr-TR" w:bidi="hi-IN"/>
        </w:rPr>
        <w:t xml:space="preserve"> Medikal turizm kapsamında 2012 yılında Türkiye’ye gelen hastaların, kamu ve özel sektör gelir tahminleri</w:t>
      </w:r>
      <w:r w:rsidRPr="00C217F4">
        <w:rPr>
          <w:rFonts w:ascii="Times New Roman" w:eastAsia="Times New Roman" w:hAnsi="Times New Roman" w:cs="Times New Roman"/>
          <w:webHidden/>
          <w:kern w:val="3"/>
          <w:sz w:val="24"/>
          <w:szCs w:val="24"/>
          <w:lang w:eastAsia="tr-TR" w:bidi="hi-IN"/>
        </w:rPr>
        <w:tab/>
        <w:t>44</w:t>
      </w:r>
    </w:p>
    <w:p w:rsidR="00F77ABD" w:rsidRPr="00C217F4" w:rsidRDefault="00F77ABD" w:rsidP="00F77ABD">
      <w:pPr>
        <w:tabs>
          <w:tab w:val="right" w:leader="dot" w:pos="8891"/>
        </w:tabs>
        <w:autoSpaceDN w:val="0"/>
        <w:spacing w:after="120" w:line="360" w:lineRule="auto"/>
        <w:ind w:left="567" w:right="284" w:hanging="567"/>
        <w:jc w:val="both"/>
        <w:textAlignment w:val="baseline"/>
        <w:rPr>
          <w:rFonts w:ascii="Times New Roman" w:eastAsia="Times New Roman" w:hAnsi="Times New Roman" w:cs="Times New Roman"/>
          <w:kern w:val="3"/>
          <w:sz w:val="24"/>
          <w:szCs w:val="24"/>
          <w:lang w:eastAsia="tr-TR" w:bidi="hi-IN"/>
        </w:rPr>
      </w:pPr>
      <w:r w:rsidRPr="00F77ABD">
        <w:rPr>
          <w:rFonts w:ascii="Times New Roman" w:eastAsia="Times New Roman" w:hAnsi="Times New Roman" w:cs="Times New Roman"/>
          <w:b/>
          <w:kern w:val="3"/>
          <w:sz w:val="24"/>
          <w:szCs w:val="24"/>
          <w:lang w:eastAsia="tr-TR" w:bidi="hi-IN"/>
        </w:rPr>
        <w:t>Tablo 10.</w:t>
      </w:r>
      <w:r w:rsidRPr="00C217F4">
        <w:rPr>
          <w:rFonts w:ascii="Times New Roman" w:eastAsia="Times New Roman" w:hAnsi="Times New Roman" w:cs="Times New Roman"/>
          <w:kern w:val="3"/>
          <w:sz w:val="24"/>
          <w:szCs w:val="24"/>
          <w:lang w:eastAsia="tr-TR" w:bidi="hi-IN"/>
        </w:rPr>
        <w:t xml:space="preserve"> Katılımcıların hizmet kalitesi – hasta memnuniyeti ölçeğine verdikleri cevaplara göre dağılımları ve güvenilirlik analizleri.</w:t>
      </w:r>
      <w:r w:rsidRPr="00C217F4">
        <w:rPr>
          <w:rFonts w:ascii="Times New Roman" w:eastAsia="Times New Roman" w:hAnsi="Times New Roman" w:cs="Times New Roman"/>
          <w:webHidden/>
          <w:kern w:val="3"/>
          <w:sz w:val="24"/>
          <w:szCs w:val="24"/>
          <w:lang w:eastAsia="tr-TR" w:bidi="hi-IN"/>
        </w:rPr>
        <w:tab/>
        <w:t>64</w:t>
      </w:r>
    </w:p>
    <w:p w:rsidR="00F77ABD" w:rsidRPr="00C217F4" w:rsidRDefault="00F77ABD" w:rsidP="00F77ABD">
      <w:pPr>
        <w:tabs>
          <w:tab w:val="right" w:leader="dot" w:pos="8891"/>
        </w:tabs>
        <w:autoSpaceDN w:val="0"/>
        <w:spacing w:after="120" w:line="360" w:lineRule="auto"/>
        <w:ind w:left="567" w:right="284" w:hanging="567"/>
        <w:jc w:val="both"/>
        <w:textAlignment w:val="baseline"/>
        <w:rPr>
          <w:rFonts w:ascii="Times New Roman" w:eastAsia="Times New Roman" w:hAnsi="Times New Roman" w:cs="Times New Roman"/>
          <w:kern w:val="3"/>
          <w:sz w:val="24"/>
          <w:szCs w:val="24"/>
          <w:lang w:eastAsia="tr-TR" w:bidi="hi-IN"/>
        </w:rPr>
      </w:pPr>
      <w:r w:rsidRPr="00F77ABD">
        <w:rPr>
          <w:rFonts w:ascii="Times New Roman" w:eastAsia="Times New Roman" w:hAnsi="Times New Roman" w:cs="Times New Roman"/>
          <w:b/>
          <w:kern w:val="3"/>
          <w:sz w:val="24"/>
          <w:szCs w:val="24"/>
          <w:lang w:eastAsia="tr-TR" w:bidi="hi-IN"/>
        </w:rPr>
        <w:t>Tablo 11.</w:t>
      </w:r>
      <w:r w:rsidRPr="00C217F4">
        <w:rPr>
          <w:rFonts w:ascii="Times New Roman" w:eastAsia="Times New Roman" w:hAnsi="Times New Roman" w:cs="Times New Roman"/>
          <w:kern w:val="3"/>
          <w:sz w:val="24"/>
          <w:szCs w:val="24"/>
          <w:lang w:eastAsia="tr-TR" w:bidi="hi-IN"/>
        </w:rPr>
        <w:t xml:space="preserve"> Katılımcıların cinsiyete göre dağılımları.</w:t>
      </w:r>
      <w:r w:rsidRPr="00C217F4">
        <w:rPr>
          <w:rFonts w:ascii="Times New Roman" w:eastAsia="Times New Roman" w:hAnsi="Times New Roman" w:cs="Times New Roman"/>
          <w:webHidden/>
          <w:kern w:val="3"/>
          <w:sz w:val="24"/>
          <w:szCs w:val="24"/>
          <w:lang w:eastAsia="tr-TR" w:bidi="hi-IN"/>
        </w:rPr>
        <w:tab/>
        <w:t>65</w:t>
      </w:r>
    </w:p>
    <w:p w:rsidR="00F77ABD" w:rsidRPr="00C217F4" w:rsidRDefault="00F77ABD" w:rsidP="00F77ABD">
      <w:pPr>
        <w:tabs>
          <w:tab w:val="right" w:leader="dot" w:pos="8891"/>
        </w:tabs>
        <w:autoSpaceDN w:val="0"/>
        <w:spacing w:after="120" w:line="360" w:lineRule="auto"/>
        <w:ind w:left="567" w:right="284" w:hanging="567"/>
        <w:jc w:val="both"/>
        <w:textAlignment w:val="baseline"/>
        <w:rPr>
          <w:rFonts w:ascii="Times New Roman" w:eastAsia="Times New Roman" w:hAnsi="Times New Roman" w:cs="Times New Roman"/>
          <w:kern w:val="3"/>
          <w:sz w:val="24"/>
          <w:szCs w:val="24"/>
          <w:lang w:eastAsia="tr-TR" w:bidi="hi-IN"/>
        </w:rPr>
      </w:pPr>
      <w:r w:rsidRPr="00F77ABD">
        <w:rPr>
          <w:rFonts w:ascii="Times New Roman" w:eastAsia="Times New Roman" w:hAnsi="Times New Roman" w:cs="Times New Roman"/>
          <w:b/>
          <w:kern w:val="3"/>
          <w:sz w:val="24"/>
          <w:szCs w:val="24"/>
          <w:lang w:eastAsia="tr-TR" w:bidi="hi-IN"/>
        </w:rPr>
        <w:t>Tablo 12.</w:t>
      </w:r>
      <w:r w:rsidRPr="00C217F4">
        <w:rPr>
          <w:rFonts w:ascii="Times New Roman" w:eastAsia="Times New Roman" w:hAnsi="Times New Roman" w:cs="Times New Roman"/>
          <w:kern w:val="3"/>
          <w:sz w:val="24"/>
          <w:szCs w:val="24"/>
          <w:lang w:eastAsia="tr-TR" w:bidi="hi-IN"/>
        </w:rPr>
        <w:t xml:space="preserve"> Katılımcıların medeni durumlarına göre dağılımları.</w:t>
      </w:r>
      <w:r w:rsidRPr="00C217F4">
        <w:rPr>
          <w:rFonts w:ascii="Times New Roman" w:eastAsia="Times New Roman" w:hAnsi="Times New Roman" w:cs="Times New Roman"/>
          <w:webHidden/>
          <w:kern w:val="3"/>
          <w:sz w:val="24"/>
          <w:szCs w:val="24"/>
          <w:lang w:eastAsia="tr-TR" w:bidi="hi-IN"/>
        </w:rPr>
        <w:tab/>
        <w:t>66</w:t>
      </w:r>
    </w:p>
    <w:p w:rsidR="00F77ABD" w:rsidRPr="00C217F4" w:rsidRDefault="00F77ABD" w:rsidP="00F77ABD">
      <w:pPr>
        <w:tabs>
          <w:tab w:val="right" w:leader="dot" w:pos="8891"/>
        </w:tabs>
        <w:autoSpaceDN w:val="0"/>
        <w:spacing w:after="120" w:line="360" w:lineRule="auto"/>
        <w:ind w:left="567" w:right="284" w:hanging="567"/>
        <w:jc w:val="both"/>
        <w:textAlignment w:val="baseline"/>
        <w:rPr>
          <w:rFonts w:ascii="Times New Roman" w:eastAsia="Times New Roman" w:hAnsi="Times New Roman" w:cs="Times New Roman"/>
          <w:kern w:val="3"/>
          <w:sz w:val="24"/>
          <w:szCs w:val="24"/>
          <w:lang w:eastAsia="tr-TR" w:bidi="hi-IN"/>
        </w:rPr>
      </w:pPr>
      <w:r w:rsidRPr="00F77ABD">
        <w:rPr>
          <w:rFonts w:ascii="Times New Roman" w:eastAsia="Times New Roman" w:hAnsi="Times New Roman" w:cs="Times New Roman"/>
          <w:b/>
          <w:kern w:val="3"/>
          <w:sz w:val="24"/>
          <w:szCs w:val="24"/>
          <w:lang w:eastAsia="tr-TR" w:bidi="hi-IN"/>
        </w:rPr>
        <w:t>Tablo 13.</w:t>
      </w:r>
      <w:r w:rsidRPr="00C217F4">
        <w:rPr>
          <w:rFonts w:ascii="Times New Roman" w:eastAsia="Times New Roman" w:hAnsi="Times New Roman" w:cs="Times New Roman"/>
          <w:kern w:val="3"/>
          <w:sz w:val="24"/>
          <w:szCs w:val="24"/>
          <w:lang w:eastAsia="tr-TR" w:bidi="hi-IN"/>
        </w:rPr>
        <w:t xml:space="preserve"> Katılımcıların yaşlara göre dağılımları.</w:t>
      </w:r>
      <w:r w:rsidRPr="00C217F4">
        <w:rPr>
          <w:rFonts w:ascii="Times New Roman" w:eastAsia="Times New Roman" w:hAnsi="Times New Roman" w:cs="Times New Roman"/>
          <w:webHidden/>
          <w:kern w:val="3"/>
          <w:sz w:val="24"/>
          <w:szCs w:val="24"/>
          <w:lang w:eastAsia="tr-TR" w:bidi="hi-IN"/>
        </w:rPr>
        <w:tab/>
        <w:t>66</w:t>
      </w:r>
    </w:p>
    <w:p w:rsidR="00F77ABD" w:rsidRPr="00C217F4" w:rsidRDefault="00F77ABD" w:rsidP="00F77ABD">
      <w:pPr>
        <w:tabs>
          <w:tab w:val="right" w:leader="dot" w:pos="8891"/>
        </w:tabs>
        <w:autoSpaceDN w:val="0"/>
        <w:spacing w:after="120" w:line="360" w:lineRule="auto"/>
        <w:ind w:left="567" w:right="284" w:hanging="567"/>
        <w:jc w:val="both"/>
        <w:textAlignment w:val="baseline"/>
        <w:rPr>
          <w:rFonts w:ascii="Times New Roman" w:eastAsia="Times New Roman" w:hAnsi="Times New Roman" w:cs="Times New Roman"/>
          <w:kern w:val="3"/>
          <w:sz w:val="24"/>
          <w:szCs w:val="24"/>
          <w:lang w:eastAsia="tr-TR" w:bidi="hi-IN"/>
        </w:rPr>
      </w:pPr>
      <w:r w:rsidRPr="00F77ABD">
        <w:rPr>
          <w:rFonts w:ascii="Times New Roman" w:eastAsia="Times New Roman" w:hAnsi="Times New Roman" w:cs="Times New Roman"/>
          <w:b/>
          <w:kern w:val="3"/>
          <w:sz w:val="24"/>
          <w:szCs w:val="24"/>
          <w:lang w:eastAsia="tr-TR" w:bidi="hi-IN"/>
        </w:rPr>
        <w:t>Tablo 14.</w:t>
      </w:r>
      <w:r w:rsidRPr="00C217F4">
        <w:rPr>
          <w:rFonts w:ascii="Times New Roman" w:eastAsia="Times New Roman" w:hAnsi="Times New Roman" w:cs="Times New Roman"/>
          <w:kern w:val="3"/>
          <w:sz w:val="24"/>
          <w:szCs w:val="24"/>
          <w:lang w:eastAsia="tr-TR" w:bidi="hi-IN"/>
        </w:rPr>
        <w:t xml:space="preserve"> Katılımcıların eğitim durumuna göre dağılımları.</w:t>
      </w:r>
      <w:r w:rsidRPr="00C217F4">
        <w:rPr>
          <w:rFonts w:ascii="Times New Roman" w:eastAsia="Times New Roman" w:hAnsi="Times New Roman" w:cs="Times New Roman"/>
          <w:webHidden/>
          <w:kern w:val="3"/>
          <w:sz w:val="24"/>
          <w:szCs w:val="24"/>
          <w:lang w:eastAsia="tr-TR" w:bidi="hi-IN"/>
        </w:rPr>
        <w:tab/>
        <w:t>66</w:t>
      </w:r>
    </w:p>
    <w:p w:rsidR="00F77ABD" w:rsidRPr="00C217F4" w:rsidRDefault="00F77ABD" w:rsidP="00F77ABD">
      <w:pPr>
        <w:tabs>
          <w:tab w:val="right" w:leader="dot" w:pos="8891"/>
        </w:tabs>
        <w:autoSpaceDN w:val="0"/>
        <w:spacing w:after="120" w:line="360" w:lineRule="auto"/>
        <w:ind w:left="567" w:right="284" w:hanging="567"/>
        <w:jc w:val="both"/>
        <w:textAlignment w:val="baseline"/>
        <w:rPr>
          <w:rFonts w:ascii="Times New Roman" w:eastAsia="Times New Roman" w:hAnsi="Times New Roman" w:cs="Times New Roman"/>
          <w:kern w:val="3"/>
          <w:sz w:val="24"/>
          <w:szCs w:val="24"/>
          <w:lang w:eastAsia="tr-TR" w:bidi="hi-IN"/>
        </w:rPr>
      </w:pPr>
      <w:r w:rsidRPr="00F77ABD">
        <w:rPr>
          <w:rFonts w:ascii="Times New Roman" w:eastAsia="Times New Roman" w:hAnsi="Times New Roman" w:cs="Times New Roman"/>
          <w:b/>
          <w:kern w:val="3"/>
          <w:sz w:val="24"/>
          <w:szCs w:val="24"/>
          <w:lang w:eastAsia="tr-TR" w:bidi="hi-IN"/>
        </w:rPr>
        <w:t>Tablo 15.</w:t>
      </w:r>
      <w:r w:rsidRPr="00C217F4">
        <w:rPr>
          <w:rFonts w:ascii="Times New Roman" w:eastAsia="Times New Roman" w:hAnsi="Times New Roman" w:cs="Times New Roman"/>
          <w:kern w:val="3"/>
          <w:sz w:val="24"/>
          <w:szCs w:val="24"/>
          <w:lang w:eastAsia="tr-TR" w:bidi="hi-IN"/>
        </w:rPr>
        <w:t xml:space="preserve"> Katılımcıların daha önce aynı sağlık kurumunda hizmet alma durumu.</w:t>
      </w:r>
      <w:r w:rsidRPr="00C217F4">
        <w:rPr>
          <w:rFonts w:ascii="Times New Roman" w:eastAsia="Times New Roman" w:hAnsi="Times New Roman" w:cs="Times New Roman"/>
          <w:webHidden/>
          <w:kern w:val="3"/>
          <w:sz w:val="24"/>
          <w:szCs w:val="24"/>
          <w:lang w:eastAsia="tr-TR" w:bidi="hi-IN"/>
        </w:rPr>
        <w:tab/>
        <w:t>67</w:t>
      </w:r>
    </w:p>
    <w:p w:rsidR="00F77ABD" w:rsidRPr="00C217F4" w:rsidRDefault="00F77ABD" w:rsidP="00F77ABD">
      <w:pPr>
        <w:tabs>
          <w:tab w:val="right" w:leader="dot" w:pos="8891"/>
        </w:tabs>
        <w:autoSpaceDN w:val="0"/>
        <w:spacing w:after="120" w:line="360" w:lineRule="auto"/>
        <w:ind w:left="567" w:right="284" w:hanging="567"/>
        <w:jc w:val="both"/>
        <w:textAlignment w:val="baseline"/>
        <w:rPr>
          <w:rFonts w:ascii="Times New Roman" w:eastAsia="Times New Roman" w:hAnsi="Times New Roman" w:cs="Times New Roman"/>
          <w:kern w:val="3"/>
          <w:sz w:val="24"/>
          <w:szCs w:val="24"/>
          <w:lang w:eastAsia="tr-TR" w:bidi="hi-IN"/>
        </w:rPr>
      </w:pPr>
      <w:r w:rsidRPr="00F77ABD">
        <w:rPr>
          <w:rFonts w:ascii="Times New Roman" w:eastAsia="Times New Roman" w:hAnsi="Times New Roman" w:cs="Times New Roman"/>
          <w:b/>
          <w:kern w:val="3"/>
          <w:sz w:val="24"/>
          <w:szCs w:val="24"/>
          <w:lang w:eastAsia="tr-TR" w:bidi="hi-IN"/>
        </w:rPr>
        <w:t>Tablo 16.</w:t>
      </w:r>
      <w:r w:rsidRPr="00C217F4">
        <w:rPr>
          <w:rFonts w:ascii="Times New Roman" w:eastAsia="Times New Roman" w:hAnsi="Times New Roman" w:cs="Times New Roman"/>
          <w:kern w:val="3"/>
          <w:sz w:val="24"/>
          <w:szCs w:val="24"/>
          <w:lang w:eastAsia="tr-TR" w:bidi="hi-IN"/>
        </w:rPr>
        <w:t xml:space="preserve"> Katılımcılara kurumda danışman görevlendirilme durumu.</w:t>
      </w:r>
      <w:r w:rsidRPr="00C217F4">
        <w:rPr>
          <w:rFonts w:ascii="Times New Roman" w:eastAsia="Times New Roman" w:hAnsi="Times New Roman" w:cs="Times New Roman"/>
          <w:webHidden/>
          <w:kern w:val="3"/>
          <w:sz w:val="24"/>
          <w:szCs w:val="24"/>
          <w:lang w:eastAsia="tr-TR" w:bidi="hi-IN"/>
        </w:rPr>
        <w:tab/>
        <w:t>67</w:t>
      </w:r>
    </w:p>
    <w:p w:rsidR="00F77ABD" w:rsidRPr="00C217F4" w:rsidRDefault="00F77ABD" w:rsidP="00F77ABD">
      <w:pPr>
        <w:tabs>
          <w:tab w:val="right" w:leader="dot" w:pos="8891"/>
        </w:tabs>
        <w:autoSpaceDN w:val="0"/>
        <w:spacing w:after="120" w:line="360" w:lineRule="auto"/>
        <w:ind w:left="567" w:right="284" w:hanging="567"/>
        <w:jc w:val="both"/>
        <w:textAlignment w:val="baseline"/>
        <w:rPr>
          <w:rFonts w:ascii="Times New Roman" w:eastAsia="Times New Roman" w:hAnsi="Times New Roman" w:cs="Times New Roman"/>
          <w:kern w:val="3"/>
          <w:sz w:val="24"/>
          <w:szCs w:val="24"/>
          <w:lang w:eastAsia="tr-TR" w:bidi="hi-IN"/>
        </w:rPr>
      </w:pPr>
      <w:r w:rsidRPr="00F77ABD">
        <w:rPr>
          <w:rFonts w:ascii="Times New Roman" w:eastAsia="Times New Roman" w:hAnsi="Times New Roman" w:cs="Times New Roman"/>
          <w:b/>
          <w:kern w:val="3"/>
          <w:sz w:val="24"/>
          <w:szCs w:val="24"/>
          <w:lang w:eastAsia="tr-TR" w:bidi="hi-IN"/>
        </w:rPr>
        <w:t>Tablo 17.</w:t>
      </w:r>
      <w:r w:rsidRPr="00C217F4">
        <w:rPr>
          <w:rFonts w:ascii="Times New Roman" w:eastAsia="Times New Roman" w:hAnsi="Times New Roman" w:cs="Times New Roman"/>
          <w:kern w:val="3"/>
          <w:sz w:val="24"/>
          <w:szCs w:val="24"/>
          <w:lang w:eastAsia="tr-TR" w:bidi="hi-IN"/>
        </w:rPr>
        <w:t xml:space="preserve"> Katılımcıların uyruklarına göre dağılımları.</w:t>
      </w:r>
      <w:r w:rsidRPr="00C217F4">
        <w:rPr>
          <w:rFonts w:ascii="Times New Roman" w:eastAsia="Times New Roman" w:hAnsi="Times New Roman" w:cs="Times New Roman"/>
          <w:webHidden/>
          <w:kern w:val="3"/>
          <w:sz w:val="24"/>
          <w:szCs w:val="24"/>
          <w:lang w:eastAsia="tr-TR" w:bidi="hi-IN"/>
        </w:rPr>
        <w:tab/>
        <w:t>67</w:t>
      </w:r>
    </w:p>
    <w:p w:rsidR="00F77ABD" w:rsidRPr="00C217F4" w:rsidRDefault="00F77ABD" w:rsidP="00F77ABD">
      <w:pPr>
        <w:tabs>
          <w:tab w:val="right" w:leader="dot" w:pos="8891"/>
        </w:tabs>
        <w:autoSpaceDN w:val="0"/>
        <w:spacing w:after="120" w:line="360" w:lineRule="auto"/>
        <w:ind w:left="567" w:right="284" w:hanging="567"/>
        <w:jc w:val="both"/>
        <w:textAlignment w:val="baseline"/>
        <w:rPr>
          <w:rFonts w:ascii="Times New Roman" w:eastAsia="Times New Roman" w:hAnsi="Times New Roman" w:cs="Times New Roman"/>
          <w:kern w:val="3"/>
          <w:sz w:val="24"/>
          <w:szCs w:val="24"/>
          <w:lang w:eastAsia="tr-TR" w:bidi="hi-IN"/>
        </w:rPr>
      </w:pPr>
      <w:r w:rsidRPr="00F77ABD">
        <w:rPr>
          <w:rFonts w:ascii="Times New Roman" w:eastAsia="Times New Roman" w:hAnsi="Times New Roman" w:cs="Times New Roman"/>
          <w:b/>
          <w:kern w:val="3"/>
          <w:sz w:val="24"/>
          <w:szCs w:val="24"/>
          <w:lang w:eastAsia="tr-TR" w:bidi="hi-IN"/>
        </w:rPr>
        <w:t xml:space="preserve">Tablo 18. </w:t>
      </w:r>
      <w:r w:rsidRPr="00C217F4">
        <w:rPr>
          <w:rFonts w:ascii="Times New Roman" w:eastAsia="Times New Roman" w:hAnsi="Times New Roman" w:cs="Times New Roman"/>
          <w:kern w:val="3"/>
          <w:sz w:val="24"/>
          <w:szCs w:val="24"/>
          <w:lang w:eastAsia="tr-TR" w:bidi="hi-IN"/>
        </w:rPr>
        <w:t>Katılımcıların demografik özelliklerine göre yatış ve danışma hizmetleri memnuniyeti alt boyutu puanlarının dağılımı ve karşılaştırılması.</w:t>
      </w:r>
      <w:r w:rsidRPr="00C217F4">
        <w:rPr>
          <w:rFonts w:ascii="Times New Roman" w:eastAsia="Times New Roman" w:hAnsi="Times New Roman" w:cs="Times New Roman"/>
          <w:webHidden/>
          <w:kern w:val="3"/>
          <w:sz w:val="24"/>
          <w:szCs w:val="24"/>
          <w:lang w:eastAsia="tr-TR" w:bidi="hi-IN"/>
        </w:rPr>
        <w:tab/>
        <w:t>68</w:t>
      </w:r>
    </w:p>
    <w:p w:rsidR="00F77ABD" w:rsidRPr="00C217F4" w:rsidRDefault="00F77ABD" w:rsidP="00F77ABD">
      <w:pPr>
        <w:tabs>
          <w:tab w:val="right" w:leader="dot" w:pos="8891"/>
        </w:tabs>
        <w:autoSpaceDN w:val="0"/>
        <w:spacing w:after="120" w:line="360" w:lineRule="auto"/>
        <w:ind w:left="567" w:right="284" w:hanging="567"/>
        <w:jc w:val="both"/>
        <w:textAlignment w:val="baseline"/>
        <w:rPr>
          <w:rFonts w:ascii="Times New Roman" w:eastAsia="Times New Roman" w:hAnsi="Times New Roman" w:cs="Times New Roman"/>
          <w:kern w:val="3"/>
          <w:sz w:val="24"/>
          <w:szCs w:val="24"/>
          <w:lang w:eastAsia="tr-TR" w:bidi="hi-IN"/>
        </w:rPr>
      </w:pPr>
      <w:r w:rsidRPr="00F77ABD">
        <w:rPr>
          <w:rFonts w:ascii="Times New Roman" w:eastAsia="Times New Roman" w:hAnsi="Times New Roman" w:cs="Times New Roman"/>
          <w:b/>
          <w:kern w:val="3"/>
          <w:sz w:val="24"/>
          <w:szCs w:val="24"/>
          <w:lang w:eastAsia="tr-TR" w:bidi="hi-IN"/>
        </w:rPr>
        <w:t>Tablo 19.</w:t>
      </w:r>
      <w:r w:rsidRPr="00C217F4">
        <w:rPr>
          <w:rFonts w:ascii="Times New Roman" w:eastAsia="Times New Roman" w:hAnsi="Times New Roman" w:cs="Times New Roman"/>
          <w:kern w:val="3"/>
          <w:sz w:val="24"/>
          <w:szCs w:val="24"/>
          <w:lang w:eastAsia="tr-TR" w:bidi="hi-IN"/>
        </w:rPr>
        <w:t xml:space="preserve"> Katılımcıların demografik özelliklerine göre hastane odaları ve yemek hizmetleri memnuniyeti alt boyutu puanlarının dağılımı ve karşılaştırılması.</w:t>
      </w:r>
      <w:r w:rsidRPr="00C217F4">
        <w:rPr>
          <w:rFonts w:ascii="Times New Roman" w:eastAsia="Times New Roman" w:hAnsi="Times New Roman" w:cs="Times New Roman"/>
          <w:webHidden/>
          <w:kern w:val="3"/>
          <w:sz w:val="24"/>
          <w:szCs w:val="24"/>
          <w:lang w:eastAsia="tr-TR" w:bidi="hi-IN"/>
        </w:rPr>
        <w:tab/>
        <w:t>69</w:t>
      </w:r>
    </w:p>
    <w:p w:rsidR="00F77ABD" w:rsidRPr="00C217F4" w:rsidRDefault="00F77ABD" w:rsidP="00F77ABD">
      <w:pPr>
        <w:tabs>
          <w:tab w:val="right" w:leader="dot" w:pos="8891"/>
        </w:tabs>
        <w:autoSpaceDN w:val="0"/>
        <w:spacing w:after="120" w:line="360" w:lineRule="auto"/>
        <w:ind w:left="567" w:right="284" w:hanging="567"/>
        <w:jc w:val="both"/>
        <w:textAlignment w:val="baseline"/>
        <w:rPr>
          <w:rFonts w:ascii="Times New Roman" w:eastAsia="Times New Roman" w:hAnsi="Times New Roman" w:cs="Times New Roman"/>
          <w:kern w:val="3"/>
          <w:sz w:val="24"/>
          <w:szCs w:val="24"/>
          <w:lang w:eastAsia="tr-TR" w:bidi="hi-IN"/>
        </w:rPr>
      </w:pPr>
      <w:r w:rsidRPr="00F77ABD">
        <w:rPr>
          <w:rFonts w:ascii="Times New Roman" w:eastAsia="Times New Roman" w:hAnsi="Times New Roman" w:cs="Times New Roman"/>
          <w:b/>
          <w:kern w:val="3"/>
          <w:sz w:val="24"/>
          <w:szCs w:val="24"/>
          <w:lang w:eastAsia="tr-TR" w:bidi="hi-IN"/>
        </w:rPr>
        <w:lastRenderedPageBreak/>
        <w:t>Tablo 20.</w:t>
      </w:r>
      <w:r w:rsidRPr="00C217F4">
        <w:rPr>
          <w:rFonts w:ascii="Times New Roman" w:eastAsia="Times New Roman" w:hAnsi="Times New Roman" w:cs="Times New Roman"/>
          <w:kern w:val="3"/>
          <w:sz w:val="24"/>
          <w:szCs w:val="24"/>
          <w:lang w:eastAsia="tr-TR" w:bidi="hi-IN"/>
        </w:rPr>
        <w:t xml:space="preserve"> Katılımcıların demografik özelliklerine göre kat ve temizlik hizmetleri memnuniyeti alt boyutu puanlarının dağılımı ve karşılaştırılması.</w:t>
      </w:r>
      <w:r w:rsidRPr="00C217F4">
        <w:rPr>
          <w:rFonts w:ascii="Times New Roman" w:eastAsia="Times New Roman" w:hAnsi="Times New Roman" w:cs="Times New Roman"/>
          <w:webHidden/>
          <w:kern w:val="3"/>
          <w:sz w:val="24"/>
          <w:szCs w:val="24"/>
          <w:lang w:eastAsia="tr-TR" w:bidi="hi-IN"/>
        </w:rPr>
        <w:tab/>
        <w:t>70</w:t>
      </w:r>
    </w:p>
    <w:p w:rsidR="00F77ABD" w:rsidRPr="00C217F4" w:rsidRDefault="00F77ABD" w:rsidP="00F77ABD">
      <w:pPr>
        <w:tabs>
          <w:tab w:val="right" w:leader="dot" w:pos="8891"/>
        </w:tabs>
        <w:autoSpaceDN w:val="0"/>
        <w:spacing w:after="120" w:line="360" w:lineRule="auto"/>
        <w:ind w:left="567" w:right="284" w:hanging="567"/>
        <w:jc w:val="both"/>
        <w:textAlignment w:val="baseline"/>
        <w:rPr>
          <w:rFonts w:ascii="Times New Roman" w:eastAsia="Times New Roman" w:hAnsi="Times New Roman" w:cs="Times New Roman"/>
          <w:kern w:val="3"/>
          <w:sz w:val="24"/>
          <w:szCs w:val="24"/>
          <w:lang w:eastAsia="tr-TR" w:bidi="hi-IN"/>
        </w:rPr>
      </w:pPr>
      <w:r w:rsidRPr="00F77ABD">
        <w:rPr>
          <w:rFonts w:ascii="Times New Roman" w:eastAsia="Times New Roman" w:hAnsi="Times New Roman" w:cs="Times New Roman"/>
          <w:b/>
          <w:kern w:val="3"/>
          <w:sz w:val="24"/>
          <w:szCs w:val="24"/>
          <w:lang w:eastAsia="tr-TR" w:bidi="hi-IN"/>
        </w:rPr>
        <w:t>Tablo 21.</w:t>
      </w:r>
      <w:r w:rsidRPr="00C217F4">
        <w:rPr>
          <w:rFonts w:ascii="Times New Roman" w:eastAsia="Times New Roman" w:hAnsi="Times New Roman" w:cs="Times New Roman"/>
          <w:kern w:val="3"/>
          <w:sz w:val="24"/>
          <w:szCs w:val="24"/>
          <w:lang w:eastAsia="tr-TR" w:bidi="hi-IN"/>
        </w:rPr>
        <w:t xml:space="preserve"> Katılımcıların demografik özelliklerine göre sağlık personelleri memnuniyeti alt boyutu puanlarının dağılımı ve karşılaştırılması.</w:t>
      </w:r>
      <w:r w:rsidRPr="00C217F4">
        <w:rPr>
          <w:rFonts w:ascii="Times New Roman" w:eastAsia="Times New Roman" w:hAnsi="Times New Roman" w:cs="Times New Roman"/>
          <w:webHidden/>
          <w:kern w:val="3"/>
          <w:sz w:val="24"/>
          <w:szCs w:val="24"/>
          <w:lang w:eastAsia="tr-TR" w:bidi="hi-IN"/>
        </w:rPr>
        <w:tab/>
        <w:t>71</w:t>
      </w:r>
    </w:p>
    <w:p w:rsidR="00F77ABD" w:rsidRPr="00C217F4" w:rsidRDefault="00F77ABD" w:rsidP="00F77ABD">
      <w:pPr>
        <w:tabs>
          <w:tab w:val="right" w:leader="dot" w:pos="8891"/>
        </w:tabs>
        <w:autoSpaceDN w:val="0"/>
        <w:spacing w:after="120" w:line="360" w:lineRule="auto"/>
        <w:ind w:left="567" w:right="284" w:hanging="567"/>
        <w:jc w:val="both"/>
        <w:textAlignment w:val="baseline"/>
        <w:rPr>
          <w:rFonts w:ascii="Times New Roman" w:eastAsia="Times New Roman" w:hAnsi="Times New Roman" w:cs="Times New Roman"/>
          <w:kern w:val="3"/>
          <w:sz w:val="24"/>
          <w:szCs w:val="24"/>
          <w:lang w:eastAsia="tr-TR" w:bidi="hi-IN"/>
        </w:rPr>
      </w:pPr>
      <w:r w:rsidRPr="00F77ABD">
        <w:rPr>
          <w:rFonts w:ascii="Times New Roman" w:eastAsia="Times New Roman" w:hAnsi="Times New Roman" w:cs="Times New Roman"/>
          <w:b/>
          <w:kern w:val="3"/>
          <w:sz w:val="24"/>
          <w:szCs w:val="24"/>
          <w:lang w:eastAsia="tr-TR" w:bidi="hi-IN"/>
        </w:rPr>
        <w:t>Tablo 22.</w:t>
      </w:r>
      <w:r w:rsidRPr="00C217F4">
        <w:rPr>
          <w:rFonts w:ascii="Times New Roman" w:eastAsia="Times New Roman" w:hAnsi="Times New Roman" w:cs="Times New Roman"/>
          <w:kern w:val="3"/>
          <w:sz w:val="24"/>
          <w:szCs w:val="24"/>
          <w:lang w:eastAsia="tr-TR" w:bidi="hi-IN"/>
        </w:rPr>
        <w:t xml:space="preserve"> Katılımcıların demografik özelliklerine göre fiziksel yapısı ve yönetim memnuniyeti alt boyutu puanlarının dağılımı ve karşılaştırılması.</w:t>
      </w:r>
      <w:r w:rsidRPr="00C217F4">
        <w:rPr>
          <w:rFonts w:ascii="Times New Roman" w:eastAsia="Times New Roman" w:hAnsi="Times New Roman" w:cs="Times New Roman"/>
          <w:webHidden/>
          <w:kern w:val="3"/>
          <w:sz w:val="24"/>
          <w:szCs w:val="24"/>
          <w:lang w:eastAsia="tr-TR" w:bidi="hi-IN"/>
        </w:rPr>
        <w:tab/>
        <w:t>72</w:t>
      </w:r>
    </w:p>
    <w:p w:rsidR="00F77ABD" w:rsidRPr="00C217F4" w:rsidRDefault="00F77ABD" w:rsidP="00F77ABD">
      <w:pPr>
        <w:tabs>
          <w:tab w:val="right" w:leader="dot" w:pos="8891"/>
        </w:tabs>
        <w:autoSpaceDN w:val="0"/>
        <w:spacing w:after="120" w:line="360" w:lineRule="auto"/>
        <w:ind w:left="567" w:right="284" w:hanging="567"/>
        <w:jc w:val="both"/>
        <w:textAlignment w:val="baseline"/>
        <w:rPr>
          <w:rFonts w:ascii="Times New Roman" w:eastAsia="Times New Roman" w:hAnsi="Times New Roman" w:cs="Times New Roman"/>
          <w:kern w:val="3"/>
          <w:sz w:val="24"/>
          <w:szCs w:val="24"/>
          <w:lang w:eastAsia="tr-TR" w:bidi="hi-IN"/>
        </w:rPr>
      </w:pPr>
      <w:r w:rsidRPr="00F77ABD">
        <w:rPr>
          <w:rFonts w:ascii="Times New Roman" w:eastAsia="Times New Roman" w:hAnsi="Times New Roman" w:cs="Times New Roman"/>
          <w:b/>
          <w:kern w:val="3"/>
          <w:sz w:val="24"/>
          <w:szCs w:val="24"/>
          <w:lang w:eastAsia="tr-TR" w:bidi="hi-IN"/>
        </w:rPr>
        <w:t>Tablo 23.</w:t>
      </w:r>
      <w:r w:rsidRPr="00C217F4">
        <w:rPr>
          <w:rFonts w:ascii="Times New Roman" w:eastAsia="Times New Roman" w:hAnsi="Times New Roman" w:cs="Times New Roman"/>
          <w:kern w:val="3"/>
          <w:sz w:val="24"/>
          <w:szCs w:val="24"/>
          <w:lang w:eastAsia="tr-TR" w:bidi="hi-IN"/>
        </w:rPr>
        <w:t xml:space="preserve"> Katılımcıların demografik özelliklerine göre fiyatlandırma hizmeti memnuniyeti alt boyutu puanlarının dağılımı ve karşılaştırılması.</w:t>
      </w:r>
      <w:r w:rsidRPr="00C217F4">
        <w:rPr>
          <w:rFonts w:ascii="Times New Roman" w:eastAsia="Times New Roman" w:hAnsi="Times New Roman" w:cs="Times New Roman"/>
          <w:webHidden/>
          <w:kern w:val="3"/>
          <w:sz w:val="24"/>
          <w:szCs w:val="24"/>
          <w:lang w:eastAsia="tr-TR" w:bidi="hi-IN"/>
        </w:rPr>
        <w:tab/>
        <w:t>73</w:t>
      </w:r>
    </w:p>
    <w:p w:rsidR="00F77ABD" w:rsidRPr="00C217F4" w:rsidRDefault="00F77ABD" w:rsidP="00F77ABD">
      <w:pPr>
        <w:tabs>
          <w:tab w:val="right" w:leader="dot" w:pos="8891"/>
        </w:tabs>
        <w:autoSpaceDN w:val="0"/>
        <w:spacing w:after="120" w:line="360" w:lineRule="auto"/>
        <w:ind w:left="567" w:right="284" w:hanging="567"/>
        <w:jc w:val="both"/>
        <w:textAlignment w:val="baseline"/>
        <w:rPr>
          <w:rFonts w:ascii="Times New Roman" w:eastAsia="Times New Roman" w:hAnsi="Times New Roman" w:cs="Times New Roman"/>
          <w:kern w:val="3"/>
          <w:sz w:val="24"/>
          <w:szCs w:val="24"/>
          <w:lang w:eastAsia="tr-TR" w:bidi="hi-IN"/>
        </w:rPr>
      </w:pPr>
      <w:r w:rsidRPr="00F77ABD">
        <w:rPr>
          <w:rFonts w:ascii="Times New Roman" w:eastAsia="Times New Roman" w:hAnsi="Times New Roman" w:cs="Times New Roman"/>
          <w:b/>
          <w:kern w:val="3"/>
          <w:sz w:val="24"/>
          <w:szCs w:val="24"/>
          <w:lang w:eastAsia="tr-TR" w:bidi="hi-IN"/>
        </w:rPr>
        <w:t>Tablo 24.</w:t>
      </w:r>
      <w:r w:rsidRPr="00C217F4">
        <w:rPr>
          <w:rFonts w:ascii="Times New Roman" w:eastAsia="Times New Roman" w:hAnsi="Times New Roman" w:cs="Times New Roman"/>
          <w:kern w:val="3"/>
          <w:sz w:val="24"/>
          <w:szCs w:val="24"/>
          <w:lang w:eastAsia="tr-TR" w:bidi="hi-IN"/>
        </w:rPr>
        <w:t xml:space="preserve"> Katılımcıların demografik özelliklerine göre hastane memnuniyeti alt boyutu puanlarının dağılımı ve karşılaştırılması.</w:t>
      </w:r>
      <w:r w:rsidRPr="00C217F4">
        <w:rPr>
          <w:rFonts w:ascii="Times New Roman" w:eastAsia="Times New Roman" w:hAnsi="Times New Roman" w:cs="Times New Roman"/>
          <w:webHidden/>
          <w:kern w:val="3"/>
          <w:sz w:val="24"/>
          <w:szCs w:val="24"/>
          <w:lang w:eastAsia="tr-TR" w:bidi="hi-IN"/>
        </w:rPr>
        <w:tab/>
        <w:t>74</w:t>
      </w:r>
    </w:p>
    <w:p w:rsidR="00F77ABD" w:rsidRPr="00C217F4" w:rsidRDefault="00F77ABD" w:rsidP="00F77ABD">
      <w:pPr>
        <w:tabs>
          <w:tab w:val="right" w:leader="dot" w:pos="8891"/>
        </w:tabs>
        <w:autoSpaceDN w:val="0"/>
        <w:spacing w:after="120" w:line="360" w:lineRule="auto"/>
        <w:ind w:left="567" w:right="284" w:hanging="567"/>
        <w:jc w:val="both"/>
        <w:textAlignment w:val="baseline"/>
        <w:rPr>
          <w:rFonts w:ascii="Times New Roman" w:eastAsia="Times New Roman" w:hAnsi="Times New Roman" w:cs="Times New Roman"/>
          <w:kern w:val="3"/>
          <w:sz w:val="24"/>
          <w:szCs w:val="24"/>
          <w:lang w:eastAsia="tr-TR" w:bidi="hi-IN"/>
        </w:rPr>
      </w:pPr>
      <w:r w:rsidRPr="00F77ABD">
        <w:rPr>
          <w:rFonts w:ascii="Times New Roman" w:eastAsia="Times New Roman" w:hAnsi="Times New Roman" w:cs="Times New Roman"/>
          <w:b/>
          <w:kern w:val="3"/>
          <w:sz w:val="24"/>
          <w:szCs w:val="24"/>
          <w:lang w:eastAsia="tr-TR" w:bidi="hi-IN"/>
        </w:rPr>
        <w:t>Tablo 25.</w:t>
      </w:r>
      <w:r w:rsidRPr="00C217F4">
        <w:rPr>
          <w:rFonts w:ascii="Times New Roman" w:eastAsia="Times New Roman" w:hAnsi="Times New Roman" w:cs="Times New Roman"/>
          <w:kern w:val="3"/>
          <w:sz w:val="24"/>
          <w:szCs w:val="24"/>
          <w:lang w:eastAsia="tr-TR" w:bidi="hi-IN"/>
        </w:rPr>
        <w:t xml:space="preserve"> Katılımcıların yaşları ile hizmet kalitesi-hasta memnuniyeti ölçeği arasındaki ilişkiler.</w:t>
      </w:r>
      <w:r w:rsidRPr="00C217F4">
        <w:rPr>
          <w:rFonts w:ascii="Times New Roman" w:eastAsia="Times New Roman" w:hAnsi="Times New Roman" w:cs="Times New Roman"/>
          <w:webHidden/>
          <w:kern w:val="3"/>
          <w:sz w:val="24"/>
          <w:szCs w:val="24"/>
          <w:lang w:eastAsia="tr-TR" w:bidi="hi-IN"/>
        </w:rPr>
        <w:tab/>
        <w:t>75</w:t>
      </w:r>
    </w:p>
    <w:p w:rsidR="00F77ABD" w:rsidRPr="00C217F4" w:rsidRDefault="00F77ABD" w:rsidP="00F77ABD">
      <w:pPr>
        <w:tabs>
          <w:tab w:val="right" w:leader="dot" w:pos="8891"/>
        </w:tabs>
        <w:autoSpaceDN w:val="0"/>
        <w:spacing w:after="120" w:line="360" w:lineRule="auto"/>
        <w:ind w:left="567" w:right="284" w:hanging="567"/>
        <w:jc w:val="both"/>
        <w:textAlignment w:val="baseline"/>
        <w:rPr>
          <w:rFonts w:ascii="Times New Roman" w:eastAsia="Times New Roman" w:hAnsi="Times New Roman" w:cs="Times New Roman"/>
          <w:kern w:val="3"/>
          <w:sz w:val="24"/>
          <w:szCs w:val="24"/>
          <w:lang w:eastAsia="tr-TR" w:bidi="hi-IN"/>
        </w:rPr>
      </w:pPr>
      <w:r w:rsidRPr="00F77ABD">
        <w:rPr>
          <w:rFonts w:ascii="Times New Roman" w:eastAsia="Times New Roman" w:hAnsi="Times New Roman" w:cs="Times New Roman"/>
          <w:b/>
          <w:kern w:val="3"/>
          <w:sz w:val="24"/>
          <w:szCs w:val="24"/>
          <w:lang w:eastAsia="tr-TR" w:bidi="hi-IN"/>
        </w:rPr>
        <w:t>Tablo 26.</w:t>
      </w:r>
      <w:r w:rsidRPr="00C217F4">
        <w:rPr>
          <w:rFonts w:ascii="Times New Roman" w:eastAsia="Times New Roman" w:hAnsi="Times New Roman" w:cs="Times New Roman"/>
          <w:kern w:val="3"/>
          <w:sz w:val="24"/>
          <w:szCs w:val="24"/>
          <w:lang w:eastAsia="tr-TR" w:bidi="hi-IN"/>
        </w:rPr>
        <w:t xml:space="preserve"> Katılımcıların demografik özelliklerine göre hizmet kalitesi-hasta memnuniyeti ölçeği puanlarının dağılımı ve karşılaştırılması.</w:t>
      </w:r>
      <w:r w:rsidRPr="00C217F4">
        <w:rPr>
          <w:rFonts w:ascii="Times New Roman" w:eastAsia="Times New Roman" w:hAnsi="Times New Roman" w:cs="Times New Roman"/>
          <w:webHidden/>
          <w:kern w:val="3"/>
          <w:sz w:val="24"/>
          <w:szCs w:val="24"/>
          <w:lang w:eastAsia="tr-TR" w:bidi="hi-IN"/>
        </w:rPr>
        <w:tab/>
        <w:t>76</w:t>
      </w:r>
    </w:p>
    <w:p w:rsidR="00F77ABD" w:rsidRPr="00C217F4" w:rsidRDefault="00F77ABD" w:rsidP="00F77ABD">
      <w:pPr>
        <w:tabs>
          <w:tab w:val="right" w:leader="dot" w:pos="8891"/>
        </w:tabs>
        <w:autoSpaceDN w:val="0"/>
        <w:spacing w:after="120" w:line="360" w:lineRule="auto"/>
        <w:ind w:left="567" w:right="284" w:hanging="567"/>
        <w:jc w:val="both"/>
        <w:textAlignment w:val="baseline"/>
        <w:rPr>
          <w:rFonts w:ascii="Times New Roman" w:eastAsia="Times New Roman" w:hAnsi="Times New Roman" w:cs="Times New Roman"/>
          <w:kern w:val="3"/>
          <w:sz w:val="24"/>
          <w:szCs w:val="24"/>
          <w:lang w:eastAsia="tr-TR" w:bidi="hi-IN"/>
        </w:rPr>
      </w:pPr>
      <w:r w:rsidRPr="00F77ABD">
        <w:rPr>
          <w:rFonts w:ascii="Times New Roman" w:eastAsia="Times New Roman" w:hAnsi="Times New Roman" w:cs="Times New Roman"/>
          <w:b/>
          <w:kern w:val="3"/>
          <w:sz w:val="24"/>
          <w:szCs w:val="24"/>
          <w:lang w:eastAsia="tr-TR" w:bidi="hi-IN"/>
        </w:rPr>
        <w:t>Tablo 27.</w:t>
      </w:r>
      <w:r w:rsidRPr="00C217F4">
        <w:rPr>
          <w:rFonts w:ascii="Times New Roman" w:eastAsia="Times New Roman" w:hAnsi="Times New Roman" w:cs="Times New Roman"/>
          <w:kern w:val="3"/>
          <w:sz w:val="24"/>
          <w:szCs w:val="24"/>
          <w:lang w:eastAsia="tr-TR" w:bidi="hi-IN"/>
        </w:rPr>
        <w:t xml:space="preserve"> Katılımcıların hizmet kalitesi-hasta memnuniyeti ölçeği ve alt boyutlarının birbirleri arasındaki ilişkiler.</w:t>
      </w:r>
      <w:r w:rsidRPr="00C217F4">
        <w:rPr>
          <w:rFonts w:ascii="Times New Roman" w:eastAsia="Times New Roman" w:hAnsi="Times New Roman" w:cs="Times New Roman"/>
          <w:webHidden/>
          <w:kern w:val="3"/>
          <w:sz w:val="24"/>
          <w:szCs w:val="24"/>
          <w:lang w:eastAsia="tr-TR" w:bidi="hi-IN"/>
        </w:rPr>
        <w:tab/>
        <w:t>78</w:t>
      </w:r>
    </w:p>
    <w:p w:rsidR="00F77ABD" w:rsidRPr="000114E2" w:rsidRDefault="00F77ABD" w:rsidP="000114E2">
      <w:pPr>
        <w:spacing w:after="120" w:line="360" w:lineRule="auto"/>
        <w:jc w:val="center"/>
        <w:rPr>
          <w:rFonts w:ascii="Times New Roman" w:hAnsi="Times New Roman" w:cs="Times New Roman"/>
        </w:rPr>
      </w:pPr>
    </w:p>
    <w:p w:rsidR="000114E2" w:rsidRPr="000114E2" w:rsidRDefault="000114E2" w:rsidP="000114E2">
      <w:pPr>
        <w:spacing w:after="120" w:line="360" w:lineRule="auto"/>
        <w:ind w:firstLine="567"/>
        <w:jc w:val="both"/>
        <w:rPr>
          <w:rFonts w:ascii="Times New Roman" w:hAnsi="Times New Roman" w:cs="Times New Roman"/>
          <w:b/>
          <w:sz w:val="24"/>
          <w:szCs w:val="24"/>
        </w:rPr>
      </w:pPr>
      <w:r w:rsidRPr="000114E2">
        <w:rPr>
          <w:rFonts w:ascii="Times New Roman" w:hAnsi="Times New Roman" w:cs="Times New Roman"/>
          <w:b/>
          <w:sz w:val="24"/>
          <w:szCs w:val="24"/>
        </w:rPr>
        <w:br w:type="page"/>
      </w:r>
    </w:p>
    <w:p w:rsidR="00D50127" w:rsidRPr="00B31C12" w:rsidRDefault="00D50127" w:rsidP="00B31C12">
      <w:pPr>
        <w:spacing w:after="120" w:line="360" w:lineRule="auto"/>
        <w:jc w:val="center"/>
        <w:rPr>
          <w:rFonts w:ascii="Times New Roman" w:hAnsi="Times New Roman" w:cs="Times New Roman"/>
          <w:b/>
          <w:sz w:val="28"/>
          <w:szCs w:val="24"/>
        </w:rPr>
      </w:pPr>
      <w:bookmarkStart w:id="22" w:name="_Toc171941055"/>
      <w:r w:rsidRPr="00B31C12">
        <w:rPr>
          <w:rFonts w:ascii="Times New Roman" w:hAnsi="Times New Roman" w:cs="Times New Roman"/>
          <w:b/>
          <w:sz w:val="28"/>
          <w:szCs w:val="24"/>
        </w:rPr>
        <w:lastRenderedPageBreak/>
        <w:t>ÖZET</w:t>
      </w:r>
      <w:bookmarkEnd w:id="22"/>
    </w:p>
    <w:p w:rsidR="00D50127" w:rsidRPr="000114E2" w:rsidRDefault="00D50127" w:rsidP="000114E2">
      <w:pPr>
        <w:spacing w:after="120" w:line="360" w:lineRule="auto"/>
        <w:jc w:val="both"/>
        <w:rPr>
          <w:rFonts w:ascii="Times New Roman" w:hAnsi="Times New Roman" w:cs="Times New Roman"/>
          <w:b/>
          <w:sz w:val="24"/>
          <w:szCs w:val="24"/>
        </w:rPr>
      </w:pPr>
    </w:p>
    <w:p w:rsidR="00D50127" w:rsidRPr="000114E2" w:rsidRDefault="00D50127" w:rsidP="000114E2">
      <w:pPr>
        <w:spacing w:after="120" w:line="360" w:lineRule="auto"/>
        <w:jc w:val="both"/>
        <w:rPr>
          <w:rFonts w:ascii="Times New Roman" w:hAnsi="Times New Roman" w:cs="Times New Roman"/>
          <w:b/>
          <w:sz w:val="24"/>
          <w:szCs w:val="24"/>
        </w:rPr>
      </w:pPr>
    </w:p>
    <w:p w:rsidR="00BD1BDE" w:rsidRPr="000114E2" w:rsidRDefault="00BD1BDE" w:rsidP="00B31C12">
      <w:pPr>
        <w:spacing w:after="120" w:line="360" w:lineRule="auto"/>
        <w:jc w:val="center"/>
        <w:rPr>
          <w:rFonts w:ascii="Times New Roman" w:hAnsi="Times New Roman" w:cs="Times New Roman"/>
          <w:b/>
          <w:sz w:val="24"/>
          <w:szCs w:val="24"/>
        </w:rPr>
      </w:pPr>
      <w:r w:rsidRPr="000114E2">
        <w:rPr>
          <w:rFonts w:ascii="Times New Roman" w:hAnsi="Times New Roman" w:cs="Times New Roman"/>
          <w:b/>
          <w:sz w:val="24"/>
          <w:szCs w:val="24"/>
        </w:rPr>
        <w:t>MEDİKAL TURİZMDE HİZMET KALİTESİNİN HASTA MEMNUNİYETİNE ETKİSİ: İZMİR İLİ ÖRNEĞİ</w:t>
      </w:r>
    </w:p>
    <w:p w:rsidR="00BD1BDE" w:rsidRPr="000114E2" w:rsidRDefault="00BD1BDE" w:rsidP="000114E2">
      <w:pPr>
        <w:spacing w:after="120" w:line="360" w:lineRule="auto"/>
        <w:jc w:val="both"/>
        <w:rPr>
          <w:rFonts w:ascii="Times New Roman" w:hAnsi="Times New Roman" w:cs="Times New Roman"/>
          <w:b/>
          <w:sz w:val="24"/>
          <w:szCs w:val="24"/>
        </w:rPr>
      </w:pPr>
    </w:p>
    <w:p w:rsidR="006A71A6" w:rsidRPr="000114E2" w:rsidRDefault="006A71A6" w:rsidP="000114E2">
      <w:pPr>
        <w:spacing w:after="120" w:line="360" w:lineRule="auto"/>
        <w:jc w:val="both"/>
        <w:rPr>
          <w:rFonts w:ascii="Times New Roman" w:hAnsi="Times New Roman" w:cs="Times New Roman"/>
          <w:b/>
          <w:sz w:val="24"/>
          <w:szCs w:val="24"/>
        </w:rPr>
      </w:pPr>
      <w:r w:rsidRPr="000114E2">
        <w:rPr>
          <w:rFonts w:ascii="Times New Roman" w:hAnsi="Times New Roman" w:cs="Times New Roman"/>
          <w:b/>
          <w:sz w:val="24"/>
          <w:szCs w:val="24"/>
        </w:rPr>
        <w:t>Olgun A., Aydın Adnan Menderes Üniversitesi, Sağlık Bilimleri Enstitü</w:t>
      </w:r>
      <w:r w:rsidR="00AE6D72" w:rsidRPr="000114E2">
        <w:rPr>
          <w:rFonts w:ascii="Times New Roman" w:hAnsi="Times New Roman" w:cs="Times New Roman"/>
          <w:b/>
          <w:sz w:val="24"/>
          <w:szCs w:val="24"/>
        </w:rPr>
        <w:t>sü, Sağlık Turizmi Disiplinlerarası Yüksek Lisans Programı</w:t>
      </w:r>
      <w:r w:rsidRPr="000114E2">
        <w:rPr>
          <w:rFonts w:ascii="Times New Roman" w:hAnsi="Times New Roman" w:cs="Times New Roman"/>
          <w:b/>
          <w:sz w:val="24"/>
          <w:szCs w:val="24"/>
        </w:rPr>
        <w:t>, Yüksek Lisans Tezi, Aydın, 2024.</w:t>
      </w:r>
    </w:p>
    <w:p w:rsidR="00077A3E" w:rsidRPr="000114E2" w:rsidRDefault="006A71A6" w:rsidP="000114E2">
      <w:pPr>
        <w:pStyle w:val="GvdeMetni"/>
        <w:spacing w:after="120" w:line="360" w:lineRule="auto"/>
        <w:jc w:val="both"/>
        <w:rPr>
          <w:rFonts w:ascii="Times New Roman" w:hAnsi="Times New Roman" w:cs="Times New Roman"/>
          <w:spacing w:val="-1"/>
          <w:sz w:val="24"/>
          <w:szCs w:val="24"/>
        </w:rPr>
      </w:pPr>
      <w:r w:rsidRPr="000114E2">
        <w:rPr>
          <w:rFonts w:ascii="Times New Roman" w:hAnsi="Times New Roman" w:cs="Times New Roman"/>
          <w:b/>
          <w:spacing w:val="-1"/>
          <w:sz w:val="24"/>
          <w:szCs w:val="24"/>
        </w:rPr>
        <w:t xml:space="preserve">Amaç: </w:t>
      </w:r>
      <w:r w:rsidR="002F445B" w:rsidRPr="000114E2">
        <w:rPr>
          <w:rFonts w:ascii="Times New Roman" w:hAnsi="Times New Roman" w:cs="Times New Roman"/>
          <w:spacing w:val="-1"/>
          <w:sz w:val="24"/>
          <w:szCs w:val="24"/>
        </w:rPr>
        <w:t>Günümüz dünyasında, hızla değişen koşullar ve yenilikçi yaklaşımlar, her sektör için önemli etkenler haline gelmiştir. Bu süreçte, sürekli değişimin kaçınılmaz bir gerçek olduğunu anlamak ve kabul etmek gerekmektedir. Bu genel değişim çerçevesinde, sağlık turizmi sektörü de değişen talep ve beklentilere uyum sağlamak zorunda kalmıştır. Bu alanda, hizmet alanla</w:t>
      </w:r>
      <w:r w:rsidR="00175ECB" w:rsidRPr="000114E2">
        <w:rPr>
          <w:rFonts w:ascii="Times New Roman" w:hAnsi="Times New Roman" w:cs="Times New Roman"/>
          <w:spacing w:val="-1"/>
          <w:sz w:val="24"/>
          <w:szCs w:val="24"/>
        </w:rPr>
        <w:t>rın - hastaların</w:t>
      </w:r>
      <w:r w:rsidR="002F445B" w:rsidRPr="000114E2">
        <w:rPr>
          <w:rFonts w:ascii="Times New Roman" w:hAnsi="Times New Roman" w:cs="Times New Roman"/>
          <w:spacing w:val="-1"/>
          <w:sz w:val="24"/>
          <w:szCs w:val="24"/>
        </w:rPr>
        <w:t xml:space="preserve"> - ihtiyaç ve beklentilerinin karşılanması, sunulan hizmetlerin kalitesi açısından kurumlar için temel bir öneme sahiptir.</w:t>
      </w:r>
    </w:p>
    <w:p w:rsidR="00077A3E" w:rsidRPr="000114E2" w:rsidRDefault="002F445B" w:rsidP="000114E2">
      <w:pPr>
        <w:pStyle w:val="GvdeMetni"/>
        <w:spacing w:after="120" w:line="360" w:lineRule="auto"/>
        <w:jc w:val="both"/>
        <w:rPr>
          <w:rFonts w:ascii="Times New Roman" w:hAnsi="Times New Roman" w:cs="Times New Roman"/>
          <w:spacing w:val="-1"/>
          <w:sz w:val="24"/>
          <w:szCs w:val="24"/>
        </w:rPr>
      </w:pPr>
      <w:r w:rsidRPr="000114E2">
        <w:rPr>
          <w:rFonts w:ascii="Times New Roman" w:hAnsi="Times New Roman" w:cs="Times New Roman"/>
          <w:spacing w:val="-1"/>
          <w:sz w:val="24"/>
          <w:szCs w:val="24"/>
        </w:rPr>
        <w:t>Sağlık hizmetlerinin sunumunda, doktorlar ve ilgili sağlık personeli gibi uzmanların katkısı açıkçası büyük önem taşır. A</w:t>
      </w:r>
      <w:r w:rsidR="00175ECB" w:rsidRPr="000114E2">
        <w:rPr>
          <w:rFonts w:ascii="Times New Roman" w:hAnsi="Times New Roman" w:cs="Times New Roman"/>
          <w:spacing w:val="-1"/>
          <w:sz w:val="24"/>
          <w:szCs w:val="24"/>
        </w:rPr>
        <w:t>ncak, hastaların</w:t>
      </w:r>
      <w:r w:rsidRPr="000114E2">
        <w:rPr>
          <w:rFonts w:ascii="Times New Roman" w:hAnsi="Times New Roman" w:cs="Times New Roman"/>
          <w:spacing w:val="-1"/>
          <w:sz w:val="24"/>
          <w:szCs w:val="24"/>
        </w:rPr>
        <w:t xml:space="preserve"> hizmetlere ilişkin algıları ve beklentileri de hizmet kalitesinin değerlendirilmesinde belirleyici bir rol oynar. Bu algı ve beklentilerle doğru bir şekilde ilgilenmek, sektördeki sağlık işletmelerinin rekabetçiliğini önemli ölçüde artırabilir ve müşteri memnuniyetini yükseltebilir. Bu nedenle, diğer sağlık işletmelerinden ayrışmak ve tercih edilen kurum haline gelmek için hizmet kalitesine büyük önem verilmesi ger</w:t>
      </w:r>
      <w:r w:rsidR="00175ECB" w:rsidRPr="000114E2">
        <w:rPr>
          <w:rFonts w:ascii="Times New Roman" w:hAnsi="Times New Roman" w:cs="Times New Roman"/>
          <w:spacing w:val="-1"/>
          <w:sz w:val="24"/>
          <w:szCs w:val="24"/>
        </w:rPr>
        <w:t>ekmektedir. Bu bağlamda, hasta</w:t>
      </w:r>
      <w:r w:rsidRPr="000114E2">
        <w:rPr>
          <w:rFonts w:ascii="Times New Roman" w:hAnsi="Times New Roman" w:cs="Times New Roman"/>
          <w:spacing w:val="-1"/>
          <w:sz w:val="24"/>
          <w:szCs w:val="24"/>
        </w:rPr>
        <w:t xml:space="preserve"> memnuniyeti, sağlık işletmelerinin öncelikli olarak odaklanması gereken bir konu olarak ortaya çıkmaktadır.</w:t>
      </w:r>
      <w:r w:rsidR="005A3916">
        <w:rPr>
          <w:rFonts w:ascii="Times New Roman" w:hAnsi="Times New Roman" w:cs="Times New Roman"/>
          <w:spacing w:val="-1"/>
          <w:sz w:val="24"/>
          <w:szCs w:val="24"/>
        </w:rPr>
        <w:t xml:space="preserve"> </w:t>
      </w:r>
      <w:r w:rsidR="00AE6D72" w:rsidRPr="000114E2">
        <w:rPr>
          <w:rFonts w:ascii="Times New Roman" w:hAnsi="Times New Roman" w:cs="Times New Roman"/>
          <w:spacing w:val="-1"/>
          <w:sz w:val="24"/>
          <w:szCs w:val="24"/>
        </w:rPr>
        <w:t>Bu çalışmanın</w:t>
      </w:r>
      <w:r w:rsidRPr="000114E2">
        <w:rPr>
          <w:rFonts w:ascii="Times New Roman" w:hAnsi="Times New Roman" w:cs="Times New Roman"/>
          <w:spacing w:val="-1"/>
          <w:sz w:val="24"/>
          <w:szCs w:val="24"/>
        </w:rPr>
        <w:t xml:space="preserve"> amacı, İzmir ilindeki sağlık turizmi alanında faaliyet gösteren sağlık işletmeleri tarafından sunulan hiz</w:t>
      </w:r>
      <w:r w:rsidR="00175ECB" w:rsidRPr="000114E2">
        <w:rPr>
          <w:rFonts w:ascii="Times New Roman" w:hAnsi="Times New Roman" w:cs="Times New Roman"/>
          <w:spacing w:val="-1"/>
          <w:sz w:val="24"/>
          <w:szCs w:val="24"/>
        </w:rPr>
        <w:t>metlerin kalitesinin,</w:t>
      </w:r>
      <w:r w:rsidRPr="000114E2">
        <w:rPr>
          <w:rFonts w:ascii="Times New Roman" w:hAnsi="Times New Roman" w:cs="Times New Roman"/>
          <w:spacing w:val="-1"/>
          <w:sz w:val="24"/>
          <w:szCs w:val="24"/>
        </w:rPr>
        <w:t xml:space="preserve"> hastaların memnuniyet düzeyleri üzerindeki etkisini detaylı bir şekilde analiz etmektir. Bu amaç doğrultusunda, katılımcılardan toplanan verilerle kişisel bilgiler, hizmet kalitesi ve memnuniyet düzeyleri hakkında ayrıntılı bilgiler elde edilmiştir.</w:t>
      </w:r>
    </w:p>
    <w:p w:rsidR="006A71A6" w:rsidRPr="000114E2" w:rsidRDefault="006A71A6" w:rsidP="000114E2">
      <w:pPr>
        <w:pStyle w:val="GvdeMetni"/>
        <w:spacing w:after="120" w:line="360" w:lineRule="auto"/>
        <w:jc w:val="both"/>
        <w:rPr>
          <w:rFonts w:ascii="Times New Roman" w:hAnsi="Times New Roman" w:cs="Times New Roman"/>
          <w:spacing w:val="-1"/>
          <w:sz w:val="24"/>
          <w:szCs w:val="24"/>
        </w:rPr>
      </w:pPr>
      <w:r w:rsidRPr="000114E2">
        <w:rPr>
          <w:rFonts w:ascii="Times New Roman" w:hAnsi="Times New Roman" w:cs="Times New Roman"/>
          <w:b/>
          <w:spacing w:val="-1"/>
          <w:sz w:val="24"/>
          <w:szCs w:val="24"/>
        </w:rPr>
        <w:t xml:space="preserve">Gereç ve Yöntem: </w:t>
      </w:r>
      <w:r w:rsidRPr="000114E2">
        <w:rPr>
          <w:rFonts w:ascii="Times New Roman" w:hAnsi="Times New Roman" w:cs="Times New Roman"/>
          <w:spacing w:val="-1"/>
          <w:sz w:val="24"/>
          <w:szCs w:val="24"/>
        </w:rPr>
        <w:t>Araştırma öncesi kavramsal çerçeveyi belirleyebilmek adına literatür çalışması yapılmış ve hasta memnun</w:t>
      </w:r>
      <w:r w:rsidR="00794BE3" w:rsidRPr="000114E2">
        <w:rPr>
          <w:rFonts w:ascii="Times New Roman" w:hAnsi="Times New Roman" w:cs="Times New Roman"/>
          <w:spacing w:val="-1"/>
          <w:sz w:val="24"/>
          <w:szCs w:val="24"/>
        </w:rPr>
        <w:t>iyeti üzerine yapılmış olan çalışmalar incelenmiştir. İzmir ilinde yapılan çalışmada sağlık turizmi yetki belgesine sahip olan özel hastaneye medikal sağlık hizmeti almak için gelen hastalara anket tekniği uygulanarak veriler toplanmıştır.</w:t>
      </w:r>
    </w:p>
    <w:p w:rsidR="00794BE3" w:rsidRPr="000114E2" w:rsidRDefault="00794BE3" w:rsidP="000114E2">
      <w:pPr>
        <w:pStyle w:val="GvdeMetni"/>
        <w:spacing w:after="120" w:line="360" w:lineRule="auto"/>
        <w:jc w:val="both"/>
        <w:rPr>
          <w:rFonts w:ascii="Times New Roman" w:hAnsi="Times New Roman" w:cs="Times New Roman"/>
          <w:spacing w:val="-1"/>
          <w:sz w:val="24"/>
          <w:szCs w:val="24"/>
        </w:rPr>
      </w:pPr>
      <w:r w:rsidRPr="000114E2">
        <w:rPr>
          <w:rFonts w:ascii="Times New Roman" w:hAnsi="Times New Roman" w:cs="Times New Roman"/>
          <w:spacing w:val="-1"/>
          <w:sz w:val="24"/>
          <w:szCs w:val="24"/>
        </w:rPr>
        <w:lastRenderedPageBreak/>
        <w:t>Katı</w:t>
      </w:r>
      <w:r w:rsidR="00AE6D72" w:rsidRPr="000114E2">
        <w:rPr>
          <w:rFonts w:ascii="Times New Roman" w:hAnsi="Times New Roman" w:cs="Times New Roman"/>
          <w:spacing w:val="-1"/>
          <w:sz w:val="24"/>
          <w:szCs w:val="24"/>
        </w:rPr>
        <w:t xml:space="preserve">lımcılara uygulanan anket </w:t>
      </w:r>
      <w:r w:rsidRPr="000114E2">
        <w:rPr>
          <w:rFonts w:ascii="Times New Roman" w:hAnsi="Times New Roman" w:cs="Times New Roman"/>
          <w:spacing w:val="-1"/>
          <w:sz w:val="24"/>
          <w:szCs w:val="24"/>
        </w:rPr>
        <w:t>2 bölümden oluşmaktadır. İl</w:t>
      </w:r>
      <w:r w:rsidR="006B4887" w:rsidRPr="000114E2">
        <w:rPr>
          <w:rFonts w:ascii="Times New Roman" w:hAnsi="Times New Roman" w:cs="Times New Roman"/>
          <w:spacing w:val="-1"/>
          <w:sz w:val="24"/>
          <w:szCs w:val="24"/>
        </w:rPr>
        <w:t>k bölüm demografik bilgileri</w:t>
      </w:r>
      <w:r w:rsidR="00AE6D72" w:rsidRPr="000114E2">
        <w:rPr>
          <w:rFonts w:ascii="Times New Roman" w:hAnsi="Times New Roman" w:cs="Times New Roman"/>
          <w:spacing w:val="-1"/>
          <w:sz w:val="24"/>
          <w:szCs w:val="24"/>
        </w:rPr>
        <w:t xml:space="preserve"> (</w:t>
      </w:r>
      <w:r w:rsidRPr="000114E2">
        <w:rPr>
          <w:rFonts w:ascii="Times New Roman" w:hAnsi="Times New Roman" w:cs="Times New Roman"/>
          <w:spacing w:val="-1"/>
          <w:sz w:val="24"/>
          <w:szCs w:val="24"/>
        </w:rPr>
        <w:t xml:space="preserve">yaş, cinsiyet, medeni </w:t>
      </w:r>
      <w:r w:rsidR="00AE6D72" w:rsidRPr="000114E2">
        <w:rPr>
          <w:rFonts w:ascii="Times New Roman" w:hAnsi="Times New Roman" w:cs="Times New Roman"/>
          <w:spacing w:val="-1"/>
          <w:sz w:val="24"/>
          <w:szCs w:val="24"/>
        </w:rPr>
        <w:t>durum, eğitim durumu, uyruğu) ve aldıkları sağlık hizmeti ile ilgili</w:t>
      </w:r>
      <w:r w:rsidR="003F140C" w:rsidRPr="000114E2">
        <w:rPr>
          <w:rFonts w:ascii="Times New Roman" w:hAnsi="Times New Roman" w:cs="Times New Roman"/>
          <w:spacing w:val="-1"/>
          <w:sz w:val="24"/>
          <w:szCs w:val="24"/>
        </w:rPr>
        <w:t xml:space="preserve"> bilgileri</w:t>
      </w:r>
      <w:r w:rsidR="00AE6D72" w:rsidRPr="000114E2">
        <w:rPr>
          <w:rFonts w:ascii="Times New Roman" w:hAnsi="Times New Roman" w:cs="Times New Roman"/>
          <w:spacing w:val="-1"/>
          <w:sz w:val="24"/>
          <w:szCs w:val="24"/>
        </w:rPr>
        <w:t>(</w:t>
      </w:r>
      <w:r w:rsidRPr="000114E2">
        <w:rPr>
          <w:rFonts w:ascii="Times New Roman" w:hAnsi="Times New Roman" w:cs="Times New Roman"/>
          <w:spacing w:val="-1"/>
          <w:sz w:val="24"/>
          <w:szCs w:val="24"/>
        </w:rPr>
        <w:t xml:space="preserve">daha önce aynı </w:t>
      </w:r>
      <w:r w:rsidR="00AE6D72" w:rsidRPr="000114E2">
        <w:rPr>
          <w:rFonts w:ascii="Times New Roman" w:hAnsi="Times New Roman" w:cs="Times New Roman"/>
          <w:spacing w:val="-1"/>
          <w:sz w:val="24"/>
          <w:szCs w:val="24"/>
        </w:rPr>
        <w:t>kurumdan hizmet alıp almadığı,</w:t>
      </w:r>
      <w:r w:rsidRPr="000114E2">
        <w:rPr>
          <w:rFonts w:ascii="Times New Roman" w:hAnsi="Times New Roman" w:cs="Times New Roman"/>
          <w:spacing w:val="-1"/>
          <w:sz w:val="24"/>
          <w:szCs w:val="24"/>
        </w:rPr>
        <w:t xml:space="preserve"> sağlık kurumunda kendilerine danışm</w:t>
      </w:r>
      <w:r w:rsidR="003F140C" w:rsidRPr="000114E2">
        <w:rPr>
          <w:rFonts w:ascii="Times New Roman" w:hAnsi="Times New Roman" w:cs="Times New Roman"/>
          <w:spacing w:val="-1"/>
          <w:sz w:val="24"/>
          <w:szCs w:val="24"/>
        </w:rPr>
        <w:t>an görevlendirilme durumu)</w:t>
      </w:r>
      <w:r w:rsidR="006B4887" w:rsidRPr="000114E2">
        <w:rPr>
          <w:rFonts w:ascii="Times New Roman" w:hAnsi="Times New Roman" w:cs="Times New Roman"/>
          <w:spacing w:val="-1"/>
          <w:sz w:val="24"/>
          <w:szCs w:val="24"/>
        </w:rPr>
        <w:t xml:space="preserve"> </w:t>
      </w:r>
      <w:r w:rsidR="003F140C" w:rsidRPr="000114E2">
        <w:rPr>
          <w:rFonts w:ascii="Times New Roman" w:hAnsi="Times New Roman" w:cs="Times New Roman"/>
          <w:spacing w:val="-1"/>
          <w:sz w:val="24"/>
          <w:szCs w:val="24"/>
        </w:rPr>
        <w:t xml:space="preserve">içermektedir. </w:t>
      </w:r>
      <w:r w:rsidRPr="000114E2">
        <w:rPr>
          <w:rFonts w:ascii="Times New Roman" w:hAnsi="Times New Roman" w:cs="Times New Roman"/>
          <w:spacing w:val="-1"/>
          <w:sz w:val="24"/>
          <w:szCs w:val="24"/>
        </w:rPr>
        <w:t>İkinci bölüm ise hizmet kalitesi memnuniyetini belirlemeye çalışan 7 alt boyuttan</w:t>
      </w:r>
      <w:r w:rsidR="003F140C" w:rsidRPr="000114E2">
        <w:rPr>
          <w:rFonts w:ascii="Times New Roman" w:hAnsi="Times New Roman" w:cs="Times New Roman"/>
          <w:spacing w:val="-1"/>
          <w:sz w:val="24"/>
          <w:szCs w:val="24"/>
        </w:rPr>
        <w:t xml:space="preserve"> (</w:t>
      </w:r>
      <w:r w:rsidRPr="000114E2">
        <w:rPr>
          <w:rFonts w:ascii="Times New Roman" w:hAnsi="Times New Roman" w:cs="Times New Roman"/>
          <w:spacing w:val="-1"/>
          <w:sz w:val="24"/>
          <w:szCs w:val="24"/>
        </w:rPr>
        <w:t>yatış ve danışma hizmetleri, oda ve yemek hizmetleri, kat ve temizlik hizmetleri, sağlık personeli hizmetleri, fiyatlandırma hizmetleri, fiziki yapı ve yönetim hizmetleri, hastane ile ilgili düşünceler) oluşmaktadır.</w:t>
      </w:r>
    </w:p>
    <w:p w:rsidR="003F140C" w:rsidRPr="000114E2" w:rsidRDefault="003F140C" w:rsidP="000114E2">
      <w:pPr>
        <w:pStyle w:val="NormalWeb"/>
        <w:spacing w:before="0" w:beforeAutospacing="0" w:after="120" w:afterAutospacing="0" w:line="360" w:lineRule="auto"/>
        <w:jc w:val="both"/>
      </w:pPr>
      <w:r w:rsidRPr="000114E2">
        <w:rPr>
          <w:spacing w:val="-1"/>
        </w:rPr>
        <w:t xml:space="preserve">Anket formu araştırma verilerini elde etmek için özel olarak tasarlanmıştır. Araştırma sonucunda </w:t>
      </w:r>
      <w:r w:rsidR="00D2033E" w:rsidRPr="000114E2">
        <w:t>e</w:t>
      </w:r>
      <w:r w:rsidRPr="000114E2">
        <w:t>lde edilen veriler, önceden belirlenmiş hipotezlerin doğruluğunu test etmek için analiz edilmiştir.</w:t>
      </w:r>
    </w:p>
    <w:p w:rsidR="00794BE3" w:rsidRPr="000114E2" w:rsidRDefault="00077A3E" w:rsidP="000114E2">
      <w:pPr>
        <w:pStyle w:val="GvdeMetni"/>
        <w:spacing w:after="120" w:line="360" w:lineRule="auto"/>
        <w:jc w:val="both"/>
        <w:rPr>
          <w:rFonts w:ascii="Times New Roman" w:hAnsi="Times New Roman" w:cs="Times New Roman"/>
          <w:sz w:val="24"/>
          <w:szCs w:val="24"/>
        </w:rPr>
      </w:pPr>
      <w:r w:rsidRPr="000114E2">
        <w:rPr>
          <w:rFonts w:ascii="Times New Roman" w:hAnsi="Times New Roman" w:cs="Times New Roman"/>
          <w:spacing w:val="-1"/>
          <w:sz w:val="24"/>
          <w:szCs w:val="24"/>
        </w:rPr>
        <w:t>Çalışma ile toplanan verilere çeşitli istatistik</w:t>
      </w:r>
      <w:r w:rsidR="0034614D" w:rsidRPr="000114E2">
        <w:rPr>
          <w:rFonts w:ascii="Times New Roman" w:hAnsi="Times New Roman" w:cs="Times New Roman"/>
          <w:spacing w:val="-1"/>
          <w:sz w:val="24"/>
          <w:szCs w:val="24"/>
        </w:rPr>
        <w:t>i</w:t>
      </w:r>
      <w:r w:rsidRPr="000114E2">
        <w:rPr>
          <w:rFonts w:ascii="Times New Roman" w:hAnsi="Times New Roman" w:cs="Times New Roman"/>
          <w:spacing w:val="-1"/>
          <w:sz w:val="24"/>
          <w:szCs w:val="24"/>
        </w:rPr>
        <w:t xml:space="preserve"> analizleri yapılmıştır.</w:t>
      </w:r>
      <w:r w:rsidRPr="000114E2">
        <w:rPr>
          <w:rFonts w:ascii="Times New Roman" w:hAnsi="Times New Roman" w:cs="Times New Roman"/>
          <w:sz w:val="24"/>
          <w:szCs w:val="24"/>
        </w:rPr>
        <w:t xml:space="preserve"> </w:t>
      </w:r>
      <w:r w:rsidR="00257F87" w:rsidRPr="000114E2">
        <w:rPr>
          <w:rFonts w:ascii="Times New Roman" w:hAnsi="Times New Roman" w:cs="Times New Roman"/>
          <w:sz w:val="24"/>
          <w:szCs w:val="24"/>
        </w:rPr>
        <w:t>Ç</w:t>
      </w:r>
      <w:r w:rsidR="00A229BC" w:rsidRPr="000114E2">
        <w:rPr>
          <w:rFonts w:ascii="Times New Roman" w:hAnsi="Times New Roman" w:cs="Times New Roman"/>
          <w:sz w:val="24"/>
          <w:szCs w:val="24"/>
        </w:rPr>
        <w:t>alışmada elde edilen tanımlayıcı istatistikler</w:t>
      </w:r>
      <w:r w:rsidRPr="000114E2">
        <w:rPr>
          <w:rFonts w:ascii="Times New Roman" w:hAnsi="Times New Roman" w:cs="Times New Roman"/>
          <w:sz w:val="24"/>
          <w:szCs w:val="24"/>
        </w:rPr>
        <w:t xml:space="preserve"> (sayı, ortalama, standart sapma, minimum, maksimum ve medyan) verilmiştir. Çalışmada kullanılan ölçeklerin güvenilirlikleri test edilmiştir. İstatistiksel analizin ilk adımı olarak normallik varsayımı Shapiro Wilk testi ile varyans homojenliği Levene testi ile kontrol edilmiştir. Normallik varsayımının karşılandığı durumlarda bağımsız iki grup ortalamalarının farkının incelenmesi için Bağımsız Örneklem T testi; </w:t>
      </w:r>
      <w:r w:rsidR="00A229BC" w:rsidRPr="000114E2">
        <w:rPr>
          <w:rFonts w:ascii="Times New Roman" w:hAnsi="Times New Roman" w:cs="Times New Roman"/>
          <w:sz w:val="24"/>
          <w:szCs w:val="24"/>
        </w:rPr>
        <w:t xml:space="preserve">normallik </w:t>
      </w:r>
      <w:r w:rsidRPr="000114E2">
        <w:rPr>
          <w:rFonts w:ascii="Times New Roman" w:hAnsi="Times New Roman" w:cs="Times New Roman"/>
          <w:sz w:val="24"/>
          <w:szCs w:val="24"/>
        </w:rPr>
        <w:t>varsayımının karşılanmadığı durumlarda ise Mann Whitney U testi kullanılmıştır. Normal dağılıma sahip olan üç ve daha çok bağımsız grubun ortalamalarının karşılaştırılması için ANOVA, normal dağılım olmadığında Kruskal Wallis testi uygulanmıştır.</w:t>
      </w:r>
      <w:r w:rsidRPr="000114E2">
        <w:rPr>
          <w:rFonts w:ascii="Times New Roman" w:eastAsia="MyriadPro-Regular" w:hAnsi="Times New Roman" w:cs="Times New Roman"/>
          <w:sz w:val="24"/>
          <w:szCs w:val="24"/>
        </w:rPr>
        <w:t xml:space="preserve"> Farkı yaratan grup ya da grupların belirlenmesi için Post Hoc Bonferroni analizlerinden </w:t>
      </w:r>
      <w:r w:rsidRPr="000114E2">
        <w:rPr>
          <w:rFonts w:ascii="Times New Roman" w:hAnsi="Times New Roman" w:cs="Times New Roman"/>
          <w:sz w:val="24"/>
          <w:szCs w:val="24"/>
        </w:rPr>
        <w:t>yararlanılmıştır. Normal dağılıma uygun olmayan sürekli değişkenlerin aralarındaki ilişkinin ölçülmesi için Spearman korelasyonundan yararlanılmıştır. A</w:t>
      </w:r>
      <w:r w:rsidR="00A229BC" w:rsidRPr="000114E2">
        <w:rPr>
          <w:rFonts w:ascii="Times New Roman" w:hAnsi="Times New Roman" w:cs="Times New Roman"/>
          <w:sz w:val="24"/>
          <w:szCs w:val="24"/>
        </w:rPr>
        <w:t>nalizler IBM SPSS 25 programı kullanılarak yapılmıştır.</w:t>
      </w:r>
    </w:p>
    <w:p w:rsidR="006B4887" w:rsidRPr="000114E2" w:rsidRDefault="00077A3E" w:rsidP="000114E2">
      <w:pPr>
        <w:pStyle w:val="NormalWeb"/>
        <w:spacing w:before="0" w:beforeAutospacing="0" w:after="120" w:afterAutospacing="0" w:line="360" w:lineRule="auto"/>
        <w:jc w:val="both"/>
      </w:pPr>
      <w:r w:rsidRPr="000114E2">
        <w:rPr>
          <w:b/>
          <w:spacing w:val="-1"/>
        </w:rPr>
        <w:t>Araştırmanın Bulguları:</w:t>
      </w:r>
      <w:r w:rsidR="002F445B" w:rsidRPr="000114E2">
        <w:rPr>
          <w:spacing w:val="-1"/>
        </w:rPr>
        <w:t xml:space="preserve"> </w:t>
      </w:r>
      <w:r w:rsidR="006B4887" w:rsidRPr="000114E2">
        <w:t>Araştırma kapsamında toplanan verilerin analizi sonucunda, demo</w:t>
      </w:r>
      <w:r w:rsidR="00707D83" w:rsidRPr="000114E2">
        <w:t>grafik verilerden olan</w:t>
      </w:r>
      <w:r w:rsidR="00A229BC" w:rsidRPr="000114E2">
        <w:t xml:space="preserve"> medeni durum ve eğitim düzeyi ile aldıkları sağlık hizmeti ile ilgili bilgilerden olan</w:t>
      </w:r>
      <w:r w:rsidR="006B4887" w:rsidRPr="000114E2">
        <w:t xml:space="preserve"> daha önce aynı kurumdan hizmet alma durumu parametrelerinin memnuniyet üzerinde he</w:t>
      </w:r>
      <w:r w:rsidR="00707D83" w:rsidRPr="000114E2">
        <w:t xml:space="preserve">rhangi bir etkisinin olmadığı; cinsiyet, </w:t>
      </w:r>
      <w:r w:rsidR="006B4887" w:rsidRPr="000114E2">
        <w:t>yaş ve danışman görevlendirme durumu parametrelerinin ise kısmi bir etkiye sahip olduğu belirlenmiştir. İkinci bölümde yer alan hizmet kalitesi memnuniyet ölçeğinin incelenmesi sonucunda ise; belirtilen yedi alt boyutun genel memnuniyet üzerinde anlamlı bir etk</w:t>
      </w:r>
      <w:r w:rsidR="008C6ACD" w:rsidRPr="000114E2">
        <w:t>isinin</w:t>
      </w:r>
      <w:r w:rsidR="00977AEA" w:rsidRPr="000114E2">
        <w:t xml:space="preserve"> olduğu tespit edilmiştir.</w:t>
      </w:r>
      <w:r w:rsidR="006B4887" w:rsidRPr="000114E2">
        <w:rPr>
          <w:vanish/>
        </w:rPr>
        <w:t>Formun ÜstüFormun Altı</w:t>
      </w:r>
    </w:p>
    <w:p w:rsidR="008C6ACD" w:rsidRPr="000114E2" w:rsidRDefault="00077A3E" w:rsidP="000114E2">
      <w:pPr>
        <w:pStyle w:val="GvdeMetni"/>
        <w:spacing w:after="120" w:line="360" w:lineRule="auto"/>
        <w:jc w:val="both"/>
        <w:rPr>
          <w:rFonts w:ascii="Times New Roman" w:hAnsi="Times New Roman" w:cs="Times New Roman"/>
          <w:sz w:val="24"/>
          <w:szCs w:val="24"/>
        </w:rPr>
      </w:pPr>
      <w:r w:rsidRPr="000114E2">
        <w:rPr>
          <w:rFonts w:ascii="Times New Roman" w:hAnsi="Times New Roman" w:cs="Times New Roman"/>
          <w:b/>
          <w:spacing w:val="-1"/>
          <w:sz w:val="24"/>
          <w:szCs w:val="24"/>
        </w:rPr>
        <w:t>Sonuç:</w:t>
      </w:r>
      <w:r w:rsidR="008C6ACD" w:rsidRPr="000114E2">
        <w:rPr>
          <w:rFonts w:ascii="Times New Roman" w:hAnsi="Times New Roman" w:cs="Times New Roman"/>
          <w:spacing w:val="-1"/>
          <w:sz w:val="24"/>
          <w:szCs w:val="24"/>
        </w:rPr>
        <w:t xml:space="preserve"> </w:t>
      </w:r>
      <w:r w:rsidR="008C6ACD" w:rsidRPr="000114E2">
        <w:rPr>
          <w:rFonts w:ascii="Times New Roman" w:hAnsi="Times New Roman" w:cs="Times New Roman"/>
          <w:sz w:val="24"/>
          <w:szCs w:val="24"/>
        </w:rPr>
        <w:t xml:space="preserve">Bu çalışma, sağlık turizmi sektöründe hizmet kalitesinin hasta memnuniyeti üzerindeki doğrudan etkilerini araştırmayı amaçlamaktadır. Elde edilen veriler, hizmet </w:t>
      </w:r>
      <w:r w:rsidR="008C6ACD" w:rsidRPr="000114E2">
        <w:rPr>
          <w:rFonts w:ascii="Times New Roman" w:hAnsi="Times New Roman" w:cs="Times New Roman"/>
          <w:sz w:val="24"/>
          <w:szCs w:val="24"/>
        </w:rPr>
        <w:lastRenderedPageBreak/>
        <w:t>kalitesini belirleyen yedi boyut arasında önemli etkileşimler olduğunu göstermektedir. Bu bulgular, sağlık işletmelerinin hizmet gelişimi ve müşteri odaklı stratejiler oluşturma süreçlerinde değerli bilgiler sunmaktadır.</w:t>
      </w:r>
    </w:p>
    <w:p w:rsidR="00B31C12" w:rsidRDefault="00B31C12" w:rsidP="000114E2">
      <w:pPr>
        <w:pStyle w:val="GvdeMetni"/>
        <w:spacing w:after="120" w:line="360" w:lineRule="auto"/>
        <w:jc w:val="both"/>
        <w:rPr>
          <w:rFonts w:ascii="Times New Roman" w:hAnsi="Times New Roman" w:cs="Times New Roman"/>
          <w:b/>
          <w:sz w:val="24"/>
          <w:szCs w:val="24"/>
        </w:rPr>
      </w:pPr>
    </w:p>
    <w:p w:rsidR="005A3916" w:rsidRDefault="002F445B" w:rsidP="000114E2">
      <w:pPr>
        <w:pStyle w:val="GvdeMetni"/>
        <w:spacing w:after="120" w:line="360" w:lineRule="auto"/>
        <w:jc w:val="both"/>
        <w:rPr>
          <w:rFonts w:ascii="Times New Roman" w:hAnsi="Times New Roman" w:cs="Times New Roman"/>
          <w:sz w:val="24"/>
          <w:szCs w:val="24"/>
        </w:rPr>
      </w:pPr>
      <w:r w:rsidRPr="000114E2">
        <w:rPr>
          <w:rFonts w:ascii="Times New Roman" w:hAnsi="Times New Roman" w:cs="Times New Roman"/>
          <w:b/>
          <w:sz w:val="24"/>
          <w:szCs w:val="24"/>
        </w:rPr>
        <w:t>Anahtar</w:t>
      </w:r>
      <w:r w:rsidRPr="000114E2">
        <w:rPr>
          <w:rFonts w:ascii="Times New Roman" w:hAnsi="Times New Roman" w:cs="Times New Roman"/>
          <w:b/>
          <w:spacing w:val="52"/>
          <w:sz w:val="24"/>
          <w:szCs w:val="24"/>
        </w:rPr>
        <w:t xml:space="preserve"> </w:t>
      </w:r>
      <w:r w:rsidR="00B31C12">
        <w:rPr>
          <w:rFonts w:ascii="Times New Roman" w:hAnsi="Times New Roman" w:cs="Times New Roman"/>
          <w:b/>
          <w:sz w:val="24"/>
          <w:szCs w:val="24"/>
        </w:rPr>
        <w:t>Kelimeler</w:t>
      </w:r>
      <w:r w:rsidRPr="000114E2">
        <w:rPr>
          <w:rFonts w:ascii="Times New Roman" w:hAnsi="Times New Roman" w:cs="Times New Roman"/>
          <w:b/>
          <w:sz w:val="24"/>
          <w:szCs w:val="24"/>
        </w:rPr>
        <w:t>:</w:t>
      </w:r>
      <w:r w:rsidRPr="000114E2">
        <w:rPr>
          <w:rFonts w:ascii="Times New Roman" w:hAnsi="Times New Roman" w:cs="Times New Roman"/>
          <w:b/>
          <w:spacing w:val="53"/>
          <w:sz w:val="24"/>
          <w:szCs w:val="24"/>
        </w:rPr>
        <w:t xml:space="preserve"> </w:t>
      </w:r>
      <w:r w:rsidR="005A3916" w:rsidRPr="000114E2">
        <w:rPr>
          <w:rFonts w:ascii="Times New Roman" w:hAnsi="Times New Roman" w:cs="Times New Roman"/>
          <w:sz w:val="24"/>
          <w:szCs w:val="24"/>
        </w:rPr>
        <w:t>Hasta</w:t>
      </w:r>
      <w:r w:rsidR="005A3916">
        <w:rPr>
          <w:rFonts w:ascii="Times New Roman" w:hAnsi="Times New Roman" w:cs="Times New Roman"/>
          <w:sz w:val="24"/>
          <w:szCs w:val="24"/>
        </w:rPr>
        <w:t xml:space="preserve"> </w:t>
      </w:r>
      <w:r w:rsidR="005A3916" w:rsidRPr="000114E2">
        <w:rPr>
          <w:rFonts w:ascii="Times New Roman" w:hAnsi="Times New Roman" w:cs="Times New Roman"/>
          <w:sz w:val="24"/>
          <w:szCs w:val="24"/>
        </w:rPr>
        <w:t>Memnuniyeti</w:t>
      </w:r>
      <w:r w:rsidR="005A3916">
        <w:rPr>
          <w:rFonts w:ascii="Times New Roman" w:hAnsi="Times New Roman" w:cs="Times New Roman"/>
          <w:sz w:val="24"/>
          <w:szCs w:val="24"/>
        </w:rPr>
        <w:t xml:space="preserve">, </w:t>
      </w:r>
      <w:r w:rsidR="005A3916" w:rsidRPr="000114E2">
        <w:rPr>
          <w:rFonts w:ascii="Times New Roman" w:hAnsi="Times New Roman" w:cs="Times New Roman"/>
          <w:sz w:val="24"/>
          <w:szCs w:val="24"/>
        </w:rPr>
        <w:t xml:space="preserve">Hizmet Kalitesi, Medikal Turizm, </w:t>
      </w:r>
      <w:r w:rsidR="005A3916">
        <w:rPr>
          <w:rFonts w:ascii="Times New Roman" w:hAnsi="Times New Roman" w:cs="Times New Roman"/>
          <w:sz w:val="24"/>
          <w:szCs w:val="24"/>
        </w:rPr>
        <w:t>Sağlık Turizmi.</w:t>
      </w:r>
    </w:p>
    <w:p w:rsidR="002F445B" w:rsidRPr="000114E2" w:rsidRDefault="002F445B" w:rsidP="000114E2">
      <w:pPr>
        <w:spacing w:after="120" w:line="360" w:lineRule="auto"/>
        <w:ind w:firstLine="567"/>
        <w:jc w:val="both"/>
        <w:rPr>
          <w:rFonts w:ascii="Times New Roman" w:hAnsi="Times New Roman" w:cs="Times New Roman"/>
          <w:sz w:val="24"/>
          <w:szCs w:val="24"/>
        </w:rPr>
      </w:pPr>
    </w:p>
    <w:p w:rsidR="002F445B" w:rsidRPr="000114E2" w:rsidRDefault="002F445B" w:rsidP="000114E2">
      <w:pPr>
        <w:spacing w:after="120" w:line="360" w:lineRule="auto"/>
        <w:ind w:firstLine="567"/>
        <w:jc w:val="both"/>
        <w:rPr>
          <w:rFonts w:ascii="Times New Roman" w:hAnsi="Times New Roman" w:cs="Times New Roman"/>
          <w:sz w:val="24"/>
          <w:szCs w:val="24"/>
        </w:rPr>
      </w:pPr>
    </w:p>
    <w:p w:rsidR="002F445B" w:rsidRPr="000114E2" w:rsidRDefault="002F445B" w:rsidP="000114E2">
      <w:pPr>
        <w:spacing w:after="120" w:line="360" w:lineRule="auto"/>
        <w:ind w:firstLine="567"/>
        <w:jc w:val="both"/>
        <w:rPr>
          <w:rFonts w:ascii="Times New Roman" w:hAnsi="Times New Roman" w:cs="Times New Roman"/>
          <w:sz w:val="24"/>
          <w:szCs w:val="24"/>
        </w:rPr>
      </w:pPr>
    </w:p>
    <w:p w:rsidR="000114E2" w:rsidRPr="000114E2" w:rsidRDefault="000114E2" w:rsidP="000114E2">
      <w:pPr>
        <w:spacing w:after="120" w:line="360" w:lineRule="auto"/>
        <w:ind w:firstLine="567"/>
        <w:jc w:val="both"/>
        <w:rPr>
          <w:rFonts w:ascii="Times New Roman" w:hAnsi="Times New Roman" w:cs="Times New Roman"/>
          <w:sz w:val="24"/>
          <w:szCs w:val="24"/>
        </w:rPr>
      </w:pPr>
      <w:r w:rsidRPr="000114E2">
        <w:rPr>
          <w:rFonts w:ascii="Times New Roman" w:hAnsi="Times New Roman" w:cs="Times New Roman"/>
          <w:sz w:val="24"/>
          <w:szCs w:val="24"/>
        </w:rPr>
        <w:br w:type="page"/>
      </w:r>
    </w:p>
    <w:p w:rsidR="00BD1BDE" w:rsidRPr="00B31C12" w:rsidRDefault="00746EF3" w:rsidP="00B31C12">
      <w:pPr>
        <w:spacing w:after="120" w:line="360" w:lineRule="auto"/>
        <w:jc w:val="center"/>
        <w:rPr>
          <w:rFonts w:ascii="Times New Roman" w:hAnsi="Times New Roman" w:cs="Times New Roman"/>
          <w:b/>
          <w:sz w:val="28"/>
          <w:szCs w:val="24"/>
        </w:rPr>
      </w:pPr>
      <w:bookmarkStart w:id="23" w:name="_Toc171941056"/>
      <w:r w:rsidRPr="00B31C12">
        <w:rPr>
          <w:rFonts w:ascii="Times New Roman" w:hAnsi="Times New Roman" w:cs="Times New Roman"/>
          <w:b/>
          <w:sz w:val="28"/>
          <w:szCs w:val="24"/>
        </w:rPr>
        <w:lastRenderedPageBreak/>
        <w:t>ABSTRACT</w:t>
      </w:r>
      <w:bookmarkEnd w:id="23"/>
    </w:p>
    <w:p w:rsidR="00977AEA" w:rsidRPr="00B31C12" w:rsidRDefault="00977AEA" w:rsidP="00B31C12">
      <w:pPr>
        <w:spacing w:after="120" w:line="360" w:lineRule="auto"/>
        <w:jc w:val="both"/>
        <w:rPr>
          <w:rFonts w:ascii="Times New Roman" w:hAnsi="Times New Roman" w:cs="Times New Roman"/>
          <w:b/>
          <w:sz w:val="24"/>
          <w:szCs w:val="24"/>
        </w:rPr>
      </w:pPr>
    </w:p>
    <w:p w:rsidR="00977AEA" w:rsidRPr="00B31C12" w:rsidRDefault="00977AEA" w:rsidP="00B31C12">
      <w:pPr>
        <w:spacing w:after="120" w:line="360" w:lineRule="auto"/>
        <w:jc w:val="both"/>
        <w:rPr>
          <w:rFonts w:ascii="Times New Roman" w:hAnsi="Times New Roman" w:cs="Times New Roman"/>
          <w:b/>
          <w:sz w:val="24"/>
          <w:szCs w:val="24"/>
        </w:rPr>
      </w:pPr>
    </w:p>
    <w:p w:rsidR="00BD1BDE" w:rsidRPr="000114E2" w:rsidRDefault="00BD1BDE" w:rsidP="00B31C12">
      <w:pPr>
        <w:spacing w:after="120" w:line="360" w:lineRule="auto"/>
        <w:jc w:val="center"/>
        <w:rPr>
          <w:rFonts w:ascii="Times New Roman" w:hAnsi="Times New Roman" w:cs="Times New Roman"/>
          <w:b/>
          <w:sz w:val="24"/>
          <w:szCs w:val="24"/>
        </w:rPr>
      </w:pPr>
      <w:r w:rsidRPr="000114E2">
        <w:rPr>
          <w:rFonts w:ascii="Times New Roman" w:hAnsi="Times New Roman" w:cs="Times New Roman"/>
          <w:b/>
          <w:sz w:val="24"/>
          <w:szCs w:val="24"/>
        </w:rPr>
        <w:t xml:space="preserve">THE EFFECT OF SERVICE QUALITY ON PATIENT SATISFACTION IN MEDICAL TOURISM: THE CASE OF </w:t>
      </w:r>
      <w:r w:rsidR="00977AEA" w:rsidRPr="000114E2">
        <w:rPr>
          <w:rFonts w:ascii="Times New Roman" w:hAnsi="Times New Roman" w:cs="Times New Roman"/>
          <w:b/>
          <w:sz w:val="24"/>
          <w:szCs w:val="24"/>
        </w:rPr>
        <w:t>IZMIR PROVINCE</w:t>
      </w:r>
    </w:p>
    <w:p w:rsidR="00977AEA" w:rsidRPr="000114E2" w:rsidRDefault="00977AEA" w:rsidP="00B31C12">
      <w:pPr>
        <w:spacing w:after="120" w:line="360" w:lineRule="auto"/>
        <w:jc w:val="both"/>
        <w:rPr>
          <w:rFonts w:ascii="Times New Roman" w:hAnsi="Times New Roman" w:cs="Times New Roman"/>
          <w:b/>
          <w:sz w:val="24"/>
          <w:szCs w:val="24"/>
        </w:rPr>
      </w:pPr>
    </w:p>
    <w:p w:rsidR="00707D83" w:rsidRPr="000114E2" w:rsidRDefault="00707D83" w:rsidP="00B31C12">
      <w:pPr>
        <w:spacing w:after="120" w:line="360" w:lineRule="auto"/>
        <w:jc w:val="both"/>
        <w:rPr>
          <w:rFonts w:ascii="Times New Roman" w:hAnsi="Times New Roman" w:cs="Times New Roman"/>
          <w:b/>
          <w:sz w:val="24"/>
          <w:szCs w:val="24"/>
        </w:rPr>
      </w:pPr>
      <w:r w:rsidRPr="000114E2">
        <w:rPr>
          <w:rFonts w:ascii="Times New Roman" w:hAnsi="Times New Roman" w:cs="Times New Roman"/>
          <w:b/>
          <w:sz w:val="24"/>
          <w:szCs w:val="24"/>
        </w:rPr>
        <w:t>Olgun A., Aydın Adnan Menderes University, Institute of Health Sciences, Health Tourism Interdisciplinary Master's Program, Master's Thesis, Aydın, 2024.</w:t>
      </w:r>
    </w:p>
    <w:p w:rsidR="00B31C12" w:rsidRDefault="00B31C12" w:rsidP="00B31C12">
      <w:pPr>
        <w:spacing w:after="120" w:line="360" w:lineRule="auto"/>
        <w:jc w:val="both"/>
        <w:rPr>
          <w:rFonts w:ascii="Times New Roman" w:hAnsi="Times New Roman" w:cs="Times New Roman"/>
          <w:b/>
          <w:sz w:val="24"/>
          <w:szCs w:val="24"/>
        </w:rPr>
      </w:pPr>
    </w:p>
    <w:p w:rsidR="00707D83" w:rsidRPr="000114E2" w:rsidRDefault="006B4887" w:rsidP="00B31C12">
      <w:pPr>
        <w:spacing w:after="120" w:line="360" w:lineRule="auto"/>
        <w:jc w:val="both"/>
        <w:rPr>
          <w:rFonts w:ascii="Times New Roman" w:hAnsi="Times New Roman" w:cs="Times New Roman"/>
          <w:sz w:val="24"/>
          <w:szCs w:val="24"/>
        </w:rPr>
      </w:pPr>
      <w:r w:rsidRPr="000114E2">
        <w:rPr>
          <w:rFonts w:ascii="Times New Roman" w:hAnsi="Times New Roman" w:cs="Times New Roman"/>
          <w:b/>
          <w:sz w:val="24"/>
          <w:szCs w:val="24"/>
        </w:rPr>
        <w:t>Purpose:</w:t>
      </w:r>
      <w:r w:rsidRPr="000114E2">
        <w:rPr>
          <w:rFonts w:ascii="Times New Roman" w:hAnsi="Times New Roman" w:cs="Times New Roman"/>
          <w:sz w:val="24"/>
          <w:szCs w:val="24"/>
        </w:rPr>
        <w:t xml:space="preserve"> </w:t>
      </w:r>
      <w:r w:rsidR="00707D83" w:rsidRPr="000114E2">
        <w:rPr>
          <w:rFonts w:ascii="Times New Roman" w:hAnsi="Times New Roman" w:cs="Times New Roman"/>
          <w:sz w:val="24"/>
          <w:szCs w:val="24"/>
        </w:rPr>
        <w:t>In today's world, rapidly changing conditions and innovative approaches have become important factors for every sector. In this process, it is necessary to understand and accept that constant change is an inevitable reality. Within the framework of this general change, the health tourism sector has also had to adapt to changing demands and expectations. In this area, meeting the needs and expectations of service recipients - patients - is of fundamental importance for institutions in terms of the quality of the services provided.</w:t>
      </w:r>
    </w:p>
    <w:p w:rsidR="00707D83" w:rsidRPr="000114E2" w:rsidRDefault="00707D83" w:rsidP="00B31C12">
      <w:pPr>
        <w:spacing w:after="120" w:line="360" w:lineRule="auto"/>
        <w:jc w:val="both"/>
        <w:rPr>
          <w:rFonts w:ascii="Times New Roman" w:hAnsi="Times New Roman" w:cs="Times New Roman"/>
          <w:sz w:val="24"/>
          <w:szCs w:val="24"/>
        </w:rPr>
      </w:pPr>
      <w:r w:rsidRPr="000114E2">
        <w:rPr>
          <w:rFonts w:ascii="Times New Roman" w:hAnsi="Times New Roman" w:cs="Times New Roman"/>
          <w:sz w:val="24"/>
          <w:szCs w:val="24"/>
        </w:rPr>
        <w:t>In the provision of health services, the contribution of experts such as doctors and related health personnel is obviously of great importance. However, patients' perceptions and expectations regarding the services also play a decisive role in the evaluation of service quality. Dealing with these perceptions and expectations correctly can significantly increase the competitiveness of health institutions in the sector and increase customer satisfaction. Therefore, great importance should be given to service quality in order to differentiate from other health institutions and become a preferred institution. In this context, patient satisfaction emerges as a subject that health institutions should primarily focus on.</w:t>
      </w:r>
    </w:p>
    <w:p w:rsidR="00707D83" w:rsidRPr="000114E2" w:rsidRDefault="00707D83" w:rsidP="00B31C12">
      <w:pPr>
        <w:spacing w:after="120" w:line="360" w:lineRule="auto"/>
        <w:jc w:val="both"/>
        <w:rPr>
          <w:rFonts w:ascii="Times New Roman" w:hAnsi="Times New Roman" w:cs="Times New Roman"/>
          <w:sz w:val="24"/>
          <w:szCs w:val="24"/>
        </w:rPr>
      </w:pPr>
      <w:r w:rsidRPr="000114E2">
        <w:rPr>
          <w:rFonts w:ascii="Times New Roman" w:hAnsi="Times New Roman" w:cs="Times New Roman"/>
          <w:sz w:val="24"/>
          <w:szCs w:val="24"/>
        </w:rPr>
        <w:t>The purpose of this study is to analyze in detail the effect of the quality of services provided by health institutions operating in the field of health tourism in Izmir on the satisfaction levels of patients. For this purpose, detailed information about personal information, service quality and satisfaction levels were obtained with the data collected from the participants.</w:t>
      </w:r>
    </w:p>
    <w:p w:rsidR="00707D83" w:rsidRPr="000114E2" w:rsidRDefault="006B4887" w:rsidP="00B31C12">
      <w:pPr>
        <w:spacing w:after="120" w:line="360" w:lineRule="auto"/>
        <w:jc w:val="both"/>
        <w:rPr>
          <w:rFonts w:ascii="Times New Roman" w:hAnsi="Times New Roman" w:cs="Times New Roman"/>
          <w:sz w:val="24"/>
          <w:szCs w:val="24"/>
        </w:rPr>
      </w:pPr>
      <w:r w:rsidRPr="000114E2">
        <w:rPr>
          <w:rFonts w:ascii="Times New Roman" w:hAnsi="Times New Roman" w:cs="Times New Roman"/>
          <w:b/>
          <w:sz w:val="24"/>
          <w:szCs w:val="24"/>
        </w:rPr>
        <w:t>Materials and Methods</w:t>
      </w:r>
      <w:r w:rsidR="00707D83" w:rsidRPr="000114E2">
        <w:rPr>
          <w:rFonts w:ascii="Times New Roman" w:hAnsi="Times New Roman" w:cs="Times New Roman"/>
          <w:b/>
          <w:sz w:val="24"/>
          <w:szCs w:val="24"/>
        </w:rPr>
        <w:t>:</w:t>
      </w:r>
      <w:r w:rsidR="00707D83" w:rsidRPr="000114E2">
        <w:rPr>
          <w:rFonts w:ascii="Times New Roman" w:hAnsi="Times New Roman" w:cs="Times New Roman"/>
          <w:sz w:val="24"/>
          <w:szCs w:val="24"/>
        </w:rPr>
        <w:t xml:space="preserve"> In order to determine the conceptual framework before the research, a literature study was conducted and studies on patient satisfaction were examined. In the study conducted in Izmir province, data were collected by applying a survey </w:t>
      </w:r>
      <w:r w:rsidR="00707D83" w:rsidRPr="000114E2">
        <w:rPr>
          <w:rFonts w:ascii="Times New Roman" w:hAnsi="Times New Roman" w:cs="Times New Roman"/>
          <w:sz w:val="24"/>
          <w:szCs w:val="24"/>
        </w:rPr>
        <w:lastRenderedPageBreak/>
        <w:t>technique to patients who came to a private hospital with a health tourism authorization certificate to receive medical health services.</w:t>
      </w:r>
    </w:p>
    <w:p w:rsidR="00707D83" w:rsidRPr="000114E2" w:rsidRDefault="00707D83" w:rsidP="00B31C12">
      <w:pPr>
        <w:spacing w:after="120" w:line="360" w:lineRule="auto"/>
        <w:jc w:val="both"/>
        <w:rPr>
          <w:rFonts w:ascii="Times New Roman" w:hAnsi="Times New Roman" w:cs="Times New Roman"/>
          <w:sz w:val="24"/>
          <w:szCs w:val="24"/>
        </w:rPr>
      </w:pPr>
      <w:r w:rsidRPr="000114E2">
        <w:rPr>
          <w:rFonts w:ascii="Times New Roman" w:hAnsi="Times New Roman" w:cs="Times New Roman"/>
          <w:sz w:val="24"/>
          <w:szCs w:val="24"/>
        </w:rPr>
        <w:t>The survey applied to the participants consists of 2 parts. The first part includes demographic information (age, gender, marital status, education level, nationality) and information about the health service they received (whether they have received service from the same institution before, whether a consultant is assigned to them in the health institution). The second part consists of 7 sub-dimensions that try to determine service quality satisfaction (hospitalization and consultancy services, room and food services, floor and cleaning services, health personnel services, pricing services, physical structure and management services, thoughts about the hospital).</w:t>
      </w:r>
    </w:p>
    <w:p w:rsidR="00707D83" w:rsidRPr="000114E2" w:rsidRDefault="00707D83" w:rsidP="00B31C12">
      <w:pPr>
        <w:spacing w:after="120" w:line="360" w:lineRule="auto"/>
        <w:jc w:val="both"/>
        <w:rPr>
          <w:rFonts w:ascii="Times New Roman" w:hAnsi="Times New Roman" w:cs="Times New Roman"/>
          <w:sz w:val="24"/>
          <w:szCs w:val="24"/>
        </w:rPr>
      </w:pPr>
      <w:r w:rsidRPr="000114E2">
        <w:rPr>
          <w:rFonts w:ascii="Times New Roman" w:hAnsi="Times New Roman" w:cs="Times New Roman"/>
          <w:sz w:val="24"/>
          <w:szCs w:val="24"/>
        </w:rPr>
        <w:t>The survey form was specially designed to obtain research data. The data obtained as a result of the research were analyzed to test the accuracy of the previously determined hypotheses.</w:t>
      </w:r>
    </w:p>
    <w:p w:rsidR="006B4887" w:rsidRPr="000114E2" w:rsidRDefault="00707D83" w:rsidP="00B31C12">
      <w:pPr>
        <w:spacing w:after="120" w:line="360" w:lineRule="auto"/>
        <w:jc w:val="both"/>
        <w:rPr>
          <w:rFonts w:ascii="Times New Roman" w:hAnsi="Times New Roman" w:cs="Times New Roman"/>
          <w:sz w:val="24"/>
          <w:szCs w:val="24"/>
        </w:rPr>
      </w:pPr>
      <w:r w:rsidRPr="000114E2">
        <w:rPr>
          <w:rFonts w:ascii="Times New Roman" w:hAnsi="Times New Roman" w:cs="Times New Roman"/>
          <w:sz w:val="24"/>
          <w:szCs w:val="24"/>
        </w:rPr>
        <w:t xml:space="preserve">Various statistical analyzes were made on the data collected with the study. The descriptive statistics obtained in the study (number, mean, standard deviation, minimum, maximum and median) are given. The reliability of the scales used in the study was tested. As the first step of the statistical analysis, the normality assumption was checked with the Shapiro Wilk test and the variance homogeneity with the Levene test. In cases where the normality assumption was met, the Independent Samples T test was used to examine the difference between the means of two independent groups; and in cases where the normality assumption was not met, the Mann Whitney U test was used. ANOVA was used to compare the means of three or more independent groups with normal distribution, and the Kruskal Wallis test was used when there was no normal distribution. Post Hoc Bonferroni analyses were used to determine the group or groups that created the difference. Spearman correlation was used to measure the relationship between continuous variables that did not conform to normal distribution. The analyses were conducted using the IBM SPSS 25 program. Findings of the Study: As a result of the analysis of the data collected within the scope of the study, it was found that the parameters of marital status and education level from demographic data and the status of having received service from the same institution before from information about the health service they received had no effect on satisfaction; It was determined that the parameters of gender, age and consultant assignment had a partial effect. As a result of the examination of the service quality satisfaction scale in the second section; it was determined that the seven sub-dimensions mentioned had a significant effect on general </w:t>
      </w:r>
      <w:r w:rsidRPr="000114E2">
        <w:rPr>
          <w:rFonts w:ascii="Times New Roman" w:hAnsi="Times New Roman" w:cs="Times New Roman"/>
          <w:sz w:val="24"/>
          <w:szCs w:val="24"/>
        </w:rPr>
        <w:lastRenderedPageBreak/>
        <w:t>satisfaction.</w:t>
      </w:r>
      <w:r w:rsidR="006B4887" w:rsidRPr="000114E2">
        <w:rPr>
          <w:rFonts w:ascii="Times New Roman" w:hAnsi="Times New Roman" w:cs="Times New Roman"/>
          <w:sz w:val="24"/>
          <w:szCs w:val="24"/>
        </w:rPr>
        <w:t>Findings of the Research: As a result of the analysis of the data collected within the scope of the research, by examining the demographic data; It was determined that the parameters of marital status, education level and previous service from the same institution did not have any effect on satisfaction, while the parameters of gender, age and consultant assignment status had a partial effect. As a result of examining the service quality satisfaction scale in the second section; It was determined that the seven sub-dimensions mentioned had a significant effect on general satisfaction.</w:t>
      </w:r>
    </w:p>
    <w:p w:rsidR="00707D83" w:rsidRPr="000114E2" w:rsidRDefault="006B4887" w:rsidP="00B31C12">
      <w:pPr>
        <w:spacing w:after="120" w:line="360" w:lineRule="auto"/>
        <w:jc w:val="both"/>
        <w:rPr>
          <w:rFonts w:ascii="Times New Roman" w:hAnsi="Times New Roman" w:cs="Times New Roman"/>
          <w:sz w:val="24"/>
          <w:szCs w:val="24"/>
        </w:rPr>
      </w:pPr>
      <w:r w:rsidRPr="000114E2">
        <w:rPr>
          <w:rFonts w:ascii="Times New Roman" w:hAnsi="Times New Roman" w:cs="Times New Roman"/>
          <w:b/>
          <w:sz w:val="24"/>
          <w:szCs w:val="24"/>
        </w:rPr>
        <w:t>Conclusion:</w:t>
      </w:r>
      <w:r w:rsidRPr="000114E2">
        <w:rPr>
          <w:rFonts w:ascii="Times New Roman" w:hAnsi="Times New Roman" w:cs="Times New Roman"/>
          <w:sz w:val="24"/>
          <w:szCs w:val="24"/>
        </w:rPr>
        <w:t xml:space="preserve"> </w:t>
      </w:r>
      <w:r w:rsidR="00707D83" w:rsidRPr="000114E2">
        <w:rPr>
          <w:rFonts w:ascii="Times New Roman" w:hAnsi="Times New Roman" w:cs="Times New Roman"/>
          <w:sz w:val="24"/>
          <w:szCs w:val="24"/>
        </w:rPr>
        <w:t>This study aims to investigate the direct effects of service quality on patient satisfaction in the health tourism sector. The obtained data show that there are significant interactions between the seven dimensions that determine service quality. These findings provide valuable information in the service development and customer-oriented strategy creation processes of health enterprises.</w:t>
      </w:r>
    </w:p>
    <w:p w:rsidR="00B31C12" w:rsidRDefault="00B31C12" w:rsidP="00B31C12">
      <w:pPr>
        <w:spacing w:after="120" w:line="360" w:lineRule="auto"/>
        <w:jc w:val="both"/>
        <w:rPr>
          <w:rFonts w:ascii="Times New Roman" w:hAnsi="Times New Roman" w:cs="Times New Roman"/>
          <w:b/>
          <w:sz w:val="24"/>
          <w:szCs w:val="24"/>
        </w:rPr>
      </w:pPr>
    </w:p>
    <w:p w:rsidR="005A3916" w:rsidRDefault="00746EF3" w:rsidP="00B31C12">
      <w:pPr>
        <w:spacing w:after="120" w:line="360" w:lineRule="auto"/>
        <w:jc w:val="both"/>
        <w:rPr>
          <w:rFonts w:ascii="Times New Roman" w:hAnsi="Times New Roman" w:cs="Times New Roman"/>
          <w:sz w:val="24"/>
          <w:szCs w:val="24"/>
        </w:rPr>
      </w:pPr>
      <w:r w:rsidRPr="000114E2">
        <w:rPr>
          <w:rFonts w:ascii="Times New Roman" w:hAnsi="Times New Roman" w:cs="Times New Roman"/>
          <w:b/>
          <w:sz w:val="24"/>
          <w:szCs w:val="24"/>
        </w:rPr>
        <w:t>Keywords</w:t>
      </w:r>
      <w:r w:rsidRPr="000114E2">
        <w:rPr>
          <w:rFonts w:ascii="Times New Roman" w:hAnsi="Times New Roman" w:cs="Times New Roman"/>
          <w:sz w:val="24"/>
          <w:szCs w:val="24"/>
        </w:rPr>
        <w:t>:</w:t>
      </w:r>
      <w:r w:rsidRPr="000114E2">
        <w:rPr>
          <w:rFonts w:ascii="Times New Roman" w:hAnsi="Times New Roman" w:cs="Times New Roman"/>
          <w:spacing w:val="-9"/>
          <w:sz w:val="24"/>
          <w:szCs w:val="24"/>
        </w:rPr>
        <w:t xml:space="preserve"> </w:t>
      </w:r>
      <w:r w:rsidR="005A3916" w:rsidRPr="000114E2">
        <w:rPr>
          <w:rFonts w:ascii="Times New Roman" w:hAnsi="Times New Roman" w:cs="Times New Roman"/>
          <w:sz w:val="24"/>
          <w:szCs w:val="24"/>
        </w:rPr>
        <w:t xml:space="preserve">Health Tourism, </w:t>
      </w:r>
      <w:r w:rsidR="005A3916">
        <w:rPr>
          <w:rFonts w:ascii="Times New Roman" w:hAnsi="Times New Roman" w:cs="Times New Roman"/>
          <w:sz w:val="24"/>
          <w:szCs w:val="24"/>
        </w:rPr>
        <w:t xml:space="preserve">Medical Tourism, </w:t>
      </w:r>
      <w:r w:rsidR="005A3916" w:rsidRPr="000114E2">
        <w:rPr>
          <w:rFonts w:ascii="Times New Roman" w:hAnsi="Times New Roman" w:cs="Times New Roman"/>
          <w:sz w:val="24"/>
          <w:szCs w:val="24"/>
        </w:rPr>
        <w:t>Patient Satisfaction</w:t>
      </w:r>
      <w:r w:rsidR="005A3916">
        <w:rPr>
          <w:rFonts w:ascii="Times New Roman" w:hAnsi="Times New Roman" w:cs="Times New Roman"/>
          <w:sz w:val="24"/>
          <w:szCs w:val="24"/>
        </w:rPr>
        <w:t>, Service of Quality.</w:t>
      </w:r>
    </w:p>
    <w:p w:rsidR="000F3488" w:rsidRPr="000114E2" w:rsidRDefault="000F3488" w:rsidP="000114E2">
      <w:pPr>
        <w:spacing w:after="120" w:line="360" w:lineRule="auto"/>
        <w:ind w:firstLine="567"/>
        <w:jc w:val="both"/>
        <w:rPr>
          <w:rFonts w:ascii="Times New Roman" w:hAnsi="Times New Roman" w:cs="Times New Roman"/>
          <w:b/>
          <w:sz w:val="24"/>
          <w:szCs w:val="24"/>
        </w:rPr>
      </w:pPr>
    </w:p>
    <w:p w:rsidR="000F3488" w:rsidRPr="000114E2" w:rsidRDefault="000F3488" w:rsidP="000114E2">
      <w:pPr>
        <w:spacing w:after="120" w:line="360" w:lineRule="auto"/>
        <w:ind w:firstLine="567"/>
        <w:jc w:val="both"/>
        <w:rPr>
          <w:rFonts w:ascii="Times New Roman" w:hAnsi="Times New Roman" w:cs="Times New Roman"/>
          <w:b/>
          <w:sz w:val="24"/>
          <w:szCs w:val="24"/>
        </w:rPr>
      </w:pPr>
    </w:p>
    <w:p w:rsidR="000F3488" w:rsidRPr="000114E2" w:rsidRDefault="000F3488" w:rsidP="000114E2">
      <w:pPr>
        <w:spacing w:after="120" w:line="360" w:lineRule="auto"/>
        <w:ind w:firstLine="567"/>
        <w:jc w:val="both"/>
        <w:rPr>
          <w:rFonts w:ascii="Times New Roman" w:hAnsi="Times New Roman" w:cs="Times New Roman"/>
          <w:b/>
          <w:sz w:val="24"/>
          <w:szCs w:val="24"/>
        </w:rPr>
      </w:pPr>
    </w:p>
    <w:p w:rsidR="000F3488" w:rsidRPr="000114E2" w:rsidRDefault="000F3488" w:rsidP="000114E2">
      <w:pPr>
        <w:spacing w:after="120" w:line="360" w:lineRule="auto"/>
        <w:ind w:firstLine="567"/>
        <w:jc w:val="both"/>
        <w:rPr>
          <w:rFonts w:ascii="Times New Roman" w:hAnsi="Times New Roman" w:cs="Times New Roman"/>
          <w:b/>
          <w:sz w:val="24"/>
          <w:szCs w:val="24"/>
        </w:rPr>
      </w:pPr>
    </w:p>
    <w:p w:rsidR="000F3488" w:rsidRPr="000114E2" w:rsidRDefault="000F3488" w:rsidP="000114E2">
      <w:pPr>
        <w:spacing w:after="120" w:line="360" w:lineRule="auto"/>
        <w:ind w:firstLine="567"/>
        <w:jc w:val="both"/>
        <w:rPr>
          <w:rFonts w:ascii="Times New Roman" w:hAnsi="Times New Roman" w:cs="Times New Roman"/>
          <w:b/>
          <w:sz w:val="24"/>
          <w:szCs w:val="24"/>
        </w:rPr>
      </w:pPr>
    </w:p>
    <w:p w:rsidR="000F3488" w:rsidRPr="000114E2" w:rsidRDefault="000F3488" w:rsidP="000114E2">
      <w:pPr>
        <w:spacing w:after="120" w:line="360" w:lineRule="auto"/>
        <w:ind w:firstLine="567"/>
        <w:jc w:val="both"/>
        <w:rPr>
          <w:rFonts w:ascii="Times New Roman" w:hAnsi="Times New Roman" w:cs="Times New Roman"/>
          <w:b/>
          <w:sz w:val="24"/>
          <w:szCs w:val="24"/>
        </w:rPr>
        <w:sectPr w:rsidR="000F3488" w:rsidRPr="000114E2" w:rsidSect="00CE56DB">
          <w:footerReference w:type="default" r:id="rId9"/>
          <w:pgSz w:w="11910" w:h="16840" w:code="9"/>
          <w:pgMar w:top="1418" w:right="1304" w:bottom="1418" w:left="1701" w:header="850" w:footer="850" w:gutter="0"/>
          <w:pgNumType w:fmt="lowerRoman" w:start="1"/>
          <w:cols w:space="708"/>
          <w:docGrid w:linePitch="299"/>
        </w:sectPr>
      </w:pPr>
    </w:p>
    <w:p w:rsidR="00FE4A80" w:rsidRPr="00B31C12" w:rsidRDefault="00977AEA" w:rsidP="00B31C12">
      <w:pPr>
        <w:pStyle w:val="GvdeMetni"/>
        <w:spacing w:after="120" w:line="360" w:lineRule="auto"/>
        <w:jc w:val="center"/>
        <w:rPr>
          <w:rFonts w:ascii="Times New Roman" w:hAnsi="Times New Roman" w:cs="Times New Roman"/>
          <w:b/>
          <w:sz w:val="28"/>
          <w:szCs w:val="24"/>
        </w:rPr>
      </w:pPr>
      <w:bookmarkStart w:id="24" w:name="_Toc171941057"/>
      <w:r w:rsidRPr="00B31C12">
        <w:rPr>
          <w:rFonts w:ascii="Times New Roman" w:hAnsi="Times New Roman" w:cs="Times New Roman"/>
          <w:b/>
          <w:sz w:val="28"/>
          <w:szCs w:val="24"/>
        </w:rPr>
        <w:lastRenderedPageBreak/>
        <w:t>1.</w:t>
      </w:r>
      <w:r w:rsidR="00B31C12" w:rsidRPr="00B31C12">
        <w:rPr>
          <w:rFonts w:ascii="Times New Roman" w:hAnsi="Times New Roman" w:cs="Times New Roman"/>
          <w:b/>
          <w:sz w:val="28"/>
          <w:szCs w:val="24"/>
        </w:rPr>
        <w:t xml:space="preserve"> </w:t>
      </w:r>
      <w:r w:rsidR="00C20068" w:rsidRPr="00B31C12">
        <w:rPr>
          <w:rFonts w:ascii="Times New Roman" w:hAnsi="Times New Roman" w:cs="Times New Roman"/>
          <w:b/>
          <w:sz w:val="28"/>
          <w:szCs w:val="24"/>
        </w:rPr>
        <w:t>GİRİŞ</w:t>
      </w:r>
      <w:bookmarkEnd w:id="24"/>
    </w:p>
    <w:p w:rsidR="00977AEA" w:rsidRPr="00B31C12" w:rsidRDefault="00977AEA" w:rsidP="00B31C12">
      <w:pPr>
        <w:pStyle w:val="GvdeMetni"/>
        <w:spacing w:after="120" w:line="360" w:lineRule="auto"/>
        <w:jc w:val="center"/>
        <w:rPr>
          <w:rFonts w:ascii="Times New Roman" w:hAnsi="Times New Roman" w:cs="Times New Roman"/>
          <w:b/>
          <w:sz w:val="24"/>
          <w:szCs w:val="24"/>
        </w:rPr>
      </w:pPr>
    </w:p>
    <w:p w:rsidR="00204CED" w:rsidRPr="00B31C12" w:rsidRDefault="00204CED" w:rsidP="00B31C12">
      <w:pPr>
        <w:pStyle w:val="GvdeMetni"/>
        <w:spacing w:after="120" w:line="360" w:lineRule="auto"/>
        <w:jc w:val="center"/>
        <w:rPr>
          <w:rFonts w:ascii="Times New Roman" w:hAnsi="Times New Roman" w:cs="Times New Roman"/>
          <w:b/>
          <w:sz w:val="24"/>
          <w:szCs w:val="24"/>
        </w:rPr>
      </w:pPr>
    </w:p>
    <w:p w:rsidR="00C20068" w:rsidRPr="000114E2" w:rsidRDefault="00C20068" w:rsidP="000114E2">
      <w:pPr>
        <w:pStyle w:val="GvdeMetni"/>
        <w:spacing w:after="120" w:line="360" w:lineRule="auto"/>
        <w:ind w:firstLine="567"/>
        <w:jc w:val="both"/>
        <w:rPr>
          <w:rFonts w:ascii="Times New Roman" w:hAnsi="Times New Roman" w:cs="Times New Roman"/>
          <w:sz w:val="24"/>
          <w:szCs w:val="24"/>
        </w:rPr>
      </w:pPr>
      <w:r w:rsidRPr="000114E2">
        <w:rPr>
          <w:rFonts w:ascii="Times New Roman" w:hAnsi="Times New Roman" w:cs="Times New Roman"/>
          <w:sz w:val="24"/>
          <w:szCs w:val="24"/>
        </w:rPr>
        <w:t>Günümüzde hızla gelişen teknoloji ve artan gelir düzeyleri, insanların yaşam standartlarını önemli ölçüde yükseltmiş ve çeşitli sektörlerde yeni hizmet arayışlarını beraberinde getirmiştir. Bu gelişmeler, sağlık turizmi gibi ekonomik ve teknolojik ilerlemelerden doğrudan etkilenen alanların önemini artırmıştır. Sağlık turizmi, kişilerin hem tedavi hem de turizm amacıyla başka ülkelere seyahat etmesini kapsayan, gelişmiş veya gelişmekte olan ülkelerde yeni endüstri alanları oluşturan bir sektör haline gelmiştir. Bu sektör, bireylerin kendi ülkelerinde yeterli olmayan tedavileri, daha uygun maliyetlerle yurt dışı</w:t>
      </w:r>
      <w:r w:rsidR="004E0221" w:rsidRPr="000114E2">
        <w:rPr>
          <w:rFonts w:ascii="Times New Roman" w:hAnsi="Times New Roman" w:cs="Times New Roman"/>
          <w:sz w:val="24"/>
          <w:szCs w:val="24"/>
        </w:rPr>
        <w:t xml:space="preserve">nda </w:t>
      </w:r>
      <w:r w:rsidR="001C5E18" w:rsidRPr="000114E2">
        <w:rPr>
          <w:rFonts w:ascii="Times New Roman" w:hAnsi="Times New Roman" w:cs="Times New Roman"/>
          <w:sz w:val="24"/>
          <w:szCs w:val="24"/>
        </w:rPr>
        <w:t>alabilme imkanı sunmaktadır.</w:t>
      </w:r>
    </w:p>
    <w:p w:rsidR="00C20068" w:rsidRPr="000114E2" w:rsidRDefault="00C20068" w:rsidP="000114E2">
      <w:pPr>
        <w:pStyle w:val="GvdeMetni"/>
        <w:spacing w:after="120" w:line="360" w:lineRule="auto"/>
        <w:ind w:firstLine="567"/>
        <w:jc w:val="both"/>
        <w:rPr>
          <w:rFonts w:ascii="Times New Roman" w:hAnsi="Times New Roman" w:cs="Times New Roman"/>
          <w:sz w:val="24"/>
          <w:szCs w:val="24"/>
        </w:rPr>
      </w:pPr>
      <w:r w:rsidRPr="000114E2">
        <w:rPr>
          <w:rFonts w:ascii="Times New Roman" w:hAnsi="Times New Roman" w:cs="Times New Roman"/>
          <w:sz w:val="24"/>
          <w:szCs w:val="24"/>
        </w:rPr>
        <w:t>Turizm, geleneksel olarak dinlenme ve tatil kavramlarına odaklanan bir yapıdayken, zamanla farklı ihtiyaçlara cevap verecek şekilde evrilmiştir. Bu evrim, turizmin sadece deniz, kum, güneşten ibaret olmadığını, sağlık turizmi gibi çeşitli alanlarda değerlendirilerek turizm çeşitliliğinin sağlanması gerektiğini göstermiştir. Türkiye, sağlık turizmi alanında teknolojik altyapısı, kaliteli hastaneleri, termal kaynakları ve kültürel zenginlikleriyle ön plana çıkmakta, Avrupa’da önde gelen bir destinas</w:t>
      </w:r>
      <w:r w:rsidR="004E0221" w:rsidRPr="000114E2">
        <w:rPr>
          <w:rFonts w:ascii="Times New Roman" w:hAnsi="Times New Roman" w:cs="Times New Roman"/>
          <w:sz w:val="24"/>
          <w:szCs w:val="24"/>
        </w:rPr>
        <w:t>yon olma potansiyeline sahiptir</w:t>
      </w:r>
      <w:r w:rsidR="00C67C47" w:rsidRPr="000114E2">
        <w:rPr>
          <w:rFonts w:ascii="Times New Roman" w:hAnsi="Times New Roman" w:cs="Times New Roman"/>
          <w:sz w:val="24"/>
          <w:szCs w:val="24"/>
        </w:rPr>
        <w:t xml:space="preserve"> </w:t>
      </w:r>
      <w:r w:rsidR="004E0221" w:rsidRPr="000114E2">
        <w:rPr>
          <w:rFonts w:ascii="Times New Roman" w:hAnsi="Times New Roman" w:cs="Times New Roman"/>
          <w:sz w:val="24"/>
          <w:szCs w:val="24"/>
        </w:rPr>
        <w:t>(Aydın, 2019).</w:t>
      </w:r>
    </w:p>
    <w:p w:rsidR="00C20068" w:rsidRPr="000114E2" w:rsidRDefault="00C20068" w:rsidP="000114E2">
      <w:pPr>
        <w:pStyle w:val="GvdeMetni"/>
        <w:spacing w:after="120" w:line="360" w:lineRule="auto"/>
        <w:ind w:firstLine="567"/>
        <w:jc w:val="both"/>
        <w:rPr>
          <w:rFonts w:ascii="Times New Roman" w:hAnsi="Times New Roman" w:cs="Times New Roman"/>
          <w:sz w:val="24"/>
          <w:szCs w:val="24"/>
        </w:rPr>
      </w:pPr>
      <w:r w:rsidRPr="000114E2">
        <w:rPr>
          <w:rFonts w:ascii="Times New Roman" w:hAnsi="Times New Roman" w:cs="Times New Roman"/>
          <w:color w:val="0D0D0D"/>
          <w:sz w:val="24"/>
          <w:szCs w:val="24"/>
          <w:shd w:val="clear" w:color="auto" w:fill="FFFFFF"/>
        </w:rPr>
        <w:t>Sağlık turi</w:t>
      </w:r>
      <w:r w:rsidR="00175ECB" w:rsidRPr="000114E2">
        <w:rPr>
          <w:rFonts w:ascii="Times New Roman" w:hAnsi="Times New Roman" w:cs="Times New Roman"/>
          <w:color w:val="0D0D0D"/>
          <w:sz w:val="24"/>
          <w:szCs w:val="24"/>
          <w:shd w:val="clear" w:color="auto" w:fill="FFFFFF"/>
        </w:rPr>
        <w:t>zminin temel amacı, hasta</w:t>
      </w:r>
      <w:r w:rsidRPr="000114E2">
        <w:rPr>
          <w:rFonts w:ascii="Times New Roman" w:hAnsi="Times New Roman" w:cs="Times New Roman"/>
          <w:color w:val="0D0D0D"/>
          <w:sz w:val="24"/>
          <w:szCs w:val="24"/>
          <w:shd w:val="clear" w:color="auto" w:fill="FFFFFF"/>
        </w:rPr>
        <w:t xml:space="preserve"> memnuniyetini sağlayarak sürekli gelişim ve yenilenmeye açık olmaktır. Bu kapsamda, sağlık hizmeti arayışı içinde olan bireyler için çeşitliliğin artırılması, medikal turizmden kaplıca turizmine, yaşlı bakımından estetik operasyonlara kadar geniş bir yelpazede hizmet sunulması önem kazanmaktadır. Sağlık turizmi, ülkelere ekonomik katkılar sağlamanın yanı sıra uluslararası standartlarda hizmet sunarak sağlık alanında da rekabet edebilirliği artırmaktadır.</w:t>
      </w:r>
    </w:p>
    <w:p w:rsidR="00C20068" w:rsidRPr="000114E2" w:rsidRDefault="00C20068" w:rsidP="000114E2">
      <w:pPr>
        <w:pStyle w:val="GvdeMetni"/>
        <w:spacing w:after="120" w:line="360" w:lineRule="auto"/>
        <w:ind w:firstLine="567"/>
        <w:jc w:val="both"/>
        <w:rPr>
          <w:rFonts w:ascii="Times New Roman" w:hAnsi="Times New Roman" w:cs="Times New Roman"/>
          <w:sz w:val="24"/>
          <w:szCs w:val="24"/>
        </w:rPr>
      </w:pPr>
      <w:r w:rsidRPr="000114E2">
        <w:rPr>
          <w:rFonts w:ascii="Times New Roman" w:hAnsi="Times New Roman" w:cs="Times New Roman"/>
          <w:sz w:val="24"/>
          <w:szCs w:val="24"/>
        </w:rPr>
        <w:t xml:space="preserve">Turizm ve sağlık turizmi, ekonomik getirileri, istihdam yaratma potansiyeli ve ülke tanıtımı açısından önemli bir rol oynar. Sağlık hizmetlerinin kalitesi, teknolojik yeterlilik ve uygun fiyatlandırma, müşteri memnuniyetinin </w:t>
      </w:r>
      <w:r w:rsidR="00175ECB" w:rsidRPr="000114E2">
        <w:rPr>
          <w:rFonts w:ascii="Times New Roman" w:hAnsi="Times New Roman" w:cs="Times New Roman"/>
          <w:sz w:val="24"/>
          <w:szCs w:val="24"/>
        </w:rPr>
        <w:t>anahtar unsurlarıdır. Hastalar</w:t>
      </w:r>
      <w:r w:rsidRPr="000114E2">
        <w:rPr>
          <w:rFonts w:ascii="Times New Roman" w:hAnsi="Times New Roman" w:cs="Times New Roman"/>
          <w:sz w:val="24"/>
          <w:szCs w:val="24"/>
        </w:rPr>
        <w:t>, hizmet alacakları kurumları</w:t>
      </w:r>
      <w:r w:rsidR="00175ECB" w:rsidRPr="000114E2">
        <w:rPr>
          <w:rFonts w:ascii="Times New Roman" w:hAnsi="Times New Roman" w:cs="Times New Roman"/>
          <w:sz w:val="24"/>
          <w:szCs w:val="24"/>
        </w:rPr>
        <w:t xml:space="preserve"> fiziki yapıları, önceki hasta</w:t>
      </w:r>
      <w:r w:rsidRPr="000114E2">
        <w:rPr>
          <w:rFonts w:ascii="Times New Roman" w:hAnsi="Times New Roman" w:cs="Times New Roman"/>
          <w:sz w:val="24"/>
          <w:szCs w:val="24"/>
        </w:rPr>
        <w:t xml:space="preserve"> referansları ve sunulan hizmetin kalitesine göre değerlendirirler. Dolayısı</w:t>
      </w:r>
      <w:r w:rsidR="00175ECB" w:rsidRPr="000114E2">
        <w:rPr>
          <w:rFonts w:ascii="Times New Roman" w:hAnsi="Times New Roman" w:cs="Times New Roman"/>
          <w:sz w:val="24"/>
          <w:szCs w:val="24"/>
        </w:rPr>
        <w:t>yla, sağlık kurumlarının hasta</w:t>
      </w:r>
      <w:r w:rsidRPr="000114E2">
        <w:rPr>
          <w:rFonts w:ascii="Times New Roman" w:hAnsi="Times New Roman" w:cs="Times New Roman"/>
          <w:sz w:val="24"/>
          <w:szCs w:val="24"/>
        </w:rPr>
        <w:t xml:space="preserve"> memnuniyetini öncelikli tutarak hizmet kalitesini sürekl</w:t>
      </w:r>
      <w:r w:rsidR="001C5E18" w:rsidRPr="000114E2">
        <w:rPr>
          <w:rFonts w:ascii="Times New Roman" w:hAnsi="Times New Roman" w:cs="Times New Roman"/>
          <w:sz w:val="24"/>
          <w:szCs w:val="24"/>
        </w:rPr>
        <w:t>i iyileştirmeleri gerekmektedir</w:t>
      </w:r>
      <w:r w:rsidR="00C67C47" w:rsidRPr="000114E2">
        <w:rPr>
          <w:rFonts w:ascii="Times New Roman" w:hAnsi="Times New Roman" w:cs="Times New Roman"/>
          <w:sz w:val="24"/>
          <w:szCs w:val="24"/>
        </w:rPr>
        <w:t xml:space="preserve"> </w:t>
      </w:r>
      <w:r w:rsidR="001C5E18" w:rsidRPr="000114E2">
        <w:rPr>
          <w:rFonts w:ascii="Times New Roman" w:hAnsi="Times New Roman" w:cs="Times New Roman"/>
          <w:sz w:val="24"/>
          <w:szCs w:val="24"/>
        </w:rPr>
        <w:t>(Yılmaz, 2010).</w:t>
      </w:r>
    </w:p>
    <w:p w:rsidR="00C20068" w:rsidRPr="000114E2" w:rsidRDefault="00C20068" w:rsidP="000114E2">
      <w:pPr>
        <w:pStyle w:val="GvdeMetni"/>
        <w:spacing w:after="120" w:line="360" w:lineRule="auto"/>
        <w:ind w:firstLine="567"/>
        <w:jc w:val="both"/>
        <w:rPr>
          <w:rFonts w:ascii="Times New Roman" w:hAnsi="Times New Roman" w:cs="Times New Roman"/>
          <w:color w:val="0D0D0D"/>
          <w:sz w:val="24"/>
          <w:szCs w:val="24"/>
          <w:shd w:val="clear" w:color="auto" w:fill="FFFFFF"/>
        </w:rPr>
      </w:pPr>
      <w:r w:rsidRPr="000114E2">
        <w:rPr>
          <w:rFonts w:ascii="Times New Roman" w:hAnsi="Times New Roman" w:cs="Times New Roman"/>
          <w:color w:val="0D0D0D"/>
          <w:sz w:val="24"/>
          <w:szCs w:val="24"/>
          <w:shd w:val="clear" w:color="auto" w:fill="FFFFFF"/>
        </w:rPr>
        <w:t xml:space="preserve">Gelişmiş ülkelerdeki yüksek sağlık harcamaları nedeniyle, bireyler daha uygun </w:t>
      </w:r>
      <w:r w:rsidRPr="000114E2">
        <w:rPr>
          <w:rFonts w:ascii="Times New Roman" w:hAnsi="Times New Roman" w:cs="Times New Roman"/>
          <w:color w:val="0D0D0D"/>
          <w:sz w:val="24"/>
          <w:szCs w:val="24"/>
          <w:shd w:val="clear" w:color="auto" w:fill="FFFFFF"/>
        </w:rPr>
        <w:lastRenderedPageBreak/>
        <w:t>maliyetli tedavi imkanları sunan ülkelere seyahat etmektedirler. Özellikle Almanya ve bazı Avrupa ülkelerindeki sigorta firmalarının Türkiye'deki sağlık hizmeti veren kurumlarla yaptıkları özel anlaşmalar, Türkiye'nin sağlık turizmi alanında gelişimine katkı sağlamaktadır. Türkiye'nin coğrafi konumu, iklimi ve düşük maliyetli sağlık hizmetleri, uluslararası standartlara uygun ve akredite olmuş sağlık kurumlarıyla birlikte, yabancı turistler için cazip bir destinasyon haline gelmiştir. Sağlık hizmetlerinin gelişmiş olması, Türkiye'yi sağlık turizmi için önemli bir merkez yaparken, organizasyon şirketleri ve yerel işletmeler de yurt dışından gelen hastal</w:t>
      </w:r>
      <w:r w:rsidR="00257F87" w:rsidRPr="000114E2">
        <w:rPr>
          <w:rFonts w:ascii="Times New Roman" w:hAnsi="Times New Roman" w:cs="Times New Roman"/>
          <w:color w:val="0D0D0D"/>
          <w:sz w:val="24"/>
          <w:szCs w:val="24"/>
          <w:shd w:val="clear" w:color="auto" w:fill="FFFFFF"/>
        </w:rPr>
        <w:t>ara hizmet vererek tercih edilir bir hale getirmiştir</w:t>
      </w:r>
      <w:r w:rsidRPr="000114E2">
        <w:rPr>
          <w:rFonts w:ascii="Times New Roman" w:hAnsi="Times New Roman" w:cs="Times New Roman"/>
          <w:color w:val="0D0D0D"/>
          <w:sz w:val="24"/>
          <w:szCs w:val="24"/>
          <w:shd w:val="clear" w:color="auto" w:fill="FFFFFF"/>
        </w:rPr>
        <w:t xml:space="preserve">. Sağlık hizmeti alacak kişilerin kurumlar hakkında bilgi sahibi olmamaları bir risk teşkil ederken, kaliteli hizmet sunumu </w:t>
      </w:r>
      <w:r w:rsidR="00175ECB" w:rsidRPr="000114E2">
        <w:rPr>
          <w:rFonts w:ascii="Times New Roman" w:hAnsi="Times New Roman" w:cs="Times New Roman"/>
          <w:color w:val="0D0D0D"/>
          <w:sz w:val="24"/>
          <w:szCs w:val="24"/>
          <w:shd w:val="clear" w:color="auto" w:fill="FFFFFF"/>
        </w:rPr>
        <w:t>hasta</w:t>
      </w:r>
      <w:r w:rsidRPr="000114E2">
        <w:rPr>
          <w:rFonts w:ascii="Times New Roman" w:hAnsi="Times New Roman" w:cs="Times New Roman"/>
          <w:color w:val="0D0D0D"/>
          <w:sz w:val="24"/>
          <w:szCs w:val="24"/>
          <w:shd w:val="clear" w:color="auto" w:fill="FFFFFF"/>
        </w:rPr>
        <w:t xml:space="preserve"> memn</w:t>
      </w:r>
      <w:r w:rsidR="009945BA" w:rsidRPr="000114E2">
        <w:rPr>
          <w:rFonts w:ascii="Times New Roman" w:hAnsi="Times New Roman" w:cs="Times New Roman"/>
          <w:color w:val="0D0D0D"/>
          <w:sz w:val="24"/>
          <w:szCs w:val="24"/>
          <w:shd w:val="clear" w:color="auto" w:fill="FFFFFF"/>
        </w:rPr>
        <w:t>uniyeti ile doğrudan etki sağlamaktadır</w:t>
      </w:r>
      <w:r w:rsidRPr="000114E2">
        <w:rPr>
          <w:rFonts w:ascii="Times New Roman" w:hAnsi="Times New Roman" w:cs="Times New Roman"/>
          <w:color w:val="0D0D0D"/>
          <w:sz w:val="24"/>
          <w:szCs w:val="24"/>
          <w:shd w:val="clear" w:color="auto" w:fill="FFFFFF"/>
        </w:rPr>
        <w:t>. Sağlık turizminde çeşitlilik artışı, Türkiye'nin bu alandaki önemini daha da pekişti</w:t>
      </w:r>
      <w:r w:rsidR="001C5E18" w:rsidRPr="000114E2">
        <w:rPr>
          <w:rFonts w:ascii="Times New Roman" w:hAnsi="Times New Roman" w:cs="Times New Roman"/>
          <w:color w:val="0D0D0D"/>
          <w:sz w:val="24"/>
          <w:szCs w:val="24"/>
          <w:shd w:val="clear" w:color="auto" w:fill="FFFFFF"/>
        </w:rPr>
        <w:t>rmektedir</w:t>
      </w:r>
      <w:r w:rsidR="00C67C47" w:rsidRPr="000114E2">
        <w:rPr>
          <w:rFonts w:ascii="Times New Roman" w:hAnsi="Times New Roman" w:cs="Times New Roman"/>
          <w:color w:val="0D0D0D"/>
          <w:sz w:val="24"/>
          <w:szCs w:val="24"/>
          <w:shd w:val="clear" w:color="auto" w:fill="FFFFFF"/>
        </w:rPr>
        <w:t xml:space="preserve"> </w:t>
      </w:r>
      <w:r w:rsidR="001C5E18" w:rsidRPr="000114E2">
        <w:rPr>
          <w:rFonts w:ascii="Times New Roman" w:hAnsi="Times New Roman" w:cs="Times New Roman"/>
          <w:color w:val="0D0D0D"/>
          <w:sz w:val="24"/>
          <w:szCs w:val="24"/>
          <w:shd w:val="clear" w:color="auto" w:fill="FFFFFF"/>
        </w:rPr>
        <w:t>(Taş, 2014).</w:t>
      </w:r>
    </w:p>
    <w:p w:rsidR="00C20068" w:rsidRPr="000114E2" w:rsidRDefault="00C20068" w:rsidP="000114E2">
      <w:pPr>
        <w:pStyle w:val="GvdeMetni"/>
        <w:spacing w:after="120" w:line="360" w:lineRule="auto"/>
        <w:ind w:firstLine="567"/>
        <w:jc w:val="both"/>
        <w:rPr>
          <w:rFonts w:ascii="Times New Roman" w:hAnsi="Times New Roman" w:cs="Times New Roman"/>
          <w:color w:val="0D0D0D"/>
          <w:sz w:val="24"/>
          <w:szCs w:val="24"/>
          <w:shd w:val="clear" w:color="auto" w:fill="FFFFFF"/>
        </w:rPr>
      </w:pPr>
      <w:r w:rsidRPr="000114E2">
        <w:rPr>
          <w:rFonts w:ascii="Times New Roman" w:hAnsi="Times New Roman" w:cs="Times New Roman"/>
          <w:color w:val="0D0D0D"/>
          <w:sz w:val="24"/>
          <w:szCs w:val="24"/>
          <w:shd w:val="clear" w:color="auto" w:fill="FFFFFF"/>
        </w:rPr>
        <w:t>Bu ça</w:t>
      </w:r>
      <w:r w:rsidR="00CA06EC" w:rsidRPr="000114E2">
        <w:rPr>
          <w:rFonts w:ascii="Times New Roman" w:hAnsi="Times New Roman" w:cs="Times New Roman"/>
          <w:color w:val="0D0D0D"/>
          <w:sz w:val="24"/>
          <w:szCs w:val="24"/>
          <w:shd w:val="clear" w:color="auto" w:fill="FFFFFF"/>
        </w:rPr>
        <w:t xml:space="preserve">lışmanın amacı, </w:t>
      </w:r>
      <w:r w:rsidR="001C5E18" w:rsidRPr="000114E2">
        <w:rPr>
          <w:rFonts w:ascii="Times New Roman" w:hAnsi="Times New Roman" w:cs="Times New Roman"/>
          <w:color w:val="0D0D0D"/>
          <w:sz w:val="24"/>
          <w:szCs w:val="24"/>
          <w:shd w:val="clear" w:color="auto" w:fill="FFFFFF"/>
        </w:rPr>
        <w:t xml:space="preserve">"İzmir'de Medikal Turizmde </w:t>
      </w:r>
      <w:r w:rsidRPr="000114E2">
        <w:rPr>
          <w:rFonts w:ascii="Times New Roman" w:hAnsi="Times New Roman" w:cs="Times New Roman"/>
          <w:color w:val="0D0D0D"/>
          <w:sz w:val="24"/>
          <w:szCs w:val="24"/>
          <w:shd w:val="clear" w:color="auto" w:fill="FFFFFF"/>
        </w:rPr>
        <w:t>Hizme</w:t>
      </w:r>
      <w:r w:rsidR="001C5E18" w:rsidRPr="000114E2">
        <w:rPr>
          <w:rFonts w:ascii="Times New Roman" w:hAnsi="Times New Roman" w:cs="Times New Roman"/>
          <w:color w:val="0D0D0D"/>
          <w:sz w:val="24"/>
          <w:szCs w:val="24"/>
          <w:shd w:val="clear" w:color="auto" w:fill="FFFFFF"/>
        </w:rPr>
        <w:t>t Kalitesinin</w:t>
      </w:r>
      <w:r w:rsidR="00850CAA" w:rsidRPr="000114E2">
        <w:rPr>
          <w:rFonts w:ascii="Times New Roman" w:hAnsi="Times New Roman" w:cs="Times New Roman"/>
          <w:color w:val="0D0D0D"/>
          <w:sz w:val="24"/>
          <w:szCs w:val="24"/>
          <w:shd w:val="clear" w:color="auto" w:fill="FFFFFF"/>
        </w:rPr>
        <w:t xml:space="preserve"> Hasta</w:t>
      </w:r>
      <w:r w:rsidR="009945BA" w:rsidRPr="000114E2">
        <w:rPr>
          <w:rFonts w:ascii="Times New Roman" w:hAnsi="Times New Roman" w:cs="Times New Roman"/>
          <w:color w:val="0D0D0D"/>
          <w:sz w:val="24"/>
          <w:szCs w:val="24"/>
          <w:shd w:val="clear" w:color="auto" w:fill="FFFFFF"/>
        </w:rPr>
        <w:t xml:space="preserve"> Memnuniyeti Üzerine Etkisi</w:t>
      </w:r>
      <w:r w:rsidRPr="000114E2">
        <w:rPr>
          <w:rFonts w:ascii="Times New Roman" w:hAnsi="Times New Roman" w:cs="Times New Roman"/>
          <w:color w:val="0D0D0D"/>
          <w:sz w:val="24"/>
          <w:szCs w:val="24"/>
          <w:shd w:val="clear" w:color="auto" w:fill="FFFFFF"/>
        </w:rPr>
        <w:t>ni in</w:t>
      </w:r>
      <w:r w:rsidR="009B1D3C" w:rsidRPr="000114E2">
        <w:rPr>
          <w:rFonts w:ascii="Times New Roman" w:hAnsi="Times New Roman" w:cs="Times New Roman"/>
          <w:color w:val="0D0D0D"/>
          <w:sz w:val="24"/>
          <w:szCs w:val="24"/>
          <w:shd w:val="clear" w:color="auto" w:fill="FFFFFF"/>
        </w:rPr>
        <w:t>c</w:t>
      </w:r>
      <w:r w:rsidR="00CA06EC" w:rsidRPr="000114E2">
        <w:rPr>
          <w:rFonts w:ascii="Times New Roman" w:hAnsi="Times New Roman" w:cs="Times New Roman"/>
          <w:color w:val="0D0D0D"/>
          <w:sz w:val="24"/>
          <w:szCs w:val="24"/>
          <w:shd w:val="clear" w:color="auto" w:fill="FFFFFF"/>
        </w:rPr>
        <w:t xml:space="preserve">elemektir. Araştırmanın ilk </w:t>
      </w:r>
      <w:r w:rsidR="00EA641F" w:rsidRPr="000114E2">
        <w:rPr>
          <w:rFonts w:ascii="Times New Roman" w:hAnsi="Times New Roman" w:cs="Times New Roman"/>
          <w:color w:val="0D0D0D"/>
          <w:sz w:val="24"/>
          <w:szCs w:val="24"/>
          <w:shd w:val="clear" w:color="auto" w:fill="FFFFFF"/>
        </w:rPr>
        <w:t>üç</w:t>
      </w:r>
      <w:r w:rsidRPr="000114E2">
        <w:rPr>
          <w:rFonts w:ascii="Times New Roman" w:hAnsi="Times New Roman" w:cs="Times New Roman"/>
          <w:color w:val="0D0D0D"/>
          <w:sz w:val="24"/>
          <w:szCs w:val="24"/>
          <w:shd w:val="clear" w:color="auto" w:fill="FFFFFF"/>
        </w:rPr>
        <w:t xml:space="preserve"> bölümünde, sağlık turizmiyle ilgili kavramlar üzerine detaylı bir literatür taraması yapılarak konuya dair teorik bir</w:t>
      </w:r>
      <w:r w:rsidR="009B1D3C" w:rsidRPr="000114E2">
        <w:rPr>
          <w:rFonts w:ascii="Times New Roman" w:hAnsi="Times New Roman" w:cs="Times New Roman"/>
          <w:color w:val="0D0D0D"/>
          <w:sz w:val="24"/>
          <w:szCs w:val="24"/>
          <w:shd w:val="clear" w:color="auto" w:fill="FFFFFF"/>
        </w:rPr>
        <w:t xml:space="preserve"> çerçe</w:t>
      </w:r>
      <w:r w:rsidR="00EA641F" w:rsidRPr="000114E2">
        <w:rPr>
          <w:rFonts w:ascii="Times New Roman" w:hAnsi="Times New Roman" w:cs="Times New Roman"/>
          <w:color w:val="0D0D0D"/>
          <w:sz w:val="24"/>
          <w:szCs w:val="24"/>
          <w:shd w:val="clear" w:color="auto" w:fill="FFFFFF"/>
        </w:rPr>
        <w:t>ve oluşturulmuştur. Dört ve beşinci</w:t>
      </w:r>
      <w:r w:rsidRPr="000114E2">
        <w:rPr>
          <w:rFonts w:ascii="Times New Roman" w:hAnsi="Times New Roman" w:cs="Times New Roman"/>
          <w:color w:val="0D0D0D"/>
          <w:sz w:val="24"/>
          <w:szCs w:val="24"/>
          <w:shd w:val="clear" w:color="auto" w:fill="FFFFFF"/>
        </w:rPr>
        <w:t xml:space="preserve"> bölüm</w:t>
      </w:r>
      <w:r w:rsidR="00EA641F" w:rsidRPr="000114E2">
        <w:rPr>
          <w:rFonts w:ascii="Times New Roman" w:hAnsi="Times New Roman" w:cs="Times New Roman"/>
          <w:color w:val="0D0D0D"/>
          <w:sz w:val="24"/>
          <w:szCs w:val="24"/>
          <w:shd w:val="clear" w:color="auto" w:fill="FFFFFF"/>
        </w:rPr>
        <w:t>ler</w:t>
      </w:r>
      <w:r w:rsidRPr="000114E2">
        <w:rPr>
          <w:rFonts w:ascii="Times New Roman" w:hAnsi="Times New Roman" w:cs="Times New Roman"/>
          <w:color w:val="0D0D0D"/>
          <w:sz w:val="24"/>
          <w:szCs w:val="24"/>
          <w:shd w:val="clear" w:color="auto" w:fill="FFFFFF"/>
        </w:rPr>
        <w:t xml:space="preserve">de ise, araştırma kapsamında İzmir'deki sağlık turizmi hizmetlerini değerlendirmek üzere toplanan anket verileri ve bu verilerin analiz sonuçları tablolar halinde sunulmuş ve yorumlanmıştır. Çalışmanın sonunda, elde edilen bulgular ve oluşturulan hipotezler değerlendirilerek </w:t>
      </w:r>
      <w:r w:rsidR="00977AEA" w:rsidRPr="000114E2">
        <w:rPr>
          <w:rFonts w:ascii="Times New Roman" w:hAnsi="Times New Roman" w:cs="Times New Roman"/>
          <w:color w:val="0D0D0D"/>
          <w:sz w:val="24"/>
          <w:szCs w:val="24"/>
          <w:shd w:val="clear" w:color="auto" w:fill="FFFFFF"/>
        </w:rPr>
        <w:t>sonuca varılması amaçlanmıştır.</w:t>
      </w:r>
    </w:p>
    <w:p w:rsidR="00C20068" w:rsidRPr="000114E2" w:rsidRDefault="00C20068" w:rsidP="000114E2">
      <w:pPr>
        <w:pStyle w:val="GvdeMetni"/>
        <w:spacing w:after="120" w:line="360" w:lineRule="auto"/>
        <w:ind w:firstLine="567"/>
        <w:jc w:val="both"/>
        <w:rPr>
          <w:rFonts w:ascii="Times New Roman" w:hAnsi="Times New Roman" w:cs="Times New Roman"/>
          <w:color w:val="0D0D0D"/>
          <w:sz w:val="24"/>
          <w:szCs w:val="24"/>
          <w:shd w:val="clear" w:color="auto" w:fill="FFFFFF"/>
        </w:rPr>
      </w:pPr>
      <w:r w:rsidRPr="000114E2">
        <w:rPr>
          <w:rFonts w:ascii="Times New Roman" w:hAnsi="Times New Roman" w:cs="Times New Roman"/>
          <w:color w:val="0D0D0D"/>
          <w:sz w:val="24"/>
          <w:szCs w:val="24"/>
          <w:shd w:val="clear" w:color="auto" w:fill="FFFFFF"/>
        </w:rPr>
        <w:t>İzmir'de sağlık turizmi hizmeti sunan kurumların, sundukları hizmet k</w:t>
      </w:r>
      <w:r w:rsidR="00FA5A74" w:rsidRPr="000114E2">
        <w:rPr>
          <w:rFonts w:ascii="Times New Roman" w:hAnsi="Times New Roman" w:cs="Times New Roman"/>
          <w:color w:val="0D0D0D"/>
          <w:sz w:val="24"/>
          <w:szCs w:val="24"/>
          <w:shd w:val="clear" w:color="auto" w:fill="FFFFFF"/>
        </w:rPr>
        <w:t>alitesinin hasta memnuniyetine</w:t>
      </w:r>
      <w:r w:rsidRPr="000114E2">
        <w:rPr>
          <w:rFonts w:ascii="Times New Roman" w:hAnsi="Times New Roman" w:cs="Times New Roman"/>
          <w:color w:val="0D0D0D"/>
          <w:sz w:val="24"/>
          <w:szCs w:val="24"/>
          <w:shd w:val="clear" w:color="auto" w:fill="FFFFFF"/>
        </w:rPr>
        <w:t xml:space="preserve"> olan etkisinin anlaşılması için bazı temel unsurlar</w:t>
      </w:r>
      <w:r w:rsidR="00FA5A74" w:rsidRPr="000114E2">
        <w:rPr>
          <w:rFonts w:ascii="Times New Roman" w:hAnsi="Times New Roman" w:cs="Times New Roman"/>
          <w:color w:val="0D0D0D"/>
          <w:sz w:val="24"/>
          <w:szCs w:val="24"/>
          <w:shd w:val="clear" w:color="auto" w:fill="FFFFFF"/>
        </w:rPr>
        <w:t xml:space="preserve"> belirlenmiştir. Bu unsurlar; hasta yatış ve danışma hizmetleri</w:t>
      </w:r>
      <w:r w:rsidRPr="000114E2">
        <w:rPr>
          <w:rFonts w:ascii="Times New Roman" w:hAnsi="Times New Roman" w:cs="Times New Roman"/>
          <w:color w:val="0D0D0D"/>
          <w:sz w:val="24"/>
          <w:szCs w:val="24"/>
          <w:shd w:val="clear" w:color="auto" w:fill="FFFFFF"/>
        </w:rPr>
        <w:t>, kurumların fiziksel özellikleri</w:t>
      </w:r>
      <w:r w:rsidR="00FA5A74" w:rsidRPr="000114E2">
        <w:rPr>
          <w:rFonts w:ascii="Times New Roman" w:hAnsi="Times New Roman" w:cs="Times New Roman"/>
          <w:color w:val="0D0D0D"/>
          <w:sz w:val="24"/>
          <w:szCs w:val="24"/>
          <w:shd w:val="clear" w:color="auto" w:fill="FFFFFF"/>
        </w:rPr>
        <w:t xml:space="preserve"> ve yönetim hizmetleri</w:t>
      </w:r>
      <w:r w:rsidRPr="000114E2">
        <w:rPr>
          <w:rFonts w:ascii="Times New Roman" w:hAnsi="Times New Roman" w:cs="Times New Roman"/>
          <w:color w:val="0D0D0D"/>
          <w:sz w:val="24"/>
          <w:szCs w:val="24"/>
          <w:shd w:val="clear" w:color="auto" w:fill="FFFFFF"/>
        </w:rPr>
        <w:t xml:space="preserve">, personel davranışları, kurumun fiyat politikaları, </w:t>
      </w:r>
      <w:r w:rsidR="00FA5A74" w:rsidRPr="000114E2">
        <w:rPr>
          <w:rFonts w:ascii="Times New Roman" w:hAnsi="Times New Roman" w:cs="Times New Roman"/>
          <w:color w:val="0D0D0D"/>
          <w:sz w:val="24"/>
          <w:szCs w:val="24"/>
          <w:shd w:val="clear" w:color="auto" w:fill="FFFFFF"/>
        </w:rPr>
        <w:t>kat hizmetleri ve temizlik hizmetleri</w:t>
      </w:r>
      <w:r w:rsidRPr="000114E2">
        <w:rPr>
          <w:rFonts w:ascii="Times New Roman" w:hAnsi="Times New Roman" w:cs="Times New Roman"/>
          <w:color w:val="0D0D0D"/>
          <w:sz w:val="24"/>
          <w:szCs w:val="24"/>
          <w:shd w:val="clear" w:color="auto" w:fill="FFFFFF"/>
        </w:rPr>
        <w:t xml:space="preserve">, </w:t>
      </w:r>
      <w:r w:rsidR="00FA5A74" w:rsidRPr="000114E2">
        <w:rPr>
          <w:rFonts w:ascii="Times New Roman" w:hAnsi="Times New Roman" w:cs="Times New Roman"/>
          <w:color w:val="0D0D0D"/>
          <w:sz w:val="24"/>
          <w:szCs w:val="24"/>
          <w:shd w:val="clear" w:color="auto" w:fill="FFFFFF"/>
        </w:rPr>
        <w:t>oda ve yiyecek - içecek hizmetleri</w:t>
      </w:r>
      <w:r w:rsidR="009945BA" w:rsidRPr="000114E2">
        <w:rPr>
          <w:rFonts w:ascii="Times New Roman" w:hAnsi="Times New Roman" w:cs="Times New Roman"/>
          <w:color w:val="0D0D0D"/>
          <w:sz w:val="24"/>
          <w:szCs w:val="24"/>
          <w:shd w:val="clear" w:color="auto" w:fill="FFFFFF"/>
        </w:rPr>
        <w:t>m</w:t>
      </w:r>
      <w:r w:rsidR="00FA5A74" w:rsidRPr="000114E2">
        <w:rPr>
          <w:rFonts w:ascii="Times New Roman" w:hAnsi="Times New Roman" w:cs="Times New Roman"/>
          <w:color w:val="0D0D0D"/>
          <w:sz w:val="24"/>
          <w:szCs w:val="24"/>
          <w:shd w:val="clear" w:color="auto" w:fill="FFFFFF"/>
        </w:rPr>
        <w:t xml:space="preserve"> ve hastane ile ilgili memnuniyet hizmetlerini içermektedir.</w:t>
      </w:r>
      <w:r w:rsidRPr="000114E2">
        <w:rPr>
          <w:rFonts w:ascii="Times New Roman" w:hAnsi="Times New Roman" w:cs="Times New Roman"/>
          <w:color w:val="0D0D0D"/>
          <w:sz w:val="24"/>
          <w:szCs w:val="24"/>
          <w:shd w:val="clear" w:color="auto" w:fill="FFFFFF"/>
        </w:rPr>
        <w:t xml:space="preserve"> Bu faktörler, İzmir'deki sağ</w:t>
      </w:r>
      <w:r w:rsidR="00FA5A74" w:rsidRPr="000114E2">
        <w:rPr>
          <w:rFonts w:ascii="Times New Roman" w:hAnsi="Times New Roman" w:cs="Times New Roman"/>
          <w:color w:val="0D0D0D"/>
          <w:sz w:val="24"/>
          <w:szCs w:val="24"/>
          <w:shd w:val="clear" w:color="auto" w:fill="FFFFFF"/>
        </w:rPr>
        <w:t>lık turizmi kurumlarının hasta</w:t>
      </w:r>
      <w:r w:rsidRPr="000114E2">
        <w:rPr>
          <w:rFonts w:ascii="Times New Roman" w:hAnsi="Times New Roman" w:cs="Times New Roman"/>
          <w:color w:val="0D0D0D"/>
          <w:sz w:val="24"/>
          <w:szCs w:val="24"/>
          <w:shd w:val="clear" w:color="auto" w:fill="FFFFFF"/>
        </w:rPr>
        <w:t xml:space="preserve"> memnuniyeti üzerindeki etkisini belirlemede kritik öneme sahiptir.</w:t>
      </w:r>
    </w:p>
    <w:p w:rsidR="00FC3930" w:rsidRPr="000114E2" w:rsidRDefault="00FC3930" w:rsidP="000114E2">
      <w:pPr>
        <w:spacing w:after="120" w:line="360" w:lineRule="auto"/>
        <w:ind w:firstLine="567"/>
        <w:jc w:val="both"/>
        <w:rPr>
          <w:rFonts w:ascii="Times New Roman" w:hAnsi="Times New Roman" w:cs="Times New Roman"/>
          <w:b/>
          <w:sz w:val="24"/>
          <w:szCs w:val="24"/>
        </w:rPr>
      </w:pPr>
    </w:p>
    <w:p w:rsidR="00C20068" w:rsidRPr="000114E2" w:rsidRDefault="00C20068" w:rsidP="000114E2">
      <w:pPr>
        <w:spacing w:after="120" w:line="360" w:lineRule="auto"/>
        <w:ind w:firstLine="567"/>
        <w:jc w:val="both"/>
        <w:rPr>
          <w:rFonts w:ascii="Times New Roman" w:hAnsi="Times New Roman" w:cs="Times New Roman"/>
          <w:b/>
          <w:sz w:val="24"/>
          <w:szCs w:val="24"/>
        </w:rPr>
      </w:pPr>
    </w:p>
    <w:p w:rsidR="000114E2" w:rsidRPr="000114E2" w:rsidRDefault="000114E2" w:rsidP="000114E2">
      <w:pPr>
        <w:spacing w:after="120" w:line="360" w:lineRule="auto"/>
        <w:ind w:firstLine="567"/>
        <w:jc w:val="both"/>
        <w:rPr>
          <w:rFonts w:ascii="Times New Roman" w:hAnsi="Times New Roman" w:cs="Times New Roman"/>
          <w:b/>
          <w:sz w:val="24"/>
          <w:szCs w:val="24"/>
        </w:rPr>
      </w:pPr>
      <w:r w:rsidRPr="000114E2">
        <w:rPr>
          <w:rFonts w:ascii="Times New Roman" w:hAnsi="Times New Roman" w:cs="Times New Roman"/>
          <w:b/>
          <w:sz w:val="24"/>
          <w:szCs w:val="24"/>
        </w:rPr>
        <w:br w:type="page"/>
      </w:r>
    </w:p>
    <w:p w:rsidR="00E21E7E" w:rsidRPr="00B31C12" w:rsidRDefault="00E21E7E" w:rsidP="00B31C12">
      <w:pPr>
        <w:pStyle w:val="GvdeMetni"/>
        <w:spacing w:after="120" w:line="360" w:lineRule="auto"/>
        <w:jc w:val="center"/>
        <w:rPr>
          <w:rFonts w:ascii="Times New Roman" w:hAnsi="Times New Roman" w:cs="Times New Roman"/>
          <w:b/>
          <w:sz w:val="28"/>
          <w:szCs w:val="24"/>
        </w:rPr>
      </w:pPr>
      <w:bookmarkStart w:id="25" w:name="_Toc171941058"/>
      <w:r w:rsidRPr="00B31C12">
        <w:rPr>
          <w:rFonts w:ascii="Times New Roman" w:hAnsi="Times New Roman" w:cs="Times New Roman"/>
          <w:b/>
          <w:sz w:val="28"/>
          <w:szCs w:val="24"/>
        </w:rPr>
        <w:lastRenderedPageBreak/>
        <w:t>2.</w:t>
      </w:r>
      <w:r w:rsidR="00B31C12">
        <w:rPr>
          <w:rFonts w:ascii="Times New Roman" w:hAnsi="Times New Roman" w:cs="Times New Roman"/>
          <w:b/>
          <w:sz w:val="28"/>
          <w:szCs w:val="24"/>
        </w:rPr>
        <w:t xml:space="preserve"> </w:t>
      </w:r>
      <w:r w:rsidRPr="00B31C12">
        <w:rPr>
          <w:rFonts w:ascii="Times New Roman" w:hAnsi="Times New Roman" w:cs="Times New Roman"/>
          <w:b/>
          <w:sz w:val="28"/>
          <w:szCs w:val="24"/>
        </w:rPr>
        <w:t>GENEL BİLGİLER</w:t>
      </w:r>
      <w:bookmarkEnd w:id="25"/>
    </w:p>
    <w:p w:rsidR="00E21E7E" w:rsidRPr="00B31C12" w:rsidRDefault="00E21E7E" w:rsidP="00B31C12">
      <w:pPr>
        <w:pStyle w:val="GvdeMetni"/>
        <w:spacing w:after="120" w:line="360" w:lineRule="auto"/>
        <w:jc w:val="center"/>
        <w:rPr>
          <w:rFonts w:ascii="Times New Roman" w:hAnsi="Times New Roman" w:cs="Times New Roman"/>
          <w:b/>
          <w:sz w:val="24"/>
          <w:szCs w:val="24"/>
        </w:rPr>
      </w:pPr>
    </w:p>
    <w:p w:rsidR="00E21E7E" w:rsidRPr="00B31C12" w:rsidRDefault="00E21E7E" w:rsidP="00B31C12">
      <w:pPr>
        <w:pStyle w:val="GvdeMetni"/>
        <w:spacing w:after="120" w:line="360" w:lineRule="auto"/>
        <w:jc w:val="center"/>
        <w:rPr>
          <w:rFonts w:ascii="Times New Roman" w:hAnsi="Times New Roman" w:cs="Times New Roman"/>
          <w:b/>
          <w:sz w:val="24"/>
          <w:szCs w:val="24"/>
        </w:rPr>
      </w:pPr>
    </w:p>
    <w:p w:rsidR="008D46E8" w:rsidRPr="00B31C12" w:rsidRDefault="00B31C12" w:rsidP="00B31C12">
      <w:pPr>
        <w:pStyle w:val="GvdeMetni"/>
        <w:spacing w:after="120" w:line="360" w:lineRule="auto"/>
        <w:jc w:val="both"/>
        <w:rPr>
          <w:rFonts w:ascii="Times New Roman" w:hAnsi="Times New Roman" w:cs="Times New Roman"/>
          <w:b/>
          <w:sz w:val="24"/>
          <w:szCs w:val="24"/>
        </w:rPr>
      </w:pPr>
      <w:bookmarkStart w:id="26" w:name="_Toc171941059"/>
      <w:r w:rsidRPr="00B31C12">
        <w:rPr>
          <w:rFonts w:ascii="Times New Roman" w:hAnsi="Times New Roman" w:cs="Times New Roman"/>
          <w:b/>
          <w:sz w:val="24"/>
          <w:szCs w:val="24"/>
        </w:rPr>
        <w:t xml:space="preserve">2.1. Sağlık </w:t>
      </w:r>
      <w:r w:rsidR="00AE5749">
        <w:rPr>
          <w:rFonts w:ascii="Times New Roman" w:hAnsi="Times New Roman" w:cs="Times New Roman"/>
          <w:b/>
          <w:sz w:val="24"/>
          <w:szCs w:val="24"/>
        </w:rPr>
        <w:t>ve</w:t>
      </w:r>
      <w:r w:rsidRPr="00B31C12">
        <w:rPr>
          <w:rFonts w:ascii="Times New Roman" w:hAnsi="Times New Roman" w:cs="Times New Roman"/>
          <w:b/>
          <w:sz w:val="24"/>
          <w:szCs w:val="24"/>
        </w:rPr>
        <w:t xml:space="preserve"> Sağlık Hizmetlerinin Kavramsal Çerçevesi </w:t>
      </w:r>
      <w:r w:rsidR="00AE5749">
        <w:rPr>
          <w:rFonts w:ascii="Times New Roman" w:hAnsi="Times New Roman" w:cs="Times New Roman"/>
          <w:b/>
          <w:sz w:val="24"/>
          <w:szCs w:val="24"/>
        </w:rPr>
        <w:t>ve</w:t>
      </w:r>
      <w:r w:rsidRPr="00B31C12">
        <w:rPr>
          <w:rFonts w:ascii="Times New Roman" w:hAnsi="Times New Roman" w:cs="Times New Roman"/>
          <w:b/>
          <w:sz w:val="24"/>
          <w:szCs w:val="24"/>
        </w:rPr>
        <w:t xml:space="preserve"> Sınıflandırılması</w:t>
      </w:r>
      <w:bookmarkEnd w:id="26"/>
    </w:p>
    <w:p w:rsidR="00E21E7E" w:rsidRPr="000114E2" w:rsidRDefault="00E21E7E" w:rsidP="000114E2">
      <w:pPr>
        <w:pStyle w:val="GvdeMetni"/>
        <w:spacing w:after="120" w:line="360" w:lineRule="auto"/>
        <w:ind w:firstLine="567"/>
        <w:jc w:val="both"/>
        <w:rPr>
          <w:rFonts w:ascii="Times New Roman" w:hAnsi="Times New Roman" w:cs="Times New Roman"/>
          <w:w w:val="105"/>
          <w:sz w:val="24"/>
          <w:szCs w:val="24"/>
        </w:rPr>
      </w:pPr>
    </w:p>
    <w:p w:rsidR="00E21E7E" w:rsidRPr="000114E2" w:rsidRDefault="00116C75" w:rsidP="000114E2">
      <w:pPr>
        <w:pStyle w:val="GvdeMetni"/>
        <w:spacing w:after="120" w:line="360" w:lineRule="auto"/>
        <w:ind w:firstLine="567"/>
        <w:jc w:val="both"/>
        <w:rPr>
          <w:rFonts w:ascii="Times New Roman" w:hAnsi="Times New Roman" w:cs="Times New Roman"/>
          <w:w w:val="105"/>
          <w:sz w:val="24"/>
          <w:szCs w:val="24"/>
        </w:rPr>
      </w:pPr>
      <w:r w:rsidRPr="000114E2">
        <w:rPr>
          <w:rFonts w:ascii="Times New Roman" w:hAnsi="Times New Roman" w:cs="Times New Roman"/>
          <w:w w:val="105"/>
          <w:sz w:val="24"/>
          <w:szCs w:val="24"/>
        </w:rPr>
        <w:t>Araştırmanın bu kısmında sağlık ve sağlık hizmetlerine ilişkin genel bilgilere yer</w:t>
      </w:r>
      <w:r w:rsidRPr="000114E2">
        <w:rPr>
          <w:rFonts w:ascii="Times New Roman" w:hAnsi="Times New Roman" w:cs="Times New Roman"/>
          <w:spacing w:val="1"/>
          <w:w w:val="105"/>
          <w:sz w:val="24"/>
          <w:szCs w:val="24"/>
        </w:rPr>
        <w:t xml:space="preserve"> </w:t>
      </w:r>
      <w:r w:rsidRPr="000114E2">
        <w:rPr>
          <w:rFonts w:ascii="Times New Roman" w:hAnsi="Times New Roman" w:cs="Times New Roman"/>
          <w:w w:val="105"/>
          <w:sz w:val="24"/>
          <w:szCs w:val="24"/>
        </w:rPr>
        <w:t>verilmiştir.</w:t>
      </w:r>
      <w:r w:rsidRPr="000114E2">
        <w:rPr>
          <w:rFonts w:ascii="Times New Roman" w:hAnsi="Times New Roman" w:cs="Times New Roman"/>
          <w:spacing w:val="1"/>
          <w:w w:val="105"/>
          <w:sz w:val="24"/>
          <w:szCs w:val="24"/>
        </w:rPr>
        <w:t xml:space="preserve"> </w:t>
      </w:r>
      <w:r w:rsidRPr="000114E2">
        <w:rPr>
          <w:rFonts w:ascii="Times New Roman" w:hAnsi="Times New Roman" w:cs="Times New Roman"/>
          <w:w w:val="105"/>
          <w:sz w:val="24"/>
          <w:szCs w:val="24"/>
        </w:rPr>
        <w:t>Sağlığın</w:t>
      </w:r>
      <w:r w:rsidRPr="000114E2">
        <w:rPr>
          <w:rFonts w:ascii="Times New Roman" w:hAnsi="Times New Roman" w:cs="Times New Roman"/>
          <w:spacing w:val="1"/>
          <w:w w:val="105"/>
          <w:sz w:val="24"/>
          <w:szCs w:val="24"/>
        </w:rPr>
        <w:t xml:space="preserve"> </w:t>
      </w:r>
      <w:r w:rsidRPr="000114E2">
        <w:rPr>
          <w:rFonts w:ascii="Times New Roman" w:hAnsi="Times New Roman" w:cs="Times New Roman"/>
          <w:w w:val="105"/>
          <w:sz w:val="24"/>
          <w:szCs w:val="24"/>
        </w:rPr>
        <w:t>tanımı,</w:t>
      </w:r>
      <w:r w:rsidRPr="000114E2">
        <w:rPr>
          <w:rFonts w:ascii="Times New Roman" w:hAnsi="Times New Roman" w:cs="Times New Roman"/>
          <w:spacing w:val="1"/>
          <w:w w:val="105"/>
          <w:sz w:val="24"/>
          <w:szCs w:val="24"/>
        </w:rPr>
        <w:t xml:space="preserve"> </w:t>
      </w:r>
      <w:r w:rsidRPr="000114E2">
        <w:rPr>
          <w:rFonts w:ascii="Times New Roman" w:hAnsi="Times New Roman" w:cs="Times New Roman"/>
          <w:w w:val="105"/>
          <w:sz w:val="24"/>
          <w:szCs w:val="24"/>
        </w:rPr>
        <w:t>önemi,</w:t>
      </w:r>
      <w:r w:rsidRPr="000114E2">
        <w:rPr>
          <w:rFonts w:ascii="Times New Roman" w:hAnsi="Times New Roman" w:cs="Times New Roman"/>
          <w:spacing w:val="1"/>
          <w:w w:val="105"/>
          <w:sz w:val="24"/>
          <w:szCs w:val="24"/>
        </w:rPr>
        <w:t xml:space="preserve"> </w:t>
      </w:r>
      <w:r w:rsidRPr="000114E2">
        <w:rPr>
          <w:rFonts w:ascii="Times New Roman" w:hAnsi="Times New Roman" w:cs="Times New Roman"/>
          <w:w w:val="105"/>
          <w:sz w:val="24"/>
          <w:szCs w:val="24"/>
        </w:rPr>
        <w:t>sağlık</w:t>
      </w:r>
      <w:r w:rsidRPr="000114E2">
        <w:rPr>
          <w:rFonts w:ascii="Times New Roman" w:hAnsi="Times New Roman" w:cs="Times New Roman"/>
          <w:spacing w:val="1"/>
          <w:w w:val="105"/>
          <w:sz w:val="24"/>
          <w:szCs w:val="24"/>
        </w:rPr>
        <w:t xml:space="preserve"> </w:t>
      </w:r>
      <w:r w:rsidRPr="000114E2">
        <w:rPr>
          <w:rFonts w:ascii="Times New Roman" w:hAnsi="Times New Roman" w:cs="Times New Roman"/>
          <w:w w:val="105"/>
          <w:sz w:val="24"/>
          <w:szCs w:val="24"/>
        </w:rPr>
        <w:t>hizmetlerinin</w:t>
      </w:r>
      <w:r w:rsidRPr="000114E2">
        <w:rPr>
          <w:rFonts w:ascii="Times New Roman" w:hAnsi="Times New Roman" w:cs="Times New Roman"/>
          <w:spacing w:val="1"/>
          <w:w w:val="105"/>
          <w:sz w:val="24"/>
          <w:szCs w:val="24"/>
        </w:rPr>
        <w:t xml:space="preserve"> </w:t>
      </w:r>
      <w:r w:rsidRPr="000114E2">
        <w:rPr>
          <w:rFonts w:ascii="Times New Roman" w:hAnsi="Times New Roman" w:cs="Times New Roman"/>
          <w:w w:val="105"/>
          <w:sz w:val="24"/>
          <w:szCs w:val="24"/>
        </w:rPr>
        <w:t>tanımı ve</w:t>
      </w:r>
      <w:r w:rsidRPr="000114E2">
        <w:rPr>
          <w:rFonts w:ascii="Times New Roman" w:hAnsi="Times New Roman" w:cs="Times New Roman"/>
          <w:spacing w:val="1"/>
          <w:w w:val="105"/>
          <w:sz w:val="24"/>
          <w:szCs w:val="24"/>
        </w:rPr>
        <w:t xml:space="preserve"> </w:t>
      </w:r>
      <w:r w:rsidRPr="000114E2">
        <w:rPr>
          <w:rFonts w:ascii="Times New Roman" w:hAnsi="Times New Roman" w:cs="Times New Roman"/>
          <w:w w:val="105"/>
          <w:sz w:val="24"/>
          <w:szCs w:val="24"/>
        </w:rPr>
        <w:t>sınıflandırılması gibi</w:t>
      </w:r>
      <w:r w:rsidRPr="000114E2">
        <w:rPr>
          <w:rFonts w:ascii="Times New Roman" w:hAnsi="Times New Roman" w:cs="Times New Roman"/>
          <w:spacing w:val="1"/>
          <w:w w:val="105"/>
          <w:sz w:val="24"/>
          <w:szCs w:val="24"/>
        </w:rPr>
        <w:t xml:space="preserve"> </w:t>
      </w:r>
      <w:r w:rsidRPr="000114E2">
        <w:rPr>
          <w:rFonts w:ascii="Times New Roman" w:hAnsi="Times New Roman" w:cs="Times New Roman"/>
          <w:w w:val="105"/>
          <w:sz w:val="24"/>
          <w:szCs w:val="24"/>
        </w:rPr>
        <w:t>kavramlar</w:t>
      </w:r>
      <w:r w:rsidRPr="000114E2">
        <w:rPr>
          <w:rFonts w:ascii="Times New Roman" w:hAnsi="Times New Roman" w:cs="Times New Roman"/>
          <w:spacing w:val="-4"/>
          <w:w w:val="105"/>
          <w:sz w:val="24"/>
          <w:szCs w:val="24"/>
        </w:rPr>
        <w:t xml:space="preserve"> </w:t>
      </w:r>
      <w:r w:rsidRPr="000114E2">
        <w:rPr>
          <w:rFonts w:ascii="Times New Roman" w:hAnsi="Times New Roman" w:cs="Times New Roman"/>
          <w:w w:val="105"/>
          <w:sz w:val="24"/>
          <w:szCs w:val="24"/>
        </w:rPr>
        <w:t>üzerinde</w:t>
      </w:r>
      <w:r w:rsidRPr="000114E2">
        <w:rPr>
          <w:rFonts w:ascii="Times New Roman" w:hAnsi="Times New Roman" w:cs="Times New Roman"/>
          <w:spacing w:val="-5"/>
          <w:w w:val="105"/>
          <w:sz w:val="24"/>
          <w:szCs w:val="24"/>
        </w:rPr>
        <w:t xml:space="preserve"> </w:t>
      </w:r>
      <w:r w:rsidRPr="000114E2">
        <w:rPr>
          <w:rFonts w:ascii="Times New Roman" w:hAnsi="Times New Roman" w:cs="Times New Roman"/>
          <w:w w:val="105"/>
          <w:sz w:val="24"/>
          <w:szCs w:val="24"/>
        </w:rPr>
        <w:t>durulmuş</w:t>
      </w:r>
      <w:r w:rsidRPr="000114E2">
        <w:rPr>
          <w:rFonts w:ascii="Times New Roman" w:hAnsi="Times New Roman" w:cs="Times New Roman"/>
          <w:spacing w:val="-6"/>
          <w:w w:val="105"/>
          <w:sz w:val="24"/>
          <w:szCs w:val="24"/>
        </w:rPr>
        <w:t xml:space="preserve"> </w:t>
      </w:r>
      <w:r w:rsidRPr="000114E2">
        <w:rPr>
          <w:rFonts w:ascii="Times New Roman" w:hAnsi="Times New Roman" w:cs="Times New Roman"/>
          <w:w w:val="105"/>
          <w:sz w:val="24"/>
          <w:szCs w:val="24"/>
        </w:rPr>
        <w:t>ve</w:t>
      </w:r>
      <w:r w:rsidRPr="000114E2">
        <w:rPr>
          <w:rFonts w:ascii="Times New Roman" w:hAnsi="Times New Roman" w:cs="Times New Roman"/>
          <w:spacing w:val="-6"/>
          <w:w w:val="105"/>
          <w:sz w:val="24"/>
          <w:szCs w:val="24"/>
        </w:rPr>
        <w:t xml:space="preserve"> </w:t>
      </w:r>
      <w:r w:rsidRPr="000114E2">
        <w:rPr>
          <w:rFonts w:ascii="Times New Roman" w:hAnsi="Times New Roman" w:cs="Times New Roman"/>
          <w:w w:val="105"/>
          <w:sz w:val="24"/>
          <w:szCs w:val="24"/>
        </w:rPr>
        <w:t>literatür</w:t>
      </w:r>
      <w:r w:rsidRPr="000114E2">
        <w:rPr>
          <w:rFonts w:ascii="Times New Roman" w:hAnsi="Times New Roman" w:cs="Times New Roman"/>
          <w:spacing w:val="-6"/>
          <w:w w:val="105"/>
          <w:sz w:val="24"/>
          <w:szCs w:val="24"/>
        </w:rPr>
        <w:t xml:space="preserve"> </w:t>
      </w:r>
      <w:r w:rsidRPr="000114E2">
        <w:rPr>
          <w:rFonts w:ascii="Times New Roman" w:hAnsi="Times New Roman" w:cs="Times New Roman"/>
          <w:w w:val="105"/>
          <w:sz w:val="24"/>
          <w:szCs w:val="24"/>
        </w:rPr>
        <w:t>taraması</w:t>
      </w:r>
      <w:r w:rsidRPr="000114E2">
        <w:rPr>
          <w:rFonts w:ascii="Times New Roman" w:hAnsi="Times New Roman" w:cs="Times New Roman"/>
          <w:spacing w:val="-6"/>
          <w:w w:val="105"/>
          <w:sz w:val="24"/>
          <w:szCs w:val="24"/>
        </w:rPr>
        <w:t xml:space="preserve"> </w:t>
      </w:r>
      <w:r w:rsidRPr="000114E2">
        <w:rPr>
          <w:rFonts w:ascii="Times New Roman" w:hAnsi="Times New Roman" w:cs="Times New Roman"/>
          <w:w w:val="105"/>
          <w:sz w:val="24"/>
          <w:szCs w:val="24"/>
        </w:rPr>
        <w:t>yapılmıştır.</w:t>
      </w:r>
    </w:p>
    <w:p w:rsidR="00E21E7E" w:rsidRPr="000114E2" w:rsidRDefault="00E21E7E" w:rsidP="000114E2">
      <w:pPr>
        <w:pStyle w:val="GvdeMetni"/>
        <w:spacing w:after="120" w:line="360" w:lineRule="auto"/>
        <w:ind w:firstLine="567"/>
        <w:jc w:val="both"/>
        <w:rPr>
          <w:rFonts w:ascii="Times New Roman" w:hAnsi="Times New Roman" w:cs="Times New Roman"/>
          <w:w w:val="105"/>
          <w:sz w:val="24"/>
          <w:szCs w:val="24"/>
        </w:rPr>
      </w:pPr>
    </w:p>
    <w:p w:rsidR="00510493" w:rsidRPr="000114E2" w:rsidRDefault="00E21E7E" w:rsidP="00B31C12">
      <w:pPr>
        <w:pStyle w:val="GvdeMetni"/>
        <w:spacing w:after="120" w:line="360" w:lineRule="auto"/>
        <w:jc w:val="both"/>
        <w:rPr>
          <w:rFonts w:ascii="Times New Roman" w:hAnsi="Times New Roman" w:cs="Times New Roman"/>
          <w:b/>
          <w:sz w:val="24"/>
          <w:szCs w:val="24"/>
        </w:rPr>
      </w:pPr>
      <w:bookmarkStart w:id="27" w:name="_Toc171941060"/>
      <w:r w:rsidRPr="000114E2">
        <w:rPr>
          <w:rFonts w:ascii="Times New Roman" w:hAnsi="Times New Roman" w:cs="Times New Roman"/>
          <w:b/>
          <w:sz w:val="24"/>
          <w:szCs w:val="24"/>
        </w:rPr>
        <w:t>2</w:t>
      </w:r>
      <w:r w:rsidR="00510493" w:rsidRPr="000114E2">
        <w:rPr>
          <w:rFonts w:ascii="Times New Roman" w:hAnsi="Times New Roman" w:cs="Times New Roman"/>
          <w:b/>
          <w:sz w:val="24"/>
          <w:szCs w:val="24"/>
        </w:rPr>
        <w:t>.1.</w:t>
      </w:r>
      <w:r w:rsidRPr="000114E2">
        <w:rPr>
          <w:rFonts w:ascii="Times New Roman" w:hAnsi="Times New Roman" w:cs="Times New Roman"/>
          <w:b/>
          <w:sz w:val="24"/>
          <w:szCs w:val="24"/>
        </w:rPr>
        <w:t>1.</w:t>
      </w:r>
      <w:r w:rsidR="00B31C12">
        <w:rPr>
          <w:rFonts w:ascii="Times New Roman" w:hAnsi="Times New Roman" w:cs="Times New Roman"/>
          <w:b/>
          <w:sz w:val="24"/>
          <w:szCs w:val="24"/>
        </w:rPr>
        <w:t xml:space="preserve"> </w:t>
      </w:r>
      <w:r w:rsidR="00510493" w:rsidRPr="000114E2">
        <w:rPr>
          <w:rFonts w:ascii="Times New Roman" w:hAnsi="Times New Roman" w:cs="Times New Roman"/>
          <w:b/>
          <w:sz w:val="24"/>
          <w:szCs w:val="24"/>
        </w:rPr>
        <w:t>Sağlığın Tanımı ve Kapsamı</w:t>
      </w:r>
      <w:bookmarkEnd w:id="27"/>
    </w:p>
    <w:p w:rsidR="00E21E7E" w:rsidRPr="000114E2" w:rsidRDefault="00E21E7E" w:rsidP="000114E2">
      <w:pPr>
        <w:pStyle w:val="GvdeMetni"/>
        <w:spacing w:after="120" w:line="360" w:lineRule="auto"/>
        <w:ind w:firstLine="567"/>
        <w:jc w:val="both"/>
        <w:rPr>
          <w:rFonts w:ascii="Times New Roman" w:hAnsi="Times New Roman" w:cs="Times New Roman"/>
          <w:b/>
          <w:sz w:val="24"/>
          <w:szCs w:val="24"/>
        </w:rPr>
      </w:pPr>
    </w:p>
    <w:p w:rsidR="00510493" w:rsidRPr="000114E2" w:rsidRDefault="00CA06EC" w:rsidP="000114E2">
      <w:pPr>
        <w:spacing w:after="120" w:line="360" w:lineRule="auto"/>
        <w:ind w:firstLine="567"/>
        <w:jc w:val="both"/>
        <w:rPr>
          <w:rFonts w:ascii="Times New Roman" w:hAnsi="Times New Roman" w:cs="Times New Roman"/>
          <w:sz w:val="24"/>
          <w:szCs w:val="24"/>
        </w:rPr>
      </w:pPr>
      <w:r w:rsidRPr="000114E2">
        <w:rPr>
          <w:rFonts w:ascii="Times New Roman" w:hAnsi="Times New Roman" w:cs="Times New Roman"/>
          <w:sz w:val="24"/>
          <w:szCs w:val="24"/>
        </w:rPr>
        <w:t>Sağlık kavramının tanımı, geçmişten günümüze kadar çeşitli yorumlarla yapılmıştır.</w:t>
      </w:r>
      <w:r w:rsidR="0081472F" w:rsidRPr="000114E2">
        <w:rPr>
          <w:rFonts w:ascii="Times New Roman" w:hAnsi="Times New Roman" w:cs="Times New Roman"/>
          <w:sz w:val="24"/>
          <w:szCs w:val="24"/>
        </w:rPr>
        <w:t xml:space="preserve"> Sağlık kavramı ile ilgili en genel hali ile tanımlama yapmak gerekirse ‘hastalığın olmaması’ şeklinde ifade edilebilir</w:t>
      </w:r>
      <w:sdt>
        <w:sdtPr>
          <w:rPr>
            <w:rFonts w:ascii="Times New Roman" w:hAnsi="Times New Roman" w:cs="Times New Roman"/>
            <w:sz w:val="24"/>
            <w:szCs w:val="24"/>
          </w:rPr>
          <w:id w:val="706374626"/>
          <w:citation/>
        </w:sdtPr>
        <w:sdtEndPr/>
        <w:sdtContent>
          <w:r w:rsidR="0081472F" w:rsidRPr="000114E2">
            <w:rPr>
              <w:rFonts w:ascii="Times New Roman" w:hAnsi="Times New Roman" w:cs="Times New Roman"/>
              <w:sz w:val="24"/>
              <w:szCs w:val="24"/>
            </w:rPr>
            <w:fldChar w:fldCharType="begin"/>
          </w:r>
          <w:r w:rsidR="00E91E8C" w:rsidRPr="000114E2">
            <w:rPr>
              <w:rFonts w:ascii="Times New Roman" w:hAnsi="Times New Roman" w:cs="Times New Roman"/>
              <w:sz w:val="24"/>
              <w:szCs w:val="24"/>
            </w:rPr>
            <w:instrText xml:space="preserve">CITATION ODU22 \l 1055 </w:instrText>
          </w:r>
          <w:r w:rsidR="0081472F" w:rsidRPr="000114E2">
            <w:rPr>
              <w:rFonts w:ascii="Times New Roman" w:hAnsi="Times New Roman" w:cs="Times New Roman"/>
              <w:sz w:val="24"/>
              <w:szCs w:val="24"/>
            </w:rPr>
            <w:fldChar w:fldCharType="separate"/>
          </w:r>
          <w:r w:rsidR="00E91E8C" w:rsidRPr="000114E2">
            <w:rPr>
              <w:rFonts w:ascii="Times New Roman" w:hAnsi="Times New Roman" w:cs="Times New Roman"/>
              <w:noProof/>
              <w:sz w:val="24"/>
              <w:szCs w:val="24"/>
            </w:rPr>
            <w:t xml:space="preserve"> (Odunkıran, 2022)</w:t>
          </w:r>
          <w:r w:rsidR="0081472F" w:rsidRPr="000114E2">
            <w:rPr>
              <w:rFonts w:ascii="Times New Roman" w:hAnsi="Times New Roman" w:cs="Times New Roman"/>
              <w:sz w:val="24"/>
              <w:szCs w:val="24"/>
            </w:rPr>
            <w:fldChar w:fldCharType="end"/>
          </w:r>
        </w:sdtContent>
      </w:sdt>
      <w:r w:rsidR="0081472F" w:rsidRPr="000114E2">
        <w:rPr>
          <w:rFonts w:ascii="Times New Roman" w:hAnsi="Times New Roman" w:cs="Times New Roman"/>
          <w:sz w:val="24"/>
          <w:szCs w:val="24"/>
        </w:rPr>
        <w:t>. Dünya Sağlık Örgütü</w:t>
      </w:r>
      <w:r w:rsidR="00C67C47" w:rsidRPr="000114E2">
        <w:rPr>
          <w:rFonts w:ascii="Times New Roman" w:hAnsi="Times New Roman" w:cs="Times New Roman"/>
          <w:sz w:val="24"/>
          <w:szCs w:val="24"/>
        </w:rPr>
        <w:t xml:space="preserve"> </w:t>
      </w:r>
      <w:r w:rsidR="0081472F" w:rsidRPr="000114E2">
        <w:rPr>
          <w:rFonts w:ascii="Times New Roman" w:hAnsi="Times New Roman" w:cs="Times New Roman"/>
          <w:sz w:val="24"/>
          <w:szCs w:val="24"/>
        </w:rPr>
        <w:t>(DSÖ) ise sağlığı</w:t>
      </w:r>
      <w:r w:rsidRPr="000114E2">
        <w:rPr>
          <w:rFonts w:ascii="Times New Roman" w:hAnsi="Times New Roman" w:cs="Times New Roman"/>
          <w:sz w:val="24"/>
          <w:szCs w:val="24"/>
        </w:rPr>
        <w:t>n</w:t>
      </w:r>
      <w:r w:rsidR="0081472F" w:rsidRPr="000114E2">
        <w:rPr>
          <w:rFonts w:ascii="Times New Roman" w:hAnsi="Times New Roman" w:cs="Times New Roman"/>
          <w:sz w:val="24"/>
          <w:szCs w:val="24"/>
        </w:rPr>
        <w:t xml:space="preserve"> t</w:t>
      </w:r>
      <w:r w:rsidR="00DB5762" w:rsidRPr="000114E2">
        <w:rPr>
          <w:rFonts w:ascii="Times New Roman" w:hAnsi="Times New Roman" w:cs="Times New Roman"/>
          <w:sz w:val="24"/>
          <w:szCs w:val="24"/>
        </w:rPr>
        <w:t>anımını, sadece hastalık ve sakatlığın olmaması değil, fiziksel, ruhsal ve sosyal yönlerden de tam bir iyilik halinin olması şeklinde yapmaktadır</w:t>
      </w:r>
      <w:sdt>
        <w:sdtPr>
          <w:rPr>
            <w:rFonts w:ascii="Times New Roman" w:hAnsi="Times New Roman" w:cs="Times New Roman"/>
            <w:sz w:val="24"/>
            <w:szCs w:val="24"/>
          </w:rPr>
          <w:id w:val="897242832"/>
          <w:citation/>
        </w:sdtPr>
        <w:sdtEndPr/>
        <w:sdtContent>
          <w:r w:rsidR="00DB5762" w:rsidRPr="000114E2">
            <w:rPr>
              <w:rFonts w:ascii="Times New Roman" w:hAnsi="Times New Roman" w:cs="Times New Roman"/>
              <w:sz w:val="24"/>
              <w:szCs w:val="24"/>
            </w:rPr>
            <w:fldChar w:fldCharType="begin"/>
          </w:r>
          <w:r w:rsidR="00DB5762" w:rsidRPr="000114E2">
            <w:rPr>
              <w:rFonts w:ascii="Times New Roman" w:hAnsi="Times New Roman" w:cs="Times New Roman"/>
              <w:sz w:val="24"/>
              <w:szCs w:val="24"/>
            </w:rPr>
            <w:instrText xml:space="preserve">CITATION DÜN48 \l 1055 </w:instrText>
          </w:r>
          <w:r w:rsidR="00DB5762" w:rsidRPr="000114E2">
            <w:rPr>
              <w:rFonts w:ascii="Times New Roman" w:hAnsi="Times New Roman" w:cs="Times New Roman"/>
              <w:sz w:val="24"/>
              <w:szCs w:val="24"/>
            </w:rPr>
            <w:fldChar w:fldCharType="separate"/>
          </w:r>
          <w:r w:rsidR="00DB5762" w:rsidRPr="000114E2">
            <w:rPr>
              <w:rFonts w:ascii="Times New Roman" w:hAnsi="Times New Roman" w:cs="Times New Roman"/>
              <w:noProof/>
              <w:sz w:val="24"/>
              <w:szCs w:val="24"/>
            </w:rPr>
            <w:t xml:space="preserve"> (DSÖ, 1948)</w:t>
          </w:r>
          <w:r w:rsidR="00DB5762" w:rsidRPr="000114E2">
            <w:rPr>
              <w:rFonts w:ascii="Times New Roman" w:hAnsi="Times New Roman" w:cs="Times New Roman"/>
              <w:sz w:val="24"/>
              <w:szCs w:val="24"/>
            </w:rPr>
            <w:fldChar w:fldCharType="end"/>
          </w:r>
        </w:sdtContent>
      </w:sdt>
      <w:r w:rsidR="00DB5762" w:rsidRPr="000114E2">
        <w:rPr>
          <w:rFonts w:ascii="Times New Roman" w:hAnsi="Times New Roman" w:cs="Times New Roman"/>
          <w:sz w:val="24"/>
          <w:szCs w:val="24"/>
        </w:rPr>
        <w:t>.</w:t>
      </w:r>
    </w:p>
    <w:p w:rsidR="00116C75" w:rsidRPr="000114E2" w:rsidRDefault="00116C75" w:rsidP="000114E2">
      <w:pPr>
        <w:pStyle w:val="GvdeMetni"/>
        <w:spacing w:after="120" w:line="360" w:lineRule="auto"/>
        <w:ind w:firstLine="567"/>
        <w:jc w:val="both"/>
        <w:rPr>
          <w:rFonts w:ascii="Times New Roman" w:hAnsi="Times New Roman" w:cs="Times New Roman"/>
          <w:color w:val="0D0D0D"/>
          <w:sz w:val="24"/>
          <w:szCs w:val="24"/>
          <w:shd w:val="clear" w:color="auto" w:fill="FFFFFF"/>
        </w:rPr>
      </w:pPr>
      <w:r w:rsidRPr="000114E2">
        <w:rPr>
          <w:rFonts w:ascii="Times New Roman" w:hAnsi="Times New Roman" w:cs="Times New Roman"/>
          <w:color w:val="0D0D0D"/>
          <w:sz w:val="24"/>
          <w:szCs w:val="24"/>
          <w:shd w:val="clear" w:color="auto" w:fill="FFFFFF"/>
        </w:rPr>
        <w:t>Sağlık, sadece hastalık veya sakatlığın yokluğu değil, aynı zamanda bireyin fiziksel, zihinsel ve sosyal açıdan tam bir iyilik hali olarak geniş bir perspektiften ele alınmıştı</w:t>
      </w:r>
      <w:r w:rsidR="00C37451" w:rsidRPr="000114E2">
        <w:rPr>
          <w:rFonts w:ascii="Times New Roman" w:hAnsi="Times New Roman" w:cs="Times New Roman"/>
          <w:color w:val="0D0D0D"/>
          <w:sz w:val="24"/>
          <w:szCs w:val="24"/>
          <w:shd w:val="clear" w:color="auto" w:fill="FFFFFF"/>
        </w:rPr>
        <w:t xml:space="preserve">r. Dünya Sağlık Örgütü'nün </w:t>
      </w:r>
      <w:r w:rsidRPr="000114E2">
        <w:rPr>
          <w:rFonts w:ascii="Times New Roman" w:hAnsi="Times New Roman" w:cs="Times New Roman"/>
          <w:color w:val="0D0D0D"/>
          <w:sz w:val="24"/>
          <w:szCs w:val="24"/>
          <w:shd w:val="clear" w:color="auto" w:fill="FFFFFF"/>
        </w:rPr>
        <w:t>sağlık t</w:t>
      </w:r>
      <w:r w:rsidR="002704FA" w:rsidRPr="000114E2">
        <w:rPr>
          <w:rFonts w:ascii="Times New Roman" w:hAnsi="Times New Roman" w:cs="Times New Roman"/>
          <w:color w:val="0D0D0D"/>
          <w:sz w:val="24"/>
          <w:szCs w:val="24"/>
          <w:shd w:val="clear" w:color="auto" w:fill="FFFFFF"/>
        </w:rPr>
        <w:t>anımında yaptığı bu kapsamlı bakış açısı, sağlığı çok boyutlu bir kavram olarak değerlendirse de ölçülmesi ve erişilmesi bakımından zor boyutlar içerdiği için eleştirilere uğramasına sebep olmuştur</w:t>
      </w:r>
      <w:r w:rsidR="00C37451" w:rsidRPr="000114E2">
        <w:rPr>
          <w:rFonts w:ascii="Times New Roman" w:hAnsi="Times New Roman" w:cs="Times New Roman"/>
          <w:color w:val="0D0D0D"/>
          <w:sz w:val="24"/>
          <w:szCs w:val="24"/>
          <w:shd w:val="clear" w:color="auto" w:fill="FFFFFF"/>
        </w:rPr>
        <w:t xml:space="preserve"> </w:t>
      </w:r>
      <w:r w:rsidR="002704FA" w:rsidRPr="000114E2">
        <w:rPr>
          <w:rFonts w:ascii="Times New Roman" w:hAnsi="Times New Roman" w:cs="Times New Roman"/>
          <w:color w:val="0D0D0D"/>
          <w:sz w:val="24"/>
          <w:szCs w:val="24"/>
          <w:shd w:val="clear" w:color="auto" w:fill="FFFFFF"/>
        </w:rPr>
        <w:t>(Somunoğlu, 2012).</w:t>
      </w:r>
    </w:p>
    <w:p w:rsidR="007F2872" w:rsidRPr="000114E2" w:rsidRDefault="007F2872" w:rsidP="000114E2">
      <w:pPr>
        <w:pStyle w:val="GvdeMetni"/>
        <w:spacing w:after="120" w:line="360" w:lineRule="auto"/>
        <w:ind w:firstLine="567"/>
        <w:jc w:val="both"/>
        <w:rPr>
          <w:rFonts w:ascii="Times New Roman" w:hAnsi="Times New Roman" w:cs="Times New Roman"/>
          <w:color w:val="0D0D0D"/>
          <w:sz w:val="24"/>
          <w:szCs w:val="24"/>
          <w:shd w:val="clear" w:color="auto" w:fill="FFFFFF"/>
        </w:rPr>
      </w:pPr>
      <w:r w:rsidRPr="000114E2">
        <w:rPr>
          <w:rFonts w:ascii="Times New Roman" w:hAnsi="Times New Roman" w:cs="Times New Roman"/>
          <w:color w:val="0D0D0D"/>
          <w:sz w:val="24"/>
          <w:szCs w:val="24"/>
          <w:shd w:val="clear" w:color="auto" w:fill="FFFFFF"/>
        </w:rPr>
        <w:t xml:space="preserve">Sağlığın boyutlarını tek </w:t>
      </w:r>
      <w:r w:rsidR="00CA06EC" w:rsidRPr="000114E2">
        <w:rPr>
          <w:rFonts w:ascii="Times New Roman" w:hAnsi="Times New Roman" w:cs="Times New Roman"/>
          <w:color w:val="0D0D0D"/>
          <w:sz w:val="24"/>
          <w:szCs w:val="24"/>
          <w:shd w:val="clear" w:color="auto" w:fill="FFFFFF"/>
        </w:rPr>
        <w:t>tek incelemek gerekirse, Ş</w:t>
      </w:r>
      <w:r w:rsidR="009945BA" w:rsidRPr="000114E2">
        <w:rPr>
          <w:rFonts w:ascii="Times New Roman" w:hAnsi="Times New Roman" w:cs="Times New Roman"/>
          <w:color w:val="0D0D0D"/>
          <w:sz w:val="24"/>
          <w:szCs w:val="24"/>
          <w:shd w:val="clear" w:color="auto" w:fill="FFFFFF"/>
        </w:rPr>
        <w:t>ekil 1’de</w:t>
      </w:r>
      <w:r w:rsidRPr="000114E2">
        <w:rPr>
          <w:rFonts w:ascii="Times New Roman" w:hAnsi="Times New Roman" w:cs="Times New Roman"/>
          <w:color w:val="0D0D0D"/>
          <w:sz w:val="24"/>
          <w:szCs w:val="24"/>
          <w:shd w:val="clear" w:color="auto" w:fill="FFFFFF"/>
        </w:rPr>
        <w:t xml:space="preserve"> görüldüğü gibi en içte bulunan 6 boyutun sağlığın bireysel olan boyutları olduğu görülmektedir. İçten dışa doğru gidildiğinde ise sırasıyla toplumsal ve çevresel boyutlar gelmektedir</w:t>
      </w:r>
      <w:r w:rsidR="00C37451" w:rsidRPr="000114E2">
        <w:rPr>
          <w:rFonts w:ascii="Times New Roman" w:hAnsi="Times New Roman" w:cs="Times New Roman"/>
          <w:color w:val="0D0D0D"/>
          <w:sz w:val="24"/>
          <w:szCs w:val="24"/>
          <w:shd w:val="clear" w:color="auto" w:fill="FFFFFF"/>
        </w:rPr>
        <w:t xml:space="preserve"> </w:t>
      </w:r>
      <w:r w:rsidRPr="000114E2">
        <w:rPr>
          <w:rFonts w:ascii="Times New Roman" w:hAnsi="Times New Roman" w:cs="Times New Roman"/>
          <w:color w:val="0D0D0D"/>
          <w:sz w:val="24"/>
          <w:szCs w:val="24"/>
          <w:shd w:val="clear" w:color="auto" w:fill="FFFFFF"/>
        </w:rPr>
        <w:t>(Çınarlı, 2008).</w:t>
      </w:r>
    </w:p>
    <w:p w:rsidR="000F3488" w:rsidRPr="000114E2" w:rsidRDefault="000F3488" w:rsidP="000114E2">
      <w:pPr>
        <w:pStyle w:val="ResimYazs"/>
        <w:spacing w:after="120" w:line="360" w:lineRule="auto"/>
        <w:ind w:firstLine="567"/>
        <w:jc w:val="both"/>
        <w:rPr>
          <w:rFonts w:cs="Times New Roman"/>
          <w:szCs w:val="24"/>
        </w:rPr>
      </w:pPr>
      <w:bookmarkStart w:id="28" w:name="_Toc167830274"/>
    </w:p>
    <w:bookmarkEnd w:id="28"/>
    <w:p w:rsidR="00532118" w:rsidRPr="000114E2" w:rsidRDefault="00532118" w:rsidP="00B31C12">
      <w:pPr>
        <w:pStyle w:val="GvdeMetni"/>
        <w:spacing w:line="480" w:lineRule="auto"/>
        <w:jc w:val="center"/>
        <w:rPr>
          <w:rFonts w:ascii="Times New Roman" w:hAnsi="Times New Roman" w:cs="Times New Roman"/>
          <w:color w:val="0D0D0D"/>
          <w:sz w:val="24"/>
          <w:szCs w:val="24"/>
          <w:shd w:val="clear" w:color="auto" w:fill="FFFFFF"/>
        </w:rPr>
      </w:pPr>
      <w:r w:rsidRPr="000114E2">
        <w:rPr>
          <w:rFonts w:ascii="Times New Roman" w:hAnsi="Times New Roman" w:cs="Times New Roman"/>
          <w:noProof/>
          <w:color w:val="0D0D0D"/>
          <w:sz w:val="24"/>
          <w:szCs w:val="24"/>
          <w:shd w:val="clear" w:color="auto" w:fill="FFFFFF"/>
          <w:lang w:eastAsia="tr-TR"/>
        </w:rPr>
        <w:lastRenderedPageBreak/>
        <w:drawing>
          <wp:inline distT="0" distB="0" distL="0" distR="0" wp14:anchorId="452EA3D3" wp14:editId="294FB689">
            <wp:extent cx="3060000" cy="2953807"/>
            <wp:effectExtent l="0" t="0" r="7620" b="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ğlığın boyutları.jpg"/>
                    <pic:cNvPicPr/>
                  </pic:nvPicPr>
                  <pic:blipFill>
                    <a:blip r:embed="rId10">
                      <a:extLst>
                        <a:ext uri="{28A0092B-C50C-407E-A947-70E740481C1C}">
                          <a14:useLocalDpi xmlns:a14="http://schemas.microsoft.com/office/drawing/2010/main" val="0"/>
                        </a:ext>
                      </a:extLst>
                    </a:blip>
                    <a:stretch>
                      <a:fillRect/>
                    </a:stretch>
                  </pic:blipFill>
                  <pic:spPr>
                    <a:xfrm>
                      <a:off x="0" y="0"/>
                      <a:ext cx="3060000" cy="2953807"/>
                    </a:xfrm>
                    <a:prstGeom prst="rect">
                      <a:avLst/>
                    </a:prstGeom>
                  </pic:spPr>
                </pic:pic>
              </a:graphicData>
            </a:graphic>
          </wp:inline>
        </w:drawing>
      </w:r>
    </w:p>
    <w:p w:rsidR="002704FA" w:rsidRPr="000114E2" w:rsidRDefault="00787717" w:rsidP="006428A9">
      <w:pPr>
        <w:pStyle w:val="ResimYazs"/>
        <w:spacing w:before="120" w:after="120" w:line="360" w:lineRule="auto"/>
        <w:jc w:val="center"/>
        <w:rPr>
          <w:rFonts w:cs="Times New Roman"/>
          <w:b w:val="0"/>
          <w:color w:val="0D0D0D"/>
          <w:szCs w:val="24"/>
          <w:shd w:val="clear" w:color="auto" w:fill="FFFFFF"/>
        </w:rPr>
      </w:pPr>
      <w:r w:rsidRPr="000114E2">
        <w:rPr>
          <w:rFonts w:cs="Times New Roman"/>
          <w:szCs w:val="24"/>
        </w:rPr>
        <w:t xml:space="preserve">Şekil </w:t>
      </w:r>
      <w:r w:rsidR="00946054" w:rsidRPr="000114E2">
        <w:rPr>
          <w:rFonts w:cs="Times New Roman"/>
          <w:noProof/>
          <w:szCs w:val="24"/>
        </w:rPr>
        <w:t>1</w:t>
      </w:r>
      <w:r w:rsidR="006428A9">
        <w:rPr>
          <w:rFonts w:cs="Times New Roman"/>
          <w:noProof/>
          <w:szCs w:val="24"/>
        </w:rPr>
        <w:t>.</w:t>
      </w:r>
      <w:r w:rsidRPr="000114E2">
        <w:rPr>
          <w:rFonts w:cs="Times New Roman"/>
          <w:color w:val="0D0D0D"/>
          <w:szCs w:val="24"/>
          <w:shd w:val="clear" w:color="auto" w:fill="FFFFFF"/>
        </w:rPr>
        <w:t xml:space="preserve"> </w:t>
      </w:r>
      <w:r w:rsidRPr="000114E2">
        <w:rPr>
          <w:rFonts w:cs="Times New Roman"/>
          <w:b w:val="0"/>
          <w:color w:val="0D0D0D"/>
          <w:szCs w:val="24"/>
          <w:shd w:val="clear" w:color="auto" w:fill="FFFFFF"/>
        </w:rPr>
        <w:t xml:space="preserve">Sağlık </w:t>
      </w:r>
      <w:r w:rsidR="006428A9" w:rsidRPr="000114E2">
        <w:rPr>
          <w:rFonts w:cs="Times New Roman"/>
          <w:b w:val="0"/>
          <w:color w:val="0D0D0D"/>
          <w:szCs w:val="24"/>
          <w:shd w:val="clear" w:color="auto" w:fill="FFFFFF"/>
        </w:rPr>
        <w:t xml:space="preserve">kavramının genel boyutları </w:t>
      </w:r>
      <w:r w:rsidRPr="000114E2">
        <w:rPr>
          <w:rFonts w:cs="Times New Roman"/>
          <w:b w:val="0"/>
          <w:color w:val="0D0D0D"/>
          <w:szCs w:val="24"/>
          <w:shd w:val="clear" w:color="auto" w:fill="FFFFFF"/>
        </w:rPr>
        <w:t>(</w:t>
      </w:r>
      <w:r w:rsidR="00532118" w:rsidRPr="000114E2">
        <w:rPr>
          <w:rFonts w:cs="Times New Roman"/>
          <w:b w:val="0"/>
          <w:color w:val="0D0D0D"/>
          <w:szCs w:val="24"/>
          <w:shd w:val="clear" w:color="auto" w:fill="FFFFFF"/>
        </w:rPr>
        <w:t>Yavuz,</w:t>
      </w:r>
      <w:r w:rsidR="006428A9">
        <w:rPr>
          <w:rFonts w:cs="Times New Roman"/>
          <w:b w:val="0"/>
          <w:color w:val="0D0D0D"/>
          <w:szCs w:val="24"/>
          <w:shd w:val="clear" w:color="auto" w:fill="FFFFFF"/>
        </w:rPr>
        <w:t xml:space="preserve"> </w:t>
      </w:r>
      <w:r w:rsidR="00532118" w:rsidRPr="000114E2">
        <w:rPr>
          <w:rFonts w:cs="Times New Roman"/>
          <w:b w:val="0"/>
          <w:color w:val="0D0D0D"/>
          <w:szCs w:val="24"/>
          <w:shd w:val="clear" w:color="auto" w:fill="FFFFFF"/>
        </w:rPr>
        <w:t>2018)</w:t>
      </w:r>
      <w:r w:rsidR="006428A9">
        <w:rPr>
          <w:rFonts w:cs="Times New Roman"/>
          <w:b w:val="0"/>
          <w:color w:val="0D0D0D"/>
          <w:szCs w:val="24"/>
          <w:shd w:val="clear" w:color="auto" w:fill="FFFFFF"/>
        </w:rPr>
        <w:t>.</w:t>
      </w:r>
    </w:p>
    <w:p w:rsidR="00CC6144" w:rsidRPr="000114E2" w:rsidRDefault="00CC6144" w:rsidP="000114E2">
      <w:pPr>
        <w:pStyle w:val="GvdeMetni"/>
        <w:spacing w:after="120" w:line="360" w:lineRule="auto"/>
        <w:ind w:firstLine="567"/>
        <w:jc w:val="both"/>
        <w:rPr>
          <w:rFonts w:ascii="Times New Roman" w:hAnsi="Times New Roman" w:cs="Times New Roman"/>
          <w:color w:val="0D0D0D"/>
          <w:sz w:val="24"/>
          <w:szCs w:val="24"/>
          <w:shd w:val="clear" w:color="auto" w:fill="FFFFFF"/>
        </w:rPr>
      </w:pPr>
    </w:p>
    <w:p w:rsidR="00532118" w:rsidRPr="000114E2" w:rsidRDefault="00532118" w:rsidP="000114E2">
      <w:pPr>
        <w:pStyle w:val="GvdeMetni"/>
        <w:spacing w:after="120" w:line="360" w:lineRule="auto"/>
        <w:ind w:firstLine="567"/>
        <w:jc w:val="both"/>
        <w:rPr>
          <w:rFonts w:ascii="Times New Roman" w:hAnsi="Times New Roman" w:cs="Times New Roman"/>
          <w:color w:val="0D0D0D"/>
          <w:sz w:val="24"/>
          <w:szCs w:val="24"/>
          <w:shd w:val="clear" w:color="auto" w:fill="FFFFFF"/>
        </w:rPr>
      </w:pPr>
      <w:r w:rsidRPr="000114E2">
        <w:rPr>
          <w:rFonts w:ascii="Times New Roman" w:hAnsi="Times New Roman" w:cs="Times New Roman"/>
          <w:color w:val="0D0D0D"/>
          <w:sz w:val="24"/>
          <w:szCs w:val="24"/>
          <w:shd w:val="clear" w:color="auto" w:fill="FFFFFF"/>
        </w:rPr>
        <w:t>Çınarlı</w:t>
      </w:r>
      <w:r w:rsidR="00C37451" w:rsidRPr="000114E2">
        <w:rPr>
          <w:rFonts w:ascii="Times New Roman" w:hAnsi="Times New Roman" w:cs="Times New Roman"/>
          <w:color w:val="0D0D0D"/>
          <w:sz w:val="24"/>
          <w:szCs w:val="24"/>
          <w:shd w:val="clear" w:color="auto" w:fill="FFFFFF"/>
        </w:rPr>
        <w:t xml:space="preserve"> (</w:t>
      </w:r>
      <w:r w:rsidRPr="000114E2">
        <w:rPr>
          <w:rFonts w:ascii="Times New Roman" w:hAnsi="Times New Roman" w:cs="Times New Roman"/>
          <w:color w:val="0D0D0D"/>
          <w:sz w:val="24"/>
          <w:szCs w:val="24"/>
          <w:shd w:val="clear" w:color="auto" w:fill="FFFFFF"/>
        </w:rPr>
        <w:t>2018</w:t>
      </w:r>
      <w:r w:rsidR="00C37451" w:rsidRPr="000114E2">
        <w:rPr>
          <w:rFonts w:ascii="Times New Roman" w:hAnsi="Times New Roman" w:cs="Times New Roman"/>
          <w:color w:val="0D0D0D"/>
          <w:sz w:val="24"/>
          <w:szCs w:val="24"/>
          <w:shd w:val="clear" w:color="auto" w:fill="FFFFFF"/>
        </w:rPr>
        <w:t>)</w:t>
      </w:r>
      <w:r w:rsidRPr="000114E2">
        <w:rPr>
          <w:rFonts w:ascii="Times New Roman" w:hAnsi="Times New Roman" w:cs="Times New Roman"/>
          <w:color w:val="0D0D0D"/>
          <w:sz w:val="24"/>
          <w:szCs w:val="24"/>
          <w:shd w:val="clear" w:color="auto" w:fill="FFFFFF"/>
        </w:rPr>
        <w:t>’de yayınladığı çalışmasında bu 6 boyutu aşağıdaki şekliyle ele almaktadır;</w:t>
      </w:r>
    </w:p>
    <w:p w:rsidR="00532118" w:rsidRPr="000114E2" w:rsidRDefault="003048BC" w:rsidP="006428A9">
      <w:pPr>
        <w:pStyle w:val="GvdeMetni"/>
        <w:numPr>
          <w:ilvl w:val="0"/>
          <w:numId w:val="19"/>
        </w:numPr>
        <w:spacing w:after="120" w:line="360" w:lineRule="auto"/>
        <w:ind w:left="595" w:hanging="170"/>
        <w:jc w:val="both"/>
        <w:rPr>
          <w:rFonts w:ascii="Times New Roman" w:hAnsi="Times New Roman" w:cs="Times New Roman"/>
          <w:color w:val="0D0D0D"/>
          <w:sz w:val="24"/>
          <w:szCs w:val="24"/>
          <w:shd w:val="clear" w:color="auto" w:fill="FFFFFF"/>
        </w:rPr>
      </w:pPr>
      <w:r w:rsidRPr="000114E2">
        <w:rPr>
          <w:rFonts w:ascii="Times New Roman" w:hAnsi="Times New Roman" w:cs="Times New Roman"/>
          <w:color w:val="0D0D0D"/>
          <w:sz w:val="24"/>
          <w:szCs w:val="24"/>
          <w:shd w:val="clear" w:color="auto" w:fill="FFFFFF"/>
        </w:rPr>
        <w:t>Sağlık fiziksel</w:t>
      </w:r>
      <w:r w:rsidR="00532118" w:rsidRPr="000114E2">
        <w:rPr>
          <w:rFonts w:ascii="Times New Roman" w:hAnsi="Times New Roman" w:cs="Times New Roman"/>
          <w:color w:val="0D0D0D"/>
          <w:sz w:val="24"/>
          <w:szCs w:val="24"/>
          <w:shd w:val="clear" w:color="auto" w:fill="FFFFFF"/>
        </w:rPr>
        <w:t xml:space="preserve"> olarak vücudun dinç olmasını ve hasta olmamayı ifade eder.</w:t>
      </w:r>
    </w:p>
    <w:p w:rsidR="00532118" w:rsidRPr="000114E2" w:rsidRDefault="00532118" w:rsidP="006428A9">
      <w:pPr>
        <w:pStyle w:val="GvdeMetni"/>
        <w:numPr>
          <w:ilvl w:val="0"/>
          <w:numId w:val="19"/>
        </w:numPr>
        <w:spacing w:after="120" w:line="360" w:lineRule="auto"/>
        <w:ind w:left="595" w:hanging="170"/>
        <w:jc w:val="both"/>
        <w:rPr>
          <w:rFonts w:ascii="Times New Roman" w:hAnsi="Times New Roman" w:cs="Times New Roman"/>
          <w:color w:val="0D0D0D"/>
          <w:sz w:val="24"/>
          <w:szCs w:val="24"/>
          <w:shd w:val="clear" w:color="auto" w:fill="FFFFFF"/>
        </w:rPr>
      </w:pPr>
      <w:r w:rsidRPr="000114E2">
        <w:rPr>
          <w:rFonts w:ascii="Times New Roman" w:hAnsi="Times New Roman" w:cs="Times New Roman"/>
          <w:color w:val="0D0D0D"/>
          <w:sz w:val="24"/>
          <w:szCs w:val="24"/>
          <w:shd w:val="clear" w:color="auto" w:fill="FFFFFF"/>
        </w:rPr>
        <w:t>Zihinsel olarak sağlık ise bireylerin ruhsal olarak kendilerini iyi hissetmelerini, oluşabilecek sağlık sorunlarıyla savaşabilecek yapıda olumlu düşünceye sahip olmalarını ifade eder.</w:t>
      </w:r>
    </w:p>
    <w:p w:rsidR="00532118" w:rsidRPr="000114E2" w:rsidRDefault="00532118" w:rsidP="006428A9">
      <w:pPr>
        <w:pStyle w:val="GvdeMetni"/>
        <w:numPr>
          <w:ilvl w:val="0"/>
          <w:numId w:val="19"/>
        </w:numPr>
        <w:spacing w:after="120" w:line="360" w:lineRule="auto"/>
        <w:ind w:left="595" w:hanging="170"/>
        <w:jc w:val="both"/>
        <w:rPr>
          <w:rFonts w:ascii="Times New Roman" w:hAnsi="Times New Roman" w:cs="Times New Roman"/>
          <w:color w:val="0D0D0D"/>
          <w:sz w:val="24"/>
          <w:szCs w:val="24"/>
          <w:shd w:val="clear" w:color="auto" w:fill="FFFFFF"/>
        </w:rPr>
      </w:pPr>
      <w:r w:rsidRPr="000114E2">
        <w:rPr>
          <w:rFonts w:ascii="Times New Roman" w:hAnsi="Times New Roman" w:cs="Times New Roman"/>
          <w:color w:val="0D0D0D"/>
          <w:sz w:val="24"/>
          <w:szCs w:val="24"/>
          <w:shd w:val="clear" w:color="auto" w:fill="FFFFFF"/>
        </w:rPr>
        <w:t>Duygusal olarak sağlık, bireylerin sevdikleriyle olumlu ilişkiler kurup, bunları ifade edebilmesi olarak tanımlanır.</w:t>
      </w:r>
    </w:p>
    <w:p w:rsidR="00532118" w:rsidRPr="000114E2" w:rsidRDefault="00532118" w:rsidP="006428A9">
      <w:pPr>
        <w:pStyle w:val="GvdeMetni"/>
        <w:numPr>
          <w:ilvl w:val="0"/>
          <w:numId w:val="19"/>
        </w:numPr>
        <w:spacing w:after="120" w:line="360" w:lineRule="auto"/>
        <w:ind w:left="595" w:hanging="170"/>
        <w:jc w:val="both"/>
        <w:rPr>
          <w:rFonts w:ascii="Times New Roman" w:hAnsi="Times New Roman" w:cs="Times New Roman"/>
          <w:color w:val="0D0D0D"/>
          <w:sz w:val="24"/>
          <w:szCs w:val="24"/>
          <w:shd w:val="clear" w:color="auto" w:fill="FFFFFF"/>
        </w:rPr>
      </w:pPr>
      <w:r w:rsidRPr="000114E2">
        <w:rPr>
          <w:rFonts w:ascii="Times New Roman" w:hAnsi="Times New Roman" w:cs="Times New Roman"/>
          <w:color w:val="0D0D0D"/>
          <w:sz w:val="24"/>
          <w:szCs w:val="24"/>
          <w:shd w:val="clear" w:color="auto" w:fill="FFFFFF"/>
        </w:rPr>
        <w:t>Sosyal olarak sağlık, bireylerin var olan toplum içinde kendilerine yer edinme, olumlu sosyal ilişkiler kurabilme olarak tanımlanır.</w:t>
      </w:r>
    </w:p>
    <w:p w:rsidR="00532118" w:rsidRPr="000114E2" w:rsidRDefault="00532118" w:rsidP="006428A9">
      <w:pPr>
        <w:pStyle w:val="GvdeMetni"/>
        <w:numPr>
          <w:ilvl w:val="0"/>
          <w:numId w:val="19"/>
        </w:numPr>
        <w:spacing w:after="120" w:line="360" w:lineRule="auto"/>
        <w:ind w:left="595" w:hanging="170"/>
        <w:jc w:val="both"/>
        <w:rPr>
          <w:rFonts w:ascii="Times New Roman" w:hAnsi="Times New Roman" w:cs="Times New Roman"/>
          <w:color w:val="0D0D0D"/>
          <w:sz w:val="24"/>
          <w:szCs w:val="24"/>
          <w:shd w:val="clear" w:color="auto" w:fill="FFFFFF"/>
        </w:rPr>
      </w:pPr>
      <w:r w:rsidRPr="000114E2">
        <w:rPr>
          <w:rFonts w:ascii="Times New Roman" w:hAnsi="Times New Roman" w:cs="Times New Roman"/>
          <w:color w:val="0D0D0D"/>
          <w:sz w:val="24"/>
          <w:szCs w:val="24"/>
          <w:shd w:val="clear" w:color="auto" w:fill="FFFFFF"/>
        </w:rPr>
        <w:t>Ruhsal olarak sağlık, bireylerin ahlaki ve dini olarak bütüncül bir bakış açısına sahip olup, bu fikirlerini ifade edebilme olarak tanımlanır.</w:t>
      </w:r>
    </w:p>
    <w:p w:rsidR="002704FA" w:rsidRPr="000114E2" w:rsidRDefault="00532118" w:rsidP="006428A9">
      <w:pPr>
        <w:pStyle w:val="GvdeMetni"/>
        <w:numPr>
          <w:ilvl w:val="0"/>
          <w:numId w:val="19"/>
        </w:numPr>
        <w:spacing w:after="120" w:line="360" w:lineRule="auto"/>
        <w:ind w:left="595" w:hanging="170"/>
        <w:jc w:val="both"/>
        <w:rPr>
          <w:rFonts w:ascii="Times New Roman" w:hAnsi="Times New Roman" w:cs="Times New Roman"/>
          <w:color w:val="0D0D0D"/>
          <w:sz w:val="24"/>
          <w:szCs w:val="24"/>
          <w:shd w:val="clear" w:color="auto" w:fill="FFFFFF"/>
        </w:rPr>
      </w:pPr>
      <w:r w:rsidRPr="000114E2">
        <w:rPr>
          <w:rFonts w:ascii="Times New Roman" w:hAnsi="Times New Roman" w:cs="Times New Roman"/>
          <w:color w:val="0D0D0D"/>
          <w:sz w:val="24"/>
          <w:szCs w:val="24"/>
          <w:shd w:val="clear" w:color="auto" w:fill="FFFFFF"/>
        </w:rPr>
        <w:t>Cinsel ola</w:t>
      </w:r>
      <w:r w:rsidR="009D342A" w:rsidRPr="000114E2">
        <w:rPr>
          <w:rFonts w:ascii="Times New Roman" w:hAnsi="Times New Roman" w:cs="Times New Roman"/>
          <w:color w:val="0D0D0D"/>
          <w:sz w:val="24"/>
          <w:szCs w:val="24"/>
          <w:shd w:val="clear" w:color="auto" w:fill="FFFFFF"/>
        </w:rPr>
        <w:t xml:space="preserve">rak sağlık ise, bireylerin kendilerini tatmin edebildikleri cinsel kimliklerini kabul edip, </w:t>
      </w:r>
      <w:r w:rsidR="002C31C2" w:rsidRPr="000114E2">
        <w:rPr>
          <w:rFonts w:ascii="Times New Roman" w:hAnsi="Times New Roman" w:cs="Times New Roman"/>
          <w:color w:val="0D0D0D"/>
          <w:sz w:val="24"/>
          <w:szCs w:val="24"/>
          <w:shd w:val="clear" w:color="auto" w:fill="FFFFFF"/>
        </w:rPr>
        <w:t>kendilerini özgürce ifade edebilmesidir. Ancak</w:t>
      </w:r>
      <w:r w:rsidR="006428A9">
        <w:rPr>
          <w:rFonts w:ascii="Times New Roman" w:hAnsi="Times New Roman" w:cs="Times New Roman"/>
          <w:color w:val="0D0D0D"/>
          <w:sz w:val="24"/>
          <w:szCs w:val="24"/>
          <w:shd w:val="clear" w:color="auto" w:fill="FFFFFF"/>
        </w:rPr>
        <w:t xml:space="preserve"> </w:t>
      </w:r>
      <w:r w:rsidR="002C31C2" w:rsidRPr="000114E2">
        <w:rPr>
          <w:rFonts w:ascii="Times New Roman" w:hAnsi="Times New Roman" w:cs="Times New Roman"/>
          <w:color w:val="0D0D0D"/>
          <w:sz w:val="24"/>
          <w:szCs w:val="24"/>
          <w:shd w:val="clear" w:color="auto" w:fill="FFFFFF"/>
        </w:rPr>
        <w:t>bu dur</w:t>
      </w:r>
      <w:r w:rsidR="003048BC" w:rsidRPr="000114E2">
        <w:rPr>
          <w:rFonts w:ascii="Times New Roman" w:hAnsi="Times New Roman" w:cs="Times New Roman"/>
          <w:color w:val="0D0D0D"/>
          <w:sz w:val="24"/>
          <w:szCs w:val="24"/>
          <w:shd w:val="clear" w:color="auto" w:fill="FFFFFF"/>
        </w:rPr>
        <w:t>umun Türkiye’nin</w:t>
      </w:r>
      <w:r w:rsidR="002C31C2" w:rsidRPr="000114E2">
        <w:rPr>
          <w:rFonts w:ascii="Times New Roman" w:hAnsi="Times New Roman" w:cs="Times New Roman"/>
          <w:color w:val="0D0D0D"/>
          <w:sz w:val="24"/>
          <w:szCs w:val="24"/>
          <w:shd w:val="clear" w:color="auto" w:fill="FFFFFF"/>
        </w:rPr>
        <w:t xml:space="preserve"> ahlaki değerleri ile uyuşmamasından dolayı pek mümkün olmamaktadır.</w:t>
      </w:r>
    </w:p>
    <w:p w:rsidR="00116C75" w:rsidRPr="000114E2" w:rsidRDefault="00116C75" w:rsidP="000114E2">
      <w:pPr>
        <w:pStyle w:val="GvdeMetni"/>
        <w:spacing w:after="120" w:line="360" w:lineRule="auto"/>
        <w:ind w:firstLine="567"/>
        <w:jc w:val="both"/>
        <w:rPr>
          <w:rFonts w:ascii="Times New Roman" w:hAnsi="Times New Roman" w:cs="Times New Roman"/>
          <w:color w:val="0D0D0D"/>
          <w:sz w:val="24"/>
          <w:szCs w:val="24"/>
          <w:shd w:val="clear" w:color="auto" w:fill="FFFFFF"/>
        </w:rPr>
      </w:pPr>
      <w:r w:rsidRPr="000114E2">
        <w:rPr>
          <w:rFonts w:ascii="Times New Roman" w:hAnsi="Times New Roman" w:cs="Times New Roman"/>
          <w:color w:val="0D0D0D"/>
          <w:sz w:val="24"/>
          <w:szCs w:val="24"/>
          <w:shd w:val="clear" w:color="auto" w:fill="FFFFFF"/>
        </w:rPr>
        <w:t xml:space="preserve">Sağlığın korunması ve geliştirilmesi, yalnızca tedavi edici sağlık hizmetlerini değil, aynı zamanda hastalıkların önlenmesi, erken tanı ve tedavi, sağlık eğitimi ve çevresel </w:t>
      </w:r>
      <w:r w:rsidRPr="000114E2">
        <w:rPr>
          <w:rFonts w:ascii="Times New Roman" w:hAnsi="Times New Roman" w:cs="Times New Roman"/>
          <w:color w:val="0D0D0D"/>
          <w:sz w:val="24"/>
          <w:szCs w:val="24"/>
          <w:shd w:val="clear" w:color="auto" w:fill="FFFFFF"/>
        </w:rPr>
        <w:lastRenderedPageBreak/>
        <w:t>şartların iyileştirilmesi gibi çok çeşitli alanları içerir. Sağlıklı yaşam tarzı seçimleri, doğru beslenme, düzenli egzersiz ve zihinsel sağlığı destekleyici faaliyetler de bu kapsamda önemli yer tutar. Sağlığın sosyal ve ekonomik faktörlerle de yakından ilişkili olduğu, yoksulluk, eğitim s</w:t>
      </w:r>
      <w:r w:rsidR="005F02F5" w:rsidRPr="000114E2">
        <w:rPr>
          <w:rFonts w:ascii="Times New Roman" w:hAnsi="Times New Roman" w:cs="Times New Roman"/>
          <w:color w:val="0D0D0D"/>
          <w:sz w:val="24"/>
          <w:szCs w:val="24"/>
          <w:shd w:val="clear" w:color="auto" w:fill="FFFFFF"/>
        </w:rPr>
        <w:t xml:space="preserve">eviyesi, çalışma koşulları gibi </w:t>
      </w:r>
      <w:r w:rsidRPr="000114E2">
        <w:rPr>
          <w:rFonts w:ascii="Times New Roman" w:hAnsi="Times New Roman" w:cs="Times New Roman"/>
          <w:color w:val="0D0D0D"/>
          <w:sz w:val="24"/>
          <w:szCs w:val="24"/>
          <w:shd w:val="clear" w:color="auto" w:fill="FFFFFF"/>
        </w:rPr>
        <w:t>sosyo</w:t>
      </w:r>
      <w:r w:rsidR="00B76D95" w:rsidRPr="000114E2">
        <w:rPr>
          <w:rFonts w:ascii="Times New Roman" w:hAnsi="Times New Roman" w:cs="Times New Roman"/>
          <w:color w:val="0D0D0D"/>
          <w:sz w:val="24"/>
          <w:szCs w:val="24"/>
          <w:shd w:val="clear" w:color="auto" w:fill="FFFFFF"/>
        </w:rPr>
        <w:t>-</w:t>
      </w:r>
      <w:r w:rsidRPr="000114E2">
        <w:rPr>
          <w:rFonts w:ascii="Times New Roman" w:hAnsi="Times New Roman" w:cs="Times New Roman"/>
          <w:color w:val="0D0D0D"/>
          <w:sz w:val="24"/>
          <w:szCs w:val="24"/>
          <w:shd w:val="clear" w:color="auto" w:fill="FFFFFF"/>
        </w:rPr>
        <w:t>ekonomik koşulların bireylerin sağlık durumları üzerinde doğru</w:t>
      </w:r>
      <w:r w:rsidR="003048BC" w:rsidRPr="000114E2">
        <w:rPr>
          <w:rFonts w:ascii="Times New Roman" w:hAnsi="Times New Roman" w:cs="Times New Roman"/>
          <w:color w:val="0D0D0D"/>
          <w:sz w:val="24"/>
          <w:szCs w:val="24"/>
          <w:shd w:val="clear" w:color="auto" w:fill="FFFFFF"/>
        </w:rPr>
        <w:t xml:space="preserve">dan etkisi olduğu kabul edilir (Odunkıran, </w:t>
      </w:r>
      <w:r w:rsidR="0058215D" w:rsidRPr="000114E2">
        <w:rPr>
          <w:rFonts w:ascii="Times New Roman" w:hAnsi="Times New Roman" w:cs="Times New Roman"/>
          <w:color w:val="0D0D0D"/>
          <w:sz w:val="24"/>
          <w:szCs w:val="24"/>
          <w:shd w:val="clear" w:color="auto" w:fill="FFFFFF"/>
        </w:rPr>
        <w:t>2022).</w:t>
      </w:r>
    </w:p>
    <w:p w:rsidR="00116C75" w:rsidRPr="000114E2" w:rsidRDefault="00116C75" w:rsidP="000114E2">
      <w:pPr>
        <w:pStyle w:val="GvdeMetni"/>
        <w:spacing w:after="120" w:line="360" w:lineRule="auto"/>
        <w:ind w:firstLine="567"/>
        <w:jc w:val="both"/>
        <w:rPr>
          <w:rFonts w:ascii="Times New Roman" w:hAnsi="Times New Roman" w:cs="Times New Roman"/>
          <w:color w:val="0D0D0D"/>
          <w:sz w:val="24"/>
          <w:szCs w:val="24"/>
          <w:shd w:val="clear" w:color="auto" w:fill="FFFFFF"/>
        </w:rPr>
      </w:pPr>
      <w:r w:rsidRPr="000114E2">
        <w:rPr>
          <w:rFonts w:ascii="Times New Roman" w:hAnsi="Times New Roman" w:cs="Times New Roman"/>
          <w:color w:val="0D0D0D"/>
          <w:sz w:val="24"/>
          <w:szCs w:val="24"/>
          <w:shd w:val="clear" w:color="auto" w:fill="FFFFFF"/>
        </w:rPr>
        <w:t>Sağlığın korunması ve geliştirilmesi, bireysel sağlık hizmetlerinin ötesine geçerek, toplumun genelini kapsayan kapsamlı politikalar ve programlar gerektirir. Bireyler ve toplumlar için sağlık, yalnızca bir değer değil, aynı zamanda kaliteli bir yaşamın temelidir. Bu nedenle, sağlık politikaları ve programları, her yönüyle bireyleri ve toplumları destekleyecek şekilde tasarlanmalı ve uygulanmalıdır.</w:t>
      </w:r>
      <w:r w:rsidR="00C37451" w:rsidRPr="000114E2">
        <w:rPr>
          <w:rFonts w:ascii="Times New Roman" w:hAnsi="Times New Roman" w:cs="Times New Roman"/>
          <w:color w:val="0D0D0D"/>
          <w:sz w:val="24"/>
          <w:szCs w:val="24"/>
          <w:shd w:val="clear" w:color="auto" w:fill="FFFFFF"/>
        </w:rPr>
        <w:t xml:space="preserve"> Dünya Sağlık Örgütü</w:t>
      </w:r>
      <w:r w:rsidR="0058215D" w:rsidRPr="000114E2">
        <w:rPr>
          <w:rFonts w:ascii="Times New Roman" w:hAnsi="Times New Roman" w:cs="Times New Roman"/>
          <w:color w:val="0D0D0D"/>
          <w:sz w:val="24"/>
          <w:szCs w:val="24"/>
          <w:shd w:val="clear" w:color="auto" w:fill="FFFFFF"/>
        </w:rPr>
        <w:t xml:space="preserve"> </w:t>
      </w:r>
      <w:r w:rsidR="00C37451" w:rsidRPr="000114E2">
        <w:rPr>
          <w:rFonts w:ascii="Times New Roman" w:hAnsi="Times New Roman" w:cs="Times New Roman"/>
          <w:color w:val="0D0D0D"/>
          <w:sz w:val="24"/>
          <w:szCs w:val="24"/>
          <w:shd w:val="clear" w:color="auto" w:fill="FFFFFF"/>
        </w:rPr>
        <w:t>(WHO)</w:t>
      </w:r>
      <w:r w:rsidR="001E77A2" w:rsidRPr="000114E2">
        <w:rPr>
          <w:rFonts w:ascii="Times New Roman" w:hAnsi="Times New Roman" w:cs="Times New Roman"/>
          <w:color w:val="0D0D0D"/>
          <w:sz w:val="24"/>
          <w:szCs w:val="24"/>
          <w:shd w:val="clear" w:color="auto" w:fill="FFFFFF"/>
        </w:rPr>
        <w:t xml:space="preserve"> bu kapsamları da ele alarak 2000’li yıllarda bir bildirge yayınlamıştır ve bazı ilkelerden bahsetmiştir. Bu ilkeler sırasıyla şöyledir</w:t>
      </w:r>
      <w:r w:rsidR="00C37451" w:rsidRPr="000114E2">
        <w:rPr>
          <w:rFonts w:ascii="Times New Roman" w:hAnsi="Times New Roman" w:cs="Times New Roman"/>
          <w:color w:val="0D0D0D"/>
          <w:sz w:val="24"/>
          <w:szCs w:val="24"/>
          <w:shd w:val="clear" w:color="auto" w:fill="FFFFFF"/>
        </w:rPr>
        <w:t xml:space="preserve"> </w:t>
      </w:r>
      <w:r w:rsidR="001E77A2" w:rsidRPr="000114E2">
        <w:rPr>
          <w:rFonts w:ascii="Times New Roman" w:hAnsi="Times New Roman" w:cs="Times New Roman"/>
          <w:color w:val="0D0D0D"/>
          <w:sz w:val="24"/>
          <w:szCs w:val="24"/>
          <w:shd w:val="clear" w:color="auto" w:fill="FFFFFF"/>
        </w:rPr>
        <w:t>(Yavuz, 2018);</w:t>
      </w:r>
    </w:p>
    <w:p w:rsidR="001E77A2" w:rsidRPr="000114E2" w:rsidRDefault="001E77A2" w:rsidP="000114E2">
      <w:pPr>
        <w:pStyle w:val="GvdeMetni"/>
        <w:spacing w:after="120" w:line="360" w:lineRule="auto"/>
        <w:ind w:firstLine="567"/>
        <w:jc w:val="both"/>
        <w:rPr>
          <w:rFonts w:ascii="Times New Roman" w:hAnsi="Times New Roman" w:cs="Times New Roman"/>
          <w:color w:val="0D0D0D"/>
          <w:sz w:val="24"/>
          <w:szCs w:val="24"/>
          <w:shd w:val="clear" w:color="auto" w:fill="FFFFFF"/>
        </w:rPr>
      </w:pPr>
      <w:r w:rsidRPr="000114E2">
        <w:rPr>
          <w:rFonts w:ascii="Times New Roman" w:hAnsi="Times New Roman" w:cs="Times New Roman"/>
          <w:color w:val="0D0D0D"/>
          <w:sz w:val="24"/>
          <w:szCs w:val="24"/>
          <w:shd w:val="clear" w:color="auto" w:fill="FFFFFF"/>
        </w:rPr>
        <w:t>1.</w:t>
      </w:r>
      <w:r w:rsidR="006428A9">
        <w:rPr>
          <w:rFonts w:ascii="Times New Roman" w:hAnsi="Times New Roman" w:cs="Times New Roman"/>
          <w:color w:val="0D0D0D"/>
          <w:sz w:val="24"/>
          <w:szCs w:val="24"/>
          <w:shd w:val="clear" w:color="auto" w:fill="FFFFFF"/>
        </w:rPr>
        <w:t xml:space="preserve"> </w:t>
      </w:r>
      <w:r w:rsidRPr="000114E2">
        <w:rPr>
          <w:rFonts w:ascii="Times New Roman" w:hAnsi="Times New Roman" w:cs="Times New Roman"/>
          <w:color w:val="0D0D0D"/>
          <w:sz w:val="24"/>
          <w:szCs w:val="24"/>
          <w:shd w:val="clear" w:color="auto" w:fill="FFFFFF"/>
        </w:rPr>
        <w:t>Bireylerin sağlıklarıyla ilgili olabilecek problemlere karşı motivasyonlarını arttırarak umutsuzluğa düşmelerine engel olmak,</w:t>
      </w:r>
    </w:p>
    <w:p w:rsidR="001E77A2" w:rsidRPr="000114E2" w:rsidRDefault="001E77A2" w:rsidP="000114E2">
      <w:pPr>
        <w:pStyle w:val="GvdeMetni"/>
        <w:spacing w:after="120" w:line="360" w:lineRule="auto"/>
        <w:ind w:firstLine="567"/>
        <w:jc w:val="both"/>
        <w:rPr>
          <w:rFonts w:ascii="Times New Roman" w:hAnsi="Times New Roman" w:cs="Times New Roman"/>
          <w:color w:val="0D0D0D"/>
          <w:sz w:val="24"/>
          <w:szCs w:val="24"/>
          <w:shd w:val="clear" w:color="auto" w:fill="FFFFFF"/>
        </w:rPr>
      </w:pPr>
      <w:r w:rsidRPr="000114E2">
        <w:rPr>
          <w:rFonts w:ascii="Times New Roman" w:hAnsi="Times New Roman" w:cs="Times New Roman"/>
          <w:color w:val="0D0D0D"/>
          <w:sz w:val="24"/>
          <w:szCs w:val="24"/>
          <w:shd w:val="clear" w:color="auto" w:fill="FFFFFF"/>
        </w:rPr>
        <w:t>2. Sağlık alanı ile ilgili belli olan kazanımları göstermek,</w:t>
      </w:r>
    </w:p>
    <w:p w:rsidR="001E77A2" w:rsidRPr="000114E2" w:rsidRDefault="001E77A2" w:rsidP="000114E2">
      <w:pPr>
        <w:pStyle w:val="GvdeMetni"/>
        <w:spacing w:after="120" w:line="360" w:lineRule="auto"/>
        <w:ind w:firstLine="567"/>
        <w:jc w:val="both"/>
        <w:rPr>
          <w:rFonts w:ascii="Times New Roman" w:hAnsi="Times New Roman" w:cs="Times New Roman"/>
          <w:color w:val="0D0D0D"/>
          <w:sz w:val="24"/>
          <w:szCs w:val="24"/>
          <w:shd w:val="clear" w:color="auto" w:fill="FFFFFF"/>
        </w:rPr>
      </w:pPr>
      <w:r w:rsidRPr="000114E2">
        <w:rPr>
          <w:rFonts w:ascii="Times New Roman" w:hAnsi="Times New Roman" w:cs="Times New Roman"/>
          <w:color w:val="0D0D0D"/>
          <w:sz w:val="24"/>
          <w:szCs w:val="24"/>
          <w:shd w:val="clear" w:color="auto" w:fill="FFFFFF"/>
        </w:rPr>
        <w:t>3.</w:t>
      </w:r>
      <w:r w:rsidR="006428A9">
        <w:rPr>
          <w:rFonts w:ascii="Times New Roman" w:hAnsi="Times New Roman" w:cs="Times New Roman"/>
          <w:color w:val="0D0D0D"/>
          <w:sz w:val="24"/>
          <w:szCs w:val="24"/>
          <w:shd w:val="clear" w:color="auto" w:fill="FFFFFF"/>
        </w:rPr>
        <w:t xml:space="preserve"> </w:t>
      </w:r>
      <w:r w:rsidRPr="000114E2">
        <w:rPr>
          <w:rFonts w:ascii="Times New Roman" w:hAnsi="Times New Roman" w:cs="Times New Roman"/>
          <w:color w:val="0D0D0D"/>
          <w:sz w:val="24"/>
          <w:szCs w:val="24"/>
          <w:shd w:val="clear" w:color="auto" w:fill="FFFFFF"/>
        </w:rPr>
        <w:t>Topluma yönelik olan ve belirlenen sağlık hizmetlerinin sunumunu sağlamak,</w:t>
      </w:r>
    </w:p>
    <w:p w:rsidR="001E77A2" w:rsidRPr="000114E2" w:rsidRDefault="001E77A2" w:rsidP="000114E2">
      <w:pPr>
        <w:pStyle w:val="GvdeMetni"/>
        <w:spacing w:after="120" w:line="360" w:lineRule="auto"/>
        <w:ind w:firstLine="567"/>
        <w:jc w:val="both"/>
        <w:rPr>
          <w:rFonts w:ascii="Times New Roman" w:hAnsi="Times New Roman" w:cs="Times New Roman"/>
          <w:color w:val="0D0D0D"/>
          <w:sz w:val="24"/>
          <w:szCs w:val="24"/>
          <w:shd w:val="clear" w:color="auto" w:fill="FFFFFF"/>
        </w:rPr>
      </w:pPr>
      <w:r w:rsidRPr="000114E2">
        <w:rPr>
          <w:rFonts w:ascii="Times New Roman" w:hAnsi="Times New Roman" w:cs="Times New Roman"/>
          <w:color w:val="0D0D0D"/>
          <w:sz w:val="24"/>
          <w:szCs w:val="24"/>
          <w:shd w:val="clear" w:color="auto" w:fill="FFFFFF"/>
        </w:rPr>
        <w:t>4.</w:t>
      </w:r>
      <w:r w:rsidR="006428A9">
        <w:rPr>
          <w:rFonts w:ascii="Times New Roman" w:hAnsi="Times New Roman" w:cs="Times New Roman"/>
          <w:color w:val="0D0D0D"/>
          <w:sz w:val="24"/>
          <w:szCs w:val="24"/>
          <w:shd w:val="clear" w:color="auto" w:fill="FFFFFF"/>
        </w:rPr>
        <w:t xml:space="preserve"> </w:t>
      </w:r>
      <w:r w:rsidRPr="000114E2">
        <w:rPr>
          <w:rFonts w:ascii="Times New Roman" w:hAnsi="Times New Roman" w:cs="Times New Roman"/>
          <w:color w:val="0D0D0D"/>
          <w:sz w:val="24"/>
          <w:szCs w:val="24"/>
          <w:shd w:val="clear" w:color="auto" w:fill="FFFFFF"/>
        </w:rPr>
        <w:t>Ülkelerin her anlamda daha genişletilmiş ve kapsamlı sağlık hizmetleri sunmalarını sağlamak,</w:t>
      </w:r>
    </w:p>
    <w:p w:rsidR="001E77A2" w:rsidRPr="000114E2" w:rsidRDefault="0058215D" w:rsidP="000114E2">
      <w:pPr>
        <w:pStyle w:val="GvdeMetni"/>
        <w:spacing w:after="120" w:line="360" w:lineRule="auto"/>
        <w:ind w:firstLine="567"/>
        <w:jc w:val="both"/>
        <w:rPr>
          <w:rFonts w:ascii="Times New Roman" w:hAnsi="Times New Roman" w:cs="Times New Roman"/>
          <w:color w:val="0D0D0D"/>
          <w:sz w:val="24"/>
          <w:szCs w:val="24"/>
          <w:shd w:val="clear" w:color="auto" w:fill="FFFFFF"/>
        </w:rPr>
      </w:pPr>
      <w:r w:rsidRPr="000114E2">
        <w:rPr>
          <w:rFonts w:ascii="Times New Roman" w:hAnsi="Times New Roman" w:cs="Times New Roman"/>
          <w:color w:val="0D0D0D"/>
          <w:sz w:val="24"/>
          <w:szCs w:val="24"/>
          <w:shd w:val="clear" w:color="auto" w:fill="FFFFFF"/>
        </w:rPr>
        <w:t>5.</w:t>
      </w:r>
      <w:r w:rsidR="006428A9">
        <w:rPr>
          <w:rFonts w:ascii="Times New Roman" w:hAnsi="Times New Roman" w:cs="Times New Roman"/>
          <w:color w:val="0D0D0D"/>
          <w:sz w:val="24"/>
          <w:szCs w:val="24"/>
          <w:shd w:val="clear" w:color="auto" w:fill="FFFFFF"/>
        </w:rPr>
        <w:t xml:space="preserve"> </w:t>
      </w:r>
      <w:r w:rsidRPr="000114E2">
        <w:rPr>
          <w:rFonts w:ascii="Times New Roman" w:hAnsi="Times New Roman" w:cs="Times New Roman"/>
          <w:color w:val="0D0D0D"/>
          <w:sz w:val="24"/>
          <w:szCs w:val="24"/>
          <w:shd w:val="clear" w:color="auto" w:fill="FFFFFF"/>
        </w:rPr>
        <w:t xml:space="preserve">Sağlık </w:t>
      </w:r>
      <w:r w:rsidR="001E77A2" w:rsidRPr="000114E2">
        <w:rPr>
          <w:rFonts w:ascii="Times New Roman" w:hAnsi="Times New Roman" w:cs="Times New Roman"/>
          <w:color w:val="0D0D0D"/>
          <w:sz w:val="24"/>
          <w:szCs w:val="24"/>
          <w:shd w:val="clear" w:color="auto" w:fill="FFFFFF"/>
        </w:rPr>
        <w:t>hizmetlerinin uygun koşullarda sunulması için oluşan maddi sorunlara çözüm önerileri geliştirmek,</w:t>
      </w:r>
    </w:p>
    <w:p w:rsidR="001E77A2" w:rsidRPr="000114E2" w:rsidRDefault="001E77A2" w:rsidP="000114E2">
      <w:pPr>
        <w:pStyle w:val="GvdeMetni"/>
        <w:spacing w:after="120" w:line="360" w:lineRule="auto"/>
        <w:ind w:firstLine="567"/>
        <w:jc w:val="both"/>
        <w:rPr>
          <w:rFonts w:ascii="Times New Roman" w:hAnsi="Times New Roman" w:cs="Times New Roman"/>
          <w:color w:val="0D0D0D"/>
          <w:sz w:val="24"/>
          <w:szCs w:val="24"/>
          <w:shd w:val="clear" w:color="auto" w:fill="FFFFFF"/>
        </w:rPr>
      </w:pPr>
      <w:r w:rsidRPr="000114E2">
        <w:rPr>
          <w:rFonts w:ascii="Times New Roman" w:hAnsi="Times New Roman" w:cs="Times New Roman"/>
          <w:color w:val="0D0D0D"/>
          <w:sz w:val="24"/>
          <w:szCs w:val="24"/>
          <w:shd w:val="clear" w:color="auto" w:fill="FFFFFF"/>
        </w:rPr>
        <w:t>6.</w:t>
      </w:r>
      <w:r w:rsidR="006428A9">
        <w:rPr>
          <w:rFonts w:ascii="Times New Roman" w:hAnsi="Times New Roman" w:cs="Times New Roman"/>
          <w:color w:val="0D0D0D"/>
          <w:sz w:val="24"/>
          <w:szCs w:val="24"/>
          <w:shd w:val="clear" w:color="auto" w:fill="FFFFFF"/>
        </w:rPr>
        <w:t xml:space="preserve"> </w:t>
      </w:r>
      <w:r w:rsidRPr="000114E2">
        <w:rPr>
          <w:rFonts w:ascii="Times New Roman" w:hAnsi="Times New Roman" w:cs="Times New Roman"/>
          <w:color w:val="0D0D0D"/>
          <w:sz w:val="24"/>
          <w:szCs w:val="24"/>
          <w:shd w:val="clear" w:color="auto" w:fill="FFFFFF"/>
        </w:rPr>
        <w:t>Hastalıkların oluşmadan önüne geçebilmek için koruyucu sağlık hizmetlerini yaygınlaştırmaktır.</w:t>
      </w:r>
    </w:p>
    <w:p w:rsidR="008B199F" w:rsidRPr="006428A9" w:rsidRDefault="008B199F" w:rsidP="006428A9">
      <w:pPr>
        <w:pStyle w:val="GvdeMetni"/>
        <w:spacing w:after="120" w:line="360" w:lineRule="auto"/>
        <w:ind w:firstLine="567"/>
        <w:jc w:val="both"/>
        <w:rPr>
          <w:rFonts w:ascii="Times New Roman" w:hAnsi="Times New Roman" w:cs="Times New Roman"/>
          <w:b/>
          <w:color w:val="0D0D0D"/>
          <w:sz w:val="24"/>
          <w:szCs w:val="24"/>
          <w:shd w:val="clear" w:color="auto" w:fill="FFFFFF"/>
        </w:rPr>
      </w:pPr>
    </w:p>
    <w:p w:rsidR="00116C75" w:rsidRPr="006428A9" w:rsidRDefault="00E21E7E" w:rsidP="006428A9">
      <w:pPr>
        <w:pStyle w:val="GvdeMetni"/>
        <w:spacing w:after="120" w:line="360" w:lineRule="auto"/>
        <w:jc w:val="both"/>
        <w:rPr>
          <w:rFonts w:ascii="Times New Roman" w:hAnsi="Times New Roman" w:cs="Times New Roman"/>
          <w:b/>
          <w:color w:val="0D0D0D"/>
          <w:sz w:val="24"/>
          <w:szCs w:val="24"/>
          <w:shd w:val="clear" w:color="auto" w:fill="FFFFFF"/>
        </w:rPr>
      </w:pPr>
      <w:bookmarkStart w:id="29" w:name="_Toc171941061"/>
      <w:r w:rsidRPr="006428A9">
        <w:rPr>
          <w:rFonts w:ascii="Times New Roman" w:hAnsi="Times New Roman" w:cs="Times New Roman"/>
          <w:b/>
          <w:color w:val="0D0D0D"/>
          <w:sz w:val="24"/>
          <w:szCs w:val="24"/>
          <w:shd w:val="clear" w:color="auto" w:fill="FFFFFF"/>
        </w:rPr>
        <w:t>2.</w:t>
      </w:r>
      <w:r w:rsidR="00116C75" w:rsidRPr="006428A9">
        <w:rPr>
          <w:rFonts w:ascii="Times New Roman" w:hAnsi="Times New Roman" w:cs="Times New Roman"/>
          <w:b/>
          <w:color w:val="0D0D0D"/>
          <w:sz w:val="24"/>
          <w:szCs w:val="24"/>
          <w:shd w:val="clear" w:color="auto" w:fill="FFFFFF"/>
        </w:rPr>
        <w:t>1.2.</w:t>
      </w:r>
      <w:r w:rsidR="006428A9">
        <w:rPr>
          <w:rFonts w:ascii="Times New Roman" w:hAnsi="Times New Roman" w:cs="Times New Roman"/>
          <w:b/>
          <w:color w:val="0D0D0D"/>
          <w:sz w:val="24"/>
          <w:szCs w:val="24"/>
          <w:shd w:val="clear" w:color="auto" w:fill="FFFFFF"/>
        </w:rPr>
        <w:t xml:space="preserve"> </w:t>
      </w:r>
      <w:r w:rsidR="00116C75" w:rsidRPr="006428A9">
        <w:rPr>
          <w:rFonts w:ascii="Times New Roman" w:hAnsi="Times New Roman" w:cs="Times New Roman"/>
          <w:b/>
          <w:color w:val="0D0D0D"/>
          <w:sz w:val="24"/>
          <w:szCs w:val="24"/>
          <w:shd w:val="clear" w:color="auto" w:fill="FFFFFF"/>
        </w:rPr>
        <w:t>Sağlık Hizmetlerinin Tanımı, Önemi ve Amacı</w:t>
      </w:r>
      <w:bookmarkEnd w:id="29"/>
    </w:p>
    <w:p w:rsidR="00E21E7E" w:rsidRPr="006428A9" w:rsidRDefault="00E21E7E" w:rsidP="006428A9">
      <w:pPr>
        <w:pStyle w:val="GvdeMetni"/>
        <w:spacing w:after="120" w:line="360" w:lineRule="auto"/>
        <w:ind w:firstLine="567"/>
        <w:jc w:val="both"/>
        <w:rPr>
          <w:rFonts w:ascii="Times New Roman" w:hAnsi="Times New Roman" w:cs="Times New Roman"/>
          <w:b/>
          <w:color w:val="0D0D0D"/>
          <w:sz w:val="24"/>
          <w:szCs w:val="24"/>
          <w:shd w:val="clear" w:color="auto" w:fill="FFFFFF"/>
        </w:rPr>
      </w:pPr>
    </w:p>
    <w:p w:rsidR="00116C75" w:rsidRPr="000114E2" w:rsidRDefault="00116C75" w:rsidP="000114E2">
      <w:pPr>
        <w:pStyle w:val="GvdeMetni"/>
        <w:spacing w:after="120" w:line="360" w:lineRule="auto"/>
        <w:ind w:firstLine="567"/>
        <w:jc w:val="both"/>
        <w:rPr>
          <w:rFonts w:ascii="Times New Roman" w:hAnsi="Times New Roman" w:cs="Times New Roman"/>
          <w:color w:val="0D0D0D"/>
          <w:sz w:val="24"/>
          <w:szCs w:val="24"/>
          <w:shd w:val="clear" w:color="auto" w:fill="FFFFFF"/>
        </w:rPr>
      </w:pPr>
      <w:r w:rsidRPr="000114E2">
        <w:rPr>
          <w:rFonts w:ascii="Times New Roman" w:hAnsi="Times New Roman" w:cs="Times New Roman"/>
          <w:color w:val="0D0D0D"/>
          <w:sz w:val="24"/>
          <w:szCs w:val="24"/>
          <w:shd w:val="clear" w:color="auto" w:fill="FFFFFF"/>
        </w:rPr>
        <w:t>Sağlık hizmetleri, bireylerin fiziksel, zihinsel ve sosyal iyilik halini korumak, geliştirmek ve gerektiğinde hastalıkları tedavi etmek amacıyla sunulan profesyonel hizmetlerin genel adıdır. Bu hizmetler, önleyici sağlık hizmetleri, tanı ve tedavi hizmetleri, rehabilitasyon hizmetleri ve hasta bakım hizmetleri g</w:t>
      </w:r>
      <w:r w:rsidR="00BD4C55" w:rsidRPr="000114E2">
        <w:rPr>
          <w:rFonts w:ascii="Times New Roman" w:hAnsi="Times New Roman" w:cs="Times New Roman"/>
          <w:color w:val="0D0D0D"/>
          <w:sz w:val="24"/>
          <w:szCs w:val="24"/>
          <w:shd w:val="clear" w:color="auto" w:fill="FFFFFF"/>
        </w:rPr>
        <w:t>ibi geniş bir yelpazeyi kapsar</w:t>
      </w:r>
      <w:r w:rsidR="00C37451" w:rsidRPr="000114E2">
        <w:rPr>
          <w:rFonts w:ascii="Times New Roman" w:hAnsi="Times New Roman" w:cs="Times New Roman"/>
          <w:color w:val="0D0D0D"/>
          <w:sz w:val="24"/>
          <w:szCs w:val="24"/>
          <w:shd w:val="clear" w:color="auto" w:fill="FFFFFF"/>
        </w:rPr>
        <w:t xml:space="preserve"> </w:t>
      </w:r>
      <w:r w:rsidR="003B13E9" w:rsidRPr="000114E2">
        <w:rPr>
          <w:rFonts w:ascii="Times New Roman" w:hAnsi="Times New Roman" w:cs="Times New Roman"/>
          <w:color w:val="0D0D0D"/>
          <w:sz w:val="24"/>
          <w:szCs w:val="24"/>
          <w:shd w:val="clear" w:color="auto" w:fill="FFFFFF"/>
        </w:rPr>
        <w:t xml:space="preserve">(Somunoğlu, </w:t>
      </w:r>
      <w:r w:rsidR="00BD4C55" w:rsidRPr="000114E2">
        <w:rPr>
          <w:rFonts w:ascii="Times New Roman" w:hAnsi="Times New Roman" w:cs="Times New Roman"/>
          <w:color w:val="0D0D0D"/>
          <w:sz w:val="24"/>
          <w:szCs w:val="24"/>
          <w:shd w:val="clear" w:color="auto" w:fill="FFFFFF"/>
        </w:rPr>
        <w:t>2012).</w:t>
      </w:r>
      <w:r w:rsidR="005F02F5" w:rsidRPr="000114E2">
        <w:rPr>
          <w:rFonts w:ascii="Times New Roman" w:hAnsi="Times New Roman" w:cs="Times New Roman"/>
          <w:color w:val="0D0D0D"/>
          <w:sz w:val="24"/>
          <w:szCs w:val="24"/>
          <w:shd w:val="clear" w:color="auto" w:fill="FFFFFF"/>
        </w:rPr>
        <w:t xml:space="preserve"> </w:t>
      </w:r>
      <w:r w:rsidRPr="000114E2">
        <w:rPr>
          <w:rFonts w:ascii="Times New Roman" w:hAnsi="Times New Roman" w:cs="Times New Roman"/>
          <w:color w:val="0D0D0D"/>
          <w:sz w:val="24"/>
          <w:szCs w:val="24"/>
          <w:shd w:val="clear" w:color="auto" w:fill="FFFFFF"/>
        </w:rPr>
        <w:t xml:space="preserve">Sağlık hizmetlerinin temel amacı, bireylerin sağlık durumlarını </w:t>
      </w:r>
      <w:r w:rsidRPr="000114E2">
        <w:rPr>
          <w:rFonts w:ascii="Times New Roman" w:hAnsi="Times New Roman" w:cs="Times New Roman"/>
          <w:color w:val="0D0D0D"/>
          <w:sz w:val="24"/>
          <w:szCs w:val="24"/>
          <w:shd w:val="clear" w:color="auto" w:fill="FFFFFF"/>
        </w:rPr>
        <w:lastRenderedPageBreak/>
        <w:t>iyileştirmek, yaşam kalitelerini artırmak ve hastalıkların önlenmesine katkıda bulunmaktır.</w:t>
      </w:r>
    </w:p>
    <w:p w:rsidR="00116C75" w:rsidRPr="000114E2" w:rsidRDefault="00116C75" w:rsidP="000114E2">
      <w:pPr>
        <w:pStyle w:val="GvdeMetni"/>
        <w:spacing w:after="120" w:line="360" w:lineRule="auto"/>
        <w:ind w:firstLine="567"/>
        <w:jc w:val="both"/>
        <w:rPr>
          <w:rFonts w:ascii="Times New Roman" w:hAnsi="Times New Roman" w:cs="Times New Roman"/>
          <w:color w:val="0D0D0D"/>
          <w:sz w:val="24"/>
          <w:szCs w:val="24"/>
          <w:shd w:val="clear" w:color="auto" w:fill="FFFFFF"/>
        </w:rPr>
      </w:pPr>
      <w:r w:rsidRPr="000114E2">
        <w:rPr>
          <w:rFonts w:ascii="Times New Roman" w:hAnsi="Times New Roman" w:cs="Times New Roman"/>
          <w:color w:val="0D0D0D"/>
          <w:sz w:val="24"/>
          <w:szCs w:val="24"/>
          <w:shd w:val="clear" w:color="auto" w:fill="FFFFFF"/>
        </w:rPr>
        <w:t xml:space="preserve">Sağlık hizmetlerinin önemi, toplumun genel sağlık düzeyini doğrudan etkilemesinden kaynaklanır. Sağlıklı bir toplum, daha üretken, mutlu ve sosyal açıdan daha uyumlu bir toplumdur. Bu nedenle, sağlık hizmetlerine erişim, her bireyin temel haklarından biri olarak kabul edilir ve devletlerin sağlık hizmetlerini etkin, adil ve kaliteli </w:t>
      </w:r>
      <w:r w:rsidR="0094196B" w:rsidRPr="000114E2">
        <w:rPr>
          <w:rFonts w:ascii="Times New Roman" w:hAnsi="Times New Roman" w:cs="Times New Roman"/>
          <w:color w:val="0D0D0D"/>
          <w:sz w:val="24"/>
          <w:szCs w:val="24"/>
          <w:shd w:val="clear" w:color="auto" w:fill="FFFFFF"/>
        </w:rPr>
        <w:t>bir şekilde sunmaları beklenir (Yavuz, 2018).</w:t>
      </w:r>
    </w:p>
    <w:p w:rsidR="00116C75" w:rsidRPr="000114E2" w:rsidRDefault="00DC1CB6" w:rsidP="000114E2">
      <w:pPr>
        <w:pStyle w:val="GvdeMetni"/>
        <w:spacing w:after="120" w:line="360" w:lineRule="auto"/>
        <w:ind w:firstLine="567"/>
        <w:jc w:val="both"/>
        <w:rPr>
          <w:rFonts w:ascii="Times New Roman" w:hAnsi="Times New Roman" w:cs="Times New Roman"/>
          <w:color w:val="0D0D0D"/>
          <w:sz w:val="24"/>
          <w:szCs w:val="24"/>
          <w:shd w:val="clear" w:color="auto" w:fill="FFFFFF"/>
        </w:rPr>
      </w:pPr>
      <w:r w:rsidRPr="000114E2">
        <w:rPr>
          <w:rFonts w:ascii="Times New Roman" w:hAnsi="Times New Roman" w:cs="Times New Roman"/>
          <w:color w:val="0D0D0D"/>
          <w:sz w:val="24"/>
          <w:szCs w:val="24"/>
          <w:shd w:val="clear" w:color="auto" w:fill="FFFFFF"/>
        </w:rPr>
        <w:t>Sağlık hizmetlerinin</w:t>
      </w:r>
      <w:r w:rsidR="00C37451" w:rsidRPr="000114E2">
        <w:rPr>
          <w:rFonts w:ascii="Times New Roman" w:hAnsi="Times New Roman" w:cs="Times New Roman"/>
          <w:color w:val="0D0D0D"/>
          <w:sz w:val="24"/>
          <w:szCs w:val="24"/>
          <w:shd w:val="clear" w:color="auto" w:fill="FFFFFF"/>
        </w:rPr>
        <w:t xml:space="preserve"> amaçlarını Sözen (</w:t>
      </w:r>
      <w:r w:rsidRPr="000114E2">
        <w:rPr>
          <w:rFonts w:ascii="Times New Roman" w:hAnsi="Times New Roman" w:cs="Times New Roman"/>
          <w:color w:val="0D0D0D"/>
          <w:sz w:val="24"/>
          <w:szCs w:val="24"/>
          <w:shd w:val="clear" w:color="auto" w:fill="FFFFFF"/>
        </w:rPr>
        <w:t>2002</w:t>
      </w:r>
      <w:r w:rsidR="003B13E9" w:rsidRPr="000114E2">
        <w:rPr>
          <w:rFonts w:ascii="Times New Roman" w:hAnsi="Times New Roman" w:cs="Times New Roman"/>
          <w:color w:val="0D0D0D"/>
          <w:sz w:val="24"/>
          <w:szCs w:val="24"/>
          <w:shd w:val="clear" w:color="auto" w:fill="FFFFFF"/>
        </w:rPr>
        <w:t>)</w:t>
      </w:r>
      <w:r w:rsidRPr="000114E2">
        <w:rPr>
          <w:rFonts w:ascii="Times New Roman" w:hAnsi="Times New Roman" w:cs="Times New Roman"/>
          <w:color w:val="0D0D0D"/>
          <w:sz w:val="24"/>
          <w:szCs w:val="24"/>
          <w:shd w:val="clear" w:color="auto" w:fill="FFFFFF"/>
        </w:rPr>
        <w:t xml:space="preserve"> yaptığı çalışmasında şöyle sıralamıştır;</w:t>
      </w:r>
    </w:p>
    <w:p w:rsidR="00116C75" w:rsidRPr="000114E2" w:rsidRDefault="00116C75" w:rsidP="000114E2">
      <w:pPr>
        <w:pStyle w:val="GvdeMetni"/>
        <w:spacing w:after="120" w:line="360" w:lineRule="auto"/>
        <w:ind w:firstLine="567"/>
        <w:jc w:val="both"/>
        <w:rPr>
          <w:rFonts w:ascii="Times New Roman" w:hAnsi="Times New Roman" w:cs="Times New Roman"/>
          <w:color w:val="0D0D0D"/>
          <w:sz w:val="24"/>
          <w:szCs w:val="24"/>
          <w:shd w:val="clear" w:color="auto" w:fill="FFFFFF"/>
        </w:rPr>
      </w:pPr>
      <w:r w:rsidRPr="000114E2">
        <w:rPr>
          <w:rFonts w:ascii="Times New Roman" w:hAnsi="Times New Roman" w:cs="Times New Roman"/>
          <w:color w:val="0D0D0D"/>
          <w:sz w:val="24"/>
          <w:szCs w:val="24"/>
          <w:shd w:val="clear" w:color="auto" w:fill="FFFFFF"/>
        </w:rPr>
        <w:t>Hastalıkların Önlenmesi: Aşılamalar, sağlıklı yaşam tarzı eğitimleri ve çevresel sağlık koşullarının iyileştirilmesi gibi önleyici hizmetlerle hastalıkların ortaya çıkmasının önlenmesi.</w:t>
      </w:r>
    </w:p>
    <w:p w:rsidR="00116C75" w:rsidRPr="000114E2" w:rsidRDefault="00116C75" w:rsidP="000114E2">
      <w:pPr>
        <w:pStyle w:val="GvdeMetni"/>
        <w:spacing w:after="120" w:line="360" w:lineRule="auto"/>
        <w:ind w:firstLine="567"/>
        <w:jc w:val="both"/>
        <w:rPr>
          <w:rFonts w:ascii="Times New Roman" w:hAnsi="Times New Roman" w:cs="Times New Roman"/>
          <w:color w:val="0D0D0D"/>
          <w:sz w:val="24"/>
          <w:szCs w:val="24"/>
          <w:shd w:val="clear" w:color="auto" w:fill="FFFFFF"/>
        </w:rPr>
      </w:pPr>
      <w:r w:rsidRPr="000114E2">
        <w:rPr>
          <w:rFonts w:ascii="Times New Roman" w:hAnsi="Times New Roman" w:cs="Times New Roman"/>
          <w:color w:val="0D0D0D"/>
          <w:sz w:val="24"/>
          <w:szCs w:val="24"/>
          <w:shd w:val="clear" w:color="auto" w:fill="FFFFFF"/>
        </w:rPr>
        <w:t>Erken Tanı ve Tedavi: Sağlık sorunlarının erken aşamada tespit edilip, etkin bir şekilde tedavi edilmesi, hastalıkların ilerlemesinin önlenmesi ve komplikasyon risklerinin azaltılması.</w:t>
      </w:r>
    </w:p>
    <w:p w:rsidR="00116C75" w:rsidRPr="000114E2" w:rsidRDefault="00116C75" w:rsidP="000114E2">
      <w:pPr>
        <w:pStyle w:val="GvdeMetni"/>
        <w:spacing w:after="120" w:line="360" w:lineRule="auto"/>
        <w:ind w:firstLine="567"/>
        <w:jc w:val="both"/>
        <w:rPr>
          <w:rFonts w:ascii="Times New Roman" w:hAnsi="Times New Roman" w:cs="Times New Roman"/>
          <w:color w:val="0D0D0D"/>
          <w:sz w:val="24"/>
          <w:szCs w:val="24"/>
          <w:shd w:val="clear" w:color="auto" w:fill="FFFFFF"/>
        </w:rPr>
      </w:pPr>
      <w:r w:rsidRPr="000114E2">
        <w:rPr>
          <w:rFonts w:ascii="Times New Roman" w:hAnsi="Times New Roman" w:cs="Times New Roman"/>
          <w:color w:val="0D0D0D"/>
          <w:sz w:val="24"/>
          <w:szCs w:val="24"/>
          <w:shd w:val="clear" w:color="auto" w:fill="FFFFFF"/>
        </w:rPr>
        <w:t>Rehabilitasyon Hizmetleri: Kaza veya hastalık sonrası bireylerin fiziksel, zihinsel ve sosyal fonksiyonlarının mümkün olan en iyi seviyeye getirilmesi.</w:t>
      </w:r>
    </w:p>
    <w:p w:rsidR="00116C75" w:rsidRPr="000114E2" w:rsidRDefault="005F02F5" w:rsidP="000114E2">
      <w:pPr>
        <w:pStyle w:val="GvdeMetni"/>
        <w:spacing w:after="120" w:line="360" w:lineRule="auto"/>
        <w:ind w:firstLine="567"/>
        <w:jc w:val="both"/>
        <w:rPr>
          <w:rFonts w:ascii="Times New Roman" w:hAnsi="Times New Roman" w:cs="Times New Roman"/>
          <w:color w:val="0D0D0D"/>
          <w:sz w:val="24"/>
          <w:szCs w:val="24"/>
          <w:shd w:val="clear" w:color="auto" w:fill="FFFFFF"/>
        </w:rPr>
      </w:pPr>
      <w:r w:rsidRPr="000114E2">
        <w:rPr>
          <w:rFonts w:ascii="Times New Roman" w:hAnsi="Times New Roman" w:cs="Times New Roman"/>
          <w:color w:val="0D0D0D"/>
          <w:sz w:val="24"/>
          <w:szCs w:val="24"/>
          <w:shd w:val="clear" w:color="auto" w:fill="FFFFFF"/>
        </w:rPr>
        <w:t xml:space="preserve">Hasta </w:t>
      </w:r>
      <w:r w:rsidR="00116C75" w:rsidRPr="000114E2">
        <w:rPr>
          <w:rFonts w:ascii="Times New Roman" w:hAnsi="Times New Roman" w:cs="Times New Roman"/>
          <w:color w:val="0D0D0D"/>
          <w:sz w:val="24"/>
          <w:szCs w:val="24"/>
          <w:shd w:val="clear" w:color="auto" w:fill="FFFFFF"/>
        </w:rPr>
        <w:t>Bakım Hizmetleri: Hastaların tıbbi ihtiyaçlarının karşılanması, konforunun sağlanması ve yaşam kalitesinin artırılması.</w:t>
      </w:r>
    </w:p>
    <w:p w:rsidR="00116C75" w:rsidRPr="000114E2" w:rsidRDefault="00116C75" w:rsidP="000114E2">
      <w:pPr>
        <w:pStyle w:val="GvdeMetni"/>
        <w:spacing w:after="120" w:line="360" w:lineRule="auto"/>
        <w:ind w:firstLine="567"/>
        <w:jc w:val="both"/>
        <w:rPr>
          <w:rFonts w:ascii="Times New Roman" w:hAnsi="Times New Roman" w:cs="Times New Roman"/>
          <w:color w:val="0D0D0D"/>
          <w:sz w:val="24"/>
          <w:szCs w:val="24"/>
          <w:shd w:val="clear" w:color="auto" w:fill="FFFFFF"/>
        </w:rPr>
      </w:pPr>
      <w:r w:rsidRPr="000114E2">
        <w:rPr>
          <w:rFonts w:ascii="Times New Roman" w:hAnsi="Times New Roman" w:cs="Times New Roman"/>
          <w:color w:val="0D0D0D"/>
          <w:sz w:val="24"/>
          <w:szCs w:val="24"/>
          <w:shd w:val="clear" w:color="auto" w:fill="FFFFFF"/>
        </w:rPr>
        <w:t>Sağlık Bilinci ve Eğitimi: Bireylerin sağlık konularında bilinçlendirilmesi ve sağlıklı yaşam tarzı seçimlerine teşvik edilmesi.</w:t>
      </w:r>
    </w:p>
    <w:p w:rsidR="00116C75" w:rsidRPr="000114E2" w:rsidRDefault="00116C75" w:rsidP="000114E2">
      <w:pPr>
        <w:pStyle w:val="GvdeMetni"/>
        <w:spacing w:after="120" w:line="360" w:lineRule="auto"/>
        <w:ind w:firstLine="567"/>
        <w:jc w:val="both"/>
        <w:rPr>
          <w:rFonts w:ascii="Times New Roman" w:hAnsi="Times New Roman" w:cs="Times New Roman"/>
          <w:color w:val="0D0D0D"/>
          <w:sz w:val="24"/>
          <w:szCs w:val="24"/>
          <w:shd w:val="clear" w:color="auto" w:fill="FFFFFF"/>
        </w:rPr>
      </w:pPr>
      <w:r w:rsidRPr="000114E2">
        <w:rPr>
          <w:rFonts w:ascii="Times New Roman" w:hAnsi="Times New Roman" w:cs="Times New Roman"/>
          <w:color w:val="0D0D0D"/>
          <w:sz w:val="24"/>
          <w:szCs w:val="24"/>
          <w:shd w:val="clear" w:color="auto" w:fill="FFFFFF"/>
        </w:rPr>
        <w:t>Sağlık hizmetlerinin etkin sunumu, ileri teknoloji kullanımı, nitelikli sağlık personeli ve hasta merkezli bir yaklaşım gerektirir. Ayrıca, sağlık hizmetlerinin sürekli geliştirilmesi ve iyileştirilmesi, toplumun sağlık gereksinimlerine uyum sağlamak ve yeni sağlık tehditlerine karşı hazırlıklı olmak açısından önemlidir. Sonuç olarak, sağlık hizmetleri, bireylerin ve toplumun genel sağlık durumunun korunması ve iyileştirilmesinde kritik bir role sahiptir.</w:t>
      </w:r>
    </w:p>
    <w:p w:rsidR="00116C75" w:rsidRPr="000114E2" w:rsidRDefault="00116C75" w:rsidP="006428A9">
      <w:pPr>
        <w:pStyle w:val="GvdeMetni"/>
        <w:spacing w:after="120" w:line="360" w:lineRule="auto"/>
        <w:jc w:val="both"/>
        <w:rPr>
          <w:rFonts w:ascii="Times New Roman" w:hAnsi="Times New Roman" w:cs="Times New Roman"/>
          <w:b/>
          <w:color w:val="0D0D0D"/>
          <w:sz w:val="24"/>
          <w:szCs w:val="24"/>
          <w:shd w:val="clear" w:color="auto" w:fill="FFFFFF"/>
        </w:rPr>
      </w:pPr>
    </w:p>
    <w:p w:rsidR="00116C75" w:rsidRPr="006428A9" w:rsidRDefault="004127D7" w:rsidP="006428A9">
      <w:pPr>
        <w:pStyle w:val="GvdeMetni"/>
        <w:spacing w:after="120" w:line="360" w:lineRule="auto"/>
        <w:jc w:val="both"/>
        <w:rPr>
          <w:rFonts w:ascii="Times New Roman" w:hAnsi="Times New Roman" w:cs="Times New Roman"/>
          <w:b/>
          <w:color w:val="0D0D0D"/>
          <w:sz w:val="24"/>
          <w:szCs w:val="24"/>
          <w:shd w:val="clear" w:color="auto" w:fill="FFFFFF"/>
        </w:rPr>
      </w:pPr>
      <w:bookmarkStart w:id="30" w:name="_Toc171941062"/>
      <w:r w:rsidRPr="006428A9">
        <w:rPr>
          <w:rFonts w:ascii="Times New Roman" w:hAnsi="Times New Roman" w:cs="Times New Roman"/>
          <w:b/>
          <w:color w:val="0D0D0D"/>
          <w:sz w:val="24"/>
          <w:szCs w:val="24"/>
          <w:shd w:val="clear" w:color="auto" w:fill="FFFFFF"/>
        </w:rPr>
        <w:t>2.</w:t>
      </w:r>
      <w:r w:rsidR="00116C75" w:rsidRPr="006428A9">
        <w:rPr>
          <w:rFonts w:ascii="Times New Roman" w:hAnsi="Times New Roman" w:cs="Times New Roman"/>
          <w:b/>
          <w:color w:val="0D0D0D"/>
          <w:sz w:val="24"/>
          <w:szCs w:val="24"/>
          <w:shd w:val="clear" w:color="auto" w:fill="FFFFFF"/>
        </w:rPr>
        <w:t>1.3.</w:t>
      </w:r>
      <w:r w:rsidR="006428A9">
        <w:rPr>
          <w:rFonts w:ascii="Times New Roman" w:hAnsi="Times New Roman" w:cs="Times New Roman"/>
          <w:b/>
          <w:color w:val="0D0D0D"/>
          <w:sz w:val="24"/>
          <w:szCs w:val="24"/>
          <w:shd w:val="clear" w:color="auto" w:fill="FFFFFF"/>
        </w:rPr>
        <w:t xml:space="preserve"> </w:t>
      </w:r>
      <w:r w:rsidR="00116C75" w:rsidRPr="006428A9">
        <w:rPr>
          <w:rFonts w:ascii="Times New Roman" w:hAnsi="Times New Roman" w:cs="Times New Roman"/>
          <w:b/>
          <w:color w:val="0D0D0D"/>
          <w:sz w:val="24"/>
          <w:szCs w:val="24"/>
          <w:shd w:val="clear" w:color="auto" w:fill="FFFFFF"/>
        </w:rPr>
        <w:t>Sağlık Hizmetlerinin Sınıflandırılması</w:t>
      </w:r>
      <w:bookmarkEnd w:id="30"/>
    </w:p>
    <w:p w:rsidR="004127D7" w:rsidRPr="006428A9" w:rsidRDefault="004127D7" w:rsidP="006428A9">
      <w:pPr>
        <w:pStyle w:val="GvdeMetni"/>
        <w:spacing w:after="120" w:line="360" w:lineRule="auto"/>
        <w:jc w:val="both"/>
        <w:rPr>
          <w:rFonts w:ascii="Times New Roman" w:hAnsi="Times New Roman" w:cs="Times New Roman"/>
          <w:b/>
          <w:color w:val="0D0D0D"/>
          <w:sz w:val="24"/>
          <w:szCs w:val="24"/>
          <w:shd w:val="clear" w:color="auto" w:fill="FFFFFF"/>
        </w:rPr>
      </w:pPr>
    </w:p>
    <w:p w:rsidR="00116C75" w:rsidRPr="000114E2" w:rsidRDefault="00116C75" w:rsidP="000114E2">
      <w:pPr>
        <w:pStyle w:val="GvdeMetni"/>
        <w:spacing w:after="120" w:line="360" w:lineRule="auto"/>
        <w:ind w:firstLine="567"/>
        <w:jc w:val="both"/>
        <w:rPr>
          <w:rFonts w:ascii="Times New Roman" w:hAnsi="Times New Roman" w:cs="Times New Roman"/>
          <w:color w:val="0D0D0D"/>
          <w:sz w:val="24"/>
          <w:szCs w:val="24"/>
          <w:shd w:val="clear" w:color="auto" w:fill="FFFFFF"/>
        </w:rPr>
      </w:pPr>
      <w:r w:rsidRPr="000114E2">
        <w:rPr>
          <w:rFonts w:ascii="Times New Roman" w:hAnsi="Times New Roman" w:cs="Times New Roman"/>
          <w:color w:val="0D0D0D"/>
          <w:sz w:val="24"/>
          <w:szCs w:val="24"/>
          <w:shd w:val="clear" w:color="auto" w:fill="FFFFFF"/>
        </w:rPr>
        <w:t>Sağlık hizmetleri, sunum şekilleri, hizmetin amacı ve</w:t>
      </w:r>
      <w:r w:rsidR="005F02F5" w:rsidRPr="000114E2">
        <w:rPr>
          <w:rFonts w:ascii="Times New Roman" w:hAnsi="Times New Roman" w:cs="Times New Roman"/>
          <w:color w:val="0D0D0D"/>
          <w:sz w:val="24"/>
          <w:szCs w:val="24"/>
          <w:shd w:val="clear" w:color="auto" w:fill="FFFFFF"/>
        </w:rPr>
        <w:t xml:space="preserve"> kapsadığı alanlar gibi çeşitli </w:t>
      </w:r>
      <w:r w:rsidRPr="000114E2">
        <w:rPr>
          <w:rFonts w:ascii="Times New Roman" w:hAnsi="Times New Roman" w:cs="Times New Roman"/>
          <w:color w:val="0D0D0D"/>
          <w:sz w:val="24"/>
          <w:szCs w:val="24"/>
          <w:shd w:val="clear" w:color="auto" w:fill="FFFFFF"/>
        </w:rPr>
        <w:t xml:space="preserve">kriterlere göre sınıflandırılabilir. Bu sınıflandırma, sağlık hizmetlerinin daha etkin </w:t>
      </w:r>
      <w:r w:rsidRPr="000114E2">
        <w:rPr>
          <w:rFonts w:ascii="Times New Roman" w:hAnsi="Times New Roman" w:cs="Times New Roman"/>
          <w:color w:val="0D0D0D"/>
          <w:sz w:val="24"/>
          <w:szCs w:val="24"/>
          <w:shd w:val="clear" w:color="auto" w:fill="FFFFFF"/>
        </w:rPr>
        <w:lastRenderedPageBreak/>
        <w:t>planlanması ve yönetilmesine olanak tanır, aynı zamanda hizmet alıcıların ihtiyaçlarına daha uygun hizmetleri</w:t>
      </w:r>
      <w:r w:rsidR="004C4068" w:rsidRPr="000114E2">
        <w:rPr>
          <w:rFonts w:ascii="Times New Roman" w:hAnsi="Times New Roman" w:cs="Times New Roman"/>
          <w:color w:val="0D0D0D"/>
          <w:sz w:val="24"/>
          <w:szCs w:val="24"/>
          <w:shd w:val="clear" w:color="auto" w:fill="FFFFFF"/>
        </w:rPr>
        <w:t>n sunulmasını sağlar. Şekil 2’</w:t>
      </w:r>
      <w:r w:rsidR="00CC6144" w:rsidRPr="000114E2">
        <w:rPr>
          <w:rFonts w:ascii="Times New Roman" w:hAnsi="Times New Roman" w:cs="Times New Roman"/>
          <w:color w:val="0D0D0D"/>
          <w:sz w:val="24"/>
          <w:szCs w:val="24"/>
          <w:shd w:val="clear" w:color="auto" w:fill="FFFFFF"/>
        </w:rPr>
        <w:t>de</w:t>
      </w:r>
      <w:r w:rsidR="0094196B" w:rsidRPr="000114E2">
        <w:rPr>
          <w:rFonts w:ascii="Times New Roman" w:hAnsi="Times New Roman" w:cs="Times New Roman"/>
          <w:color w:val="0D0D0D"/>
          <w:sz w:val="24"/>
          <w:szCs w:val="24"/>
          <w:shd w:val="clear" w:color="auto" w:fill="FFFFFF"/>
        </w:rPr>
        <w:t xml:space="preserve"> </w:t>
      </w:r>
      <w:r w:rsidRPr="000114E2">
        <w:rPr>
          <w:rFonts w:ascii="Times New Roman" w:hAnsi="Times New Roman" w:cs="Times New Roman"/>
          <w:color w:val="0D0D0D"/>
          <w:sz w:val="24"/>
          <w:szCs w:val="24"/>
          <w:shd w:val="clear" w:color="auto" w:fill="FFFFFF"/>
        </w:rPr>
        <w:t>ağlık hizmetlerinin genel bir sınıflandırılması gösterilmiştir.</w:t>
      </w:r>
    </w:p>
    <w:p w:rsidR="00116C75" w:rsidRPr="000114E2" w:rsidRDefault="00116C75" w:rsidP="000114E2">
      <w:pPr>
        <w:pStyle w:val="GvdeMetni"/>
        <w:spacing w:after="120" w:line="360" w:lineRule="auto"/>
        <w:ind w:firstLine="567"/>
        <w:jc w:val="both"/>
        <w:rPr>
          <w:rFonts w:ascii="Times New Roman" w:hAnsi="Times New Roman" w:cs="Times New Roman"/>
          <w:sz w:val="24"/>
          <w:szCs w:val="24"/>
        </w:rPr>
      </w:pPr>
    </w:p>
    <w:p w:rsidR="00B31C12" w:rsidRPr="00B31C12" w:rsidRDefault="004127D7" w:rsidP="00B31C12">
      <w:pPr>
        <w:pStyle w:val="GvdeMetni"/>
        <w:spacing w:line="480" w:lineRule="auto"/>
        <w:jc w:val="center"/>
        <w:rPr>
          <w:rFonts w:ascii="Times New Roman" w:hAnsi="Times New Roman" w:cs="Times New Roman"/>
          <w:noProof/>
          <w:color w:val="0D0D0D"/>
          <w:sz w:val="24"/>
          <w:szCs w:val="24"/>
          <w:shd w:val="clear" w:color="auto" w:fill="FFFFFF"/>
          <w:lang w:eastAsia="tr-TR"/>
        </w:rPr>
      </w:pPr>
      <w:bookmarkStart w:id="31" w:name="_bookmark15"/>
      <w:bookmarkEnd w:id="31"/>
      <w:r w:rsidRPr="00B31C12">
        <w:rPr>
          <w:rFonts w:ascii="Times New Roman" w:hAnsi="Times New Roman" w:cs="Times New Roman"/>
          <w:noProof/>
          <w:color w:val="0D0D0D"/>
          <w:sz w:val="24"/>
          <w:szCs w:val="24"/>
          <w:shd w:val="clear" w:color="auto" w:fill="FFFFFF"/>
          <w:lang w:eastAsia="tr-TR"/>
        </w:rPr>
        <w:drawing>
          <wp:inline distT="0" distB="0" distL="0" distR="0" wp14:anchorId="721A7A49" wp14:editId="7CD23E86">
            <wp:extent cx="5400000" cy="3399453"/>
            <wp:effectExtent l="0" t="0" r="0" b="0"/>
            <wp:docPr id="51"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4.jpe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400000" cy="3399453"/>
                    </a:xfrm>
                    <a:prstGeom prst="rect">
                      <a:avLst/>
                    </a:prstGeom>
                  </pic:spPr>
                </pic:pic>
              </a:graphicData>
            </a:graphic>
          </wp:inline>
        </w:drawing>
      </w:r>
      <w:bookmarkStart w:id="32" w:name="_Toc167830275"/>
    </w:p>
    <w:p w:rsidR="00787717" w:rsidRPr="000114E2" w:rsidRDefault="00787717" w:rsidP="006428A9">
      <w:pPr>
        <w:spacing w:before="120" w:after="120" w:line="360" w:lineRule="auto"/>
        <w:jc w:val="center"/>
        <w:rPr>
          <w:rFonts w:ascii="Times New Roman" w:hAnsi="Times New Roman" w:cs="Times New Roman"/>
          <w:b/>
          <w:sz w:val="24"/>
          <w:szCs w:val="24"/>
        </w:rPr>
      </w:pPr>
      <w:r w:rsidRPr="000114E2">
        <w:rPr>
          <w:rFonts w:ascii="Times New Roman" w:hAnsi="Times New Roman" w:cs="Times New Roman"/>
          <w:b/>
          <w:sz w:val="24"/>
          <w:szCs w:val="24"/>
        </w:rPr>
        <w:t xml:space="preserve">Şekil </w:t>
      </w:r>
      <w:r w:rsidR="00946054" w:rsidRPr="000114E2">
        <w:rPr>
          <w:rFonts w:ascii="Times New Roman" w:hAnsi="Times New Roman" w:cs="Times New Roman"/>
          <w:b/>
          <w:noProof/>
          <w:sz w:val="24"/>
          <w:szCs w:val="24"/>
        </w:rPr>
        <w:t>2</w:t>
      </w:r>
      <w:r w:rsidR="006428A9">
        <w:rPr>
          <w:rFonts w:ascii="Times New Roman" w:hAnsi="Times New Roman" w:cs="Times New Roman"/>
          <w:b/>
          <w:sz w:val="24"/>
          <w:szCs w:val="24"/>
        </w:rPr>
        <w:t>.</w:t>
      </w:r>
      <w:r w:rsidRPr="000114E2">
        <w:rPr>
          <w:rFonts w:ascii="Times New Roman" w:hAnsi="Times New Roman" w:cs="Times New Roman"/>
          <w:b/>
          <w:spacing w:val="4"/>
          <w:sz w:val="24"/>
          <w:szCs w:val="24"/>
        </w:rPr>
        <w:t xml:space="preserve"> </w:t>
      </w:r>
      <w:r w:rsidRPr="000114E2">
        <w:rPr>
          <w:rFonts w:ascii="Times New Roman" w:hAnsi="Times New Roman" w:cs="Times New Roman"/>
          <w:sz w:val="24"/>
          <w:szCs w:val="24"/>
        </w:rPr>
        <w:t>Sağlık</w:t>
      </w:r>
      <w:r w:rsidRPr="000114E2">
        <w:rPr>
          <w:rFonts w:ascii="Times New Roman" w:hAnsi="Times New Roman" w:cs="Times New Roman"/>
          <w:spacing w:val="9"/>
          <w:sz w:val="24"/>
          <w:szCs w:val="24"/>
        </w:rPr>
        <w:t xml:space="preserve"> </w:t>
      </w:r>
      <w:r w:rsidR="006428A9" w:rsidRPr="000114E2">
        <w:rPr>
          <w:rFonts w:ascii="Times New Roman" w:hAnsi="Times New Roman" w:cs="Times New Roman"/>
          <w:sz w:val="24"/>
          <w:szCs w:val="24"/>
        </w:rPr>
        <w:t>hizmetlerinde</w:t>
      </w:r>
      <w:r w:rsidR="006428A9" w:rsidRPr="000114E2">
        <w:rPr>
          <w:rFonts w:ascii="Times New Roman" w:hAnsi="Times New Roman" w:cs="Times New Roman"/>
          <w:spacing w:val="4"/>
          <w:sz w:val="24"/>
          <w:szCs w:val="24"/>
        </w:rPr>
        <w:t xml:space="preserve"> </w:t>
      </w:r>
      <w:r w:rsidR="006428A9" w:rsidRPr="000114E2">
        <w:rPr>
          <w:rFonts w:ascii="Times New Roman" w:hAnsi="Times New Roman" w:cs="Times New Roman"/>
          <w:sz w:val="24"/>
          <w:szCs w:val="24"/>
        </w:rPr>
        <w:t>sınıflandırma</w:t>
      </w:r>
      <w:bookmarkEnd w:id="32"/>
      <w:r w:rsidR="006428A9" w:rsidRPr="000114E2">
        <w:rPr>
          <w:rFonts w:ascii="Times New Roman" w:hAnsi="Times New Roman" w:cs="Times New Roman"/>
          <w:sz w:val="24"/>
          <w:szCs w:val="24"/>
        </w:rPr>
        <w:t xml:space="preserve"> </w:t>
      </w:r>
      <w:r w:rsidR="0094196B" w:rsidRPr="000114E2">
        <w:rPr>
          <w:rFonts w:ascii="Times New Roman" w:hAnsi="Times New Roman" w:cs="Times New Roman"/>
          <w:sz w:val="24"/>
          <w:szCs w:val="24"/>
        </w:rPr>
        <w:t>(Yavuz, 2018)</w:t>
      </w:r>
      <w:r w:rsidR="006428A9">
        <w:rPr>
          <w:rFonts w:ascii="Times New Roman" w:hAnsi="Times New Roman" w:cs="Times New Roman"/>
          <w:sz w:val="24"/>
          <w:szCs w:val="24"/>
        </w:rPr>
        <w:t>.</w:t>
      </w:r>
    </w:p>
    <w:p w:rsidR="004127D7" w:rsidRPr="006428A9" w:rsidRDefault="004127D7" w:rsidP="006428A9">
      <w:pPr>
        <w:pStyle w:val="GvdeMetni"/>
        <w:spacing w:after="120" w:line="360" w:lineRule="auto"/>
        <w:jc w:val="both"/>
        <w:rPr>
          <w:rFonts w:ascii="Times New Roman" w:hAnsi="Times New Roman" w:cs="Times New Roman"/>
          <w:b/>
          <w:color w:val="0D0D0D"/>
          <w:sz w:val="24"/>
          <w:szCs w:val="24"/>
          <w:shd w:val="clear" w:color="auto" w:fill="FFFFFF"/>
        </w:rPr>
      </w:pPr>
    </w:p>
    <w:p w:rsidR="00116C75" w:rsidRPr="006428A9" w:rsidRDefault="004127D7" w:rsidP="006428A9">
      <w:pPr>
        <w:pStyle w:val="GvdeMetni"/>
        <w:spacing w:after="120" w:line="360" w:lineRule="auto"/>
        <w:jc w:val="both"/>
        <w:rPr>
          <w:rFonts w:ascii="Times New Roman" w:hAnsi="Times New Roman" w:cs="Times New Roman"/>
          <w:b/>
          <w:color w:val="0D0D0D"/>
          <w:sz w:val="24"/>
          <w:szCs w:val="24"/>
          <w:shd w:val="clear" w:color="auto" w:fill="FFFFFF"/>
        </w:rPr>
      </w:pPr>
      <w:bookmarkStart w:id="33" w:name="_Toc171941063"/>
      <w:r w:rsidRPr="006428A9">
        <w:rPr>
          <w:rFonts w:ascii="Times New Roman" w:hAnsi="Times New Roman" w:cs="Times New Roman"/>
          <w:b/>
          <w:color w:val="0D0D0D"/>
          <w:sz w:val="24"/>
          <w:szCs w:val="24"/>
          <w:shd w:val="clear" w:color="auto" w:fill="FFFFFF"/>
        </w:rPr>
        <w:t>2.</w:t>
      </w:r>
      <w:r w:rsidR="00933F37" w:rsidRPr="006428A9">
        <w:rPr>
          <w:rFonts w:ascii="Times New Roman" w:hAnsi="Times New Roman" w:cs="Times New Roman"/>
          <w:b/>
          <w:color w:val="0D0D0D"/>
          <w:sz w:val="24"/>
          <w:szCs w:val="24"/>
          <w:shd w:val="clear" w:color="auto" w:fill="FFFFFF"/>
        </w:rPr>
        <w:t>1.3.1. Koruyucu Sağlık Hizmetleri</w:t>
      </w:r>
      <w:bookmarkEnd w:id="33"/>
    </w:p>
    <w:p w:rsidR="004127D7" w:rsidRPr="006428A9" w:rsidRDefault="004127D7" w:rsidP="006428A9">
      <w:pPr>
        <w:pStyle w:val="GvdeMetni"/>
        <w:spacing w:after="120" w:line="360" w:lineRule="auto"/>
        <w:jc w:val="both"/>
        <w:rPr>
          <w:rFonts w:ascii="Times New Roman" w:hAnsi="Times New Roman" w:cs="Times New Roman"/>
          <w:b/>
          <w:color w:val="0D0D0D"/>
          <w:sz w:val="24"/>
          <w:szCs w:val="24"/>
          <w:shd w:val="clear" w:color="auto" w:fill="FFFFFF"/>
        </w:rPr>
      </w:pPr>
    </w:p>
    <w:p w:rsidR="00933F37" w:rsidRPr="000114E2" w:rsidRDefault="00933F37" w:rsidP="000114E2">
      <w:pPr>
        <w:pStyle w:val="GvdeMetni"/>
        <w:spacing w:after="120" w:line="360" w:lineRule="auto"/>
        <w:ind w:firstLine="567"/>
        <w:jc w:val="both"/>
        <w:rPr>
          <w:rFonts w:ascii="Times New Roman" w:hAnsi="Times New Roman" w:cs="Times New Roman"/>
          <w:color w:val="0D0D0D"/>
          <w:sz w:val="24"/>
          <w:szCs w:val="24"/>
          <w:shd w:val="clear" w:color="auto" w:fill="FFFFFF"/>
        </w:rPr>
      </w:pPr>
      <w:r w:rsidRPr="000114E2">
        <w:rPr>
          <w:rFonts w:ascii="Times New Roman" w:hAnsi="Times New Roman" w:cs="Times New Roman"/>
          <w:color w:val="0D0D0D"/>
          <w:sz w:val="24"/>
          <w:szCs w:val="24"/>
          <w:shd w:val="clear" w:color="auto" w:fill="FFFFFF"/>
        </w:rPr>
        <w:t>Koruyucu sağlık hizmetleri, bireylerin sağlık sorunlarıyla karşılaşmalarını önlemek, mevcut rahatsızlıkların ilerlemesini engellemek ve genel sağlığı iyileştirmek için verilen proaktif sağlık yönetimidir. Bu hizmetler, bireylerin sağlıkla ilgili sorunlarını henüz fark etmedikleri bir aşamada devreye girer ve gelecekte karşılaşabilecekleri sağlık problemlerini önlemek için önleyici önlemleri içerir. Toplum sağlığını korumak amacıyla hem kişisel hem de toplumsal düzeyde alınması gereken önlemleri k</w:t>
      </w:r>
      <w:r w:rsidR="004924BB" w:rsidRPr="000114E2">
        <w:rPr>
          <w:rFonts w:ascii="Times New Roman" w:hAnsi="Times New Roman" w:cs="Times New Roman"/>
          <w:color w:val="0D0D0D"/>
          <w:sz w:val="24"/>
          <w:szCs w:val="24"/>
          <w:shd w:val="clear" w:color="auto" w:fill="FFFFFF"/>
        </w:rPr>
        <w:t>apsayan bir sağlık yaklaşımıdır</w:t>
      </w:r>
      <w:r w:rsidR="00C37451" w:rsidRPr="000114E2">
        <w:rPr>
          <w:rFonts w:ascii="Times New Roman" w:hAnsi="Times New Roman" w:cs="Times New Roman"/>
          <w:color w:val="0D0D0D"/>
          <w:sz w:val="24"/>
          <w:szCs w:val="24"/>
          <w:shd w:val="clear" w:color="auto" w:fill="FFFFFF"/>
        </w:rPr>
        <w:t xml:space="preserve"> </w:t>
      </w:r>
      <w:r w:rsidR="004924BB" w:rsidRPr="000114E2">
        <w:rPr>
          <w:rFonts w:ascii="Times New Roman" w:hAnsi="Times New Roman" w:cs="Times New Roman"/>
          <w:color w:val="0D0D0D"/>
          <w:sz w:val="24"/>
          <w:szCs w:val="24"/>
          <w:shd w:val="clear" w:color="auto" w:fill="FFFFFF"/>
        </w:rPr>
        <w:t>(Ünal,</w:t>
      </w:r>
      <w:r w:rsidR="0094196B" w:rsidRPr="000114E2">
        <w:rPr>
          <w:rFonts w:ascii="Times New Roman" w:hAnsi="Times New Roman" w:cs="Times New Roman"/>
          <w:color w:val="0D0D0D"/>
          <w:sz w:val="24"/>
          <w:szCs w:val="24"/>
          <w:shd w:val="clear" w:color="auto" w:fill="FFFFFF"/>
        </w:rPr>
        <w:t xml:space="preserve"> </w:t>
      </w:r>
      <w:r w:rsidR="004924BB" w:rsidRPr="000114E2">
        <w:rPr>
          <w:rFonts w:ascii="Times New Roman" w:hAnsi="Times New Roman" w:cs="Times New Roman"/>
          <w:color w:val="0D0D0D"/>
          <w:sz w:val="24"/>
          <w:szCs w:val="24"/>
          <w:shd w:val="clear" w:color="auto" w:fill="FFFFFF"/>
        </w:rPr>
        <w:t>2008).</w:t>
      </w:r>
      <w:r w:rsidR="0094196B" w:rsidRPr="000114E2">
        <w:rPr>
          <w:rFonts w:ascii="Times New Roman" w:hAnsi="Times New Roman" w:cs="Times New Roman"/>
          <w:color w:val="0D0D0D"/>
          <w:sz w:val="24"/>
          <w:szCs w:val="24"/>
          <w:shd w:val="clear" w:color="auto" w:fill="FFFFFF"/>
        </w:rPr>
        <w:t xml:space="preserve"> </w:t>
      </w:r>
      <w:r w:rsidRPr="000114E2">
        <w:rPr>
          <w:rFonts w:ascii="Times New Roman" w:hAnsi="Times New Roman" w:cs="Times New Roman"/>
          <w:color w:val="0D0D0D"/>
          <w:sz w:val="24"/>
          <w:szCs w:val="24"/>
          <w:shd w:val="clear" w:color="auto" w:fill="FFFFFF"/>
        </w:rPr>
        <w:t>Devlet ve özel sektör iş birliğiyle yürütülen koruyucu sağlık hizmetleri, sağlığın çeşitli yönlerini destek</w:t>
      </w:r>
      <w:r w:rsidR="004924BB" w:rsidRPr="000114E2">
        <w:rPr>
          <w:rFonts w:ascii="Times New Roman" w:hAnsi="Times New Roman" w:cs="Times New Roman"/>
          <w:color w:val="0D0D0D"/>
          <w:sz w:val="24"/>
          <w:szCs w:val="24"/>
          <w:shd w:val="clear" w:color="auto" w:fill="FFFFFF"/>
        </w:rPr>
        <w:t>leyen bir dizi faaliyeti içerir</w:t>
      </w:r>
      <w:r w:rsidR="00C37451" w:rsidRPr="000114E2">
        <w:rPr>
          <w:rFonts w:ascii="Times New Roman" w:hAnsi="Times New Roman" w:cs="Times New Roman"/>
          <w:color w:val="0D0D0D"/>
          <w:sz w:val="24"/>
          <w:szCs w:val="24"/>
          <w:shd w:val="clear" w:color="auto" w:fill="FFFFFF"/>
        </w:rPr>
        <w:t xml:space="preserve"> </w:t>
      </w:r>
      <w:r w:rsidR="004924BB" w:rsidRPr="000114E2">
        <w:rPr>
          <w:rFonts w:ascii="Times New Roman" w:hAnsi="Times New Roman" w:cs="Times New Roman"/>
          <w:color w:val="0D0D0D"/>
          <w:sz w:val="24"/>
          <w:szCs w:val="24"/>
          <w:shd w:val="clear" w:color="auto" w:fill="FFFFFF"/>
        </w:rPr>
        <w:t>(Yılmaz,</w:t>
      </w:r>
      <w:r w:rsidR="00931E7F">
        <w:rPr>
          <w:rFonts w:ascii="Times New Roman" w:hAnsi="Times New Roman" w:cs="Times New Roman"/>
          <w:color w:val="0D0D0D"/>
          <w:sz w:val="24"/>
          <w:szCs w:val="24"/>
          <w:shd w:val="clear" w:color="auto" w:fill="FFFFFF"/>
        </w:rPr>
        <w:t xml:space="preserve"> </w:t>
      </w:r>
      <w:r w:rsidR="004924BB" w:rsidRPr="000114E2">
        <w:rPr>
          <w:rFonts w:ascii="Times New Roman" w:hAnsi="Times New Roman" w:cs="Times New Roman"/>
          <w:color w:val="0D0D0D"/>
          <w:sz w:val="24"/>
          <w:szCs w:val="24"/>
          <w:shd w:val="clear" w:color="auto" w:fill="FFFFFF"/>
        </w:rPr>
        <w:t>2017).</w:t>
      </w:r>
    </w:p>
    <w:p w:rsidR="00933F37" w:rsidRPr="000114E2" w:rsidRDefault="00C37451" w:rsidP="000114E2">
      <w:pPr>
        <w:pStyle w:val="GvdeMetni"/>
        <w:spacing w:after="120" w:line="360" w:lineRule="auto"/>
        <w:ind w:firstLine="567"/>
        <w:jc w:val="both"/>
        <w:rPr>
          <w:rFonts w:ascii="Times New Roman" w:hAnsi="Times New Roman" w:cs="Times New Roman"/>
          <w:color w:val="0D0D0D"/>
          <w:sz w:val="24"/>
          <w:szCs w:val="24"/>
          <w:shd w:val="clear" w:color="auto" w:fill="FFFFFF"/>
        </w:rPr>
      </w:pPr>
      <w:r w:rsidRPr="000114E2">
        <w:rPr>
          <w:rFonts w:ascii="Times New Roman" w:hAnsi="Times New Roman" w:cs="Times New Roman"/>
          <w:color w:val="0D0D0D"/>
          <w:sz w:val="24"/>
          <w:szCs w:val="24"/>
          <w:shd w:val="clear" w:color="auto" w:fill="FFFFFF"/>
        </w:rPr>
        <w:t>Yavuz (</w:t>
      </w:r>
      <w:r w:rsidR="004924BB" w:rsidRPr="000114E2">
        <w:rPr>
          <w:rFonts w:ascii="Times New Roman" w:hAnsi="Times New Roman" w:cs="Times New Roman"/>
          <w:color w:val="0D0D0D"/>
          <w:sz w:val="24"/>
          <w:szCs w:val="24"/>
          <w:shd w:val="clear" w:color="auto" w:fill="FFFFFF"/>
        </w:rPr>
        <w:t>2018</w:t>
      </w:r>
      <w:r w:rsidRPr="000114E2">
        <w:rPr>
          <w:rFonts w:ascii="Times New Roman" w:hAnsi="Times New Roman" w:cs="Times New Roman"/>
          <w:color w:val="0D0D0D"/>
          <w:sz w:val="24"/>
          <w:szCs w:val="24"/>
          <w:shd w:val="clear" w:color="auto" w:fill="FFFFFF"/>
        </w:rPr>
        <w:t>)</w:t>
      </w:r>
      <w:r w:rsidR="0094196B" w:rsidRPr="000114E2">
        <w:rPr>
          <w:rFonts w:ascii="Times New Roman" w:hAnsi="Times New Roman" w:cs="Times New Roman"/>
          <w:color w:val="0D0D0D"/>
          <w:sz w:val="24"/>
          <w:szCs w:val="24"/>
          <w:shd w:val="clear" w:color="auto" w:fill="FFFFFF"/>
        </w:rPr>
        <w:t xml:space="preserve"> </w:t>
      </w:r>
      <w:r w:rsidR="004924BB" w:rsidRPr="000114E2">
        <w:rPr>
          <w:rFonts w:ascii="Times New Roman" w:hAnsi="Times New Roman" w:cs="Times New Roman"/>
          <w:color w:val="0D0D0D"/>
          <w:sz w:val="24"/>
          <w:szCs w:val="24"/>
          <w:shd w:val="clear" w:color="auto" w:fill="FFFFFF"/>
        </w:rPr>
        <w:t>yaptığı çalışmasında k</w:t>
      </w:r>
      <w:r w:rsidR="00933F37" w:rsidRPr="000114E2">
        <w:rPr>
          <w:rFonts w:ascii="Times New Roman" w:hAnsi="Times New Roman" w:cs="Times New Roman"/>
          <w:color w:val="0D0D0D"/>
          <w:sz w:val="24"/>
          <w:szCs w:val="24"/>
          <w:shd w:val="clear" w:color="auto" w:fill="FFFFFF"/>
        </w:rPr>
        <w:t>oruyucu sağlık hizmetlerinin sağladığı faydalar</w:t>
      </w:r>
      <w:r w:rsidR="004C4068" w:rsidRPr="000114E2">
        <w:rPr>
          <w:rFonts w:ascii="Times New Roman" w:hAnsi="Times New Roman" w:cs="Times New Roman"/>
          <w:color w:val="0D0D0D"/>
          <w:sz w:val="24"/>
          <w:szCs w:val="24"/>
          <w:shd w:val="clear" w:color="auto" w:fill="FFFFFF"/>
        </w:rPr>
        <w:t>ı</w:t>
      </w:r>
      <w:r w:rsidR="00933F37" w:rsidRPr="000114E2">
        <w:rPr>
          <w:rFonts w:ascii="Times New Roman" w:hAnsi="Times New Roman" w:cs="Times New Roman"/>
          <w:color w:val="0D0D0D"/>
          <w:sz w:val="24"/>
          <w:szCs w:val="24"/>
          <w:shd w:val="clear" w:color="auto" w:fill="FFFFFF"/>
        </w:rPr>
        <w:t xml:space="preserve"> üç temel kategoride</w:t>
      </w:r>
      <w:r w:rsidR="004924BB" w:rsidRPr="000114E2">
        <w:rPr>
          <w:rFonts w:ascii="Times New Roman" w:hAnsi="Times New Roman" w:cs="Times New Roman"/>
          <w:color w:val="0D0D0D"/>
          <w:sz w:val="24"/>
          <w:szCs w:val="24"/>
          <w:shd w:val="clear" w:color="auto" w:fill="FFFFFF"/>
        </w:rPr>
        <w:t xml:space="preserve"> olduğunu belirtmiştir</w:t>
      </w:r>
      <w:r w:rsidR="00933F37" w:rsidRPr="000114E2">
        <w:rPr>
          <w:rFonts w:ascii="Times New Roman" w:hAnsi="Times New Roman" w:cs="Times New Roman"/>
          <w:color w:val="0D0D0D"/>
          <w:sz w:val="24"/>
          <w:szCs w:val="24"/>
          <w:shd w:val="clear" w:color="auto" w:fill="FFFFFF"/>
        </w:rPr>
        <w:t xml:space="preserve">: birincil, ikincil ve üçüncül koruma. Birincil </w:t>
      </w:r>
      <w:r w:rsidR="00933F37" w:rsidRPr="000114E2">
        <w:rPr>
          <w:rFonts w:ascii="Times New Roman" w:hAnsi="Times New Roman" w:cs="Times New Roman"/>
          <w:color w:val="0D0D0D"/>
          <w:sz w:val="24"/>
          <w:szCs w:val="24"/>
          <w:shd w:val="clear" w:color="auto" w:fill="FFFFFF"/>
        </w:rPr>
        <w:lastRenderedPageBreak/>
        <w:t>koruma, hastalıkların başlamadan önlenebilmesi için uygulanan aşılama gibi doğrudan önlemleri içerir ve genel olarak toplumu hedef alır. İkincil koruma, olası sağlık bozukluklarının erken tespiti ve müdahalesine odaklanır ve hastalıkların ilerlemesini engelleme aşamasıdır. Üçüncül koruma ise, mevcut sağlık sorunlarının ilerlemesini engellemek ve bireylerin yaşam kalitelerini iyileştirmek için gereken rehabilitasyon hizmetlerini içerir ve genellikle daha uz</w:t>
      </w:r>
      <w:r w:rsidR="004127D7" w:rsidRPr="000114E2">
        <w:rPr>
          <w:rFonts w:ascii="Times New Roman" w:hAnsi="Times New Roman" w:cs="Times New Roman"/>
          <w:color w:val="0D0D0D"/>
          <w:sz w:val="24"/>
          <w:szCs w:val="24"/>
          <w:shd w:val="clear" w:color="auto" w:fill="FFFFFF"/>
        </w:rPr>
        <w:t>manlık gerektiren bir süreçtir.</w:t>
      </w:r>
    </w:p>
    <w:p w:rsidR="00933F37" w:rsidRPr="000114E2" w:rsidRDefault="00933F37" w:rsidP="000114E2">
      <w:pPr>
        <w:pStyle w:val="GvdeMetni"/>
        <w:spacing w:after="120" w:line="360" w:lineRule="auto"/>
        <w:ind w:firstLine="567"/>
        <w:jc w:val="both"/>
        <w:rPr>
          <w:rFonts w:ascii="Times New Roman" w:hAnsi="Times New Roman" w:cs="Times New Roman"/>
          <w:color w:val="0D0D0D"/>
          <w:sz w:val="24"/>
          <w:szCs w:val="24"/>
          <w:shd w:val="clear" w:color="auto" w:fill="FFFFFF"/>
        </w:rPr>
      </w:pPr>
      <w:r w:rsidRPr="000114E2">
        <w:rPr>
          <w:rFonts w:ascii="Times New Roman" w:hAnsi="Times New Roman" w:cs="Times New Roman"/>
          <w:color w:val="0D0D0D"/>
          <w:sz w:val="24"/>
          <w:szCs w:val="24"/>
          <w:shd w:val="clear" w:color="auto" w:fill="FFFFFF"/>
        </w:rPr>
        <w:t>Koruyucu sağlık hizmetlerinin çevresel ve bireysel olmak üzere iki ayrı odak noktası vardır. Çevresel koruyucu hizmetler, bireylerin yaşadıkları çevrenin sağlık üzerindeki etkilerini en aza indirgemeye yöneliktir ve temiz su kaynaklarının sağlanması, hava kirliliğiyle mücadele, çevresel zararların azalt</w:t>
      </w:r>
      <w:r w:rsidR="0094196B" w:rsidRPr="000114E2">
        <w:rPr>
          <w:rFonts w:ascii="Times New Roman" w:hAnsi="Times New Roman" w:cs="Times New Roman"/>
          <w:color w:val="0D0D0D"/>
          <w:sz w:val="24"/>
          <w:szCs w:val="24"/>
          <w:shd w:val="clear" w:color="auto" w:fill="FFFFFF"/>
        </w:rPr>
        <w:t>ılması gibi geniş bir çeşitlilikte</w:t>
      </w:r>
      <w:r w:rsidRPr="000114E2">
        <w:rPr>
          <w:rFonts w:ascii="Times New Roman" w:hAnsi="Times New Roman" w:cs="Times New Roman"/>
          <w:color w:val="0D0D0D"/>
          <w:sz w:val="24"/>
          <w:szCs w:val="24"/>
          <w:shd w:val="clear" w:color="auto" w:fill="FFFFFF"/>
        </w:rPr>
        <w:t xml:space="preserve"> hizmet sunar. Bireysel koruyucu hizmetler ise, bireylerin bağışıklık sistemlerini güçlendirmeye yönelik aşılama programları ve sağlıklı yaşam tarzı alışkanlıklarını teşvik eden faaliyetleri içerir. Bu yaklaşım, erken teşhis ve müdahale, zamanında aşılanma, etkili ilaç kullanımı, sağlıklı beslenme, aile planlaması ve zararlı alışkanlıklarla mücadele gibi sağlıkla il</w:t>
      </w:r>
      <w:r w:rsidR="004924BB" w:rsidRPr="000114E2">
        <w:rPr>
          <w:rFonts w:ascii="Times New Roman" w:hAnsi="Times New Roman" w:cs="Times New Roman"/>
          <w:color w:val="0D0D0D"/>
          <w:sz w:val="24"/>
          <w:szCs w:val="24"/>
          <w:shd w:val="clear" w:color="auto" w:fill="FFFFFF"/>
        </w:rPr>
        <w:t>gili önleyici tedbirleri kapsar</w:t>
      </w:r>
      <w:r w:rsidR="00C37451" w:rsidRPr="000114E2">
        <w:rPr>
          <w:rFonts w:ascii="Times New Roman" w:hAnsi="Times New Roman" w:cs="Times New Roman"/>
          <w:color w:val="0D0D0D"/>
          <w:sz w:val="24"/>
          <w:szCs w:val="24"/>
          <w:shd w:val="clear" w:color="auto" w:fill="FFFFFF"/>
        </w:rPr>
        <w:t xml:space="preserve"> </w:t>
      </w:r>
      <w:r w:rsidR="004924BB" w:rsidRPr="000114E2">
        <w:rPr>
          <w:rFonts w:ascii="Times New Roman" w:hAnsi="Times New Roman" w:cs="Times New Roman"/>
          <w:color w:val="0D0D0D"/>
          <w:sz w:val="24"/>
          <w:szCs w:val="24"/>
          <w:shd w:val="clear" w:color="auto" w:fill="FFFFFF"/>
        </w:rPr>
        <w:t>(Akbaş, 2014).</w:t>
      </w:r>
    </w:p>
    <w:p w:rsidR="00933F37" w:rsidRPr="000114E2" w:rsidRDefault="00933F37" w:rsidP="000114E2">
      <w:pPr>
        <w:pStyle w:val="GvdeMetni"/>
        <w:spacing w:after="120" w:line="360" w:lineRule="auto"/>
        <w:ind w:firstLine="567"/>
        <w:jc w:val="both"/>
        <w:rPr>
          <w:rFonts w:ascii="Times New Roman" w:hAnsi="Times New Roman" w:cs="Times New Roman"/>
          <w:color w:val="0D0D0D"/>
          <w:sz w:val="24"/>
          <w:szCs w:val="24"/>
          <w:shd w:val="clear" w:color="auto" w:fill="FFFFFF"/>
        </w:rPr>
      </w:pPr>
      <w:r w:rsidRPr="000114E2">
        <w:rPr>
          <w:rFonts w:ascii="Times New Roman" w:hAnsi="Times New Roman" w:cs="Times New Roman"/>
          <w:color w:val="0D0D0D"/>
          <w:sz w:val="24"/>
          <w:szCs w:val="24"/>
          <w:shd w:val="clear" w:color="auto" w:fill="FFFFFF"/>
        </w:rPr>
        <w:t>Genel olarak koruyucu sağlık hizmetleri, toplum sağlığını koruma ve geliştirme konusunda önleyici, erken müdahaleci ve destekleyici bir yaklaşım sunar. Bu hizmetler, sağlıklı bir toplumun temel taşıdır ve bireylerin sağlık problemleriyle mücadele etme kapasitelerini güçlendirerek, toplumun genel sağlık düzeyini yükseltmeyi amaçlar.</w:t>
      </w:r>
    </w:p>
    <w:p w:rsidR="00933F37" w:rsidRPr="006428A9" w:rsidRDefault="00933F37" w:rsidP="006428A9">
      <w:pPr>
        <w:pStyle w:val="GvdeMetni"/>
        <w:spacing w:after="120" w:line="360" w:lineRule="auto"/>
        <w:jc w:val="both"/>
        <w:rPr>
          <w:rFonts w:ascii="Times New Roman" w:hAnsi="Times New Roman" w:cs="Times New Roman"/>
          <w:b/>
          <w:color w:val="0D0D0D"/>
          <w:sz w:val="24"/>
          <w:szCs w:val="24"/>
          <w:shd w:val="clear" w:color="auto" w:fill="FFFFFF"/>
        </w:rPr>
      </w:pPr>
    </w:p>
    <w:p w:rsidR="00933F37" w:rsidRPr="006428A9" w:rsidRDefault="004127D7" w:rsidP="006428A9">
      <w:pPr>
        <w:pStyle w:val="GvdeMetni"/>
        <w:spacing w:after="120" w:line="360" w:lineRule="auto"/>
        <w:jc w:val="both"/>
        <w:rPr>
          <w:rFonts w:ascii="Times New Roman" w:hAnsi="Times New Roman" w:cs="Times New Roman"/>
          <w:b/>
          <w:color w:val="0D0D0D"/>
          <w:sz w:val="24"/>
          <w:szCs w:val="24"/>
          <w:shd w:val="clear" w:color="auto" w:fill="FFFFFF"/>
        </w:rPr>
      </w:pPr>
      <w:bookmarkStart w:id="34" w:name="_Toc171941064"/>
      <w:r w:rsidRPr="006428A9">
        <w:rPr>
          <w:rFonts w:ascii="Times New Roman" w:hAnsi="Times New Roman" w:cs="Times New Roman"/>
          <w:b/>
          <w:color w:val="0D0D0D"/>
          <w:sz w:val="24"/>
          <w:szCs w:val="24"/>
          <w:shd w:val="clear" w:color="auto" w:fill="FFFFFF"/>
        </w:rPr>
        <w:t>2.</w:t>
      </w:r>
      <w:r w:rsidR="00933F37" w:rsidRPr="006428A9">
        <w:rPr>
          <w:rFonts w:ascii="Times New Roman" w:hAnsi="Times New Roman" w:cs="Times New Roman"/>
          <w:b/>
          <w:color w:val="0D0D0D"/>
          <w:sz w:val="24"/>
          <w:szCs w:val="24"/>
          <w:shd w:val="clear" w:color="auto" w:fill="FFFFFF"/>
        </w:rPr>
        <w:t>1.3.2. Tedavi Edici Sağlık Hizmetleri</w:t>
      </w:r>
      <w:bookmarkEnd w:id="34"/>
    </w:p>
    <w:p w:rsidR="004127D7" w:rsidRPr="006428A9" w:rsidRDefault="004127D7" w:rsidP="006428A9">
      <w:pPr>
        <w:pStyle w:val="GvdeMetni"/>
        <w:spacing w:after="120" w:line="360" w:lineRule="auto"/>
        <w:jc w:val="both"/>
        <w:rPr>
          <w:rFonts w:ascii="Times New Roman" w:hAnsi="Times New Roman" w:cs="Times New Roman"/>
          <w:b/>
          <w:color w:val="0D0D0D"/>
          <w:sz w:val="24"/>
          <w:szCs w:val="24"/>
          <w:shd w:val="clear" w:color="auto" w:fill="FFFFFF"/>
        </w:rPr>
      </w:pPr>
    </w:p>
    <w:p w:rsidR="00933F37" w:rsidRPr="000114E2" w:rsidRDefault="0094196B" w:rsidP="000114E2">
      <w:pPr>
        <w:pStyle w:val="GvdeMetni"/>
        <w:spacing w:after="120" w:line="360" w:lineRule="auto"/>
        <w:ind w:firstLine="567"/>
        <w:jc w:val="both"/>
        <w:rPr>
          <w:rFonts w:ascii="Times New Roman" w:hAnsi="Times New Roman" w:cs="Times New Roman"/>
          <w:sz w:val="24"/>
          <w:szCs w:val="24"/>
        </w:rPr>
      </w:pPr>
      <w:r w:rsidRPr="000114E2">
        <w:rPr>
          <w:rFonts w:ascii="Times New Roman" w:hAnsi="Times New Roman" w:cs="Times New Roman"/>
          <w:sz w:val="24"/>
          <w:szCs w:val="24"/>
        </w:rPr>
        <w:t xml:space="preserve">Sağlık hizmetleri, bireylerin sağlık sorunlarının tanı ve tedavisini amaçlayarak sunulan hizmetlerdir. Hizmeti alacak bireyler, medikal müdahale gerektiren hastalar olarak kabul edilir. </w:t>
      </w:r>
      <w:r w:rsidR="00933F37" w:rsidRPr="000114E2">
        <w:rPr>
          <w:rFonts w:ascii="Times New Roman" w:hAnsi="Times New Roman" w:cs="Times New Roman"/>
          <w:sz w:val="24"/>
          <w:szCs w:val="24"/>
        </w:rPr>
        <w:t>Bu hizmetlerin esasında, sağlık problemleri saptanıp iyileştirilerek kişilerin eski sağlık durumlarına dönmesini sağlama hedefi yatar. Bu süreçler, doktorlar ve sağlık çalışanlarının bilgi ve deneyimleri ile yönetilir ve tedavi edici hizmetler genellikle polikliniklerde ve hastanelerde hem ayakta tedavi hem de</w:t>
      </w:r>
      <w:r w:rsidR="00474E9D" w:rsidRPr="000114E2">
        <w:rPr>
          <w:rFonts w:ascii="Times New Roman" w:hAnsi="Times New Roman" w:cs="Times New Roman"/>
          <w:sz w:val="24"/>
          <w:szCs w:val="24"/>
        </w:rPr>
        <w:t xml:space="preserve"> yatan hastalar için düzenlenir</w:t>
      </w:r>
      <w:r w:rsidR="00C37451" w:rsidRPr="000114E2">
        <w:rPr>
          <w:rFonts w:ascii="Times New Roman" w:hAnsi="Times New Roman" w:cs="Times New Roman"/>
          <w:sz w:val="24"/>
          <w:szCs w:val="24"/>
        </w:rPr>
        <w:t xml:space="preserve"> </w:t>
      </w:r>
      <w:r w:rsidR="00474E9D" w:rsidRPr="000114E2">
        <w:rPr>
          <w:rFonts w:ascii="Times New Roman" w:hAnsi="Times New Roman" w:cs="Times New Roman"/>
          <w:sz w:val="24"/>
          <w:szCs w:val="24"/>
        </w:rPr>
        <w:t>(Yüksel,</w:t>
      </w:r>
      <w:r w:rsidR="00C37451" w:rsidRPr="000114E2">
        <w:rPr>
          <w:rFonts w:ascii="Times New Roman" w:hAnsi="Times New Roman" w:cs="Times New Roman"/>
          <w:sz w:val="24"/>
          <w:szCs w:val="24"/>
        </w:rPr>
        <w:t xml:space="preserve"> </w:t>
      </w:r>
      <w:r w:rsidR="00474E9D" w:rsidRPr="000114E2">
        <w:rPr>
          <w:rFonts w:ascii="Times New Roman" w:hAnsi="Times New Roman" w:cs="Times New Roman"/>
          <w:sz w:val="24"/>
          <w:szCs w:val="24"/>
        </w:rPr>
        <w:t>2015).</w:t>
      </w:r>
    </w:p>
    <w:p w:rsidR="00474E9D" w:rsidRPr="000114E2" w:rsidRDefault="00933F37" w:rsidP="000114E2">
      <w:pPr>
        <w:pStyle w:val="GvdeMetni"/>
        <w:spacing w:after="120" w:line="360" w:lineRule="auto"/>
        <w:ind w:firstLine="567"/>
        <w:jc w:val="both"/>
        <w:rPr>
          <w:rFonts w:ascii="Times New Roman" w:hAnsi="Times New Roman" w:cs="Times New Roman"/>
          <w:sz w:val="24"/>
          <w:szCs w:val="24"/>
        </w:rPr>
      </w:pPr>
      <w:r w:rsidRPr="000114E2">
        <w:rPr>
          <w:rFonts w:ascii="Times New Roman" w:hAnsi="Times New Roman" w:cs="Times New Roman"/>
          <w:sz w:val="24"/>
          <w:szCs w:val="24"/>
        </w:rPr>
        <w:t xml:space="preserve">Tedavi edici sağlık hizmetleri, </w:t>
      </w:r>
      <w:r w:rsidR="0094196B" w:rsidRPr="000114E2">
        <w:rPr>
          <w:rFonts w:ascii="Times New Roman" w:hAnsi="Times New Roman" w:cs="Times New Roman"/>
          <w:sz w:val="24"/>
          <w:szCs w:val="24"/>
        </w:rPr>
        <w:t xml:space="preserve">Şekil 3’te gösterildiği gibi </w:t>
      </w:r>
      <w:r w:rsidRPr="000114E2">
        <w:rPr>
          <w:rFonts w:ascii="Times New Roman" w:hAnsi="Times New Roman" w:cs="Times New Roman"/>
          <w:sz w:val="24"/>
          <w:szCs w:val="24"/>
        </w:rPr>
        <w:t>sağlık kurumlarında sunulan hizmetlerin kapsamına ve hastaların ihtiyaç duyduğu bakım yoğunluğuna bağlı olarak fark</w:t>
      </w:r>
      <w:r w:rsidR="00474E9D" w:rsidRPr="000114E2">
        <w:rPr>
          <w:rFonts w:ascii="Times New Roman" w:hAnsi="Times New Roman" w:cs="Times New Roman"/>
          <w:sz w:val="24"/>
          <w:szCs w:val="24"/>
        </w:rPr>
        <w:t>lı seviyelerde organize edilir</w:t>
      </w:r>
      <w:r w:rsidR="00C37451" w:rsidRPr="000114E2">
        <w:rPr>
          <w:rFonts w:ascii="Times New Roman" w:hAnsi="Times New Roman" w:cs="Times New Roman"/>
          <w:sz w:val="24"/>
          <w:szCs w:val="24"/>
        </w:rPr>
        <w:t xml:space="preserve"> </w:t>
      </w:r>
      <w:r w:rsidR="0094196B" w:rsidRPr="000114E2">
        <w:rPr>
          <w:rFonts w:ascii="Times New Roman" w:hAnsi="Times New Roman" w:cs="Times New Roman"/>
          <w:sz w:val="24"/>
          <w:szCs w:val="24"/>
        </w:rPr>
        <w:t>(Tengilimoğlu, 2018</w:t>
      </w:r>
      <w:r w:rsidR="00474E9D" w:rsidRPr="000114E2">
        <w:rPr>
          <w:rFonts w:ascii="Times New Roman" w:hAnsi="Times New Roman" w:cs="Times New Roman"/>
          <w:sz w:val="24"/>
          <w:szCs w:val="24"/>
        </w:rPr>
        <w:t>).</w:t>
      </w:r>
    </w:p>
    <w:p w:rsidR="00B31C12" w:rsidRDefault="00C00C43" w:rsidP="00B31C12">
      <w:pPr>
        <w:pStyle w:val="GvdeMetni"/>
        <w:spacing w:line="240" w:lineRule="atLeast"/>
        <w:jc w:val="center"/>
        <w:rPr>
          <w:rFonts w:ascii="Times New Roman" w:hAnsi="Times New Roman" w:cs="Times New Roman"/>
          <w:b/>
          <w:sz w:val="24"/>
          <w:szCs w:val="24"/>
        </w:rPr>
      </w:pPr>
      <w:r w:rsidRPr="000114E2">
        <w:rPr>
          <w:rFonts w:ascii="Times New Roman" w:hAnsi="Times New Roman" w:cs="Times New Roman"/>
          <w:noProof/>
          <w:sz w:val="24"/>
          <w:szCs w:val="24"/>
          <w:lang w:eastAsia="tr-TR"/>
        </w:rPr>
        <w:lastRenderedPageBreak/>
        <w:drawing>
          <wp:inline distT="0" distB="0" distL="0" distR="0" wp14:anchorId="28B58C33" wp14:editId="57D03B32">
            <wp:extent cx="5400000" cy="2609325"/>
            <wp:effectExtent l="0" t="0" r="0" b="635"/>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ınıflandırma.jpg"/>
                    <pic:cNvPicPr/>
                  </pic:nvPicPr>
                  <pic:blipFill>
                    <a:blip r:embed="rId12">
                      <a:extLst>
                        <a:ext uri="{28A0092B-C50C-407E-A947-70E740481C1C}">
                          <a14:useLocalDpi xmlns:a14="http://schemas.microsoft.com/office/drawing/2010/main" val="0"/>
                        </a:ext>
                      </a:extLst>
                    </a:blip>
                    <a:stretch>
                      <a:fillRect/>
                    </a:stretch>
                  </pic:blipFill>
                  <pic:spPr>
                    <a:xfrm>
                      <a:off x="0" y="0"/>
                      <a:ext cx="5400000" cy="2609325"/>
                    </a:xfrm>
                    <a:prstGeom prst="rect">
                      <a:avLst/>
                    </a:prstGeom>
                  </pic:spPr>
                </pic:pic>
              </a:graphicData>
            </a:graphic>
          </wp:inline>
        </w:drawing>
      </w:r>
    </w:p>
    <w:p w:rsidR="0094196B" w:rsidRPr="000114E2" w:rsidRDefault="00787717" w:rsidP="006428A9">
      <w:pPr>
        <w:pStyle w:val="GvdeMetni"/>
        <w:spacing w:before="120" w:after="120" w:line="360" w:lineRule="auto"/>
        <w:jc w:val="center"/>
        <w:rPr>
          <w:rFonts w:ascii="Times New Roman" w:hAnsi="Times New Roman" w:cs="Times New Roman"/>
          <w:b/>
          <w:sz w:val="24"/>
          <w:szCs w:val="24"/>
        </w:rPr>
      </w:pPr>
      <w:r w:rsidRPr="000114E2">
        <w:rPr>
          <w:rFonts w:ascii="Times New Roman" w:hAnsi="Times New Roman" w:cs="Times New Roman"/>
          <w:b/>
          <w:sz w:val="24"/>
          <w:szCs w:val="24"/>
        </w:rPr>
        <w:t xml:space="preserve">Şekil </w:t>
      </w:r>
      <w:r w:rsidR="00946054" w:rsidRPr="000114E2">
        <w:rPr>
          <w:rFonts w:ascii="Times New Roman" w:hAnsi="Times New Roman" w:cs="Times New Roman"/>
          <w:b/>
          <w:noProof/>
          <w:sz w:val="24"/>
          <w:szCs w:val="24"/>
        </w:rPr>
        <w:t>3</w:t>
      </w:r>
      <w:r w:rsidR="006428A9">
        <w:rPr>
          <w:rFonts w:ascii="Times New Roman" w:hAnsi="Times New Roman" w:cs="Times New Roman"/>
          <w:b/>
          <w:sz w:val="24"/>
          <w:szCs w:val="24"/>
        </w:rPr>
        <w:t>.</w:t>
      </w:r>
      <w:r w:rsidRPr="000114E2">
        <w:rPr>
          <w:rFonts w:ascii="Times New Roman" w:hAnsi="Times New Roman" w:cs="Times New Roman"/>
          <w:sz w:val="24"/>
          <w:szCs w:val="24"/>
        </w:rPr>
        <w:t xml:space="preserve"> Sağlık </w:t>
      </w:r>
      <w:r w:rsidR="006428A9" w:rsidRPr="000114E2">
        <w:rPr>
          <w:rFonts w:ascii="Times New Roman" w:hAnsi="Times New Roman" w:cs="Times New Roman"/>
          <w:sz w:val="24"/>
          <w:szCs w:val="24"/>
        </w:rPr>
        <w:t>hizmetlerinin sınıflandırılması</w:t>
      </w:r>
      <w:r w:rsidR="006428A9" w:rsidRPr="000114E2">
        <w:rPr>
          <w:rFonts w:ascii="Times New Roman" w:hAnsi="Times New Roman" w:cs="Times New Roman"/>
          <w:b/>
          <w:sz w:val="24"/>
          <w:szCs w:val="24"/>
        </w:rPr>
        <w:t xml:space="preserve"> </w:t>
      </w:r>
      <w:r w:rsidR="00C00C43" w:rsidRPr="000114E2">
        <w:rPr>
          <w:rFonts w:ascii="Times New Roman" w:hAnsi="Times New Roman" w:cs="Times New Roman"/>
          <w:sz w:val="24"/>
          <w:szCs w:val="24"/>
        </w:rPr>
        <w:t>(Kavuncubaşı ve Yıldırım,</w:t>
      </w:r>
      <w:r w:rsidR="006428A9">
        <w:rPr>
          <w:rFonts w:ascii="Times New Roman" w:hAnsi="Times New Roman" w:cs="Times New Roman"/>
          <w:spacing w:val="-57"/>
          <w:sz w:val="24"/>
          <w:szCs w:val="24"/>
        </w:rPr>
        <w:t xml:space="preserve"> </w:t>
      </w:r>
      <w:r w:rsidR="006911F1" w:rsidRPr="000114E2">
        <w:rPr>
          <w:rFonts w:ascii="Times New Roman" w:hAnsi="Times New Roman" w:cs="Times New Roman"/>
          <w:spacing w:val="-57"/>
          <w:sz w:val="24"/>
          <w:szCs w:val="24"/>
        </w:rPr>
        <w:t xml:space="preserve"> </w:t>
      </w:r>
      <w:r w:rsidR="00C00C43" w:rsidRPr="000114E2">
        <w:rPr>
          <w:rFonts w:ascii="Times New Roman" w:hAnsi="Times New Roman" w:cs="Times New Roman"/>
          <w:sz w:val="24"/>
          <w:szCs w:val="24"/>
        </w:rPr>
        <w:t>2018)</w:t>
      </w:r>
      <w:r w:rsidR="006428A9">
        <w:rPr>
          <w:rFonts w:ascii="Times New Roman" w:hAnsi="Times New Roman" w:cs="Times New Roman"/>
          <w:sz w:val="24"/>
          <w:szCs w:val="24"/>
        </w:rPr>
        <w:t>.</w:t>
      </w:r>
    </w:p>
    <w:p w:rsidR="0094196B" w:rsidRPr="000114E2" w:rsidRDefault="0094196B" w:rsidP="000114E2">
      <w:pPr>
        <w:pStyle w:val="GvdeMetni"/>
        <w:spacing w:after="120" w:line="360" w:lineRule="auto"/>
        <w:ind w:firstLine="567"/>
        <w:jc w:val="both"/>
        <w:rPr>
          <w:rFonts w:ascii="Times New Roman" w:hAnsi="Times New Roman" w:cs="Times New Roman"/>
          <w:b/>
          <w:sz w:val="24"/>
          <w:szCs w:val="24"/>
        </w:rPr>
      </w:pPr>
    </w:p>
    <w:p w:rsidR="00933F37" w:rsidRPr="000114E2" w:rsidRDefault="00933F37" w:rsidP="000114E2">
      <w:pPr>
        <w:pStyle w:val="GvdeMetni"/>
        <w:spacing w:after="120" w:line="360" w:lineRule="auto"/>
        <w:ind w:firstLine="567"/>
        <w:jc w:val="both"/>
        <w:rPr>
          <w:rFonts w:ascii="Times New Roman" w:hAnsi="Times New Roman" w:cs="Times New Roman"/>
          <w:sz w:val="24"/>
          <w:szCs w:val="24"/>
        </w:rPr>
      </w:pPr>
      <w:r w:rsidRPr="000114E2">
        <w:rPr>
          <w:rFonts w:ascii="Times New Roman" w:hAnsi="Times New Roman" w:cs="Times New Roman"/>
          <w:sz w:val="24"/>
          <w:szCs w:val="24"/>
        </w:rPr>
        <w:t>İlk seviye, daha çok evde veya polikliniklerde sunulan, erişilebilir ve genellikle daha az karmaşık tıbbi prosedürleri içerir. Burada, bireyler yerel sağlık merkezleri veya aile hekimleri aracılığıyla kolayca tedavi olabilirler.</w:t>
      </w:r>
    </w:p>
    <w:p w:rsidR="00933F37" w:rsidRPr="000114E2" w:rsidRDefault="00933F37" w:rsidP="000114E2">
      <w:pPr>
        <w:pStyle w:val="GvdeMetni"/>
        <w:spacing w:after="120" w:line="360" w:lineRule="auto"/>
        <w:ind w:firstLine="567"/>
        <w:jc w:val="both"/>
        <w:rPr>
          <w:rFonts w:ascii="Times New Roman" w:hAnsi="Times New Roman" w:cs="Times New Roman"/>
          <w:sz w:val="24"/>
          <w:szCs w:val="24"/>
        </w:rPr>
      </w:pPr>
      <w:r w:rsidRPr="000114E2">
        <w:rPr>
          <w:rFonts w:ascii="Times New Roman" w:hAnsi="Times New Roman" w:cs="Times New Roman"/>
          <w:sz w:val="24"/>
          <w:szCs w:val="24"/>
        </w:rPr>
        <w:t>İkinci seviyede, daha yoğun tıbbi bakım gerektiren ve genellikle hastanede yatışı gerektiren tedaviler yer alır. Bu aşamada, hastaların durumları daha yakından izlenir ve özel tıbbi branşlara sahip hastaneler bu hizmetleri sunar.</w:t>
      </w:r>
    </w:p>
    <w:p w:rsidR="00933F37" w:rsidRPr="000114E2" w:rsidRDefault="00933F37" w:rsidP="000114E2">
      <w:pPr>
        <w:pStyle w:val="GvdeMetni"/>
        <w:spacing w:after="120" w:line="360" w:lineRule="auto"/>
        <w:ind w:firstLine="567"/>
        <w:jc w:val="both"/>
        <w:rPr>
          <w:rFonts w:ascii="Times New Roman" w:hAnsi="Times New Roman" w:cs="Times New Roman"/>
          <w:sz w:val="24"/>
          <w:szCs w:val="24"/>
        </w:rPr>
      </w:pPr>
      <w:r w:rsidRPr="000114E2">
        <w:rPr>
          <w:rFonts w:ascii="Times New Roman" w:hAnsi="Times New Roman" w:cs="Times New Roman"/>
          <w:sz w:val="24"/>
          <w:szCs w:val="24"/>
        </w:rPr>
        <w:t>Üçüncü seviyedeki tedavi edici sağlık hizmetleri ise, özellikle yüksek uzmanlık gerektiren ve gelişmiş tıbbi teknolojilerin kullanıldığı tedavileri kapsar. Bu kurumlar, kompleks sağlık sorunları için özelleşmiş tedavi yöntemleri sunar ve genellikle çok branşlı hastaneler, onkoloji merkezleri, kardiyoloji ve psikiyatri hastaneleri gibi uzmanlaşmış sağlık kuruluşlarıdır. Bu seviyedeki hizmetler, bireylerin yaşam kalitesini iyileştirmek ve karmaşık sağlık durumlarına etkili çözümler sunmak için kapsamlı bakım ve uzmanlık gerektirir.</w:t>
      </w:r>
    </w:p>
    <w:p w:rsidR="00B503B2" w:rsidRPr="006428A9" w:rsidRDefault="00B503B2" w:rsidP="006428A9">
      <w:pPr>
        <w:pStyle w:val="GvdeMetni"/>
        <w:spacing w:after="120" w:line="360" w:lineRule="auto"/>
        <w:jc w:val="both"/>
        <w:rPr>
          <w:rFonts w:ascii="Times New Roman" w:hAnsi="Times New Roman" w:cs="Times New Roman"/>
          <w:b/>
          <w:color w:val="0D0D0D"/>
          <w:sz w:val="24"/>
          <w:szCs w:val="24"/>
          <w:shd w:val="clear" w:color="auto" w:fill="FFFFFF"/>
        </w:rPr>
      </w:pPr>
    </w:p>
    <w:p w:rsidR="00933F37" w:rsidRPr="006428A9" w:rsidRDefault="004127D7" w:rsidP="006428A9">
      <w:pPr>
        <w:pStyle w:val="GvdeMetni"/>
        <w:spacing w:after="120" w:line="360" w:lineRule="auto"/>
        <w:jc w:val="both"/>
        <w:rPr>
          <w:rFonts w:ascii="Times New Roman" w:hAnsi="Times New Roman" w:cs="Times New Roman"/>
          <w:b/>
          <w:color w:val="0D0D0D"/>
          <w:sz w:val="24"/>
          <w:szCs w:val="24"/>
          <w:shd w:val="clear" w:color="auto" w:fill="FFFFFF"/>
        </w:rPr>
      </w:pPr>
      <w:bookmarkStart w:id="35" w:name="_Toc171941065"/>
      <w:r w:rsidRPr="006428A9">
        <w:rPr>
          <w:rFonts w:ascii="Times New Roman" w:hAnsi="Times New Roman" w:cs="Times New Roman"/>
          <w:b/>
          <w:color w:val="0D0D0D"/>
          <w:sz w:val="24"/>
          <w:szCs w:val="24"/>
          <w:shd w:val="clear" w:color="auto" w:fill="FFFFFF"/>
        </w:rPr>
        <w:t>2.</w:t>
      </w:r>
      <w:r w:rsidR="00933F37" w:rsidRPr="006428A9">
        <w:rPr>
          <w:rFonts w:ascii="Times New Roman" w:hAnsi="Times New Roman" w:cs="Times New Roman"/>
          <w:b/>
          <w:color w:val="0D0D0D"/>
          <w:sz w:val="24"/>
          <w:szCs w:val="24"/>
          <w:shd w:val="clear" w:color="auto" w:fill="FFFFFF"/>
        </w:rPr>
        <w:t>1.3.3. Rehabilitasyon Hizmetleri</w:t>
      </w:r>
      <w:bookmarkEnd w:id="35"/>
    </w:p>
    <w:p w:rsidR="004127D7" w:rsidRPr="006428A9" w:rsidRDefault="004127D7" w:rsidP="006428A9">
      <w:pPr>
        <w:pStyle w:val="GvdeMetni"/>
        <w:spacing w:after="120" w:line="360" w:lineRule="auto"/>
        <w:jc w:val="both"/>
        <w:rPr>
          <w:rFonts w:ascii="Times New Roman" w:hAnsi="Times New Roman" w:cs="Times New Roman"/>
          <w:b/>
          <w:color w:val="0D0D0D"/>
          <w:sz w:val="24"/>
          <w:szCs w:val="24"/>
          <w:shd w:val="clear" w:color="auto" w:fill="FFFFFF"/>
        </w:rPr>
      </w:pPr>
    </w:p>
    <w:p w:rsidR="00933F37" w:rsidRPr="000114E2" w:rsidRDefault="00933F37" w:rsidP="000114E2">
      <w:pPr>
        <w:pStyle w:val="GvdeMetni"/>
        <w:spacing w:after="120" w:line="360" w:lineRule="auto"/>
        <w:ind w:firstLine="567"/>
        <w:jc w:val="both"/>
        <w:rPr>
          <w:rFonts w:ascii="Times New Roman" w:hAnsi="Times New Roman" w:cs="Times New Roman"/>
          <w:sz w:val="24"/>
          <w:szCs w:val="24"/>
        </w:rPr>
      </w:pPr>
      <w:r w:rsidRPr="000114E2">
        <w:rPr>
          <w:rFonts w:ascii="Times New Roman" w:hAnsi="Times New Roman" w:cs="Times New Roman"/>
          <w:sz w:val="24"/>
          <w:szCs w:val="24"/>
        </w:rPr>
        <w:t xml:space="preserve">Diğer sağlık hizmetlerinin ardından bazen hastalar hem mental hem de fiziksel olarak çeşitli zorluklar yaşayabilirler. Bu tür durumlarla karşılaşan bireyler, sıklıkla rehabilite edici sağlık hizmetlerine yönelirler ki bu hizmetlerin temel amacı, bireylerin toplumsal yaşama yeniden entegre olabilmelerine destek olmaktır. Hastalıkların ya da kazaların sebep olduğu </w:t>
      </w:r>
      <w:r w:rsidRPr="000114E2">
        <w:rPr>
          <w:rFonts w:ascii="Times New Roman" w:hAnsi="Times New Roman" w:cs="Times New Roman"/>
          <w:sz w:val="24"/>
          <w:szCs w:val="24"/>
        </w:rPr>
        <w:lastRenderedPageBreak/>
        <w:t>bedensel veya zihinsel yıpranmalar nedeniyle, bu tür sağlık kurumlarına olan i</w:t>
      </w:r>
      <w:r w:rsidR="00C00C43" w:rsidRPr="000114E2">
        <w:rPr>
          <w:rFonts w:ascii="Times New Roman" w:hAnsi="Times New Roman" w:cs="Times New Roman"/>
          <w:sz w:val="24"/>
          <w:szCs w:val="24"/>
        </w:rPr>
        <w:t>htiyaç ciddi anlamda hissedilir</w:t>
      </w:r>
      <w:r w:rsidR="00C37451" w:rsidRPr="000114E2">
        <w:rPr>
          <w:rFonts w:ascii="Times New Roman" w:hAnsi="Times New Roman" w:cs="Times New Roman"/>
          <w:sz w:val="24"/>
          <w:szCs w:val="24"/>
        </w:rPr>
        <w:t xml:space="preserve"> </w:t>
      </w:r>
      <w:r w:rsidR="00C00C43" w:rsidRPr="000114E2">
        <w:rPr>
          <w:rFonts w:ascii="Times New Roman" w:hAnsi="Times New Roman" w:cs="Times New Roman"/>
          <w:sz w:val="24"/>
          <w:szCs w:val="24"/>
        </w:rPr>
        <w:t>(Aydın,</w:t>
      </w:r>
      <w:r w:rsidR="00C37451" w:rsidRPr="000114E2">
        <w:rPr>
          <w:rFonts w:ascii="Times New Roman" w:hAnsi="Times New Roman" w:cs="Times New Roman"/>
          <w:sz w:val="24"/>
          <w:szCs w:val="24"/>
        </w:rPr>
        <w:t xml:space="preserve"> </w:t>
      </w:r>
      <w:r w:rsidR="00C00C43" w:rsidRPr="000114E2">
        <w:rPr>
          <w:rFonts w:ascii="Times New Roman" w:hAnsi="Times New Roman" w:cs="Times New Roman"/>
          <w:sz w:val="24"/>
          <w:szCs w:val="24"/>
        </w:rPr>
        <w:t>2019).</w:t>
      </w:r>
    </w:p>
    <w:p w:rsidR="00933F37" w:rsidRPr="000114E2" w:rsidRDefault="00933F37" w:rsidP="000114E2">
      <w:pPr>
        <w:pStyle w:val="GvdeMetni"/>
        <w:spacing w:after="120" w:line="360" w:lineRule="auto"/>
        <w:ind w:firstLine="567"/>
        <w:jc w:val="both"/>
        <w:rPr>
          <w:rFonts w:ascii="Times New Roman" w:hAnsi="Times New Roman" w:cs="Times New Roman"/>
          <w:sz w:val="24"/>
          <w:szCs w:val="24"/>
        </w:rPr>
      </w:pPr>
      <w:r w:rsidRPr="000114E2">
        <w:rPr>
          <w:rFonts w:ascii="Times New Roman" w:hAnsi="Times New Roman" w:cs="Times New Roman"/>
          <w:sz w:val="24"/>
          <w:szCs w:val="24"/>
        </w:rPr>
        <w:t>Rehabilitasyon hizmetleri, bireylerin yaşadıkları sağlık sorunlarından kaynaklanan fiziksel kısıtlamaların ya da mental travmaların üstesinden gelmeleri için gereklidir. Bu hizmetler, kişinin toplum içindeki işlevselliğini maksimize etmeyi ve uyum sağlama sürecini kolaylaştırmayı amaçlar. Bu süreçte, kişinin genel durumu göz önünde bulundurulur ve ona, tekrar bağımsız bir yaşam sürdü</w:t>
      </w:r>
      <w:r w:rsidR="006911F1" w:rsidRPr="000114E2">
        <w:rPr>
          <w:rFonts w:ascii="Times New Roman" w:hAnsi="Times New Roman" w:cs="Times New Roman"/>
          <w:sz w:val="24"/>
          <w:szCs w:val="24"/>
        </w:rPr>
        <w:t>rebilmesi için yardımcı olunur (Aksaraylı ve Devebakan, 2003).</w:t>
      </w:r>
    </w:p>
    <w:p w:rsidR="004127D7" w:rsidRPr="000114E2" w:rsidRDefault="00933F37" w:rsidP="000114E2">
      <w:pPr>
        <w:pStyle w:val="GvdeMetni"/>
        <w:spacing w:after="120" w:line="360" w:lineRule="auto"/>
        <w:ind w:firstLine="567"/>
        <w:jc w:val="both"/>
        <w:rPr>
          <w:rFonts w:ascii="Times New Roman" w:hAnsi="Times New Roman" w:cs="Times New Roman"/>
          <w:sz w:val="24"/>
          <w:szCs w:val="24"/>
        </w:rPr>
      </w:pPr>
      <w:r w:rsidRPr="000114E2">
        <w:rPr>
          <w:rFonts w:ascii="Times New Roman" w:hAnsi="Times New Roman" w:cs="Times New Roman"/>
          <w:sz w:val="24"/>
          <w:szCs w:val="24"/>
        </w:rPr>
        <w:t>Ayrıca, rehabilitasyon hizmetleri, hastalık veya kaza sonucu ortaya çıkan iş gücü kaybını telafi etmek için hem medikal hem de sosyal destek sağlayarak kişinin toplum içindeki yerini yeniden kazanmasına ve günlük yaşam aktivitelerine geri dönebilmesine odaklanır. Bu hizmetler, kişisel iyileşme yolculuğunda bir köprü işlevi görür ve bireylerin yeniden sağlıklı ve aktif bireyler olarak yaşamların</w:t>
      </w:r>
      <w:r w:rsidR="00C00C43" w:rsidRPr="000114E2">
        <w:rPr>
          <w:rFonts w:ascii="Times New Roman" w:hAnsi="Times New Roman" w:cs="Times New Roman"/>
          <w:sz w:val="24"/>
          <w:szCs w:val="24"/>
        </w:rPr>
        <w:t>a devam etmelerine olanak tanır</w:t>
      </w:r>
      <w:r w:rsidR="00C37451" w:rsidRPr="000114E2">
        <w:rPr>
          <w:rFonts w:ascii="Times New Roman" w:hAnsi="Times New Roman" w:cs="Times New Roman"/>
          <w:sz w:val="24"/>
          <w:szCs w:val="24"/>
        </w:rPr>
        <w:t xml:space="preserve"> </w:t>
      </w:r>
      <w:r w:rsidR="00C00C43" w:rsidRPr="000114E2">
        <w:rPr>
          <w:rFonts w:ascii="Times New Roman" w:hAnsi="Times New Roman" w:cs="Times New Roman"/>
          <w:sz w:val="24"/>
          <w:szCs w:val="24"/>
        </w:rPr>
        <w:t>(Aydın, 2019).</w:t>
      </w:r>
    </w:p>
    <w:p w:rsidR="004127D7" w:rsidRPr="006428A9" w:rsidRDefault="004127D7" w:rsidP="006428A9">
      <w:pPr>
        <w:pStyle w:val="GvdeMetni"/>
        <w:spacing w:after="120" w:line="360" w:lineRule="auto"/>
        <w:jc w:val="both"/>
        <w:rPr>
          <w:rFonts w:ascii="Times New Roman" w:hAnsi="Times New Roman" w:cs="Times New Roman"/>
          <w:b/>
          <w:color w:val="0D0D0D"/>
          <w:sz w:val="24"/>
          <w:szCs w:val="24"/>
          <w:shd w:val="clear" w:color="auto" w:fill="FFFFFF"/>
        </w:rPr>
      </w:pPr>
    </w:p>
    <w:p w:rsidR="00933F37" w:rsidRPr="006428A9" w:rsidRDefault="004127D7" w:rsidP="006428A9">
      <w:pPr>
        <w:pStyle w:val="GvdeMetni"/>
        <w:spacing w:after="120" w:line="360" w:lineRule="auto"/>
        <w:jc w:val="both"/>
        <w:rPr>
          <w:rFonts w:ascii="Times New Roman" w:hAnsi="Times New Roman" w:cs="Times New Roman"/>
          <w:b/>
          <w:color w:val="0D0D0D"/>
          <w:sz w:val="24"/>
          <w:szCs w:val="24"/>
          <w:shd w:val="clear" w:color="auto" w:fill="FFFFFF"/>
        </w:rPr>
      </w:pPr>
      <w:bookmarkStart w:id="36" w:name="_Toc171941066"/>
      <w:r w:rsidRPr="006428A9">
        <w:rPr>
          <w:rFonts w:ascii="Times New Roman" w:hAnsi="Times New Roman" w:cs="Times New Roman"/>
          <w:b/>
          <w:color w:val="0D0D0D"/>
          <w:sz w:val="24"/>
          <w:szCs w:val="24"/>
          <w:shd w:val="clear" w:color="auto" w:fill="FFFFFF"/>
        </w:rPr>
        <w:t>2.</w:t>
      </w:r>
      <w:r w:rsidR="00933F37" w:rsidRPr="006428A9">
        <w:rPr>
          <w:rFonts w:ascii="Times New Roman" w:hAnsi="Times New Roman" w:cs="Times New Roman"/>
          <w:b/>
          <w:color w:val="0D0D0D"/>
          <w:sz w:val="24"/>
          <w:szCs w:val="24"/>
          <w:shd w:val="clear" w:color="auto" w:fill="FFFFFF"/>
        </w:rPr>
        <w:t>1.3.4. Sağlığın Geliştirilme Hizmetleri</w:t>
      </w:r>
      <w:bookmarkEnd w:id="36"/>
    </w:p>
    <w:p w:rsidR="004127D7" w:rsidRPr="006428A9" w:rsidRDefault="004127D7" w:rsidP="006428A9">
      <w:pPr>
        <w:pStyle w:val="GvdeMetni"/>
        <w:spacing w:after="120" w:line="360" w:lineRule="auto"/>
        <w:jc w:val="both"/>
        <w:rPr>
          <w:rFonts w:ascii="Times New Roman" w:hAnsi="Times New Roman" w:cs="Times New Roman"/>
          <w:b/>
          <w:color w:val="0D0D0D"/>
          <w:sz w:val="24"/>
          <w:szCs w:val="24"/>
          <w:shd w:val="clear" w:color="auto" w:fill="FFFFFF"/>
        </w:rPr>
      </w:pPr>
    </w:p>
    <w:p w:rsidR="00933F37" w:rsidRPr="000114E2" w:rsidRDefault="00933F37" w:rsidP="000114E2">
      <w:pPr>
        <w:pStyle w:val="GvdeMetni"/>
        <w:spacing w:after="120" w:line="360" w:lineRule="auto"/>
        <w:ind w:firstLine="567"/>
        <w:jc w:val="both"/>
        <w:rPr>
          <w:rFonts w:ascii="Times New Roman" w:hAnsi="Times New Roman" w:cs="Times New Roman"/>
          <w:sz w:val="24"/>
          <w:szCs w:val="24"/>
        </w:rPr>
      </w:pPr>
      <w:r w:rsidRPr="000114E2">
        <w:rPr>
          <w:rFonts w:ascii="Times New Roman" w:hAnsi="Times New Roman" w:cs="Times New Roman"/>
          <w:sz w:val="24"/>
          <w:szCs w:val="24"/>
        </w:rPr>
        <w:t>Sağlığın geliştirilmesine yönelik sunulan hizmetler, bireylerin genel sağlık seviyelerini yükseltmek, yaşam kalitelerini iyileştirmek ve yaşam süreçlerini uzatmak amacıyla tasarlanmıştır.</w:t>
      </w:r>
    </w:p>
    <w:p w:rsidR="004127D7" w:rsidRPr="000114E2" w:rsidRDefault="00933F37" w:rsidP="000114E2">
      <w:pPr>
        <w:pStyle w:val="GvdeMetni"/>
        <w:spacing w:after="120" w:line="360" w:lineRule="auto"/>
        <w:ind w:firstLine="567"/>
        <w:jc w:val="both"/>
        <w:rPr>
          <w:rFonts w:ascii="Times New Roman" w:hAnsi="Times New Roman" w:cs="Times New Roman"/>
          <w:sz w:val="24"/>
          <w:szCs w:val="24"/>
        </w:rPr>
      </w:pPr>
      <w:r w:rsidRPr="000114E2">
        <w:rPr>
          <w:rFonts w:ascii="Times New Roman" w:hAnsi="Times New Roman" w:cs="Times New Roman"/>
          <w:sz w:val="24"/>
          <w:szCs w:val="24"/>
        </w:rPr>
        <w:t>Genetik yatkınlıklar veya doğuştan gelen sağlık sorunları haricinde, yaşam tarzına bağlı gelişen sağlık problemleri yaygındır. Yanlış yaşam alışkanlıkları, düzensiz beslenme veya zararlı davranışlar sonucunda ortaya çıkan sağlık sorunlarından bahsedilmektedir. Bireyin kendi sağlığını iyileştirme konusunda ana sorumluluk kendisine düşer. Kişisel bakım, düzenli fiziksel aktivite, sağlıksız alışkanlıklardan kaçınma ve işlenmiş gıdalardan uzak durma gibi sağlıklı yaşam tercihleri, bireylerin hem ömrünü uzatma hem de yaşam kalitesini artırma konu</w:t>
      </w:r>
      <w:r w:rsidR="003B66BA" w:rsidRPr="000114E2">
        <w:rPr>
          <w:rFonts w:ascii="Times New Roman" w:hAnsi="Times New Roman" w:cs="Times New Roman"/>
          <w:sz w:val="24"/>
          <w:szCs w:val="24"/>
        </w:rPr>
        <w:t>sunda önemli birer katkı sağlar</w:t>
      </w:r>
      <w:r w:rsidR="00C37451" w:rsidRPr="000114E2">
        <w:rPr>
          <w:rFonts w:ascii="Times New Roman" w:hAnsi="Times New Roman" w:cs="Times New Roman"/>
          <w:sz w:val="24"/>
          <w:szCs w:val="24"/>
        </w:rPr>
        <w:t xml:space="preserve"> </w:t>
      </w:r>
      <w:r w:rsidR="003B66BA" w:rsidRPr="000114E2">
        <w:rPr>
          <w:rFonts w:ascii="Times New Roman" w:hAnsi="Times New Roman" w:cs="Times New Roman"/>
          <w:sz w:val="24"/>
          <w:szCs w:val="24"/>
        </w:rPr>
        <w:t>(Somunoğlu,</w:t>
      </w:r>
      <w:r w:rsidR="00C37451" w:rsidRPr="000114E2">
        <w:rPr>
          <w:rFonts w:ascii="Times New Roman" w:hAnsi="Times New Roman" w:cs="Times New Roman"/>
          <w:sz w:val="24"/>
          <w:szCs w:val="24"/>
        </w:rPr>
        <w:t xml:space="preserve"> </w:t>
      </w:r>
      <w:r w:rsidR="003B66BA" w:rsidRPr="000114E2">
        <w:rPr>
          <w:rFonts w:ascii="Times New Roman" w:hAnsi="Times New Roman" w:cs="Times New Roman"/>
          <w:sz w:val="24"/>
          <w:szCs w:val="24"/>
        </w:rPr>
        <w:t>2012).</w:t>
      </w:r>
    </w:p>
    <w:p w:rsidR="004127D7" w:rsidRPr="000114E2" w:rsidRDefault="004127D7" w:rsidP="000114E2">
      <w:pPr>
        <w:pStyle w:val="GvdeMetni"/>
        <w:spacing w:after="120" w:line="360" w:lineRule="auto"/>
        <w:ind w:firstLine="567"/>
        <w:jc w:val="both"/>
        <w:rPr>
          <w:rFonts w:ascii="Times New Roman" w:hAnsi="Times New Roman" w:cs="Times New Roman"/>
          <w:sz w:val="24"/>
          <w:szCs w:val="24"/>
        </w:rPr>
      </w:pPr>
    </w:p>
    <w:p w:rsidR="006428A9" w:rsidRDefault="006428A9">
      <w:pPr>
        <w:rPr>
          <w:rFonts w:ascii="Times New Roman" w:eastAsia="Microsoft Sans Serif" w:hAnsi="Times New Roman" w:cs="Times New Roman"/>
          <w:b/>
          <w:color w:val="0D0D0D"/>
          <w:sz w:val="24"/>
          <w:szCs w:val="24"/>
          <w:shd w:val="clear" w:color="auto" w:fill="FFFFFF"/>
        </w:rPr>
      </w:pPr>
      <w:bookmarkStart w:id="37" w:name="_Toc171941067"/>
      <w:r>
        <w:rPr>
          <w:rFonts w:ascii="Times New Roman" w:hAnsi="Times New Roman" w:cs="Times New Roman"/>
          <w:b/>
          <w:color w:val="0D0D0D"/>
          <w:sz w:val="24"/>
          <w:szCs w:val="24"/>
          <w:shd w:val="clear" w:color="auto" w:fill="FFFFFF"/>
        </w:rPr>
        <w:br w:type="page"/>
      </w:r>
    </w:p>
    <w:p w:rsidR="00880166" w:rsidRPr="006428A9" w:rsidRDefault="006428A9" w:rsidP="006428A9">
      <w:pPr>
        <w:pStyle w:val="GvdeMetni"/>
        <w:spacing w:after="120" w:line="360" w:lineRule="auto"/>
        <w:jc w:val="both"/>
        <w:rPr>
          <w:rFonts w:ascii="Times New Roman" w:hAnsi="Times New Roman" w:cs="Times New Roman"/>
          <w:b/>
          <w:color w:val="0D0D0D"/>
          <w:sz w:val="24"/>
          <w:szCs w:val="24"/>
          <w:shd w:val="clear" w:color="auto" w:fill="FFFFFF"/>
        </w:rPr>
      </w:pPr>
      <w:r w:rsidRPr="006428A9">
        <w:rPr>
          <w:rFonts w:ascii="Times New Roman" w:hAnsi="Times New Roman" w:cs="Times New Roman"/>
          <w:b/>
          <w:color w:val="0D0D0D"/>
          <w:sz w:val="24"/>
          <w:szCs w:val="24"/>
          <w:shd w:val="clear" w:color="auto" w:fill="FFFFFF"/>
        </w:rPr>
        <w:lastRenderedPageBreak/>
        <w:t xml:space="preserve">2.2. Sağlık Turizmi Tanımı </w:t>
      </w:r>
      <w:r w:rsidR="00AE5749">
        <w:rPr>
          <w:rFonts w:ascii="Times New Roman" w:hAnsi="Times New Roman" w:cs="Times New Roman"/>
          <w:b/>
          <w:color w:val="0D0D0D"/>
          <w:sz w:val="24"/>
          <w:szCs w:val="24"/>
          <w:shd w:val="clear" w:color="auto" w:fill="FFFFFF"/>
        </w:rPr>
        <w:t>ve</w:t>
      </w:r>
      <w:r w:rsidRPr="006428A9">
        <w:rPr>
          <w:rFonts w:ascii="Times New Roman" w:hAnsi="Times New Roman" w:cs="Times New Roman"/>
          <w:b/>
          <w:color w:val="0D0D0D"/>
          <w:sz w:val="24"/>
          <w:szCs w:val="24"/>
          <w:shd w:val="clear" w:color="auto" w:fill="FFFFFF"/>
        </w:rPr>
        <w:t xml:space="preserve"> Kavramsal Çerçeve</w:t>
      </w:r>
      <w:bookmarkEnd w:id="37"/>
    </w:p>
    <w:p w:rsidR="00242D41" w:rsidRPr="000114E2" w:rsidRDefault="00242D41" w:rsidP="000114E2">
      <w:pPr>
        <w:pStyle w:val="GvdeMetni"/>
        <w:spacing w:after="120" w:line="360" w:lineRule="auto"/>
        <w:ind w:firstLine="567"/>
        <w:jc w:val="both"/>
        <w:outlineLvl w:val="0"/>
        <w:rPr>
          <w:rFonts w:ascii="Times New Roman" w:hAnsi="Times New Roman" w:cs="Times New Roman"/>
          <w:b/>
          <w:sz w:val="24"/>
          <w:szCs w:val="24"/>
        </w:rPr>
      </w:pPr>
    </w:p>
    <w:p w:rsidR="00242D41" w:rsidRPr="000114E2" w:rsidRDefault="00242D41" w:rsidP="000114E2">
      <w:pPr>
        <w:pStyle w:val="GvdeMetni"/>
        <w:spacing w:after="120" w:line="360" w:lineRule="auto"/>
        <w:ind w:firstLine="567"/>
        <w:jc w:val="both"/>
        <w:outlineLvl w:val="0"/>
        <w:rPr>
          <w:rFonts w:ascii="Times New Roman" w:hAnsi="Times New Roman" w:cs="Times New Roman"/>
          <w:sz w:val="24"/>
          <w:szCs w:val="24"/>
        </w:rPr>
      </w:pPr>
      <w:bookmarkStart w:id="38" w:name="_Toc171941068"/>
      <w:r w:rsidRPr="000114E2">
        <w:rPr>
          <w:rFonts w:ascii="Times New Roman" w:hAnsi="Times New Roman" w:cs="Times New Roman"/>
          <w:sz w:val="24"/>
          <w:szCs w:val="24"/>
        </w:rPr>
        <w:t>Bu bölümde sağlık turizmi kavramı detaylı olarak açıklanacak olup; tarihsel gelişimi, çeşitleri, Dünya’da ve Türkiye’</w:t>
      </w:r>
      <w:r w:rsidR="00D86050" w:rsidRPr="000114E2">
        <w:rPr>
          <w:rFonts w:ascii="Times New Roman" w:hAnsi="Times New Roman" w:cs="Times New Roman"/>
          <w:sz w:val="24"/>
          <w:szCs w:val="24"/>
        </w:rPr>
        <w:t>de olan mevcut durumu ve gelişimi ile ilgili konulara yer verilecektir.</w:t>
      </w:r>
      <w:bookmarkEnd w:id="38"/>
    </w:p>
    <w:p w:rsidR="008D46E8" w:rsidRPr="000114E2" w:rsidRDefault="008D46E8" w:rsidP="000114E2">
      <w:pPr>
        <w:spacing w:after="120" w:line="360" w:lineRule="auto"/>
        <w:ind w:firstLine="567"/>
        <w:jc w:val="both"/>
        <w:rPr>
          <w:rFonts w:ascii="Times New Roman" w:hAnsi="Times New Roman" w:cs="Times New Roman"/>
          <w:b/>
          <w:sz w:val="24"/>
          <w:szCs w:val="24"/>
        </w:rPr>
      </w:pPr>
    </w:p>
    <w:p w:rsidR="00880166" w:rsidRPr="006428A9" w:rsidRDefault="004127D7" w:rsidP="006428A9">
      <w:pPr>
        <w:pStyle w:val="GvdeMetni"/>
        <w:spacing w:after="120" w:line="360" w:lineRule="auto"/>
        <w:jc w:val="both"/>
        <w:rPr>
          <w:rFonts w:ascii="Times New Roman" w:hAnsi="Times New Roman" w:cs="Times New Roman"/>
          <w:b/>
          <w:color w:val="0D0D0D"/>
          <w:sz w:val="24"/>
          <w:szCs w:val="24"/>
          <w:shd w:val="clear" w:color="auto" w:fill="FFFFFF"/>
        </w:rPr>
      </w:pPr>
      <w:bookmarkStart w:id="39" w:name="_Toc171941069"/>
      <w:r w:rsidRPr="006428A9">
        <w:rPr>
          <w:rFonts w:ascii="Times New Roman" w:hAnsi="Times New Roman" w:cs="Times New Roman"/>
          <w:b/>
          <w:color w:val="0D0D0D"/>
          <w:sz w:val="24"/>
          <w:szCs w:val="24"/>
          <w:shd w:val="clear" w:color="auto" w:fill="FFFFFF"/>
        </w:rPr>
        <w:t>2.</w:t>
      </w:r>
      <w:r w:rsidR="00880166" w:rsidRPr="006428A9">
        <w:rPr>
          <w:rFonts w:ascii="Times New Roman" w:hAnsi="Times New Roman" w:cs="Times New Roman"/>
          <w:b/>
          <w:color w:val="0D0D0D"/>
          <w:sz w:val="24"/>
          <w:szCs w:val="24"/>
          <w:shd w:val="clear" w:color="auto" w:fill="FFFFFF"/>
        </w:rPr>
        <w:t>2.1.</w:t>
      </w:r>
      <w:r w:rsidR="006428A9">
        <w:rPr>
          <w:rFonts w:ascii="Times New Roman" w:hAnsi="Times New Roman" w:cs="Times New Roman"/>
          <w:b/>
          <w:color w:val="0D0D0D"/>
          <w:sz w:val="24"/>
          <w:szCs w:val="24"/>
          <w:shd w:val="clear" w:color="auto" w:fill="FFFFFF"/>
        </w:rPr>
        <w:t xml:space="preserve"> </w:t>
      </w:r>
      <w:r w:rsidR="00880166" w:rsidRPr="006428A9">
        <w:rPr>
          <w:rFonts w:ascii="Times New Roman" w:hAnsi="Times New Roman" w:cs="Times New Roman"/>
          <w:b/>
          <w:color w:val="0D0D0D"/>
          <w:sz w:val="24"/>
          <w:szCs w:val="24"/>
          <w:shd w:val="clear" w:color="auto" w:fill="FFFFFF"/>
        </w:rPr>
        <w:t>Sağlık Turizmi Kavramı</w:t>
      </w:r>
      <w:bookmarkEnd w:id="39"/>
    </w:p>
    <w:p w:rsidR="004127D7" w:rsidRPr="000114E2" w:rsidRDefault="004127D7" w:rsidP="000114E2">
      <w:pPr>
        <w:spacing w:after="120" w:line="360" w:lineRule="auto"/>
        <w:ind w:firstLine="567"/>
        <w:jc w:val="both"/>
        <w:rPr>
          <w:rFonts w:ascii="Times New Roman" w:hAnsi="Times New Roman" w:cs="Times New Roman"/>
          <w:sz w:val="24"/>
          <w:szCs w:val="24"/>
        </w:rPr>
      </w:pPr>
    </w:p>
    <w:p w:rsidR="00880166" w:rsidRPr="000114E2" w:rsidRDefault="00880166" w:rsidP="000114E2">
      <w:pPr>
        <w:spacing w:after="120" w:line="360" w:lineRule="auto"/>
        <w:ind w:firstLine="567"/>
        <w:jc w:val="both"/>
        <w:rPr>
          <w:rFonts w:ascii="Times New Roman" w:hAnsi="Times New Roman" w:cs="Times New Roman"/>
          <w:sz w:val="24"/>
          <w:szCs w:val="24"/>
        </w:rPr>
      </w:pPr>
      <w:r w:rsidRPr="000114E2">
        <w:rPr>
          <w:rFonts w:ascii="Times New Roman" w:hAnsi="Times New Roman" w:cs="Times New Roman"/>
          <w:sz w:val="24"/>
          <w:szCs w:val="24"/>
        </w:rPr>
        <w:t>Kültür ve Turizm</w:t>
      </w:r>
      <w:r w:rsidR="00867065" w:rsidRPr="000114E2">
        <w:rPr>
          <w:rFonts w:ascii="Times New Roman" w:hAnsi="Times New Roman" w:cs="Times New Roman"/>
          <w:sz w:val="24"/>
          <w:szCs w:val="24"/>
        </w:rPr>
        <w:t xml:space="preserve"> Bakanlığı’nın (2018) tanımına göre sağlık turizmi, kişilerin sağlıklarını koruma, tedavi ve rehabilitasyon amacıyla ikamet ülkelerden başka ülkelere yaptıkları ziyaretlerini kapsar. </w:t>
      </w:r>
      <w:r w:rsidRPr="000114E2">
        <w:rPr>
          <w:rFonts w:ascii="Times New Roman" w:hAnsi="Times New Roman" w:cs="Times New Roman"/>
          <w:sz w:val="24"/>
          <w:szCs w:val="24"/>
        </w:rPr>
        <w:t>Başka şekilde tanımlamak gerekirse de sağlık turizmi, sağlığın güçlü bir şekilde sürdü</w:t>
      </w:r>
      <w:r w:rsidR="00867065" w:rsidRPr="000114E2">
        <w:rPr>
          <w:rFonts w:ascii="Times New Roman" w:hAnsi="Times New Roman" w:cs="Times New Roman"/>
          <w:sz w:val="24"/>
          <w:szCs w:val="24"/>
        </w:rPr>
        <w:t xml:space="preserve">rülmesi için ihtiyaç duyulan ve </w:t>
      </w:r>
      <w:r w:rsidRPr="000114E2">
        <w:rPr>
          <w:rFonts w:ascii="Times New Roman" w:hAnsi="Times New Roman" w:cs="Times New Roman"/>
          <w:sz w:val="24"/>
          <w:szCs w:val="24"/>
        </w:rPr>
        <w:t xml:space="preserve">tatili de içine alan konaklama, planlama ve yapılan seyahatlerden oluşan </w:t>
      </w:r>
      <w:r w:rsidR="00867065" w:rsidRPr="000114E2">
        <w:rPr>
          <w:rFonts w:ascii="Times New Roman" w:hAnsi="Times New Roman" w:cs="Times New Roman"/>
          <w:sz w:val="24"/>
          <w:szCs w:val="24"/>
        </w:rPr>
        <w:t xml:space="preserve">olay ve </w:t>
      </w:r>
      <w:r w:rsidR="005F02F5" w:rsidRPr="000114E2">
        <w:rPr>
          <w:rFonts w:ascii="Times New Roman" w:hAnsi="Times New Roman" w:cs="Times New Roman"/>
          <w:sz w:val="24"/>
          <w:szCs w:val="24"/>
        </w:rPr>
        <w:t xml:space="preserve">ilişkiler bütünü </w:t>
      </w:r>
      <w:r w:rsidRPr="000114E2">
        <w:rPr>
          <w:rFonts w:ascii="Times New Roman" w:hAnsi="Times New Roman" w:cs="Times New Roman"/>
          <w:sz w:val="24"/>
          <w:szCs w:val="24"/>
        </w:rPr>
        <w:t xml:space="preserve">olarak açıklanmaktadır </w:t>
      </w:r>
      <w:sdt>
        <w:sdtPr>
          <w:rPr>
            <w:rFonts w:ascii="Times New Roman" w:hAnsi="Times New Roman" w:cs="Times New Roman"/>
            <w:sz w:val="24"/>
            <w:szCs w:val="24"/>
          </w:rPr>
          <w:id w:val="1802033138"/>
          <w:citation/>
        </w:sdtPr>
        <w:sdtEndPr/>
        <w:sdtContent>
          <w:r w:rsidR="003C4B27" w:rsidRPr="000114E2">
            <w:rPr>
              <w:rFonts w:ascii="Times New Roman" w:hAnsi="Times New Roman" w:cs="Times New Roman"/>
              <w:sz w:val="24"/>
              <w:szCs w:val="24"/>
            </w:rPr>
            <w:fldChar w:fldCharType="begin"/>
          </w:r>
          <w:r w:rsidR="00E91E8C" w:rsidRPr="000114E2">
            <w:rPr>
              <w:rFonts w:ascii="Times New Roman" w:hAnsi="Times New Roman" w:cs="Times New Roman"/>
              <w:sz w:val="24"/>
              <w:szCs w:val="24"/>
            </w:rPr>
            <w:instrText xml:space="preserve">CITATION GEN07 \l 1055 </w:instrText>
          </w:r>
          <w:r w:rsidR="003C4B27" w:rsidRPr="000114E2">
            <w:rPr>
              <w:rFonts w:ascii="Times New Roman" w:hAnsi="Times New Roman" w:cs="Times New Roman"/>
              <w:sz w:val="24"/>
              <w:szCs w:val="24"/>
            </w:rPr>
            <w:fldChar w:fldCharType="separate"/>
          </w:r>
          <w:r w:rsidR="00E91E8C" w:rsidRPr="000114E2">
            <w:rPr>
              <w:rFonts w:ascii="Times New Roman" w:hAnsi="Times New Roman" w:cs="Times New Roman"/>
              <w:noProof/>
              <w:sz w:val="24"/>
              <w:szCs w:val="24"/>
            </w:rPr>
            <w:t>(Gencay, 2007)</w:t>
          </w:r>
          <w:r w:rsidR="003C4B27" w:rsidRPr="000114E2">
            <w:rPr>
              <w:rFonts w:ascii="Times New Roman" w:hAnsi="Times New Roman" w:cs="Times New Roman"/>
              <w:sz w:val="24"/>
              <w:szCs w:val="24"/>
            </w:rPr>
            <w:fldChar w:fldCharType="end"/>
          </w:r>
        </w:sdtContent>
      </w:sdt>
      <w:r w:rsidR="005F02F5" w:rsidRPr="000114E2">
        <w:rPr>
          <w:rFonts w:ascii="Times New Roman" w:hAnsi="Times New Roman" w:cs="Times New Roman"/>
          <w:sz w:val="24"/>
          <w:szCs w:val="24"/>
        </w:rPr>
        <w:t>.</w:t>
      </w:r>
    </w:p>
    <w:p w:rsidR="00880166" w:rsidRPr="000114E2" w:rsidRDefault="00880166" w:rsidP="000114E2">
      <w:pPr>
        <w:spacing w:after="120" w:line="360" w:lineRule="auto"/>
        <w:ind w:firstLine="567"/>
        <w:jc w:val="both"/>
        <w:rPr>
          <w:rFonts w:ascii="Times New Roman" w:hAnsi="Times New Roman" w:cs="Times New Roman"/>
          <w:sz w:val="24"/>
          <w:szCs w:val="24"/>
        </w:rPr>
      </w:pPr>
      <w:r w:rsidRPr="000114E2">
        <w:rPr>
          <w:rFonts w:ascii="Times New Roman" w:hAnsi="Times New Roman" w:cs="Times New Roman"/>
          <w:sz w:val="24"/>
          <w:szCs w:val="24"/>
        </w:rPr>
        <w:t>Sağlık turizmi ve turist sağlığı kavramlarını birbirlerinden ayırt etmek gerekmektedir. Turist sağlığı, turistik ziyaretler için gelen turistlerin her türlü sağlık problemini içine alan takip, tedavi ve bakım gibi uygulamaları kapsayan hizmetler yanında bulaşıcı hastalıklar ve oluşabilecek kazalardan turisti korumayı amaçlayan hiz</w:t>
      </w:r>
      <w:r w:rsidR="00C37451" w:rsidRPr="000114E2">
        <w:rPr>
          <w:rFonts w:ascii="Times New Roman" w:hAnsi="Times New Roman" w:cs="Times New Roman"/>
          <w:sz w:val="24"/>
          <w:szCs w:val="24"/>
        </w:rPr>
        <w:t>metler olarak açıklanmaktadır (</w:t>
      </w:r>
      <w:r w:rsidRPr="000114E2">
        <w:rPr>
          <w:rFonts w:ascii="Times New Roman" w:hAnsi="Times New Roman" w:cs="Times New Roman"/>
          <w:sz w:val="24"/>
          <w:szCs w:val="24"/>
        </w:rPr>
        <w:t>Özsarı ve Karatona, 2013).</w:t>
      </w:r>
    </w:p>
    <w:p w:rsidR="00880166" w:rsidRPr="000114E2" w:rsidRDefault="006565EF" w:rsidP="000114E2">
      <w:pPr>
        <w:spacing w:after="120" w:line="360" w:lineRule="auto"/>
        <w:ind w:firstLine="567"/>
        <w:jc w:val="both"/>
        <w:rPr>
          <w:rFonts w:ascii="Times New Roman" w:hAnsi="Times New Roman" w:cs="Times New Roman"/>
          <w:sz w:val="24"/>
          <w:szCs w:val="24"/>
        </w:rPr>
      </w:pPr>
      <w:r w:rsidRPr="000114E2">
        <w:rPr>
          <w:rFonts w:ascii="Times New Roman" w:hAnsi="Times New Roman" w:cs="Times New Roman"/>
          <w:sz w:val="24"/>
          <w:szCs w:val="24"/>
        </w:rPr>
        <w:t>Sağlık turizmi incelendiğinde</w:t>
      </w:r>
      <w:r w:rsidR="00880166" w:rsidRPr="000114E2">
        <w:rPr>
          <w:rFonts w:ascii="Times New Roman" w:hAnsi="Times New Roman" w:cs="Times New Roman"/>
          <w:sz w:val="24"/>
          <w:szCs w:val="24"/>
        </w:rPr>
        <w:t xml:space="preserve"> aslında çok eski dönmelerde sağlık turizmine adım atıldığı görülmektedir. Tarih</w:t>
      </w:r>
      <w:r w:rsidRPr="000114E2">
        <w:rPr>
          <w:rFonts w:ascii="Times New Roman" w:hAnsi="Times New Roman" w:cs="Times New Roman"/>
          <w:sz w:val="24"/>
          <w:szCs w:val="24"/>
        </w:rPr>
        <w:t xml:space="preserve"> boyunca her dönemde </w:t>
      </w:r>
      <w:r w:rsidR="00880166" w:rsidRPr="000114E2">
        <w:rPr>
          <w:rFonts w:ascii="Times New Roman" w:hAnsi="Times New Roman" w:cs="Times New Roman"/>
          <w:sz w:val="24"/>
          <w:szCs w:val="24"/>
        </w:rPr>
        <w:t>insanlar şifa aramak adına başka yer</w:t>
      </w:r>
      <w:r w:rsidR="00C37451" w:rsidRPr="000114E2">
        <w:rPr>
          <w:rFonts w:ascii="Times New Roman" w:hAnsi="Times New Roman" w:cs="Times New Roman"/>
          <w:sz w:val="24"/>
          <w:szCs w:val="24"/>
        </w:rPr>
        <w:t>leri ziyaret etmişlerdir (</w:t>
      </w:r>
      <w:r w:rsidR="00880166" w:rsidRPr="000114E2">
        <w:rPr>
          <w:rFonts w:ascii="Times New Roman" w:hAnsi="Times New Roman" w:cs="Times New Roman"/>
          <w:sz w:val="24"/>
          <w:szCs w:val="24"/>
        </w:rPr>
        <w:t>Şahin,</w:t>
      </w:r>
      <w:r w:rsidR="006428A9">
        <w:rPr>
          <w:rFonts w:ascii="Times New Roman" w:hAnsi="Times New Roman" w:cs="Times New Roman"/>
          <w:sz w:val="24"/>
          <w:szCs w:val="24"/>
        </w:rPr>
        <w:t xml:space="preserve"> </w:t>
      </w:r>
      <w:r w:rsidR="00880166" w:rsidRPr="000114E2">
        <w:rPr>
          <w:rFonts w:ascii="Times New Roman" w:hAnsi="Times New Roman" w:cs="Times New Roman"/>
          <w:sz w:val="24"/>
          <w:szCs w:val="24"/>
        </w:rPr>
        <w:t>2018). Tarih öncesi dönemlerde kabileler arasında da tedavi ve şifa bulmak adına ziyaretler olmaktaydı. En eski cerrahi işlemlerden biri olan sünnet için, kabileler</w:t>
      </w:r>
      <w:r w:rsidRPr="000114E2">
        <w:rPr>
          <w:rFonts w:ascii="Times New Roman" w:hAnsi="Times New Roman" w:cs="Times New Roman"/>
          <w:sz w:val="24"/>
          <w:szCs w:val="24"/>
        </w:rPr>
        <w:t xml:space="preserve"> arasında </w:t>
      </w:r>
      <w:r w:rsidR="00880166" w:rsidRPr="000114E2">
        <w:rPr>
          <w:rFonts w:ascii="Times New Roman" w:hAnsi="Times New Roman" w:cs="Times New Roman"/>
          <w:sz w:val="24"/>
          <w:szCs w:val="24"/>
        </w:rPr>
        <w:t xml:space="preserve">en iyi ve başarılı olduğuna inanılan kabilelere ziyaretler yapılmaktaydı. İletişimin </w:t>
      </w:r>
      <w:r w:rsidRPr="000114E2">
        <w:rPr>
          <w:rFonts w:ascii="Times New Roman" w:hAnsi="Times New Roman" w:cs="Times New Roman"/>
          <w:sz w:val="24"/>
          <w:szCs w:val="24"/>
        </w:rPr>
        <w:t xml:space="preserve">gelişmemesinden kaynaklı yakın </w:t>
      </w:r>
      <w:r w:rsidR="00880166" w:rsidRPr="000114E2">
        <w:rPr>
          <w:rFonts w:ascii="Times New Roman" w:hAnsi="Times New Roman" w:cs="Times New Roman"/>
          <w:sz w:val="24"/>
          <w:szCs w:val="24"/>
        </w:rPr>
        <w:t>olan kabileler arasında gelip – gitmeler mümkün olduğundan bu ziyaretl</w:t>
      </w:r>
      <w:r w:rsidRPr="000114E2">
        <w:rPr>
          <w:rFonts w:ascii="Times New Roman" w:hAnsi="Times New Roman" w:cs="Times New Roman"/>
          <w:sz w:val="24"/>
          <w:szCs w:val="24"/>
        </w:rPr>
        <w:t xml:space="preserve">er sağlık turizmi adına atılan </w:t>
      </w:r>
      <w:r w:rsidR="00880166" w:rsidRPr="000114E2">
        <w:rPr>
          <w:rFonts w:ascii="Times New Roman" w:hAnsi="Times New Roman" w:cs="Times New Roman"/>
          <w:sz w:val="24"/>
          <w:szCs w:val="24"/>
        </w:rPr>
        <w:t>ilk ilkel örnek ziyar</w:t>
      </w:r>
      <w:r w:rsidR="00C37451" w:rsidRPr="000114E2">
        <w:rPr>
          <w:rFonts w:ascii="Times New Roman" w:hAnsi="Times New Roman" w:cs="Times New Roman"/>
          <w:sz w:val="24"/>
          <w:szCs w:val="24"/>
        </w:rPr>
        <w:t xml:space="preserve">etler olarak gösterilmektedir ( Kültür ve Turizm Bakanlığı, </w:t>
      </w:r>
      <w:r w:rsidR="00880166" w:rsidRPr="000114E2">
        <w:rPr>
          <w:rFonts w:ascii="Times New Roman" w:hAnsi="Times New Roman" w:cs="Times New Roman"/>
          <w:sz w:val="24"/>
          <w:szCs w:val="24"/>
        </w:rPr>
        <w:t>2018).</w:t>
      </w:r>
    </w:p>
    <w:p w:rsidR="00880166" w:rsidRPr="000114E2" w:rsidRDefault="00880166" w:rsidP="000114E2">
      <w:pPr>
        <w:spacing w:after="120" w:line="360" w:lineRule="auto"/>
        <w:ind w:firstLine="567"/>
        <w:jc w:val="both"/>
        <w:rPr>
          <w:rFonts w:ascii="Times New Roman" w:hAnsi="Times New Roman" w:cs="Times New Roman"/>
          <w:sz w:val="24"/>
          <w:szCs w:val="24"/>
        </w:rPr>
      </w:pPr>
      <w:r w:rsidRPr="000114E2">
        <w:rPr>
          <w:rFonts w:ascii="Times New Roman" w:hAnsi="Times New Roman" w:cs="Times New Roman"/>
          <w:sz w:val="24"/>
          <w:szCs w:val="24"/>
        </w:rPr>
        <w:t>Bireylerin sağlık turizmini tercih etmelerinin birçok sebebi bulunmaktadır. Özer ve Songur (2012) yaptıkları çalışmada bu sebepleri şu şekilde açıklamaktadır;</w:t>
      </w:r>
    </w:p>
    <w:p w:rsidR="00880166" w:rsidRPr="000114E2" w:rsidRDefault="00880166" w:rsidP="000114E2">
      <w:pPr>
        <w:spacing w:after="120" w:line="360" w:lineRule="auto"/>
        <w:ind w:firstLine="567"/>
        <w:jc w:val="both"/>
        <w:rPr>
          <w:rFonts w:ascii="Times New Roman" w:hAnsi="Times New Roman" w:cs="Times New Roman"/>
          <w:sz w:val="24"/>
          <w:szCs w:val="24"/>
        </w:rPr>
      </w:pPr>
      <w:r w:rsidRPr="000114E2">
        <w:rPr>
          <w:rFonts w:ascii="Times New Roman" w:hAnsi="Times New Roman" w:cs="Times New Roman"/>
          <w:sz w:val="24"/>
          <w:szCs w:val="24"/>
        </w:rPr>
        <w:t>1.</w:t>
      </w:r>
      <w:r w:rsidR="006428A9">
        <w:rPr>
          <w:rFonts w:ascii="Times New Roman" w:hAnsi="Times New Roman" w:cs="Times New Roman"/>
          <w:sz w:val="24"/>
          <w:szCs w:val="24"/>
        </w:rPr>
        <w:t xml:space="preserve"> </w:t>
      </w:r>
      <w:r w:rsidRPr="000114E2">
        <w:rPr>
          <w:rFonts w:ascii="Times New Roman" w:hAnsi="Times New Roman" w:cs="Times New Roman"/>
          <w:sz w:val="24"/>
          <w:szCs w:val="24"/>
        </w:rPr>
        <w:t>Sağlık turistlerinin kendi ülkelerinde teknolojik ve profesyonel iş gücünün yetersiz olması,</w:t>
      </w:r>
    </w:p>
    <w:p w:rsidR="00880166" w:rsidRPr="000114E2" w:rsidRDefault="00880166" w:rsidP="000114E2">
      <w:pPr>
        <w:spacing w:after="120" w:line="360" w:lineRule="auto"/>
        <w:ind w:firstLine="567"/>
        <w:jc w:val="both"/>
        <w:rPr>
          <w:rFonts w:ascii="Times New Roman" w:hAnsi="Times New Roman" w:cs="Times New Roman"/>
          <w:sz w:val="24"/>
          <w:szCs w:val="24"/>
        </w:rPr>
      </w:pPr>
      <w:r w:rsidRPr="000114E2">
        <w:rPr>
          <w:rFonts w:ascii="Times New Roman" w:hAnsi="Times New Roman" w:cs="Times New Roman"/>
          <w:sz w:val="24"/>
          <w:szCs w:val="24"/>
        </w:rPr>
        <w:lastRenderedPageBreak/>
        <w:t>2.</w:t>
      </w:r>
      <w:r w:rsidR="006428A9">
        <w:rPr>
          <w:rFonts w:ascii="Times New Roman" w:hAnsi="Times New Roman" w:cs="Times New Roman"/>
          <w:sz w:val="24"/>
          <w:szCs w:val="24"/>
        </w:rPr>
        <w:t xml:space="preserve"> </w:t>
      </w:r>
      <w:r w:rsidRPr="000114E2">
        <w:rPr>
          <w:rFonts w:ascii="Times New Roman" w:hAnsi="Times New Roman" w:cs="Times New Roman"/>
          <w:sz w:val="24"/>
          <w:szCs w:val="24"/>
        </w:rPr>
        <w:t>Tedavinin yanında tatil yapma isteği,</w:t>
      </w:r>
    </w:p>
    <w:p w:rsidR="00880166" w:rsidRPr="000114E2" w:rsidRDefault="00880166" w:rsidP="000114E2">
      <w:pPr>
        <w:spacing w:after="120" w:line="360" w:lineRule="auto"/>
        <w:ind w:firstLine="567"/>
        <w:jc w:val="both"/>
        <w:rPr>
          <w:rFonts w:ascii="Times New Roman" w:hAnsi="Times New Roman" w:cs="Times New Roman"/>
          <w:sz w:val="24"/>
          <w:szCs w:val="24"/>
        </w:rPr>
      </w:pPr>
      <w:r w:rsidRPr="000114E2">
        <w:rPr>
          <w:rFonts w:ascii="Times New Roman" w:hAnsi="Times New Roman" w:cs="Times New Roman"/>
          <w:sz w:val="24"/>
          <w:szCs w:val="24"/>
        </w:rPr>
        <w:t>3.</w:t>
      </w:r>
      <w:r w:rsidR="006428A9">
        <w:rPr>
          <w:rFonts w:ascii="Times New Roman" w:hAnsi="Times New Roman" w:cs="Times New Roman"/>
          <w:sz w:val="24"/>
          <w:szCs w:val="24"/>
        </w:rPr>
        <w:t xml:space="preserve"> </w:t>
      </w:r>
      <w:r w:rsidRPr="000114E2">
        <w:rPr>
          <w:rFonts w:ascii="Times New Roman" w:hAnsi="Times New Roman" w:cs="Times New Roman"/>
          <w:sz w:val="24"/>
          <w:szCs w:val="24"/>
        </w:rPr>
        <w:t>Alacakları sağlık hizmetinin kendi ülkelerinde daha pahalı olması,</w:t>
      </w:r>
    </w:p>
    <w:p w:rsidR="00880166" w:rsidRPr="000114E2" w:rsidRDefault="00880166" w:rsidP="000114E2">
      <w:pPr>
        <w:spacing w:after="120" w:line="360" w:lineRule="auto"/>
        <w:ind w:firstLine="567"/>
        <w:jc w:val="both"/>
        <w:rPr>
          <w:rFonts w:ascii="Times New Roman" w:hAnsi="Times New Roman" w:cs="Times New Roman"/>
          <w:sz w:val="24"/>
          <w:szCs w:val="24"/>
        </w:rPr>
      </w:pPr>
      <w:r w:rsidRPr="000114E2">
        <w:rPr>
          <w:rFonts w:ascii="Times New Roman" w:hAnsi="Times New Roman" w:cs="Times New Roman"/>
          <w:sz w:val="24"/>
          <w:szCs w:val="24"/>
        </w:rPr>
        <w:t>4.</w:t>
      </w:r>
      <w:r w:rsidR="006428A9">
        <w:rPr>
          <w:rFonts w:ascii="Times New Roman" w:hAnsi="Times New Roman" w:cs="Times New Roman"/>
          <w:sz w:val="24"/>
          <w:szCs w:val="24"/>
        </w:rPr>
        <w:t xml:space="preserve"> </w:t>
      </w:r>
      <w:r w:rsidRPr="000114E2">
        <w:rPr>
          <w:rFonts w:ascii="Times New Roman" w:hAnsi="Times New Roman" w:cs="Times New Roman"/>
          <w:sz w:val="24"/>
          <w:szCs w:val="24"/>
        </w:rPr>
        <w:t>Olacakları ameliyat ya da tedaviler için uzun süre sıra beklemeleri,</w:t>
      </w:r>
    </w:p>
    <w:p w:rsidR="00880166" w:rsidRPr="000114E2" w:rsidRDefault="00880166" w:rsidP="000114E2">
      <w:pPr>
        <w:spacing w:after="120" w:line="360" w:lineRule="auto"/>
        <w:ind w:firstLine="567"/>
        <w:jc w:val="both"/>
        <w:rPr>
          <w:rFonts w:ascii="Times New Roman" w:hAnsi="Times New Roman" w:cs="Times New Roman"/>
          <w:sz w:val="24"/>
          <w:szCs w:val="24"/>
        </w:rPr>
      </w:pPr>
      <w:r w:rsidRPr="000114E2">
        <w:rPr>
          <w:rFonts w:ascii="Times New Roman" w:hAnsi="Times New Roman" w:cs="Times New Roman"/>
          <w:sz w:val="24"/>
          <w:szCs w:val="24"/>
        </w:rPr>
        <w:t>5.</w:t>
      </w:r>
      <w:r w:rsidR="006428A9">
        <w:rPr>
          <w:rFonts w:ascii="Times New Roman" w:hAnsi="Times New Roman" w:cs="Times New Roman"/>
          <w:sz w:val="24"/>
          <w:szCs w:val="24"/>
        </w:rPr>
        <w:t xml:space="preserve"> </w:t>
      </w:r>
      <w:r w:rsidRPr="000114E2">
        <w:rPr>
          <w:rFonts w:ascii="Times New Roman" w:hAnsi="Times New Roman" w:cs="Times New Roman"/>
          <w:sz w:val="24"/>
          <w:szCs w:val="24"/>
        </w:rPr>
        <w:t>Bazı sebeplerden dolayı ülkelerinde oldukları ameliyat ya da tedavinin bilinmesini istememeleri (estetik işlemler, infetilite</w:t>
      </w:r>
      <w:r w:rsidR="006565EF" w:rsidRPr="000114E2">
        <w:rPr>
          <w:rFonts w:ascii="Times New Roman" w:hAnsi="Times New Roman" w:cs="Times New Roman"/>
          <w:sz w:val="24"/>
          <w:szCs w:val="24"/>
        </w:rPr>
        <w:t xml:space="preserve"> (kısırlık)</w:t>
      </w:r>
      <w:r w:rsidRPr="000114E2">
        <w:rPr>
          <w:rFonts w:ascii="Times New Roman" w:hAnsi="Times New Roman" w:cs="Times New Roman"/>
          <w:sz w:val="24"/>
          <w:szCs w:val="24"/>
        </w:rPr>
        <w:t xml:space="preserve"> tedavileri vb.),</w:t>
      </w:r>
    </w:p>
    <w:p w:rsidR="00880166" w:rsidRPr="000114E2" w:rsidRDefault="00880166" w:rsidP="000114E2">
      <w:pPr>
        <w:spacing w:after="120" w:line="360" w:lineRule="auto"/>
        <w:ind w:firstLine="567"/>
        <w:jc w:val="both"/>
        <w:rPr>
          <w:rFonts w:ascii="Times New Roman" w:hAnsi="Times New Roman" w:cs="Times New Roman"/>
          <w:sz w:val="24"/>
          <w:szCs w:val="24"/>
        </w:rPr>
      </w:pPr>
      <w:r w:rsidRPr="000114E2">
        <w:rPr>
          <w:rFonts w:ascii="Times New Roman" w:hAnsi="Times New Roman" w:cs="Times New Roman"/>
          <w:sz w:val="24"/>
          <w:szCs w:val="24"/>
        </w:rPr>
        <w:t>6.</w:t>
      </w:r>
      <w:r w:rsidR="006428A9">
        <w:rPr>
          <w:rFonts w:ascii="Times New Roman" w:hAnsi="Times New Roman" w:cs="Times New Roman"/>
          <w:sz w:val="24"/>
          <w:szCs w:val="24"/>
        </w:rPr>
        <w:t xml:space="preserve"> </w:t>
      </w:r>
      <w:r w:rsidRPr="000114E2">
        <w:rPr>
          <w:rFonts w:ascii="Times New Roman" w:hAnsi="Times New Roman" w:cs="Times New Roman"/>
          <w:sz w:val="24"/>
          <w:szCs w:val="24"/>
        </w:rPr>
        <w:t>Yaşlı ve engelli bireyler için tedavi olanaklarının kısıtlı olması,</w:t>
      </w:r>
    </w:p>
    <w:p w:rsidR="00880166" w:rsidRPr="000114E2" w:rsidRDefault="00880166" w:rsidP="000114E2">
      <w:pPr>
        <w:spacing w:after="120" w:line="360" w:lineRule="auto"/>
        <w:ind w:firstLine="567"/>
        <w:jc w:val="both"/>
        <w:rPr>
          <w:rFonts w:ascii="Times New Roman" w:hAnsi="Times New Roman" w:cs="Times New Roman"/>
          <w:sz w:val="24"/>
          <w:szCs w:val="24"/>
        </w:rPr>
      </w:pPr>
      <w:r w:rsidRPr="000114E2">
        <w:rPr>
          <w:rFonts w:ascii="Times New Roman" w:hAnsi="Times New Roman" w:cs="Times New Roman"/>
          <w:sz w:val="24"/>
          <w:szCs w:val="24"/>
        </w:rPr>
        <w:t>7.</w:t>
      </w:r>
      <w:r w:rsidR="006428A9">
        <w:rPr>
          <w:rFonts w:ascii="Times New Roman" w:hAnsi="Times New Roman" w:cs="Times New Roman"/>
          <w:sz w:val="24"/>
          <w:szCs w:val="24"/>
        </w:rPr>
        <w:t xml:space="preserve"> </w:t>
      </w:r>
      <w:r w:rsidRPr="000114E2">
        <w:rPr>
          <w:rFonts w:ascii="Times New Roman" w:hAnsi="Times New Roman" w:cs="Times New Roman"/>
          <w:sz w:val="24"/>
          <w:szCs w:val="24"/>
        </w:rPr>
        <w:t>Madde ve alkol bağımlılığı tedavileri için farklı ortamlarda olma isteğidir.</w:t>
      </w:r>
    </w:p>
    <w:p w:rsidR="00880166" w:rsidRPr="000114E2" w:rsidRDefault="00880166" w:rsidP="000114E2">
      <w:pPr>
        <w:spacing w:after="120" w:line="360" w:lineRule="auto"/>
        <w:ind w:firstLine="567"/>
        <w:jc w:val="both"/>
        <w:rPr>
          <w:rFonts w:ascii="Times New Roman" w:hAnsi="Times New Roman" w:cs="Times New Roman"/>
          <w:sz w:val="24"/>
          <w:szCs w:val="24"/>
        </w:rPr>
      </w:pPr>
      <w:r w:rsidRPr="000114E2">
        <w:rPr>
          <w:rFonts w:ascii="Times New Roman" w:hAnsi="Times New Roman" w:cs="Times New Roman"/>
          <w:sz w:val="24"/>
          <w:szCs w:val="24"/>
        </w:rPr>
        <w:t>Sağlık turizmi ülkelere birçok somut ve soyut faydalar sağlamaktadır. En önemli faydalardan bir tanesi ülkelerin ekonomisine olan katkılardır. Bu ekonomik katkılar sebebiyle birçok ülke sağlık turizmini bir devlet politikası haline getirmeye çalışarak, sağlık turizmi alanındaki girişimlerini arttırmaya çalışmaktadır. Diğer bir fayda ise teknoloji ve bilgi anlamında ülkeler arası transfer sağlayarak, stratejik iş birlikleri kurulmasına katkı sağlamaktadır. Ayrıca sağlık turizmi ülkelerin birbirleri ile olan ilişkilerini geliştirmekte, sosyal ve kültürel anlamda deneyimlerin paylaşılmasına olanak sağlamaktadır (Şengül ve Bulut, 2019).</w:t>
      </w:r>
    </w:p>
    <w:p w:rsidR="00880166" w:rsidRPr="000114E2" w:rsidRDefault="00880166" w:rsidP="000114E2">
      <w:pPr>
        <w:spacing w:after="120" w:line="360" w:lineRule="auto"/>
        <w:ind w:firstLine="567"/>
        <w:jc w:val="both"/>
        <w:rPr>
          <w:rFonts w:ascii="Times New Roman" w:hAnsi="Times New Roman" w:cs="Times New Roman"/>
          <w:sz w:val="24"/>
          <w:szCs w:val="24"/>
        </w:rPr>
      </w:pPr>
      <w:r w:rsidRPr="000114E2">
        <w:rPr>
          <w:rFonts w:ascii="Times New Roman" w:hAnsi="Times New Roman" w:cs="Times New Roman"/>
          <w:sz w:val="24"/>
          <w:szCs w:val="24"/>
        </w:rPr>
        <w:t>Sağlık turizmi; turistlerin ihtiyaçlarına, tedavi yöntemlerine ve kullanılan kaynaklardaki farklılıklara göre dört ba</w:t>
      </w:r>
      <w:r w:rsidR="00C37451" w:rsidRPr="000114E2">
        <w:rPr>
          <w:rFonts w:ascii="Times New Roman" w:hAnsi="Times New Roman" w:cs="Times New Roman"/>
          <w:sz w:val="24"/>
          <w:szCs w:val="24"/>
        </w:rPr>
        <w:t>şlıkta toplanabilir (Zalluhoğlu ve diğerleri</w:t>
      </w:r>
      <w:r w:rsidRPr="000114E2">
        <w:rPr>
          <w:rFonts w:ascii="Times New Roman" w:hAnsi="Times New Roman" w:cs="Times New Roman"/>
          <w:sz w:val="24"/>
          <w:szCs w:val="24"/>
        </w:rPr>
        <w:t>, 2020):</w:t>
      </w:r>
    </w:p>
    <w:p w:rsidR="00880166" w:rsidRPr="000114E2" w:rsidRDefault="00880166" w:rsidP="006428A9">
      <w:pPr>
        <w:pStyle w:val="ListeParagraf"/>
        <w:numPr>
          <w:ilvl w:val="0"/>
          <w:numId w:val="1"/>
        </w:numPr>
        <w:ind w:left="595" w:hanging="170"/>
        <w:contextualSpacing w:val="0"/>
        <w:rPr>
          <w:rFonts w:ascii="Times New Roman" w:hAnsi="Times New Roman" w:cs="Times New Roman"/>
          <w:sz w:val="24"/>
          <w:szCs w:val="24"/>
        </w:rPr>
      </w:pPr>
      <w:r w:rsidRPr="000114E2">
        <w:rPr>
          <w:rFonts w:ascii="Times New Roman" w:hAnsi="Times New Roman" w:cs="Times New Roman"/>
          <w:sz w:val="24"/>
          <w:szCs w:val="24"/>
        </w:rPr>
        <w:t>Medikal Turizm</w:t>
      </w:r>
    </w:p>
    <w:p w:rsidR="00880166" w:rsidRPr="000114E2" w:rsidRDefault="00880166" w:rsidP="006428A9">
      <w:pPr>
        <w:pStyle w:val="ListeParagraf"/>
        <w:numPr>
          <w:ilvl w:val="0"/>
          <w:numId w:val="1"/>
        </w:numPr>
        <w:ind w:left="595" w:hanging="170"/>
        <w:contextualSpacing w:val="0"/>
        <w:rPr>
          <w:rFonts w:ascii="Times New Roman" w:hAnsi="Times New Roman" w:cs="Times New Roman"/>
          <w:sz w:val="24"/>
          <w:szCs w:val="24"/>
        </w:rPr>
      </w:pPr>
      <w:r w:rsidRPr="000114E2">
        <w:rPr>
          <w:rFonts w:ascii="Times New Roman" w:hAnsi="Times New Roman" w:cs="Times New Roman"/>
          <w:sz w:val="24"/>
          <w:szCs w:val="24"/>
        </w:rPr>
        <w:t>Kaplıca (termal) Turizm</w:t>
      </w:r>
    </w:p>
    <w:p w:rsidR="00880166" w:rsidRPr="000114E2" w:rsidRDefault="00880166" w:rsidP="006428A9">
      <w:pPr>
        <w:pStyle w:val="ListeParagraf"/>
        <w:numPr>
          <w:ilvl w:val="0"/>
          <w:numId w:val="1"/>
        </w:numPr>
        <w:ind w:left="595" w:hanging="170"/>
        <w:contextualSpacing w:val="0"/>
        <w:rPr>
          <w:rFonts w:ascii="Times New Roman" w:hAnsi="Times New Roman" w:cs="Times New Roman"/>
          <w:sz w:val="24"/>
          <w:szCs w:val="24"/>
        </w:rPr>
      </w:pPr>
      <w:r w:rsidRPr="000114E2">
        <w:rPr>
          <w:rFonts w:ascii="Times New Roman" w:hAnsi="Times New Roman" w:cs="Times New Roman"/>
          <w:sz w:val="24"/>
          <w:szCs w:val="24"/>
        </w:rPr>
        <w:t>İleri Yaş Turizmi</w:t>
      </w:r>
    </w:p>
    <w:p w:rsidR="0081391F" w:rsidRPr="000114E2" w:rsidRDefault="00880166" w:rsidP="006428A9">
      <w:pPr>
        <w:pStyle w:val="ListeParagraf"/>
        <w:numPr>
          <w:ilvl w:val="0"/>
          <w:numId w:val="1"/>
        </w:numPr>
        <w:ind w:left="595" w:hanging="170"/>
        <w:contextualSpacing w:val="0"/>
        <w:rPr>
          <w:rFonts w:ascii="Times New Roman" w:hAnsi="Times New Roman" w:cs="Times New Roman"/>
          <w:sz w:val="24"/>
          <w:szCs w:val="24"/>
        </w:rPr>
      </w:pPr>
      <w:r w:rsidRPr="000114E2">
        <w:rPr>
          <w:rFonts w:ascii="Times New Roman" w:hAnsi="Times New Roman" w:cs="Times New Roman"/>
          <w:sz w:val="24"/>
          <w:szCs w:val="24"/>
        </w:rPr>
        <w:t>Engelli Turizmi.</w:t>
      </w:r>
    </w:p>
    <w:p w:rsidR="006565EF" w:rsidRPr="000114E2" w:rsidRDefault="006565EF" w:rsidP="006428A9">
      <w:pPr>
        <w:pStyle w:val="ListeParagraf"/>
        <w:ind w:left="567" w:firstLine="0"/>
        <w:contextualSpacing w:val="0"/>
        <w:rPr>
          <w:rFonts w:ascii="Times New Roman" w:hAnsi="Times New Roman" w:cs="Times New Roman"/>
          <w:sz w:val="24"/>
          <w:szCs w:val="24"/>
        </w:rPr>
      </w:pPr>
    </w:p>
    <w:p w:rsidR="009A233F" w:rsidRPr="006428A9" w:rsidRDefault="009A233F" w:rsidP="006428A9">
      <w:pPr>
        <w:pStyle w:val="GvdeMetni"/>
        <w:spacing w:after="120" w:line="360" w:lineRule="auto"/>
        <w:jc w:val="both"/>
        <w:rPr>
          <w:rFonts w:ascii="Times New Roman" w:hAnsi="Times New Roman" w:cs="Times New Roman"/>
          <w:b/>
          <w:color w:val="0D0D0D"/>
          <w:sz w:val="24"/>
          <w:szCs w:val="24"/>
          <w:shd w:val="clear" w:color="auto" w:fill="FFFFFF"/>
        </w:rPr>
      </w:pPr>
      <w:bookmarkStart w:id="40" w:name="_Toc171941070"/>
      <w:r w:rsidRPr="006428A9">
        <w:rPr>
          <w:rFonts w:ascii="Times New Roman" w:hAnsi="Times New Roman" w:cs="Times New Roman"/>
          <w:b/>
          <w:color w:val="0D0D0D"/>
          <w:sz w:val="24"/>
          <w:szCs w:val="24"/>
          <w:shd w:val="clear" w:color="auto" w:fill="FFFFFF"/>
        </w:rPr>
        <w:t>2.2.2.</w:t>
      </w:r>
      <w:r w:rsidR="003C4B27" w:rsidRPr="006428A9">
        <w:rPr>
          <w:rFonts w:ascii="Times New Roman" w:hAnsi="Times New Roman" w:cs="Times New Roman"/>
          <w:b/>
          <w:color w:val="0D0D0D"/>
          <w:sz w:val="24"/>
          <w:szCs w:val="24"/>
          <w:shd w:val="clear" w:color="auto" w:fill="FFFFFF"/>
        </w:rPr>
        <w:t xml:space="preserve"> Sağlık Turizminin Sebepleri</w:t>
      </w:r>
      <w:bookmarkEnd w:id="40"/>
    </w:p>
    <w:p w:rsidR="006565EF" w:rsidRPr="000114E2" w:rsidRDefault="006565EF" w:rsidP="000114E2">
      <w:pPr>
        <w:spacing w:after="120" w:line="360" w:lineRule="auto"/>
        <w:ind w:firstLine="567"/>
        <w:jc w:val="both"/>
        <w:rPr>
          <w:rFonts w:ascii="Times New Roman" w:hAnsi="Times New Roman" w:cs="Times New Roman"/>
          <w:sz w:val="24"/>
          <w:szCs w:val="24"/>
        </w:rPr>
      </w:pPr>
    </w:p>
    <w:p w:rsidR="003444DF" w:rsidRPr="000114E2" w:rsidRDefault="00933F37" w:rsidP="000114E2">
      <w:pPr>
        <w:pStyle w:val="GvdeMetni"/>
        <w:spacing w:after="120" w:line="360" w:lineRule="auto"/>
        <w:ind w:firstLine="567"/>
        <w:jc w:val="both"/>
        <w:rPr>
          <w:rFonts w:ascii="Times New Roman" w:hAnsi="Times New Roman" w:cs="Times New Roman"/>
          <w:sz w:val="24"/>
          <w:szCs w:val="24"/>
        </w:rPr>
      </w:pPr>
      <w:r w:rsidRPr="000114E2">
        <w:rPr>
          <w:rFonts w:ascii="Times New Roman" w:hAnsi="Times New Roman" w:cs="Times New Roman"/>
          <w:sz w:val="24"/>
          <w:szCs w:val="24"/>
        </w:rPr>
        <w:t xml:space="preserve">Sağlık turizminin popüler hale gelmesinin birçok sebebi bulunmaktadır. İnsanlar, çeşitli nedenlerle kendi ülkeleri dışındaki destinasyonlara sağlık hizmeti almak </w:t>
      </w:r>
      <w:r w:rsidR="003444DF" w:rsidRPr="000114E2">
        <w:rPr>
          <w:rFonts w:ascii="Times New Roman" w:hAnsi="Times New Roman" w:cs="Times New Roman"/>
          <w:sz w:val="24"/>
          <w:szCs w:val="24"/>
        </w:rPr>
        <w:t>üzere seyahat etmektedir. Sağlık Bakanlığına bağlı Sağlık Turizm Birimi’nin 2010 yılında hazırlamış olduğu Faaliyet Raporu</w:t>
      </w:r>
      <w:r w:rsidR="002E0050" w:rsidRPr="000114E2">
        <w:rPr>
          <w:rFonts w:ascii="Times New Roman" w:hAnsi="Times New Roman" w:cs="Times New Roman"/>
          <w:sz w:val="24"/>
          <w:szCs w:val="24"/>
        </w:rPr>
        <w:t xml:space="preserve"> </w:t>
      </w:r>
      <w:r w:rsidR="003444DF" w:rsidRPr="000114E2">
        <w:rPr>
          <w:rFonts w:ascii="Times New Roman" w:hAnsi="Times New Roman" w:cs="Times New Roman"/>
          <w:sz w:val="24"/>
          <w:szCs w:val="24"/>
        </w:rPr>
        <w:t>ve Türkiye Sağlık Vakfı ve Sağlık Turizmi Derneği’nin birlikte hazırladığı raporlara</w:t>
      </w:r>
      <w:r w:rsidR="00A1041D" w:rsidRPr="000114E2">
        <w:rPr>
          <w:rFonts w:ascii="Times New Roman" w:hAnsi="Times New Roman" w:cs="Times New Roman"/>
          <w:sz w:val="24"/>
          <w:szCs w:val="24"/>
        </w:rPr>
        <w:t xml:space="preserve"> (Türkiye Sağlık Vakfı, 2010</w:t>
      </w:r>
      <w:r w:rsidR="003444DF" w:rsidRPr="000114E2">
        <w:rPr>
          <w:rFonts w:ascii="Times New Roman" w:hAnsi="Times New Roman" w:cs="Times New Roman"/>
          <w:sz w:val="24"/>
          <w:szCs w:val="24"/>
        </w:rPr>
        <w:t xml:space="preserve">) göre sağlık turizminin temel </w:t>
      </w:r>
      <w:r w:rsidR="003444DF" w:rsidRPr="000114E2">
        <w:rPr>
          <w:rFonts w:ascii="Times New Roman" w:hAnsi="Times New Roman" w:cs="Times New Roman"/>
          <w:sz w:val="24"/>
          <w:szCs w:val="24"/>
        </w:rPr>
        <w:lastRenderedPageBreak/>
        <w:t>sebep</w:t>
      </w:r>
      <w:r w:rsidR="006565EF" w:rsidRPr="000114E2">
        <w:rPr>
          <w:rFonts w:ascii="Times New Roman" w:hAnsi="Times New Roman" w:cs="Times New Roman"/>
          <w:sz w:val="24"/>
          <w:szCs w:val="24"/>
        </w:rPr>
        <w:t>leri şu şekilde açıklanmaktadır</w:t>
      </w:r>
      <w:r w:rsidR="003444DF" w:rsidRPr="000114E2">
        <w:rPr>
          <w:rFonts w:ascii="Times New Roman" w:hAnsi="Times New Roman" w:cs="Times New Roman"/>
          <w:sz w:val="24"/>
          <w:szCs w:val="24"/>
        </w:rPr>
        <w:t>;</w:t>
      </w:r>
    </w:p>
    <w:p w:rsidR="00933F37" w:rsidRPr="000114E2" w:rsidRDefault="00933F37" w:rsidP="000114E2">
      <w:pPr>
        <w:pStyle w:val="GvdeMetni"/>
        <w:spacing w:after="120" w:line="360" w:lineRule="auto"/>
        <w:ind w:firstLine="567"/>
        <w:jc w:val="both"/>
        <w:rPr>
          <w:rFonts w:ascii="Times New Roman" w:hAnsi="Times New Roman" w:cs="Times New Roman"/>
          <w:sz w:val="24"/>
          <w:szCs w:val="24"/>
        </w:rPr>
      </w:pPr>
      <w:r w:rsidRPr="000114E2">
        <w:rPr>
          <w:rFonts w:ascii="Times New Roman" w:hAnsi="Times New Roman" w:cs="Times New Roman"/>
          <w:sz w:val="24"/>
          <w:szCs w:val="24"/>
        </w:rPr>
        <w:t>1. Maliyet Faktörü</w:t>
      </w:r>
    </w:p>
    <w:p w:rsidR="00933F37" w:rsidRPr="000114E2" w:rsidRDefault="00933F37" w:rsidP="000114E2">
      <w:pPr>
        <w:pStyle w:val="GvdeMetni"/>
        <w:spacing w:after="120" w:line="360" w:lineRule="auto"/>
        <w:ind w:firstLine="567"/>
        <w:jc w:val="both"/>
        <w:rPr>
          <w:rFonts w:ascii="Times New Roman" w:hAnsi="Times New Roman" w:cs="Times New Roman"/>
          <w:sz w:val="24"/>
          <w:szCs w:val="24"/>
        </w:rPr>
      </w:pPr>
      <w:r w:rsidRPr="000114E2">
        <w:rPr>
          <w:rFonts w:ascii="Times New Roman" w:hAnsi="Times New Roman" w:cs="Times New Roman"/>
          <w:sz w:val="24"/>
          <w:szCs w:val="24"/>
        </w:rPr>
        <w:t>Bazı ülkelerdeki sağlık hizmetleri, diğer ülkelere kıyasla çok daha uygun maliyetli olabilir. Özellikle, ABD gibi ülkelerdeki yüksek sağlık hizmeti maliyetleri, hastaları maliyetleri daha düşük olan ülkelere yönlendirebilir.</w:t>
      </w:r>
    </w:p>
    <w:p w:rsidR="00933F37" w:rsidRPr="000114E2" w:rsidRDefault="00933F37" w:rsidP="000114E2">
      <w:pPr>
        <w:pStyle w:val="GvdeMetni"/>
        <w:spacing w:after="120" w:line="360" w:lineRule="auto"/>
        <w:ind w:firstLine="567"/>
        <w:jc w:val="both"/>
        <w:rPr>
          <w:rFonts w:ascii="Times New Roman" w:hAnsi="Times New Roman" w:cs="Times New Roman"/>
          <w:sz w:val="24"/>
          <w:szCs w:val="24"/>
        </w:rPr>
      </w:pPr>
      <w:r w:rsidRPr="000114E2">
        <w:rPr>
          <w:rFonts w:ascii="Times New Roman" w:hAnsi="Times New Roman" w:cs="Times New Roman"/>
          <w:sz w:val="24"/>
          <w:szCs w:val="24"/>
        </w:rPr>
        <w:t>2. Erişim ve Bekleme Süresi</w:t>
      </w:r>
    </w:p>
    <w:p w:rsidR="00933F37" w:rsidRPr="000114E2" w:rsidRDefault="00933F37" w:rsidP="000114E2">
      <w:pPr>
        <w:pStyle w:val="GvdeMetni"/>
        <w:spacing w:after="120" w:line="360" w:lineRule="auto"/>
        <w:ind w:firstLine="567"/>
        <w:jc w:val="both"/>
        <w:rPr>
          <w:rFonts w:ascii="Times New Roman" w:hAnsi="Times New Roman" w:cs="Times New Roman"/>
          <w:sz w:val="24"/>
          <w:szCs w:val="24"/>
        </w:rPr>
      </w:pPr>
      <w:r w:rsidRPr="000114E2">
        <w:rPr>
          <w:rFonts w:ascii="Times New Roman" w:hAnsi="Times New Roman" w:cs="Times New Roman"/>
          <w:sz w:val="24"/>
          <w:szCs w:val="24"/>
        </w:rPr>
        <w:t>Bazı sağlık hizmetlerine, özellikle elektif cerrahi işlemler ve özel tedaviler gibi, bazı ülkelerde daha hızlı erişim sağlanabilir. Uzun bekleme süreleri, hastaların tedavi için başka ülkelere gitmesinin bir başka nedenidir.</w:t>
      </w:r>
    </w:p>
    <w:p w:rsidR="00933F37" w:rsidRPr="000114E2" w:rsidRDefault="00933F37" w:rsidP="000114E2">
      <w:pPr>
        <w:pStyle w:val="GvdeMetni"/>
        <w:spacing w:after="120" w:line="360" w:lineRule="auto"/>
        <w:ind w:firstLine="567"/>
        <w:jc w:val="both"/>
        <w:rPr>
          <w:rFonts w:ascii="Times New Roman" w:hAnsi="Times New Roman" w:cs="Times New Roman"/>
          <w:sz w:val="24"/>
          <w:szCs w:val="24"/>
        </w:rPr>
      </w:pPr>
      <w:r w:rsidRPr="000114E2">
        <w:rPr>
          <w:rFonts w:ascii="Times New Roman" w:hAnsi="Times New Roman" w:cs="Times New Roman"/>
          <w:sz w:val="24"/>
          <w:szCs w:val="24"/>
        </w:rPr>
        <w:t>3. Uzmanlık ve Tedavi Kalitesi</w:t>
      </w:r>
    </w:p>
    <w:p w:rsidR="00933F37" w:rsidRPr="000114E2" w:rsidRDefault="00933F37" w:rsidP="000114E2">
      <w:pPr>
        <w:pStyle w:val="GvdeMetni"/>
        <w:spacing w:after="120" w:line="360" w:lineRule="auto"/>
        <w:ind w:firstLine="567"/>
        <w:jc w:val="both"/>
        <w:rPr>
          <w:rFonts w:ascii="Times New Roman" w:hAnsi="Times New Roman" w:cs="Times New Roman"/>
          <w:sz w:val="24"/>
          <w:szCs w:val="24"/>
        </w:rPr>
      </w:pPr>
      <w:r w:rsidRPr="000114E2">
        <w:rPr>
          <w:rFonts w:ascii="Times New Roman" w:hAnsi="Times New Roman" w:cs="Times New Roman"/>
          <w:sz w:val="24"/>
          <w:szCs w:val="24"/>
        </w:rPr>
        <w:t>Bazı ülkeler veya kurumlar, belirli sağlık hizmetlerinde özel uzmanlığa ve yüksek başarı oranlarına sahiptir. Hastalar, bu alanlarda dünya çapında tanınan uzmanlardan tedavi almak için seyahat edebilirler.</w:t>
      </w:r>
    </w:p>
    <w:p w:rsidR="00933F37" w:rsidRPr="000114E2" w:rsidRDefault="00933F37" w:rsidP="000114E2">
      <w:pPr>
        <w:pStyle w:val="GvdeMetni"/>
        <w:spacing w:after="120" w:line="360" w:lineRule="auto"/>
        <w:ind w:firstLine="567"/>
        <w:jc w:val="both"/>
        <w:rPr>
          <w:rFonts w:ascii="Times New Roman" w:hAnsi="Times New Roman" w:cs="Times New Roman"/>
          <w:bCs/>
          <w:sz w:val="24"/>
          <w:szCs w:val="24"/>
        </w:rPr>
      </w:pPr>
      <w:r w:rsidRPr="000114E2">
        <w:rPr>
          <w:rFonts w:ascii="Times New Roman" w:hAnsi="Times New Roman" w:cs="Times New Roman"/>
          <w:bCs/>
          <w:sz w:val="24"/>
          <w:szCs w:val="24"/>
        </w:rPr>
        <w:t>4. Yeni veya Alternatif Tedavilere Erişim</w:t>
      </w:r>
    </w:p>
    <w:p w:rsidR="00933F37" w:rsidRPr="000114E2" w:rsidRDefault="00933F37" w:rsidP="000114E2">
      <w:pPr>
        <w:pStyle w:val="GvdeMetni"/>
        <w:spacing w:after="120" w:line="360" w:lineRule="auto"/>
        <w:ind w:firstLine="567"/>
        <w:jc w:val="both"/>
        <w:rPr>
          <w:rFonts w:ascii="Times New Roman" w:hAnsi="Times New Roman" w:cs="Times New Roman"/>
          <w:sz w:val="24"/>
          <w:szCs w:val="24"/>
        </w:rPr>
      </w:pPr>
      <w:r w:rsidRPr="000114E2">
        <w:rPr>
          <w:rFonts w:ascii="Times New Roman" w:hAnsi="Times New Roman" w:cs="Times New Roman"/>
          <w:sz w:val="24"/>
          <w:szCs w:val="24"/>
        </w:rPr>
        <w:t>Bazı tedavi yöntemleri her ülkede mevcut olmayabilir. Hastalar, yeni veya alternatif tedavilere erişmek için başka ülkelere seyahat edebilirler. Bu, özellikle geleneksel tıp uygulamaları veya henüz kendi ülkelerinde onaylanmamış tedaviler için geçerlidir.</w:t>
      </w:r>
    </w:p>
    <w:p w:rsidR="00933F37" w:rsidRPr="000114E2" w:rsidRDefault="00933F37" w:rsidP="000114E2">
      <w:pPr>
        <w:pStyle w:val="GvdeMetni"/>
        <w:spacing w:after="120" w:line="360" w:lineRule="auto"/>
        <w:ind w:firstLine="567"/>
        <w:jc w:val="both"/>
        <w:rPr>
          <w:rFonts w:ascii="Times New Roman" w:hAnsi="Times New Roman" w:cs="Times New Roman"/>
          <w:sz w:val="24"/>
          <w:szCs w:val="24"/>
        </w:rPr>
      </w:pPr>
      <w:r w:rsidRPr="000114E2">
        <w:rPr>
          <w:rFonts w:ascii="Times New Roman" w:hAnsi="Times New Roman" w:cs="Times New Roman"/>
          <w:sz w:val="24"/>
          <w:szCs w:val="24"/>
        </w:rPr>
        <w:t>5. Gizlilik ve Mahremiyet</w:t>
      </w:r>
    </w:p>
    <w:p w:rsidR="00933F37" w:rsidRPr="000114E2" w:rsidRDefault="00933F37" w:rsidP="000114E2">
      <w:pPr>
        <w:pStyle w:val="GvdeMetni"/>
        <w:spacing w:after="120" w:line="360" w:lineRule="auto"/>
        <w:ind w:firstLine="567"/>
        <w:jc w:val="both"/>
        <w:rPr>
          <w:rFonts w:ascii="Times New Roman" w:hAnsi="Times New Roman" w:cs="Times New Roman"/>
          <w:sz w:val="24"/>
          <w:szCs w:val="24"/>
        </w:rPr>
      </w:pPr>
      <w:r w:rsidRPr="000114E2">
        <w:rPr>
          <w:rFonts w:ascii="Times New Roman" w:hAnsi="Times New Roman" w:cs="Times New Roman"/>
          <w:sz w:val="24"/>
          <w:szCs w:val="24"/>
        </w:rPr>
        <w:t>Bazı hastalar, özellikle estetik cerrahi gibi kişisel ve özel tedaviler için, gizlilik ve mahremiyet sağlayan bir ortam arayabilir. Sağlık turizmi, bu tür tedavileri daha özel bir çerçevede almayı mümkün kılar.</w:t>
      </w:r>
    </w:p>
    <w:p w:rsidR="00933F37" w:rsidRPr="000114E2" w:rsidRDefault="00933F37" w:rsidP="000114E2">
      <w:pPr>
        <w:pStyle w:val="GvdeMetni"/>
        <w:spacing w:after="120" w:line="360" w:lineRule="auto"/>
        <w:ind w:firstLine="567"/>
        <w:jc w:val="both"/>
        <w:rPr>
          <w:rFonts w:ascii="Times New Roman" w:hAnsi="Times New Roman" w:cs="Times New Roman"/>
          <w:sz w:val="24"/>
          <w:szCs w:val="24"/>
        </w:rPr>
      </w:pPr>
      <w:r w:rsidRPr="000114E2">
        <w:rPr>
          <w:rFonts w:ascii="Times New Roman" w:hAnsi="Times New Roman" w:cs="Times New Roman"/>
          <w:sz w:val="24"/>
          <w:szCs w:val="24"/>
        </w:rPr>
        <w:t>6. Kültürel ve Dilsel Tercihler</w:t>
      </w:r>
    </w:p>
    <w:p w:rsidR="00933F37" w:rsidRPr="000114E2" w:rsidRDefault="00933F37" w:rsidP="000114E2">
      <w:pPr>
        <w:pStyle w:val="GvdeMetni"/>
        <w:spacing w:after="120" w:line="360" w:lineRule="auto"/>
        <w:ind w:firstLine="567"/>
        <w:jc w:val="both"/>
        <w:rPr>
          <w:rFonts w:ascii="Times New Roman" w:hAnsi="Times New Roman" w:cs="Times New Roman"/>
          <w:sz w:val="24"/>
          <w:szCs w:val="24"/>
        </w:rPr>
      </w:pPr>
      <w:r w:rsidRPr="000114E2">
        <w:rPr>
          <w:rFonts w:ascii="Times New Roman" w:hAnsi="Times New Roman" w:cs="Times New Roman"/>
          <w:sz w:val="24"/>
          <w:szCs w:val="24"/>
        </w:rPr>
        <w:t>Kendi dilini konuşan veya kültürel açıdan benzer bir ortam sunan bir ülkede tedavi görmek, bazı hastalar için tercih sebebi olabilir. Bu, özellikle uzun süreli tedaviler veya rehabilitasyon için önemli bir faktördür.</w:t>
      </w:r>
    </w:p>
    <w:p w:rsidR="00933F37" w:rsidRPr="000114E2" w:rsidRDefault="00933F37" w:rsidP="000114E2">
      <w:pPr>
        <w:pStyle w:val="GvdeMetni"/>
        <w:spacing w:after="120" w:line="360" w:lineRule="auto"/>
        <w:ind w:firstLine="567"/>
        <w:jc w:val="both"/>
        <w:rPr>
          <w:rFonts w:ascii="Times New Roman" w:hAnsi="Times New Roman" w:cs="Times New Roman"/>
          <w:sz w:val="24"/>
          <w:szCs w:val="24"/>
        </w:rPr>
      </w:pPr>
      <w:r w:rsidRPr="000114E2">
        <w:rPr>
          <w:rFonts w:ascii="Times New Roman" w:hAnsi="Times New Roman" w:cs="Times New Roman"/>
          <w:sz w:val="24"/>
          <w:szCs w:val="24"/>
        </w:rPr>
        <w:t>7. Sağlık ve Tatil Birleşimi</w:t>
      </w:r>
    </w:p>
    <w:p w:rsidR="00933F37" w:rsidRPr="000114E2" w:rsidRDefault="00933F37" w:rsidP="000114E2">
      <w:pPr>
        <w:pStyle w:val="GvdeMetni"/>
        <w:spacing w:after="120" w:line="360" w:lineRule="auto"/>
        <w:ind w:firstLine="567"/>
        <w:jc w:val="both"/>
        <w:rPr>
          <w:rFonts w:ascii="Times New Roman" w:hAnsi="Times New Roman" w:cs="Times New Roman"/>
          <w:sz w:val="24"/>
          <w:szCs w:val="24"/>
        </w:rPr>
      </w:pPr>
      <w:r w:rsidRPr="000114E2">
        <w:rPr>
          <w:rFonts w:ascii="Times New Roman" w:hAnsi="Times New Roman" w:cs="Times New Roman"/>
          <w:sz w:val="24"/>
          <w:szCs w:val="24"/>
        </w:rPr>
        <w:t>Sağlık hizmetlerini, tatil ve dinlenme ile birleştirmek isteyen bireyler de sağlık turizmini tercih edebilir. Bu şekilde, tedavi sürecini bir tatil fırsatıyla birleştirerek, iyileşme sürecini daha k</w:t>
      </w:r>
      <w:r w:rsidR="009A233F" w:rsidRPr="000114E2">
        <w:rPr>
          <w:rFonts w:ascii="Times New Roman" w:hAnsi="Times New Roman" w:cs="Times New Roman"/>
          <w:sz w:val="24"/>
          <w:szCs w:val="24"/>
        </w:rPr>
        <w:t>eyifli bir hale getirebilirler.</w:t>
      </w:r>
    </w:p>
    <w:p w:rsidR="00933F37" w:rsidRPr="000114E2" w:rsidRDefault="00933F37" w:rsidP="000114E2">
      <w:pPr>
        <w:pStyle w:val="GvdeMetni"/>
        <w:spacing w:after="120" w:line="360" w:lineRule="auto"/>
        <w:ind w:firstLine="567"/>
        <w:jc w:val="both"/>
        <w:rPr>
          <w:rFonts w:ascii="Times New Roman" w:hAnsi="Times New Roman" w:cs="Times New Roman"/>
          <w:sz w:val="24"/>
          <w:szCs w:val="24"/>
        </w:rPr>
      </w:pPr>
      <w:r w:rsidRPr="000114E2">
        <w:rPr>
          <w:rFonts w:ascii="Times New Roman" w:hAnsi="Times New Roman" w:cs="Times New Roman"/>
          <w:sz w:val="24"/>
          <w:szCs w:val="24"/>
        </w:rPr>
        <w:lastRenderedPageBreak/>
        <w:t>Sağlık turizmi, bu ve benzeri sebeplerle dünya çapında giderek artan bir popülerliğe sahip olmaya devam etmektedir. Hastaların, kaliteli ve uygun maliyetli sağlık hizmetlerine erişebilme olanağı, bu trendin önemli bir itici gücüdür.</w:t>
      </w:r>
    </w:p>
    <w:p w:rsidR="003C4B27" w:rsidRPr="000114E2" w:rsidRDefault="003C4B27" w:rsidP="000114E2">
      <w:pPr>
        <w:spacing w:after="120" w:line="360" w:lineRule="auto"/>
        <w:ind w:firstLine="567"/>
        <w:jc w:val="both"/>
        <w:rPr>
          <w:rFonts w:ascii="Times New Roman" w:hAnsi="Times New Roman" w:cs="Times New Roman"/>
          <w:b/>
          <w:sz w:val="24"/>
          <w:szCs w:val="24"/>
        </w:rPr>
      </w:pPr>
    </w:p>
    <w:p w:rsidR="003C4B27" w:rsidRPr="006428A9" w:rsidRDefault="009A233F" w:rsidP="006428A9">
      <w:pPr>
        <w:pStyle w:val="GvdeMetni"/>
        <w:spacing w:after="120" w:line="360" w:lineRule="auto"/>
        <w:jc w:val="both"/>
        <w:rPr>
          <w:rFonts w:ascii="Times New Roman" w:hAnsi="Times New Roman" w:cs="Times New Roman"/>
          <w:b/>
          <w:color w:val="0D0D0D"/>
          <w:sz w:val="24"/>
          <w:szCs w:val="24"/>
          <w:shd w:val="clear" w:color="auto" w:fill="FFFFFF"/>
        </w:rPr>
      </w:pPr>
      <w:bookmarkStart w:id="41" w:name="_Toc171941071"/>
      <w:r w:rsidRPr="006428A9">
        <w:rPr>
          <w:rFonts w:ascii="Times New Roman" w:hAnsi="Times New Roman" w:cs="Times New Roman"/>
          <w:b/>
          <w:color w:val="0D0D0D"/>
          <w:sz w:val="24"/>
          <w:szCs w:val="24"/>
          <w:shd w:val="clear" w:color="auto" w:fill="FFFFFF"/>
        </w:rPr>
        <w:t>2.2.3.</w:t>
      </w:r>
      <w:r w:rsidR="003C4B27" w:rsidRPr="006428A9">
        <w:rPr>
          <w:rFonts w:ascii="Times New Roman" w:hAnsi="Times New Roman" w:cs="Times New Roman"/>
          <w:b/>
          <w:color w:val="0D0D0D"/>
          <w:sz w:val="24"/>
          <w:szCs w:val="24"/>
          <w:shd w:val="clear" w:color="auto" w:fill="FFFFFF"/>
        </w:rPr>
        <w:t xml:space="preserve"> Sağlık Turizminin Tarihsel Gelişimi</w:t>
      </w:r>
      <w:bookmarkEnd w:id="41"/>
    </w:p>
    <w:p w:rsidR="009A233F" w:rsidRPr="000114E2" w:rsidRDefault="009A233F" w:rsidP="000114E2">
      <w:pPr>
        <w:spacing w:after="120" w:line="360" w:lineRule="auto"/>
        <w:ind w:firstLine="567"/>
        <w:jc w:val="both"/>
        <w:rPr>
          <w:rFonts w:ascii="Times New Roman" w:hAnsi="Times New Roman" w:cs="Times New Roman"/>
          <w:sz w:val="24"/>
          <w:szCs w:val="24"/>
        </w:rPr>
      </w:pPr>
    </w:p>
    <w:p w:rsidR="00AD2E85" w:rsidRPr="000114E2" w:rsidRDefault="00AD2E85" w:rsidP="000114E2">
      <w:pPr>
        <w:pStyle w:val="GvdeMetni"/>
        <w:spacing w:after="120" w:line="360" w:lineRule="auto"/>
        <w:ind w:firstLine="567"/>
        <w:jc w:val="both"/>
        <w:rPr>
          <w:rFonts w:ascii="Times New Roman" w:hAnsi="Times New Roman" w:cs="Times New Roman"/>
          <w:sz w:val="24"/>
          <w:szCs w:val="24"/>
        </w:rPr>
      </w:pPr>
      <w:r w:rsidRPr="000114E2">
        <w:rPr>
          <w:rFonts w:ascii="Times New Roman" w:hAnsi="Times New Roman" w:cs="Times New Roman"/>
          <w:sz w:val="24"/>
          <w:szCs w:val="24"/>
        </w:rPr>
        <w:t>Sağlık turizminin kökleri, insanlık tarihi kadar eskiye dayanmaktadır. Antik dönemlerde bile, insanlar iyileşme umuduyla çeşitli yerlere seyahat etmişlerdir. Bu tarihsel süreç içerisinde sağlık turizmi, sürekl</w:t>
      </w:r>
      <w:r w:rsidR="002E0050" w:rsidRPr="000114E2">
        <w:rPr>
          <w:rFonts w:ascii="Times New Roman" w:hAnsi="Times New Roman" w:cs="Times New Roman"/>
          <w:sz w:val="24"/>
          <w:szCs w:val="24"/>
        </w:rPr>
        <w:t xml:space="preserve">i olarak gelişmiş ve değişiklik </w:t>
      </w:r>
      <w:r w:rsidR="00E77C7D" w:rsidRPr="000114E2">
        <w:rPr>
          <w:rFonts w:ascii="Times New Roman" w:hAnsi="Times New Roman" w:cs="Times New Roman"/>
          <w:sz w:val="24"/>
          <w:szCs w:val="24"/>
        </w:rPr>
        <w:t>göstermiştir</w:t>
      </w:r>
      <w:r w:rsidR="00A1041D" w:rsidRPr="000114E2">
        <w:rPr>
          <w:rFonts w:ascii="Times New Roman" w:hAnsi="Times New Roman" w:cs="Times New Roman"/>
          <w:sz w:val="24"/>
          <w:szCs w:val="24"/>
        </w:rPr>
        <w:t xml:space="preserve"> </w:t>
      </w:r>
      <w:r w:rsidR="00E77C7D" w:rsidRPr="000114E2">
        <w:rPr>
          <w:rFonts w:ascii="Times New Roman" w:hAnsi="Times New Roman" w:cs="Times New Roman"/>
          <w:sz w:val="24"/>
          <w:szCs w:val="24"/>
        </w:rPr>
        <w:t>(</w:t>
      </w:r>
      <w:r w:rsidR="00E77C7D" w:rsidRPr="000114E2">
        <w:rPr>
          <w:rFonts w:ascii="Times New Roman" w:eastAsia="Calibri" w:hAnsi="Times New Roman" w:cs="Times New Roman"/>
          <w:sz w:val="24"/>
          <w:szCs w:val="24"/>
        </w:rPr>
        <w:t>Yavuz,</w:t>
      </w:r>
      <w:r w:rsidR="00A1041D" w:rsidRPr="000114E2">
        <w:rPr>
          <w:rFonts w:ascii="Times New Roman" w:eastAsia="Calibri" w:hAnsi="Times New Roman" w:cs="Times New Roman"/>
          <w:sz w:val="24"/>
          <w:szCs w:val="24"/>
        </w:rPr>
        <w:t xml:space="preserve"> 2018</w:t>
      </w:r>
      <w:r w:rsidR="00E77C7D" w:rsidRPr="000114E2">
        <w:rPr>
          <w:rFonts w:ascii="Times New Roman" w:eastAsia="Calibri" w:hAnsi="Times New Roman" w:cs="Times New Roman"/>
          <w:sz w:val="24"/>
          <w:szCs w:val="24"/>
        </w:rPr>
        <w:t>).</w:t>
      </w:r>
    </w:p>
    <w:p w:rsidR="009A233F" w:rsidRPr="000114E2" w:rsidRDefault="00AD2E85" w:rsidP="000114E2">
      <w:pPr>
        <w:pStyle w:val="GvdeMetni"/>
        <w:spacing w:after="120" w:line="360" w:lineRule="auto"/>
        <w:ind w:firstLine="567"/>
        <w:jc w:val="both"/>
        <w:rPr>
          <w:rFonts w:ascii="Times New Roman" w:hAnsi="Times New Roman" w:cs="Times New Roman"/>
          <w:sz w:val="24"/>
          <w:szCs w:val="24"/>
        </w:rPr>
      </w:pPr>
      <w:r w:rsidRPr="000114E2">
        <w:rPr>
          <w:rFonts w:ascii="Times New Roman" w:hAnsi="Times New Roman" w:cs="Times New Roman"/>
          <w:sz w:val="24"/>
          <w:szCs w:val="24"/>
        </w:rPr>
        <w:t xml:space="preserve">Antik Yunan ve Roma dönemlerinde, insanlar şifa bulmak amacıyla sıcak su kaynaklarına ve şifalı olduğuna inanılan belirli tapınaklara yolculuk ederlerdi. Bu yerler, aynı zamanda sosyal etkileşim ve dinlenme için </w:t>
      </w:r>
      <w:r w:rsidR="00E77C7D" w:rsidRPr="000114E2">
        <w:rPr>
          <w:rFonts w:ascii="Times New Roman" w:hAnsi="Times New Roman" w:cs="Times New Roman"/>
          <w:sz w:val="24"/>
          <w:szCs w:val="24"/>
        </w:rPr>
        <w:t>de popüler buluşma noktalarıydı</w:t>
      </w:r>
      <w:r w:rsidR="00A1041D" w:rsidRPr="000114E2">
        <w:rPr>
          <w:rFonts w:ascii="Times New Roman" w:hAnsi="Times New Roman" w:cs="Times New Roman"/>
          <w:sz w:val="24"/>
          <w:szCs w:val="24"/>
        </w:rPr>
        <w:t xml:space="preserve"> </w:t>
      </w:r>
      <w:r w:rsidR="00E77C7D" w:rsidRPr="000114E2">
        <w:rPr>
          <w:rFonts w:ascii="Times New Roman" w:hAnsi="Times New Roman" w:cs="Times New Roman"/>
          <w:sz w:val="24"/>
          <w:szCs w:val="24"/>
        </w:rPr>
        <w:t>(Yalçın,</w:t>
      </w:r>
      <w:r w:rsidR="00A1041D" w:rsidRPr="000114E2">
        <w:rPr>
          <w:rFonts w:ascii="Times New Roman" w:hAnsi="Times New Roman" w:cs="Times New Roman"/>
          <w:sz w:val="24"/>
          <w:szCs w:val="24"/>
        </w:rPr>
        <w:t xml:space="preserve"> </w:t>
      </w:r>
      <w:r w:rsidR="00E77C7D" w:rsidRPr="000114E2">
        <w:rPr>
          <w:rFonts w:ascii="Times New Roman" w:hAnsi="Times New Roman" w:cs="Times New Roman"/>
          <w:sz w:val="24"/>
          <w:szCs w:val="24"/>
        </w:rPr>
        <w:t>2006).</w:t>
      </w:r>
    </w:p>
    <w:p w:rsidR="00373578" w:rsidRPr="000114E2" w:rsidRDefault="002E0050" w:rsidP="000114E2">
      <w:pPr>
        <w:pStyle w:val="GvdeMetni"/>
        <w:spacing w:after="120" w:line="360" w:lineRule="auto"/>
        <w:ind w:firstLine="567"/>
        <w:jc w:val="both"/>
        <w:rPr>
          <w:rFonts w:ascii="Times New Roman" w:hAnsi="Times New Roman" w:cs="Times New Roman"/>
          <w:sz w:val="24"/>
          <w:szCs w:val="24"/>
        </w:rPr>
      </w:pPr>
      <w:r w:rsidRPr="000114E2">
        <w:rPr>
          <w:rFonts w:ascii="Times New Roman" w:hAnsi="Times New Roman" w:cs="Times New Roman"/>
          <w:sz w:val="24"/>
          <w:szCs w:val="24"/>
        </w:rPr>
        <w:t xml:space="preserve">Orta Çağ'da, </w:t>
      </w:r>
      <w:r w:rsidR="00373578" w:rsidRPr="000114E2">
        <w:rPr>
          <w:rFonts w:ascii="Times New Roman" w:hAnsi="Times New Roman" w:cs="Times New Roman"/>
          <w:sz w:val="24"/>
          <w:szCs w:val="24"/>
        </w:rPr>
        <w:t>Japonya’da bulunan “Onsen” adı ile anılan termal sular iyileştirici etkisinden dolayı ön planda olmuştur. Savaşçı kabileler, yaralarına şifa olması, acılarını azaltması ve zayıflayan güçlerini geri kazanmak için bu sulardan yaralanmışlardır. 1248 yılında, Kahire’de kurulan Mansuri Hastanesi o zamanlarda dünyada olan en gelişmiş ve en büyük hastanesidir. Din ve ırk ayrımı gözetmeksizin 8000 kişiy</w:t>
      </w:r>
      <w:r w:rsidR="00A1041D" w:rsidRPr="000114E2">
        <w:rPr>
          <w:rFonts w:ascii="Times New Roman" w:hAnsi="Times New Roman" w:cs="Times New Roman"/>
          <w:sz w:val="24"/>
          <w:szCs w:val="24"/>
        </w:rPr>
        <w:t>e hizmet etmektedir (Taş, 2014</w:t>
      </w:r>
      <w:r w:rsidR="00373578" w:rsidRPr="000114E2">
        <w:rPr>
          <w:rFonts w:ascii="Times New Roman" w:hAnsi="Times New Roman" w:cs="Times New Roman"/>
          <w:sz w:val="24"/>
          <w:szCs w:val="24"/>
        </w:rPr>
        <w:t>).</w:t>
      </w:r>
    </w:p>
    <w:p w:rsidR="00941C22" w:rsidRPr="000114E2" w:rsidRDefault="00B6280F" w:rsidP="000114E2">
      <w:pPr>
        <w:spacing w:after="120" w:line="360" w:lineRule="auto"/>
        <w:ind w:firstLine="567"/>
        <w:jc w:val="both"/>
        <w:rPr>
          <w:rFonts w:ascii="Times New Roman" w:eastAsia="Calibri" w:hAnsi="Times New Roman" w:cs="Times New Roman"/>
          <w:sz w:val="24"/>
          <w:szCs w:val="24"/>
        </w:rPr>
      </w:pPr>
      <w:r w:rsidRPr="000114E2">
        <w:rPr>
          <w:rFonts w:ascii="Times New Roman" w:eastAsia="Calibri" w:hAnsi="Times New Roman" w:cs="Times New Roman"/>
          <w:sz w:val="24"/>
          <w:szCs w:val="24"/>
        </w:rPr>
        <w:t>Yunanlılar Dönemi’nde, Mısır ve Sümerlilerin tıbbi bilgilerinden faydalanan Yunanlılar; Mora yarımadası, İstanköy, Bergama ve Datça gibi yerleşim yerlerine Asklepion adlı tapınaklar inşa ederek, bu tapınaklardan bir kaçını</w:t>
      </w:r>
      <w:r w:rsidR="006428A9">
        <w:rPr>
          <w:rFonts w:ascii="Times New Roman" w:eastAsia="Calibri" w:hAnsi="Times New Roman" w:cs="Times New Roman"/>
          <w:sz w:val="24"/>
          <w:szCs w:val="24"/>
        </w:rPr>
        <w:t xml:space="preserve"> </w:t>
      </w:r>
      <w:r w:rsidRPr="000114E2">
        <w:rPr>
          <w:rFonts w:ascii="Times New Roman" w:eastAsia="Calibri" w:hAnsi="Times New Roman" w:cs="Times New Roman"/>
          <w:sz w:val="24"/>
          <w:szCs w:val="24"/>
        </w:rPr>
        <w:t>tıp merkezi olarak</w:t>
      </w:r>
      <w:r w:rsidR="006428A9">
        <w:rPr>
          <w:rFonts w:ascii="Times New Roman" w:eastAsia="Calibri" w:hAnsi="Times New Roman" w:cs="Times New Roman"/>
          <w:sz w:val="24"/>
          <w:szCs w:val="24"/>
        </w:rPr>
        <w:t xml:space="preserve"> </w:t>
      </w:r>
      <w:r w:rsidRPr="000114E2">
        <w:rPr>
          <w:rFonts w:ascii="Times New Roman" w:eastAsia="Calibri" w:hAnsi="Times New Roman" w:cs="Times New Roman"/>
          <w:sz w:val="24"/>
          <w:szCs w:val="24"/>
        </w:rPr>
        <w:t>kullanmışlardır. Dünyada sağlık turizmi alanında oluşturulan ilk ağlar bu tıp merkezleri ile oluşmuştur. Dünyanın her yerinden tedavi amacı ile bu oluşturulan merkezlere seyahatler gerçekleştirilmiştir. Yunanlıların meşhur tıp bilimcisi olan Hipokrat’ın yaşamını sürdürdüğü Anadolu’ya da çok fazla hastanın ziyaret ettiği ö</w:t>
      </w:r>
      <w:r w:rsidR="009A233F" w:rsidRPr="000114E2">
        <w:rPr>
          <w:rFonts w:ascii="Times New Roman" w:eastAsia="Calibri" w:hAnsi="Times New Roman" w:cs="Times New Roman"/>
          <w:sz w:val="24"/>
          <w:szCs w:val="24"/>
        </w:rPr>
        <w:t>ne sürülmektedir</w:t>
      </w:r>
      <w:r w:rsidR="00A1041D" w:rsidRPr="000114E2">
        <w:rPr>
          <w:rFonts w:ascii="Times New Roman" w:eastAsia="Calibri" w:hAnsi="Times New Roman" w:cs="Times New Roman"/>
          <w:sz w:val="24"/>
          <w:szCs w:val="24"/>
        </w:rPr>
        <w:t xml:space="preserve"> (Tökü, 2017</w:t>
      </w:r>
      <w:r w:rsidR="009A233F" w:rsidRPr="000114E2">
        <w:rPr>
          <w:rFonts w:ascii="Times New Roman" w:eastAsia="Calibri" w:hAnsi="Times New Roman" w:cs="Times New Roman"/>
          <w:sz w:val="24"/>
          <w:szCs w:val="24"/>
        </w:rPr>
        <w:t>).</w:t>
      </w:r>
    </w:p>
    <w:p w:rsidR="00941C22" w:rsidRPr="000114E2" w:rsidRDefault="00AD2E85" w:rsidP="000114E2">
      <w:pPr>
        <w:pStyle w:val="GvdeMetni"/>
        <w:spacing w:after="120" w:line="360" w:lineRule="auto"/>
        <w:ind w:firstLine="567"/>
        <w:jc w:val="both"/>
        <w:rPr>
          <w:rFonts w:ascii="Times New Roman" w:hAnsi="Times New Roman" w:cs="Times New Roman"/>
          <w:sz w:val="24"/>
          <w:szCs w:val="24"/>
        </w:rPr>
      </w:pPr>
      <w:r w:rsidRPr="000114E2">
        <w:rPr>
          <w:rFonts w:ascii="Times New Roman" w:hAnsi="Times New Roman" w:cs="Times New Roman"/>
          <w:sz w:val="24"/>
          <w:szCs w:val="24"/>
        </w:rPr>
        <w:t>2</w:t>
      </w:r>
      <w:r w:rsidR="00727E08" w:rsidRPr="000114E2">
        <w:rPr>
          <w:rFonts w:ascii="Times New Roman" w:hAnsi="Times New Roman" w:cs="Times New Roman"/>
          <w:sz w:val="24"/>
          <w:szCs w:val="24"/>
        </w:rPr>
        <w:t>0</w:t>
      </w:r>
      <w:r w:rsidR="000205F2" w:rsidRPr="000114E2">
        <w:rPr>
          <w:rFonts w:ascii="Times New Roman" w:hAnsi="Times New Roman" w:cs="Times New Roman"/>
          <w:sz w:val="24"/>
          <w:szCs w:val="24"/>
        </w:rPr>
        <w:t xml:space="preserve">. </w:t>
      </w:r>
      <w:r w:rsidRPr="000114E2">
        <w:rPr>
          <w:rFonts w:ascii="Times New Roman" w:hAnsi="Times New Roman" w:cs="Times New Roman"/>
          <w:sz w:val="24"/>
          <w:szCs w:val="24"/>
        </w:rPr>
        <w:t>yüzyılın başlarında, sağlık tu</w:t>
      </w:r>
      <w:r w:rsidR="00674237" w:rsidRPr="000114E2">
        <w:rPr>
          <w:rFonts w:ascii="Times New Roman" w:hAnsi="Times New Roman" w:cs="Times New Roman"/>
          <w:sz w:val="24"/>
          <w:szCs w:val="24"/>
        </w:rPr>
        <w:t>rizmi daha modern bir şekil almıştır</w:t>
      </w:r>
      <w:r w:rsidRPr="000114E2">
        <w:rPr>
          <w:rFonts w:ascii="Times New Roman" w:hAnsi="Times New Roman" w:cs="Times New Roman"/>
          <w:sz w:val="24"/>
          <w:szCs w:val="24"/>
        </w:rPr>
        <w:t xml:space="preserve">. </w:t>
      </w:r>
      <w:r w:rsidR="006B3E9B" w:rsidRPr="000114E2">
        <w:rPr>
          <w:rFonts w:ascii="Times New Roman" w:hAnsi="Times New Roman" w:cs="Times New Roman"/>
          <w:sz w:val="24"/>
          <w:szCs w:val="24"/>
        </w:rPr>
        <w:t>Bu dönemde en dikkat çekici seyahatler Amerika ve Avrupa</w:t>
      </w:r>
      <w:r w:rsidR="002E0050" w:rsidRPr="000114E2">
        <w:rPr>
          <w:rFonts w:ascii="Times New Roman" w:hAnsi="Times New Roman" w:cs="Times New Roman"/>
          <w:sz w:val="24"/>
          <w:szCs w:val="24"/>
        </w:rPr>
        <w:t>’ya</w:t>
      </w:r>
      <w:r w:rsidR="006B3E9B" w:rsidRPr="000114E2">
        <w:rPr>
          <w:rFonts w:ascii="Times New Roman" w:hAnsi="Times New Roman" w:cs="Times New Roman"/>
          <w:sz w:val="24"/>
          <w:szCs w:val="24"/>
        </w:rPr>
        <w:t xml:space="preserve"> yapılan ve Paris-Venedik-İstanbul arasında</w:t>
      </w:r>
      <w:r w:rsidR="006428A9">
        <w:rPr>
          <w:rFonts w:ascii="Times New Roman" w:hAnsi="Times New Roman" w:cs="Times New Roman"/>
          <w:sz w:val="24"/>
          <w:szCs w:val="24"/>
        </w:rPr>
        <w:t xml:space="preserve"> </w:t>
      </w:r>
      <w:r w:rsidR="006B3E9B" w:rsidRPr="000114E2">
        <w:rPr>
          <w:rFonts w:ascii="Times New Roman" w:hAnsi="Times New Roman" w:cs="Times New Roman"/>
          <w:sz w:val="24"/>
          <w:szCs w:val="24"/>
        </w:rPr>
        <w:t>gerçekleştirilen Orient Express seyahatleri olmuştur</w:t>
      </w:r>
      <w:r w:rsidR="00A1041D" w:rsidRPr="000114E2">
        <w:rPr>
          <w:rFonts w:ascii="Times New Roman" w:hAnsi="Times New Roman" w:cs="Times New Roman"/>
          <w:sz w:val="24"/>
          <w:szCs w:val="24"/>
        </w:rPr>
        <w:t xml:space="preserve"> </w:t>
      </w:r>
      <w:r w:rsidR="006B3E9B" w:rsidRPr="000114E2">
        <w:rPr>
          <w:rFonts w:ascii="Times New Roman" w:hAnsi="Times New Roman" w:cs="Times New Roman"/>
          <w:sz w:val="24"/>
          <w:szCs w:val="24"/>
        </w:rPr>
        <w:t>(Barutçugil,</w:t>
      </w:r>
      <w:r w:rsidR="00A1041D" w:rsidRPr="000114E2">
        <w:rPr>
          <w:rFonts w:ascii="Times New Roman" w:hAnsi="Times New Roman" w:cs="Times New Roman"/>
          <w:sz w:val="24"/>
          <w:szCs w:val="24"/>
        </w:rPr>
        <w:t xml:space="preserve"> 1986</w:t>
      </w:r>
      <w:r w:rsidR="006B3E9B" w:rsidRPr="000114E2">
        <w:rPr>
          <w:rFonts w:ascii="Times New Roman" w:hAnsi="Times New Roman" w:cs="Times New Roman"/>
          <w:sz w:val="24"/>
          <w:szCs w:val="24"/>
        </w:rPr>
        <w:t>).</w:t>
      </w:r>
    </w:p>
    <w:p w:rsidR="003C4B27" w:rsidRPr="000114E2" w:rsidRDefault="002E0050" w:rsidP="000114E2">
      <w:pPr>
        <w:pStyle w:val="GvdeMetni"/>
        <w:spacing w:after="120" w:line="360" w:lineRule="auto"/>
        <w:ind w:firstLine="567"/>
        <w:jc w:val="both"/>
        <w:rPr>
          <w:rFonts w:ascii="Times New Roman" w:hAnsi="Times New Roman" w:cs="Times New Roman"/>
          <w:sz w:val="24"/>
          <w:szCs w:val="24"/>
        </w:rPr>
      </w:pPr>
      <w:r w:rsidRPr="000114E2">
        <w:rPr>
          <w:rFonts w:ascii="Times New Roman" w:hAnsi="Times New Roman" w:cs="Times New Roman"/>
          <w:sz w:val="24"/>
          <w:szCs w:val="24"/>
        </w:rPr>
        <w:t>Teknoloji ve ulaşım olanakların</w:t>
      </w:r>
      <w:r w:rsidR="000205F2" w:rsidRPr="000114E2">
        <w:rPr>
          <w:rFonts w:ascii="Times New Roman" w:hAnsi="Times New Roman" w:cs="Times New Roman"/>
          <w:sz w:val="24"/>
          <w:szCs w:val="24"/>
        </w:rPr>
        <w:t>ın 21. yüzyılda</w:t>
      </w:r>
      <w:r w:rsidRPr="000114E2">
        <w:rPr>
          <w:rFonts w:ascii="Times New Roman" w:hAnsi="Times New Roman" w:cs="Times New Roman"/>
          <w:sz w:val="24"/>
          <w:szCs w:val="24"/>
        </w:rPr>
        <w:t xml:space="preserve"> gelişmesiyle birlikte, </w:t>
      </w:r>
      <w:r w:rsidR="000205F2" w:rsidRPr="000114E2">
        <w:rPr>
          <w:rFonts w:ascii="Times New Roman" w:hAnsi="Times New Roman" w:cs="Times New Roman"/>
          <w:sz w:val="24"/>
          <w:szCs w:val="24"/>
        </w:rPr>
        <w:t>insanlar</w:t>
      </w:r>
      <w:r w:rsidRPr="000114E2">
        <w:rPr>
          <w:rFonts w:ascii="Times New Roman" w:hAnsi="Times New Roman" w:cs="Times New Roman"/>
          <w:sz w:val="24"/>
          <w:szCs w:val="24"/>
        </w:rPr>
        <w:t xml:space="preserve"> sağlık </w:t>
      </w:r>
      <w:r w:rsidRPr="000114E2">
        <w:rPr>
          <w:rFonts w:ascii="Times New Roman" w:hAnsi="Times New Roman" w:cs="Times New Roman"/>
          <w:sz w:val="24"/>
          <w:szCs w:val="24"/>
        </w:rPr>
        <w:lastRenderedPageBreak/>
        <w:t>hizmetleri</w:t>
      </w:r>
      <w:r w:rsidR="000205F2" w:rsidRPr="000114E2">
        <w:rPr>
          <w:rFonts w:ascii="Times New Roman" w:hAnsi="Times New Roman" w:cs="Times New Roman"/>
          <w:sz w:val="24"/>
          <w:szCs w:val="24"/>
        </w:rPr>
        <w:t xml:space="preserve">ne </w:t>
      </w:r>
      <w:r w:rsidRPr="000114E2">
        <w:rPr>
          <w:rFonts w:ascii="Times New Roman" w:hAnsi="Times New Roman" w:cs="Times New Roman"/>
          <w:sz w:val="24"/>
          <w:szCs w:val="24"/>
        </w:rPr>
        <w:t xml:space="preserve">uluslararası alanda daha hızlı ve kolay bir şekilde erişebilir hale gelmişlerdir. </w:t>
      </w:r>
      <w:r w:rsidR="00AD2E85" w:rsidRPr="000114E2">
        <w:rPr>
          <w:rFonts w:ascii="Times New Roman" w:hAnsi="Times New Roman" w:cs="Times New Roman"/>
          <w:sz w:val="24"/>
          <w:szCs w:val="24"/>
        </w:rPr>
        <w:t>Bu durum, sağlık turizminin giderek daha fazla kişiselleştiril</w:t>
      </w:r>
      <w:r w:rsidR="000205F2" w:rsidRPr="000114E2">
        <w:rPr>
          <w:rFonts w:ascii="Times New Roman" w:hAnsi="Times New Roman" w:cs="Times New Roman"/>
          <w:sz w:val="24"/>
          <w:szCs w:val="24"/>
        </w:rPr>
        <w:t xml:space="preserve">miş ve </w:t>
      </w:r>
      <w:r w:rsidR="00AD2E85" w:rsidRPr="000114E2">
        <w:rPr>
          <w:rFonts w:ascii="Times New Roman" w:hAnsi="Times New Roman" w:cs="Times New Roman"/>
          <w:sz w:val="24"/>
          <w:szCs w:val="24"/>
        </w:rPr>
        <w:t>sofistike bir hale gelmesine yol açmıştır. Global sağlık turizmi pazarı, sağlıkla ilgili hizmetleri yüksek kalit</w:t>
      </w:r>
      <w:r w:rsidR="000205F2" w:rsidRPr="000114E2">
        <w:rPr>
          <w:rFonts w:ascii="Times New Roman" w:hAnsi="Times New Roman" w:cs="Times New Roman"/>
          <w:sz w:val="24"/>
          <w:szCs w:val="24"/>
        </w:rPr>
        <w:t xml:space="preserve">ede ve uygun maliyetlerle sunan </w:t>
      </w:r>
      <w:r w:rsidR="00AD2E85" w:rsidRPr="000114E2">
        <w:rPr>
          <w:rFonts w:ascii="Times New Roman" w:hAnsi="Times New Roman" w:cs="Times New Roman"/>
          <w:sz w:val="24"/>
          <w:szCs w:val="24"/>
        </w:rPr>
        <w:t>destinasyonlar</w:t>
      </w:r>
      <w:r w:rsidR="006B3E9B" w:rsidRPr="000114E2">
        <w:rPr>
          <w:rFonts w:ascii="Times New Roman" w:hAnsi="Times New Roman" w:cs="Times New Roman"/>
          <w:sz w:val="24"/>
          <w:szCs w:val="24"/>
        </w:rPr>
        <w:t>la genişlemeye devam etmektedir</w:t>
      </w:r>
      <w:r w:rsidR="00A1041D" w:rsidRPr="000114E2">
        <w:rPr>
          <w:rFonts w:ascii="Times New Roman" w:hAnsi="Times New Roman" w:cs="Times New Roman"/>
          <w:sz w:val="24"/>
          <w:szCs w:val="24"/>
        </w:rPr>
        <w:t xml:space="preserve"> </w:t>
      </w:r>
      <w:r w:rsidR="006B3E9B" w:rsidRPr="000114E2">
        <w:rPr>
          <w:rFonts w:ascii="Times New Roman" w:hAnsi="Times New Roman" w:cs="Times New Roman"/>
          <w:sz w:val="24"/>
          <w:szCs w:val="24"/>
        </w:rPr>
        <w:t>(Buldukoğlu,</w:t>
      </w:r>
      <w:r w:rsidR="00A1041D" w:rsidRPr="000114E2">
        <w:rPr>
          <w:rFonts w:ascii="Times New Roman" w:hAnsi="Times New Roman" w:cs="Times New Roman"/>
          <w:sz w:val="24"/>
          <w:szCs w:val="24"/>
        </w:rPr>
        <w:t xml:space="preserve"> </w:t>
      </w:r>
      <w:r w:rsidR="006B3E9B" w:rsidRPr="000114E2">
        <w:rPr>
          <w:rFonts w:ascii="Times New Roman" w:hAnsi="Times New Roman" w:cs="Times New Roman"/>
          <w:sz w:val="24"/>
          <w:szCs w:val="24"/>
        </w:rPr>
        <w:t>2014).</w:t>
      </w:r>
    </w:p>
    <w:p w:rsidR="00AD2E85" w:rsidRPr="000114E2" w:rsidRDefault="00AD2E85" w:rsidP="000114E2">
      <w:pPr>
        <w:pStyle w:val="GvdeMetni"/>
        <w:spacing w:after="120" w:line="360" w:lineRule="auto"/>
        <w:ind w:firstLine="567"/>
        <w:jc w:val="both"/>
        <w:rPr>
          <w:rFonts w:ascii="Times New Roman" w:hAnsi="Times New Roman" w:cs="Times New Roman"/>
          <w:sz w:val="24"/>
          <w:szCs w:val="24"/>
        </w:rPr>
      </w:pPr>
    </w:p>
    <w:p w:rsidR="003C4B27" w:rsidRPr="006428A9" w:rsidRDefault="003C4B27" w:rsidP="006428A9">
      <w:pPr>
        <w:pStyle w:val="GvdeMetni"/>
        <w:spacing w:after="120" w:line="360" w:lineRule="auto"/>
        <w:jc w:val="both"/>
        <w:rPr>
          <w:rFonts w:ascii="Times New Roman" w:hAnsi="Times New Roman" w:cs="Times New Roman"/>
          <w:b/>
          <w:color w:val="0D0D0D"/>
          <w:sz w:val="24"/>
          <w:szCs w:val="24"/>
          <w:shd w:val="clear" w:color="auto" w:fill="FFFFFF"/>
        </w:rPr>
      </w:pPr>
      <w:bookmarkStart w:id="42" w:name="_Toc171941072"/>
      <w:r w:rsidRPr="006428A9">
        <w:rPr>
          <w:rFonts w:ascii="Times New Roman" w:hAnsi="Times New Roman" w:cs="Times New Roman"/>
          <w:b/>
          <w:color w:val="0D0D0D"/>
          <w:sz w:val="24"/>
          <w:szCs w:val="24"/>
          <w:shd w:val="clear" w:color="auto" w:fill="FFFFFF"/>
        </w:rPr>
        <w:t>2.2.</w:t>
      </w:r>
      <w:r w:rsidR="009A233F" w:rsidRPr="006428A9">
        <w:rPr>
          <w:rFonts w:ascii="Times New Roman" w:hAnsi="Times New Roman" w:cs="Times New Roman"/>
          <w:b/>
          <w:color w:val="0D0D0D"/>
          <w:sz w:val="24"/>
          <w:szCs w:val="24"/>
          <w:shd w:val="clear" w:color="auto" w:fill="FFFFFF"/>
        </w:rPr>
        <w:t>4.</w:t>
      </w:r>
      <w:r w:rsidRPr="006428A9">
        <w:rPr>
          <w:rFonts w:ascii="Times New Roman" w:hAnsi="Times New Roman" w:cs="Times New Roman"/>
          <w:b/>
          <w:color w:val="0D0D0D"/>
          <w:sz w:val="24"/>
          <w:szCs w:val="24"/>
          <w:shd w:val="clear" w:color="auto" w:fill="FFFFFF"/>
        </w:rPr>
        <w:t xml:space="preserve"> Sağlık Turizmi Çeşitleri</w:t>
      </w:r>
      <w:bookmarkEnd w:id="42"/>
    </w:p>
    <w:p w:rsidR="009A233F" w:rsidRPr="000114E2" w:rsidRDefault="009A233F" w:rsidP="000114E2">
      <w:pPr>
        <w:spacing w:after="120" w:line="360" w:lineRule="auto"/>
        <w:ind w:firstLine="567"/>
        <w:jc w:val="both"/>
        <w:rPr>
          <w:rFonts w:ascii="Times New Roman" w:hAnsi="Times New Roman" w:cs="Times New Roman"/>
          <w:sz w:val="24"/>
          <w:szCs w:val="24"/>
        </w:rPr>
      </w:pPr>
    </w:p>
    <w:p w:rsidR="00AD2E85" w:rsidRPr="000114E2" w:rsidRDefault="00941C22" w:rsidP="000114E2">
      <w:pPr>
        <w:pStyle w:val="ListeParagraf"/>
        <w:ind w:left="0"/>
        <w:contextualSpacing w:val="0"/>
        <w:rPr>
          <w:rFonts w:ascii="Times New Roman" w:hAnsi="Times New Roman" w:cs="Times New Roman"/>
          <w:sz w:val="24"/>
          <w:szCs w:val="24"/>
        </w:rPr>
      </w:pPr>
      <w:r w:rsidRPr="000114E2">
        <w:rPr>
          <w:rFonts w:ascii="Times New Roman" w:hAnsi="Times New Roman" w:cs="Times New Roman"/>
          <w:sz w:val="24"/>
          <w:szCs w:val="24"/>
        </w:rPr>
        <w:t xml:space="preserve">Sağlık turizmi </w:t>
      </w:r>
      <w:r w:rsidR="000205F2" w:rsidRPr="000114E2">
        <w:rPr>
          <w:rFonts w:ascii="Times New Roman" w:hAnsi="Times New Roman" w:cs="Times New Roman"/>
          <w:sz w:val="24"/>
          <w:szCs w:val="24"/>
        </w:rPr>
        <w:t xml:space="preserve">termal/ spa </w:t>
      </w:r>
      <w:r w:rsidRPr="000114E2">
        <w:rPr>
          <w:rFonts w:ascii="Times New Roman" w:hAnsi="Times New Roman" w:cs="Times New Roman"/>
          <w:sz w:val="24"/>
          <w:szCs w:val="24"/>
        </w:rPr>
        <w:t>turizm, medikal turizmi, üçüncü yaş ve engelli turizmi olmak üzere dört ana bölümden oluşmaktadır.</w:t>
      </w:r>
    </w:p>
    <w:p w:rsidR="009A233F" w:rsidRPr="006428A9" w:rsidRDefault="009A233F" w:rsidP="006428A9">
      <w:pPr>
        <w:pStyle w:val="GvdeMetni"/>
        <w:spacing w:after="120" w:line="360" w:lineRule="auto"/>
        <w:jc w:val="both"/>
        <w:rPr>
          <w:rFonts w:ascii="Times New Roman" w:hAnsi="Times New Roman" w:cs="Times New Roman"/>
          <w:b/>
          <w:color w:val="0D0D0D"/>
          <w:sz w:val="24"/>
          <w:szCs w:val="24"/>
          <w:shd w:val="clear" w:color="auto" w:fill="FFFFFF"/>
        </w:rPr>
      </w:pPr>
    </w:p>
    <w:p w:rsidR="003C4B27" w:rsidRPr="006428A9" w:rsidRDefault="009A233F" w:rsidP="006428A9">
      <w:pPr>
        <w:pStyle w:val="GvdeMetni"/>
        <w:spacing w:after="120" w:line="360" w:lineRule="auto"/>
        <w:jc w:val="both"/>
        <w:rPr>
          <w:rFonts w:ascii="Times New Roman" w:hAnsi="Times New Roman" w:cs="Times New Roman"/>
          <w:b/>
          <w:color w:val="0D0D0D"/>
          <w:sz w:val="24"/>
          <w:szCs w:val="24"/>
          <w:shd w:val="clear" w:color="auto" w:fill="FFFFFF"/>
        </w:rPr>
      </w:pPr>
      <w:bookmarkStart w:id="43" w:name="_Toc171941073"/>
      <w:r w:rsidRPr="006428A9">
        <w:rPr>
          <w:rFonts w:ascii="Times New Roman" w:hAnsi="Times New Roman" w:cs="Times New Roman"/>
          <w:b/>
          <w:color w:val="0D0D0D"/>
          <w:sz w:val="24"/>
          <w:szCs w:val="24"/>
          <w:shd w:val="clear" w:color="auto" w:fill="FFFFFF"/>
        </w:rPr>
        <w:t>2.2.4</w:t>
      </w:r>
      <w:r w:rsidR="003C4B27" w:rsidRPr="006428A9">
        <w:rPr>
          <w:rFonts w:ascii="Times New Roman" w:hAnsi="Times New Roman" w:cs="Times New Roman"/>
          <w:b/>
          <w:color w:val="0D0D0D"/>
          <w:sz w:val="24"/>
          <w:szCs w:val="24"/>
          <w:shd w:val="clear" w:color="auto" w:fill="FFFFFF"/>
        </w:rPr>
        <w:t>.</w:t>
      </w:r>
      <w:r w:rsidRPr="006428A9">
        <w:rPr>
          <w:rFonts w:ascii="Times New Roman" w:hAnsi="Times New Roman" w:cs="Times New Roman"/>
          <w:b/>
          <w:color w:val="0D0D0D"/>
          <w:sz w:val="24"/>
          <w:szCs w:val="24"/>
          <w:shd w:val="clear" w:color="auto" w:fill="FFFFFF"/>
        </w:rPr>
        <w:t>1.</w:t>
      </w:r>
      <w:r w:rsidR="006428A9">
        <w:rPr>
          <w:rFonts w:ascii="Times New Roman" w:hAnsi="Times New Roman" w:cs="Times New Roman"/>
          <w:b/>
          <w:color w:val="0D0D0D"/>
          <w:sz w:val="24"/>
          <w:szCs w:val="24"/>
          <w:shd w:val="clear" w:color="auto" w:fill="FFFFFF"/>
        </w:rPr>
        <w:t xml:space="preserve"> </w:t>
      </w:r>
      <w:r w:rsidR="003C4B27" w:rsidRPr="006428A9">
        <w:rPr>
          <w:rFonts w:ascii="Times New Roman" w:hAnsi="Times New Roman" w:cs="Times New Roman"/>
          <w:b/>
          <w:color w:val="0D0D0D"/>
          <w:sz w:val="24"/>
          <w:szCs w:val="24"/>
          <w:shd w:val="clear" w:color="auto" w:fill="FFFFFF"/>
        </w:rPr>
        <w:t>Termal / Spa Turizmi</w:t>
      </w:r>
      <w:bookmarkEnd w:id="43"/>
    </w:p>
    <w:p w:rsidR="009A233F" w:rsidRPr="000114E2" w:rsidRDefault="009A233F" w:rsidP="000114E2">
      <w:pPr>
        <w:spacing w:after="120" w:line="360" w:lineRule="auto"/>
        <w:ind w:firstLine="567"/>
        <w:jc w:val="both"/>
        <w:rPr>
          <w:rFonts w:ascii="Times New Roman" w:hAnsi="Times New Roman" w:cs="Times New Roman"/>
          <w:sz w:val="24"/>
          <w:szCs w:val="24"/>
        </w:rPr>
      </w:pPr>
    </w:p>
    <w:p w:rsidR="006960B2" w:rsidRPr="000114E2" w:rsidRDefault="006960B2" w:rsidP="000114E2">
      <w:pPr>
        <w:spacing w:after="120" w:line="360" w:lineRule="auto"/>
        <w:ind w:firstLine="567"/>
        <w:jc w:val="both"/>
        <w:rPr>
          <w:rFonts w:ascii="Times New Roman" w:hAnsi="Times New Roman" w:cs="Times New Roman"/>
          <w:sz w:val="24"/>
          <w:szCs w:val="24"/>
        </w:rPr>
      </w:pPr>
      <w:r w:rsidRPr="000114E2">
        <w:rPr>
          <w:rFonts w:ascii="Times New Roman" w:hAnsi="Times New Roman" w:cs="Times New Roman"/>
          <w:sz w:val="24"/>
          <w:szCs w:val="24"/>
        </w:rPr>
        <w:t xml:space="preserve">Kaplıca ve mineralli suların sağlıklı yaşam için kullanılması çok eskilere dayanmaktadır. Özellikle Anadolu’da termal suların kullanımını kanıtlayacak olan çok sayıda eser bulunmaktadır. Arkeolojik olarak yapılan çalışmalarda şifalı suların bronz çağından itibaren yaklaşık olarak 5000 yıldır Türkler, Makedonlar, Romalılar, Mısırlar tarafından sağlık, şifa, </w:t>
      </w:r>
      <w:r w:rsidR="005769E0" w:rsidRPr="000114E2">
        <w:rPr>
          <w:rFonts w:ascii="Times New Roman" w:hAnsi="Times New Roman" w:cs="Times New Roman"/>
          <w:sz w:val="24"/>
          <w:szCs w:val="24"/>
        </w:rPr>
        <w:t>tedavi</w:t>
      </w:r>
      <w:r w:rsidRPr="000114E2">
        <w:rPr>
          <w:rFonts w:ascii="Times New Roman" w:hAnsi="Times New Roman" w:cs="Times New Roman"/>
          <w:sz w:val="24"/>
          <w:szCs w:val="24"/>
        </w:rPr>
        <w:t>,</w:t>
      </w:r>
      <w:r w:rsidR="00931E7F">
        <w:rPr>
          <w:rFonts w:ascii="Times New Roman" w:hAnsi="Times New Roman" w:cs="Times New Roman"/>
          <w:sz w:val="24"/>
          <w:szCs w:val="24"/>
        </w:rPr>
        <w:t xml:space="preserve"> </w:t>
      </w:r>
      <w:r w:rsidRPr="000114E2">
        <w:rPr>
          <w:rFonts w:ascii="Times New Roman" w:hAnsi="Times New Roman" w:cs="Times New Roman"/>
          <w:sz w:val="24"/>
          <w:szCs w:val="24"/>
        </w:rPr>
        <w:t>dinlenme ve temizlik amaçlı kullanıldığı görülmektedir. Anadolu’da termal turizmin tarihi yüz yıllara dayanmaktadır. Anadolu’da kullanılan bu şifalı suların geçmiş tarihi Romalılar dönemine kadar gitmektedir. Romalılarla birlikte çoğu bölgede Selçuklu ve Osmanlı da termal sulardan aynı amaçlarla faydalanmışlardır (htt</w:t>
      </w:r>
      <w:r w:rsidR="00A1041D" w:rsidRPr="000114E2">
        <w:rPr>
          <w:rFonts w:ascii="Times New Roman" w:hAnsi="Times New Roman" w:cs="Times New Roman"/>
          <w:sz w:val="24"/>
          <w:szCs w:val="24"/>
        </w:rPr>
        <w:t>ps://shgmturizmdb.saglik.gov.tr</w:t>
      </w:r>
      <w:r w:rsidRPr="000114E2">
        <w:rPr>
          <w:rFonts w:ascii="Times New Roman" w:hAnsi="Times New Roman" w:cs="Times New Roman"/>
          <w:sz w:val="24"/>
          <w:szCs w:val="24"/>
        </w:rPr>
        <w:t>).</w:t>
      </w:r>
    </w:p>
    <w:p w:rsidR="006960B2" w:rsidRPr="000114E2" w:rsidRDefault="006960B2" w:rsidP="000114E2">
      <w:pPr>
        <w:spacing w:after="120" w:line="360" w:lineRule="auto"/>
        <w:ind w:firstLine="567"/>
        <w:jc w:val="both"/>
        <w:rPr>
          <w:rFonts w:ascii="Times New Roman" w:hAnsi="Times New Roman" w:cs="Times New Roman"/>
          <w:sz w:val="24"/>
          <w:szCs w:val="24"/>
        </w:rPr>
      </w:pPr>
      <w:r w:rsidRPr="000114E2">
        <w:rPr>
          <w:rFonts w:ascii="Times New Roman" w:hAnsi="Times New Roman" w:cs="Times New Roman"/>
          <w:sz w:val="24"/>
          <w:szCs w:val="24"/>
        </w:rPr>
        <w:t>Kültür ve Turizm Bakanlığı’nın tanı</w:t>
      </w:r>
      <w:r w:rsidR="00674237" w:rsidRPr="000114E2">
        <w:rPr>
          <w:rFonts w:ascii="Times New Roman" w:hAnsi="Times New Roman" w:cs="Times New Roman"/>
          <w:sz w:val="24"/>
          <w:szCs w:val="24"/>
        </w:rPr>
        <w:t>mına göre termal turizm, ‘</w:t>
      </w:r>
      <w:r w:rsidRPr="000114E2">
        <w:rPr>
          <w:rFonts w:ascii="Times New Roman" w:hAnsi="Times New Roman" w:cs="Times New Roman"/>
          <w:sz w:val="24"/>
          <w:szCs w:val="24"/>
        </w:rPr>
        <w:t>termomineral su banyosu, inhalasyon, içme, çamur banyosu gibi çeşitli türdeki yöntemlerle</w:t>
      </w:r>
      <w:r w:rsidR="005769E0" w:rsidRPr="000114E2">
        <w:rPr>
          <w:rFonts w:ascii="Times New Roman" w:hAnsi="Times New Roman" w:cs="Times New Roman"/>
          <w:sz w:val="24"/>
          <w:szCs w:val="24"/>
        </w:rPr>
        <w:t xml:space="preserve"> birlikte</w:t>
      </w:r>
      <w:r w:rsidRPr="000114E2">
        <w:rPr>
          <w:rFonts w:ascii="Times New Roman" w:hAnsi="Times New Roman" w:cs="Times New Roman"/>
          <w:sz w:val="24"/>
          <w:szCs w:val="24"/>
        </w:rPr>
        <w:t xml:space="preserve"> fizyoterapi, iklim kürü, rehabilitasyon, psikoterapi, egzersiz, diyet gibi destek tedavilerinin birlikte kullanılması ile </w:t>
      </w:r>
      <w:r w:rsidR="005769E0" w:rsidRPr="000114E2">
        <w:rPr>
          <w:rFonts w:ascii="Times New Roman" w:hAnsi="Times New Roman" w:cs="Times New Roman"/>
          <w:sz w:val="24"/>
          <w:szCs w:val="24"/>
        </w:rPr>
        <w:t xml:space="preserve">tedavi uygulamalarının yanında </w:t>
      </w:r>
      <w:r w:rsidRPr="000114E2">
        <w:rPr>
          <w:rFonts w:ascii="Times New Roman" w:hAnsi="Times New Roman" w:cs="Times New Roman"/>
          <w:sz w:val="24"/>
          <w:szCs w:val="24"/>
        </w:rPr>
        <w:t>kaplıca sularının reaksiyon ve eğlence amacıyla kullanılması sonucu meydana gelen turizm tür</w:t>
      </w:r>
      <w:r w:rsidR="000205F2" w:rsidRPr="000114E2">
        <w:rPr>
          <w:rFonts w:ascii="Times New Roman" w:hAnsi="Times New Roman" w:cs="Times New Roman"/>
          <w:sz w:val="24"/>
          <w:szCs w:val="24"/>
        </w:rPr>
        <w:t>üdür</w:t>
      </w:r>
      <w:r w:rsidRPr="000114E2">
        <w:rPr>
          <w:rFonts w:ascii="Times New Roman" w:hAnsi="Times New Roman" w:cs="Times New Roman"/>
          <w:sz w:val="24"/>
          <w:szCs w:val="24"/>
        </w:rPr>
        <w:t>.</w:t>
      </w:r>
      <w:r w:rsidR="000205F2" w:rsidRPr="000114E2">
        <w:rPr>
          <w:rFonts w:ascii="Times New Roman" w:hAnsi="Times New Roman" w:cs="Times New Roman"/>
          <w:sz w:val="24"/>
          <w:szCs w:val="24"/>
        </w:rPr>
        <w:t>’</w:t>
      </w:r>
    </w:p>
    <w:p w:rsidR="006960B2" w:rsidRPr="000114E2" w:rsidRDefault="005769E0" w:rsidP="000114E2">
      <w:pPr>
        <w:spacing w:after="120" w:line="360" w:lineRule="auto"/>
        <w:ind w:firstLine="567"/>
        <w:jc w:val="both"/>
        <w:rPr>
          <w:rFonts w:ascii="Times New Roman" w:hAnsi="Times New Roman" w:cs="Times New Roman"/>
          <w:sz w:val="24"/>
          <w:szCs w:val="24"/>
        </w:rPr>
      </w:pPr>
      <w:r w:rsidRPr="000114E2">
        <w:rPr>
          <w:rFonts w:ascii="Times New Roman" w:hAnsi="Times New Roman" w:cs="Times New Roman"/>
          <w:sz w:val="24"/>
          <w:szCs w:val="24"/>
        </w:rPr>
        <w:t xml:space="preserve">Termal suların sağlıklı yaşam </w:t>
      </w:r>
      <w:r w:rsidR="006960B2" w:rsidRPr="000114E2">
        <w:rPr>
          <w:rFonts w:ascii="Times New Roman" w:hAnsi="Times New Roman" w:cs="Times New Roman"/>
          <w:sz w:val="24"/>
          <w:szCs w:val="24"/>
        </w:rPr>
        <w:t xml:space="preserve">ve tedavi amacıyla kullanılması olarak ifade edilen termal turizm sadece hasta bireylere değil, sağlıklı olan bireylere de hitap etmektedir. Bu sebeple şifalı suların etkileri genel sağlık ve özel sağlık işlevleri olarak ikiye ayırmak mümkündür. Bazı rahatsızlıkları olan bireylerin tedavi amacıyla bu şifalı sulardan </w:t>
      </w:r>
      <w:r w:rsidR="006960B2" w:rsidRPr="000114E2">
        <w:rPr>
          <w:rFonts w:ascii="Times New Roman" w:hAnsi="Times New Roman" w:cs="Times New Roman"/>
          <w:sz w:val="24"/>
          <w:szCs w:val="24"/>
        </w:rPr>
        <w:lastRenderedPageBreak/>
        <w:t>yaralanması genel sağlık işlevi, sağlıklı ve zinde yaşam, dinlenme, rahatlama amacıyla bu termal sulardan yararlanılması ise özel sağlık işl</w:t>
      </w:r>
      <w:r w:rsidRPr="000114E2">
        <w:rPr>
          <w:rFonts w:ascii="Times New Roman" w:hAnsi="Times New Roman" w:cs="Times New Roman"/>
          <w:sz w:val="24"/>
          <w:szCs w:val="24"/>
        </w:rPr>
        <w:t xml:space="preserve">evi içinde </w:t>
      </w:r>
      <w:r w:rsidR="006960B2" w:rsidRPr="000114E2">
        <w:rPr>
          <w:rFonts w:ascii="Times New Roman" w:hAnsi="Times New Roman" w:cs="Times New Roman"/>
          <w:sz w:val="24"/>
          <w:szCs w:val="24"/>
        </w:rPr>
        <w:t>değerlendirilmektedir (Göçmen, 2008).</w:t>
      </w:r>
    </w:p>
    <w:p w:rsidR="006960B2" w:rsidRPr="000114E2" w:rsidRDefault="005769E0" w:rsidP="000114E2">
      <w:pPr>
        <w:spacing w:after="120" w:line="360" w:lineRule="auto"/>
        <w:ind w:firstLine="567"/>
        <w:jc w:val="both"/>
        <w:rPr>
          <w:rFonts w:ascii="Times New Roman" w:hAnsi="Times New Roman" w:cs="Times New Roman"/>
          <w:sz w:val="24"/>
          <w:szCs w:val="24"/>
        </w:rPr>
      </w:pPr>
      <w:r w:rsidRPr="000114E2">
        <w:rPr>
          <w:rFonts w:ascii="Times New Roman" w:hAnsi="Times New Roman" w:cs="Times New Roman"/>
          <w:sz w:val="24"/>
          <w:szCs w:val="24"/>
        </w:rPr>
        <w:t xml:space="preserve">Sağlık amacıyla yapılan seyahatlere konu olan termal </w:t>
      </w:r>
      <w:r w:rsidR="006960B2" w:rsidRPr="000114E2">
        <w:rPr>
          <w:rFonts w:ascii="Times New Roman" w:hAnsi="Times New Roman" w:cs="Times New Roman"/>
          <w:sz w:val="24"/>
          <w:szCs w:val="24"/>
        </w:rPr>
        <w:t>suların zinde yaşam, güzellik, rahatlama ve h</w:t>
      </w:r>
      <w:r w:rsidRPr="000114E2">
        <w:rPr>
          <w:rFonts w:ascii="Times New Roman" w:hAnsi="Times New Roman" w:cs="Times New Roman"/>
          <w:sz w:val="24"/>
          <w:szCs w:val="24"/>
        </w:rPr>
        <w:t xml:space="preserve">astalıkların tedavisi amacıyla </w:t>
      </w:r>
      <w:r w:rsidR="006960B2" w:rsidRPr="000114E2">
        <w:rPr>
          <w:rFonts w:ascii="Times New Roman" w:hAnsi="Times New Roman" w:cs="Times New Roman"/>
          <w:sz w:val="24"/>
          <w:szCs w:val="24"/>
        </w:rPr>
        <w:t>kullanımına termalizm denilmektedir. Bireylerin sağlıklarında olumlu etk</w:t>
      </w:r>
      <w:r w:rsidRPr="000114E2">
        <w:rPr>
          <w:rFonts w:ascii="Times New Roman" w:hAnsi="Times New Roman" w:cs="Times New Roman"/>
          <w:sz w:val="24"/>
          <w:szCs w:val="24"/>
        </w:rPr>
        <w:t xml:space="preserve">ilere sahip </w:t>
      </w:r>
      <w:r w:rsidR="006960B2" w:rsidRPr="000114E2">
        <w:rPr>
          <w:rFonts w:ascii="Times New Roman" w:hAnsi="Times New Roman" w:cs="Times New Roman"/>
          <w:sz w:val="24"/>
          <w:szCs w:val="24"/>
        </w:rPr>
        <w:t>olan, mineraller açısından zeng</w:t>
      </w:r>
      <w:r w:rsidRPr="000114E2">
        <w:rPr>
          <w:rFonts w:ascii="Times New Roman" w:hAnsi="Times New Roman" w:cs="Times New Roman"/>
          <w:sz w:val="24"/>
          <w:szCs w:val="24"/>
        </w:rPr>
        <w:t xml:space="preserve">in termal su ve çamura dayanan </w:t>
      </w:r>
      <w:r w:rsidR="006960B2" w:rsidRPr="000114E2">
        <w:rPr>
          <w:rFonts w:ascii="Times New Roman" w:hAnsi="Times New Roman" w:cs="Times New Roman"/>
          <w:sz w:val="24"/>
          <w:szCs w:val="24"/>
        </w:rPr>
        <w:t>uygul</w:t>
      </w:r>
      <w:r w:rsidRPr="000114E2">
        <w:rPr>
          <w:rFonts w:ascii="Times New Roman" w:hAnsi="Times New Roman" w:cs="Times New Roman"/>
          <w:sz w:val="24"/>
          <w:szCs w:val="24"/>
        </w:rPr>
        <w:t xml:space="preserve">amaların yapıldığı işletmelere </w:t>
      </w:r>
      <w:r w:rsidR="006960B2" w:rsidRPr="000114E2">
        <w:rPr>
          <w:rFonts w:ascii="Times New Roman" w:hAnsi="Times New Roman" w:cs="Times New Roman"/>
          <w:sz w:val="24"/>
          <w:szCs w:val="24"/>
        </w:rPr>
        <w:t>ise termal kür veya kaplıca tedavi merkezi adı verilmektedir (Büyük ve Akkuş, 2022).</w:t>
      </w:r>
    </w:p>
    <w:p w:rsidR="006960B2" w:rsidRPr="000114E2" w:rsidRDefault="006960B2" w:rsidP="000114E2">
      <w:pPr>
        <w:spacing w:after="120" w:line="360" w:lineRule="auto"/>
        <w:ind w:firstLine="567"/>
        <w:jc w:val="both"/>
        <w:rPr>
          <w:rFonts w:ascii="Times New Roman" w:hAnsi="Times New Roman" w:cs="Times New Roman"/>
          <w:sz w:val="24"/>
          <w:szCs w:val="24"/>
        </w:rPr>
      </w:pPr>
      <w:r w:rsidRPr="000114E2">
        <w:rPr>
          <w:rFonts w:ascii="Times New Roman" w:hAnsi="Times New Roman" w:cs="Times New Roman"/>
          <w:sz w:val="24"/>
          <w:szCs w:val="24"/>
        </w:rPr>
        <w:t>Term</w:t>
      </w:r>
      <w:r w:rsidR="005769E0" w:rsidRPr="000114E2">
        <w:rPr>
          <w:rFonts w:ascii="Times New Roman" w:hAnsi="Times New Roman" w:cs="Times New Roman"/>
          <w:sz w:val="24"/>
          <w:szCs w:val="24"/>
        </w:rPr>
        <w:t>al turizmin bireylerin sağlığı üzerine etkisinin</w:t>
      </w:r>
      <w:r w:rsidRPr="000114E2">
        <w:rPr>
          <w:rFonts w:ascii="Times New Roman" w:hAnsi="Times New Roman" w:cs="Times New Roman"/>
          <w:sz w:val="24"/>
          <w:szCs w:val="24"/>
        </w:rPr>
        <w:t xml:space="preserve"> önemi günden güne artmaktadır. Termal turizmle birlikte ona bağlı olarak gelişen çeşitle</w:t>
      </w:r>
      <w:r w:rsidR="00A1041D" w:rsidRPr="000114E2">
        <w:rPr>
          <w:rFonts w:ascii="Times New Roman" w:hAnsi="Times New Roman" w:cs="Times New Roman"/>
          <w:sz w:val="24"/>
          <w:szCs w:val="24"/>
        </w:rPr>
        <w:t>ri bulunmaktadır (Aydın, 2012</w:t>
      </w:r>
      <w:r w:rsidRPr="000114E2">
        <w:rPr>
          <w:rFonts w:ascii="Times New Roman" w:hAnsi="Times New Roman" w:cs="Times New Roman"/>
          <w:sz w:val="24"/>
          <w:szCs w:val="24"/>
        </w:rPr>
        <w:t>);</w:t>
      </w:r>
    </w:p>
    <w:p w:rsidR="006960B2" w:rsidRPr="000114E2" w:rsidRDefault="005769E0" w:rsidP="000114E2">
      <w:pPr>
        <w:pStyle w:val="ListeParagraf"/>
        <w:ind w:left="0"/>
        <w:contextualSpacing w:val="0"/>
        <w:rPr>
          <w:rFonts w:ascii="Times New Roman" w:hAnsi="Times New Roman" w:cs="Times New Roman"/>
          <w:sz w:val="24"/>
          <w:szCs w:val="24"/>
        </w:rPr>
      </w:pPr>
      <w:r w:rsidRPr="000114E2">
        <w:rPr>
          <w:rFonts w:ascii="Times New Roman" w:hAnsi="Times New Roman" w:cs="Times New Roman"/>
          <w:sz w:val="24"/>
          <w:szCs w:val="24"/>
        </w:rPr>
        <w:t>1.</w:t>
      </w:r>
      <w:r w:rsidR="006428A9">
        <w:rPr>
          <w:rFonts w:ascii="Times New Roman" w:hAnsi="Times New Roman" w:cs="Times New Roman"/>
          <w:sz w:val="24"/>
          <w:szCs w:val="24"/>
        </w:rPr>
        <w:t xml:space="preserve"> </w:t>
      </w:r>
      <w:r w:rsidRPr="000114E2">
        <w:rPr>
          <w:rFonts w:ascii="Times New Roman" w:hAnsi="Times New Roman" w:cs="Times New Roman"/>
          <w:sz w:val="24"/>
          <w:szCs w:val="24"/>
        </w:rPr>
        <w:t xml:space="preserve">Klimatizm: </w:t>
      </w:r>
      <w:r w:rsidR="006960B2" w:rsidRPr="000114E2">
        <w:rPr>
          <w:rFonts w:ascii="Times New Roman" w:hAnsi="Times New Roman" w:cs="Times New Roman"/>
          <w:sz w:val="24"/>
          <w:szCs w:val="24"/>
        </w:rPr>
        <w:t>temiz havanın tedavi edici ve iyileştirici etkisinden yararlanılarak uygulanan tedavi yöntemidir</w:t>
      </w:r>
    </w:p>
    <w:p w:rsidR="006960B2" w:rsidRPr="000114E2" w:rsidRDefault="005769E0" w:rsidP="000114E2">
      <w:pPr>
        <w:pStyle w:val="ListeParagraf"/>
        <w:ind w:left="0"/>
        <w:contextualSpacing w:val="0"/>
        <w:rPr>
          <w:rFonts w:ascii="Times New Roman" w:hAnsi="Times New Roman" w:cs="Times New Roman"/>
          <w:sz w:val="24"/>
          <w:szCs w:val="24"/>
        </w:rPr>
      </w:pPr>
      <w:r w:rsidRPr="000114E2">
        <w:rPr>
          <w:rFonts w:ascii="Times New Roman" w:hAnsi="Times New Roman" w:cs="Times New Roman"/>
          <w:sz w:val="24"/>
          <w:szCs w:val="24"/>
        </w:rPr>
        <w:t>2.</w:t>
      </w:r>
      <w:r w:rsidR="006428A9">
        <w:rPr>
          <w:rFonts w:ascii="Times New Roman" w:hAnsi="Times New Roman" w:cs="Times New Roman"/>
          <w:sz w:val="24"/>
          <w:szCs w:val="24"/>
        </w:rPr>
        <w:t xml:space="preserve"> </w:t>
      </w:r>
      <w:r w:rsidRPr="000114E2">
        <w:rPr>
          <w:rFonts w:ascii="Times New Roman" w:hAnsi="Times New Roman" w:cs="Times New Roman"/>
          <w:sz w:val="24"/>
          <w:szCs w:val="24"/>
        </w:rPr>
        <w:t xml:space="preserve">Termalizm: </w:t>
      </w:r>
      <w:r w:rsidR="006960B2" w:rsidRPr="000114E2">
        <w:rPr>
          <w:rFonts w:ascii="Times New Roman" w:hAnsi="Times New Roman" w:cs="Times New Roman"/>
          <w:sz w:val="24"/>
          <w:szCs w:val="24"/>
        </w:rPr>
        <w:t>termal(kaplıca) ve şifalı suların rahatlatıcı ve iyileştirici etkisi kullanılarak uygulanan tedavidir.</w:t>
      </w:r>
    </w:p>
    <w:p w:rsidR="006960B2" w:rsidRPr="000114E2" w:rsidRDefault="005769E0" w:rsidP="000114E2">
      <w:pPr>
        <w:pStyle w:val="ListeParagraf"/>
        <w:ind w:left="0"/>
        <w:contextualSpacing w:val="0"/>
        <w:rPr>
          <w:rFonts w:ascii="Times New Roman" w:hAnsi="Times New Roman" w:cs="Times New Roman"/>
          <w:sz w:val="24"/>
          <w:szCs w:val="24"/>
        </w:rPr>
      </w:pPr>
      <w:r w:rsidRPr="000114E2">
        <w:rPr>
          <w:rFonts w:ascii="Times New Roman" w:hAnsi="Times New Roman" w:cs="Times New Roman"/>
          <w:sz w:val="24"/>
          <w:szCs w:val="24"/>
        </w:rPr>
        <w:t>3.</w:t>
      </w:r>
      <w:r w:rsidR="006428A9">
        <w:rPr>
          <w:rFonts w:ascii="Times New Roman" w:hAnsi="Times New Roman" w:cs="Times New Roman"/>
          <w:sz w:val="24"/>
          <w:szCs w:val="24"/>
        </w:rPr>
        <w:t xml:space="preserve"> </w:t>
      </w:r>
      <w:r w:rsidRPr="000114E2">
        <w:rPr>
          <w:rFonts w:ascii="Times New Roman" w:hAnsi="Times New Roman" w:cs="Times New Roman"/>
          <w:sz w:val="24"/>
          <w:szCs w:val="24"/>
        </w:rPr>
        <w:t>Üvalizm</w:t>
      </w:r>
      <w:r w:rsidR="006960B2" w:rsidRPr="000114E2">
        <w:rPr>
          <w:rFonts w:ascii="Times New Roman" w:hAnsi="Times New Roman" w:cs="Times New Roman"/>
          <w:sz w:val="24"/>
          <w:szCs w:val="24"/>
        </w:rPr>
        <w:t>: meyve ve sebzelerin iyileştirici etkisi kullanılarak yapılan tedavi yöntemidir.</w:t>
      </w:r>
    </w:p>
    <w:p w:rsidR="006960B2" w:rsidRPr="000114E2" w:rsidRDefault="006960B2" w:rsidP="000114E2">
      <w:pPr>
        <w:spacing w:after="120" w:line="360" w:lineRule="auto"/>
        <w:ind w:firstLine="567"/>
        <w:jc w:val="both"/>
        <w:rPr>
          <w:rFonts w:ascii="Times New Roman" w:hAnsi="Times New Roman" w:cs="Times New Roman"/>
          <w:sz w:val="24"/>
          <w:szCs w:val="24"/>
        </w:rPr>
      </w:pPr>
      <w:r w:rsidRPr="000114E2">
        <w:rPr>
          <w:rFonts w:ascii="Times New Roman" w:hAnsi="Times New Roman" w:cs="Times New Roman"/>
          <w:sz w:val="24"/>
          <w:szCs w:val="24"/>
        </w:rPr>
        <w:t>Termal turizm içinde değerlendirilen diğer uygulamalar ise şunlardır (Özer ve Sonğur, 2012);</w:t>
      </w:r>
    </w:p>
    <w:p w:rsidR="006960B2" w:rsidRPr="000114E2" w:rsidRDefault="006960B2" w:rsidP="006428A9">
      <w:pPr>
        <w:pStyle w:val="ListeParagraf"/>
        <w:numPr>
          <w:ilvl w:val="0"/>
          <w:numId w:val="2"/>
        </w:numPr>
        <w:ind w:left="680" w:hanging="255"/>
        <w:contextualSpacing w:val="0"/>
        <w:rPr>
          <w:rFonts w:ascii="Times New Roman" w:hAnsi="Times New Roman" w:cs="Times New Roman"/>
          <w:sz w:val="24"/>
          <w:szCs w:val="24"/>
        </w:rPr>
      </w:pPr>
      <w:r w:rsidRPr="000114E2">
        <w:rPr>
          <w:rFonts w:ascii="Times New Roman" w:hAnsi="Times New Roman" w:cs="Times New Roman"/>
          <w:sz w:val="24"/>
          <w:szCs w:val="24"/>
        </w:rPr>
        <w:t>Balneoterapi: mineralli suların belli sürelerde, gün içinde dozlara bölünmüş olarak belli miktarda içilmesiyle yapılan kürlerdir.</w:t>
      </w:r>
    </w:p>
    <w:p w:rsidR="006960B2" w:rsidRPr="000114E2" w:rsidRDefault="006960B2" w:rsidP="006428A9">
      <w:pPr>
        <w:pStyle w:val="ListeParagraf"/>
        <w:numPr>
          <w:ilvl w:val="0"/>
          <w:numId w:val="2"/>
        </w:numPr>
        <w:ind w:left="680" w:hanging="255"/>
        <w:contextualSpacing w:val="0"/>
        <w:rPr>
          <w:rFonts w:ascii="Times New Roman" w:hAnsi="Times New Roman" w:cs="Times New Roman"/>
          <w:sz w:val="24"/>
          <w:szCs w:val="24"/>
        </w:rPr>
      </w:pPr>
      <w:r w:rsidRPr="000114E2">
        <w:rPr>
          <w:rFonts w:ascii="Times New Roman" w:hAnsi="Times New Roman" w:cs="Times New Roman"/>
          <w:sz w:val="24"/>
          <w:szCs w:val="24"/>
        </w:rPr>
        <w:t>Talassoterapi; deniz ve güneşin bulunduğu tedavi yöntemidir.</w:t>
      </w:r>
    </w:p>
    <w:p w:rsidR="006960B2" w:rsidRPr="000114E2" w:rsidRDefault="006960B2" w:rsidP="006428A9">
      <w:pPr>
        <w:pStyle w:val="ListeParagraf"/>
        <w:numPr>
          <w:ilvl w:val="0"/>
          <w:numId w:val="2"/>
        </w:numPr>
        <w:ind w:left="680" w:hanging="255"/>
        <w:contextualSpacing w:val="0"/>
        <w:rPr>
          <w:rFonts w:ascii="Times New Roman" w:hAnsi="Times New Roman" w:cs="Times New Roman"/>
          <w:sz w:val="24"/>
          <w:szCs w:val="24"/>
        </w:rPr>
      </w:pPr>
      <w:r w:rsidRPr="000114E2">
        <w:rPr>
          <w:rFonts w:ascii="Times New Roman" w:hAnsi="Times New Roman" w:cs="Times New Roman"/>
          <w:sz w:val="24"/>
          <w:szCs w:val="24"/>
        </w:rPr>
        <w:t>Hidroterapi: genel olarak sıcaklığı 20 ºC olan ve tatlı sularla yapılan bir tedavi yöntemidir.</w:t>
      </w:r>
    </w:p>
    <w:p w:rsidR="006960B2" w:rsidRPr="000114E2" w:rsidRDefault="006960B2" w:rsidP="006428A9">
      <w:pPr>
        <w:pStyle w:val="ListeParagraf"/>
        <w:numPr>
          <w:ilvl w:val="0"/>
          <w:numId w:val="2"/>
        </w:numPr>
        <w:ind w:left="680" w:hanging="255"/>
        <w:contextualSpacing w:val="0"/>
        <w:rPr>
          <w:rFonts w:ascii="Times New Roman" w:hAnsi="Times New Roman" w:cs="Times New Roman"/>
          <w:sz w:val="24"/>
          <w:szCs w:val="24"/>
        </w:rPr>
      </w:pPr>
      <w:r w:rsidRPr="000114E2">
        <w:rPr>
          <w:rFonts w:ascii="Times New Roman" w:hAnsi="Times New Roman" w:cs="Times New Roman"/>
          <w:sz w:val="24"/>
          <w:szCs w:val="24"/>
        </w:rPr>
        <w:t>Speleoterapi: mağara gibi ortamlardan yararlanılarak yapılan tedavidir.</w:t>
      </w:r>
    </w:p>
    <w:p w:rsidR="006960B2" w:rsidRPr="000114E2" w:rsidRDefault="006960B2" w:rsidP="006428A9">
      <w:pPr>
        <w:pStyle w:val="ListeParagraf"/>
        <w:numPr>
          <w:ilvl w:val="0"/>
          <w:numId w:val="2"/>
        </w:numPr>
        <w:ind w:left="680" w:hanging="255"/>
        <w:contextualSpacing w:val="0"/>
        <w:rPr>
          <w:rFonts w:ascii="Times New Roman" w:hAnsi="Times New Roman" w:cs="Times New Roman"/>
          <w:sz w:val="24"/>
          <w:szCs w:val="24"/>
        </w:rPr>
      </w:pPr>
      <w:r w:rsidRPr="000114E2">
        <w:rPr>
          <w:rFonts w:ascii="Times New Roman" w:hAnsi="Times New Roman" w:cs="Times New Roman"/>
          <w:sz w:val="24"/>
          <w:szCs w:val="24"/>
        </w:rPr>
        <w:t>Peoloidoterapi: çamurla yapılan tedavi şeklidir.</w:t>
      </w:r>
    </w:p>
    <w:p w:rsidR="006960B2" w:rsidRPr="000114E2" w:rsidRDefault="006960B2" w:rsidP="006428A9">
      <w:pPr>
        <w:pStyle w:val="ListeParagraf"/>
        <w:numPr>
          <w:ilvl w:val="0"/>
          <w:numId w:val="2"/>
        </w:numPr>
        <w:ind w:left="680" w:hanging="255"/>
        <w:contextualSpacing w:val="0"/>
        <w:rPr>
          <w:rFonts w:ascii="Times New Roman" w:hAnsi="Times New Roman" w:cs="Times New Roman"/>
          <w:sz w:val="24"/>
          <w:szCs w:val="24"/>
        </w:rPr>
      </w:pPr>
      <w:r w:rsidRPr="000114E2">
        <w:rPr>
          <w:rFonts w:ascii="Times New Roman" w:hAnsi="Times New Roman" w:cs="Times New Roman"/>
          <w:sz w:val="24"/>
          <w:szCs w:val="24"/>
        </w:rPr>
        <w:t>Spa: kaplıca veya deniz suyunun büyük oranda faydalanıldığı vücut bakımı ve tedavilerinde kullanılmaktadır.</w:t>
      </w:r>
    </w:p>
    <w:p w:rsidR="00AD2E85" w:rsidRPr="000114E2" w:rsidRDefault="00AD2E85" w:rsidP="000114E2">
      <w:pPr>
        <w:pStyle w:val="ListeParagraf"/>
        <w:ind w:left="0"/>
        <w:contextualSpacing w:val="0"/>
        <w:rPr>
          <w:rFonts w:ascii="Times New Roman" w:hAnsi="Times New Roman" w:cs="Times New Roman"/>
          <w:b/>
          <w:sz w:val="24"/>
          <w:szCs w:val="24"/>
        </w:rPr>
      </w:pPr>
    </w:p>
    <w:p w:rsidR="006428A9" w:rsidRDefault="006428A9">
      <w:pPr>
        <w:rPr>
          <w:rFonts w:ascii="Times New Roman" w:eastAsia="Microsoft Sans Serif" w:hAnsi="Times New Roman" w:cs="Times New Roman"/>
          <w:b/>
          <w:color w:val="0D0D0D"/>
          <w:sz w:val="24"/>
          <w:szCs w:val="24"/>
          <w:shd w:val="clear" w:color="auto" w:fill="FFFFFF"/>
        </w:rPr>
      </w:pPr>
      <w:bookmarkStart w:id="44" w:name="_Toc171941074"/>
      <w:r>
        <w:rPr>
          <w:rFonts w:ascii="Times New Roman" w:hAnsi="Times New Roman" w:cs="Times New Roman"/>
          <w:b/>
          <w:color w:val="0D0D0D"/>
          <w:sz w:val="24"/>
          <w:szCs w:val="24"/>
          <w:shd w:val="clear" w:color="auto" w:fill="FFFFFF"/>
        </w:rPr>
        <w:br w:type="page"/>
      </w:r>
    </w:p>
    <w:p w:rsidR="003C4B27" w:rsidRPr="006428A9" w:rsidRDefault="006960B2" w:rsidP="006428A9">
      <w:pPr>
        <w:pStyle w:val="GvdeMetni"/>
        <w:spacing w:after="120" w:line="360" w:lineRule="auto"/>
        <w:jc w:val="both"/>
        <w:rPr>
          <w:rFonts w:ascii="Times New Roman" w:hAnsi="Times New Roman" w:cs="Times New Roman"/>
          <w:b/>
          <w:color w:val="0D0D0D"/>
          <w:sz w:val="24"/>
          <w:szCs w:val="24"/>
          <w:shd w:val="clear" w:color="auto" w:fill="FFFFFF"/>
        </w:rPr>
      </w:pPr>
      <w:r w:rsidRPr="006428A9">
        <w:rPr>
          <w:rFonts w:ascii="Times New Roman" w:hAnsi="Times New Roman" w:cs="Times New Roman"/>
          <w:b/>
          <w:color w:val="0D0D0D"/>
          <w:sz w:val="24"/>
          <w:szCs w:val="24"/>
          <w:shd w:val="clear" w:color="auto" w:fill="FFFFFF"/>
        </w:rPr>
        <w:lastRenderedPageBreak/>
        <w:t>2.2.</w:t>
      </w:r>
      <w:r w:rsidR="009A233F" w:rsidRPr="006428A9">
        <w:rPr>
          <w:rFonts w:ascii="Times New Roman" w:hAnsi="Times New Roman" w:cs="Times New Roman"/>
          <w:b/>
          <w:color w:val="0D0D0D"/>
          <w:sz w:val="24"/>
          <w:szCs w:val="24"/>
          <w:shd w:val="clear" w:color="auto" w:fill="FFFFFF"/>
        </w:rPr>
        <w:t>4.</w:t>
      </w:r>
      <w:r w:rsidRPr="006428A9">
        <w:rPr>
          <w:rFonts w:ascii="Times New Roman" w:hAnsi="Times New Roman" w:cs="Times New Roman"/>
          <w:b/>
          <w:color w:val="0D0D0D"/>
          <w:sz w:val="24"/>
          <w:szCs w:val="24"/>
          <w:shd w:val="clear" w:color="auto" w:fill="FFFFFF"/>
        </w:rPr>
        <w:t>2.</w:t>
      </w:r>
      <w:r w:rsidR="006428A9">
        <w:rPr>
          <w:rFonts w:ascii="Times New Roman" w:hAnsi="Times New Roman" w:cs="Times New Roman"/>
          <w:b/>
          <w:color w:val="0D0D0D"/>
          <w:sz w:val="24"/>
          <w:szCs w:val="24"/>
          <w:shd w:val="clear" w:color="auto" w:fill="FFFFFF"/>
        </w:rPr>
        <w:t xml:space="preserve"> </w:t>
      </w:r>
      <w:r w:rsidRPr="006428A9">
        <w:rPr>
          <w:rFonts w:ascii="Times New Roman" w:hAnsi="Times New Roman" w:cs="Times New Roman"/>
          <w:b/>
          <w:color w:val="0D0D0D"/>
          <w:sz w:val="24"/>
          <w:szCs w:val="24"/>
          <w:shd w:val="clear" w:color="auto" w:fill="FFFFFF"/>
        </w:rPr>
        <w:t>Medikal Turizm</w:t>
      </w:r>
      <w:bookmarkEnd w:id="44"/>
    </w:p>
    <w:p w:rsidR="009A233F" w:rsidRPr="000114E2" w:rsidRDefault="009A233F" w:rsidP="000114E2">
      <w:pPr>
        <w:spacing w:after="120" w:line="360" w:lineRule="auto"/>
        <w:ind w:firstLine="567"/>
        <w:jc w:val="both"/>
        <w:rPr>
          <w:rFonts w:ascii="Times New Roman" w:hAnsi="Times New Roman" w:cs="Times New Roman"/>
          <w:sz w:val="24"/>
          <w:szCs w:val="24"/>
        </w:rPr>
      </w:pPr>
    </w:p>
    <w:p w:rsidR="006960B2" w:rsidRPr="000114E2" w:rsidRDefault="006960B2" w:rsidP="000114E2">
      <w:pPr>
        <w:spacing w:after="120" w:line="360" w:lineRule="auto"/>
        <w:ind w:firstLine="567"/>
        <w:jc w:val="both"/>
        <w:rPr>
          <w:rFonts w:ascii="Times New Roman" w:hAnsi="Times New Roman" w:cs="Times New Roman"/>
          <w:sz w:val="24"/>
          <w:szCs w:val="24"/>
        </w:rPr>
      </w:pPr>
      <w:r w:rsidRPr="000114E2">
        <w:rPr>
          <w:rFonts w:ascii="Times New Roman" w:hAnsi="Times New Roman" w:cs="Times New Roman"/>
          <w:sz w:val="24"/>
          <w:szCs w:val="24"/>
        </w:rPr>
        <w:t>Medikal turizm, sağlık turizmi çeşitlerinden bir ta</w:t>
      </w:r>
      <w:r w:rsidR="005769E0" w:rsidRPr="000114E2">
        <w:rPr>
          <w:rFonts w:ascii="Times New Roman" w:hAnsi="Times New Roman" w:cs="Times New Roman"/>
          <w:sz w:val="24"/>
          <w:szCs w:val="24"/>
        </w:rPr>
        <w:t>nesidir. Sağlığı geri kazanmak veya devam ettirmek amacıyla</w:t>
      </w:r>
      <w:r w:rsidRPr="000114E2">
        <w:rPr>
          <w:rFonts w:ascii="Times New Roman" w:hAnsi="Times New Roman" w:cs="Times New Roman"/>
          <w:sz w:val="24"/>
          <w:szCs w:val="24"/>
        </w:rPr>
        <w:t xml:space="preserve"> gerçekleştirilen seyahatlerin “sağlık turizmi”</w:t>
      </w:r>
      <w:r w:rsidR="006428A9">
        <w:rPr>
          <w:rFonts w:ascii="Times New Roman" w:hAnsi="Times New Roman" w:cs="Times New Roman"/>
          <w:sz w:val="24"/>
          <w:szCs w:val="24"/>
        </w:rPr>
        <w:t xml:space="preserve"> </w:t>
      </w:r>
      <w:r w:rsidRPr="000114E2">
        <w:rPr>
          <w:rFonts w:ascii="Times New Roman" w:hAnsi="Times New Roman" w:cs="Times New Roman"/>
          <w:sz w:val="24"/>
          <w:szCs w:val="24"/>
        </w:rPr>
        <w:t>mi yoksa “medikal turizm”</w:t>
      </w:r>
      <w:r w:rsidR="006428A9">
        <w:rPr>
          <w:rFonts w:ascii="Times New Roman" w:hAnsi="Times New Roman" w:cs="Times New Roman"/>
          <w:sz w:val="24"/>
          <w:szCs w:val="24"/>
        </w:rPr>
        <w:t xml:space="preserve"> </w:t>
      </w:r>
      <w:r w:rsidRPr="000114E2">
        <w:rPr>
          <w:rFonts w:ascii="Times New Roman" w:hAnsi="Times New Roman" w:cs="Times New Roman"/>
          <w:sz w:val="24"/>
          <w:szCs w:val="24"/>
        </w:rPr>
        <w:t>mi olması gerektiği konusunda pek çok tartışma olsa da uluslararası yazılan araştırmalarda medikal turizmin sağlık turizminin alt dallarından biri olduğu konusunda ortak görüşler bulunmaktadır (Arıkan, 2017).</w:t>
      </w:r>
    </w:p>
    <w:p w:rsidR="006960B2" w:rsidRPr="000114E2" w:rsidRDefault="006960B2" w:rsidP="000114E2">
      <w:pPr>
        <w:spacing w:after="120" w:line="360" w:lineRule="auto"/>
        <w:ind w:firstLine="567"/>
        <w:jc w:val="both"/>
        <w:rPr>
          <w:rFonts w:ascii="Times New Roman" w:hAnsi="Times New Roman" w:cs="Times New Roman"/>
          <w:sz w:val="24"/>
          <w:szCs w:val="24"/>
        </w:rPr>
      </w:pPr>
      <w:r w:rsidRPr="000114E2">
        <w:rPr>
          <w:rFonts w:ascii="Times New Roman" w:hAnsi="Times New Roman" w:cs="Times New Roman"/>
          <w:sz w:val="24"/>
          <w:szCs w:val="24"/>
        </w:rPr>
        <w:t>Sağlık turizmi türlerinden bir tanesi olan medikal turizm, insanların tıbbi tedavilerini olabilmek için farklı ülkelere seyahat etmelerini ve tedavinin yanında bu seyahatlerini bir tatil ile birleştirmelerini amaçlayan bir kavramdır. Medikal turizmde, sağlık turistinin önceliği tıbbi ya da cerrahi müdahaleler ile tedavisini gerçekleştirmek olsa da, bunun yanında turistik gezi ve faaliyetlerde de bulunarak dinlenme ve eğlence gibi turizm faaliyetlerini de gerçekleştirmeyi amaçlamaktadır (Şengül ve Bulut, 2019).</w:t>
      </w:r>
    </w:p>
    <w:p w:rsidR="006960B2" w:rsidRPr="000114E2" w:rsidRDefault="006960B2" w:rsidP="000114E2">
      <w:pPr>
        <w:spacing w:after="120" w:line="360" w:lineRule="auto"/>
        <w:ind w:firstLine="567"/>
        <w:jc w:val="both"/>
        <w:rPr>
          <w:rFonts w:ascii="Times New Roman" w:hAnsi="Times New Roman" w:cs="Times New Roman"/>
          <w:sz w:val="24"/>
          <w:szCs w:val="24"/>
        </w:rPr>
      </w:pPr>
      <w:r w:rsidRPr="000114E2">
        <w:rPr>
          <w:rFonts w:ascii="Times New Roman" w:hAnsi="Times New Roman" w:cs="Times New Roman"/>
          <w:sz w:val="24"/>
          <w:szCs w:val="24"/>
        </w:rPr>
        <w:t>Sağ</w:t>
      </w:r>
      <w:r w:rsidR="005769E0" w:rsidRPr="000114E2">
        <w:rPr>
          <w:rFonts w:ascii="Times New Roman" w:hAnsi="Times New Roman" w:cs="Times New Roman"/>
          <w:sz w:val="24"/>
          <w:szCs w:val="24"/>
        </w:rPr>
        <w:t xml:space="preserve">lık turizmi hastaların yanında </w:t>
      </w:r>
      <w:r w:rsidRPr="000114E2">
        <w:rPr>
          <w:rFonts w:ascii="Times New Roman" w:hAnsi="Times New Roman" w:cs="Times New Roman"/>
          <w:sz w:val="24"/>
          <w:szCs w:val="24"/>
        </w:rPr>
        <w:t xml:space="preserve">hasta yakınlarının da </w:t>
      </w:r>
      <w:r w:rsidR="005769E0" w:rsidRPr="000114E2">
        <w:rPr>
          <w:rFonts w:ascii="Times New Roman" w:hAnsi="Times New Roman" w:cs="Times New Roman"/>
          <w:sz w:val="24"/>
          <w:szCs w:val="24"/>
        </w:rPr>
        <w:t xml:space="preserve">konforunu sağlayabilmek </w:t>
      </w:r>
      <w:r w:rsidRPr="000114E2">
        <w:rPr>
          <w:rFonts w:ascii="Times New Roman" w:hAnsi="Times New Roman" w:cs="Times New Roman"/>
          <w:sz w:val="24"/>
          <w:szCs w:val="24"/>
        </w:rPr>
        <w:t>için medikal alternatifleri sunmayı amaçlamaktadır. Dünya’da gelişmiş ülkeleri eğitim ve refah düzeyini yüksek standartlarda olmas</w:t>
      </w:r>
      <w:r w:rsidR="005769E0" w:rsidRPr="000114E2">
        <w:rPr>
          <w:rFonts w:ascii="Times New Roman" w:hAnsi="Times New Roman" w:cs="Times New Roman"/>
          <w:sz w:val="24"/>
          <w:szCs w:val="24"/>
        </w:rPr>
        <w:t>ı neticesinde sağlık ile ilgili</w:t>
      </w:r>
      <w:r w:rsidRPr="000114E2">
        <w:rPr>
          <w:rFonts w:ascii="Times New Roman" w:hAnsi="Times New Roman" w:cs="Times New Roman"/>
          <w:sz w:val="24"/>
          <w:szCs w:val="24"/>
        </w:rPr>
        <w:t xml:space="preserve"> hizmetlerin maliyeti de yüksek olmaktadır. Gelişmiş ülkelerde yaşlanan ve yaşlanmakta olan nüfusun sağlık hizmetlerine olan ihtiyaçları giderek artmakta ve bu da sağlık hizmetlerine ayrılması gereken maliyetin artmasına sebep olmaktadır. Sağlık hizmetlerinde giderek artan bu giderler ülkelerin sosyal güvenlik kurumlarını da zorlamaktadır. Bu gibi sıkıntıların üstesinden gelebilmek için, gelişmiş ülkelerde hizmet veren sosyal güvenlik kurumları veya özel sigorta şirketleri hem kaliteli tıbbi hizmet veren hem de konum olarak daha yakın olan ülkelerle paket program anlaşmaları yaparak sağlık hizmetlerini daha düşük maliyetlerle alma çabalarına girdiği görülmektedir (Göçmen, 2008).</w:t>
      </w:r>
    </w:p>
    <w:p w:rsidR="006960B2" w:rsidRPr="000114E2" w:rsidRDefault="006960B2" w:rsidP="000114E2">
      <w:pPr>
        <w:spacing w:after="120" w:line="360" w:lineRule="auto"/>
        <w:ind w:firstLine="567"/>
        <w:jc w:val="both"/>
        <w:rPr>
          <w:rFonts w:ascii="Times New Roman" w:hAnsi="Times New Roman" w:cs="Times New Roman"/>
          <w:sz w:val="24"/>
          <w:szCs w:val="24"/>
        </w:rPr>
      </w:pPr>
      <w:r w:rsidRPr="000114E2">
        <w:rPr>
          <w:rFonts w:ascii="Times New Roman" w:hAnsi="Times New Roman" w:cs="Times New Roman"/>
          <w:sz w:val="24"/>
          <w:szCs w:val="24"/>
        </w:rPr>
        <w:t>Medikal sağlık hizmeti almak isteyen hastalar, bu hizmetleri farklı ülkelerden aynı kalitede ancak çok daha uygun maliyetlerle, daha kısa sürede alabilmektedir. Örnek verecek olursak, Amerika Birleşik Devletleri’nde karaciğer nakli için harcanan maliyet 3</w:t>
      </w:r>
      <w:r w:rsidR="005769E0" w:rsidRPr="000114E2">
        <w:rPr>
          <w:rFonts w:ascii="Times New Roman" w:hAnsi="Times New Roman" w:cs="Times New Roman"/>
          <w:sz w:val="24"/>
          <w:szCs w:val="24"/>
        </w:rPr>
        <w:t>00 bin dolar dolaylarında iken Tayvan’da ortalama maliyet</w:t>
      </w:r>
      <w:r w:rsidRPr="000114E2">
        <w:rPr>
          <w:rFonts w:ascii="Times New Roman" w:hAnsi="Times New Roman" w:cs="Times New Roman"/>
          <w:sz w:val="24"/>
          <w:szCs w:val="24"/>
        </w:rPr>
        <w:t xml:space="preserve"> 90 bin</w:t>
      </w:r>
      <w:r w:rsidR="005769E0" w:rsidRPr="000114E2">
        <w:rPr>
          <w:rFonts w:ascii="Times New Roman" w:hAnsi="Times New Roman" w:cs="Times New Roman"/>
          <w:sz w:val="24"/>
          <w:szCs w:val="24"/>
        </w:rPr>
        <w:t xml:space="preserve"> dolar civarındadır. Bir hasta </w:t>
      </w:r>
      <w:r w:rsidRPr="000114E2">
        <w:rPr>
          <w:rFonts w:ascii="Times New Roman" w:hAnsi="Times New Roman" w:cs="Times New Roman"/>
          <w:sz w:val="24"/>
          <w:szCs w:val="24"/>
        </w:rPr>
        <w:t>ABD’de tüp bebek tedavisine 15 bin dolar öderken bu tedavi için Türkiye’de ortalama maliyet 3 bin dolardır (Daştan, 2014).</w:t>
      </w:r>
    </w:p>
    <w:p w:rsidR="006960B2" w:rsidRPr="000114E2" w:rsidRDefault="005769E0" w:rsidP="000114E2">
      <w:pPr>
        <w:spacing w:after="120" w:line="360" w:lineRule="auto"/>
        <w:ind w:firstLine="567"/>
        <w:jc w:val="both"/>
        <w:rPr>
          <w:rFonts w:ascii="Times New Roman" w:hAnsi="Times New Roman" w:cs="Times New Roman"/>
          <w:sz w:val="24"/>
          <w:szCs w:val="24"/>
        </w:rPr>
      </w:pPr>
      <w:r w:rsidRPr="000114E2">
        <w:rPr>
          <w:rFonts w:ascii="Times New Roman" w:hAnsi="Times New Roman" w:cs="Times New Roman"/>
          <w:sz w:val="24"/>
          <w:szCs w:val="24"/>
        </w:rPr>
        <w:t xml:space="preserve">Medikal turizmin hızla büyümesi, ülkelerin milli gelirlerine önemli katkılar sağlamaktadır. Bu sektörün daha etkili ve verimli hale getirilmesi için üç ana unsura </w:t>
      </w:r>
      <w:r w:rsidRPr="000114E2">
        <w:rPr>
          <w:rFonts w:ascii="Times New Roman" w:hAnsi="Times New Roman" w:cs="Times New Roman"/>
          <w:sz w:val="24"/>
          <w:szCs w:val="24"/>
        </w:rPr>
        <w:lastRenderedPageBreak/>
        <w:t>odaklanılması gerekmektedir. İlk olarak, turizm potansiyeli olanaklarının (iklim, kültür, tarih, doğal çevre gibi) sağlık turizmiyle uyumlu olarak sunulması gerekmektedir. İkinci olarak, sağlık hizmeti sunacak kuruluşların teknolojik altyapı, uzmanlık ve maliyet açısından rekabetçi olmaları önem arz etmektedir. Üçüncü olarak ise, sağlık turistleri ile sağlık turizmi sektörünü bir araya getirecek profesyonel organizasyonların varlığı kritik bir rol oynamaktadır. Bu unsurların sağlanması, medikal turizmin potansiyelini artırarak etkin bir şekilde değerlendirilmesine olanak tanıyacaktır.</w:t>
      </w:r>
      <w:r w:rsidR="006960B2" w:rsidRPr="000114E2">
        <w:rPr>
          <w:rFonts w:ascii="Times New Roman" w:hAnsi="Times New Roman" w:cs="Times New Roman"/>
          <w:sz w:val="24"/>
          <w:szCs w:val="24"/>
        </w:rPr>
        <w:t xml:space="preserve"> (Buldukoğlu, 2014).</w:t>
      </w:r>
    </w:p>
    <w:p w:rsidR="009A233F" w:rsidRPr="000114E2" w:rsidRDefault="009A233F" w:rsidP="000114E2">
      <w:pPr>
        <w:spacing w:after="120" w:line="360" w:lineRule="auto"/>
        <w:ind w:firstLine="567"/>
        <w:jc w:val="both"/>
        <w:rPr>
          <w:rFonts w:ascii="Times New Roman" w:hAnsi="Times New Roman" w:cs="Times New Roman"/>
          <w:sz w:val="24"/>
          <w:szCs w:val="24"/>
        </w:rPr>
      </w:pPr>
    </w:p>
    <w:p w:rsidR="006960B2" w:rsidRPr="006428A9" w:rsidRDefault="006960B2" w:rsidP="006428A9">
      <w:pPr>
        <w:pStyle w:val="GvdeMetni"/>
        <w:spacing w:after="120" w:line="360" w:lineRule="auto"/>
        <w:jc w:val="both"/>
        <w:rPr>
          <w:rFonts w:ascii="Times New Roman" w:hAnsi="Times New Roman" w:cs="Times New Roman"/>
          <w:b/>
          <w:color w:val="0D0D0D"/>
          <w:sz w:val="24"/>
          <w:szCs w:val="24"/>
          <w:shd w:val="clear" w:color="auto" w:fill="FFFFFF"/>
        </w:rPr>
      </w:pPr>
      <w:bookmarkStart w:id="45" w:name="_Toc171941075"/>
      <w:r w:rsidRPr="006428A9">
        <w:rPr>
          <w:rFonts w:ascii="Times New Roman" w:hAnsi="Times New Roman" w:cs="Times New Roman"/>
          <w:b/>
          <w:color w:val="0D0D0D"/>
          <w:sz w:val="24"/>
          <w:szCs w:val="24"/>
          <w:shd w:val="clear" w:color="auto" w:fill="FFFFFF"/>
        </w:rPr>
        <w:t>2.2.</w:t>
      </w:r>
      <w:r w:rsidR="009A233F" w:rsidRPr="006428A9">
        <w:rPr>
          <w:rFonts w:ascii="Times New Roman" w:hAnsi="Times New Roman" w:cs="Times New Roman"/>
          <w:b/>
          <w:color w:val="0D0D0D"/>
          <w:sz w:val="24"/>
          <w:szCs w:val="24"/>
          <w:shd w:val="clear" w:color="auto" w:fill="FFFFFF"/>
        </w:rPr>
        <w:t>4.</w:t>
      </w:r>
      <w:r w:rsidRPr="006428A9">
        <w:rPr>
          <w:rFonts w:ascii="Times New Roman" w:hAnsi="Times New Roman" w:cs="Times New Roman"/>
          <w:b/>
          <w:color w:val="0D0D0D"/>
          <w:sz w:val="24"/>
          <w:szCs w:val="24"/>
          <w:shd w:val="clear" w:color="auto" w:fill="FFFFFF"/>
        </w:rPr>
        <w:t>3.</w:t>
      </w:r>
      <w:r w:rsidR="006428A9">
        <w:rPr>
          <w:rFonts w:ascii="Times New Roman" w:hAnsi="Times New Roman" w:cs="Times New Roman"/>
          <w:b/>
          <w:color w:val="0D0D0D"/>
          <w:sz w:val="24"/>
          <w:szCs w:val="24"/>
          <w:shd w:val="clear" w:color="auto" w:fill="FFFFFF"/>
        </w:rPr>
        <w:t xml:space="preserve"> </w:t>
      </w:r>
      <w:r w:rsidRPr="006428A9">
        <w:rPr>
          <w:rFonts w:ascii="Times New Roman" w:hAnsi="Times New Roman" w:cs="Times New Roman"/>
          <w:b/>
          <w:color w:val="0D0D0D"/>
          <w:sz w:val="24"/>
          <w:szCs w:val="24"/>
          <w:shd w:val="clear" w:color="auto" w:fill="FFFFFF"/>
        </w:rPr>
        <w:t>İleri Yaş (Üçüncü Yaş) Turizmi</w:t>
      </w:r>
      <w:bookmarkEnd w:id="45"/>
    </w:p>
    <w:p w:rsidR="009A233F" w:rsidRPr="000114E2" w:rsidRDefault="009A233F" w:rsidP="000114E2">
      <w:pPr>
        <w:spacing w:after="120" w:line="360" w:lineRule="auto"/>
        <w:ind w:firstLine="567"/>
        <w:jc w:val="both"/>
        <w:rPr>
          <w:rFonts w:ascii="Times New Roman" w:hAnsi="Times New Roman" w:cs="Times New Roman"/>
          <w:sz w:val="24"/>
          <w:szCs w:val="24"/>
        </w:rPr>
      </w:pPr>
    </w:p>
    <w:p w:rsidR="006960B2" w:rsidRPr="000114E2" w:rsidRDefault="006960B2" w:rsidP="000114E2">
      <w:pPr>
        <w:spacing w:after="120" w:line="360" w:lineRule="auto"/>
        <w:ind w:firstLine="567"/>
        <w:jc w:val="both"/>
        <w:rPr>
          <w:rFonts w:ascii="Times New Roman" w:hAnsi="Times New Roman" w:cs="Times New Roman"/>
          <w:sz w:val="24"/>
          <w:szCs w:val="24"/>
        </w:rPr>
      </w:pPr>
      <w:r w:rsidRPr="000114E2">
        <w:rPr>
          <w:rFonts w:ascii="Times New Roman" w:hAnsi="Times New Roman" w:cs="Times New Roman"/>
          <w:sz w:val="24"/>
          <w:szCs w:val="24"/>
        </w:rPr>
        <w:t>Gittikç</w:t>
      </w:r>
      <w:r w:rsidR="00931E7F">
        <w:rPr>
          <w:rFonts w:ascii="Times New Roman" w:hAnsi="Times New Roman" w:cs="Times New Roman"/>
          <w:sz w:val="24"/>
          <w:szCs w:val="24"/>
        </w:rPr>
        <w:t xml:space="preserve">e yaşlanan dünya nüfusunda 2050 </w:t>
      </w:r>
      <w:r w:rsidRPr="000114E2">
        <w:rPr>
          <w:rFonts w:ascii="Times New Roman" w:hAnsi="Times New Roman" w:cs="Times New Roman"/>
          <w:sz w:val="24"/>
          <w:szCs w:val="24"/>
        </w:rPr>
        <w:t>yılına gelindiğinde her beş kişiden birinin 60 yaş, her altı kişide</w:t>
      </w:r>
      <w:r w:rsidR="003B73E5" w:rsidRPr="000114E2">
        <w:rPr>
          <w:rFonts w:ascii="Times New Roman" w:hAnsi="Times New Roman" w:cs="Times New Roman"/>
          <w:sz w:val="24"/>
          <w:szCs w:val="24"/>
        </w:rPr>
        <w:t>n birinin ise 65 yaşın üzerinde</w:t>
      </w:r>
      <w:r w:rsidRPr="000114E2">
        <w:rPr>
          <w:rFonts w:ascii="Times New Roman" w:hAnsi="Times New Roman" w:cs="Times New Roman"/>
          <w:sz w:val="24"/>
          <w:szCs w:val="24"/>
        </w:rPr>
        <w:t xml:space="preserve"> olacağı öne sürülmektedir. Yapılan birçok çal</w:t>
      </w:r>
      <w:r w:rsidR="003B73E5" w:rsidRPr="000114E2">
        <w:rPr>
          <w:rFonts w:ascii="Times New Roman" w:hAnsi="Times New Roman" w:cs="Times New Roman"/>
          <w:sz w:val="24"/>
          <w:szCs w:val="24"/>
        </w:rPr>
        <w:t>ışma dünyadaki pek çok ülkenin yaşlanan toplum sorunuyla</w:t>
      </w:r>
      <w:r w:rsidRPr="000114E2">
        <w:rPr>
          <w:rFonts w:ascii="Times New Roman" w:hAnsi="Times New Roman" w:cs="Times New Roman"/>
          <w:sz w:val="24"/>
          <w:szCs w:val="24"/>
        </w:rPr>
        <w:t xml:space="preserve"> karşı karşıya olduğunu göstermektedir. Karşı karşıya kaldığımız bu durumun gelecekte ülkelere ve ekonomiler</w:t>
      </w:r>
      <w:r w:rsidR="003B73E5" w:rsidRPr="000114E2">
        <w:rPr>
          <w:rFonts w:ascii="Times New Roman" w:hAnsi="Times New Roman" w:cs="Times New Roman"/>
          <w:sz w:val="24"/>
          <w:szCs w:val="24"/>
        </w:rPr>
        <w:t xml:space="preserve">ine </w:t>
      </w:r>
      <w:r w:rsidRPr="000114E2">
        <w:rPr>
          <w:rFonts w:ascii="Times New Roman" w:hAnsi="Times New Roman" w:cs="Times New Roman"/>
          <w:sz w:val="24"/>
          <w:szCs w:val="24"/>
        </w:rPr>
        <w:t>hakim olacağ</w:t>
      </w:r>
      <w:r w:rsidR="003B73E5" w:rsidRPr="000114E2">
        <w:rPr>
          <w:rFonts w:ascii="Times New Roman" w:hAnsi="Times New Roman" w:cs="Times New Roman"/>
          <w:sz w:val="24"/>
          <w:szCs w:val="24"/>
        </w:rPr>
        <w:t>ı düşünülerek üçüncü yaş pazarı</w:t>
      </w:r>
      <w:r w:rsidRPr="000114E2">
        <w:rPr>
          <w:rFonts w:ascii="Times New Roman" w:hAnsi="Times New Roman" w:cs="Times New Roman"/>
          <w:sz w:val="24"/>
          <w:szCs w:val="24"/>
        </w:rPr>
        <w:t xml:space="preserve"> özellikle turizm sektörü adına</w:t>
      </w:r>
      <w:r w:rsidR="003B73E5" w:rsidRPr="000114E2">
        <w:rPr>
          <w:rFonts w:ascii="Times New Roman" w:hAnsi="Times New Roman" w:cs="Times New Roman"/>
          <w:sz w:val="24"/>
          <w:szCs w:val="24"/>
        </w:rPr>
        <w:t xml:space="preserve"> en önemli tüketici potansiyeli</w:t>
      </w:r>
      <w:r w:rsidRPr="000114E2">
        <w:rPr>
          <w:rFonts w:ascii="Times New Roman" w:hAnsi="Times New Roman" w:cs="Times New Roman"/>
          <w:sz w:val="24"/>
          <w:szCs w:val="24"/>
        </w:rPr>
        <w:t xml:space="preserve"> olarak görülmektedir (Sert, 2019).</w:t>
      </w:r>
    </w:p>
    <w:p w:rsidR="006960B2" w:rsidRPr="000114E2" w:rsidRDefault="003B73E5" w:rsidP="000114E2">
      <w:pPr>
        <w:spacing w:after="120" w:line="360" w:lineRule="auto"/>
        <w:ind w:firstLine="567"/>
        <w:jc w:val="both"/>
        <w:rPr>
          <w:rFonts w:ascii="Times New Roman" w:hAnsi="Times New Roman" w:cs="Times New Roman"/>
          <w:sz w:val="24"/>
          <w:szCs w:val="24"/>
        </w:rPr>
      </w:pPr>
      <w:r w:rsidRPr="000114E2">
        <w:rPr>
          <w:rFonts w:ascii="Times New Roman" w:hAnsi="Times New Roman" w:cs="Times New Roman"/>
          <w:sz w:val="24"/>
          <w:szCs w:val="24"/>
        </w:rPr>
        <w:t>Belli bir yaşı geçmiş olan</w:t>
      </w:r>
      <w:r w:rsidR="006960B2" w:rsidRPr="000114E2">
        <w:rPr>
          <w:rFonts w:ascii="Times New Roman" w:hAnsi="Times New Roman" w:cs="Times New Roman"/>
          <w:sz w:val="24"/>
          <w:szCs w:val="24"/>
        </w:rPr>
        <w:t xml:space="preserve"> ve genellikle çalışma hayatını bitirip emekli olmuş bireylerin, yaşadıkları yerl</w:t>
      </w:r>
      <w:r w:rsidRPr="000114E2">
        <w:rPr>
          <w:rFonts w:ascii="Times New Roman" w:hAnsi="Times New Roman" w:cs="Times New Roman"/>
          <w:sz w:val="24"/>
          <w:szCs w:val="24"/>
        </w:rPr>
        <w:t>erden</w:t>
      </w:r>
      <w:r w:rsidR="006960B2" w:rsidRPr="000114E2">
        <w:rPr>
          <w:rFonts w:ascii="Times New Roman" w:hAnsi="Times New Roman" w:cs="Times New Roman"/>
          <w:sz w:val="24"/>
          <w:szCs w:val="24"/>
        </w:rPr>
        <w:t xml:space="preserve"> ayr</w:t>
      </w:r>
      <w:r w:rsidRPr="000114E2">
        <w:rPr>
          <w:rFonts w:ascii="Times New Roman" w:hAnsi="Times New Roman" w:cs="Times New Roman"/>
          <w:sz w:val="24"/>
          <w:szCs w:val="24"/>
        </w:rPr>
        <w:t xml:space="preserve">ılarak farklı yönelimlere göre </w:t>
      </w:r>
      <w:r w:rsidR="006960B2" w:rsidRPr="000114E2">
        <w:rPr>
          <w:rFonts w:ascii="Times New Roman" w:hAnsi="Times New Roman" w:cs="Times New Roman"/>
          <w:sz w:val="24"/>
          <w:szCs w:val="24"/>
        </w:rPr>
        <w:t>yaptıkları seyahatlere üçüncü yaş(ileri yaş) turizmi denmektedir</w:t>
      </w:r>
      <w:r w:rsidRPr="000114E2">
        <w:rPr>
          <w:rFonts w:ascii="Times New Roman" w:hAnsi="Times New Roman" w:cs="Times New Roman"/>
          <w:sz w:val="24"/>
          <w:szCs w:val="24"/>
        </w:rPr>
        <w:t xml:space="preserve"> (Aydın, 2012)</w:t>
      </w:r>
      <w:r w:rsidR="006960B2" w:rsidRPr="000114E2">
        <w:rPr>
          <w:rFonts w:ascii="Times New Roman" w:hAnsi="Times New Roman" w:cs="Times New Roman"/>
          <w:sz w:val="24"/>
          <w:szCs w:val="24"/>
        </w:rPr>
        <w:t>. Üçüncü yaş</w:t>
      </w:r>
      <w:r w:rsidRPr="000114E2">
        <w:rPr>
          <w:rFonts w:ascii="Times New Roman" w:hAnsi="Times New Roman" w:cs="Times New Roman"/>
          <w:sz w:val="24"/>
          <w:szCs w:val="24"/>
        </w:rPr>
        <w:t xml:space="preserve"> grubu içinde yer alan bireyler</w:t>
      </w:r>
      <w:r w:rsidR="006960B2" w:rsidRPr="000114E2">
        <w:rPr>
          <w:rFonts w:ascii="Times New Roman" w:hAnsi="Times New Roman" w:cs="Times New Roman"/>
          <w:sz w:val="24"/>
          <w:szCs w:val="24"/>
        </w:rPr>
        <w:t>, seyahat ettikleri bölgelerde iklim, sağlık hizmetlerinin kalitesi, uygun fiyat ve ulaşım imkânları gibi özelliklere önem v</w:t>
      </w:r>
      <w:r w:rsidRPr="000114E2">
        <w:rPr>
          <w:rFonts w:ascii="Times New Roman" w:hAnsi="Times New Roman" w:cs="Times New Roman"/>
          <w:sz w:val="24"/>
          <w:szCs w:val="24"/>
        </w:rPr>
        <w:t>ermektedirler</w:t>
      </w:r>
      <w:r w:rsidR="006960B2" w:rsidRPr="000114E2">
        <w:rPr>
          <w:rFonts w:ascii="Times New Roman" w:hAnsi="Times New Roman" w:cs="Times New Roman"/>
          <w:sz w:val="24"/>
          <w:szCs w:val="24"/>
        </w:rPr>
        <w:t>.</w:t>
      </w:r>
      <w:r w:rsidRPr="000114E2">
        <w:rPr>
          <w:rFonts w:ascii="Times New Roman" w:hAnsi="Times New Roman" w:cs="Times New Roman"/>
          <w:sz w:val="24"/>
          <w:szCs w:val="24"/>
        </w:rPr>
        <w:t xml:space="preserve"> Üçüncü yaşı kapsayan kişilere </w:t>
      </w:r>
      <w:r w:rsidR="006960B2" w:rsidRPr="000114E2">
        <w:rPr>
          <w:rFonts w:ascii="Times New Roman" w:hAnsi="Times New Roman" w:cs="Times New Roman"/>
          <w:sz w:val="24"/>
          <w:szCs w:val="24"/>
        </w:rPr>
        <w:t>sunulan hizmetler, turistik turlar ve terapiler; bakım evleri ve rehabilitasyon</w:t>
      </w:r>
      <w:r w:rsidRPr="000114E2">
        <w:rPr>
          <w:rFonts w:ascii="Times New Roman" w:hAnsi="Times New Roman" w:cs="Times New Roman"/>
          <w:sz w:val="24"/>
          <w:szCs w:val="24"/>
        </w:rPr>
        <w:t xml:space="preserve"> </w:t>
      </w:r>
      <w:r w:rsidR="006960B2" w:rsidRPr="000114E2">
        <w:rPr>
          <w:rFonts w:ascii="Times New Roman" w:hAnsi="Times New Roman" w:cs="Times New Roman"/>
          <w:sz w:val="24"/>
          <w:szCs w:val="24"/>
        </w:rPr>
        <w:t>merkezlerinde, klinik otel işletmelerinde ve termal tesisler gibi pek çok alanda verilmektedir.</w:t>
      </w:r>
      <w:r w:rsidRPr="000114E2">
        <w:rPr>
          <w:rFonts w:ascii="Times New Roman" w:hAnsi="Times New Roman" w:cs="Times New Roman"/>
          <w:sz w:val="24"/>
          <w:szCs w:val="24"/>
        </w:rPr>
        <w:t xml:space="preserve"> Sunulan</w:t>
      </w:r>
      <w:r w:rsidR="006960B2" w:rsidRPr="000114E2">
        <w:rPr>
          <w:rFonts w:ascii="Times New Roman" w:hAnsi="Times New Roman" w:cs="Times New Roman"/>
          <w:sz w:val="24"/>
          <w:szCs w:val="24"/>
        </w:rPr>
        <w:t xml:space="preserve"> bu hizmetlere ilaveten, üçüncü yaşı kapsayan turistlerin yumuşak iklimi olan, dini inanışlarını yerine getirebilecekleri, sağlıkla ilgili beklentilerini kaliteli ve kolay karşılayabilecekleri ülkeler</w:t>
      </w:r>
      <w:r w:rsidRPr="000114E2">
        <w:rPr>
          <w:rFonts w:ascii="Times New Roman" w:hAnsi="Times New Roman" w:cs="Times New Roman"/>
          <w:sz w:val="24"/>
          <w:szCs w:val="24"/>
        </w:rPr>
        <w:t xml:space="preserve">, ileri yaş turizmi bakımından </w:t>
      </w:r>
      <w:r w:rsidR="006960B2" w:rsidRPr="000114E2">
        <w:rPr>
          <w:rFonts w:ascii="Times New Roman" w:hAnsi="Times New Roman" w:cs="Times New Roman"/>
          <w:sz w:val="24"/>
          <w:szCs w:val="24"/>
        </w:rPr>
        <w:t>önemli popülarit</w:t>
      </w:r>
      <w:r w:rsidRPr="000114E2">
        <w:rPr>
          <w:rFonts w:ascii="Times New Roman" w:hAnsi="Times New Roman" w:cs="Times New Roman"/>
          <w:sz w:val="24"/>
          <w:szCs w:val="24"/>
        </w:rPr>
        <w:t>eye sahiptir (</w:t>
      </w:r>
      <w:r w:rsidR="00A1041D" w:rsidRPr="000114E2">
        <w:rPr>
          <w:rFonts w:ascii="Times New Roman" w:hAnsi="Times New Roman" w:cs="Times New Roman"/>
          <w:sz w:val="24"/>
          <w:szCs w:val="24"/>
        </w:rPr>
        <w:t>Köstepen, 2015</w:t>
      </w:r>
      <w:r w:rsidR="006960B2" w:rsidRPr="000114E2">
        <w:rPr>
          <w:rFonts w:ascii="Times New Roman" w:hAnsi="Times New Roman" w:cs="Times New Roman"/>
          <w:sz w:val="24"/>
          <w:szCs w:val="24"/>
        </w:rPr>
        <w:t>).</w:t>
      </w:r>
    </w:p>
    <w:p w:rsidR="006960B2" w:rsidRPr="000114E2" w:rsidRDefault="006960B2" w:rsidP="000114E2">
      <w:pPr>
        <w:spacing w:after="120" w:line="360" w:lineRule="auto"/>
        <w:ind w:firstLine="567"/>
        <w:jc w:val="both"/>
        <w:rPr>
          <w:rFonts w:ascii="Times New Roman" w:hAnsi="Times New Roman" w:cs="Times New Roman"/>
          <w:sz w:val="24"/>
          <w:szCs w:val="24"/>
        </w:rPr>
      </w:pPr>
      <w:r w:rsidRPr="000114E2">
        <w:rPr>
          <w:rFonts w:ascii="Times New Roman" w:hAnsi="Times New Roman" w:cs="Times New Roman"/>
          <w:sz w:val="24"/>
          <w:szCs w:val="24"/>
        </w:rPr>
        <w:t>Khan ve Rowe modeline göre; 65 yaş üzerinde olan tüm bireylerin birisine muhtaç ya da hasta olduğu söylenemez. Fakat yaşlanma seyrinde olup ileri yaşın bulunduğu turizm aktivitelerine katılan bir sağlık turistinin en önemli önceliği hastalık ve sakatlıklardan korunmaktır. Bunu gerçekleştirirken de fiziksel ve sosyal aktivitelere katılarak sosyal bir birey olarak yaşlanm</w:t>
      </w:r>
      <w:r w:rsidR="00A1041D" w:rsidRPr="000114E2">
        <w:rPr>
          <w:rFonts w:ascii="Times New Roman" w:hAnsi="Times New Roman" w:cs="Times New Roman"/>
          <w:sz w:val="24"/>
          <w:szCs w:val="24"/>
        </w:rPr>
        <w:t>ayı istemektedir (Taner, 2008</w:t>
      </w:r>
      <w:r w:rsidRPr="000114E2">
        <w:rPr>
          <w:rFonts w:ascii="Times New Roman" w:hAnsi="Times New Roman" w:cs="Times New Roman"/>
          <w:sz w:val="24"/>
          <w:szCs w:val="24"/>
        </w:rPr>
        <w:t>).</w:t>
      </w:r>
    </w:p>
    <w:p w:rsidR="006960B2" w:rsidRPr="000114E2" w:rsidRDefault="006960B2" w:rsidP="000114E2">
      <w:pPr>
        <w:spacing w:after="120" w:line="360" w:lineRule="auto"/>
        <w:ind w:firstLine="567"/>
        <w:jc w:val="both"/>
        <w:rPr>
          <w:rFonts w:ascii="Times New Roman" w:hAnsi="Times New Roman" w:cs="Times New Roman"/>
          <w:sz w:val="24"/>
          <w:szCs w:val="24"/>
        </w:rPr>
      </w:pPr>
      <w:r w:rsidRPr="000114E2">
        <w:rPr>
          <w:rFonts w:ascii="Times New Roman" w:hAnsi="Times New Roman" w:cs="Times New Roman"/>
          <w:sz w:val="24"/>
          <w:szCs w:val="24"/>
        </w:rPr>
        <w:lastRenderedPageBreak/>
        <w:t>Sonuç olarak bakıldığında ileri yaş(üçüncü yaş) turizminin gençleşip, sağlığı sürdürmek ve hastalıklardan korunmak gibi üç önemli unsura sahip olduğu görülmektedir (Şengül ve Bulut, 2019).</w:t>
      </w:r>
    </w:p>
    <w:p w:rsidR="009A233F" w:rsidRPr="006428A9" w:rsidRDefault="009A233F" w:rsidP="006428A9">
      <w:pPr>
        <w:pStyle w:val="GvdeMetni"/>
        <w:spacing w:after="120" w:line="360" w:lineRule="auto"/>
        <w:jc w:val="both"/>
        <w:rPr>
          <w:rFonts w:ascii="Times New Roman" w:hAnsi="Times New Roman" w:cs="Times New Roman"/>
          <w:b/>
          <w:color w:val="0D0D0D"/>
          <w:sz w:val="24"/>
          <w:szCs w:val="24"/>
          <w:shd w:val="clear" w:color="auto" w:fill="FFFFFF"/>
        </w:rPr>
      </w:pPr>
    </w:p>
    <w:p w:rsidR="006960B2" w:rsidRPr="006428A9" w:rsidRDefault="006960B2" w:rsidP="006428A9">
      <w:pPr>
        <w:pStyle w:val="GvdeMetni"/>
        <w:spacing w:after="120" w:line="360" w:lineRule="auto"/>
        <w:jc w:val="both"/>
        <w:rPr>
          <w:rFonts w:ascii="Times New Roman" w:hAnsi="Times New Roman" w:cs="Times New Roman"/>
          <w:b/>
          <w:color w:val="0D0D0D"/>
          <w:sz w:val="24"/>
          <w:szCs w:val="24"/>
          <w:shd w:val="clear" w:color="auto" w:fill="FFFFFF"/>
        </w:rPr>
      </w:pPr>
      <w:bookmarkStart w:id="46" w:name="_Toc171941076"/>
      <w:r w:rsidRPr="006428A9">
        <w:rPr>
          <w:rFonts w:ascii="Times New Roman" w:hAnsi="Times New Roman" w:cs="Times New Roman"/>
          <w:b/>
          <w:color w:val="0D0D0D"/>
          <w:sz w:val="24"/>
          <w:szCs w:val="24"/>
          <w:shd w:val="clear" w:color="auto" w:fill="FFFFFF"/>
        </w:rPr>
        <w:t>2.2.4.</w:t>
      </w:r>
      <w:r w:rsidR="009A233F" w:rsidRPr="006428A9">
        <w:rPr>
          <w:rFonts w:ascii="Times New Roman" w:hAnsi="Times New Roman" w:cs="Times New Roman"/>
          <w:b/>
          <w:color w:val="0D0D0D"/>
          <w:sz w:val="24"/>
          <w:szCs w:val="24"/>
          <w:shd w:val="clear" w:color="auto" w:fill="FFFFFF"/>
        </w:rPr>
        <w:t>4.</w:t>
      </w:r>
      <w:r w:rsidR="006428A9">
        <w:rPr>
          <w:rFonts w:ascii="Times New Roman" w:hAnsi="Times New Roman" w:cs="Times New Roman"/>
          <w:b/>
          <w:color w:val="0D0D0D"/>
          <w:sz w:val="24"/>
          <w:szCs w:val="24"/>
          <w:shd w:val="clear" w:color="auto" w:fill="FFFFFF"/>
        </w:rPr>
        <w:t xml:space="preserve"> </w:t>
      </w:r>
      <w:r w:rsidRPr="006428A9">
        <w:rPr>
          <w:rFonts w:ascii="Times New Roman" w:hAnsi="Times New Roman" w:cs="Times New Roman"/>
          <w:b/>
          <w:color w:val="0D0D0D"/>
          <w:sz w:val="24"/>
          <w:szCs w:val="24"/>
          <w:shd w:val="clear" w:color="auto" w:fill="FFFFFF"/>
        </w:rPr>
        <w:t>Engelli Turizmi</w:t>
      </w:r>
      <w:bookmarkEnd w:id="46"/>
    </w:p>
    <w:p w:rsidR="009A233F" w:rsidRPr="006428A9" w:rsidRDefault="009A233F" w:rsidP="006428A9">
      <w:pPr>
        <w:pStyle w:val="GvdeMetni"/>
        <w:spacing w:after="120" w:line="360" w:lineRule="auto"/>
        <w:jc w:val="both"/>
        <w:rPr>
          <w:rFonts w:ascii="Times New Roman" w:hAnsi="Times New Roman" w:cs="Times New Roman"/>
          <w:b/>
          <w:color w:val="0D0D0D"/>
          <w:sz w:val="24"/>
          <w:szCs w:val="24"/>
          <w:shd w:val="clear" w:color="auto" w:fill="FFFFFF"/>
        </w:rPr>
      </w:pPr>
    </w:p>
    <w:p w:rsidR="006960B2" w:rsidRPr="000114E2" w:rsidRDefault="006960B2" w:rsidP="000114E2">
      <w:pPr>
        <w:spacing w:after="120" w:line="360" w:lineRule="auto"/>
        <w:ind w:firstLine="567"/>
        <w:jc w:val="both"/>
        <w:rPr>
          <w:rFonts w:ascii="Times New Roman" w:hAnsi="Times New Roman" w:cs="Times New Roman"/>
          <w:sz w:val="24"/>
          <w:szCs w:val="24"/>
        </w:rPr>
      </w:pPr>
      <w:r w:rsidRPr="000114E2">
        <w:rPr>
          <w:rFonts w:ascii="Times New Roman" w:hAnsi="Times New Roman" w:cs="Times New Roman"/>
          <w:sz w:val="24"/>
          <w:szCs w:val="24"/>
        </w:rPr>
        <w:t>Engelli Turizm genelli</w:t>
      </w:r>
      <w:r w:rsidR="003B73E5" w:rsidRPr="000114E2">
        <w:rPr>
          <w:rFonts w:ascii="Times New Roman" w:hAnsi="Times New Roman" w:cs="Times New Roman"/>
          <w:sz w:val="24"/>
          <w:szCs w:val="24"/>
        </w:rPr>
        <w:t xml:space="preserve">kle engelli bireylerden oluşan </w:t>
      </w:r>
      <w:r w:rsidRPr="000114E2">
        <w:rPr>
          <w:rFonts w:ascii="Times New Roman" w:hAnsi="Times New Roman" w:cs="Times New Roman"/>
          <w:sz w:val="24"/>
          <w:szCs w:val="24"/>
        </w:rPr>
        <w:t xml:space="preserve">toplulukların gerçekleştirdiği turizm aktiviteleri olarak </w:t>
      </w:r>
      <w:r w:rsidR="003B73E5" w:rsidRPr="000114E2">
        <w:rPr>
          <w:rFonts w:ascii="Times New Roman" w:hAnsi="Times New Roman" w:cs="Times New Roman"/>
          <w:sz w:val="24"/>
          <w:szCs w:val="24"/>
        </w:rPr>
        <w:t xml:space="preserve">tanımlansa da, son zamanlardan literatür </w:t>
      </w:r>
      <w:r w:rsidRPr="000114E2">
        <w:rPr>
          <w:rFonts w:ascii="Times New Roman" w:hAnsi="Times New Roman" w:cs="Times New Roman"/>
          <w:sz w:val="24"/>
          <w:szCs w:val="24"/>
        </w:rPr>
        <w:t>çalışmalarında ve uluslararas</w:t>
      </w:r>
      <w:r w:rsidR="00A1041D" w:rsidRPr="000114E2">
        <w:rPr>
          <w:rFonts w:ascii="Times New Roman" w:hAnsi="Times New Roman" w:cs="Times New Roman"/>
          <w:sz w:val="24"/>
          <w:szCs w:val="24"/>
        </w:rPr>
        <w:t>ı topluluklarda engelsiz turizm</w:t>
      </w:r>
      <w:r w:rsidR="003B73E5" w:rsidRPr="000114E2">
        <w:rPr>
          <w:rFonts w:ascii="Times New Roman" w:hAnsi="Times New Roman" w:cs="Times New Roman"/>
          <w:sz w:val="24"/>
          <w:szCs w:val="24"/>
        </w:rPr>
        <w:t xml:space="preserve"> </w:t>
      </w:r>
      <w:r w:rsidRPr="000114E2">
        <w:rPr>
          <w:rFonts w:ascii="Times New Roman" w:hAnsi="Times New Roman" w:cs="Times New Roman"/>
          <w:sz w:val="24"/>
          <w:szCs w:val="24"/>
        </w:rPr>
        <w:t>(accessible tourism) adıyla yer edinmeye başlanmıştır (Toker ve Kaçmaz, 2015). Engelsiz turizmin mevcut olan tek bir tanımı</w:t>
      </w:r>
      <w:r w:rsidR="003B73E5" w:rsidRPr="000114E2">
        <w:rPr>
          <w:rFonts w:ascii="Times New Roman" w:hAnsi="Times New Roman" w:cs="Times New Roman"/>
          <w:sz w:val="24"/>
          <w:szCs w:val="24"/>
        </w:rPr>
        <w:t xml:space="preserve"> yoktur. Farklı olarak yapılan </w:t>
      </w:r>
      <w:r w:rsidRPr="000114E2">
        <w:rPr>
          <w:rFonts w:ascii="Times New Roman" w:hAnsi="Times New Roman" w:cs="Times New Roman"/>
          <w:sz w:val="24"/>
          <w:szCs w:val="24"/>
        </w:rPr>
        <w:t>t</w:t>
      </w:r>
      <w:r w:rsidR="003B73E5" w:rsidRPr="000114E2">
        <w:rPr>
          <w:rFonts w:ascii="Times New Roman" w:hAnsi="Times New Roman" w:cs="Times New Roman"/>
          <w:sz w:val="24"/>
          <w:szCs w:val="24"/>
        </w:rPr>
        <w:t xml:space="preserve">anımlarda </w:t>
      </w:r>
      <w:r w:rsidRPr="000114E2">
        <w:rPr>
          <w:rFonts w:ascii="Times New Roman" w:hAnsi="Times New Roman" w:cs="Times New Roman"/>
          <w:sz w:val="24"/>
          <w:szCs w:val="24"/>
        </w:rPr>
        <w:t>engelli turistlerin yanlarında bulunan ref</w:t>
      </w:r>
      <w:r w:rsidR="003B73E5" w:rsidRPr="000114E2">
        <w:rPr>
          <w:rFonts w:ascii="Times New Roman" w:hAnsi="Times New Roman" w:cs="Times New Roman"/>
          <w:sz w:val="24"/>
          <w:szCs w:val="24"/>
        </w:rPr>
        <w:t xml:space="preserve">akatçileri, küçük çocuk sahibi </w:t>
      </w:r>
      <w:r w:rsidRPr="000114E2">
        <w:rPr>
          <w:rFonts w:ascii="Times New Roman" w:hAnsi="Times New Roman" w:cs="Times New Roman"/>
          <w:sz w:val="24"/>
          <w:szCs w:val="24"/>
        </w:rPr>
        <w:t>olan ebeveynler, yaşlı kişiler ve geçici süreli olarak bir s</w:t>
      </w:r>
      <w:r w:rsidR="003B73E5" w:rsidRPr="000114E2">
        <w:rPr>
          <w:rFonts w:ascii="Times New Roman" w:hAnsi="Times New Roman" w:cs="Times New Roman"/>
          <w:sz w:val="24"/>
          <w:szCs w:val="24"/>
        </w:rPr>
        <w:t xml:space="preserve">akatlığı olan (kol ya da bacağı </w:t>
      </w:r>
      <w:r w:rsidRPr="000114E2">
        <w:rPr>
          <w:rFonts w:ascii="Times New Roman" w:hAnsi="Times New Roman" w:cs="Times New Roman"/>
          <w:sz w:val="24"/>
          <w:szCs w:val="24"/>
        </w:rPr>
        <w:t>kırılmış vb.) kişilerin de olduğu ifade edilmektedir. Bu gruba giren bireylerin gerçekleştirmiş olduğu turizm aktiviteleri engelsiz turizm olarak ifade edilmektedir</w:t>
      </w:r>
      <w:r w:rsidR="003B73E5" w:rsidRPr="000114E2">
        <w:rPr>
          <w:rFonts w:ascii="Times New Roman" w:hAnsi="Times New Roman" w:cs="Times New Roman"/>
          <w:sz w:val="24"/>
          <w:szCs w:val="24"/>
        </w:rPr>
        <w:t xml:space="preserve"> (Aydın, 2019)</w:t>
      </w:r>
      <w:r w:rsidRPr="000114E2">
        <w:rPr>
          <w:rFonts w:ascii="Times New Roman" w:hAnsi="Times New Roman" w:cs="Times New Roman"/>
          <w:sz w:val="24"/>
          <w:szCs w:val="24"/>
        </w:rPr>
        <w:t>.</w:t>
      </w:r>
    </w:p>
    <w:p w:rsidR="006960B2" w:rsidRPr="000114E2" w:rsidRDefault="003B73E5" w:rsidP="000114E2">
      <w:pPr>
        <w:spacing w:after="120" w:line="360" w:lineRule="auto"/>
        <w:ind w:firstLine="567"/>
        <w:jc w:val="both"/>
        <w:rPr>
          <w:rFonts w:ascii="Times New Roman" w:hAnsi="Times New Roman" w:cs="Times New Roman"/>
          <w:sz w:val="24"/>
          <w:szCs w:val="24"/>
        </w:rPr>
      </w:pPr>
      <w:r w:rsidRPr="000114E2">
        <w:rPr>
          <w:rFonts w:ascii="Times New Roman" w:hAnsi="Times New Roman" w:cs="Times New Roman"/>
          <w:sz w:val="24"/>
          <w:szCs w:val="24"/>
        </w:rPr>
        <w:t>Doğumsal veya sonradan gelişen bir engel durumuyla</w:t>
      </w:r>
      <w:r w:rsidR="006960B2" w:rsidRPr="000114E2">
        <w:rPr>
          <w:rFonts w:ascii="Times New Roman" w:hAnsi="Times New Roman" w:cs="Times New Roman"/>
          <w:sz w:val="24"/>
          <w:szCs w:val="24"/>
        </w:rPr>
        <w:t xml:space="preserve"> karşı karşıya olan ya da yaşla</w:t>
      </w:r>
      <w:r w:rsidRPr="000114E2">
        <w:rPr>
          <w:rFonts w:ascii="Times New Roman" w:hAnsi="Times New Roman" w:cs="Times New Roman"/>
          <w:sz w:val="24"/>
          <w:szCs w:val="24"/>
        </w:rPr>
        <w:t>nmanın getirdiği bir engellilik</w:t>
      </w:r>
      <w:r w:rsidR="006960B2" w:rsidRPr="000114E2">
        <w:rPr>
          <w:rFonts w:ascii="Times New Roman" w:hAnsi="Times New Roman" w:cs="Times New Roman"/>
          <w:sz w:val="24"/>
          <w:szCs w:val="24"/>
        </w:rPr>
        <w:t xml:space="preserve"> ile mücadele veren kişiler için</w:t>
      </w:r>
      <w:r w:rsidR="006428A9">
        <w:rPr>
          <w:rFonts w:ascii="Times New Roman" w:hAnsi="Times New Roman" w:cs="Times New Roman"/>
          <w:sz w:val="24"/>
          <w:szCs w:val="24"/>
        </w:rPr>
        <w:t xml:space="preserve"> </w:t>
      </w:r>
      <w:r w:rsidR="006960B2" w:rsidRPr="000114E2">
        <w:rPr>
          <w:rFonts w:ascii="Times New Roman" w:hAnsi="Times New Roman" w:cs="Times New Roman"/>
          <w:sz w:val="24"/>
          <w:szCs w:val="24"/>
        </w:rPr>
        <w:t>engelli turizmi a</w:t>
      </w:r>
      <w:r w:rsidRPr="000114E2">
        <w:rPr>
          <w:rFonts w:ascii="Times New Roman" w:hAnsi="Times New Roman" w:cs="Times New Roman"/>
          <w:sz w:val="24"/>
          <w:szCs w:val="24"/>
        </w:rPr>
        <w:t>lternatif bir turizm çeşidi</w:t>
      </w:r>
      <w:r w:rsidR="006960B2" w:rsidRPr="000114E2">
        <w:rPr>
          <w:rFonts w:ascii="Times New Roman" w:hAnsi="Times New Roman" w:cs="Times New Roman"/>
          <w:sz w:val="24"/>
          <w:szCs w:val="24"/>
        </w:rPr>
        <w:t xml:space="preserve"> olarak hayatımıza girmekte ve turizm faaliyeti gösteren işletmeler için bu engelli bireylerin oluşturduğu bu gruplar önemli bir turizm</w:t>
      </w:r>
      <w:r w:rsidR="006428A9">
        <w:rPr>
          <w:rFonts w:ascii="Times New Roman" w:hAnsi="Times New Roman" w:cs="Times New Roman"/>
          <w:sz w:val="24"/>
          <w:szCs w:val="24"/>
        </w:rPr>
        <w:t xml:space="preserve"> </w:t>
      </w:r>
      <w:r w:rsidR="006960B2" w:rsidRPr="000114E2">
        <w:rPr>
          <w:rFonts w:ascii="Times New Roman" w:hAnsi="Times New Roman" w:cs="Times New Roman"/>
          <w:sz w:val="24"/>
          <w:szCs w:val="24"/>
        </w:rPr>
        <w:t>pazarı olarak değerlendirilmektedir (Eryılmaz ve Zengin, 2013). Engellilere yönelik olarak verilen bu turizm hizmetlerinin arttırıl</w:t>
      </w:r>
      <w:r w:rsidRPr="000114E2">
        <w:rPr>
          <w:rFonts w:ascii="Times New Roman" w:hAnsi="Times New Roman" w:cs="Times New Roman"/>
          <w:sz w:val="24"/>
          <w:szCs w:val="24"/>
        </w:rPr>
        <w:t xml:space="preserve">ıp geliştirilmesi aynı zamanda </w:t>
      </w:r>
      <w:r w:rsidR="006960B2" w:rsidRPr="000114E2">
        <w:rPr>
          <w:rFonts w:ascii="Times New Roman" w:hAnsi="Times New Roman" w:cs="Times New Roman"/>
          <w:sz w:val="24"/>
          <w:szCs w:val="24"/>
        </w:rPr>
        <w:t xml:space="preserve">ülkelerin </w:t>
      </w:r>
      <w:r w:rsidRPr="000114E2">
        <w:rPr>
          <w:rFonts w:ascii="Times New Roman" w:hAnsi="Times New Roman" w:cs="Times New Roman"/>
          <w:sz w:val="24"/>
          <w:szCs w:val="24"/>
        </w:rPr>
        <w:t>turizm sektöründen elde edeceği</w:t>
      </w:r>
      <w:r w:rsidR="006960B2" w:rsidRPr="000114E2">
        <w:rPr>
          <w:rFonts w:ascii="Times New Roman" w:hAnsi="Times New Roman" w:cs="Times New Roman"/>
          <w:sz w:val="24"/>
          <w:szCs w:val="24"/>
        </w:rPr>
        <w:t xml:space="preserve"> ekonomik geliri de arttıraca</w:t>
      </w:r>
      <w:r w:rsidRPr="000114E2">
        <w:rPr>
          <w:rFonts w:ascii="Times New Roman" w:hAnsi="Times New Roman" w:cs="Times New Roman"/>
          <w:sz w:val="24"/>
          <w:szCs w:val="24"/>
        </w:rPr>
        <w:t xml:space="preserve">ğı yönünde çalışmalar mevcuttur </w:t>
      </w:r>
      <w:r w:rsidR="006960B2" w:rsidRPr="000114E2">
        <w:rPr>
          <w:rFonts w:ascii="Times New Roman" w:hAnsi="Times New Roman" w:cs="Times New Roman"/>
          <w:sz w:val="24"/>
          <w:szCs w:val="24"/>
        </w:rPr>
        <w:t>(Ankaya</w:t>
      </w:r>
      <w:r w:rsidR="000B0656" w:rsidRPr="000114E2">
        <w:rPr>
          <w:rFonts w:ascii="Times New Roman" w:hAnsi="Times New Roman" w:cs="Times New Roman"/>
          <w:sz w:val="24"/>
          <w:szCs w:val="24"/>
        </w:rPr>
        <w:t xml:space="preserve"> </w:t>
      </w:r>
      <w:r w:rsidR="006960B2" w:rsidRPr="000114E2">
        <w:rPr>
          <w:rFonts w:ascii="Times New Roman" w:hAnsi="Times New Roman" w:cs="Times New Roman"/>
          <w:sz w:val="24"/>
          <w:szCs w:val="24"/>
        </w:rPr>
        <w:t>ve Aslan, 2020).</w:t>
      </w:r>
    </w:p>
    <w:p w:rsidR="006960B2" w:rsidRPr="000114E2" w:rsidRDefault="006960B2" w:rsidP="000114E2">
      <w:pPr>
        <w:spacing w:after="120" w:line="360" w:lineRule="auto"/>
        <w:ind w:firstLine="567"/>
        <w:jc w:val="both"/>
        <w:rPr>
          <w:rFonts w:ascii="Times New Roman" w:hAnsi="Times New Roman" w:cs="Times New Roman"/>
          <w:sz w:val="24"/>
          <w:szCs w:val="24"/>
        </w:rPr>
      </w:pPr>
      <w:r w:rsidRPr="000114E2">
        <w:rPr>
          <w:rFonts w:ascii="Times New Roman" w:hAnsi="Times New Roman" w:cs="Times New Roman"/>
          <w:sz w:val="24"/>
          <w:szCs w:val="24"/>
        </w:rPr>
        <w:t>Her bireyin olduğu gibi engelli bireylerinde turizm faaliyetlerinden yararlanma hakları vardır. Engelli kişilerin sosyal yaşam içinde bulunması, sorun yaşamadan, sağlıklı bireyler gibi yaş</w:t>
      </w:r>
      <w:r w:rsidR="003B73E5" w:rsidRPr="000114E2">
        <w:rPr>
          <w:rFonts w:ascii="Times New Roman" w:hAnsi="Times New Roman" w:cs="Times New Roman"/>
          <w:sz w:val="24"/>
          <w:szCs w:val="24"/>
        </w:rPr>
        <w:t xml:space="preserve">amalarına imkan tanınması için </w:t>
      </w:r>
      <w:r w:rsidRPr="000114E2">
        <w:rPr>
          <w:rFonts w:ascii="Times New Roman" w:hAnsi="Times New Roman" w:cs="Times New Roman"/>
          <w:sz w:val="24"/>
          <w:szCs w:val="24"/>
        </w:rPr>
        <w:t>fiziksel, sosyal ve duyusal yönden gerekli tüm düzenlemelerin yapılması gerekmektedir.</w:t>
      </w:r>
    </w:p>
    <w:p w:rsidR="006960B2" w:rsidRPr="000114E2" w:rsidRDefault="006960B2" w:rsidP="000114E2">
      <w:pPr>
        <w:spacing w:after="120" w:line="360" w:lineRule="auto"/>
        <w:ind w:firstLine="567"/>
        <w:jc w:val="both"/>
        <w:rPr>
          <w:rFonts w:ascii="Times New Roman" w:hAnsi="Times New Roman" w:cs="Times New Roman"/>
          <w:sz w:val="24"/>
          <w:szCs w:val="24"/>
        </w:rPr>
      </w:pPr>
      <w:r w:rsidRPr="000114E2">
        <w:rPr>
          <w:rFonts w:ascii="Times New Roman" w:hAnsi="Times New Roman" w:cs="Times New Roman"/>
          <w:sz w:val="24"/>
          <w:szCs w:val="24"/>
        </w:rPr>
        <w:t>Eng</w:t>
      </w:r>
      <w:r w:rsidR="003B73E5" w:rsidRPr="000114E2">
        <w:rPr>
          <w:rFonts w:ascii="Times New Roman" w:hAnsi="Times New Roman" w:cs="Times New Roman"/>
          <w:sz w:val="24"/>
          <w:szCs w:val="24"/>
        </w:rPr>
        <w:t>elli kişiler</w:t>
      </w:r>
      <w:r w:rsidRPr="000114E2">
        <w:rPr>
          <w:rFonts w:ascii="Times New Roman" w:hAnsi="Times New Roman" w:cs="Times New Roman"/>
          <w:sz w:val="24"/>
          <w:szCs w:val="24"/>
        </w:rPr>
        <w:t>, tu</w:t>
      </w:r>
      <w:r w:rsidR="003B73E5" w:rsidRPr="000114E2">
        <w:rPr>
          <w:rFonts w:ascii="Times New Roman" w:hAnsi="Times New Roman" w:cs="Times New Roman"/>
          <w:sz w:val="24"/>
          <w:szCs w:val="24"/>
        </w:rPr>
        <w:t xml:space="preserve">rizm aktivitelerinde yer almak istemelerine </w:t>
      </w:r>
      <w:r w:rsidRPr="000114E2">
        <w:rPr>
          <w:rFonts w:ascii="Times New Roman" w:hAnsi="Times New Roman" w:cs="Times New Roman"/>
          <w:sz w:val="24"/>
          <w:szCs w:val="24"/>
        </w:rPr>
        <w:t>karşın</w:t>
      </w:r>
      <w:r w:rsidR="003B73E5" w:rsidRPr="000114E2">
        <w:rPr>
          <w:rFonts w:ascii="Times New Roman" w:hAnsi="Times New Roman" w:cs="Times New Roman"/>
          <w:sz w:val="24"/>
          <w:szCs w:val="24"/>
        </w:rPr>
        <w:t>,</w:t>
      </w:r>
      <w:r w:rsidRPr="000114E2">
        <w:rPr>
          <w:rFonts w:ascii="Times New Roman" w:hAnsi="Times New Roman" w:cs="Times New Roman"/>
          <w:sz w:val="24"/>
          <w:szCs w:val="24"/>
        </w:rPr>
        <w:t xml:space="preserve"> yeterli düzeyde erişilebilirliğin sağlanamaması ve yaşanmış olumsuz tecrübeler nedeniyle turistik faaliyetlerd</w:t>
      </w:r>
      <w:r w:rsidR="003B73E5" w:rsidRPr="000114E2">
        <w:rPr>
          <w:rFonts w:ascii="Times New Roman" w:hAnsi="Times New Roman" w:cs="Times New Roman"/>
          <w:sz w:val="24"/>
          <w:szCs w:val="24"/>
        </w:rPr>
        <w:t xml:space="preserve">e yer alamamaktalar. Bu durum </w:t>
      </w:r>
      <w:r w:rsidRPr="000114E2">
        <w:rPr>
          <w:rFonts w:ascii="Times New Roman" w:hAnsi="Times New Roman" w:cs="Times New Roman"/>
          <w:sz w:val="24"/>
          <w:szCs w:val="24"/>
        </w:rPr>
        <w:t xml:space="preserve">engelli bireylerin oluşturduğu potansiyel turizm müşterisi olmasının da önünü kesmektedir. Engelli bireyler, yaşadıkları evlerden başlayarak, </w:t>
      </w:r>
      <w:r w:rsidR="00EA6D60" w:rsidRPr="000114E2">
        <w:rPr>
          <w:rFonts w:ascii="Times New Roman" w:hAnsi="Times New Roman" w:cs="Times New Roman"/>
          <w:sz w:val="24"/>
          <w:szCs w:val="24"/>
        </w:rPr>
        <w:t xml:space="preserve">gittikleri tüm yerlerde </w:t>
      </w:r>
      <w:r w:rsidRPr="000114E2">
        <w:rPr>
          <w:rFonts w:ascii="Times New Roman" w:hAnsi="Times New Roman" w:cs="Times New Roman"/>
          <w:sz w:val="24"/>
          <w:szCs w:val="24"/>
        </w:rPr>
        <w:t xml:space="preserve">ulaşım ve konaklama alanlarında düzenlemelerden kaynaklı pek çok </w:t>
      </w:r>
      <w:r w:rsidRPr="000114E2">
        <w:rPr>
          <w:rFonts w:ascii="Times New Roman" w:hAnsi="Times New Roman" w:cs="Times New Roman"/>
          <w:sz w:val="24"/>
          <w:szCs w:val="24"/>
        </w:rPr>
        <w:lastRenderedPageBreak/>
        <w:t>sorunla karşılaşmaktadır. Karşılaşılan sorunların giderilmesi için,</w:t>
      </w:r>
      <w:r w:rsidR="00EA6D60" w:rsidRPr="000114E2">
        <w:rPr>
          <w:rFonts w:ascii="Times New Roman" w:hAnsi="Times New Roman" w:cs="Times New Roman"/>
          <w:sz w:val="24"/>
          <w:szCs w:val="24"/>
        </w:rPr>
        <w:t xml:space="preserve"> var olan mekan </w:t>
      </w:r>
      <w:r w:rsidRPr="000114E2">
        <w:rPr>
          <w:rFonts w:ascii="Times New Roman" w:hAnsi="Times New Roman" w:cs="Times New Roman"/>
          <w:sz w:val="24"/>
          <w:szCs w:val="24"/>
        </w:rPr>
        <w:t>düzenlemelerinin ayrıntıları ve ergonomisinin engelli bireylere göre de düzenlenmesi gerekmektedir (Tellioğlu ve Şimşek, 2016).</w:t>
      </w:r>
    </w:p>
    <w:p w:rsidR="009A233F" w:rsidRPr="006428A9" w:rsidRDefault="009A233F" w:rsidP="006428A9">
      <w:pPr>
        <w:pStyle w:val="GvdeMetni"/>
        <w:spacing w:after="120" w:line="360" w:lineRule="auto"/>
        <w:jc w:val="both"/>
        <w:rPr>
          <w:rFonts w:ascii="Times New Roman" w:hAnsi="Times New Roman" w:cs="Times New Roman"/>
          <w:b/>
          <w:color w:val="0D0D0D"/>
          <w:sz w:val="24"/>
          <w:szCs w:val="24"/>
          <w:shd w:val="clear" w:color="auto" w:fill="FFFFFF"/>
        </w:rPr>
      </w:pPr>
    </w:p>
    <w:p w:rsidR="006960B2" w:rsidRPr="006428A9" w:rsidRDefault="009A233F" w:rsidP="006428A9">
      <w:pPr>
        <w:pStyle w:val="GvdeMetni"/>
        <w:spacing w:after="120" w:line="360" w:lineRule="auto"/>
        <w:jc w:val="both"/>
        <w:rPr>
          <w:rFonts w:ascii="Times New Roman" w:hAnsi="Times New Roman" w:cs="Times New Roman"/>
          <w:b/>
          <w:color w:val="0D0D0D"/>
          <w:sz w:val="24"/>
          <w:szCs w:val="24"/>
          <w:shd w:val="clear" w:color="auto" w:fill="FFFFFF"/>
        </w:rPr>
      </w:pPr>
      <w:bookmarkStart w:id="47" w:name="_Toc171941077"/>
      <w:r w:rsidRPr="006428A9">
        <w:rPr>
          <w:rFonts w:ascii="Times New Roman" w:hAnsi="Times New Roman" w:cs="Times New Roman"/>
          <w:b/>
          <w:color w:val="0D0D0D"/>
          <w:sz w:val="24"/>
          <w:szCs w:val="24"/>
          <w:shd w:val="clear" w:color="auto" w:fill="FFFFFF"/>
        </w:rPr>
        <w:t>2.2</w:t>
      </w:r>
      <w:r w:rsidR="006960B2" w:rsidRPr="006428A9">
        <w:rPr>
          <w:rFonts w:ascii="Times New Roman" w:hAnsi="Times New Roman" w:cs="Times New Roman"/>
          <w:b/>
          <w:color w:val="0D0D0D"/>
          <w:sz w:val="24"/>
          <w:szCs w:val="24"/>
          <w:shd w:val="clear" w:color="auto" w:fill="FFFFFF"/>
        </w:rPr>
        <w:t>.</w:t>
      </w:r>
      <w:r w:rsidRPr="006428A9">
        <w:rPr>
          <w:rFonts w:ascii="Times New Roman" w:hAnsi="Times New Roman" w:cs="Times New Roman"/>
          <w:b/>
          <w:color w:val="0D0D0D"/>
          <w:sz w:val="24"/>
          <w:szCs w:val="24"/>
          <w:shd w:val="clear" w:color="auto" w:fill="FFFFFF"/>
        </w:rPr>
        <w:t>5.</w:t>
      </w:r>
      <w:r w:rsidR="006428A9">
        <w:rPr>
          <w:rFonts w:ascii="Times New Roman" w:hAnsi="Times New Roman" w:cs="Times New Roman"/>
          <w:b/>
          <w:color w:val="0D0D0D"/>
          <w:sz w:val="24"/>
          <w:szCs w:val="24"/>
          <w:shd w:val="clear" w:color="auto" w:fill="FFFFFF"/>
        </w:rPr>
        <w:t xml:space="preserve"> </w:t>
      </w:r>
      <w:r w:rsidR="006960B2" w:rsidRPr="006428A9">
        <w:rPr>
          <w:rFonts w:ascii="Times New Roman" w:hAnsi="Times New Roman" w:cs="Times New Roman"/>
          <w:b/>
          <w:color w:val="0D0D0D"/>
          <w:sz w:val="24"/>
          <w:szCs w:val="24"/>
          <w:shd w:val="clear" w:color="auto" w:fill="FFFFFF"/>
        </w:rPr>
        <w:t>Sağlık Turizmini Etkileyen Faktörler</w:t>
      </w:r>
      <w:bookmarkEnd w:id="47"/>
    </w:p>
    <w:p w:rsidR="009A233F" w:rsidRPr="006428A9" w:rsidRDefault="009A233F" w:rsidP="006428A9">
      <w:pPr>
        <w:pStyle w:val="GvdeMetni"/>
        <w:spacing w:after="120" w:line="360" w:lineRule="auto"/>
        <w:jc w:val="both"/>
        <w:rPr>
          <w:rFonts w:ascii="Times New Roman" w:hAnsi="Times New Roman" w:cs="Times New Roman"/>
          <w:b/>
          <w:color w:val="0D0D0D"/>
          <w:sz w:val="24"/>
          <w:szCs w:val="24"/>
          <w:shd w:val="clear" w:color="auto" w:fill="FFFFFF"/>
        </w:rPr>
      </w:pPr>
    </w:p>
    <w:p w:rsidR="00CC6144" w:rsidRPr="000114E2" w:rsidRDefault="00CC6144" w:rsidP="000114E2">
      <w:pPr>
        <w:spacing w:after="120" w:line="360" w:lineRule="auto"/>
        <w:ind w:firstLine="567"/>
        <w:jc w:val="both"/>
        <w:rPr>
          <w:rFonts w:ascii="Times New Roman" w:hAnsi="Times New Roman" w:cs="Times New Roman"/>
          <w:sz w:val="24"/>
          <w:szCs w:val="24"/>
        </w:rPr>
      </w:pPr>
      <w:r w:rsidRPr="000114E2">
        <w:rPr>
          <w:rFonts w:ascii="Times New Roman" w:hAnsi="Times New Roman" w:cs="Times New Roman"/>
          <w:sz w:val="24"/>
          <w:szCs w:val="24"/>
        </w:rPr>
        <w:t>Sağlı</w:t>
      </w:r>
      <w:r w:rsidR="00EA6D60" w:rsidRPr="000114E2">
        <w:rPr>
          <w:rFonts w:ascii="Times New Roman" w:hAnsi="Times New Roman" w:cs="Times New Roman"/>
          <w:sz w:val="24"/>
          <w:szCs w:val="24"/>
        </w:rPr>
        <w:t>k turizmini etkileyen faktörler</w:t>
      </w:r>
      <w:r w:rsidRPr="000114E2">
        <w:rPr>
          <w:rFonts w:ascii="Times New Roman" w:hAnsi="Times New Roman" w:cs="Times New Roman"/>
          <w:sz w:val="24"/>
          <w:szCs w:val="24"/>
        </w:rPr>
        <w:t xml:space="preserve"> sağlık turizmini geliştiren ve</w:t>
      </w:r>
      <w:r w:rsidR="006428A9">
        <w:rPr>
          <w:rFonts w:ascii="Times New Roman" w:hAnsi="Times New Roman" w:cs="Times New Roman"/>
          <w:sz w:val="24"/>
          <w:szCs w:val="24"/>
        </w:rPr>
        <w:t xml:space="preserve"> </w:t>
      </w:r>
      <w:r w:rsidRPr="000114E2">
        <w:rPr>
          <w:rFonts w:ascii="Times New Roman" w:hAnsi="Times New Roman" w:cs="Times New Roman"/>
          <w:sz w:val="24"/>
          <w:szCs w:val="24"/>
        </w:rPr>
        <w:t>kısıtlayan faktörler olarak iki boyutta ele alınacaktır.</w:t>
      </w:r>
    </w:p>
    <w:p w:rsidR="009A233F" w:rsidRPr="006428A9" w:rsidRDefault="009A233F" w:rsidP="006428A9">
      <w:pPr>
        <w:pStyle w:val="GvdeMetni"/>
        <w:spacing w:after="120" w:line="360" w:lineRule="auto"/>
        <w:jc w:val="both"/>
        <w:rPr>
          <w:rFonts w:ascii="Times New Roman" w:hAnsi="Times New Roman" w:cs="Times New Roman"/>
          <w:b/>
          <w:color w:val="0D0D0D"/>
          <w:sz w:val="24"/>
          <w:szCs w:val="24"/>
          <w:shd w:val="clear" w:color="auto" w:fill="FFFFFF"/>
        </w:rPr>
      </w:pPr>
    </w:p>
    <w:p w:rsidR="006960B2" w:rsidRPr="006428A9" w:rsidRDefault="009A233F" w:rsidP="006428A9">
      <w:pPr>
        <w:pStyle w:val="GvdeMetni"/>
        <w:spacing w:after="120" w:line="360" w:lineRule="auto"/>
        <w:jc w:val="both"/>
        <w:rPr>
          <w:rFonts w:ascii="Times New Roman" w:hAnsi="Times New Roman" w:cs="Times New Roman"/>
          <w:b/>
          <w:color w:val="0D0D0D"/>
          <w:sz w:val="24"/>
          <w:szCs w:val="24"/>
          <w:shd w:val="clear" w:color="auto" w:fill="FFFFFF"/>
        </w:rPr>
      </w:pPr>
      <w:bookmarkStart w:id="48" w:name="_Toc171941078"/>
      <w:r w:rsidRPr="006428A9">
        <w:rPr>
          <w:rFonts w:ascii="Times New Roman" w:hAnsi="Times New Roman" w:cs="Times New Roman"/>
          <w:b/>
          <w:color w:val="0D0D0D"/>
          <w:sz w:val="24"/>
          <w:szCs w:val="24"/>
          <w:shd w:val="clear" w:color="auto" w:fill="FFFFFF"/>
        </w:rPr>
        <w:t>2.2.5.</w:t>
      </w:r>
      <w:r w:rsidR="006960B2" w:rsidRPr="006428A9">
        <w:rPr>
          <w:rFonts w:ascii="Times New Roman" w:hAnsi="Times New Roman" w:cs="Times New Roman"/>
          <w:b/>
          <w:color w:val="0D0D0D"/>
          <w:sz w:val="24"/>
          <w:szCs w:val="24"/>
          <w:shd w:val="clear" w:color="auto" w:fill="FFFFFF"/>
        </w:rPr>
        <w:t>1. Sağlık Turizmini Geliştiren Faktörler</w:t>
      </w:r>
      <w:bookmarkEnd w:id="48"/>
    </w:p>
    <w:p w:rsidR="009A233F" w:rsidRPr="006428A9" w:rsidRDefault="009A233F" w:rsidP="006428A9">
      <w:pPr>
        <w:pStyle w:val="GvdeMetni"/>
        <w:spacing w:after="120" w:line="360" w:lineRule="auto"/>
        <w:jc w:val="both"/>
        <w:rPr>
          <w:rFonts w:ascii="Times New Roman" w:hAnsi="Times New Roman" w:cs="Times New Roman"/>
          <w:b/>
          <w:color w:val="0D0D0D"/>
          <w:sz w:val="24"/>
          <w:szCs w:val="24"/>
          <w:shd w:val="clear" w:color="auto" w:fill="FFFFFF"/>
        </w:rPr>
      </w:pPr>
    </w:p>
    <w:p w:rsidR="008A2C8E" w:rsidRPr="000114E2" w:rsidRDefault="00AD2E85" w:rsidP="000114E2">
      <w:pPr>
        <w:pStyle w:val="GvdeMetni"/>
        <w:spacing w:after="120" w:line="360" w:lineRule="auto"/>
        <w:ind w:firstLine="567"/>
        <w:jc w:val="both"/>
        <w:rPr>
          <w:rFonts w:ascii="Times New Roman" w:hAnsi="Times New Roman" w:cs="Times New Roman"/>
          <w:sz w:val="24"/>
          <w:szCs w:val="24"/>
        </w:rPr>
      </w:pPr>
      <w:r w:rsidRPr="000114E2">
        <w:rPr>
          <w:rFonts w:ascii="Times New Roman" w:hAnsi="Times New Roman" w:cs="Times New Roman"/>
          <w:sz w:val="24"/>
          <w:szCs w:val="24"/>
        </w:rPr>
        <w:t xml:space="preserve">Sağlık turizmi, çeşitli faktörlerle tetiklenen ve küresel çapta hızla büyüyen bir sektördür. </w:t>
      </w:r>
      <w:r w:rsidR="00A9029C" w:rsidRPr="000114E2">
        <w:rPr>
          <w:rFonts w:ascii="Times New Roman" w:hAnsi="Times New Roman" w:cs="Times New Roman"/>
          <w:sz w:val="24"/>
          <w:szCs w:val="24"/>
        </w:rPr>
        <w:t>Sağlık turizminin gelişebilmesi ve artan rekabet koşullarında</w:t>
      </w:r>
      <w:r w:rsidR="00EA6D60" w:rsidRPr="000114E2">
        <w:rPr>
          <w:rFonts w:ascii="Times New Roman" w:hAnsi="Times New Roman" w:cs="Times New Roman"/>
          <w:sz w:val="24"/>
          <w:szCs w:val="24"/>
        </w:rPr>
        <w:t xml:space="preserve"> ayakta kalabilmesi için dikkat</w:t>
      </w:r>
      <w:r w:rsidR="00A9029C" w:rsidRPr="000114E2">
        <w:rPr>
          <w:rFonts w:ascii="Times New Roman" w:hAnsi="Times New Roman" w:cs="Times New Roman"/>
          <w:sz w:val="24"/>
          <w:szCs w:val="24"/>
        </w:rPr>
        <w:t xml:space="preserve"> edilmesi gere</w:t>
      </w:r>
      <w:r w:rsidR="00EA6D60" w:rsidRPr="000114E2">
        <w:rPr>
          <w:rFonts w:ascii="Times New Roman" w:hAnsi="Times New Roman" w:cs="Times New Roman"/>
          <w:sz w:val="24"/>
          <w:szCs w:val="24"/>
        </w:rPr>
        <w:t>ke</w:t>
      </w:r>
      <w:r w:rsidR="00A9029C" w:rsidRPr="000114E2">
        <w:rPr>
          <w:rFonts w:ascii="Times New Roman" w:hAnsi="Times New Roman" w:cs="Times New Roman"/>
          <w:sz w:val="24"/>
          <w:szCs w:val="24"/>
        </w:rPr>
        <w:t xml:space="preserve">n bazı </w:t>
      </w:r>
      <w:r w:rsidR="00EA6D60" w:rsidRPr="000114E2">
        <w:rPr>
          <w:rFonts w:ascii="Times New Roman" w:hAnsi="Times New Roman" w:cs="Times New Roman"/>
          <w:sz w:val="24"/>
          <w:szCs w:val="24"/>
        </w:rPr>
        <w:t>hususlar mevcuttur. Bu hususlar</w:t>
      </w:r>
      <w:r w:rsidR="00A9029C" w:rsidRPr="000114E2">
        <w:rPr>
          <w:rFonts w:ascii="Times New Roman" w:hAnsi="Times New Roman" w:cs="Times New Roman"/>
          <w:sz w:val="24"/>
          <w:szCs w:val="24"/>
        </w:rPr>
        <w:t xml:space="preserve"> </w:t>
      </w:r>
      <w:r w:rsidR="00EA6D60" w:rsidRPr="000114E2">
        <w:rPr>
          <w:rFonts w:ascii="Times New Roman" w:hAnsi="Times New Roman" w:cs="Times New Roman"/>
          <w:sz w:val="24"/>
          <w:szCs w:val="24"/>
        </w:rPr>
        <w:t>şu şekilde açıklanmaktadır</w:t>
      </w:r>
      <w:r w:rsidR="00A1041D" w:rsidRPr="000114E2">
        <w:rPr>
          <w:rFonts w:ascii="Times New Roman" w:hAnsi="Times New Roman" w:cs="Times New Roman"/>
          <w:sz w:val="24"/>
          <w:szCs w:val="24"/>
        </w:rPr>
        <w:t xml:space="preserve"> </w:t>
      </w:r>
      <w:r w:rsidR="00A9029C" w:rsidRPr="000114E2">
        <w:rPr>
          <w:rFonts w:ascii="Times New Roman" w:hAnsi="Times New Roman" w:cs="Times New Roman"/>
          <w:sz w:val="24"/>
          <w:szCs w:val="24"/>
        </w:rPr>
        <w:t>(Yavuz,</w:t>
      </w:r>
      <w:r w:rsidR="00A1041D" w:rsidRPr="000114E2">
        <w:rPr>
          <w:rFonts w:ascii="Times New Roman" w:hAnsi="Times New Roman" w:cs="Times New Roman"/>
          <w:sz w:val="24"/>
          <w:szCs w:val="24"/>
        </w:rPr>
        <w:t xml:space="preserve"> </w:t>
      </w:r>
      <w:r w:rsidR="00A9029C" w:rsidRPr="000114E2">
        <w:rPr>
          <w:rFonts w:ascii="Times New Roman" w:hAnsi="Times New Roman" w:cs="Times New Roman"/>
          <w:sz w:val="24"/>
          <w:szCs w:val="24"/>
        </w:rPr>
        <w:t>2018);</w:t>
      </w:r>
    </w:p>
    <w:p w:rsidR="008A2C8E" w:rsidRPr="000114E2" w:rsidRDefault="008A2C8E" w:rsidP="000114E2">
      <w:pPr>
        <w:pStyle w:val="GvdeMetni"/>
        <w:spacing w:after="120" w:line="360" w:lineRule="auto"/>
        <w:ind w:firstLine="567"/>
        <w:jc w:val="both"/>
        <w:rPr>
          <w:rFonts w:ascii="Times New Roman" w:hAnsi="Times New Roman" w:cs="Times New Roman"/>
          <w:color w:val="0D0D0D"/>
          <w:sz w:val="24"/>
          <w:szCs w:val="24"/>
        </w:rPr>
      </w:pPr>
      <w:r w:rsidRPr="000114E2">
        <w:rPr>
          <w:rFonts w:ascii="Times New Roman" w:hAnsi="Times New Roman" w:cs="Times New Roman"/>
          <w:sz w:val="24"/>
          <w:szCs w:val="24"/>
        </w:rPr>
        <w:t>1.</w:t>
      </w:r>
      <w:r w:rsidR="006428A9">
        <w:rPr>
          <w:rFonts w:ascii="Times New Roman" w:hAnsi="Times New Roman" w:cs="Times New Roman"/>
          <w:sz w:val="24"/>
          <w:szCs w:val="24"/>
        </w:rPr>
        <w:t xml:space="preserve"> </w:t>
      </w:r>
      <w:r w:rsidRPr="000114E2">
        <w:rPr>
          <w:rFonts w:ascii="Times New Roman" w:hAnsi="Times New Roman" w:cs="Times New Roman"/>
          <w:color w:val="0D0D0D"/>
          <w:sz w:val="24"/>
          <w:szCs w:val="24"/>
        </w:rPr>
        <w:t>Bireyler üzerinde etki bırakma, sağlık turizminin bilimsel açıdan değerlendirilmesinde en hızlı ve en büyük katkının, hastaların iyileşmesine yönelik hizmetle</w:t>
      </w:r>
      <w:r w:rsidR="00674237" w:rsidRPr="000114E2">
        <w:rPr>
          <w:rFonts w:ascii="Times New Roman" w:hAnsi="Times New Roman" w:cs="Times New Roman"/>
          <w:color w:val="0D0D0D"/>
          <w:sz w:val="24"/>
          <w:szCs w:val="24"/>
        </w:rPr>
        <w:t xml:space="preserve">rin kalitesini artırmak olduğu </w:t>
      </w:r>
      <w:r w:rsidRPr="000114E2">
        <w:rPr>
          <w:rFonts w:ascii="Times New Roman" w:hAnsi="Times New Roman" w:cs="Times New Roman"/>
          <w:color w:val="0D0D0D"/>
          <w:sz w:val="24"/>
          <w:szCs w:val="24"/>
        </w:rPr>
        <w:t>ifade edilebilir. Hastalara sunulan hizmetin kalitesi ve sağladığı fayda, bu bağlamda belirleyici bir faktördür. Beklenen ve algılanan arasındaki dengeyi korumak da önem kazanmaktadır</w:t>
      </w:r>
      <w:r w:rsidR="00A1041D" w:rsidRPr="000114E2">
        <w:rPr>
          <w:rFonts w:ascii="Times New Roman" w:hAnsi="Times New Roman" w:cs="Times New Roman"/>
          <w:color w:val="0D0D0D"/>
          <w:sz w:val="24"/>
          <w:szCs w:val="24"/>
        </w:rPr>
        <w:t xml:space="preserve"> </w:t>
      </w:r>
      <w:r w:rsidRPr="000114E2">
        <w:rPr>
          <w:rFonts w:ascii="Times New Roman" w:hAnsi="Times New Roman" w:cs="Times New Roman"/>
          <w:color w:val="0D0D0D"/>
          <w:sz w:val="24"/>
          <w:szCs w:val="24"/>
        </w:rPr>
        <w:t>(Hayta,</w:t>
      </w:r>
      <w:r w:rsidR="00A1041D" w:rsidRPr="000114E2">
        <w:rPr>
          <w:rFonts w:ascii="Times New Roman" w:hAnsi="Times New Roman" w:cs="Times New Roman"/>
          <w:color w:val="0D0D0D"/>
          <w:sz w:val="24"/>
          <w:szCs w:val="24"/>
        </w:rPr>
        <w:t xml:space="preserve"> </w:t>
      </w:r>
      <w:r w:rsidRPr="000114E2">
        <w:rPr>
          <w:rFonts w:ascii="Times New Roman" w:hAnsi="Times New Roman" w:cs="Times New Roman"/>
          <w:color w:val="0D0D0D"/>
          <w:sz w:val="24"/>
          <w:szCs w:val="24"/>
        </w:rPr>
        <w:t>2008).</w:t>
      </w:r>
    </w:p>
    <w:p w:rsidR="008A2C8E" w:rsidRPr="000114E2" w:rsidRDefault="008A2C8E" w:rsidP="000114E2">
      <w:pPr>
        <w:pStyle w:val="GvdeMetni"/>
        <w:spacing w:after="120" w:line="360" w:lineRule="auto"/>
        <w:ind w:firstLine="567"/>
        <w:jc w:val="both"/>
        <w:rPr>
          <w:rFonts w:ascii="Times New Roman" w:hAnsi="Times New Roman" w:cs="Times New Roman"/>
          <w:color w:val="0D0D0D"/>
          <w:sz w:val="24"/>
          <w:szCs w:val="24"/>
        </w:rPr>
      </w:pPr>
      <w:r w:rsidRPr="000114E2">
        <w:rPr>
          <w:rFonts w:ascii="Times New Roman" w:hAnsi="Times New Roman" w:cs="Times New Roman"/>
          <w:color w:val="0D0D0D"/>
          <w:sz w:val="24"/>
          <w:szCs w:val="24"/>
        </w:rPr>
        <w:t>2.</w:t>
      </w:r>
      <w:r w:rsidR="00674237" w:rsidRPr="000114E2">
        <w:rPr>
          <w:rFonts w:ascii="Times New Roman" w:hAnsi="Times New Roman" w:cs="Times New Roman"/>
          <w:color w:val="0D0D0D"/>
          <w:sz w:val="24"/>
          <w:szCs w:val="24"/>
        </w:rPr>
        <w:t xml:space="preserve"> </w:t>
      </w:r>
      <w:r w:rsidRPr="000114E2">
        <w:rPr>
          <w:rFonts w:ascii="Times New Roman" w:hAnsi="Times New Roman" w:cs="Times New Roman"/>
          <w:color w:val="0D0D0D"/>
          <w:sz w:val="24"/>
          <w:szCs w:val="24"/>
        </w:rPr>
        <w:t>Kişilerin etkilenme düzeyleri,</w:t>
      </w:r>
    </w:p>
    <w:p w:rsidR="008A2C8E" w:rsidRPr="000114E2" w:rsidRDefault="008A2C8E" w:rsidP="000114E2">
      <w:pPr>
        <w:pStyle w:val="GvdeMetni"/>
        <w:spacing w:after="120" w:line="360" w:lineRule="auto"/>
        <w:ind w:firstLine="567"/>
        <w:jc w:val="both"/>
        <w:rPr>
          <w:rFonts w:ascii="Times New Roman" w:hAnsi="Times New Roman" w:cs="Times New Roman"/>
          <w:color w:val="0D0D0D"/>
          <w:sz w:val="24"/>
          <w:szCs w:val="24"/>
          <w:shd w:val="clear" w:color="auto" w:fill="FFFFFF"/>
        </w:rPr>
      </w:pPr>
      <w:r w:rsidRPr="000114E2">
        <w:rPr>
          <w:rFonts w:ascii="Times New Roman" w:hAnsi="Times New Roman" w:cs="Times New Roman"/>
          <w:color w:val="0D0D0D"/>
          <w:sz w:val="24"/>
          <w:szCs w:val="24"/>
        </w:rPr>
        <w:t>3.</w:t>
      </w:r>
      <w:r w:rsidRPr="000114E2">
        <w:rPr>
          <w:rFonts w:ascii="Times New Roman" w:hAnsi="Times New Roman" w:cs="Times New Roman"/>
          <w:color w:val="0D0D0D"/>
          <w:sz w:val="24"/>
          <w:szCs w:val="24"/>
          <w:shd w:val="clear" w:color="auto" w:fill="FFFFFF"/>
        </w:rPr>
        <w:t xml:space="preserve"> İş verimliliğinin artması ve maliyet ile hizmet arasındaki dengeyi sağlamak gibi unsurları içerir. Hastalar, tedavi olurken maliyeti en aza indirme eğilimindedirler.</w:t>
      </w:r>
    </w:p>
    <w:p w:rsidR="008A2C8E" w:rsidRPr="000114E2" w:rsidRDefault="008A2C8E" w:rsidP="000114E2">
      <w:pPr>
        <w:pStyle w:val="GvdeMetni"/>
        <w:spacing w:after="120" w:line="360" w:lineRule="auto"/>
        <w:ind w:firstLine="567"/>
        <w:jc w:val="both"/>
        <w:rPr>
          <w:rFonts w:ascii="Times New Roman" w:hAnsi="Times New Roman" w:cs="Times New Roman"/>
          <w:color w:val="0D0D0D"/>
          <w:sz w:val="24"/>
          <w:szCs w:val="24"/>
        </w:rPr>
      </w:pPr>
      <w:r w:rsidRPr="000114E2">
        <w:rPr>
          <w:rFonts w:ascii="Times New Roman" w:hAnsi="Times New Roman" w:cs="Times New Roman"/>
          <w:color w:val="0D0D0D"/>
          <w:sz w:val="24"/>
          <w:szCs w:val="24"/>
          <w:shd w:val="clear" w:color="auto" w:fill="FFFFFF"/>
        </w:rPr>
        <w:t>4.</w:t>
      </w:r>
      <w:r w:rsidRPr="000114E2">
        <w:rPr>
          <w:rFonts w:ascii="Times New Roman" w:hAnsi="Times New Roman" w:cs="Times New Roman"/>
          <w:color w:val="0D0D0D"/>
          <w:sz w:val="24"/>
          <w:szCs w:val="24"/>
        </w:rPr>
        <w:t xml:space="preserve"> Dünya genelinde kabul edilebilirlik seviyelerini artırmak önemlidir. Özellikle hasta ve hasta yakınlarının beklentilerinin karşılanabilir olması gerekmektedir.</w:t>
      </w:r>
    </w:p>
    <w:p w:rsidR="008A2C8E" w:rsidRPr="000114E2" w:rsidRDefault="00674237" w:rsidP="000114E2">
      <w:pPr>
        <w:pStyle w:val="GvdeMetni"/>
        <w:spacing w:after="120" w:line="360" w:lineRule="auto"/>
        <w:ind w:firstLine="567"/>
        <w:jc w:val="both"/>
        <w:rPr>
          <w:rFonts w:ascii="Times New Roman" w:hAnsi="Times New Roman" w:cs="Times New Roman"/>
          <w:color w:val="0D0D0D"/>
          <w:sz w:val="24"/>
          <w:szCs w:val="24"/>
        </w:rPr>
      </w:pPr>
      <w:r w:rsidRPr="000114E2">
        <w:rPr>
          <w:rFonts w:ascii="Times New Roman" w:hAnsi="Times New Roman" w:cs="Times New Roman"/>
          <w:color w:val="0D0D0D"/>
          <w:sz w:val="24"/>
          <w:szCs w:val="24"/>
        </w:rPr>
        <w:t>5.</w:t>
      </w:r>
      <w:r w:rsidR="006428A9">
        <w:rPr>
          <w:rFonts w:ascii="Times New Roman" w:hAnsi="Times New Roman" w:cs="Times New Roman"/>
          <w:color w:val="0D0D0D"/>
          <w:sz w:val="24"/>
          <w:szCs w:val="24"/>
        </w:rPr>
        <w:t xml:space="preserve"> </w:t>
      </w:r>
      <w:r w:rsidR="008A2C8E" w:rsidRPr="000114E2">
        <w:rPr>
          <w:rFonts w:ascii="Times New Roman" w:hAnsi="Times New Roman" w:cs="Times New Roman"/>
          <w:color w:val="0D0D0D"/>
          <w:sz w:val="24"/>
          <w:szCs w:val="24"/>
        </w:rPr>
        <w:t>Yasal gerekliliklere uyum, hizmetin toplumun ahlaki normlarına ve yasal düzenlemelere uygun bir şekilde sunulmasıdır. Hizmetin, din, dil, ırk gibi ayrım yapmaksızın herkese eşit şekilde sunulması önemlidir.</w:t>
      </w:r>
    </w:p>
    <w:p w:rsidR="008A2C8E" w:rsidRPr="000114E2" w:rsidRDefault="008A2C8E" w:rsidP="000114E2">
      <w:pPr>
        <w:pStyle w:val="GvdeMetni"/>
        <w:spacing w:after="120" w:line="360" w:lineRule="auto"/>
        <w:ind w:firstLine="567"/>
        <w:jc w:val="both"/>
        <w:rPr>
          <w:rFonts w:ascii="Times New Roman" w:hAnsi="Times New Roman" w:cs="Times New Roman"/>
          <w:color w:val="0D0D0D"/>
          <w:sz w:val="24"/>
          <w:szCs w:val="24"/>
        </w:rPr>
      </w:pPr>
      <w:r w:rsidRPr="000114E2">
        <w:rPr>
          <w:rFonts w:ascii="Times New Roman" w:hAnsi="Times New Roman" w:cs="Times New Roman"/>
          <w:color w:val="0D0D0D"/>
          <w:sz w:val="24"/>
          <w:szCs w:val="24"/>
        </w:rPr>
        <w:t xml:space="preserve">6. Sektörün sürdürülebilirliği, pazar koşullarının dikkate alınması ve olası risklerin değerlendirilmesini içerir. Sağlık kuruluşlarının kurulmasında belirlenen hedeflere uygun </w:t>
      </w:r>
      <w:r w:rsidRPr="000114E2">
        <w:rPr>
          <w:rFonts w:ascii="Times New Roman" w:hAnsi="Times New Roman" w:cs="Times New Roman"/>
          <w:color w:val="0D0D0D"/>
          <w:sz w:val="24"/>
          <w:szCs w:val="24"/>
        </w:rPr>
        <w:lastRenderedPageBreak/>
        <w:t>hareket etmek önemlidir.</w:t>
      </w:r>
    </w:p>
    <w:p w:rsidR="008A2C8E" w:rsidRPr="000114E2" w:rsidRDefault="008A2C8E" w:rsidP="000114E2">
      <w:pPr>
        <w:pStyle w:val="GvdeMetni"/>
        <w:spacing w:after="120" w:line="360" w:lineRule="auto"/>
        <w:ind w:firstLine="567"/>
        <w:jc w:val="both"/>
        <w:rPr>
          <w:rFonts w:ascii="Times New Roman" w:hAnsi="Times New Roman" w:cs="Times New Roman"/>
          <w:color w:val="0D0D0D"/>
          <w:sz w:val="24"/>
          <w:szCs w:val="24"/>
        </w:rPr>
      </w:pPr>
      <w:r w:rsidRPr="000114E2">
        <w:rPr>
          <w:rFonts w:ascii="Times New Roman" w:hAnsi="Times New Roman" w:cs="Times New Roman"/>
          <w:color w:val="0D0D0D"/>
          <w:sz w:val="24"/>
          <w:szCs w:val="24"/>
        </w:rPr>
        <w:t>7. Hizmet kalitesinin belirlenmesi ve uygulanması, sağlık kurumlarının öncelikli amacının hastaların tedavi edilmesi olduğunu gösterir. Ayrıca, müşteri sadakatinin kazanılması için hizmetin kalitesinin yüksek olması önemlidir.</w:t>
      </w:r>
    </w:p>
    <w:p w:rsidR="008A2C8E" w:rsidRPr="000114E2" w:rsidRDefault="008A2C8E" w:rsidP="000114E2">
      <w:pPr>
        <w:pStyle w:val="GvdeMetni"/>
        <w:spacing w:after="120" w:line="360" w:lineRule="auto"/>
        <w:ind w:firstLine="567"/>
        <w:jc w:val="both"/>
        <w:rPr>
          <w:rFonts w:ascii="Times New Roman" w:hAnsi="Times New Roman" w:cs="Times New Roman"/>
          <w:color w:val="0D0D0D"/>
          <w:sz w:val="24"/>
          <w:szCs w:val="24"/>
        </w:rPr>
      </w:pPr>
      <w:r w:rsidRPr="000114E2">
        <w:rPr>
          <w:rFonts w:ascii="Times New Roman" w:hAnsi="Times New Roman" w:cs="Times New Roman"/>
          <w:color w:val="0D0D0D"/>
          <w:sz w:val="24"/>
          <w:szCs w:val="24"/>
        </w:rPr>
        <w:t>8. Optimal denge, hastaların aldığı hizmetin maliyetiyle sağladıkları fayda arasında bir denge sağlanmasıdır. Hastaların maddi durumları göz önüne alınarak hizmet sunulmalıdır.</w:t>
      </w:r>
    </w:p>
    <w:p w:rsidR="009A233F" w:rsidRPr="000114E2" w:rsidRDefault="008A2C8E" w:rsidP="000114E2">
      <w:pPr>
        <w:pStyle w:val="GvdeMetni"/>
        <w:spacing w:after="120" w:line="360" w:lineRule="auto"/>
        <w:ind w:firstLine="567"/>
        <w:jc w:val="both"/>
        <w:rPr>
          <w:rFonts w:ascii="Times New Roman" w:hAnsi="Times New Roman" w:cs="Times New Roman"/>
          <w:color w:val="0D0D0D"/>
          <w:sz w:val="24"/>
          <w:szCs w:val="24"/>
        </w:rPr>
      </w:pPr>
      <w:r w:rsidRPr="000114E2">
        <w:rPr>
          <w:rFonts w:ascii="Times New Roman" w:hAnsi="Times New Roman" w:cs="Times New Roman"/>
          <w:color w:val="0D0D0D"/>
          <w:sz w:val="24"/>
          <w:szCs w:val="24"/>
        </w:rPr>
        <w:t>9. Herkesin erişebilirliği gibi faktörlere özellikle dikkat edilmelidir.</w:t>
      </w:r>
    </w:p>
    <w:p w:rsidR="008A2C8E" w:rsidRPr="000114E2" w:rsidRDefault="008A2C8E" w:rsidP="000114E2">
      <w:pPr>
        <w:pStyle w:val="GvdeMetni"/>
        <w:spacing w:after="120" w:line="360" w:lineRule="auto"/>
        <w:ind w:firstLine="567"/>
        <w:jc w:val="both"/>
        <w:rPr>
          <w:rFonts w:ascii="Times New Roman" w:hAnsi="Times New Roman" w:cs="Times New Roman"/>
          <w:color w:val="0D0D0D"/>
          <w:sz w:val="24"/>
          <w:szCs w:val="24"/>
        </w:rPr>
      </w:pPr>
      <w:r w:rsidRPr="000114E2">
        <w:rPr>
          <w:rFonts w:ascii="Times New Roman" w:hAnsi="Times New Roman" w:cs="Times New Roman"/>
          <w:color w:val="0D0D0D"/>
          <w:sz w:val="24"/>
          <w:szCs w:val="24"/>
        </w:rPr>
        <w:t>10.</w:t>
      </w:r>
      <w:r w:rsidRPr="000114E2">
        <w:rPr>
          <w:rFonts w:ascii="Times New Roman" w:hAnsi="Times New Roman" w:cs="Times New Roman"/>
          <w:sz w:val="24"/>
          <w:szCs w:val="24"/>
        </w:rPr>
        <w:t xml:space="preserve"> Sağlık hizmetleri kapsamında teknolojik gelişmelerin </w:t>
      </w:r>
      <w:r w:rsidR="00EA6D60" w:rsidRPr="000114E2">
        <w:rPr>
          <w:rFonts w:ascii="Times New Roman" w:hAnsi="Times New Roman" w:cs="Times New Roman"/>
          <w:sz w:val="24"/>
          <w:szCs w:val="24"/>
        </w:rPr>
        <w:t xml:space="preserve">sürekli takip edilmesi ve uygun </w:t>
      </w:r>
      <w:r w:rsidRPr="000114E2">
        <w:rPr>
          <w:rFonts w:ascii="Times New Roman" w:hAnsi="Times New Roman" w:cs="Times New Roman"/>
          <w:sz w:val="24"/>
          <w:szCs w:val="24"/>
        </w:rPr>
        <w:t>ekipmanlarla desteklenmesi gerekmektedir.</w:t>
      </w:r>
    </w:p>
    <w:p w:rsidR="008A2C8E" w:rsidRPr="000114E2" w:rsidRDefault="008A2C8E" w:rsidP="000114E2">
      <w:pPr>
        <w:pStyle w:val="GvdeMetni"/>
        <w:spacing w:after="120" w:line="360" w:lineRule="auto"/>
        <w:ind w:firstLine="567"/>
        <w:jc w:val="both"/>
        <w:rPr>
          <w:rFonts w:ascii="Times New Roman" w:hAnsi="Times New Roman" w:cs="Times New Roman"/>
          <w:sz w:val="24"/>
          <w:szCs w:val="24"/>
        </w:rPr>
      </w:pPr>
      <w:r w:rsidRPr="000114E2">
        <w:rPr>
          <w:rFonts w:ascii="Times New Roman" w:hAnsi="Times New Roman" w:cs="Times New Roman"/>
          <w:sz w:val="24"/>
          <w:szCs w:val="24"/>
        </w:rPr>
        <w:t>Sağlık turizminin büyümesi, bir dizi faktörün doğru yönetilmesine ve</w:t>
      </w:r>
      <w:r w:rsidR="00510CE0" w:rsidRPr="000114E2">
        <w:rPr>
          <w:rFonts w:ascii="Times New Roman" w:hAnsi="Times New Roman" w:cs="Times New Roman"/>
          <w:sz w:val="24"/>
          <w:szCs w:val="24"/>
        </w:rPr>
        <w:t xml:space="preserve"> dikkate alınmasına bağlıdır. Yukarıda sıralanan </w:t>
      </w:r>
      <w:r w:rsidRPr="000114E2">
        <w:rPr>
          <w:rFonts w:ascii="Times New Roman" w:hAnsi="Times New Roman" w:cs="Times New Roman"/>
          <w:sz w:val="24"/>
          <w:szCs w:val="24"/>
        </w:rPr>
        <w:t>faktörlerin etkili bir şekilde yönetilmesi, sektörün sürekli olarak genişleme potansiyeline sahip olduğunu göstermektedir. Ayrıca, sağlık turizminin gelişmesi için politik istikrarın sağlanması da hayati bir öneme sahiptir v</w:t>
      </w:r>
      <w:r w:rsidR="00510CE0" w:rsidRPr="000114E2">
        <w:rPr>
          <w:rFonts w:ascii="Times New Roman" w:hAnsi="Times New Roman" w:cs="Times New Roman"/>
          <w:sz w:val="24"/>
          <w:szCs w:val="24"/>
        </w:rPr>
        <w:t>e bu hususa dikkat çekilmelidir</w:t>
      </w:r>
      <w:r w:rsidR="00A1041D" w:rsidRPr="000114E2">
        <w:rPr>
          <w:rFonts w:ascii="Times New Roman" w:hAnsi="Times New Roman" w:cs="Times New Roman"/>
          <w:sz w:val="24"/>
          <w:szCs w:val="24"/>
        </w:rPr>
        <w:t xml:space="preserve"> </w:t>
      </w:r>
      <w:r w:rsidR="00510CE0" w:rsidRPr="000114E2">
        <w:rPr>
          <w:rFonts w:ascii="Times New Roman" w:hAnsi="Times New Roman" w:cs="Times New Roman"/>
          <w:sz w:val="24"/>
          <w:szCs w:val="24"/>
        </w:rPr>
        <w:t>(Yavuz,</w:t>
      </w:r>
      <w:r w:rsidR="00A1041D" w:rsidRPr="000114E2">
        <w:rPr>
          <w:rFonts w:ascii="Times New Roman" w:hAnsi="Times New Roman" w:cs="Times New Roman"/>
          <w:sz w:val="24"/>
          <w:szCs w:val="24"/>
        </w:rPr>
        <w:t xml:space="preserve"> </w:t>
      </w:r>
      <w:r w:rsidR="00510CE0" w:rsidRPr="000114E2">
        <w:rPr>
          <w:rFonts w:ascii="Times New Roman" w:hAnsi="Times New Roman" w:cs="Times New Roman"/>
          <w:sz w:val="24"/>
          <w:szCs w:val="24"/>
        </w:rPr>
        <w:t>2018).</w:t>
      </w:r>
    </w:p>
    <w:p w:rsidR="006203B2" w:rsidRDefault="006203B2" w:rsidP="006428A9">
      <w:pPr>
        <w:pStyle w:val="GvdeMetni"/>
        <w:spacing w:after="120" w:line="360" w:lineRule="auto"/>
        <w:jc w:val="both"/>
        <w:rPr>
          <w:rFonts w:ascii="Times New Roman" w:hAnsi="Times New Roman" w:cs="Times New Roman"/>
          <w:b/>
          <w:color w:val="0D0D0D"/>
          <w:sz w:val="24"/>
          <w:szCs w:val="24"/>
          <w:shd w:val="clear" w:color="auto" w:fill="FFFFFF"/>
        </w:rPr>
      </w:pPr>
      <w:bookmarkStart w:id="49" w:name="_Toc171941079"/>
    </w:p>
    <w:p w:rsidR="006960B2" w:rsidRPr="006428A9" w:rsidRDefault="009A233F" w:rsidP="006428A9">
      <w:pPr>
        <w:pStyle w:val="GvdeMetni"/>
        <w:spacing w:after="120" w:line="360" w:lineRule="auto"/>
        <w:jc w:val="both"/>
        <w:rPr>
          <w:rFonts w:ascii="Times New Roman" w:hAnsi="Times New Roman" w:cs="Times New Roman"/>
          <w:b/>
          <w:color w:val="0D0D0D"/>
          <w:sz w:val="24"/>
          <w:szCs w:val="24"/>
          <w:shd w:val="clear" w:color="auto" w:fill="FFFFFF"/>
        </w:rPr>
      </w:pPr>
      <w:r w:rsidRPr="006428A9">
        <w:rPr>
          <w:rFonts w:ascii="Times New Roman" w:hAnsi="Times New Roman" w:cs="Times New Roman"/>
          <w:b/>
          <w:color w:val="0D0D0D"/>
          <w:sz w:val="24"/>
          <w:szCs w:val="24"/>
          <w:shd w:val="clear" w:color="auto" w:fill="FFFFFF"/>
        </w:rPr>
        <w:t>2.2</w:t>
      </w:r>
      <w:r w:rsidR="006960B2" w:rsidRPr="006428A9">
        <w:rPr>
          <w:rFonts w:ascii="Times New Roman" w:hAnsi="Times New Roman" w:cs="Times New Roman"/>
          <w:b/>
          <w:color w:val="0D0D0D"/>
          <w:sz w:val="24"/>
          <w:szCs w:val="24"/>
          <w:shd w:val="clear" w:color="auto" w:fill="FFFFFF"/>
        </w:rPr>
        <w:t>.</w:t>
      </w:r>
      <w:r w:rsidRPr="006428A9">
        <w:rPr>
          <w:rFonts w:ascii="Times New Roman" w:hAnsi="Times New Roman" w:cs="Times New Roman"/>
          <w:b/>
          <w:color w:val="0D0D0D"/>
          <w:sz w:val="24"/>
          <w:szCs w:val="24"/>
          <w:shd w:val="clear" w:color="auto" w:fill="FFFFFF"/>
        </w:rPr>
        <w:t>5.</w:t>
      </w:r>
      <w:r w:rsidR="006960B2" w:rsidRPr="006428A9">
        <w:rPr>
          <w:rFonts w:ascii="Times New Roman" w:hAnsi="Times New Roman" w:cs="Times New Roman"/>
          <w:b/>
          <w:color w:val="0D0D0D"/>
          <w:sz w:val="24"/>
          <w:szCs w:val="24"/>
          <w:shd w:val="clear" w:color="auto" w:fill="FFFFFF"/>
        </w:rPr>
        <w:t>2. Sağlık Turizmini Kısıtlayan Faktörler</w:t>
      </w:r>
      <w:bookmarkEnd w:id="49"/>
    </w:p>
    <w:p w:rsidR="009A233F" w:rsidRPr="000114E2" w:rsidRDefault="009A233F" w:rsidP="000114E2">
      <w:pPr>
        <w:spacing w:after="120" w:line="360" w:lineRule="auto"/>
        <w:ind w:firstLine="567"/>
        <w:jc w:val="both"/>
        <w:rPr>
          <w:rFonts w:ascii="Times New Roman" w:hAnsi="Times New Roman" w:cs="Times New Roman"/>
          <w:sz w:val="24"/>
          <w:szCs w:val="24"/>
        </w:rPr>
      </w:pPr>
    </w:p>
    <w:p w:rsidR="006960B2" w:rsidRPr="000114E2" w:rsidRDefault="001663EF" w:rsidP="000114E2">
      <w:pPr>
        <w:pStyle w:val="GvdeMetni"/>
        <w:spacing w:after="120" w:line="360" w:lineRule="auto"/>
        <w:ind w:firstLine="567"/>
        <w:jc w:val="both"/>
        <w:rPr>
          <w:rFonts w:ascii="Times New Roman" w:hAnsi="Times New Roman" w:cs="Times New Roman"/>
          <w:sz w:val="24"/>
          <w:szCs w:val="24"/>
        </w:rPr>
      </w:pPr>
      <w:r w:rsidRPr="000114E2">
        <w:rPr>
          <w:rFonts w:ascii="Times New Roman" w:hAnsi="Times New Roman" w:cs="Times New Roman"/>
          <w:sz w:val="24"/>
          <w:szCs w:val="24"/>
        </w:rPr>
        <w:t xml:space="preserve">Sağlık hizmetlerinin bulunduğu ülke koşullarına göre farklılıklar içermesi, değişik ülkelerden sağlık hizmeti almaya gelen hastaların önünde bazı engeller oluşturmaktadır. Lengyel ve Ötvös </w:t>
      </w:r>
      <w:r w:rsidR="00A1041D" w:rsidRPr="000114E2">
        <w:rPr>
          <w:rFonts w:ascii="Times New Roman" w:hAnsi="Times New Roman" w:cs="Times New Roman"/>
          <w:sz w:val="24"/>
          <w:szCs w:val="24"/>
        </w:rPr>
        <w:t>(2003)</w:t>
      </w:r>
      <w:r w:rsidR="006428A9">
        <w:rPr>
          <w:rFonts w:ascii="Times New Roman" w:hAnsi="Times New Roman" w:cs="Times New Roman"/>
          <w:sz w:val="24"/>
          <w:szCs w:val="24"/>
        </w:rPr>
        <w:t xml:space="preserve"> </w:t>
      </w:r>
      <w:r w:rsidR="00A1041D" w:rsidRPr="000114E2">
        <w:rPr>
          <w:rFonts w:ascii="Times New Roman" w:hAnsi="Times New Roman" w:cs="Times New Roman"/>
          <w:sz w:val="24"/>
          <w:szCs w:val="24"/>
        </w:rPr>
        <w:t xml:space="preserve">yaptıkları </w:t>
      </w:r>
      <w:r w:rsidRPr="000114E2">
        <w:rPr>
          <w:rFonts w:ascii="Times New Roman" w:hAnsi="Times New Roman" w:cs="Times New Roman"/>
          <w:sz w:val="24"/>
          <w:szCs w:val="24"/>
        </w:rPr>
        <w:t>çalışmalarında, sağlık turizmi önünde oluşan engelleri şöyle açıklamışlarıdır;</w:t>
      </w:r>
    </w:p>
    <w:p w:rsidR="001663EF" w:rsidRPr="000114E2" w:rsidRDefault="001663EF" w:rsidP="006428A9">
      <w:pPr>
        <w:pStyle w:val="GvdeMetni"/>
        <w:numPr>
          <w:ilvl w:val="0"/>
          <w:numId w:val="14"/>
        </w:numPr>
        <w:spacing w:after="120" w:line="360" w:lineRule="auto"/>
        <w:ind w:left="680" w:hanging="255"/>
        <w:jc w:val="both"/>
        <w:rPr>
          <w:rFonts w:ascii="Times New Roman" w:hAnsi="Times New Roman" w:cs="Times New Roman"/>
          <w:sz w:val="24"/>
          <w:szCs w:val="24"/>
        </w:rPr>
      </w:pPr>
      <w:r w:rsidRPr="000114E2">
        <w:rPr>
          <w:rFonts w:ascii="Times New Roman" w:hAnsi="Times New Roman" w:cs="Times New Roman"/>
          <w:sz w:val="24"/>
          <w:szCs w:val="24"/>
        </w:rPr>
        <w:t>Sağlık tur</w:t>
      </w:r>
      <w:r w:rsidR="00674237" w:rsidRPr="000114E2">
        <w:rPr>
          <w:rFonts w:ascii="Times New Roman" w:hAnsi="Times New Roman" w:cs="Times New Roman"/>
          <w:sz w:val="24"/>
          <w:szCs w:val="24"/>
        </w:rPr>
        <w:t>izminin yapıldığı ülkeler arası</w:t>
      </w:r>
      <w:r w:rsidRPr="000114E2">
        <w:rPr>
          <w:rFonts w:ascii="Times New Roman" w:hAnsi="Times New Roman" w:cs="Times New Roman"/>
          <w:sz w:val="24"/>
          <w:szCs w:val="24"/>
        </w:rPr>
        <w:t xml:space="preserve"> siyasi, sosyal, dini, ekonomik ve kültürel anlamada</w:t>
      </w:r>
      <w:r w:rsidR="009B1FF6" w:rsidRPr="000114E2">
        <w:rPr>
          <w:rFonts w:ascii="Times New Roman" w:hAnsi="Times New Roman" w:cs="Times New Roman"/>
          <w:sz w:val="24"/>
          <w:szCs w:val="24"/>
        </w:rPr>
        <w:t>,</w:t>
      </w:r>
    </w:p>
    <w:p w:rsidR="001663EF" w:rsidRPr="000114E2" w:rsidRDefault="001663EF" w:rsidP="006428A9">
      <w:pPr>
        <w:pStyle w:val="GvdeMetni"/>
        <w:numPr>
          <w:ilvl w:val="0"/>
          <w:numId w:val="14"/>
        </w:numPr>
        <w:spacing w:after="120" w:line="360" w:lineRule="auto"/>
        <w:ind w:left="680" w:hanging="255"/>
        <w:jc w:val="both"/>
        <w:rPr>
          <w:rFonts w:ascii="Times New Roman" w:hAnsi="Times New Roman" w:cs="Times New Roman"/>
          <w:sz w:val="24"/>
          <w:szCs w:val="24"/>
        </w:rPr>
      </w:pPr>
      <w:r w:rsidRPr="000114E2">
        <w:rPr>
          <w:rFonts w:ascii="Times New Roman" w:hAnsi="Times New Roman" w:cs="Times New Roman"/>
          <w:sz w:val="24"/>
          <w:szCs w:val="24"/>
        </w:rPr>
        <w:t>Ülke</w:t>
      </w:r>
      <w:r w:rsidR="009B1FF6" w:rsidRPr="000114E2">
        <w:rPr>
          <w:rFonts w:ascii="Times New Roman" w:hAnsi="Times New Roman" w:cs="Times New Roman"/>
          <w:sz w:val="24"/>
          <w:szCs w:val="24"/>
        </w:rPr>
        <w:t>ler arasında kullanılan dil yönünden,</w:t>
      </w:r>
    </w:p>
    <w:p w:rsidR="009B1FF6" w:rsidRPr="000114E2" w:rsidRDefault="009B1FF6" w:rsidP="006428A9">
      <w:pPr>
        <w:pStyle w:val="GvdeMetni"/>
        <w:numPr>
          <w:ilvl w:val="0"/>
          <w:numId w:val="14"/>
        </w:numPr>
        <w:spacing w:after="120" w:line="360" w:lineRule="auto"/>
        <w:ind w:left="680" w:hanging="255"/>
        <w:jc w:val="both"/>
        <w:rPr>
          <w:rFonts w:ascii="Times New Roman" w:hAnsi="Times New Roman" w:cs="Times New Roman"/>
          <w:sz w:val="24"/>
          <w:szCs w:val="24"/>
        </w:rPr>
      </w:pPr>
      <w:r w:rsidRPr="000114E2">
        <w:rPr>
          <w:rFonts w:ascii="Times New Roman" w:hAnsi="Times New Roman" w:cs="Times New Roman"/>
          <w:sz w:val="24"/>
          <w:szCs w:val="24"/>
        </w:rPr>
        <w:t>Teknolojik ve kullanılan tıbbi malzemeler yönünden farklılıklar bulunmakta ve ülkeler arası iletişim problemleri yaşanmaktadır.</w:t>
      </w:r>
    </w:p>
    <w:p w:rsidR="009B1FF6" w:rsidRPr="000114E2" w:rsidRDefault="00EA6D60" w:rsidP="000114E2">
      <w:pPr>
        <w:pStyle w:val="GvdeMetni"/>
        <w:spacing w:after="120" w:line="360" w:lineRule="auto"/>
        <w:ind w:firstLine="567"/>
        <w:jc w:val="both"/>
        <w:rPr>
          <w:rFonts w:ascii="Times New Roman" w:hAnsi="Times New Roman" w:cs="Times New Roman"/>
          <w:sz w:val="24"/>
          <w:szCs w:val="24"/>
        </w:rPr>
      </w:pPr>
      <w:r w:rsidRPr="000114E2">
        <w:rPr>
          <w:rFonts w:ascii="Times New Roman" w:hAnsi="Times New Roman" w:cs="Times New Roman"/>
          <w:sz w:val="24"/>
          <w:szCs w:val="24"/>
        </w:rPr>
        <w:t>Yukarıdakilere ek olarak aşağıda belirtilen hus</w:t>
      </w:r>
      <w:r w:rsidR="009B1FF6" w:rsidRPr="000114E2">
        <w:rPr>
          <w:rFonts w:ascii="Times New Roman" w:hAnsi="Times New Roman" w:cs="Times New Roman"/>
          <w:sz w:val="24"/>
          <w:szCs w:val="24"/>
        </w:rPr>
        <w:t>u</w:t>
      </w:r>
      <w:r w:rsidRPr="000114E2">
        <w:rPr>
          <w:rFonts w:ascii="Times New Roman" w:hAnsi="Times New Roman" w:cs="Times New Roman"/>
          <w:sz w:val="24"/>
          <w:szCs w:val="24"/>
        </w:rPr>
        <w:t>s</w:t>
      </w:r>
      <w:r w:rsidR="009B1FF6" w:rsidRPr="000114E2">
        <w:rPr>
          <w:rFonts w:ascii="Times New Roman" w:hAnsi="Times New Roman" w:cs="Times New Roman"/>
          <w:sz w:val="24"/>
          <w:szCs w:val="24"/>
        </w:rPr>
        <w:t>larda sağlık turizmi önünde engel oluşturmaktadır;</w:t>
      </w:r>
    </w:p>
    <w:p w:rsidR="009B1FF6" w:rsidRPr="000114E2" w:rsidRDefault="00EA6D60" w:rsidP="006428A9">
      <w:pPr>
        <w:pStyle w:val="GvdeMetni"/>
        <w:numPr>
          <w:ilvl w:val="0"/>
          <w:numId w:val="14"/>
        </w:numPr>
        <w:spacing w:after="120" w:line="360" w:lineRule="auto"/>
        <w:ind w:left="680" w:hanging="255"/>
        <w:jc w:val="both"/>
        <w:rPr>
          <w:rFonts w:ascii="Times New Roman" w:hAnsi="Times New Roman" w:cs="Times New Roman"/>
          <w:sz w:val="24"/>
          <w:szCs w:val="24"/>
        </w:rPr>
      </w:pPr>
      <w:r w:rsidRPr="000114E2">
        <w:rPr>
          <w:rFonts w:ascii="Times New Roman" w:hAnsi="Times New Roman" w:cs="Times New Roman"/>
          <w:sz w:val="24"/>
          <w:szCs w:val="24"/>
        </w:rPr>
        <w:t>Sağlık kurumları akreditasyon sürecinde sıkıntı yaşamaktadır</w:t>
      </w:r>
      <w:r w:rsidR="009B1FF6" w:rsidRPr="000114E2">
        <w:rPr>
          <w:rFonts w:ascii="Times New Roman" w:hAnsi="Times New Roman" w:cs="Times New Roman"/>
          <w:sz w:val="24"/>
          <w:szCs w:val="24"/>
        </w:rPr>
        <w:t xml:space="preserve">. Eğer kurumlar akreditasyon belgesi almadıysa yasal olarak pek çok sorun ile karşılaşmakta, bu </w:t>
      </w:r>
      <w:r w:rsidR="009B1FF6" w:rsidRPr="000114E2">
        <w:rPr>
          <w:rFonts w:ascii="Times New Roman" w:hAnsi="Times New Roman" w:cs="Times New Roman"/>
          <w:sz w:val="24"/>
          <w:szCs w:val="24"/>
        </w:rPr>
        <w:lastRenderedPageBreak/>
        <w:t>sorunlar faaliyetlerinin durdurulmasına ka</w:t>
      </w:r>
      <w:r w:rsidR="00A1041D" w:rsidRPr="000114E2">
        <w:rPr>
          <w:rFonts w:ascii="Times New Roman" w:hAnsi="Times New Roman" w:cs="Times New Roman"/>
          <w:sz w:val="24"/>
          <w:szCs w:val="24"/>
        </w:rPr>
        <w:t>dar gitmektedir (</w:t>
      </w:r>
      <w:r w:rsidR="005E20AB" w:rsidRPr="000114E2">
        <w:rPr>
          <w:rFonts w:ascii="Times New Roman" w:hAnsi="Times New Roman" w:cs="Times New Roman"/>
          <w:sz w:val="24"/>
          <w:szCs w:val="24"/>
        </w:rPr>
        <w:t>Ateş,</w:t>
      </w:r>
      <w:r w:rsidR="00A1041D" w:rsidRPr="000114E2">
        <w:rPr>
          <w:rFonts w:ascii="Times New Roman" w:hAnsi="Times New Roman" w:cs="Times New Roman"/>
          <w:sz w:val="24"/>
          <w:szCs w:val="24"/>
        </w:rPr>
        <w:t xml:space="preserve"> 2011</w:t>
      </w:r>
      <w:r w:rsidR="009B1FF6" w:rsidRPr="000114E2">
        <w:rPr>
          <w:rFonts w:ascii="Times New Roman" w:hAnsi="Times New Roman" w:cs="Times New Roman"/>
          <w:sz w:val="24"/>
          <w:szCs w:val="24"/>
        </w:rPr>
        <w:t>).</w:t>
      </w:r>
    </w:p>
    <w:p w:rsidR="009B1FF6" w:rsidRPr="000114E2" w:rsidRDefault="009B1FF6" w:rsidP="006428A9">
      <w:pPr>
        <w:pStyle w:val="GvdeMetni"/>
        <w:numPr>
          <w:ilvl w:val="0"/>
          <w:numId w:val="14"/>
        </w:numPr>
        <w:spacing w:after="120" w:line="360" w:lineRule="auto"/>
        <w:ind w:left="680" w:hanging="255"/>
        <w:jc w:val="both"/>
        <w:rPr>
          <w:rFonts w:ascii="Times New Roman" w:hAnsi="Times New Roman" w:cs="Times New Roman"/>
          <w:sz w:val="24"/>
          <w:szCs w:val="24"/>
        </w:rPr>
      </w:pPr>
      <w:r w:rsidRPr="000114E2">
        <w:rPr>
          <w:rFonts w:ascii="Times New Roman" w:hAnsi="Times New Roman" w:cs="Times New Roman"/>
          <w:sz w:val="24"/>
          <w:szCs w:val="24"/>
        </w:rPr>
        <w:t>Hastaların aldıkları tedavi sonucunda</w:t>
      </w:r>
      <w:r w:rsidR="008D2040" w:rsidRPr="000114E2">
        <w:rPr>
          <w:rFonts w:ascii="Times New Roman" w:hAnsi="Times New Roman" w:cs="Times New Roman"/>
          <w:sz w:val="24"/>
          <w:szCs w:val="24"/>
        </w:rPr>
        <w:t xml:space="preserve"> çıkan masrafların ödenmesinde </w:t>
      </w:r>
      <w:r w:rsidRPr="000114E2">
        <w:rPr>
          <w:rFonts w:ascii="Times New Roman" w:hAnsi="Times New Roman" w:cs="Times New Roman"/>
          <w:sz w:val="24"/>
          <w:szCs w:val="24"/>
        </w:rPr>
        <w:t>sorunlar</w:t>
      </w:r>
      <w:r w:rsidR="008D2040" w:rsidRPr="000114E2">
        <w:rPr>
          <w:rFonts w:ascii="Times New Roman" w:hAnsi="Times New Roman" w:cs="Times New Roman"/>
          <w:sz w:val="24"/>
          <w:szCs w:val="24"/>
        </w:rPr>
        <w:t xml:space="preserve"> yaşanmaktadır. Birçok sağlık sigortası sadece acil durumlar sonucu oluşan giderleri karşılamaktadır. Tedavi masraflarını karşılasa bile yeme-içme, ulaşım ve konaklama gibi ihtiyaçları karşılamada sıkıntı çıkarmakta, bu durumda hasta ve sağlık tesisi arasında sor</w:t>
      </w:r>
      <w:r w:rsidR="00A1041D" w:rsidRPr="000114E2">
        <w:rPr>
          <w:rFonts w:ascii="Times New Roman" w:hAnsi="Times New Roman" w:cs="Times New Roman"/>
          <w:sz w:val="24"/>
          <w:szCs w:val="24"/>
        </w:rPr>
        <w:t>un oluşmasına neden olmaktadır (</w:t>
      </w:r>
      <w:r w:rsidR="008D2040" w:rsidRPr="000114E2">
        <w:rPr>
          <w:rFonts w:ascii="Times New Roman" w:hAnsi="Times New Roman" w:cs="Times New Roman"/>
          <w:sz w:val="24"/>
          <w:szCs w:val="24"/>
        </w:rPr>
        <w:t>Topuz, 2012).</w:t>
      </w:r>
    </w:p>
    <w:p w:rsidR="008D2040" w:rsidRPr="000114E2" w:rsidRDefault="008D2040" w:rsidP="006428A9">
      <w:pPr>
        <w:pStyle w:val="GvdeMetni"/>
        <w:numPr>
          <w:ilvl w:val="0"/>
          <w:numId w:val="14"/>
        </w:numPr>
        <w:spacing w:after="120" w:line="360" w:lineRule="auto"/>
        <w:ind w:left="680" w:hanging="255"/>
        <w:jc w:val="both"/>
        <w:rPr>
          <w:rFonts w:ascii="Times New Roman" w:hAnsi="Times New Roman" w:cs="Times New Roman"/>
          <w:sz w:val="24"/>
          <w:szCs w:val="24"/>
        </w:rPr>
      </w:pPr>
      <w:r w:rsidRPr="000114E2">
        <w:rPr>
          <w:rFonts w:ascii="Times New Roman" w:hAnsi="Times New Roman" w:cs="Times New Roman"/>
          <w:sz w:val="24"/>
          <w:szCs w:val="24"/>
        </w:rPr>
        <w:t>Sağlık turizminin uygulanmasında yaşanan en önemli sorunlardan birisi de pazarlama alanında yaşanmaktadır. Sağlık kurumlarının pazarlamay</w:t>
      </w:r>
      <w:r w:rsidR="00A1041D" w:rsidRPr="000114E2">
        <w:rPr>
          <w:rFonts w:ascii="Times New Roman" w:hAnsi="Times New Roman" w:cs="Times New Roman"/>
          <w:sz w:val="24"/>
          <w:szCs w:val="24"/>
        </w:rPr>
        <w:t>a yönelik yaşadıkları sorunlar(</w:t>
      </w:r>
      <w:r w:rsidRPr="000114E2">
        <w:rPr>
          <w:rFonts w:ascii="Times New Roman" w:hAnsi="Times New Roman" w:cs="Times New Roman"/>
          <w:sz w:val="24"/>
          <w:szCs w:val="24"/>
        </w:rPr>
        <w:t>fiyat, stratejik ve pazarlama yöntemleri) önlerinde çok bü</w:t>
      </w:r>
      <w:r w:rsidR="005E20AB" w:rsidRPr="000114E2">
        <w:rPr>
          <w:rFonts w:ascii="Times New Roman" w:hAnsi="Times New Roman" w:cs="Times New Roman"/>
          <w:sz w:val="24"/>
          <w:szCs w:val="24"/>
        </w:rPr>
        <w:t>yük engel yaratmaktadır</w:t>
      </w:r>
      <w:r w:rsidR="006428A9">
        <w:rPr>
          <w:rFonts w:ascii="Times New Roman" w:hAnsi="Times New Roman" w:cs="Times New Roman"/>
          <w:sz w:val="24"/>
          <w:szCs w:val="24"/>
        </w:rPr>
        <w:t xml:space="preserve">  </w:t>
      </w:r>
      <w:r w:rsidR="00A1041D" w:rsidRPr="000114E2">
        <w:rPr>
          <w:rFonts w:ascii="Times New Roman" w:hAnsi="Times New Roman" w:cs="Times New Roman"/>
          <w:sz w:val="24"/>
          <w:szCs w:val="24"/>
        </w:rPr>
        <w:t>(</w:t>
      </w:r>
      <w:r w:rsidR="005E20AB" w:rsidRPr="000114E2">
        <w:rPr>
          <w:rFonts w:ascii="Times New Roman" w:hAnsi="Times New Roman" w:cs="Times New Roman"/>
          <w:sz w:val="24"/>
          <w:szCs w:val="24"/>
        </w:rPr>
        <w:t>Bülbül,</w:t>
      </w:r>
      <w:r w:rsidRPr="000114E2">
        <w:rPr>
          <w:rFonts w:ascii="Times New Roman" w:hAnsi="Times New Roman" w:cs="Times New Roman"/>
          <w:sz w:val="24"/>
          <w:szCs w:val="24"/>
        </w:rPr>
        <w:t xml:space="preserve"> 2015).</w:t>
      </w:r>
    </w:p>
    <w:p w:rsidR="009A233F" w:rsidRPr="006428A9" w:rsidRDefault="009A233F" w:rsidP="006428A9">
      <w:pPr>
        <w:pStyle w:val="GvdeMetni"/>
        <w:spacing w:after="120" w:line="360" w:lineRule="auto"/>
        <w:jc w:val="both"/>
        <w:rPr>
          <w:rFonts w:ascii="Times New Roman" w:hAnsi="Times New Roman" w:cs="Times New Roman"/>
          <w:b/>
          <w:color w:val="0D0D0D"/>
          <w:sz w:val="24"/>
          <w:szCs w:val="24"/>
          <w:shd w:val="clear" w:color="auto" w:fill="FFFFFF"/>
        </w:rPr>
      </w:pPr>
    </w:p>
    <w:p w:rsidR="006960B2" w:rsidRPr="006428A9" w:rsidRDefault="009A233F" w:rsidP="006428A9">
      <w:pPr>
        <w:pStyle w:val="GvdeMetni"/>
        <w:spacing w:after="120" w:line="360" w:lineRule="auto"/>
        <w:jc w:val="both"/>
        <w:rPr>
          <w:rFonts w:ascii="Times New Roman" w:hAnsi="Times New Roman" w:cs="Times New Roman"/>
          <w:b/>
          <w:color w:val="0D0D0D"/>
          <w:sz w:val="24"/>
          <w:szCs w:val="24"/>
          <w:shd w:val="clear" w:color="auto" w:fill="FFFFFF"/>
        </w:rPr>
      </w:pPr>
      <w:bookmarkStart w:id="50" w:name="_Toc171941080"/>
      <w:r w:rsidRPr="006428A9">
        <w:rPr>
          <w:rFonts w:ascii="Times New Roman" w:hAnsi="Times New Roman" w:cs="Times New Roman"/>
          <w:b/>
          <w:color w:val="0D0D0D"/>
          <w:sz w:val="24"/>
          <w:szCs w:val="24"/>
          <w:shd w:val="clear" w:color="auto" w:fill="FFFFFF"/>
        </w:rPr>
        <w:t>2.2</w:t>
      </w:r>
      <w:r w:rsidR="006960B2" w:rsidRPr="006428A9">
        <w:rPr>
          <w:rFonts w:ascii="Times New Roman" w:hAnsi="Times New Roman" w:cs="Times New Roman"/>
          <w:b/>
          <w:color w:val="0D0D0D"/>
          <w:sz w:val="24"/>
          <w:szCs w:val="24"/>
          <w:shd w:val="clear" w:color="auto" w:fill="FFFFFF"/>
        </w:rPr>
        <w:t>.</w:t>
      </w:r>
      <w:r w:rsidRPr="006428A9">
        <w:rPr>
          <w:rFonts w:ascii="Times New Roman" w:hAnsi="Times New Roman" w:cs="Times New Roman"/>
          <w:b/>
          <w:color w:val="0D0D0D"/>
          <w:sz w:val="24"/>
          <w:szCs w:val="24"/>
          <w:shd w:val="clear" w:color="auto" w:fill="FFFFFF"/>
        </w:rPr>
        <w:t>6.</w:t>
      </w:r>
      <w:r w:rsidR="00AD2E85" w:rsidRPr="006428A9">
        <w:rPr>
          <w:rFonts w:ascii="Times New Roman" w:hAnsi="Times New Roman" w:cs="Times New Roman"/>
          <w:b/>
          <w:color w:val="0D0D0D"/>
          <w:sz w:val="24"/>
          <w:szCs w:val="24"/>
          <w:shd w:val="clear" w:color="auto" w:fill="FFFFFF"/>
        </w:rPr>
        <w:t xml:space="preserve"> </w:t>
      </w:r>
      <w:r w:rsidR="006960B2" w:rsidRPr="006428A9">
        <w:rPr>
          <w:rFonts w:ascii="Times New Roman" w:hAnsi="Times New Roman" w:cs="Times New Roman"/>
          <w:b/>
          <w:color w:val="0D0D0D"/>
          <w:sz w:val="24"/>
          <w:szCs w:val="24"/>
          <w:shd w:val="clear" w:color="auto" w:fill="FFFFFF"/>
        </w:rPr>
        <w:t>Dünya’da Sağlık Turizmi</w:t>
      </w:r>
      <w:bookmarkEnd w:id="50"/>
    </w:p>
    <w:p w:rsidR="0081391F" w:rsidRPr="006428A9" w:rsidRDefault="0081391F" w:rsidP="006428A9">
      <w:pPr>
        <w:pStyle w:val="GvdeMetni"/>
        <w:spacing w:after="120" w:line="360" w:lineRule="auto"/>
        <w:jc w:val="both"/>
        <w:rPr>
          <w:rFonts w:ascii="Times New Roman" w:hAnsi="Times New Roman" w:cs="Times New Roman"/>
          <w:b/>
          <w:color w:val="0D0D0D"/>
          <w:sz w:val="24"/>
          <w:szCs w:val="24"/>
          <w:shd w:val="clear" w:color="auto" w:fill="FFFFFF"/>
        </w:rPr>
      </w:pPr>
    </w:p>
    <w:p w:rsidR="006960B2" w:rsidRPr="000114E2" w:rsidRDefault="006960B2" w:rsidP="000114E2">
      <w:pPr>
        <w:spacing w:after="120" w:line="360" w:lineRule="auto"/>
        <w:ind w:firstLine="567"/>
        <w:jc w:val="both"/>
        <w:rPr>
          <w:rFonts w:ascii="Times New Roman" w:hAnsi="Times New Roman" w:cs="Times New Roman"/>
          <w:sz w:val="24"/>
          <w:szCs w:val="24"/>
        </w:rPr>
      </w:pPr>
      <w:r w:rsidRPr="000114E2">
        <w:rPr>
          <w:rFonts w:ascii="Times New Roman" w:hAnsi="Times New Roman" w:cs="Times New Roman"/>
          <w:sz w:val="24"/>
          <w:szCs w:val="24"/>
        </w:rPr>
        <w:t>Dünya’da var olan nüfusun hızla artmasıyla birlikte, yaşlı nüfusa ait oranlarda giderek artmaktadır. Yaşlı nüfus oranının artması da sağlık hizmetleri için harcanan rakamların yükselmesine sebep olmaktadır. Kaliteli, ucuz ve sağlıklı bir yaşam için arayışa giren kişiler, bu hizmetleri bulabilecekleri ülkelerin arayışına girmektedir. Dünya genelinde 100 milyar dolar civarlarında bir girdiye ulaşan sağlık turizmi, yarattığı bu potansiyel ile hemen hemen tüm dünya ülkelerinin dikkatini çekmeye başlamıştır. Sadece tıbbi tedavi ve rehabilitasyona yönelik olan hizmetler değil, özel sigortalar dışında kalan farklı estetik – plastik cerrahi uygulamaları ve diş üzerinde yapılan tedavi işlemleri de sağlık turizmi içinde değerlendirilen ve sıklıkla kullanılan sağlık turi</w:t>
      </w:r>
      <w:r w:rsidR="00A1041D" w:rsidRPr="000114E2">
        <w:rPr>
          <w:rFonts w:ascii="Times New Roman" w:hAnsi="Times New Roman" w:cs="Times New Roman"/>
          <w:sz w:val="24"/>
          <w:szCs w:val="24"/>
        </w:rPr>
        <w:t>zmi çeşitleri haline gelmiştir (</w:t>
      </w:r>
      <w:r w:rsidRPr="000114E2">
        <w:rPr>
          <w:rFonts w:ascii="Times New Roman" w:hAnsi="Times New Roman" w:cs="Times New Roman"/>
          <w:sz w:val="24"/>
          <w:szCs w:val="24"/>
        </w:rPr>
        <w:t>Şengül ve Bulut, 2019).</w:t>
      </w:r>
    </w:p>
    <w:p w:rsidR="006960B2" w:rsidRPr="000114E2" w:rsidRDefault="006960B2" w:rsidP="000114E2">
      <w:pPr>
        <w:spacing w:after="120" w:line="360" w:lineRule="auto"/>
        <w:ind w:firstLine="567"/>
        <w:jc w:val="both"/>
        <w:rPr>
          <w:rFonts w:ascii="Times New Roman" w:hAnsi="Times New Roman" w:cs="Times New Roman"/>
          <w:sz w:val="24"/>
          <w:szCs w:val="24"/>
        </w:rPr>
      </w:pPr>
      <w:r w:rsidRPr="000114E2">
        <w:rPr>
          <w:rFonts w:ascii="Times New Roman" w:hAnsi="Times New Roman" w:cs="Times New Roman"/>
          <w:sz w:val="24"/>
          <w:szCs w:val="24"/>
        </w:rPr>
        <w:t>Sağlık turizmi ile ilgili yapılan çalışmalarda, sağlık turizminin tarihin her döneminde yapıldığını bizlere göstermektedir. Tarihte birçok örnek sağlık turizminin yıllar öncesine dayandığını göstermektedir. Örneğin;</w:t>
      </w:r>
      <w:r w:rsidR="006428A9">
        <w:rPr>
          <w:rFonts w:ascii="Times New Roman" w:hAnsi="Times New Roman" w:cs="Times New Roman"/>
          <w:sz w:val="24"/>
          <w:szCs w:val="24"/>
        </w:rPr>
        <w:t xml:space="preserve"> </w:t>
      </w:r>
      <w:r w:rsidRPr="000114E2">
        <w:rPr>
          <w:rFonts w:ascii="Times New Roman" w:hAnsi="Times New Roman" w:cs="Times New Roman"/>
          <w:sz w:val="24"/>
          <w:szCs w:val="24"/>
        </w:rPr>
        <w:t>“Eski Yunan İmpara</w:t>
      </w:r>
      <w:r w:rsidR="00EA6D60" w:rsidRPr="000114E2">
        <w:rPr>
          <w:rFonts w:ascii="Times New Roman" w:hAnsi="Times New Roman" w:cs="Times New Roman"/>
          <w:sz w:val="24"/>
          <w:szCs w:val="24"/>
        </w:rPr>
        <w:t>torluğu’nda hasta olan kişiler Akdeniz ülkelerine kaplıca</w:t>
      </w:r>
      <w:r w:rsidRPr="000114E2">
        <w:rPr>
          <w:rFonts w:ascii="Times New Roman" w:hAnsi="Times New Roman" w:cs="Times New Roman"/>
          <w:sz w:val="24"/>
          <w:szCs w:val="24"/>
        </w:rPr>
        <w:t xml:space="preserve"> su tedavilerinden faydalanmak için</w:t>
      </w:r>
      <w:r w:rsidR="006428A9">
        <w:rPr>
          <w:rFonts w:ascii="Times New Roman" w:hAnsi="Times New Roman" w:cs="Times New Roman"/>
          <w:sz w:val="24"/>
          <w:szCs w:val="24"/>
        </w:rPr>
        <w:t xml:space="preserve"> </w:t>
      </w:r>
      <w:r w:rsidRPr="000114E2">
        <w:rPr>
          <w:rFonts w:ascii="Times New Roman" w:hAnsi="Times New Roman" w:cs="Times New Roman"/>
          <w:sz w:val="24"/>
          <w:szCs w:val="24"/>
        </w:rPr>
        <w:t>gitmekte iken, 18. yüzyıl sonralarında zengin Avrupalılar termal tedavilerden yaralanmak</w:t>
      </w:r>
      <w:r w:rsidR="006428A9">
        <w:rPr>
          <w:rFonts w:ascii="Times New Roman" w:hAnsi="Times New Roman" w:cs="Times New Roman"/>
          <w:sz w:val="24"/>
          <w:szCs w:val="24"/>
        </w:rPr>
        <w:t xml:space="preserve"> </w:t>
      </w:r>
      <w:r w:rsidRPr="000114E2">
        <w:rPr>
          <w:rFonts w:ascii="Times New Roman" w:hAnsi="Times New Roman" w:cs="Times New Roman"/>
          <w:sz w:val="24"/>
          <w:szCs w:val="24"/>
        </w:rPr>
        <w:t xml:space="preserve"> için Nil’i tercih etmekte, 21. yüzyıla gelindiğinde ise göreceli olarak düşük maliyetlerin olduğu</w:t>
      </w:r>
      <w:r w:rsidR="006428A9">
        <w:rPr>
          <w:rFonts w:ascii="Times New Roman" w:hAnsi="Times New Roman" w:cs="Times New Roman"/>
          <w:sz w:val="24"/>
          <w:szCs w:val="24"/>
        </w:rPr>
        <w:t xml:space="preserve"> </w:t>
      </w:r>
      <w:r w:rsidRPr="000114E2">
        <w:rPr>
          <w:rFonts w:ascii="Times New Roman" w:hAnsi="Times New Roman" w:cs="Times New Roman"/>
          <w:sz w:val="24"/>
          <w:szCs w:val="24"/>
        </w:rPr>
        <w:t>ve daha kısa beklemelerin</w:t>
      </w:r>
      <w:r w:rsidR="006428A9">
        <w:rPr>
          <w:rFonts w:ascii="Times New Roman" w:hAnsi="Times New Roman" w:cs="Times New Roman"/>
          <w:sz w:val="24"/>
          <w:szCs w:val="24"/>
        </w:rPr>
        <w:t xml:space="preserve"> </w:t>
      </w:r>
      <w:r w:rsidRPr="000114E2">
        <w:rPr>
          <w:rFonts w:ascii="Times New Roman" w:hAnsi="Times New Roman" w:cs="Times New Roman"/>
          <w:sz w:val="24"/>
          <w:szCs w:val="24"/>
        </w:rPr>
        <w:t>yapıldığı yerlere tedavi amacıyla</w:t>
      </w:r>
      <w:r w:rsidR="00A1041D" w:rsidRPr="000114E2">
        <w:rPr>
          <w:rFonts w:ascii="Times New Roman" w:hAnsi="Times New Roman" w:cs="Times New Roman"/>
          <w:sz w:val="24"/>
          <w:szCs w:val="24"/>
        </w:rPr>
        <w:t xml:space="preserve"> gitmekteydiler” (Aydın, 2012</w:t>
      </w:r>
      <w:r w:rsidRPr="000114E2">
        <w:rPr>
          <w:rFonts w:ascii="Times New Roman" w:hAnsi="Times New Roman" w:cs="Times New Roman"/>
          <w:sz w:val="24"/>
          <w:szCs w:val="24"/>
        </w:rPr>
        <w:t>).</w:t>
      </w:r>
    </w:p>
    <w:p w:rsidR="006960B2" w:rsidRPr="000114E2" w:rsidRDefault="006960B2" w:rsidP="000114E2">
      <w:pPr>
        <w:spacing w:after="120" w:line="360" w:lineRule="auto"/>
        <w:ind w:firstLine="567"/>
        <w:jc w:val="both"/>
        <w:rPr>
          <w:rFonts w:ascii="Times New Roman" w:hAnsi="Times New Roman" w:cs="Times New Roman"/>
          <w:sz w:val="24"/>
          <w:szCs w:val="24"/>
        </w:rPr>
      </w:pPr>
      <w:r w:rsidRPr="000114E2">
        <w:rPr>
          <w:rFonts w:ascii="Times New Roman" w:hAnsi="Times New Roman" w:cs="Times New Roman"/>
          <w:sz w:val="24"/>
          <w:szCs w:val="24"/>
        </w:rPr>
        <w:lastRenderedPageBreak/>
        <w:t>Ayrıca yapılan farklı bir çalışmada da, 14. ve 17. Yüzyılları kapsayan Rönesans döneminde İngiltere ve Avrupa’da sadece kültür ve sanat alanında değil sağlık turizmi alanında da gelişmelerin yaşa</w:t>
      </w:r>
      <w:r w:rsidR="00EA6D60" w:rsidRPr="000114E2">
        <w:rPr>
          <w:rFonts w:ascii="Times New Roman" w:hAnsi="Times New Roman" w:cs="Times New Roman"/>
          <w:sz w:val="24"/>
          <w:szCs w:val="24"/>
        </w:rPr>
        <w:t>n</w:t>
      </w:r>
      <w:r w:rsidRPr="000114E2">
        <w:rPr>
          <w:rFonts w:ascii="Times New Roman" w:hAnsi="Times New Roman" w:cs="Times New Roman"/>
          <w:sz w:val="24"/>
          <w:szCs w:val="24"/>
        </w:rPr>
        <w:t>dığı ile ilgili sonuçlara ulaşılmıştır.</w:t>
      </w:r>
      <w:r w:rsidR="00EA6D60" w:rsidRPr="000114E2">
        <w:rPr>
          <w:rFonts w:ascii="Times New Roman" w:hAnsi="Times New Roman" w:cs="Times New Roman"/>
          <w:sz w:val="24"/>
          <w:szCs w:val="24"/>
        </w:rPr>
        <w:t xml:space="preserve"> Sular Kasabası olarak bilinen </w:t>
      </w:r>
      <w:r w:rsidRPr="000114E2">
        <w:rPr>
          <w:rFonts w:ascii="Times New Roman" w:hAnsi="Times New Roman" w:cs="Times New Roman"/>
          <w:sz w:val="24"/>
          <w:szCs w:val="24"/>
        </w:rPr>
        <w:t>Ville d’Eaux’ta 1326 yılında termal su kaynaklarının bulunduğu ve SPA yani sudan gelen sağlık kelimesinin ilk burada kullanıldığı</w:t>
      </w:r>
      <w:r w:rsidR="00A1041D" w:rsidRPr="000114E2">
        <w:rPr>
          <w:rFonts w:ascii="Times New Roman" w:hAnsi="Times New Roman" w:cs="Times New Roman"/>
          <w:sz w:val="24"/>
          <w:szCs w:val="24"/>
        </w:rPr>
        <w:t xml:space="preserve"> iddialar arasındadır (Yardan</w:t>
      </w:r>
      <w:r w:rsidR="00EA6D60" w:rsidRPr="000114E2">
        <w:rPr>
          <w:rFonts w:ascii="Times New Roman" w:hAnsi="Times New Roman" w:cs="Times New Roman"/>
          <w:sz w:val="24"/>
          <w:szCs w:val="24"/>
        </w:rPr>
        <w:t>, Dikmetaş, Us ve Yabana</w:t>
      </w:r>
      <w:r w:rsidRPr="000114E2">
        <w:rPr>
          <w:rFonts w:ascii="Times New Roman" w:hAnsi="Times New Roman" w:cs="Times New Roman"/>
          <w:sz w:val="24"/>
          <w:szCs w:val="24"/>
        </w:rPr>
        <w:t>, 2014).</w:t>
      </w:r>
    </w:p>
    <w:p w:rsidR="006960B2" w:rsidRDefault="00E63C48" w:rsidP="000114E2">
      <w:pPr>
        <w:spacing w:after="120" w:line="360" w:lineRule="auto"/>
        <w:ind w:firstLine="567"/>
        <w:jc w:val="both"/>
        <w:rPr>
          <w:rFonts w:ascii="Times New Roman" w:hAnsi="Times New Roman" w:cs="Times New Roman"/>
          <w:sz w:val="24"/>
          <w:szCs w:val="24"/>
        </w:rPr>
      </w:pPr>
      <w:r w:rsidRPr="000114E2">
        <w:rPr>
          <w:rFonts w:ascii="Times New Roman" w:hAnsi="Times New Roman" w:cs="Times New Roman"/>
          <w:sz w:val="24"/>
          <w:szCs w:val="24"/>
        </w:rPr>
        <w:t>Sağlık turizmi açısın</w:t>
      </w:r>
      <w:r w:rsidR="00FB163B" w:rsidRPr="000114E2">
        <w:rPr>
          <w:rFonts w:ascii="Times New Roman" w:hAnsi="Times New Roman" w:cs="Times New Roman"/>
          <w:sz w:val="24"/>
          <w:szCs w:val="24"/>
        </w:rPr>
        <w:t>da</w:t>
      </w:r>
      <w:r w:rsidR="00EA6D60" w:rsidRPr="000114E2">
        <w:rPr>
          <w:rFonts w:ascii="Times New Roman" w:hAnsi="Times New Roman" w:cs="Times New Roman"/>
          <w:sz w:val="24"/>
          <w:szCs w:val="24"/>
        </w:rPr>
        <w:t>n ülkelerin dağılımları Ş</w:t>
      </w:r>
      <w:r w:rsidR="00FB163B" w:rsidRPr="000114E2">
        <w:rPr>
          <w:rFonts w:ascii="Times New Roman" w:hAnsi="Times New Roman" w:cs="Times New Roman"/>
          <w:sz w:val="24"/>
          <w:szCs w:val="24"/>
        </w:rPr>
        <w:t>ekil 4</w:t>
      </w:r>
      <w:r w:rsidRPr="000114E2">
        <w:rPr>
          <w:rFonts w:ascii="Times New Roman" w:hAnsi="Times New Roman" w:cs="Times New Roman"/>
          <w:sz w:val="24"/>
          <w:szCs w:val="24"/>
        </w:rPr>
        <w:t xml:space="preserve"> de gösterilmektedir. </w:t>
      </w:r>
      <w:r w:rsidR="006960B2" w:rsidRPr="000114E2">
        <w:rPr>
          <w:rFonts w:ascii="Times New Roman" w:hAnsi="Times New Roman" w:cs="Times New Roman"/>
          <w:sz w:val="24"/>
          <w:szCs w:val="24"/>
        </w:rPr>
        <w:t>Sağlık turizmi açısından ülkelerin dağılımlarına baktığımızda ilk sırada olan ülkeler arasında Hindistan, Tayland, Singapur, ABD, Malezya, Almanya, Meksika, Güney Afrika, Brezilya ve Kosta Rika gelmektedir. Sağlık turizminin çeşitlerine göre ülk</w:t>
      </w:r>
      <w:r w:rsidR="00EA6D60" w:rsidRPr="000114E2">
        <w:rPr>
          <w:rFonts w:ascii="Times New Roman" w:hAnsi="Times New Roman" w:cs="Times New Roman"/>
          <w:sz w:val="24"/>
          <w:szCs w:val="24"/>
        </w:rPr>
        <w:t xml:space="preserve">elerin dağılımına baktığımızda </w:t>
      </w:r>
      <w:r w:rsidR="006960B2" w:rsidRPr="000114E2">
        <w:rPr>
          <w:rFonts w:ascii="Times New Roman" w:hAnsi="Times New Roman" w:cs="Times New Roman"/>
          <w:sz w:val="24"/>
          <w:szCs w:val="24"/>
        </w:rPr>
        <w:t>ise Medikal(tıbbi) turizminde; Panama, Brezilya, Malezya, Kostarika, Hindistan Termal(kaplıca) turizminde; Hindistan, Türkiye, Malezya ve Spa &amp; wellness turizminde ise; Macaristan, Çek Cumhuriyeti, Avusturya, Bali, Maldivler başı çeken ülkeler arasındadır (Özer ve Sonğur, 2012).</w:t>
      </w:r>
    </w:p>
    <w:p w:rsidR="006428A9" w:rsidRPr="000114E2" w:rsidRDefault="006428A9" w:rsidP="000114E2">
      <w:pPr>
        <w:spacing w:after="120" w:line="360" w:lineRule="auto"/>
        <w:ind w:firstLine="567"/>
        <w:jc w:val="both"/>
        <w:rPr>
          <w:rFonts w:ascii="Times New Roman" w:hAnsi="Times New Roman" w:cs="Times New Roman"/>
          <w:sz w:val="24"/>
          <w:szCs w:val="24"/>
        </w:rPr>
      </w:pPr>
    </w:p>
    <w:p w:rsidR="00787717" w:rsidRPr="000114E2" w:rsidRDefault="00E63C48" w:rsidP="00B31C12">
      <w:pPr>
        <w:widowControl w:val="0"/>
        <w:autoSpaceDE w:val="0"/>
        <w:autoSpaceDN w:val="0"/>
        <w:spacing w:after="0" w:line="240" w:lineRule="atLeast"/>
        <w:jc w:val="center"/>
        <w:rPr>
          <w:rFonts w:ascii="Times New Roman" w:hAnsi="Times New Roman" w:cs="Times New Roman"/>
          <w:b/>
          <w:sz w:val="24"/>
          <w:szCs w:val="24"/>
        </w:rPr>
      </w:pPr>
      <w:r w:rsidRPr="000114E2">
        <w:rPr>
          <w:rFonts w:ascii="Times New Roman" w:hAnsi="Times New Roman" w:cs="Times New Roman"/>
          <w:noProof/>
          <w:sz w:val="24"/>
          <w:szCs w:val="24"/>
          <w:lang w:eastAsia="tr-TR"/>
        </w:rPr>
        <w:drawing>
          <wp:inline distT="0" distB="0" distL="0" distR="0" wp14:anchorId="365994A8" wp14:editId="25A8C195">
            <wp:extent cx="5428800" cy="3006000"/>
            <wp:effectExtent l="0" t="0" r="635" b="4445"/>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ğlık turizmi dünya haritası.jpg"/>
                    <pic:cNvPicPr/>
                  </pic:nvPicPr>
                  <pic:blipFill>
                    <a:blip r:embed="rId13">
                      <a:extLst>
                        <a:ext uri="{28A0092B-C50C-407E-A947-70E740481C1C}">
                          <a14:useLocalDpi xmlns:a14="http://schemas.microsoft.com/office/drawing/2010/main" val="0"/>
                        </a:ext>
                      </a:extLst>
                    </a:blip>
                    <a:stretch>
                      <a:fillRect/>
                    </a:stretch>
                  </pic:blipFill>
                  <pic:spPr>
                    <a:xfrm>
                      <a:off x="0" y="0"/>
                      <a:ext cx="5428800" cy="3006000"/>
                    </a:xfrm>
                    <a:prstGeom prst="rect">
                      <a:avLst/>
                    </a:prstGeom>
                  </pic:spPr>
                </pic:pic>
              </a:graphicData>
            </a:graphic>
          </wp:inline>
        </w:drawing>
      </w:r>
    </w:p>
    <w:p w:rsidR="00E63C48" w:rsidRPr="000114E2" w:rsidRDefault="00787717" w:rsidP="006428A9">
      <w:pPr>
        <w:spacing w:before="120" w:after="120" w:line="360" w:lineRule="auto"/>
        <w:jc w:val="center"/>
        <w:rPr>
          <w:rFonts w:ascii="Times New Roman" w:hAnsi="Times New Roman" w:cs="Times New Roman"/>
          <w:sz w:val="24"/>
          <w:szCs w:val="24"/>
        </w:rPr>
      </w:pPr>
      <w:bookmarkStart w:id="51" w:name="_Toc167830277"/>
      <w:r w:rsidRPr="000114E2">
        <w:rPr>
          <w:rFonts w:ascii="Times New Roman" w:hAnsi="Times New Roman" w:cs="Times New Roman"/>
          <w:b/>
          <w:sz w:val="24"/>
          <w:szCs w:val="24"/>
        </w:rPr>
        <w:t xml:space="preserve">Şekil </w:t>
      </w:r>
      <w:r w:rsidR="00946054" w:rsidRPr="000114E2">
        <w:rPr>
          <w:rFonts w:ascii="Times New Roman" w:hAnsi="Times New Roman" w:cs="Times New Roman"/>
          <w:b/>
          <w:noProof/>
          <w:sz w:val="24"/>
          <w:szCs w:val="24"/>
        </w:rPr>
        <w:t>4</w:t>
      </w:r>
      <w:r w:rsidR="006428A9">
        <w:rPr>
          <w:rFonts w:ascii="Times New Roman" w:hAnsi="Times New Roman" w:cs="Times New Roman"/>
          <w:b/>
          <w:noProof/>
          <w:sz w:val="24"/>
          <w:szCs w:val="24"/>
          <w:lang w:eastAsia="tr-TR"/>
        </w:rPr>
        <w:t>.</w:t>
      </w:r>
      <w:r w:rsidRPr="000114E2">
        <w:rPr>
          <w:rFonts w:ascii="Times New Roman" w:hAnsi="Times New Roman" w:cs="Times New Roman"/>
          <w:b/>
          <w:noProof/>
          <w:sz w:val="24"/>
          <w:szCs w:val="24"/>
          <w:lang w:eastAsia="tr-TR"/>
        </w:rPr>
        <w:t xml:space="preserve"> </w:t>
      </w:r>
      <w:r w:rsidR="00EA6D60" w:rsidRPr="000114E2">
        <w:rPr>
          <w:rFonts w:ascii="Times New Roman" w:hAnsi="Times New Roman" w:cs="Times New Roman"/>
          <w:noProof/>
          <w:sz w:val="24"/>
          <w:szCs w:val="24"/>
          <w:lang w:eastAsia="tr-TR"/>
        </w:rPr>
        <w:t xml:space="preserve">Dünya’da </w:t>
      </w:r>
      <w:r w:rsidR="006428A9" w:rsidRPr="000114E2">
        <w:rPr>
          <w:rFonts w:ascii="Times New Roman" w:hAnsi="Times New Roman" w:cs="Times New Roman"/>
          <w:noProof/>
          <w:sz w:val="24"/>
          <w:szCs w:val="24"/>
          <w:lang w:eastAsia="tr-TR"/>
        </w:rPr>
        <w:t>sağlık turizmi faaliyeti gerçekleştiren ülkeler</w:t>
      </w:r>
      <w:bookmarkEnd w:id="51"/>
      <w:r w:rsidR="006428A9" w:rsidRPr="000114E2">
        <w:rPr>
          <w:rFonts w:ascii="Times New Roman" w:hAnsi="Times New Roman" w:cs="Times New Roman"/>
          <w:noProof/>
          <w:sz w:val="24"/>
          <w:szCs w:val="24"/>
          <w:lang w:eastAsia="tr-TR"/>
        </w:rPr>
        <w:t xml:space="preserve"> </w:t>
      </w:r>
      <w:r w:rsidRPr="000114E2">
        <w:rPr>
          <w:rFonts w:ascii="Times New Roman" w:hAnsi="Times New Roman" w:cs="Times New Roman"/>
          <w:sz w:val="24"/>
          <w:szCs w:val="24"/>
        </w:rPr>
        <w:t>(</w:t>
      </w:r>
      <w:r w:rsidR="00E63C48" w:rsidRPr="000114E2">
        <w:rPr>
          <w:rFonts w:ascii="Times New Roman" w:hAnsi="Times New Roman" w:cs="Times New Roman"/>
          <w:sz w:val="24"/>
          <w:szCs w:val="24"/>
        </w:rPr>
        <w:t>Yavuz, 2018</w:t>
      </w:r>
      <w:r w:rsidRPr="000114E2">
        <w:rPr>
          <w:rFonts w:ascii="Times New Roman" w:hAnsi="Times New Roman" w:cs="Times New Roman"/>
          <w:sz w:val="24"/>
          <w:szCs w:val="24"/>
        </w:rPr>
        <w:t>)</w:t>
      </w:r>
      <w:r w:rsidR="006428A9">
        <w:rPr>
          <w:rFonts w:ascii="Times New Roman" w:hAnsi="Times New Roman" w:cs="Times New Roman"/>
          <w:sz w:val="24"/>
          <w:szCs w:val="24"/>
        </w:rPr>
        <w:t>.</w:t>
      </w:r>
    </w:p>
    <w:p w:rsidR="00787717" w:rsidRPr="000114E2" w:rsidRDefault="00787717" w:rsidP="000114E2">
      <w:pPr>
        <w:spacing w:after="120" w:line="360" w:lineRule="auto"/>
        <w:ind w:firstLine="567"/>
        <w:jc w:val="both"/>
        <w:rPr>
          <w:rFonts w:ascii="Times New Roman" w:hAnsi="Times New Roman" w:cs="Times New Roman"/>
          <w:b/>
          <w:sz w:val="24"/>
          <w:szCs w:val="24"/>
        </w:rPr>
      </w:pPr>
    </w:p>
    <w:p w:rsidR="006960B2" w:rsidRPr="000114E2" w:rsidRDefault="006960B2" w:rsidP="000114E2">
      <w:pPr>
        <w:spacing w:after="120" w:line="360" w:lineRule="auto"/>
        <w:ind w:firstLine="567"/>
        <w:jc w:val="both"/>
        <w:rPr>
          <w:rFonts w:ascii="Times New Roman" w:hAnsi="Times New Roman" w:cs="Times New Roman"/>
          <w:sz w:val="24"/>
          <w:szCs w:val="24"/>
        </w:rPr>
      </w:pPr>
      <w:r w:rsidRPr="000114E2">
        <w:rPr>
          <w:rFonts w:ascii="Times New Roman" w:hAnsi="Times New Roman" w:cs="Times New Roman"/>
          <w:sz w:val="24"/>
          <w:szCs w:val="24"/>
        </w:rPr>
        <w:t>Avrupa ülkeleri sağlık turizmi açısından değerlendirildiğinde, termal turizmde Almanya önemli bir konumdadır. Almanya’da 750.000 yatak kapasitesine v</w:t>
      </w:r>
      <w:r w:rsidR="00A918E0" w:rsidRPr="000114E2">
        <w:rPr>
          <w:rFonts w:ascii="Times New Roman" w:hAnsi="Times New Roman" w:cs="Times New Roman"/>
          <w:sz w:val="24"/>
          <w:szCs w:val="24"/>
        </w:rPr>
        <w:t xml:space="preserve">e resmi belgeye sahip 263 adet </w:t>
      </w:r>
      <w:r w:rsidRPr="000114E2">
        <w:rPr>
          <w:rFonts w:ascii="Times New Roman" w:hAnsi="Times New Roman" w:cs="Times New Roman"/>
          <w:sz w:val="24"/>
          <w:szCs w:val="24"/>
        </w:rPr>
        <w:t xml:space="preserve">termal tesis bulunmaktadır. Son yıllarda tedavide gelişmiş boyutlara ulaşan </w:t>
      </w:r>
      <w:r w:rsidRPr="000114E2">
        <w:rPr>
          <w:rFonts w:ascii="Times New Roman" w:hAnsi="Times New Roman" w:cs="Times New Roman"/>
          <w:sz w:val="24"/>
          <w:szCs w:val="24"/>
        </w:rPr>
        <w:lastRenderedPageBreak/>
        <w:t>tesislerin kurulduğu iki ülkede Çek Cumhuriyeti ve Slovakya’dır. Bu ülkelerde toplamda 60 adet tedavi imkanına sahip termal tesis bulunmakta ve yılda 500.000</w:t>
      </w:r>
      <w:r w:rsidR="00A918E0" w:rsidRPr="000114E2">
        <w:rPr>
          <w:rFonts w:ascii="Times New Roman" w:hAnsi="Times New Roman" w:cs="Times New Roman"/>
          <w:sz w:val="24"/>
          <w:szCs w:val="24"/>
        </w:rPr>
        <w:t xml:space="preserve"> dolaylarında </w:t>
      </w:r>
      <w:r w:rsidRPr="000114E2">
        <w:rPr>
          <w:rFonts w:ascii="Times New Roman" w:hAnsi="Times New Roman" w:cs="Times New Roman"/>
          <w:sz w:val="24"/>
          <w:szCs w:val="24"/>
        </w:rPr>
        <w:t>hastaya tedavi imkanı sunmaktadır. Bunun yanında, Fransa’da 104 tesis, İspanya’da 128</w:t>
      </w:r>
      <w:r w:rsidR="00A918E0" w:rsidRPr="000114E2">
        <w:rPr>
          <w:rFonts w:ascii="Times New Roman" w:hAnsi="Times New Roman" w:cs="Times New Roman"/>
          <w:sz w:val="24"/>
          <w:szCs w:val="24"/>
        </w:rPr>
        <w:t xml:space="preserve"> tesis </w:t>
      </w:r>
      <w:r w:rsidRPr="000114E2">
        <w:rPr>
          <w:rFonts w:ascii="Times New Roman" w:hAnsi="Times New Roman" w:cs="Times New Roman"/>
          <w:sz w:val="24"/>
          <w:szCs w:val="24"/>
        </w:rPr>
        <w:t xml:space="preserve">ve İtalya’da 360 dolaylarında termal merkez sağlık hizmeti vermektedir. Rusya’da ise yılda 8 milyon turistin ziyaret ettiği birçok kür merkezi bulunmaktadır. ABD’deki Arkansas eyaletinde 55.000 </w:t>
      </w:r>
      <w:r w:rsidR="00A918E0" w:rsidRPr="000114E2">
        <w:rPr>
          <w:rFonts w:ascii="Times New Roman" w:hAnsi="Times New Roman" w:cs="Times New Roman"/>
          <w:sz w:val="24"/>
          <w:szCs w:val="24"/>
        </w:rPr>
        <w:t xml:space="preserve">kişinin faydalanabileceği </w:t>
      </w:r>
      <w:r w:rsidRPr="000114E2">
        <w:rPr>
          <w:rFonts w:ascii="Times New Roman" w:hAnsi="Times New Roman" w:cs="Times New Roman"/>
          <w:sz w:val="24"/>
          <w:szCs w:val="24"/>
        </w:rPr>
        <w:t>kaplıca merkezi yapılmış, Hawai’de ise turizmi tüm yıla yaymak için kaplıca sularından faydalanılarak yeni kurulan merkezler ile termal turizm uygulamalarına başlanılmıştır. Avrupa’daki konumu nedeniyle Macaristan ise, diş tedavileri öncelikli olmak üzere plastik ve estetik cerrahi, saç ekimi gibi tedavilerde Avrupa’da ön planda olan ülkelerdendir</w:t>
      </w:r>
      <w:r w:rsidR="00A1041D" w:rsidRPr="000114E2">
        <w:rPr>
          <w:rFonts w:ascii="Times New Roman" w:hAnsi="Times New Roman" w:cs="Times New Roman"/>
          <w:sz w:val="24"/>
          <w:szCs w:val="24"/>
        </w:rPr>
        <w:t xml:space="preserve"> (Yardan ve diğerleri</w:t>
      </w:r>
      <w:r w:rsidRPr="000114E2">
        <w:rPr>
          <w:rFonts w:ascii="Times New Roman" w:hAnsi="Times New Roman" w:cs="Times New Roman"/>
          <w:sz w:val="24"/>
          <w:szCs w:val="24"/>
        </w:rPr>
        <w:t>, 2014).</w:t>
      </w:r>
    </w:p>
    <w:p w:rsidR="006960B2" w:rsidRPr="000114E2" w:rsidRDefault="006960B2" w:rsidP="000114E2">
      <w:pPr>
        <w:spacing w:after="120" w:line="360" w:lineRule="auto"/>
        <w:ind w:firstLine="567"/>
        <w:jc w:val="both"/>
        <w:rPr>
          <w:rFonts w:ascii="Times New Roman" w:hAnsi="Times New Roman" w:cs="Times New Roman"/>
          <w:sz w:val="24"/>
          <w:szCs w:val="24"/>
        </w:rPr>
      </w:pPr>
      <w:r w:rsidRPr="000114E2">
        <w:rPr>
          <w:rFonts w:ascii="Times New Roman" w:hAnsi="Times New Roman" w:cs="Times New Roman"/>
          <w:sz w:val="24"/>
          <w:szCs w:val="24"/>
        </w:rPr>
        <w:t>Asya ülkelerine baktığımızda ise, Hindistan kaliteli ve uygun fiyatlı hizmetleri sebebiyle en çok tercih edilen ülkelerdendir. Hindistan’ın sahip olduğu teknoloji, hastanelerin Avrupa ve Amerika’daki hastanelerin standartları ile örtüşmesi, sağlık profesyonellerinin eğitimli ve deneyimli olması, batının uygulad</w:t>
      </w:r>
      <w:r w:rsidR="00A918E0" w:rsidRPr="000114E2">
        <w:rPr>
          <w:rFonts w:ascii="Times New Roman" w:hAnsi="Times New Roman" w:cs="Times New Roman"/>
          <w:sz w:val="24"/>
          <w:szCs w:val="24"/>
        </w:rPr>
        <w:t xml:space="preserve">ığı tedavi protokollerine hakim </w:t>
      </w:r>
      <w:r w:rsidRPr="000114E2">
        <w:rPr>
          <w:rFonts w:ascii="Times New Roman" w:hAnsi="Times New Roman" w:cs="Times New Roman"/>
          <w:sz w:val="24"/>
          <w:szCs w:val="24"/>
        </w:rPr>
        <w:t xml:space="preserve">olmaları, tedavileri uygun maliyetli ve kısa sürede yapabilmeleri ülke olarak Hindistan’ı sağlık turizminde diğer ülkelerden avantajlı duruma getirmektedir (Batı </w:t>
      </w:r>
      <w:r w:rsidR="00A1041D" w:rsidRPr="000114E2">
        <w:rPr>
          <w:rFonts w:ascii="Times New Roman" w:hAnsi="Times New Roman" w:cs="Times New Roman"/>
          <w:sz w:val="24"/>
          <w:szCs w:val="24"/>
        </w:rPr>
        <w:t>Akdeniz Kalkınma Ajansı, 2013</w:t>
      </w:r>
      <w:r w:rsidRPr="000114E2">
        <w:rPr>
          <w:rFonts w:ascii="Times New Roman" w:hAnsi="Times New Roman" w:cs="Times New Roman"/>
          <w:sz w:val="24"/>
          <w:szCs w:val="24"/>
        </w:rPr>
        <w:t>).</w:t>
      </w:r>
    </w:p>
    <w:p w:rsidR="006960B2" w:rsidRPr="000114E2" w:rsidRDefault="006960B2" w:rsidP="000114E2">
      <w:pPr>
        <w:spacing w:after="120" w:line="360" w:lineRule="auto"/>
        <w:ind w:firstLine="567"/>
        <w:jc w:val="both"/>
        <w:rPr>
          <w:rFonts w:ascii="Times New Roman" w:hAnsi="Times New Roman" w:cs="Times New Roman"/>
          <w:sz w:val="24"/>
          <w:szCs w:val="24"/>
        </w:rPr>
      </w:pPr>
      <w:r w:rsidRPr="000114E2">
        <w:rPr>
          <w:rFonts w:ascii="Times New Roman" w:hAnsi="Times New Roman" w:cs="Times New Roman"/>
          <w:sz w:val="24"/>
          <w:szCs w:val="24"/>
        </w:rPr>
        <w:t>Dünya Sağlık Örgütü’nün 2000 yılında yayınladığı raporda da küresel anlamda ün kazanmış olan Singapur, Asya’daki en iyi sağlık sistemlerine sahiptir. Özellikle kaliteli hizmet ve hijyen konularında ileri düzeydedir. Ülke</w:t>
      </w:r>
      <w:r w:rsidR="00A918E0" w:rsidRPr="000114E2">
        <w:rPr>
          <w:rFonts w:ascii="Times New Roman" w:hAnsi="Times New Roman" w:cs="Times New Roman"/>
          <w:sz w:val="24"/>
          <w:szCs w:val="24"/>
        </w:rPr>
        <w:t xml:space="preserve">de bulunan sağlık tesislerinin </w:t>
      </w:r>
      <w:r w:rsidRPr="000114E2">
        <w:rPr>
          <w:rFonts w:ascii="Times New Roman" w:hAnsi="Times New Roman" w:cs="Times New Roman"/>
          <w:sz w:val="24"/>
          <w:szCs w:val="24"/>
        </w:rPr>
        <w:t>büyük çoğunluğu uluslararası akreditasyon ve standardizasyon kurumlarınca akredite hale getirilmiştir. Bu nedenle de birçok ülkeden gelen turistler tarafından tercih edilmektedir</w:t>
      </w:r>
      <w:r w:rsidR="00A1041D" w:rsidRPr="000114E2">
        <w:rPr>
          <w:rFonts w:ascii="Times New Roman" w:hAnsi="Times New Roman" w:cs="Times New Roman"/>
          <w:sz w:val="24"/>
          <w:szCs w:val="24"/>
        </w:rPr>
        <w:t xml:space="preserve"> (Yardan ve diğerleri</w:t>
      </w:r>
      <w:r w:rsidRPr="000114E2">
        <w:rPr>
          <w:rFonts w:ascii="Times New Roman" w:hAnsi="Times New Roman" w:cs="Times New Roman"/>
          <w:sz w:val="24"/>
          <w:szCs w:val="24"/>
        </w:rPr>
        <w:t>, 2014).</w:t>
      </w:r>
    </w:p>
    <w:p w:rsidR="006960B2" w:rsidRPr="000114E2" w:rsidRDefault="006960B2" w:rsidP="000114E2">
      <w:pPr>
        <w:spacing w:after="120" w:line="360" w:lineRule="auto"/>
        <w:ind w:firstLine="567"/>
        <w:jc w:val="both"/>
        <w:rPr>
          <w:rFonts w:ascii="Times New Roman" w:hAnsi="Times New Roman" w:cs="Times New Roman"/>
          <w:sz w:val="24"/>
          <w:szCs w:val="24"/>
        </w:rPr>
      </w:pPr>
      <w:r w:rsidRPr="000114E2">
        <w:rPr>
          <w:rFonts w:ascii="Times New Roman" w:hAnsi="Times New Roman" w:cs="Times New Roman"/>
          <w:sz w:val="24"/>
          <w:szCs w:val="24"/>
        </w:rPr>
        <w:t>Tayland, SPA – Fizik teda</w:t>
      </w:r>
      <w:r w:rsidR="00A918E0" w:rsidRPr="000114E2">
        <w:rPr>
          <w:rFonts w:ascii="Times New Roman" w:hAnsi="Times New Roman" w:cs="Times New Roman"/>
          <w:sz w:val="24"/>
          <w:szCs w:val="24"/>
        </w:rPr>
        <w:t xml:space="preserve">vi bakımından diğer ülkelerden </w:t>
      </w:r>
      <w:r w:rsidRPr="000114E2">
        <w:rPr>
          <w:rFonts w:ascii="Times New Roman" w:hAnsi="Times New Roman" w:cs="Times New Roman"/>
          <w:sz w:val="24"/>
          <w:szCs w:val="24"/>
        </w:rPr>
        <w:t>daha ileri düzeyde sağ</w:t>
      </w:r>
      <w:r w:rsidR="00A918E0" w:rsidRPr="000114E2">
        <w:rPr>
          <w:rFonts w:ascii="Times New Roman" w:hAnsi="Times New Roman" w:cs="Times New Roman"/>
          <w:sz w:val="24"/>
          <w:szCs w:val="24"/>
        </w:rPr>
        <w:t>lık hizmeti sunmaktadır. Ayrıca</w:t>
      </w:r>
      <w:r w:rsidRPr="000114E2">
        <w:rPr>
          <w:rFonts w:ascii="Times New Roman" w:hAnsi="Times New Roman" w:cs="Times New Roman"/>
          <w:sz w:val="24"/>
          <w:szCs w:val="24"/>
        </w:rPr>
        <w:t>; kozmetik, cerrahi işlemler, organ nakli, diş tedavileri ve ortopedik tedavilerde diğer Asya ülkelerinden de sağlık turisti çekmektedir. Ürdün’ün sunduğu sağlık hizmetlerinde uyguladığı fiyat performansının Amerika’daki sağlık hizmetlerine göre %25 daha düşük olmasından dolayı; nörolojik, kardiyolojik, ortopedik, organ nakli ve diş tedavilerinde sağlık turistleri tarafından daha popüler durumdadır (Batı Akde</w:t>
      </w:r>
      <w:r w:rsidR="00A1041D" w:rsidRPr="000114E2">
        <w:rPr>
          <w:rFonts w:ascii="Times New Roman" w:hAnsi="Times New Roman" w:cs="Times New Roman"/>
          <w:sz w:val="24"/>
          <w:szCs w:val="24"/>
        </w:rPr>
        <w:t>niz Kalkınma Ajansı, 2013</w:t>
      </w:r>
      <w:r w:rsidRPr="000114E2">
        <w:rPr>
          <w:rFonts w:ascii="Times New Roman" w:hAnsi="Times New Roman" w:cs="Times New Roman"/>
          <w:sz w:val="24"/>
          <w:szCs w:val="24"/>
        </w:rPr>
        <w:t>).</w:t>
      </w:r>
    </w:p>
    <w:p w:rsidR="006960B2" w:rsidRPr="000114E2" w:rsidRDefault="006960B2" w:rsidP="000114E2">
      <w:pPr>
        <w:spacing w:after="120" w:line="360" w:lineRule="auto"/>
        <w:ind w:firstLine="567"/>
        <w:jc w:val="both"/>
        <w:rPr>
          <w:rFonts w:ascii="Times New Roman" w:hAnsi="Times New Roman" w:cs="Times New Roman"/>
          <w:sz w:val="24"/>
          <w:szCs w:val="24"/>
        </w:rPr>
      </w:pPr>
      <w:r w:rsidRPr="000114E2">
        <w:rPr>
          <w:rFonts w:ascii="Times New Roman" w:hAnsi="Times New Roman" w:cs="Times New Roman"/>
          <w:sz w:val="24"/>
          <w:szCs w:val="24"/>
        </w:rPr>
        <w:t>Suudi Arabistan ise medikal(tıbbi) turizm, diş tedavileri ve daha çok estetik uygulamalarında</w:t>
      </w:r>
      <w:r w:rsidR="001154E7" w:rsidRPr="000114E2">
        <w:rPr>
          <w:rFonts w:ascii="Times New Roman" w:hAnsi="Times New Roman" w:cs="Times New Roman"/>
          <w:sz w:val="24"/>
          <w:szCs w:val="24"/>
        </w:rPr>
        <w:t>,</w:t>
      </w:r>
      <w:r w:rsidRPr="000114E2">
        <w:rPr>
          <w:rFonts w:ascii="Times New Roman" w:hAnsi="Times New Roman" w:cs="Times New Roman"/>
          <w:sz w:val="24"/>
          <w:szCs w:val="24"/>
        </w:rPr>
        <w:t xml:space="preserve"> Hac - Umre ziyaretleri ile diğer Körfez ülkelerinden gelmekte olan</w:t>
      </w:r>
      <w:r w:rsidR="006428A9">
        <w:rPr>
          <w:rFonts w:ascii="Times New Roman" w:hAnsi="Times New Roman" w:cs="Times New Roman"/>
          <w:sz w:val="24"/>
          <w:szCs w:val="24"/>
        </w:rPr>
        <w:t xml:space="preserve"> </w:t>
      </w:r>
      <w:r w:rsidRPr="000114E2">
        <w:rPr>
          <w:rFonts w:ascii="Times New Roman" w:hAnsi="Times New Roman" w:cs="Times New Roman"/>
          <w:sz w:val="24"/>
          <w:szCs w:val="24"/>
        </w:rPr>
        <w:t>sağlık turistleri</w:t>
      </w:r>
      <w:r w:rsidR="006428A9">
        <w:rPr>
          <w:rFonts w:ascii="Times New Roman" w:hAnsi="Times New Roman" w:cs="Times New Roman"/>
          <w:sz w:val="24"/>
          <w:szCs w:val="24"/>
        </w:rPr>
        <w:t xml:space="preserve"> </w:t>
      </w:r>
      <w:r w:rsidRPr="000114E2">
        <w:rPr>
          <w:rFonts w:ascii="Times New Roman" w:hAnsi="Times New Roman" w:cs="Times New Roman"/>
          <w:sz w:val="24"/>
          <w:szCs w:val="24"/>
        </w:rPr>
        <w:t>için bağlantı noktası olmak için</w:t>
      </w:r>
      <w:r w:rsidR="006428A9">
        <w:rPr>
          <w:rFonts w:ascii="Times New Roman" w:hAnsi="Times New Roman" w:cs="Times New Roman"/>
          <w:sz w:val="24"/>
          <w:szCs w:val="24"/>
        </w:rPr>
        <w:t xml:space="preserve"> </w:t>
      </w:r>
      <w:r w:rsidRPr="000114E2">
        <w:rPr>
          <w:rFonts w:ascii="Times New Roman" w:hAnsi="Times New Roman" w:cs="Times New Roman"/>
          <w:sz w:val="24"/>
          <w:szCs w:val="24"/>
        </w:rPr>
        <w:t>çaba sarf etmektedir (Yardan</w:t>
      </w:r>
      <w:r w:rsidR="00A1041D" w:rsidRPr="000114E2">
        <w:rPr>
          <w:rFonts w:ascii="Times New Roman" w:hAnsi="Times New Roman" w:cs="Times New Roman"/>
          <w:sz w:val="24"/>
          <w:szCs w:val="24"/>
        </w:rPr>
        <w:t xml:space="preserve"> ve diğerleri,</w:t>
      </w:r>
      <w:r w:rsidRPr="000114E2">
        <w:rPr>
          <w:rFonts w:ascii="Times New Roman" w:hAnsi="Times New Roman" w:cs="Times New Roman"/>
          <w:sz w:val="24"/>
          <w:szCs w:val="24"/>
        </w:rPr>
        <w:t xml:space="preserve"> 2014).</w:t>
      </w:r>
    </w:p>
    <w:p w:rsidR="008445E1" w:rsidRPr="000114E2" w:rsidRDefault="00E63C48" w:rsidP="000114E2">
      <w:pPr>
        <w:spacing w:after="120" w:line="360" w:lineRule="auto"/>
        <w:ind w:firstLine="567"/>
        <w:jc w:val="both"/>
        <w:rPr>
          <w:rFonts w:ascii="Times New Roman" w:hAnsi="Times New Roman" w:cs="Times New Roman"/>
          <w:sz w:val="24"/>
          <w:szCs w:val="24"/>
        </w:rPr>
      </w:pPr>
      <w:r w:rsidRPr="000114E2">
        <w:rPr>
          <w:rFonts w:ascii="Times New Roman" w:hAnsi="Times New Roman" w:cs="Times New Roman"/>
          <w:sz w:val="24"/>
          <w:szCs w:val="24"/>
        </w:rPr>
        <w:lastRenderedPageBreak/>
        <w:t>Bazı ülk</w:t>
      </w:r>
      <w:r w:rsidR="0070681D" w:rsidRPr="000114E2">
        <w:rPr>
          <w:rFonts w:ascii="Times New Roman" w:hAnsi="Times New Roman" w:cs="Times New Roman"/>
          <w:sz w:val="24"/>
          <w:szCs w:val="24"/>
        </w:rPr>
        <w:t>eler yüksek kaliteli, bazıları ise düşük maliyette sundukları hizmetle sağlık turizminde ön plana çıkmaktadır. A</w:t>
      </w:r>
      <w:r w:rsidR="001154E7" w:rsidRPr="000114E2">
        <w:rPr>
          <w:rFonts w:ascii="Times New Roman" w:hAnsi="Times New Roman" w:cs="Times New Roman"/>
          <w:sz w:val="24"/>
          <w:szCs w:val="24"/>
        </w:rPr>
        <w:t>şağıdaki Tablo 1’de</w:t>
      </w:r>
      <w:r w:rsidR="00610E01" w:rsidRPr="000114E2">
        <w:rPr>
          <w:rFonts w:ascii="Times New Roman" w:hAnsi="Times New Roman" w:cs="Times New Roman"/>
          <w:sz w:val="24"/>
          <w:szCs w:val="24"/>
        </w:rPr>
        <w:t xml:space="preserve"> 2018 yılına ait,</w:t>
      </w:r>
      <w:r w:rsidR="0070681D" w:rsidRPr="000114E2">
        <w:rPr>
          <w:rFonts w:ascii="Times New Roman" w:hAnsi="Times New Roman" w:cs="Times New Roman"/>
          <w:sz w:val="24"/>
          <w:szCs w:val="24"/>
        </w:rPr>
        <w:t xml:space="preserve"> sağlık turizmi pazarında yer alan ülkeler ve gelirleri açık bir şekilde belirtilmektedir</w:t>
      </w:r>
      <w:r w:rsidR="00EC06F9" w:rsidRPr="000114E2">
        <w:rPr>
          <w:rFonts w:ascii="Times New Roman" w:hAnsi="Times New Roman" w:cs="Times New Roman"/>
          <w:sz w:val="24"/>
          <w:szCs w:val="24"/>
        </w:rPr>
        <w:t xml:space="preserve"> </w:t>
      </w:r>
      <w:r w:rsidR="0070681D" w:rsidRPr="000114E2">
        <w:rPr>
          <w:rFonts w:ascii="Times New Roman" w:hAnsi="Times New Roman" w:cs="Times New Roman"/>
          <w:sz w:val="24"/>
          <w:szCs w:val="24"/>
        </w:rPr>
        <w:t>(B</w:t>
      </w:r>
      <w:r w:rsidR="00610E01" w:rsidRPr="000114E2">
        <w:rPr>
          <w:rFonts w:ascii="Times New Roman" w:hAnsi="Times New Roman" w:cs="Times New Roman"/>
          <w:sz w:val="24"/>
          <w:szCs w:val="24"/>
        </w:rPr>
        <w:t>ostan,</w:t>
      </w:r>
      <w:r w:rsidR="00EC06F9" w:rsidRPr="000114E2">
        <w:rPr>
          <w:rFonts w:ascii="Times New Roman" w:hAnsi="Times New Roman" w:cs="Times New Roman"/>
          <w:sz w:val="24"/>
          <w:szCs w:val="24"/>
        </w:rPr>
        <w:t xml:space="preserve"> </w:t>
      </w:r>
      <w:r w:rsidR="00610E01" w:rsidRPr="000114E2">
        <w:rPr>
          <w:rFonts w:ascii="Times New Roman" w:hAnsi="Times New Roman" w:cs="Times New Roman"/>
          <w:sz w:val="24"/>
          <w:szCs w:val="24"/>
        </w:rPr>
        <w:t>2023</w:t>
      </w:r>
      <w:r w:rsidR="0070681D" w:rsidRPr="000114E2">
        <w:rPr>
          <w:rFonts w:ascii="Times New Roman" w:hAnsi="Times New Roman" w:cs="Times New Roman"/>
          <w:sz w:val="24"/>
          <w:szCs w:val="24"/>
        </w:rPr>
        <w:t>).</w:t>
      </w:r>
    </w:p>
    <w:p w:rsidR="008445E1" w:rsidRPr="000114E2" w:rsidRDefault="008445E1" w:rsidP="000114E2">
      <w:pPr>
        <w:spacing w:after="120" w:line="360" w:lineRule="auto"/>
        <w:ind w:firstLine="567"/>
        <w:jc w:val="both"/>
        <w:rPr>
          <w:rFonts w:ascii="Times New Roman" w:hAnsi="Times New Roman" w:cs="Times New Roman"/>
          <w:sz w:val="24"/>
          <w:szCs w:val="24"/>
        </w:rPr>
      </w:pPr>
    </w:p>
    <w:p w:rsidR="00FC11F3" w:rsidRPr="000114E2" w:rsidRDefault="008B199F" w:rsidP="006428A9">
      <w:pPr>
        <w:spacing w:after="120" w:line="360" w:lineRule="auto"/>
        <w:ind w:left="567" w:hanging="567"/>
        <w:jc w:val="both"/>
        <w:rPr>
          <w:rFonts w:ascii="Times New Roman" w:hAnsi="Times New Roman" w:cs="Times New Roman"/>
          <w:sz w:val="24"/>
          <w:szCs w:val="24"/>
        </w:rPr>
      </w:pPr>
      <w:bookmarkStart w:id="52" w:name="_Toc167831036"/>
      <w:r w:rsidRPr="000114E2">
        <w:rPr>
          <w:rFonts w:ascii="Times New Roman" w:hAnsi="Times New Roman" w:cs="Times New Roman"/>
          <w:b/>
          <w:sz w:val="24"/>
          <w:szCs w:val="24"/>
        </w:rPr>
        <w:t xml:space="preserve">Tablo </w:t>
      </w:r>
      <w:r w:rsidR="00946054" w:rsidRPr="000114E2">
        <w:rPr>
          <w:rFonts w:ascii="Times New Roman" w:hAnsi="Times New Roman" w:cs="Times New Roman"/>
          <w:b/>
          <w:noProof/>
          <w:sz w:val="24"/>
          <w:szCs w:val="24"/>
        </w:rPr>
        <w:t>1</w:t>
      </w:r>
      <w:r w:rsidR="006428A9">
        <w:rPr>
          <w:rFonts w:ascii="Times New Roman" w:hAnsi="Times New Roman" w:cs="Times New Roman"/>
          <w:b/>
          <w:sz w:val="24"/>
          <w:szCs w:val="24"/>
        </w:rPr>
        <w:t>.</w:t>
      </w:r>
      <w:r w:rsidR="00CC6144" w:rsidRPr="000114E2">
        <w:rPr>
          <w:rFonts w:ascii="Times New Roman" w:hAnsi="Times New Roman" w:cs="Times New Roman"/>
          <w:sz w:val="24"/>
          <w:szCs w:val="24"/>
        </w:rPr>
        <w:t xml:space="preserve"> </w:t>
      </w:r>
      <w:r w:rsidR="0020019B" w:rsidRPr="000114E2">
        <w:rPr>
          <w:rFonts w:ascii="Times New Roman" w:hAnsi="Times New Roman" w:cs="Times New Roman"/>
          <w:sz w:val="24"/>
          <w:szCs w:val="24"/>
        </w:rPr>
        <w:t xml:space="preserve">Sağlık </w:t>
      </w:r>
      <w:r w:rsidR="006428A9" w:rsidRPr="000114E2">
        <w:rPr>
          <w:rFonts w:ascii="Times New Roman" w:hAnsi="Times New Roman" w:cs="Times New Roman"/>
          <w:sz w:val="24"/>
          <w:szCs w:val="24"/>
        </w:rPr>
        <w:t>turizmi pazarında en yüksek pazar payı ve gelire sahip ülkeler</w:t>
      </w:r>
      <w:bookmarkEnd w:id="52"/>
      <w:r w:rsidR="006428A9" w:rsidRPr="000114E2">
        <w:rPr>
          <w:rFonts w:ascii="Times New Roman" w:hAnsi="Times New Roman" w:cs="Times New Roman"/>
          <w:sz w:val="24"/>
          <w:szCs w:val="24"/>
        </w:rPr>
        <w:t xml:space="preserve"> </w:t>
      </w:r>
      <w:r w:rsidR="008445E1" w:rsidRPr="000114E2">
        <w:rPr>
          <w:rFonts w:ascii="Times New Roman" w:hAnsi="Times New Roman" w:cs="Times New Roman"/>
          <w:sz w:val="24"/>
          <w:szCs w:val="24"/>
        </w:rPr>
        <w:t>(World Tourism Organization, 2018)</w:t>
      </w:r>
      <w:r w:rsidR="006428A9">
        <w:rPr>
          <w:rFonts w:ascii="Times New Roman" w:hAnsi="Times New Roman" w:cs="Times New Roman"/>
          <w:sz w:val="24"/>
          <w:szCs w:val="24"/>
        </w:rPr>
        <w:t>.</w:t>
      </w:r>
    </w:p>
    <w:tbl>
      <w:tblPr>
        <w:tblStyle w:val="TabloKlavuzu"/>
        <w:tblW w:w="8505" w:type="dxa"/>
        <w:jc w:val="center"/>
        <w:tblLook w:val="04A0" w:firstRow="1" w:lastRow="0" w:firstColumn="1" w:lastColumn="0" w:noHBand="0" w:noVBand="1"/>
      </w:tblPr>
      <w:tblGrid>
        <w:gridCol w:w="1402"/>
        <w:gridCol w:w="2485"/>
        <w:gridCol w:w="2521"/>
        <w:gridCol w:w="2097"/>
      </w:tblGrid>
      <w:tr w:rsidR="00610E01" w:rsidRPr="006428A9" w:rsidTr="006428A9">
        <w:trPr>
          <w:trHeight w:val="20"/>
          <w:jc w:val="center"/>
        </w:trPr>
        <w:tc>
          <w:tcPr>
            <w:tcW w:w="1526" w:type="dxa"/>
            <w:vAlign w:val="center"/>
          </w:tcPr>
          <w:p w:rsidR="00610E01" w:rsidRPr="006428A9" w:rsidRDefault="00610E01" w:rsidP="006428A9">
            <w:pPr>
              <w:widowControl w:val="0"/>
              <w:autoSpaceDE w:val="0"/>
              <w:autoSpaceDN w:val="0"/>
              <w:spacing w:line="240" w:lineRule="atLeast"/>
              <w:jc w:val="center"/>
              <w:rPr>
                <w:rFonts w:ascii="Times New Roman" w:hAnsi="Times New Roman" w:cs="Times New Roman"/>
                <w:b/>
                <w:sz w:val="20"/>
                <w:szCs w:val="20"/>
              </w:rPr>
            </w:pPr>
            <w:r w:rsidRPr="006428A9">
              <w:rPr>
                <w:rFonts w:ascii="Times New Roman" w:hAnsi="Times New Roman" w:cs="Times New Roman"/>
                <w:b/>
                <w:sz w:val="20"/>
                <w:szCs w:val="20"/>
              </w:rPr>
              <w:t>Sıra No</w:t>
            </w:r>
          </w:p>
        </w:tc>
        <w:tc>
          <w:tcPr>
            <w:tcW w:w="2693" w:type="dxa"/>
            <w:vAlign w:val="center"/>
          </w:tcPr>
          <w:p w:rsidR="00610E01" w:rsidRPr="006428A9" w:rsidRDefault="00610E01" w:rsidP="006428A9">
            <w:pPr>
              <w:widowControl w:val="0"/>
              <w:autoSpaceDE w:val="0"/>
              <w:autoSpaceDN w:val="0"/>
              <w:spacing w:line="240" w:lineRule="atLeast"/>
              <w:jc w:val="center"/>
              <w:rPr>
                <w:rFonts w:ascii="Times New Roman" w:hAnsi="Times New Roman" w:cs="Times New Roman"/>
                <w:b/>
                <w:sz w:val="20"/>
                <w:szCs w:val="20"/>
              </w:rPr>
            </w:pPr>
            <w:r w:rsidRPr="006428A9">
              <w:rPr>
                <w:rFonts w:ascii="Times New Roman" w:hAnsi="Times New Roman" w:cs="Times New Roman"/>
                <w:b/>
                <w:sz w:val="20"/>
                <w:szCs w:val="20"/>
              </w:rPr>
              <w:t>Ülke</w:t>
            </w:r>
          </w:p>
        </w:tc>
        <w:tc>
          <w:tcPr>
            <w:tcW w:w="2689" w:type="dxa"/>
            <w:vAlign w:val="center"/>
          </w:tcPr>
          <w:p w:rsidR="00610E01" w:rsidRPr="006428A9" w:rsidRDefault="00610E01" w:rsidP="006428A9">
            <w:pPr>
              <w:widowControl w:val="0"/>
              <w:autoSpaceDE w:val="0"/>
              <w:autoSpaceDN w:val="0"/>
              <w:spacing w:line="240" w:lineRule="atLeast"/>
              <w:jc w:val="center"/>
              <w:rPr>
                <w:rFonts w:ascii="Times New Roman" w:hAnsi="Times New Roman" w:cs="Times New Roman"/>
                <w:b/>
                <w:sz w:val="20"/>
                <w:szCs w:val="20"/>
              </w:rPr>
            </w:pPr>
            <w:r w:rsidRPr="006428A9">
              <w:rPr>
                <w:rFonts w:ascii="Times New Roman" w:hAnsi="Times New Roman" w:cs="Times New Roman"/>
                <w:b/>
                <w:sz w:val="20"/>
                <w:szCs w:val="20"/>
              </w:rPr>
              <w:t>Sağlık Turizmi Geliri</w:t>
            </w:r>
          </w:p>
          <w:p w:rsidR="00610E01" w:rsidRPr="006428A9" w:rsidRDefault="00610E01" w:rsidP="006428A9">
            <w:pPr>
              <w:widowControl w:val="0"/>
              <w:autoSpaceDE w:val="0"/>
              <w:autoSpaceDN w:val="0"/>
              <w:spacing w:line="240" w:lineRule="atLeast"/>
              <w:jc w:val="center"/>
              <w:rPr>
                <w:rFonts w:ascii="Times New Roman" w:hAnsi="Times New Roman" w:cs="Times New Roman"/>
                <w:b/>
                <w:sz w:val="20"/>
                <w:szCs w:val="20"/>
              </w:rPr>
            </w:pPr>
            <w:r w:rsidRPr="006428A9">
              <w:rPr>
                <w:rFonts w:ascii="Times New Roman" w:hAnsi="Times New Roman" w:cs="Times New Roman"/>
                <w:b/>
                <w:sz w:val="20"/>
                <w:szCs w:val="20"/>
              </w:rPr>
              <w:t>(ABD Doları)</w:t>
            </w:r>
          </w:p>
        </w:tc>
        <w:tc>
          <w:tcPr>
            <w:tcW w:w="2303" w:type="dxa"/>
            <w:vAlign w:val="center"/>
          </w:tcPr>
          <w:p w:rsidR="00610E01" w:rsidRPr="006428A9" w:rsidRDefault="00610E01" w:rsidP="006428A9">
            <w:pPr>
              <w:widowControl w:val="0"/>
              <w:autoSpaceDE w:val="0"/>
              <w:autoSpaceDN w:val="0"/>
              <w:spacing w:line="240" w:lineRule="atLeast"/>
              <w:jc w:val="center"/>
              <w:rPr>
                <w:rFonts w:ascii="Times New Roman" w:hAnsi="Times New Roman" w:cs="Times New Roman"/>
                <w:b/>
                <w:sz w:val="20"/>
                <w:szCs w:val="20"/>
              </w:rPr>
            </w:pPr>
            <w:r w:rsidRPr="006428A9">
              <w:rPr>
                <w:rFonts w:ascii="Times New Roman" w:hAnsi="Times New Roman" w:cs="Times New Roman"/>
                <w:b/>
                <w:sz w:val="20"/>
                <w:szCs w:val="20"/>
              </w:rPr>
              <w:t>Pazar Payı</w:t>
            </w:r>
          </w:p>
        </w:tc>
      </w:tr>
      <w:tr w:rsidR="00610E01" w:rsidRPr="006428A9" w:rsidTr="006428A9">
        <w:trPr>
          <w:trHeight w:val="20"/>
          <w:jc w:val="center"/>
        </w:trPr>
        <w:tc>
          <w:tcPr>
            <w:tcW w:w="1526" w:type="dxa"/>
            <w:vAlign w:val="center"/>
          </w:tcPr>
          <w:p w:rsidR="00610E01" w:rsidRPr="006428A9" w:rsidRDefault="00610E01" w:rsidP="006428A9">
            <w:pPr>
              <w:widowControl w:val="0"/>
              <w:autoSpaceDE w:val="0"/>
              <w:autoSpaceDN w:val="0"/>
              <w:spacing w:line="240" w:lineRule="atLeast"/>
              <w:jc w:val="center"/>
              <w:rPr>
                <w:rFonts w:ascii="Times New Roman" w:hAnsi="Times New Roman" w:cs="Times New Roman"/>
                <w:b/>
                <w:sz w:val="20"/>
                <w:szCs w:val="20"/>
              </w:rPr>
            </w:pPr>
            <w:r w:rsidRPr="006428A9">
              <w:rPr>
                <w:rFonts w:ascii="Times New Roman" w:hAnsi="Times New Roman" w:cs="Times New Roman"/>
                <w:b/>
                <w:sz w:val="20"/>
                <w:szCs w:val="20"/>
              </w:rPr>
              <w:t>1</w:t>
            </w:r>
          </w:p>
        </w:tc>
        <w:tc>
          <w:tcPr>
            <w:tcW w:w="2693" w:type="dxa"/>
            <w:vAlign w:val="center"/>
          </w:tcPr>
          <w:p w:rsidR="00610E01" w:rsidRPr="006428A9" w:rsidRDefault="00610E01" w:rsidP="006428A9">
            <w:pPr>
              <w:widowControl w:val="0"/>
              <w:autoSpaceDE w:val="0"/>
              <w:autoSpaceDN w:val="0"/>
              <w:spacing w:line="240" w:lineRule="atLeast"/>
              <w:jc w:val="both"/>
              <w:rPr>
                <w:rFonts w:ascii="Times New Roman" w:hAnsi="Times New Roman" w:cs="Times New Roman"/>
                <w:sz w:val="20"/>
                <w:szCs w:val="20"/>
              </w:rPr>
            </w:pPr>
            <w:r w:rsidRPr="006428A9">
              <w:rPr>
                <w:rFonts w:ascii="Times New Roman" w:hAnsi="Times New Roman" w:cs="Times New Roman"/>
                <w:sz w:val="20"/>
                <w:szCs w:val="20"/>
              </w:rPr>
              <w:t>ABD</w:t>
            </w:r>
          </w:p>
        </w:tc>
        <w:tc>
          <w:tcPr>
            <w:tcW w:w="2689" w:type="dxa"/>
            <w:vAlign w:val="center"/>
          </w:tcPr>
          <w:p w:rsidR="00610E01" w:rsidRPr="006428A9" w:rsidRDefault="00610E01" w:rsidP="006428A9">
            <w:pPr>
              <w:widowControl w:val="0"/>
              <w:autoSpaceDE w:val="0"/>
              <w:autoSpaceDN w:val="0"/>
              <w:spacing w:line="240" w:lineRule="atLeast"/>
              <w:ind w:right="670"/>
              <w:jc w:val="right"/>
              <w:rPr>
                <w:rFonts w:ascii="Times New Roman" w:hAnsi="Times New Roman" w:cs="Times New Roman"/>
                <w:sz w:val="20"/>
                <w:szCs w:val="20"/>
              </w:rPr>
            </w:pPr>
            <w:r w:rsidRPr="006428A9">
              <w:rPr>
                <w:rFonts w:ascii="Times New Roman" w:hAnsi="Times New Roman" w:cs="Times New Roman"/>
                <w:sz w:val="20"/>
                <w:szCs w:val="20"/>
              </w:rPr>
              <w:t>9,825 milyar</w:t>
            </w:r>
          </w:p>
        </w:tc>
        <w:tc>
          <w:tcPr>
            <w:tcW w:w="2303" w:type="dxa"/>
            <w:vAlign w:val="center"/>
          </w:tcPr>
          <w:p w:rsidR="00610E01" w:rsidRPr="006428A9" w:rsidRDefault="00610E01" w:rsidP="006428A9">
            <w:pPr>
              <w:widowControl w:val="0"/>
              <w:autoSpaceDE w:val="0"/>
              <w:autoSpaceDN w:val="0"/>
              <w:spacing w:line="240" w:lineRule="atLeast"/>
              <w:jc w:val="center"/>
              <w:rPr>
                <w:rFonts w:ascii="Times New Roman" w:hAnsi="Times New Roman" w:cs="Times New Roman"/>
                <w:sz w:val="20"/>
                <w:szCs w:val="20"/>
              </w:rPr>
            </w:pPr>
            <w:r w:rsidRPr="006428A9">
              <w:rPr>
                <w:rFonts w:ascii="Times New Roman" w:hAnsi="Times New Roman" w:cs="Times New Roman"/>
                <w:sz w:val="20"/>
                <w:szCs w:val="20"/>
              </w:rPr>
              <w:t>%27,8</w:t>
            </w:r>
          </w:p>
        </w:tc>
      </w:tr>
      <w:tr w:rsidR="00610E01" w:rsidRPr="006428A9" w:rsidTr="006428A9">
        <w:trPr>
          <w:trHeight w:val="20"/>
          <w:jc w:val="center"/>
        </w:trPr>
        <w:tc>
          <w:tcPr>
            <w:tcW w:w="1526" w:type="dxa"/>
            <w:vAlign w:val="center"/>
          </w:tcPr>
          <w:p w:rsidR="00610E01" w:rsidRPr="006428A9" w:rsidRDefault="00610E01" w:rsidP="006428A9">
            <w:pPr>
              <w:widowControl w:val="0"/>
              <w:autoSpaceDE w:val="0"/>
              <w:autoSpaceDN w:val="0"/>
              <w:spacing w:line="240" w:lineRule="atLeast"/>
              <w:jc w:val="center"/>
              <w:rPr>
                <w:rFonts w:ascii="Times New Roman" w:hAnsi="Times New Roman" w:cs="Times New Roman"/>
                <w:b/>
                <w:sz w:val="20"/>
                <w:szCs w:val="20"/>
              </w:rPr>
            </w:pPr>
            <w:r w:rsidRPr="006428A9">
              <w:rPr>
                <w:rFonts w:ascii="Times New Roman" w:hAnsi="Times New Roman" w:cs="Times New Roman"/>
                <w:b/>
                <w:sz w:val="20"/>
                <w:szCs w:val="20"/>
              </w:rPr>
              <w:t>2</w:t>
            </w:r>
          </w:p>
        </w:tc>
        <w:tc>
          <w:tcPr>
            <w:tcW w:w="2693" w:type="dxa"/>
            <w:vAlign w:val="center"/>
          </w:tcPr>
          <w:p w:rsidR="00610E01" w:rsidRPr="006428A9" w:rsidRDefault="00610E01" w:rsidP="006428A9">
            <w:pPr>
              <w:widowControl w:val="0"/>
              <w:autoSpaceDE w:val="0"/>
              <w:autoSpaceDN w:val="0"/>
              <w:spacing w:line="240" w:lineRule="atLeast"/>
              <w:jc w:val="both"/>
              <w:rPr>
                <w:rFonts w:ascii="Times New Roman" w:hAnsi="Times New Roman" w:cs="Times New Roman"/>
                <w:sz w:val="20"/>
                <w:szCs w:val="20"/>
              </w:rPr>
            </w:pPr>
            <w:r w:rsidRPr="006428A9">
              <w:rPr>
                <w:rFonts w:ascii="Times New Roman" w:hAnsi="Times New Roman" w:cs="Times New Roman"/>
                <w:sz w:val="20"/>
                <w:szCs w:val="20"/>
              </w:rPr>
              <w:t>Fransa</w:t>
            </w:r>
          </w:p>
        </w:tc>
        <w:tc>
          <w:tcPr>
            <w:tcW w:w="2689" w:type="dxa"/>
            <w:vAlign w:val="center"/>
          </w:tcPr>
          <w:p w:rsidR="00610E01" w:rsidRPr="006428A9" w:rsidRDefault="00610E01" w:rsidP="006428A9">
            <w:pPr>
              <w:widowControl w:val="0"/>
              <w:autoSpaceDE w:val="0"/>
              <w:autoSpaceDN w:val="0"/>
              <w:spacing w:line="240" w:lineRule="atLeast"/>
              <w:ind w:right="670"/>
              <w:jc w:val="right"/>
              <w:rPr>
                <w:rFonts w:ascii="Times New Roman" w:hAnsi="Times New Roman" w:cs="Times New Roman"/>
                <w:sz w:val="20"/>
                <w:szCs w:val="20"/>
              </w:rPr>
            </w:pPr>
            <w:r w:rsidRPr="006428A9">
              <w:rPr>
                <w:rFonts w:ascii="Times New Roman" w:hAnsi="Times New Roman" w:cs="Times New Roman"/>
                <w:sz w:val="20"/>
                <w:szCs w:val="20"/>
              </w:rPr>
              <w:t>1,85 milyar</w:t>
            </w:r>
          </w:p>
        </w:tc>
        <w:tc>
          <w:tcPr>
            <w:tcW w:w="2303" w:type="dxa"/>
            <w:vAlign w:val="center"/>
          </w:tcPr>
          <w:p w:rsidR="00610E01" w:rsidRPr="006428A9" w:rsidRDefault="00610E01" w:rsidP="006428A9">
            <w:pPr>
              <w:widowControl w:val="0"/>
              <w:autoSpaceDE w:val="0"/>
              <w:autoSpaceDN w:val="0"/>
              <w:spacing w:line="240" w:lineRule="atLeast"/>
              <w:jc w:val="center"/>
              <w:rPr>
                <w:rFonts w:ascii="Times New Roman" w:hAnsi="Times New Roman" w:cs="Times New Roman"/>
                <w:sz w:val="20"/>
                <w:szCs w:val="20"/>
              </w:rPr>
            </w:pPr>
            <w:r w:rsidRPr="006428A9">
              <w:rPr>
                <w:rFonts w:ascii="Times New Roman" w:hAnsi="Times New Roman" w:cs="Times New Roman"/>
                <w:sz w:val="20"/>
                <w:szCs w:val="20"/>
              </w:rPr>
              <w:t>%5,2</w:t>
            </w:r>
          </w:p>
        </w:tc>
      </w:tr>
      <w:tr w:rsidR="00610E01" w:rsidRPr="006428A9" w:rsidTr="006428A9">
        <w:trPr>
          <w:trHeight w:val="20"/>
          <w:jc w:val="center"/>
        </w:trPr>
        <w:tc>
          <w:tcPr>
            <w:tcW w:w="1526" w:type="dxa"/>
            <w:vAlign w:val="center"/>
          </w:tcPr>
          <w:p w:rsidR="00610E01" w:rsidRPr="006428A9" w:rsidRDefault="00610E01" w:rsidP="006428A9">
            <w:pPr>
              <w:widowControl w:val="0"/>
              <w:autoSpaceDE w:val="0"/>
              <w:autoSpaceDN w:val="0"/>
              <w:spacing w:line="240" w:lineRule="atLeast"/>
              <w:jc w:val="center"/>
              <w:rPr>
                <w:rFonts w:ascii="Times New Roman" w:hAnsi="Times New Roman" w:cs="Times New Roman"/>
                <w:b/>
                <w:sz w:val="20"/>
                <w:szCs w:val="20"/>
              </w:rPr>
            </w:pPr>
            <w:r w:rsidRPr="006428A9">
              <w:rPr>
                <w:rFonts w:ascii="Times New Roman" w:hAnsi="Times New Roman" w:cs="Times New Roman"/>
                <w:b/>
                <w:sz w:val="20"/>
                <w:szCs w:val="20"/>
              </w:rPr>
              <w:t>3</w:t>
            </w:r>
          </w:p>
        </w:tc>
        <w:tc>
          <w:tcPr>
            <w:tcW w:w="2693" w:type="dxa"/>
            <w:vAlign w:val="center"/>
          </w:tcPr>
          <w:p w:rsidR="00610E01" w:rsidRPr="006428A9" w:rsidRDefault="00610E01" w:rsidP="006428A9">
            <w:pPr>
              <w:widowControl w:val="0"/>
              <w:autoSpaceDE w:val="0"/>
              <w:autoSpaceDN w:val="0"/>
              <w:spacing w:line="240" w:lineRule="atLeast"/>
              <w:jc w:val="both"/>
              <w:rPr>
                <w:rFonts w:ascii="Times New Roman" w:hAnsi="Times New Roman" w:cs="Times New Roman"/>
                <w:sz w:val="20"/>
                <w:szCs w:val="20"/>
              </w:rPr>
            </w:pPr>
            <w:r w:rsidRPr="006428A9">
              <w:rPr>
                <w:rFonts w:ascii="Times New Roman" w:hAnsi="Times New Roman" w:cs="Times New Roman"/>
                <w:sz w:val="20"/>
                <w:szCs w:val="20"/>
              </w:rPr>
              <w:t>Türkiye</w:t>
            </w:r>
          </w:p>
        </w:tc>
        <w:tc>
          <w:tcPr>
            <w:tcW w:w="2689" w:type="dxa"/>
            <w:vAlign w:val="center"/>
          </w:tcPr>
          <w:p w:rsidR="00610E01" w:rsidRPr="006428A9" w:rsidRDefault="00610E01" w:rsidP="006428A9">
            <w:pPr>
              <w:widowControl w:val="0"/>
              <w:autoSpaceDE w:val="0"/>
              <w:autoSpaceDN w:val="0"/>
              <w:spacing w:line="240" w:lineRule="atLeast"/>
              <w:ind w:right="670"/>
              <w:jc w:val="right"/>
              <w:rPr>
                <w:rFonts w:ascii="Times New Roman" w:hAnsi="Times New Roman" w:cs="Times New Roman"/>
                <w:sz w:val="20"/>
                <w:szCs w:val="20"/>
              </w:rPr>
            </w:pPr>
            <w:r w:rsidRPr="006428A9">
              <w:rPr>
                <w:rFonts w:ascii="Times New Roman" w:hAnsi="Times New Roman" w:cs="Times New Roman"/>
                <w:sz w:val="20"/>
                <w:szCs w:val="20"/>
              </w:rPr>
              <w:t>1,7 milyar</w:t>
            </w:r>
          </w:p>
        </w:tc>
        <w:tc>
          <w:tcPr>
            <w:tcW w:w="2303" w:type="dxa"/>
            <w:vAlign w:val="center"/>
          </w:tcPr>
          <w:p w:rsidR="00610E01" w:rsidRPr="006428A9" w:rsidRDefault="00610E01" w:rsidP="006428A9">
            <w:pPr>
              <w:widowControl w:val="0"/>
              <w:autoSpaceDE w:val="0"/>
              <w:autoSpaceDN w:val="0"/>
              <w:spacing w:line="240" w:lineRule="atLeast"/>
              <w:jc w:val="center"/>
              <w:rPr>
                <w:rFonts w:ascii="Times New Roman" w:hAnsi="Times New Roman" w:cs="Times New Roman"/>
                <w:sz w:val="20"/>
                <w:szCs w:val="20"/>
              </w:rPr>
            </w:pPr>
            <w:r w:rsidRPr="006428A9">
              <w:rPr>
                <w:rFonts w:ascii="Times New Roman" w:hAnsi="Times New Roman" w:cs="Times New Roman"/>
                <w:sz w:val="20"/>
                <w:szCs w:val="20"/>
              </w:rPr>
              <w:t>%4,7</w:t>
            </w:r>
          </w:p>
        </w:tc>
      </w:tr>
      <w:tr w:rsidR="00610E01" w:rsidRPr="006428A9" w:rsidTr="006428A9">
        <w:trPr>
          <w:trHeight w:val="20"/>
          <w:jc w:val="center"/>
        </w:trPr>
        <w:tc>
          <w:tcPr>
            <w:tcW w:w="1526" w:type="dxa"/>
            <w:vAlign w:val="center"/>
          </w:tcPr>
          <w:p w:rsidR="00610E01" w:rsidRPr="006428A9" w:rsidRDefault="00610E01" w:rsidP="006428A9">
            <w:pPr>
              <w:widowControl w:val="0"/>
              <w:autoSpaceDE w:val="0"/>
              <w:autoSpaceDN w:val="0"/>
              <w:spacing w:line="240" w:lineRule="atLeast"/>
              <w:jc w:val="center"/>
              <w:rPr>
                <w:rFonts w:ascii="Times New Roman" w:hAnsi="Times New Roman" w:cs="Times New Roman"/>
                <w:b/>
                <w:sz w:val="20"/>
                <w:szCs w:val="20"/>
              </w:rPr>
            </w:pPr>
            <w:r w:rsidRPr="006428A9">
              <w:rPr>
                <w:rFonts w:ascii="Times New Roman" w:hAnsi="Times New Roman" w:cs="Times New Roman"/>
                <w:b/>
                <w:sz w:val="20"/>
                <w:szCs w:val="20"/>
              </w:rPr>
              <w:t>4</w:t>
            </w:r>
          </w:p>
        </w:tc>
        <w:tc>
          <w:tcPr>
            <w:tcW w:w="2693" w:type="dxa"/>
            <w:vAlign w:val="center"/>
          </w:tcPr>
          <w:p w:rsidR="00610E01" w:rsidRPr="006428A9" w:rsidRDefault="00610E01" w:rsidP="006428A9">
            <w:pPr>
              <w:widowControl w:val="0"/>
              <w:autoSpaceDE w:val="0"/>
              <w:autoSpaceDN w:val="0"/>
              <w:spacing w:line="240" w:lineRule="atLeast"/>
              <w:jc w:val="both"/>
              <w:rPr>
                <w:rFonts w:ascii="Times New Roman" w:hAnsi="Times New Roman" w:cs="Times New Roman"/>
                <w:sz w:val="20"/>
                <w:szCs w:val="20"/>
              </w:rPr>
            </w:pPr>
            <w:r w:rsidRPr="006428A9">
              <w:rPr>
                <w:rFonts w:ascii="Times New Roman" w:hAnsi="Times New Roman" w:cs="Times New Roman"/>
                <w:sz w:val="20"/>
                <w:szCs w:val="20"/>
              </w:rPr>
              <w:t>Belçika</w:t>
            </w:r>
          </w:p>
        </w:tc>
        <w:tc>
          <w:tcPr>
            <w:tcW w:w="2689" w:type="dxa"/>
            <w:vAlign w:val="center"/>
          </w:tcPr>
          <w:p w:rsidR="00610E01" w:rsidRPr="006428A9" w:rsidRDefault="00610E01" w:rsidP="006428A9">
            <w:pPr>
              <w:widowControl w:val="0"/>
              <w:autoSpaceDE w:val="0"/>
              <w:autoSpaceDN w:val="0"/>
              <w:spacing w:line="240" w:lineRule="atLeast"/>
              <w:ind w:right="670"/>
              <w:jc w:val="right"/>
              <w:rPr>
                <w:rFonts w:ascii="Times New Roman" w:hAnsi="Times New Roman" w:cs="Times New Roman"/>
                <w:sz w:val="20"/>
                <w:szCs w:val="20"/>
              </w:rPr>
            </w:pPr>
            <w:r w:rsidRPr="006428A9">
              <w:rPr>
                <w:rFonts w:ascii="Times New Roman" w:hAnsi="Times New Roman" w:cs="Times New Roman"/>
                <w:sz w:val="20"/>
                <w:szCs w:val="20"/>
              </w:rPr>
              <w:t>1,4 milyar</w:t>
            </w:r>
          </w:p>
        </w:tc>
        <w:tc>
          <w:tcPr>
            <w:tcW w:w="2303" w:type="dxa"/>
            <w:vAlign w:val="center"/>
          </w:tcPr>
          <w:p w:rsidR="00610E01" w:rsidRPr="006428A9" w:rsidRDefault="00610E01" w:rsidP="006428A9">
            <w:pPr>
              <w:widowControl w:val="0"/>
              <w:autoSpaceDE w:val="0"/>
              <w:autoSpaceDN w:val="0"/>
              <w:spacing w:line="240" w:lineRule="atLeast"/>
              <w:jc w:val="center"/>
              <w:rPr>
                <w:rFonts w:ascii="Times New Roman" w:hAnsi="Times New Roman" w:cs="Times New Roman"/>
                <w:sz w:val="20"/>
                <w:szCs w:val="20"/>
              </w:rPr>
            </w:pPr>
            <w:r w:rsidRPr="006428A9">
              <w:rPr>
                <w:rFonts w:ascii="Times New Roman" w:hAnsi="Times New Roman" w:cs="Times New Roman"/>
                <w:sz w:val="20"/>
                <w:szCs w:val="20"/>
              </w:rPr>
              <w:t>%3,9</w:t>
            </w:r>
          </w:p>
        </w:tc>
      </w:tr>
      <w:tr w:rsidR="00610E01" w:rsidRPr="006428A9" w:rsidTr="006428A9">
        <w:trPr>
          <w:trHeight w:val="20"/>
          <w:jc w:val="center"/>
        </w:trPr>
        <w:tc>
          <w:tcPr>
            <w:tcW w:w="1526" w:type="dxa"/>
            <w:vAlign w:val="center"/>
          </w:tcPr>
          <w:p w:rsidR="00610E01" w:rsidRPr="006428A9" w:rsidRDefault="00610E01" w:rsidP="006428A9">
            <w:pPr>
              <w:widowControl w:val="0"/>
              <w:autoSpaceDE w:val="0"/>
              <w:autoSpaceDN w:val="0"/>
              <w:spacing w:line="240" w:lineRule="atLeast"/>
              <w:jc w:val="center"/>
              <w:rPr>
                <w:rFonts w:ascii="Times New Roman" w:hAnsi="Times New Roman" w:cs="Times New Roman"/>
                <w:b/>
                <w:sz w:val="20"/>
                <w:szCs w:val="20"/>
              </w:rPr>
            </w:pPr>
            <w:r w:rsidRPr="006428A9">
              <w:rPr>
                <w:rFonts w:ascii="Times New Roman" w:hAnsi="Times New Roman" w:cs="Times New Roman"/>
                <w:b/>
                <w:sz w:val="20"/>
                <w:szCs w:val="20"/>
              </w:rPr>
              <w:t>5</w:t>
            </w:r>
          </w:p>
        </w:tc>
        <w:tc>
          <w:tcPr>
            <w:tcW w:w="2693" w:type="dxa"/>
            <w:vAlign w:val="center"/>
          </w:tcPr>
          <w:p w:rsidR="00610E01" w:rsidRPr="006428A9" w:rsidRDefault="00610E01" w:rsidP="006428A9">
            <w:pPr>
              <w:widowControl w:val="0"/>
              <w:autoSpaceDE w:val="0"/>
              <w:autoSpaceDN w:val="0"/>
              <w:spacing w:line="240" w:lineRule="atLeast"/>
              <w:jc w:val="both"/>
              <w:rPr>
                <w:rFonts w:ascii="Times New Roman" w:hAnsi="Times New Roman" w:cs="Times New Roman"/>
                <w:sz w:val="20"/>
                <w:szCs w:val="20"/>
              </w:rPr>
            </w:pPr>
            <w:r w:rsidRPr="006428A9">
              <w:rPr>
                <w:rFonts w:ascii="Times New Roman" w:hAnsi="Times New Roman" w:cs="Times New Roman"/>
                <w:sz w:val="20"/>
                <w:szCs w:val="20"/>
              </w:rPr>
              <w:t>Tayland</w:t>
            </w:r>
          </w:p>
        </w:tc>
        <w:tc>
          <w:tcPr>
            <w:tcW w:w="2689" w:type="dxa"/>
            <w:vAlign w:val="center"/>
          </w:tcPr>
          <w:p w:rsidR="00610E01" w:rsidRPr="006428A9" w:rsidRDefault="00610E01" w:rsidP="006428A9">
            <w:pPr>
              <w:widowControl w:val="0"/>
              <w:autoSpaceDE w:val="0"/>
              <w:autoSpaceDN w:val="0"/>
              <w:spacing w:line="240" w:lineRule="atLeast"/>
              <w:ind w:right="670"/>
              <w:jc w:val="right"/>
              <w:rPr>
                <w:rFonts w:ascii="Times New Roman" w:hAnsi="Times New Roman" w:cs="Times New Roman"/>
                <w:sz w:val="20"/>
                <w:szCs w:val="20"/>
              </w:rPr>
            </w:pPr>
            <w:r w:rsidRPr="006428A9">
              <w:rPr>
                <w:rFonts w:ascii="Times New Roman" w:hAnsi="Times New Roman" w:cs="Times New Roman"/>
                <w:sz w:val="20"/>
                <w:szCs w:val="20"/>
              </w:rPr>
              <w:t>1,35 milyar</w:t>
            </w:r>
          </w:p>
        </w:tc>
        <w:tc>
          <w:tcPr>
            <w:tcW w:w="2303" w:type="dxa"/>
            <w:vAlign w:val="center"/>
          </w:tcPr>
          <w:p w:rsidR="00610E01" w:rsidRPr="006428A9" w:rsidRDefault="00610E01" w:rsidP="006428A9">
            <w:pPr>
              <w:widowControl w:val="0"/>
              <w:autoSpaceDE w:val="0"/>
              <w:autoSpaceDN w:val="0"/>
              <w:spacing w:line="240" w:lineRule="atLeast"/>
              <w:jc w:val="center"/>
              <w:rPr>
                <w:rFonts w:ascii="Times New Roman" w:hAnsi="Times New Roman" w:cs="Times New Roman"/>
                <w:sz w:val="20"/>
                <w:szCs w:val="20"/>
              </w:rPr>
            </w:pPr>
            <w:r w:rsidRPr="006428A9">
              <w:rPr>
                <w:rFonts w:ascii="Times New Roman" w:hAnsi="Times New Roman" w:cs="Times New Roman"/>
                <w:sz w:val="20"/>
                <w:szCs w:val="20"/>
              </w:rPr>
              <w:t>%3,8</w:t>
            </w:r>
          </w:p>
        </w:tc>
      </w:tr>
      <w:tr w:rsidR="00610E01" w:rsidRPr="006428A9" w:rsidTr="006428A9">
        <w:trPr>
          <w:trHeight w:val="20"/>
          <w:jc w:val="center"/>
        </w:trPr>
        <w:tc>
          <w:tcPr>
            <w:tcW w:w="1526" w:type="dxa"/>
            <w:vAlign w:val="center"/>
          </w:tcPr>
          <w:p w:rsidR="00610E01" w:rsidRPr="006428A9" w:rsidRDefault="00610E01" w:rsidP="006428A9">
            <w:pPr>
              <w:widowControl w:val="0"/>
              <w:autoSpaceDE w:val="0"/>
              <w:autoSpaceDN w:val="0"/>
              <w:spacing w:line="240" w:lineRule="atLeast"/>
              <w:jc w:val="center"/>
              <w:rPr>
                <w:rFonts w:ascii="Times New Roman" w:hAnsi="Times New Roman" w:cs="Times New Roman"/>
                <w:b/>
                <w:sz w:val="20"/>
                <w:szCs w:val="20"/>
              </w:rPr>
            </w:pPr>
            <w:r w:rsidRPr="006428A9">
              <w:rPr>
                <w:rFonts w:ascii="Times New Roman" w:hAnsi="Times New Roman" w:cs="Times New Roman"/>
                <w:b/>
                <w:sz w:val="20"/>
                <w:szCs w:val="20"/>
              </w:rPr>
              <w:t>6</w:t>
            </w:r>
          </w:p>
        </w:tc>
        <w:tc>
          <w:tcPr>
            <w:tcW w:w="2693" w:type="dxa"/>
            <w:vAlign w:val="center"/>
          </w:tcPr>
          <w:p w:rsidR="00610E01" w:rsidRPr="006428A9" w:rsidRDefault="00610E01" w:rsidP="006428A9">
            <w:pPr>
              <w:widowControl w:val="0"/>
              <w:autoSpaceDE w:val="0"/>
              <w:autoSpaceDN w:val="0"/>
              <w:spacing w:line="240" w:lineRule="atLeast"/>
              <w:jc w:val="both"/>
              <w:rPr>
                <w:rFonts w:ascii="Times New Roman" w:hAnsi="Times New Roman" w:cs="Times New Roman"/>
                <w:sz w:val="20"/>
                <w:szCs w:val="20"/>
              </w:rPr>
            </w:pPr>
            <w:r w:rsidRPr="006428A9">
              <w:rPr>
                <w:rFonts w:ascii="Times New Roman" w:hAnsi="Times New Roman" w:cs="Times New Roman"/>
                <w:sz w:val="20"/>
                <w:szCs w:val="20"/>
              </w:rPr>
              <w:t>Ürdün</w:t>
            </w:r>
          </w:p>
        </w:tc>
        <w:tc>
          <w:tcPr>
            <w:tcW w:w="2689" w:type="dxa"/>
            <w:vAlign w:val="center"/>
          </w:tcPr>
          <w:p w:rsidR="00610E01" w:rsidRPr="006428A9" w:rsidRDefault="00610E01" w:rsidP="006428A9">
            <w:pPr>
              <w:widowControl w:val="0"/>
              <w:autoSpaceDE w:val="0"/>
              <w:autoSpaceDN w:val="0"/>
              <w:spacing w:line="240" w:lineRule="atLeast"/>
              <w:ind w:right="670"/>
              <w:jc w:val="right"/>
              <w:rPr>
                <w:rFonts w:ascii="Times New Roman" w:hAnsi="Times New Roman" w:cs="Times New Roman"/>
                <w:sz w:val="20"/>
                <w:szCs w:val="20"/>
              </w:rPr>
            </w:pPr>
            <w:r w:rsidRPr="006428A9">
              <w:rPr>
                <w:rFonts w:ascii="Times New Roman" w:hAnsi="Times New Roman" w:cs="Times New Roman"/>
                <w:sz w:val="20"/>
                <w:szCs w:val="20"/>
              </w:rPr>
              <w:t>1,25 milyar</w:t>
            </w:r>
          </w:p>
        </w:tc>
        <w:tc>
          <w:tcPr>
            <w:tcW w:w="2303" w:type="dxa"/>
            <w:vAlign w:val="center"/>
          </w:tcPr>
          <w:p w:rsidR="00610E01" w:rsidRPr="006428A9" w:rsidRDefault="00610E01" w:rsidP="006428A9">
            <w:pPr>
              <w:widowControl w:val="0"/>
              <w:autoSpaceDE w:val="0"/>
              <w:autoSpaceDN w:val="0"/>
              <w:spacing w:line="240" w:lineRule="atLeast"/>
              <w:jc w:val="center"/>
              <w:rPr>
                <w:rFonts w:ascii="Times New Roman" w:hAnsi="Times New Roman" w:cs="Times New Roman"/>
                <w:sz w:val="20"/>
                <w:szCs w:val="20"/>
              </w:rPr>
            </w:pPr>
            <w:r w:rsidRPr="006428A9">
              <w:rPr>
                <w:rFonts w:ascii="Times New Roman" w:hAnsi="Times New Roman" w:cs="Times New Roman"/>
                <w:sz w:val="20"/>
                <w:szCs w:val="20"/>
              </w:rPr>
              <w:t>%3,5</w:t>
            </w:r>
          </w:p>
        </w:tc>
      </w:tr>
      <w:tr w:rsidR="00610E01" w:rsidRPr="006428A9" w:rsidTr="006428A9">
        <w:trPr>
          <w:trHeight w:val="20"/>
          <w:jc w:val="center"/>
        </w:trPr>
        <w:tc>
          <w:tcPr>
            <w:tcW w:w="1526" w:type="dxa"/>
            <w:vAlign w:val="center"/>
          </w:tcPr>
          <w:p w:rsidR="00610E01" w:rsidRPr="006428A9" w:rsidRDefault="00610E01" w:rsidP="006428A9">
            <w:pPr>
              <w:widowControl w:val="0"/>
              <w:autoSpaceDE w:val="0"/>
              <w:autoSpaceDN w:val="0"/>
              <w:spacing w:line="240" w:lineRule="atLeast"/>
              <w:jc w:val="center"/>
              <w:rPr>
                <w:rFonts w:ascii="Times New Roman" w:hAnsi="Times New Roman" w:cs="Times New Roman"/>
                <w:b/>
                <w:sz w:val="20"/>
                <w:szCs w:val="20"/>
              </w:rPr>
            </w:pPr>
            <w:r w:rsidRPr="006428A9">
              <w:rPr>
                <w:rFonts w:ascii="Times New Roman" w:hAnsi="Times New Roman" w:cs="Times New Roman"/>
                <w:b/>
                <w:sz w:val="20"/>
                <w:szCs w:val="20"/>
              </w:rPr>
              <w:t>7</w:t>
            </w:r>
          </w:p>
        </w:tc>
        <w:tc>
          <w:tcPr>
            <w:tcW w:w="2693" w:type="dxa"/>
            <w:vAlign w:val="center"/>
          </w:tcPr>
          <w:p w:rsidR="00610E01" w:rsidRPr="006428A9" w:rsidRDefault="00610E01" w:rsidP="006428A9">
            <w:pPr>
              <w:widowControl w:val="0"/>
              <w:autoSpaceDE w:val="0"/>
              <w:autoSpaceDN w:val="0"/>
              <w:spacing w:line="240" w:lineRule="atLeast"/>
              <w:jc w:val="both"/>
              <w:rPr>
                <w:rFonts w:ascii="Times New Roman" w:hAnsi="Times New Roman" w:cs="Times New Roman"/>
                <w:sz w:val="20"/>
                <w:szCs w:val="20"/>
              </w:rPr>
            </w:pPr>
            <w:r w:rsidRPr="006428A9">
              <w:rPr>
                <w:rFonts w:ascii="Times New Roman" w:hAnsi="Times New Roman" w:cs="Times New Roman"/>
                <w:sz w:val="20"/>
                <w:szCs w:val="20"/>
              </w:rPr>
              <w:t>Kosta Rika</w:t>
            </w:r>
          </w:p>
        </w:tc>
        <w:tc>
          <w:tcPr>
            <w:tcW w:w="2689" w:type="dxa"/>
            <w:vAlign w:val="center"/>
          </w:tcPr>
          <w:p w:rsidR="00610E01" w:rsidRPr="006428A9" w:rsidRDefault="00610E01" w:rsidP="006428A9">
            <w:pPr>
              <w:widowControl w:val="0"/>
              <w:autoSpaceDE w:val="0"/>
              <w:autoSpaceDN w:val="0"/>
              <w:spacing w:line="240" w:lineRule="atLeast"/>
              <w:ind w:right="670"/>
              <w:jc w:val="right"/>
              <w:rPr>
                <w:rFonts w:ascii="Times New Roman" w:hAnsi="Times New Roman" w:cs="Times New Roman"/>
                <w:sz w:val="20"/>
                <w:szCs w:val="20"/>
              </w:rPr>
            </w:pPr>
            <w:r w:rsidRPr="006428A9">
              <w:rPr>
                <w:rFonts w:ascii="Times New Roman" w:hAnsi="Times New Roman" w:cs="Times New Roman"/>
                <w:sz w:val="20"/>
                <w:szCs w:val="20"/>
              </w:rPr>
              <w:t>1,1 milyar</w:t>
            </w:r>
          </w:p>
        </w:tc>
        <w:tc>
          <w:tcPr>
            <w:tcW w:w="2303" w:type="dxa"/>
            <w:vAlign w:val="center"/>
          </w:tcPr>
          <w:p w:rsidR="00610E01" w:rsidRPr="006428A9" w:rsidRDefault="00610E01" w:rsidP="006428A9">
            <w:pPr>
              <w:widowControl w:val="0"/>
              <w:autoSpaceDE w:val="0"/>
              <w:autoSpaceDN w:val="0"/>
              <w:spacing w:line="240" w:lineRule="atLeast"/>
              <w:jc w:val="center"/>
              <w:rPr>
                <w:rFonts w:ascii="Times New Roman" w:hAnsi="Times New Roman" w:cs="Times New Roman"/>
                <w:sz w:val="20"/>
                <w:szCs w:val="20"/>
              </w:rPr>
            </w:pPr>
            <w:r w:rsidRPr="006428A9">
              <w:rPr>
                <w:rFonts w:ascii="Times New Roman" w:hAnsi="Times New Roman" w:cs="Times New Roman"/>
                <w:sz w:val="20"/>
                <w:szCs w:val="20"/>
              </w:rPr>
              <w:t>%</w:t>
            </w:r>
            <w:r w:rsidR="0020019B" w:rsidRPr="006428A9">
              <w:rPr>
                <w:rFonts w:ascii="Times New Roman" w:hAnsi="Times New Roman" w:cs="Times New Roman"/>
                <w:sz w:val="20"/>
                <w:szCs w:val="20"/>
              </w:rPr>
              <w:t>3,1</w:t>
            </w:r>
          </w:p>
        </w:tc>
      </w:tr>
      <w:tr w:rsidR="00610E01" w:rsidRPr="006428A9" w:rsidTr="006428A9">
        <w:trPr>
          <w:trHeight w:val="20"/>
          <w:jc w:val="center"/>
        </w:trPr>
        <w:tc>
          <w:tcPr>
            <w:tcW w:w="1526" w:type="dxa"/>
            <w:vAlign w:val="center"/>
          </w:tcPr>
          <w:p w:rsidR="00610E01" w:rsidRPr="006428A9" w:rsidRDefault="00610E01" w:rsidP="006428A9">
            <w:pPr>
              <w:widowControl w:val="0"/>
              <w:autoSpaceDE w:val="0"/>
              <w:autoSpaceDN w:val="0"/>
              <w:spacing w:line="240" w:lineRule="atLeast"/>
              <w:jc w:val="center"/>
              <w:rPr>
                <w:rFonts w:ascii="Times New Roman" w:hAnsi="Times New Roman" w:cs="Times New Roman"/>
                <w:b/>
                <w:sz w:val="20"/>
                <w:szCs w:val="20"/>
              </w:rPr>
            </w:pPr>
            <w:r w:rsidRPr="006428A9">
              <w:rPr>
                <w:rFonts w:ascii="Times New Roman" w:hAnsi="Times New Roman" w:cs="Times New Roman"/>
                <w:b/>
                <w:sz w:val="20"/>
                <w:szCs w:val="20"/>
              </w:rPr>
              <w:t>8</w:t>
            </w:r>
          </w:p>
        </w:tc>
        <w:tc>
          <w:tcPr>
            <w:tcW w:w="2693" w:type="dxa"/>
            <w:vAlign w:val="center"/>
          </w:tcPr>
          <w:p w:rsidR="00610E01" w:rsidRPr="006428A9" w:rsidRDefault="00610E01" w:rsidP="006428A9">
            <w:pPr>
              <w:widowControl w:val="0"/>
              <w:autoSpaceDE w:val="0"/>
              <w:autoSpaceDN w:val="0"/>
              <w:spacing w:line="240" w:lineRule="atLeast"/>
              <w:jc w:val="both"/>
              <w:rPr>
                <w:rFonts w:ascii="Times New Roman" w:hAnsi="Times New Roman" w:cs="Times New Roman"/>
                <w:sz w:val="20"/>
                <w:szCs w:val="20"/>
              </w:rPr>
            </w:pPr>
            <w:r w:rsidRPr="006428A9">
              <w:rPr>
                <w:rFonts w:ascii="Times New Roman" w:hAnsi="Times New Roman" w:cs="Times New Roman"/>
                <w:sz w:val="20"/>
                <w:szCs w:val="20"/>
              </w:rPr>
              <w:t>Birleşik Krallık</w:t>
            </w:r>
          </w:p>
        </w:tc>
        <w:tc>
          <w:tcPr>
            <w:tcW w:w="2689" w:type="dxa"/>
            <w:vAlign w:val="center"/>
          </w:tcPr>
          <w:p w:rsidR="00610E01" w:rsidRPr="006428A9" w:rsidRDefault="0020019B" w:rsidP="006428A9">
            <w:pPr>
              <w:widowControl w:val="0"/>
              <w:autoSpaceDE w:val="0"/>
              <w:autoSpaceDN w:val="0"/>
              <w:spacing w:line="240" w:lineRule="atLeast"/>
              <w:ind w:right="670"/>
              <w:jc w:val="right"/>
              <w:rPr>
                <w:rFonts w:ascii="Times New Roman" w:hAnsi="Times New Roman" w:cs="Times New Roman"/>
                <w:sz w:val="20"/>
                <w:szCs w:val="20"/>
              </w:rPr>
            </w:pPr>
            <w:r w:rsidRPr="006428A9">
              <w:rPr>
                <w:rFonts w:ascii="Times New Roman" w:hAnsi="Times New Roman" w:cs="Times New Roman"/>
                <w:sz w:val="20"/>
                <w:szCs w:val="20"/>
              </w:rPr>
              <w:t>0,85 milyar</w:t>
            </w:r>
          </w:p>
        </w:tc>
        <w:tc>
          <w:tcPr>
            <w:tcW w:w="2303" w:type="dxa"/>
            <w:vAlign w:val="center"/>
          </w:tcPr>
          <w:p w:rsidR="00610E01" w:rsidRPr="006428A9" w:rsidRDefault="0020019B" w:rsidP="006428A9">
            <w:pPr>
              <w:widowControl w:val="0"/>
              <w:autoSpaceDE w:val="0"/>
              <w:autoSpaceDN w:val="0"/>
              <w:spacing w:line="240" w:lineRule="atLeast"/>
              <w:jc w:val="center"/>
              <w:rPr>
                <w:rFonts w:ascii="Times New Roman" w:hAnsi="Times New Roman" w:cs="Times New Roman"/>
                <w:sz w:val="20"/>
                <w:szCs w:val="20"/>
              </w:rPr>
            </w:pPr>
            <w:r w:rsidRPr="006428A9">
              <w:rPr>
                <w:rFonts w:ascii="Times New Roman" w:hAnsi="Times New Roman" w:cs="Times New Roman"/>
                <w:sz w:val="20"/>
                <w:szCs w:val="20"/>
              </w:rPr>
              <w:t>%2,4</w:t>
            </w:r>
          </w:p>
        </w:tc>
      </w:tr>
      <w:tr w:rsidR="00610E01" w:rsidRPr="006428A9" w:rsidTr="006428A9">
        <w:trPr>
          <w:trHeight w:val="20"/>
          <w:jc w:val="center"/>
        </w:trPr>
        <w:tc>
          <w:tcPr>
            <w:tcW w:w="1526" w:type="dxa"/>
            <w:vAlign w:val="center"/>
          </w:tcPr>
          <w:p w:rsidR="00610E01" w:rsidRPr="006428A9" w:rsidRDefault="00610E01" w:rsidP="006428A9">
            <w:pPr>
              <w:widowControl w:val="0"/>
              <w:autoSpaceDE w:val="0"/>
              <w:autoSpaceDN w:val="0"/>
              <w:spacing w:line="240" w:lineRule="atLeast"/>
              <w:jc w:val="center"/>
              <w:rPr>
                <w:rFonts w:ascii="Times New Roman" w:hAnsi="Times New Roman" w:cs="Times New Roman"/>
                <w:b/>
                <w:sz w:val="20"/>
                <w:szCs w:val="20"/>
              </w:rPr>
            </w:pPr>
            <w:r w:rsidRPr="006428A9">
              <w:rPr>
                <w:rFonts w:ascii="Times New Roman" w:hAnsi="Times New Roman" w:cs="Times New Roman"/>
                <w:b/>
                <w:sz w:val="20"/>
                <w:szCs w:val="20"/>
              </w:rPr>
              <w:t>9</w:t>
            </w:r>
          </w:p>
        </w:tc>
        <w:tc>
          <w:tcPr>
            <w:tcW w:w="2693" w:type="dxa"/>
            <w:vAlign w:val="center"/>
          </w:tcPr>
          <w:p w:rsidR="00610E01" w:rsidRPr="006428A9" w:rsidRDefault="00610E01" w:rsidP="006428A9">
            <w:pPr>
              <w:widowControl w:val="0"/>
              <w:autoSpaceDE w:val="0"/>
              <w:autoSpaceDN w:val="0"/>
              <w:spacing w:line="240" w:lineRule="atLeast"/>
              <w:jc w:val="both"/>
              <w:rPr>
                <w:rFonts w:ascii="Times New Roman" w:hAnsi="Times New Roman" w:cs="Times New Roman"/>
                <w:sz w:val="20"/>
                <w:szCs w:val="20"/>
              </w:rPr>
            </w:pPr>
            <w:r w:rsidRPr="006428A9">
              <w:rPr>
                <w:rFonts w:ascii="Times New Roman" w:hAnsi="Times New Roman" w:cs="Times New Roman"/>
                <w:sz w:val="20"/>
                <w:szCs w:val="20"/>
              </w:rPr>
              <w:t>Macaristan</w:t>
            </w:r>
          </w:p>
        </w:tc>
        <w:tc>
          <w:tcPr>
            <w:tcW w:w="2689" w:type="dxa"/>
            <w:vAlign w:val="center"/>
          </w:tcPr>
          <w:p w:rsidR="00610E01" w:rsidRPr="006428A9" w:rsidRDefault="0020019B" w:rsidP="006428A9">
            <w:pPr>
              <w:widowControl w:val="0"/>
              <w:autoSpaceDE w:val="0"/>
              <w:autoSpaceDN w:val="0"/>
              <w:spacing w:line="240" w:lineRule="atLeast"/>
              <w:ind w:right="670"/>
              <w:jc w:val="right"/>
              <w:rPr>
                <w:rFonts w:ascii="Times New Roman" w:hAnsi="Times New Roman" w:cs="Times New Roman"/>
                <w:sz w:val="20"/>
                <w:szCs w:val="20"/>
              </w:rPr>
            </w:pPr>
            <w:r w:rsidRPr="006428A9">
              <w:rPr>
                <w:rFonts w:ascii="Times New Roman" w:hAnsi="Times New Roman" w:cs="Times New Roman"/>
                <w:sz w:val="20"/>
                <w:szCs w:val="20"/>
              </w:rPr>
              <w:t>0,79 milyar</w:t>
            </w:r>
          </w:p>
        </w:tc>
        <w:tc>
          <w:tcPr>
            <w:tcW w:w="2303" w:type="dxa"/>
            <w:vAlign w:val="center"/>
          </w:tcPr>
          <w:p w:rsidR="00610E01" w:rsidRPr="006428A9" w:rsidRDefault="0020019B" w:rsidP="006428A9">
            <w:pPr>
              <w:widowControl w:val="0"/>
              <w:autoSpaceDE w:val="0"/>
              <w:autoSpaceDN w:val="0"/>
              <w:spacing w:line="240" w:lineRule="atLeast"/>
              <w:jc w:val="center"/>
              <w:rPr>
                <w:rFonts w:ascii="Times New Roman" w:hAnsi="Times New Roman" w:cs="Times New Roman"/>
                <w:sz w:val="20"/>
                <w:szCs w:val="20"/>
              </w:rPr>
            </w:pPr>
            <w:r w:rsidRPr="006428A9">
              <w:rPr>
                <w:rFonts w:ascii="Times New Roman" w:hAnsi="Times New Roman" w:cs="Times New Roman"/>
                <w:sz w:val="20"/>
                <w:szCs w:val="20"/>
              </w:rPr>
              <w:t>%2,1</w:t>
            </w:r>
          </w:p>
        </w:tc>
      </w:tr>
      <w:tr w:rsidR="00610E01" w:rsidRPr="006428A9" w:rsidTr="006428A9">
        <w:trPr>
          <w:trHeight w:val="20"/>
          <w:jc w:val="center"/>
        </w:trPr>
        <w:tc>
          <w:tcPr>
            <w:tcW w:w="1526" w:type="dxa"/>
            <w:vAlign w:val="center"/>
          </w:tcPr>
          <w:p w:rsidR="00610E01" w:rsidRPr="006428A9" w:rsidRDefault="00610E01" w:rsidP="006428A9">
            <w:pPr>
              <w:widowControl w:val="0"/>
              <w:autoSpaceDE w:val="0"/>
              <w:autoSpaceDN w:val="0"/>
              <w:spacing w:line="240" w:lineRule="atLeast"/>
              <w:jc w:val="center"/>
              <w:rPr>
                <w:rFonts w:ascii="Times New Roman" w:hAnsi="Times New Roman" w:cs="Times New Roman"/>
                <w:b/>
                <w:sz w:val="20"/>
                <w:szCs w:val="20"/>
              </w:rPr>
            </w:pPr>
            <w:r w:rsidRPr="006428A9">
              <w:rPr>
                <w:rFonts w:ascii="Times New Roman" w:hAnsi="Times New Roman" w:cs="Times New Roman"/>
                <w:b/>
                <w:sz w:val="20"/>
                <w:szCs w:val="20"/>
              </w:rPr>
              <w:t>10</w:t>
            </w:r>
          </w:p>
        </w:tc>
        <w:tc>
          <w:tcPr>
            <w:tcW w:w="2693" w:type="dxa"/>
            <w:vAlign w:val="center"/>
          </w:tcPr>
          <w:p w:rsidR="00610E01" w:rsidRPr="006428A9" w:rsidRDefault="00610E01" w:rsidP="006428A9">
            <w:pPr>
              <w:widowControl w:val="0"/>
              <w:autoSpaceDE w:val="0"/>
              <w:autoSpaceDN w:val="0"/>
              <w:spacing w:line="240" w:lineRule="atLeast"/>
              <w:jc w:val="both"/>
              <w:rPr>
                <w:rFonts w:ascii="Times New Roman" w:hAnsi="Times New Roman" w:cs="Times New Roman"/>
                <w:sz w:val="20"/>
                <w:szCs w:val="20"/>
              </w:rPr>
            </w:pPr>
            <w:r w:rsidRPr="006428A9">
              <w:rPr>
                <w:rFonts w:ascii="Times New Roman" w:hAnsi="Times New Roman" w:cs="Times New Roman"/>
                <w:sz w:val="20"/>
                <w:szCs w:val="20"/>
              </w:rPr>
              <w:t>Güney Kore</w:t>
            </w:r>
          </w:p>
        </w:tc>
        <w:tc>
          <w:tcPr>
            <w:tcW w:w="2689" w:type="dxa"/>
            <w:vAlign w:val="center"/>
          </w:tcPr>
          <w:p w:rsidR="00610E01" w:rsidRPr="006428A9" w:rsidRDefault="0020019B" w:rsidP="006428A9">
            <w:pPr>
              <w:widowControl w:val="0"/>
              <w:autoSpaceDE w:val="0"/>
              <w:autoSpaceDN w:val="0"/>
              <w:spacing w:line="240" w:lineRule="atLeast"/>
              <w:ind w:right="670"/>
              <w:jc w:val="right"/>
              <w:rPr>
                <w:rFonts w:ascii="Times New Roman" w:hAnsi="Times New Roman" w:cs="Times New Roman"/>
                <w:sz w:val="20"/>
                <w:szCs w:val="20"/>
              </w:rPr>
            </w:pPr>
            <w:r w:rsidRPr="006428A9">
              <w:rPr>
                <w:rFonts w:ascii="Times New Roman" w:hAnsi="Times New Roman" w:cs="Times New Roman"/>
                <w:sz w:val="20"/>
                <w:szCs w:val="20"/>
              </w:rPr>
              <w:t>0,76 milyar</w:t>
            </w:r>
          </w:p>
        </w:tc>
        <w:tc>
          <w:tcPr>
            <w:tcW w:w="2303" w:type="dxa"/>
            <w:vAlign w:val="center"/>
          </w:tcPr>
          <w:p w:rsidR="00610E01" w:rsidRPr="006428A9" w:rsidRDefault="0020019B" w:rsidP="006428A9">
            <w:pPr>
              <w:widowControl w:val="0"/>
              <w:autoSpaceDE w:val="0"/>
              <w:autoSpaceDN w:val="0"/>
              <w:spacing w:line="240" w:lineRule="atLeast"/>
              <w:jc w:val="center"/>
              <w:rPr>
                <w:rFonts w:ascii="Times New Roman" w:hAnsi="Times New Roman" w:cs="Times New Roman"/>
                <w:sz w:val="20"/>
                <w:szCs w:val="20"/>
              </w:rPr>
            </w:pPr>
            <w:r w:rsidRPr="006428A9">
              <w:rPr>
                <w:rFonts w:ascii="Times New Roman" w:hAnsi="Times New Roman" w:cs="Times New Roman"/>
                <w:sz w:val="20"/>
                <w:szCs w:val="20"/>
              </w:rPr>
              <w:t>%2,0</w:t>
            </w:r>
          </w:p>
        </w:tc>
      </w:tr>
    </w:tbl>
    <w:p w:rsidR="008445E1" w:rsidRPr="000114E2" w:rsidRDefault="008445E1" w:rsidP="000114E2">
      <w:pPr>
        <w:spacing w:after="120" w:line="360" w:lineRule="auto"/>
        <w:ind w:firstLine="567"/>
        <w:jc w:val="both"/>
        <w:rPr>
          <w:rFonts w:ascii="Times New Roman" w:hAnsi="Times New Roman" w:cs="Times New Roman"/>
          <w:sz w:val="24"/>
          <w:szCs w:val="24"/>
        </w:rPr>
      </w:pPr>
    </w:p>
    <w:p w:rsidR="0020019B" w:rsidRPr="000114E2" w:rsidRDefault="0020019B" w:rsidP="000114E2">
      <w:pPr>
        <w:spacing w:after="120" w:line="360" w:lineRule="auto"/>
        <w:ind w:firstLine="567"/>
        <w:jc w:val="both"/>
        <w:rPr>
          <w:rFonts w:ascii="Times New Roman" w:hAnsi="Times New Roman" w:cs="Times New Roman"/>
          <w:sz w:val="24"/>
          <w:szCs w:val="24"/>
        </w:rPr>
      </w:pPr>
      <w:r w:rsidRPr="000114E2">
        <w:rPr>
          <w:rFonts w:ascii="Times New Roman" w:hAnsi="Times New Roman" w:cs="Times New Roman"/>
          <w:sz w:val="24"/>
          <w:szCs w:val="24"/>
        </w:rPr>
        <w:t>Dünya Turizm Örgütünün 2018 yılında yayınlamı</w:t>
      </w:r>
      <w:r w:rsidR="001154E7" w:rsidRPr="000114E2">
        <w:rPr>
          <w:rFonts w:ascii="Times New Roman" w:hAnsi="Times New Roman" w:cs="Times New Roman"/>
          <w:sz w:val="24"/>
          <w:szCs w:val="24"/>
        </w:rPr>
        <w:t xml:space="preserve">ş olduğu verilere </w:t>
      </w:r>
      <w:r w:rsidR="00FC11F3" w:rsidRPr="000114E2">
        <w:rPr>
          <w:rFonts w:ascii="Times New Roman" w:hAnsi="Times New Roman" w:cs="Times New Roman"/>
          <w:sz w:val="24"/>
          <w:szCs w:val="24"/>
        </w:rPr>
        <w:t>göre (Tablo 1</w:t>
      </w:r>
      <w:r w:rsidRPr="000114E2">
        <w:rPr>
          <w:rFonts w:ascii="Times New Roman" w:hAnsi="Times New Roman" w:cs="Times New Roman"/>
          <w:sz w:val="24"/>
          <w:szCs w:val="24"/>
        </w:rPr>
        <w:t>), sağlık turizmi pazarında en yüksek paya</w:t>
      </w:r>
      <w:r w:rsidR="001154E7" w:rsidRPr="000114E2">
        <w:rPr>
          <w:rFonts w:ascii="Times New Roman" w:hAnsi="Times New Roman" w:cs="Times New Roman"/>
          <w:sz w:val="24"/>
          <w:szCs w:val="24"/>
        </w:rPr>
        <w:t xml:space="preserve"> sahip ülke ABD’dir(%27,8). Bu p</w:t>
      </w:r>
      <w:r w:rsidRPr="000114E2">
        <w:rPr>
          <w:rFonts w:ascii="Times New Roman" w:hAnsi="Times New Roman" w:cs="Times New Roman"/>
          <w:sz w:val="24"/>
          <w:szCs w:val="24"/>
        </w:rPr>
        <w:t xml:space="preserve">azar payından elde ettiği gelir ise 9,825 milyar ABD Doları’dır. Türkiye ise en yüksek </w:t>
      </w:r>
      <w:r w:rsidR="001154E7" w:rsidRPr="000114E2">
        <w:rPr>
          <w:rFonts w:ascii="Times New Roman" w:hAnsi="Times New Roman" w:cs="Times New Roman"/>
          <w:sz w:val="24"/>
          <w:szCs w:val="24"/>
        </w:rPr>
        <w:t>p</w:t>
      </w:r>
      <w:r w:rsidRPr="000114E2">
        <w:rPr>
          <w:rFonts w:ascii="Times New Roman" w:hAnsi="Times New Roman" w:cs="Times New Roman"/>
          <w:sz w:val="24"/>
          <w:szCs w:val="24"/>
        </w:rPr>
        <w:t xml:space="preserve">azar payına </w:t>
      </w:r>
      <w:r w:rsidR="001154E7" w:rsidRPr="000114E2">
        <w:rPr>
          <w:rFonts w:ascii="Times New Roman" w:hAnsi="Times New Roman" w:cs="Times New Roman"/>
          <w:sz w:val="24"/>
          <w:szCs w:val="24"/>
        </w:rPr>
        <w:t>sahip olan on ülke arasında 3.s</w:t>
      </w:r>
      <w:r w:rsidRPr="000114E2">
        <w:rPr>
          <w:rFonts w:ascii="Times New Roman" w:hAnsi="Times New Roman" w:cs="Times New Roman"/>
          <w:sz w:val="24"/>
          <w:szCs w:val="24"/>
        </w:rPr>
        <w:t xml:space="preserve">ırada </w:t>
      </w:r>
      <w:r w:rsidR="001154E7" w:rsidRPr="000114E2">
        <w:rPr>
          <w:rFonts w:ascii="Times New Roman" w:hAnsi="Times New Roman" w:cs="Times New Roman"/>
          <w:sz w:val="24"/>
          <w:szCs w:val="24"/>
        </w:rPr>
        <w:t>yer almaktadır. 2018 yılındaki p</w:t>
      </w:r>
      <w:r w:rsidRPr="000114E2">
        <w:rPr>
          <w:rFonts w:ascii="Times New Roman" w:hAnsi="Times New Roman" w:cs="Times New Roman"/>
          <w:sz w:val="24"/>
          <w:szCs w:val="24"/>
        </w:rPr>
        <w:t>azar payı %4,7 ve elde ettiğ</w:t>
      </w:r>
      <w:r w:rsidR="001154E7" w:rsidRPr="000114E2">
        <w:rPr>
          <w:rFonts w:ascii="Times New Roman" w:hAnsi="Times New Roman" w:cs="Times New Roman"/>
          <w:sz w:val="24"/>
          <w:szCs w:val="24"/>
        </w:rPr>
        <w:t>i turizm geliri 1,7 milyar ABD D</w:t>
      </w:r>
      <w:r w:rsidRPr="000114E2">
        <w:rPr>
          <w:rFonts w:ascii="Times New Roman" w:hAnsi="Times New Roman" w:cs="Times New Roman"/>
          <w:sz w:val="24"/>
          <w:szCs w:val="24"/>
        </w:rPr>
        <w:t>olarıdır</w:t>
      </w:r>
      <w:r w:rsidR="00EC06F9" w:rsidRPr="000114E2">
        <w:rPr>
          <w:rFonts w:ascii="Times New Roman" w:hAnsi="Times New Roman" w:cs="Times New Roman"/>
          <w:sz w:val="24"/>
          <w:szCs w:val="24"/>
        </w:rPr>
        <w:t xml:space="preserve"> </w:t>
      </w:r>
      <w:r w:rsidRPr="000114E2">
        <w:rPr>
          <w:rFonts w:ascii="Times New Roman" w:hAnsi="Times New Roman" w:cs="Times New Roman"/>
          <w:sz w:val="24"/>
          <w:szCs w:val="24"/>
        </w:rPr>
        <w:t>(Bostan,</w:t>
      </w:r>
      <w:r w:rsidR="00EC06F9" w:rsidRPr="000114E2">
        <w:rPr>
          <w:rFonts w:ascii="Times New Roman" w:hAnsi="Times New Roman" w:cs="Times New Roman"/>
          <w:sz w:val="24"/>
          <w:szCs w:val="24"/>
        </w:rPr>
        <w:t xml:space="preserve"> </w:t>
      </w:r>
      <w:r w:rsidRPr="000114E2">
        <w:rPr>
          <w:rFonts w:ascii="Times New Roman" w:hAnsi="Times New Roman" w:cs="Times New Roman"/>
          <w:sz w:val="24"/>
          <w:szCs w:val="24"/>
        </w:rPr>
        <w:t>2023).</w:t>
      </w:r>
    </w:p>
    <w:p w:rsidR="0020019B" w:rsidRPr="000114E2" w:rsidRDefault="0085447C" w:rsidP="000114E2">
      <w:pPr>
        <w:spacing w:after="120" w:line="360" w:lineRule="auto"/>
        <w:ind w:firstLine="567"/>
        <w:jc w:val="both"/>
        <w:rPr>
          <w:rFonts w:ascii="Times New Roman" w:hAnsi="Times New Roman" w:cs="Times New Roman"/>
          <w:sz w:val="24"/>
          <w:szCs w:val="24"/>
        </w:rPr>
      </w:pPr>
      <w:r w:rsidRPr="000114E2">
        <w:rPr>
          <w:rFonts w:ascii="Times New Roman" w:hAnsi="Times New Roman" w:cs="Times New Roman"/>
          <w:sz w:val="24"/>
          <w:szCs w:val="24"/>
        </w:rPr>
        <w:t>Yine 2018 yılında Dünya Turizm</w:t>
      </w:r>
      <w:r w:rsidR="00FB163B" w:rsidRPr="000114E2">
        <w:rPr>
          <w:rFonts w:ascii="Times New Roman" w:hAnsi="Times New Roman" w:cs="Times New Roman"/>
          <w:sz w:val="24"/>
          <w:szCs w:val="24"/>
        </w:rPr>
        <w:t xml:space="preserve"> Örgütünün raporuna göre</w:t>
      </w:r>
      <w:r w:rsidR="001154E7" w:rsidRPr="000114E2">
        <w:rPr>
          <w:rFonts w:ascii="Times New Roman" w:hAnsi="Times New Roman" w:cs="Times New Roman"/>
          <w:sz w:val="24"/>
          <w:szCs w:val="24"/>
        </w:rPr>
        <w:t xml:space="preserve"> (T</w:t>
      </w:r>
      <w:r w:rsidR="00FB163B" w:rsidRPr="000114E2">
        <w:rPr>
          <w:rFonts w:ascii="Times New Roman" w:hAnsi="Times New Roman" w:cs="Times New Roman"/>
          <w:sz w:val="24"/>
          <w:szCs w:val="24"/>
        </w:rPr>
        <w:t>ablo 2</w:t>
      </w:r>
      <w:r w:rsidRPr="000114E2">
        <w:rPr>
          <w:rFonts w:ascii="Times New Roman" w:hAnsi="Times New Roman" w:cs="Times New Roman"/>
          <w:sz w:val="24"/>
          <w:szCs w:val="24"/>
        </w:rPr>
        <w:t>), sağlık turizmi harcamalarında da ABD %20’lik oran ile ilk sırada yer almaktadır</w:t>
      </w:r>
      <w:r w:rsidR="0020019B" w:rsidRPr="000114E2">
        <w:rPr>
          <w:rFonts w:ascii="Times New Roman" w:hAnsi="Times New Roman" w:cs="Times New Roman"/>
          <w:sz w:val="24"/>
          <w:szCs w:val="24"/>
        </w:rPr>
        <w:t xml:space="preserve"> (UNWTO, 2018).</w:t>
      </w:r>
      <w:r w:rsidRPr="000114E2">
        <w:rPr>
          <w:rFonts w:ascii="Times New Roman" w:hAnsi="Times New Roman" w:cs="Times New Roman"/>
          <w:sz w:val="24"/>
          <w:szCs w:val="24"/>
        </w:rPr>
        <w:t xml:space="preserve"> ABD genelinde sağlık hizmetlerine ulaşmada yaşanan sıkıntılar, maliyet oranlarının yüksek olması ve uzun bekleme süreleri harcamaların yüksek maliyetli olmasına sebep olmaktadır. K</w:t>
      </w:r>
      <w:r w:rsidR="001154E7" w:rsidRPr="000114E2">
        <w:rPr>
          <w:rFonts w:ascii="Times New Roman" w:hAnsi="Times New Roman" w:cs="Times New Roman"/>
          <w:sz w:val="24"/>
          <w:szCs w:val="24"/>
        </w:rPr>
        <w:t xml:space="preserve">uveyt, Nijerya ve Umman’da ise yüksek medikal </w:t>
      </w:r>
      <w:r w:rsidRPr="000114E2">
        <w:rPr>
          <w:rFonts w:ascii="Times New Roman" w:hAnsi="Times New Roman" w:cs="Times New Roman"/>
          <w:sz w:val="24"/>
          <w:szCs w:val="24"/>
        </w:rPr>
        <w:t>tedavi ücretleri</w:t>
      </w:r>
      <w:r w:rsidR="006428A9">
        <w:rPr>
          <w:rFonts w:ascii="Times New Roman" w:hAnsi="Times New Roman" w:cs="Times New Roman"/>
          <w:sz w:val="24"/>
          <w:szCs w:val="24"/>
        </w:rPr>
        <w:t xml:space="preserve"> </w:t>
      </w:r>
      <w:r w:rsidRPr="000114E2">
        <w:rPr>
          <w:rFonts w:ascii="Times New Roman" w:hAnsi="Times New Roman" w:cs="Times New Roman"/>
          <w:sz w:val="24"/>
          <w:szCs w:val="24"/>
        </w:rPr>
        <w:t>hem de yetersiz sağlık hizmeti sunumu sağlık turizmi harcamalarının artmasına sebep olmaktadır</w:t>
      </w:r>
      <w:r w:rsidR="00EC06F9" w:rsidRPr="000114E2">
        <w:rPr>
          <w:rFonts w:ascii="Times New Roman" w:hAnsi="Times New Roman" w:cs="Times New Roman"/>
          <w:sz w:val="24"/>
          <w:szCs w:val="24"/>
        </w:rPr>
        <w:t xml:space="preserve"> </w:t>
      </w:r>
      <w:r w:rsidRPr="000114E2">
        <w:rPr>
          <w:rFonts w:ascii="Times New Roman" w:hAnsi="Times New Roman" w:cs="Times New Roman"/>
          <w:sz w:val="24"/>
          <w:szCs w:val="24"/>
        </w:rPr>
        <w:t>(Bostan,</w:t>
      </w:r>
      <w:r w:rsidR="00EC06F9" w:rsidRPr="000114E2">
        <w:rPr>
          <w:rFonts w:ascii="Times New Roman" w:hAnsi="Times New Roman" w:cs="Times New Roman"/>
          <w:sz w:val="24"/>
          <w:szCs w:val="24"/>
        </w:rPr>
        <w:t xml:space="preserve"> </w:t>
      </w:r>
      <w:r w:rsidRPr="000114E2">
        <w:rPr>
          <w:rFonts w:ascii="Times New Roman" w:hAnsi="Times New Roman" w:cs="Times New Roman"/>
          <w:sz w:val="24"/>
          <w:szCs w:val="24"/>
        </w:rPr>
        <w:t>2023).</w:t>
      </w:r>
    </w:p>
    <w:p w:rsidR="001154E7" w:rsidRPr="000114E2" w:rsidRDefault="001154E7" w:rsidP="000114E2">
      <w:pPr>
        <w:pStyle w:val="ResimYazs"/>
        <w:spacing w:after="120" w:line="360" w:lineRule="auto"/>
        <w:ind w:firstLine="567"/>
        <w:jc w:val="both"/>
        <w:rPr>
          <w:rFonts w:cs="Times New Roman"/>
          <w:szCs w:val="24"/>
        </w:rPr>
      </w:pPr>
      <w:bookmarkStart w:id="53" w:name="_Toc167831037"/>
    </w:p>
    <w:p w:rsidR="006428A9" w:rsidRDefault="006428A9">
      <w:pPr>
        <w:rPr>
          <w:rFonts w:ascii="Times New Roman" w:hAnsi="Times New Roman" w:cs="Times New Roman"/>
          <w:b/>
          <w:sz w:val="24"/>
          <w:szCs w:val="24"/>
        </w:rPr>
      </w:pPr>
      <w:r>
        <w:rPr>
          <w:rFonts w:ascii="Times New Roman" w:hAnsi="Times New Roman" w:cs="Times New Roman"/>
          <w:b/>
          <w:sz w:val="24"/>
          <w:szCs w:val="24"/>
        </w:rPr>
        <w:br w:type="page"/>
      </w:r>
    </w:p>
    <w:p w:rsidR="0085447C" w:rsidRPr="000114E2" w:rsidRDefault="008B199F" w:rsidP="006428A9">
      <w:pPr>
        <w:spacing w:after="120" w:line="360" w:lineRule="auto"/>
        <w:ind w:left="567" w:hanging="567"/>
        <w:jc w:val="both"/>
        <w:rPr>
          <w:rFonts w:ascii="Times New Roman" w:hAnsi="Times New Roman" w:cs="Times New Roman"/>
          <w:sz w:val="24"/>
          <w:szCs w:val="24"/>
        </w:rPr>
      </w:pPr>
      <w:r w:rsidRPr="000114E2">
        <w:rPr>
          <w:rFonts w:ascii="Times New Roman" w:hAnsi="Times New Roman" w:cs="Times New Roman"/>
          <w:b/>
          <w:sz w:val="24"/>
          <w:szCs w:val="24"/>
        </w:rPr>
        <w:lastRenderedPageBreak/>
        <w:t xml:space="preserve">Tablo </w:t>
      </w:r>
      <w:r w:rsidR="00946054" w:rsidRPr="000114E2">
        <w:rPr>
          <w:rFonts w:ascii="Times New Roman" w:hAnsi="Times New Roman" w:cs="Times New Roman"/>
          <w:b/>
          <w:noProof/>
          <w:sz w:val="24"/>
          <w:szCs w:val="24"/>
        </w:rPr>
        <w:t>2</w:t>
      </w:r>
      <w:r w:rsidR="006428A9">
        <w:rPr>
          <w:rFonts w:ascii="Times New Roman" w:hAnsi="Times New Roman" w:cs="Times New Roman"/>
          <w:b/>
          <w:sz w:val="24"/>
          <w:szCs w:val="24"/>
        </w:rPr>
        <w:t>.</w:t>
      </w:r>
      <w:r w:rsidR="0085447C" w:rsidRPr="000114E2">
        <w:rPr>
          <w:rFonts w:ascii="Times New Roman" w:hAnsi="Times New Roman" w:cs="Times New Roman"/>
          <w:sz w:val="24"/>
          <w:szCs w:val="24"/>
        </w:rPr>
        <w:t xml:space="preserve"> Sağlık </w:t>
      </w:r>
      <w:r w:rsidR="006428A9" w:rsidRPr="000114E2">
        <w:rPr>
          <w:rFonts w:ascii="Times New Roman" w:hAnsi="Times New Roman" w:cs="Times New Roman"/>
          <w:sz w:val="24"/>
          <w:szCs w:val="24"/>
        </w:rPr>
        <w:t xml:space="preserve">turizmi harcamalarında </w:t>
      </w:r>
      <w:r w:rsidR="0085447C" w:rsidRPr="000114E2">
        <w:rPr>
          <w:rFonts w:ascii="Times New Roman" w:hAnsi="Times New Roman" w:cs="Times New Roman"/>
          <w:sz w:val="24"/>
          <w:szCs w:val="24"/>
        </w:rPr>
        <w:t xml:space="preserve">Dünya </w:t>
      </w:r>
      <w:r w:rsidR="006428A9" w:rsidRPr="000114E2">
        <w:rPr>
          <w:rFonts w:ascii="Times New Roman" w:hAnsi="Times New Roman" w:cs="Times New Roman"/>
          <w:sz w:val="24"/>
          <w:szCs w:val="24"/>
        </w:rPr>
        <w:t>ülkeleri</w:t>
      </w:r>
      <w:bookmarkEnd w:id="53"/>
      <w:r w:rsidR="008445E1" w:rsidRPr="000114E2">
        <w:rPr>
          <w:rFonts w:ascii="Times New Roman" w:hAnsi="Times New Roman" w:cs="Times New Roman"/>
          <w:sz w:val="24"/>
          <w:szCs w:val="24"/>
        </w:rPr>
        <w:t xml:space="preserve"> (World Tourism Organization, 2018)</w:t>
      </w:r>
      <w:r w:rsidR="006428A9">
        <w:rPr>
          <w:rFonts w:ascii="Times New Roman" w:hAnsi="Times New Roman" w:cs="Times New Roman"/>
          <w:sz w:val="24"/>
          <w:szCs w:val="24"/>
        </w:rPr>
        <w:t>.</w:t>
      </w:r>
    </w:p>
    <w:tbl>
      <w:tblPr>
        <w:tblStyle w:val="TabloKlavuzu"/>
        <w:tblW w:w="8505" w:type="dxa"/>
        <w:jc w:val="center"/>
        <w:tblLook w:val="04A0" w:firstRow="1" w:lastRow="0" w:firstColumn="1" w:lastColumn="0" w:noHBand="0" w:noVBand="1"/>
      </w:tblPr>
      <w:tblGrid>
        <w:gridCol w:w="1402"/>
        <w:gridCol w:w="2234"/>
        <w:gridCol w:w="2770"/>
        <w:gridCol w:w="2099"/>
      </w:tblGrid>
      <w:tr w:rsidR="0085447C" w:rsidRPr="006428A9" w:rsidTr="006428A9">
        <w:trPr>
          <w:jc w:val="center"/>
        </w:trPr>
        <w:tc>
          <w:tcPr>
            <w:tcW w:w="1526" w:type="dxa"/>
            <w:vAlign w:val="center"/>
          </w:tcPr>
          <w:p w:rsidR="0085447C" w:rsidRPr="006428A9" w:rsidRDefault="0085447C" w:rsidP="006428A9">
            <w:pPr>
              <w:widowControl w:val="0"/>
              <w:autoSpaceDE w:val="0"/>
              <w:autoSpaceDN w:val="0"/>
              <w:spacing w:line="240" w:lineRule="atLeast"/>
              <w:jc w:val="center"/>
              <w:rPr>
                <w:rFonts w:ascii="Times New Roman" w:hAnsi="Times New Roman" w:cs="Times New Roman"/>
                <w:b/>
                <w:sz w:val="20"/>
                <w:szCs w:val="20"/>
              </w:rPr>
            </w:pPr>
            <w:r w:rsidRPr="006428A9">
              <w:rPr>
                <w:rFonts w:ascii="Times New Roman" w:hAnsi="Times New Roman" w:cs="Times New Roman"/>
                <w:b/>
                <w:sz w:val="20"/>
                <w:szCs w:val="20"/>
              </w:rPr>
              <w:t>Sıra No</w:t>
            </w:r>
          </w:p>
        </w:tc>
        <w:tc>
          <w:tcPr>
            <w:tcW w:w="2410" w:type="dxa"/>
            <w:vAlign w:val="center"/>
          </w:tcPr>
          <w:p w:rsidR="0085447C" w:rsidRPr="006428A9" w:rsidRDefault="0085447C" w:rsidP="006428A9">
            <w:pPr>
              <w:widowControl w:val="0"/>
              <w:autoSpaceDE w:val="0"/>
              <w:autoSpaceDN w:val="0"/>
              <w:spacing w:line="240" w:lineRule="atLeast"/>
              <w:jc w:val="center"/>
              <w:rPr>
                <w:rFonts w:ascii="Times New Roman" w:hAnsi="Times New Roman" w:cs="Times New Roman"/>
                <w:b/>
                <w:sz w:val="20"/>
                <w:szCs w:val="20"/>
              </w:rPr>
            </w:pPr>
            <w:r w:rsidRPr="006428A9">
              <w:rPr>
                <w:rFonts w:ascii="Times New Roman" w:hAnsi="Times New Roman" w:cs="Times New Roman"/>
                <w:b/>
                <w:sz w:val="20"/>
                <w:szCs w:val="20"/>
              </w:rPr>
              <w:t>Ülke</w:t>
            </w:r>
          </w:p>
        </w:tc>
        <w:tc>
          <w:tcPr>
            <w:tcW w:w="2972" w:type="dxa"/>
            <w:vAlign w:val="center"/>
          </w:tcPr>
          <w:p w:rsidR="0085447C" w:rsidRPr="006428A9" w:rsidRDefault="0085447C" w:rsidP="006428A9">
            <w:pPr>
              <w:widowControl w:val="0"/>
              <w:autoSpaceDE w:val="0"/>
              <w:autoSpaceDN w:val="0"/>
              <w:spacing w:line="240" w:lineRule="atLeast"/>
              <w:jc w:val="center"/>
              <w:rPr>
                <w:rFonts w:ascii="Times New Roman" w:hAnsi="Times New Roman" w:cs="Times New Roman"/>
                <w:b/>
                <w:sz w:val="20"/>
                <w:szCs w:val="20"/>
              </w:rPr>
            </w:pPr>
            <w:r w:rsidRPr="006428A9">
              <w:rPr>
                <w:rFonts w:ascii="Times New Roman" w:hAnsi="Times New Roman" w:cs="Times New Roman"/>
                <w:b/>
                <w:sz w:val="20"/>
                <w:szCs w:val="20"/>
              </w:rPr>
              <w:t>Sağlık Turizmi Harcaması</w:t>
            </w:r>
          </w:p>
          <w:p w:rsidR="0085447C" w:rsidRPr="006428A9" w:rsidRDefault="0085447C" w:rsidP="006428A9">
            <w:pPr>
              <w:widowControl w:val="0"/>
              <w:autoSpaceDE w:val="0"/>
              <w:autoSpaceDN w:val="0"/>
              <w:spacing w:line="240" w:lineRule="atLeast"/>
              <w:jc w:val="center"/>
              <w:rPr>
                <w:rFonts w:ascii="Times New Roman" w:hAnsi="Times New Roman" w:cs="Times New Roman"/>
                <w:b/>
                <w:sz w:val="20"/>
                <w:szCs w:val="20"/>
              </w:rPr>
            </w:pPr>
            <w:r w:rsidRPr="006428A9">
              <w:rPr>
                <w:rFonts w:ascii="Times New Roman" w:hAnsi="Times New Roman" w:cs="Times New Roman"/>
                <w:b/>
                <w:sz w:val="20"/>
                <w:szCs w:val="20"/>
              </w:rPr>
              <w:t>(ABD Doları)</w:t>
            </w:r>
          </w:p>
        </w:tc>
        <w:tc>
          <w:tcPr>
            <w:tcW w:w="2303" w:type="dxa"/>
            <w:vAlign w:val="center"/>
          </w:tcPr>
          <w:p w:rsidR="0085447C" w:rsidRPr="006428A9" w:rsidRDefault="0085447C" w:rsidP="006428A9">
            <w:pPr>
              <w:widowControl w:val="0"/>
              <w:autoSpaceDE w:val="0"/>
              <w:autoSpaceDN w:val="0"/>
              <w:spacing w:line="240" w:lineRule="atLeast"/>
              <w:jc w:val="center"/>
              <w:rPr>
                <w:rFonts w:ascii="Times New Roman" w:hAnsi="Times New Roman" w:cs="Times New Roman"/>
                <w:b/>
                <w:sz w:val="20"/>
                <w:szCs w:val="20"/>
              </w:rPr>
            </w:pPr>
            <w:r w:rsidRPr="006428A9">
              <w:rPr>
                <w:rFonts w:ascii="Times New Roman" w:hAnsi="Times New Roman" w:cs="Times New Roman"/>
                <w:b/>
                <w:sz w:val="20"/>
                <w:szCs w:val="20"/>
              </w:rPr>
              <w:t>Payı</w:t>
            </w:r>
          </w:p>
        </w:tc>
      </w:tr>
      <w:tr w:rsidR="0085447C" w:rsidRPr="006428A9" w:rsidTr="006428A9">
        <w:trPr>
          <w:jc w:val="center"/>
        </w:trPr>
        <w:tc>
          <w:tcPr>
            <w:tcW w:w="1526" w:type="dxa"/>
            <w:vAlign w:val="center"/>
          </w:tcPr>
          <w:p w:rsidR="0085447C" w:rsidRPr="006428A9" w:rsidRDefault="0085447C" w:rsidP="006428A9">
            <w:pPr>
              <w:widowControl w:val="0"/>
              <w:autoSpaceDE w:val="0"/>
              <w:autoSpaceDN w:val="0"/>
              <w:spacing w:line="240" w:lineRule="atLeast"/>
              <w:jc w:val="center"/>
              <w:rPr>
                <w:rFonts w:ascii="Times New Roman" w:hAnsi="Times New Roman" w:cs="Times New Roman"/>
                <w:b/>
                <w:sz w:val="20"/>
                <w:szCs w:val="20"/>
              </w:rPr>
            </w:pPr>
            <w:r w:rsidRPr="006428A9">
              <w:rPr>
                <w:rFonts w:ascii="Times New Roman" w:hAnsi="Times New Roman" w:cs="Times New Roman"/>
                <w:b/>
                <w:sz w:val="20"/>
                <w:szCs w:val="20"/>
              </w:rPr>
              <w:t>1</w:t>
            </w:r>
          </w:p>
        </w:tc>
        <w:tc>
          <w:tcPr>
            <w:tcW w:w="2410" w:type="dxa"/>
            <w:vAlign w:val="center"/>
          </w:tcPr>
          <w:p w:rsidR="0085447C" w:rsidRPr="006428A9" w:rsidRDefault="0085447C" w:rsidP="006428A9">
            <w:pPr>
              <w:widowControl w:val="0"/>
              <w:autoSpaceDE w:val="0"/>
              <w:autoSpaceDN w:val="0"/>
              <w:spacing w:line="240" w:lineRule="atLeast"/>
              <w:rPr>
                <w:rFonts w:ascii="Times New Roman" w:hAnsi="Times New Roman" w:cs="Times New Roman"/>
                <w:sz w:val="20"/>
                <w:szCs w:val="20"/>
              </w:rPr>
            </w:pPr>
            <w:r w:rsidRPr="006428A9">
              <w:rPr>
                <w:rFonts w:ascii="Times New Roman" w:hAnsi="Times New Roman" w:cs="Times New Roman"/>
                <w:sz w:val="20"/>
                <w:szCs w:val="20"/>
              </w:rPr>
              <w:t>ABD</w:t>
            </w:r>
          </w:p>
        </w:tc>
        <w:tc>
          <w:tcPr>
            <w:tcW w:w="2972" w:type="dxa"/>
            <w:vAlign w:val="center"/>
          </w:tcPr>
          <w:p w:rsidR="0085447C" w:rsidRPr="006428A9" w:rsidRDefault="0085447C" w:rsidP="006428A9">
            <w:pPr>
              <w:widowControl w:val="0"/>
              <w:autoSpaceDE w:val="0"/>
              <w:autoSpaceDN w:val="0"/>
              <w:spacing w:line="240" w:lineRule="atLeast"/>
              <w:ind w:right="676"/>
              <w:jc w:val="right"/>
              <w:rPr>
                <w:rFonts w:ascii="Times New Roman" w:hAnsi="Times New Roman" w:cs="Times New Roman"/>
                <w:sz w:val="20"/>
                <w:szCs w:val="20"/>
              </w:rPr>
            </w:pPr>
            <w:r w:rsidRPr="006428A9">
              <w:rPr>
                <w:rFonts w:ascii="Times New Roman" w:hAnsi="Times New Roman" w:cs="Times New Roman"/>
                <w:sz w:val="20"/>
                <w:szCs w:val="20"/>
              </w:rPr>
              <w:t>7,2 milyar</w:t>
            </w:r>
          </w:p>
        </w:tc>
        <w:tc>
          <w:tcPr>
            <w:tcW w:w="2303" w:type="dxa"/>
            <w:vAlign w:val="center"/>
          </w:tcPr>
          <w:p w:rsidR="0085447C" w:rsidRPr="006428A9" w:rsidRDefault="00244C6E" w:rsidP="006428A9">
            <w:pPr>
              <w:widowControl w:val="0"/>
              <w:autoSpaceDE w:val="0"/>
              <w:autoSpaceDN w:val="0"/>
              <w:spacing w:line="240" w:lineRule="atLeast"/>
              <w:jc w:val="center"/>
              <w:rPr>
                <w:rFonts w:ascii="Times New Roman" w:hAnsi="Times New Roman" w:cs="Times New Roman"/>
                <w:sz w:val="20"/>
                <w:szCs w:val="20"/>
              </w:rPr>
            </w:pPr>
            <w:r w:rsidRPr="006428A9">
              <w:rPr>
                <w:rFonts w:ascii="Times New Roman" w:hAnsi="Times New Roman" w:cs="Times New Roman"/>
                <w:sz w:val="20"/>
                <w:szCs w:val="20"/>
              </w:rPr>
              <w:t>%20</w:t>
            </w:r>
          </w:p>
        </w:tc>
      </w:tr>
      <w:tr w:rsidR="0085447C" w:rsidRPr="006428A9" w:rsidTr="006428A9">
        <w:trPr>
          <w:jc w:val="center"/>
        </w:trPr>
        <w:tc>
          <w:tcPr>
            <w:tcW w:w="1526" w:type="dxa"/>
            <w:vAlign w:val="center"/>
          </w:tcPr>
          <w:p w:rsidR="0085447C" w:rsidRPr="006428A9" w:rsidRDefault="0085447C" w:rsidP="006428A9">
            <w:pPr>
              <w:widowControl w:val="0"/>
              <w:autoSpaceDE w:val="0"/>
              <w:autoSpaceDN w:val="0"/>
              <w:spacing w:line="240" w:lineRule="atLeast"/>
              <w:jc w:val="center"/>
              <w:rPr>
                <w:rFonts w:ascii="Times New Roman" w:hAnsi="Times New Roman" w:cs="Times New Roman"/>
                <w:b/>
                <w:sz w:val="20"/>
                <w:szCs w:val="20"/>
              </w:rPr>
            </w:pPr>
            <w:r w:rsidRPr="006428A9">
              <w:rPr>
                <w:rFonts w:ascii="Times New Roman" w:hAnsi="Times New Roman" w:cs="Times New Roman"/>
                <w:b/>
                <w:sz w:val="20"/>
                <w:szCs w:val="20"/>
              </w:rPr>
              <w:t>2</w:t>
            </w:r>
          </w:p>
        </w:tc>
        <w:tc>
          <w:tcPr>
            <w:tcW w:w="2410" w:type="dxa"/>
            <w:vAlign w:val="center"/>
          </w:tcPr>
          <w:p w:rsidR="0085447C" w:rsidRPr="006428A9" w:rsidRDefault="0085447C" w:rsidP="006428A9">
            <w:pPr>
              <w:widowControl w:val="0"/>
              <w:autoSpaceDE w:val="0"/>
              <w:autoSpaceDN w:val="0"/>
              <w:spacing w:line="240" w:lineRule="atLeast"/>
              <w:rPr>
                <w:rFonts w:ascii="Times New Roman" w:hAnsi="Times New Roman" w:cs="Times New Roman"/>
                <w:sz w:val="20"/>
                <w:szCs w:val="20"/>
              </w:rPr>
            </w:pPr>
            <w:r w:rsidRPr="006428A9">
              <w:rPr>
                <w:rFonts w:ascii="Times New Roman" w:hAnsi="Times New Roman" w:cs="Times New Roman"/>
                <w:sz w:val="20"/>
                <w:szCs w:val="20"/>
              </w:rPr>
              <w:t>Kuveyt</w:t>
            </w:r>
          </w:p>
        </w:tc>
        <w:tc>
          <w:tcPr>
            <w:tcW w:w="2972" w:type="dxa"/>
            <w:vAlign w:val="center"/>
          </w:tcPr>
          <w:p w:rsidR="0085447C" w:rsidRPr="006428A9" w:rsidRDefault="0085447C" w:rsidP="006428A9">
            <w:pPr>
              <w:widowControl w:val="0"/>
              <w:autoSpaceDE w:val="0"/>
              <w:autoSpaceDN w:val="0"/>
              <w:spacing w:line="240" w:lineRule="atLeast"/>
              <w:ind w:right="676"/>
              <w:jc w:val="right"/>
              <w:rPr>
                <w:rFonts w:ascii="Times New Roman" w:hAnsi="Times New Roman" w:cs="Times New Roman"/>
                <w:sz w:val="20"/>
                <w:szCs w:val="20"/>
              </w:rPr>
            </w:pPr>
            <w:r w:rsidRPr="006428A9">
              <w:rPr>
                <w:rFonts w:ascii="Times New Roman" w:hAnsi="Times New Roman" w:cs="Times New Roman"/>
                <w:sz w:val="20"/>
                <w:szCs w:val="20"/>
              </w:rPr>
              <w:t>3,8 milyar</w:t>
            </w:r>
          </w:p>
        </w:tc>
        <w:tc>
          <w:tcPr>
            <w:tcW w:w="2303" w:type="dxa"/>
            <w:vAlign w:val="center"/>
          </w:tcPr>
          <w:p w:rsidR="0085447C" w:rsidRPr="006428A9" w:rsidRDefault="00244C6E" w:rsidP="006428A9">
            <w:pPr>
              <w:widowControl w:val="0"/>
              <w:autoSpaceDE w:val="0"/>
              <w:autoSpaceDN w:val="0"/>
              <w:spacing w:line="240" w:lineRule="atLeast"/>
              <w:jc w:val="center"/>
              <w:rPr>
                <w:rFonts w:ascii="Times New Roman" w:hAnsi="Times New Roman" w:cs="Times New Roman"/>
                <w:sz w:val="20"/>
                <w:szCs w:val="20"/>
              </w:rPr>
            </w:pPr>
            <w:r w:rsidRPr="006428A9">
              <w:rPr>
                <w:rFonts w:ascii="Times New Roman" w:hAnsi="Times New Roman" w:cs="Times New Roman"/>
                <w:sz w:val="20"/>
                <w:szCs w:val="20"/>
              </w:rPr>
              <w:t>%10,5</w:t>
            </w:r>
          </w:p>
        </w:tc>
      </w:tr>
      <w:tr w:rsidR="0085447C" w:rsidRPr="006428A9" w:rsidTr="006428A9">
        <w:trPr>
          <w:jc w:val="center"/>
        </w:trPr>
        <w:tc>
          <w:tcPr>
            <w:tcW w:w="1526" w:type="dxa"/>
            <w:vAlign w:val="center"/>
          </w:tcPr>
          <w:p w:rsidR="0085447C" w:rsidRPr="006428A9" w:rsidRDefault="0085447C" w:rsidP="006428A9">
            <w:pPr>
              <w:widowControl w:val="0"/>
              <w:autoSpaceDE w:val="0"/>
              <w:autoSpaceDN w:val="0"/>
              <w:spacing w:line="240" w:lineRule="atLeast"/>
              <w:jc w:val="center"/>
              <w:rPr>
                <w:rFonts w:ascii="Times New Roman" w:hAnsi="Times New Roman" w:cs="Times New Roman"/>
                <w:b/>
                <w:sz w:val="20"/>
                <w:szCs w:val="20"/>
              </w:rPr>
            </w:pPr>
            <w:r w:rsidRPr="006428A9">
              <w:rPr>
                <w:rFonts w:ascii="Times New Roman" w:hAnsi="Times New Roman" w:cs="Times New Roman"/>
                <w:b/>
                <w:sz w:val="20"/>
                <w:szCs w:val="20"/>
              </w:rPr>
              <w:t>3</w:t>
            </w:r>
          </w:p>
        </w:tc>
        <w:tc>
          <w:tcPr>
            <w:tcW w:w="2410" w:type="dxa"/>
            <w:vAlign w:val="center"/>
          </w:tcPr>
          <w:p w:rsidR="0085447C" w:rsidRPr="006428A9" w:rsidRDefault="0085447C" w:rsidP="006428A9">
            <w:pPr>
              <w:widowControl w:val="0"/>
              <w:autoSpaceDE w:val="0"/>
              <w:autoSpaceDN w:val="0"/>
              <w:spacing w:line="240" w:lineRule="atLeast"/>
              <w:rPr>
                <w:rFonts w:ascii="Times New Roman" w:hAnsi="Times New Roman" w:cs="Times New Roman"/>
                <w:sz w:val="20"/>
                <w:szCs w:val="20"/>
              </w:rPr>
            </w:pPr>
            <w:r w:rsidRPr="006428A9">
              <w:rPr>
                <w:rFonts w:ascii="Times New Roman" w:hAnsi="Times New Roman" w:cs="Times New Roman"/>
                <w:sz w:val="20"/>
                <w:szCs w:val="20"/>
              </w:rPr>
              <w:t>Nijerya</w:t>
            </w:r>
          </w:p>
        </w:tc>
        <w:tc>
          <w:tcPr>
            <w:tcW w:w="2972" w:type="dxa"/>
            <w:vAlign w:val="center"/>
          </w:tcPr>
          <w:p w:rsidR="0085447C" w:rsidRPr="006428A9" w:rsidRDefault="0085447C" w:rsidP="006428A9">
            <w:pPr>
              <w:widowControl w:val="0"/>
              <w:autoSpaceDE w:val="0"/>
              <w:autoSpaceDN w:val="0"/>
              <w:spacing w:line="240" w:lineRule="atLeast"/>
              <w:ind w:right="676"/>
              <w:jc w:val="right"/>
              <w:rPr>
                <w:rFonts w:ascii="Times New Roman" w:hAnsi="Times New Roman" w:cs="Times New Roman"/>
                <w:sz w:val="20"/>
                <w:szCs w:val="20"/>
              </w:rPr>
            </w:pPr>
            <w:r w:rsidRPr="006428A9">
              <w:rPr>
                <w:rFonts w:ascii="Times New Roman" w:hAnsi="Times New Roman" w:cs="Times New Roman"/>
                <w:sz w:val="20"/>
                <w:szCs w:val="20"/>
              </w:rPr>
              <w:t>2,2 milyar</w:t>
            </w:r>
          </w:p>
        </w:tc>
        <w:tc>
          <w:tcPr>
            <w:tcW w:w="2303" w:type="dxa"/>
            <w:vAlign w:val="center"/>
          </w:tcPr>
          <w:p w:rsidR="0085447C" w:rsidRPr="006428A9" w:rsidRDefault="00244C6E" w:rsidP="006428A9">
            <w:pPr>
              <w:widowControl w:val="0"/>
              <w:autoSpaceDE w:val="0"/>
              <w:autoSpaceDN w:val="0"/>
              <w:spacing w:line="240" w:lineRule="atLeast"/>
              <w:jc w:val="center"/>
              <w:rPr>
                <w:rFonts w:ascii="Times New Roman" w:hAnsi="Times New Roman" w:cs="Times New Roman"/>
                <w:sz w:val="20"/>
                <w:szCs w:val="20"/>
              </w:rPr>
            </w:pPr>
            <w:r w:rsidRPr="006428A9">
              <w:rPr>
                <w:rFonts w:ascii="Times New Roman" w:hAnsi="Times New Roman" w:cs="Times New Roman"/>
                <w:sz w:val="20"/>
                <w:szCs w:val="20"/>
              </w:rPr>
              <w:t>%6,1</w:t>
            </w:r>
          </w:p>
        </w:tc>
      </w:tr>
      <w:tr w:rsidR="0085447C" w:rsidRPr="006428A9" w:rsidTr="006428A9">
        <w:trPr>
          <w:jc w:val="center"/>
        </w:trPr>
        <w:tc>
          <w:tcPr>
            <w:tcW w:w="1526" w:type="dxa"/>
            <w:vAlign w:val="center"/>
          </w:tcPr>
          <w:p w:rsidR="0085447C" w:rsidRPr="006428A9" w:rsidRDefault="0085447C" w:rsidP="006428A9">
            <w:pPr>
              <w:widowControl w:val="0"/>
              <w:autoSpaceDE w:val="0"/>
              <w:autoSpaceDN w:val="0"/>
              <w:spacing w:line="240" w:lineRule="atLeast"/>
              <w:jc w:val="center"/>
              <w:rPr>
                <w:rFonts w:ascii="Times New Roman" w:hAnsi="Times New Roman" w:cs="Times New Roman"/>
                <w:b/>
                <w:sz w:val="20"/>
                <w:szCs w:val="20"/>
              </w:rPr>
            </w:pPr>
            <w:r w:rsidRPr="006428A9">
              <w:rPr>
                <w:rFonts w:ascii="Times New Roman" w:hAnsi="Times New Roman" w:cs="Times New Roman"/>
                <w:b/>
                <w:sz w:val="20"/>
                <w:szCs w:val="20"/>
              </w:rPr>
              <w:t>4</w:t>
            </w:r>
          </w:p>
        </w:tc>
        <w:tc>
          <w:tcPr>
            <w:tcW w:w="2410" w:type="dxa"/>
            <w:vAlign w:val="center"/>
          </w:tcPr>
          <w:p w:rsidR="0085447C" w:rsidRPr="006428A9" w:rsidRDefault="0085447C" w:rsidP="006428A9">
            <w:pPr>
              <w:widowControl w:val="0"/>
              <w:autoSpaceDE w:val="0"/>
              <w:autoSpaceDN w:val="0"/>
              <w:spacing w:line="240" w:lineRule="atLeast"/>
              <w:rPr>
                <w:rFonts w:ascii="Times New Roman" w:hAnsi="Times New Roman" w:cs="Times New Roman"/>
                <w:sz w:val="20"/>
                <w:szCs w:val="20"/>
              </w:rPr>
            </w:pPr>
            <w:r w:rsidRPr="006428A9">
              <w:rPr>
                <w:rFonts w:ascii="Times New Roman" w:hAnsi="Times New Roman" w:cs="Times New Roman"/>
                <w:sz w:val="20"/>
                <w:szCs w:val="20"/>
              </w:rPr>
              <w:t>Hollanda</w:t>
            </w:r>
          </w:p>
        </w:tc>
        <w:tc>
          <w:tcPr>
            <w:tcW w:w="2972" w:type="dxa"/>
            <w:vAlign w:val="center"/>
          </w:tcPr>
          <w:p w:rsidR="0085447C" w:rsidRPr="006428A9" w:rsidRDefault="0085447C" w:rsidP="006428A9">
            <w:pPr>
              <w:widowControl w:val="0"/>
              <w:autoSpaceDE w:val="0"/>
              <w:autoSpaceDN w:val="0"/>
              <w:spacing w:line="240" w:lineRule="atLeast"/>
              <w:ind w:right="676"/>
              <w:jc w:val="right"/>
              <w:rPr>
                <w:rFonts w:ascii="Times New Roman" w:hAnsi="Times New Roman" w:cs="Times New Roman"/>
                <w:sz w:val="20"/>
                <w:szCs w:val="20"/>
              </w:rPr>
            </w:pPr>
            <w:r w:rsidRPr="006428A9">
              <w:rPr>
                <w:rFonts w:ascii="Times New Roman" w:hAnsi="Times New Roman" w:cs="Times New Roman"/>
                <w:sz w:val="20"/>
                <w:szCs w:val="20"/>
              </w:rPr>
              <w:t>1,5 milyar</w:t>
            </w:r>
          </w:p>
        </w:tc>
        <w:tc>
          <w:tcPr>
            <w:tcW w:w="2303" w:type="dxa"/>
            <w:vAlign w:val="center"/>
          </w:tcPr>
          <w:p w:rsidR="0085447C" w:rsidRPr="006428A9" w:rsidRDefault="00244C6E" w:rsidP="006428A9">
            <w:pPr>
              <w:widowControl w:val="0"/>
              <w:autoSpaceDE w:val="0"/>
              <w:autoSpaceDN w:val="0"/>
              <w:spacing w:line="240" w:lineRule="atLeast"/>
              <w:jc w:val="center"/>
              <w:rPr>
                <w:rFonts w:ascii="Times New Roman" w:hAnsi="Times New Roman" w:cs="Times New Roman"/>
                <w:sz w:val="20"/>
                <w:szCs w:val="20"/>
              </w:rPr>
            </w:pPr>
            <w:r w:rsidRPr="006428A9">
              <w:rPr>
                <w:rFonts w:ascii="Times New Roman" w:hAnsi="Times New Roman" w:cs="Times New Roman"/>
                <w:sz w:val="20"/>
                <w:szCs w:val="20"/>
              </w:rPr>
              <w:t>%4,2</w:t>
            </w:r>
          </w:p>
        </w:tc>
      </w:tr>
      <w:tr w:rsidR="0085447C" w:rsidRPr="006428A9" w:rsidTr="006428A9">
        <w:trPr>
          <w:jc w:val="center"/>
        </w:trPr>
        <w:tc>
          <w:tcPr>
            <w:tcW w:w="1526" w:type="dxa"/>
            <w:vAlign w:val="center"/>
          </w:tcPr>
          <w:p w:rsidR="0085447C" w:rsidRPr="006428A9" w:rsidRDefault="0085447C" w:rsidP="006428A9">
            <w:pPr>
              <w:widowControl w:val="0"/>
              <w:autoSpaceDE w:val="0"/>
              <w:autoSpaceDN w:val="0"/>
              <w:spacing w:line="240" w:lineRule="atLeast"/>
              <w:jc w:val="center"/>
              <w:rPr>
                <w:rFonts w:ascii="Times New Roman" w:hAnsi="Times New Roman" w:cs="Times New Roman"/>
                <w:b/>
                <w:sz w:val="20"/>
                <w:szCs w:val="20"/>
              </w:rPr>
            </w:pPr>
            <w:r w:rsidRPr="006428A9">
              <w:rPr>
                <w:rFonts w:ascii="Times New Roman" w:hAnsi="Times New Roman" w:cs="Times New Roman"/>
                <w:b/>
                <w:sz w:val="20"/>
                <w:szCs w:val="20"/>
              </w:rPr>
              <w:t>5</w:t>
            </w:r>
          </w:p>
        </w:tc>
        <w:tc>
          <w:tcPr>
            <w:tcW w:w="2410" w:type="dxa"/>
            <w:vAlign w:val="center"/>
          </w:tcPr>
          <w:p w:rsidR="0085447C" w:rsidRPr="006428A9" w:rsidRDefault="0085447C" w:rsidP="006428A9">
            <w:pPr>
              <w:widowControl w:val="0"/>
              <w:autoSpaceDE w:val="0"/>
              <w:autoSpaceDN w:val="0"/>
              <w:spacing w:line="240" w:lineRule="atLeast"/>
              <w:rPr>
                <w:rFonts w:ascii="Times New Roman" w:hAnsi="Times New Roman" w:cs="Times New Roman"/>
                <w:sz w:val="20"/>
                <w:szCs w:val="20"/>
              </w:rPr>
            </w:pPr>
            <w:r w:rsidRPr="006428A9">
              <w:rPr>
                <w:rFonts w:ascii="Times New Roman" w:hAnsi="Times New Roman" w:cs="Times New Roman"/>
                <w:sz w:val="20"/>
                <w:szCs w:val="20"/>
              </w:rPr>
              <w:t>Fransa</w:t>
            </w:r>
          </w:p>
        </w:tc>
        <w:tc>
          <w:tcPr>
            <w:tcW w:w="2972" w:type="dxa"/>
            <w:vAlign w:val="center"/>
          </w:tcPr>
          <w:p w:rsidR="0085447C" w:rsidRPr="006428A9" w:rsidRDefault="0085447C" w:rsidP="006428A9">
            <w:pPr>
              <w:widowControl w:val="0"/>
              <w:autoSpaceDE w:val="0"/>
              <w:autoSpaceDN w:val="0"/>
              <w:spacing w:line="240" w:lineRule="atLeast"/>
              <w:ind w:right="676"/>
              <w:jc w:val="right"/>
              <w:rPr>
                <w:rFonts w:ascii="Times New Roman" w:hAnsi="Times New Roman" w:cs="Times New Roman"/>
                <w:sz w:val="20"/>
                <w:szCs w:val="20"/>
              </w:rPr>
            </w:pPr>
            <w:r w:rsidRPr="006428A9">
              <w:rPr>
                <w:rFonts w:ascii="Times New Roman" w:hAnsi="Times New Roman" w:cs="Times New Roman"/>
                <w:sz w:val="20"/>
                <w:szCs w:val="20"/>
              </w:rPr>
              <w:t>1,25 milyar</w:t>
            </w:r>
          </w:p>
        </w:tc>
        <w:tc>
          <w:tcPr>
            <w:tcW w:w="2303" w:type="dxa"/>
            <w:vAlign w:val="center"/>
          </w:tcPr>
          <w:p w:rsidR="0085447C" w:rsidRPr="006428A9" w:rsidRDefault="0085447C" w:rsidP="006428A9">
            <w:pPr>
              <w:widowControl w:val="0"/>
              <w:autoSpaceDE w:val="0"/>
              <w:autoSpaceDN w:val="0"/>
              <w:spacing w:line="240" w:lineRule="atLeast"/>
              <w:jc w:val="center"/>
              <w:rPr>
                <w:rFonts w:ascii="Times New Roman" w:hAnsi="Times New Roman" w:cs="Times New Roman"/>
                <w:sz w:val="20"/>
                <w:szCs w:val="20"/>
              </w:rPr>
            </w:pPr>
            <w:r w:rsidRPr="006428A9">
              <w:rPr>
                <w:rFonts w:ascii="Times New Roman" w:hAnsi="Times New Roman" w:cs="Times New Roman"/>
                <w:sz w:val="20"/>
                <w:szCs w:val="20"/>
              </w:rPr>
              <w:t>%</w:t>
            </w:r>
            <w:r w:rsidR="00244C6E" w:rsidRPr="006428A9">
              <w:rPr>
                <w:rFonts w:ascii="Times New Roman" w:hAnsi="Times New Roman" w:cs="Times New Roman"/>
                <w:sz w:val="20"/>
                <w:szCs w:val="20"/>
              </w:rPr>
              <w:t>3,5</w:t>
            </w:r>
          </w:p>
        </w:tc>
      </w:tr>
      <w:tr w:rsidR="0085447C" w:rsidRPr="006428A9" w:rsidTr="006428A9">
        <w:trPr>
          <w:jc w:val="center"/>
        </w:trPr>
        <w:tc>
          <w:tcPr>
            <w:tcW w:w="1526" w:type="dxa"/>
            <w:vAlign w:val="center"/>
          </w:tcPr>
          <w:p w:rsidR="0085447C" w:rsidRPr="006428A9" w:rsidRDefault="0085447C" w:rsidP="006428A9">
            <w:pPr>
              <w:widowControl w:val="0"/>
              <w:autoSpaceDE w:val="0"/>
              <w:autoSpaceDN w:val="0"/>
              <w:spacing w:line="240" w:lineRule="atLeast"/>
              <w:jc w:val="center"/>
              <w:rPr>
                <w:rFonts w:ascii="Times New Roman" w:hAnsi="Times New Roman" w:cs="Times New Roman"/>
                <w:b/>
                <w:sz w:val="20"/>
                <w:szCs w:val="20"/>
              </w:rPr>
            </w:pPr>
            <w:r w:rsidRPr="006428A9">
              <w:rPr>
                <w:rFonts w:ascii="Times New Roman" w:hAnsi="Times New Roman" w:cs="Times New Roman"/>
                <w:b/>
                <w:sz w:val="20"/>
                <w:szCs w:val="20"/>
              </w:rPr>
              <w:t>6</w:t>
            </w:r>
          </w:p>
        </w:tc>
        <w:tc>
          <w:tcPr>
            <w:tcW w:w="2410" w:type="dxa"/>
            <w:vAlign w:val="center"/>
          </w:tcPr>
          <w:p w:rsidR="0085447C" w:rsidRPr="006428A9" w:rsidRDefault="0085447C" w:rsidP="006428A9">
            <w:pPr>
              <w:widowControl w:val="0"/>
              <w:autoSpaceDE w:val="0"/>
              <w:autoSpaceDN w:val="0"/>
              <w:spacing w:line="240" w:lineRule="atLeast"/>
              <w:rPr>
                <w:rFonts w:ascii="Times New Roman" w:hAnsi="Times New Roman" w:cs="Times New Roman"/>
                <w:sz w:val="20"/>
                <w:szCs w:val="20"/>
              </w:rPr>
            </w:pPr>
            <w:r w:rsidRPr="006428A9">
              <w:rPr>
                <w:rFonts w:ascii="Times New Roman" w:hAnsi="Times New Roman" w:cs="Times New Roman"/>
                <w:sz w:val="20"/>
                <w:szCs w:val="20"/>
              </w:rPr>
              <w:t>Umman</w:t>
            </w:r>
          </w:p>
        </w:tc>
        <w:tc>
          <w:tcPr>
            <w:tcW w:w="2972" w:type="dxa"/>
            <w:vAlign w:val="center"/>
          </w:tcPr>
          <w:p w:rsidR="0085447C" w:rsidRPr="006428A9" w:rsidRDefault="00244C6E" w:rsidP="006428A9">
            <w:pPr>
              <w:widowControl w:val="0"/>
              <w:autoSpaceDE w:val="0"/>
              <w:autoSpaceDN w:val="0"/>
              <w:spacing w:line="240" w:lineRule="atLeast"/>
              <w:ind w:right="676"/>
              <w:jc w:val="right"/>
              <w:rPr>
                <w:rFonts w:ascii="Times New Roman" w:hAnsi="Times New Roman" w:cs="Times New Roman"/>
                <w:sz w:val="20"/>
                <w:szCs w:val="20"/>
              </w:rPr>
            </w:pPr>
            <w:r w:rsidRPr="006428A9">
              <w:rPr>
                <w:rFonts w:ascii="Times New Roman" w:hAnsi="Times New Roman" w:cs="Times New Roman"/>
                <w:sz w:val="20"/>
                <w:szCs w:val="20"/>
              </w:rPr>
              <w:t>1</w:t>
            </w:r>
            <w:r w:rsidR="0085447C" w:rsidRPr="006428A9">
              <w:rPr>
                <w:rFonts w:ascii="Times New Roman" w:hAnsi="Times New Roman" w:cs="Times New Roman"/>
                <w:sz w:val="20"/>
                <w:szCs w:val="20"/>
              </w:rPr>
              <w:t xml:space="preserve"> milyar</w:t>
            </w:r>
          </w:p>
        </w:tc>
        <w:tc>
          <w:tcPr>
            <w:tcW w:w="2303" w:type="dxa"/>
            <w:vAlign w:val="center"/>
          </w:tcPr>
          <w:p w:rsidR="0085447C" w:rsidRPr="006428A9" w:rsidRDefault="0085447C" w:rsidP="006428A9">
            <w:pPr>
              <w:widowControl w:val="0"/>
              <w:autoSpaceDE w:val="0"/>
              <w:autoSpaceDN w:val="0"/>
              <w:spacing w:line="240" w:lineRule="atLeast"/>
              <w:jc w:val="center"/>
              <w:rPr>
                <w:rFonts w:ascii="Times New Roman" w:hAnsi="Times New Roman" w:cs="Times New Roman"/>
                <w:sz w:val="20"/>
                <w:szCs w:val="20"/>
              </w:rPr>
            </w:pPr>
            <w:r w:rsidRPr="006428A9">
              <w:rPr>
                <w:rFonts w:ascii="Times New Roman" w:hAnsi="Times New Roman" w:cs="Times New Roman"/>
                <w:sz w:val="20"/>
                <w:szCs w:val="20"/>
              </w:rPr>
              <w:t>%</w:t>
            </w:r>
            <w:r w:rsidR="00244C6E" w:rsidRPr="006428A9">
              <w:rPr>
                <w:rFonts w:ascii="Times New Roman" w:hAnsi="Times New Roman" w:cs="Times New Roman"/>
                <w:sz w:val="20"/>
                <w:szCs w:val="20"/>
              </w:rPr>
              <w:t>2,7</w:t>
            </w:r>
          </w:p>
        </w:tc>
      </w:tr>
      <w:tr w:rsidR="0085447C" w:rsidRPr="006428A9" w:rsidTr="006428A9">
        <w:trPr>
          <w:jc w:val="center"/>
        </w:trPr>
        <w:tc>
          <w:tcPr>
            <w:tcW w:w="1526" w:type="dxa"/>
            <w:vAlign w:val="center"/>
          </w:tcPr>
          <w:p w:rsidR="0085447C" w:rsidRPr="006428A9" w:rsidRDefault="0085447C" w:rsidP="006428A9">
            <w:pPr>
              <w:widowControl w:val="0"/>
              <w:autoSpaceDE w:val="0"/>
              <w:autoSpaceDN w:val="0"/>
              <w:spacing w:line="240" w:lineRule="atLeast"/>
              <w:jc w:val="center"/>
              <w:rPr>
                <w:rFonts w:ascii="Times New Roman" w:hAnsi="Times New Roman" w:cs="Times New Roman"/>
                <w:b/>
                <w:sz w:val="20"/>
                <w:szCs w:val="20"/>
              </w:rPr>
            </w:pPr>
            <w:r w:rsidRPr="006428A9">
              <w:rPr>
                <w:rFonts w:ascii="Times New Roman" w:hAnsi="Times New Roman" w:cs="Times New Roman"/>
                <w:b/>
                <w:sz w:val="20"/>
                <w:szCs w:val="20"/>
              </w:rPr>
              <w:t>7</w:t>
            </w:r>
          </w:p>
        </w:tc>
        <w:tc>
          <w:tcPr>
            <w:tcW w:w="2410" w:type="dxa"/>
            <w:vAlign w:val="center"/>
          </w:tcPr>
          <w:p w:rsidR="0085447C" w:rsidRPr="006428A9" w:rsidRDefault="0085447C" w:rsidP="006428A9">
            <w:pPr>
              <w:widowControl w:val="0"/>
              <w:autoSpaceDE w:val="0"/>
              <w:autoSpaceDN w:val="0"/>
              <w:spacing w:line="240" w:lineRule="atLeast"/>
              <w:rPr>
                <w:rFonts w:ascii="Times New Roman" w:hAnsi="Times New Roman" w:cs="Times New Roman"/>
                <w:sz w:val="20"/>
                <w:szCs w:val="20"/>
              </w:rPr>
            </w:pPr>
            <w:r w:rsidRPr="006428A9">
              <w:rPr>
                <w:rFonts w:ascii="Times New Roman" w:hAnsi="Times New Roman" w:cs="Times New Roman"/>
                <w:sz w:val="20"/>
                <w:szCs w:val="20"/>
              </w:rPr>
              <w:t>Kanada</w:t>
            </w:r>
          </w:p>
        </w:tc>
        <w:tc>
          <w:tcPr>
            <w:tcW w:w="2972" w:type="dxa"/>
            <w:vAlign w:val="center"/>
          </w:tcPr>
          <w:p w:rsidR="0085447C" w:rsidRPr="006428A9" w:rsidRDefault="00244C6E" w:rsidP="006428A9">
            <w:pPr>
              <w:widowControl w:val="0"/>
              <w:autoSpaceDE w:val="0"/>
              <w:autoSpaceDN w:val="0"/>
              <w:spacing w:line="240" w:lineRule="atLeast"/>
              <w:ind w:right="676"/>
              <w:jc w:val="right"/>
              <w:rPr>
                <w:rFonts w:ascii="Times New Roman" w:hAnsi="Times New Roman" w:cs="Times New Roman"/>
                <w:sz w:val="20"/>
                <w:szCs w:val="20"/>
              </w:rPr>
            </w:pPr>
            <w:r w:rsidRPr="006428A9">
              <w:rPr>
                <w:rFonts w:ascii="Times New Roman" w:hAnsi="Times New Roman" w:cs="Times New Roman"/>
                <w:sz w:val="20"/>
                <w:szCs w:val="20"/>
              </w:rPr>
              <w:t>1</w:t>
            </w:r>
            <w:r w:rsidR="0085447C" w:rsidRPr="006428A9">
              <w:rPr>
                <w:rFonts w:ascii="Times New Roman" w:hAnsi="Times New Roman" w:cs="Times New Roman"/>
                <w:sz w:val="20"/>
                <w:szCs w:val="20"/>
              </w:rPr>
              <w:t xml:space="preserve"> milyar</w:t>
            </w:r>
          </w:p>
        </w:tc>
        <w:tc>
          <w:tcPr>
            <w:tcW w:w="2303" w:type="dxa"/>
            <w:vAlign w:val="center"/>
          </w:tcPr>
          <w:p w:rsidR="0085447C" w:rsidRPr="006428A9" w:rsidRDefault="0085447C" w:rsidP="006428A9">
            <w:pPr>
              <w:widowControl w:val="0"/>
              <w:autoSpaceDE w:val="0"/>
              <w:autoSpaceDN w:val="0"/>
              <w:spacing w:line="240" w:lineRule="atLeast"/>
              <w:jc w:val="center"/>
              <w:rPr>
                <w:rFonts w:ascii="Times New Roman" w:hAnsi="Times New Roman" w:cs="Times New Roman"/>
                <w:sz w:val="20"/>
                <w:szCs w:val="20"/>
              </w:rPr>
            </w:pPr>
            <w:r w:rsidRPr="006428A9">
              <w:rPr>
                <w:rFonts w:ascii="Times New Roman" w:hAnsi="Times New Roman" w:cs="Times New Roman"/>
                <w:sz w:val="20"/>
                <w:szCs w:val="20"/>
              </w:rPr>
              <w:t>%</w:t>
            </w:r>
            <w:r w:rsidR="00244C6E" w:rsidRPr="006428A9">
              <w:rPr>
                <w:rFonts w:ascii="Times New Roman" w:hAnsi="Times New Roman" w:cs="Times New Roman"/>
                <w:sz w:val="20"/>
                <w:szCs w:val="20"/>
              </w:rPr>
              <w:t>2,7</w:t>
            </w:r>
          </w:p>
        </w:tc>
      </w:tr>
      <w:tr w:rsidR="0085447C" w:rsidRPr="006428A9" w:rsidTr="006428A9">
        <w:trPr>
          <w:jc w:val="center"/>
        </w:trPr>
        <w:tc>
          <w:tcPr>
            <w:tcW w:w="1526" w:type="dxa"/>
            <w:vAlign w:val="center"/>
          </w:tcPr>
          <w:p w:rsidR="0085447C" w:rsidRPr="006428A9" w:rsidRDefault="0085447C" w:rsidP="006428A9">
            <w:pPr>
              <w:widowControl w:val="0"/>
              <w:autoSpaceDE w:val="0"/>
              <w:autoSpaceDN w:val="0"/>
              <w:spacing w:line="240" w:lineRule="atLeast"/>
              <w:jc w:val="center"/>
              <w:rPr>
                <w:rFonts w:ascii="Times New Roman" w:hAnsi="Times New Roman" w:cs="Times New Roman"/>
                <w:b/>
                <w:sz w:val="20"/>
                <w:szCs w:val="20"/>
              </w:rPr>
            </w:pPr>
            <w:r w:rsidRPr="006428A9">
              <w:rPr>
                <w:rFonts w:ascii="Times New Roman" w:hAnsi="Times New Roman" w:cs="Times New Roman"/>
                <w:b/>
                <w:sz w:val="20"/>
                <w:szCs w:val="20"/>
              </w:rPr>
              <w:t>8</w:t>
            </w:r>
          </w:p>
        </w:tc>
        <w:tc>
          <w:tcPr>
            <w:tcW w:w="2410" w:type="dxa"/>
            <w:vAlign w:val="center"/>
          </w:tcPr>
          <w:p w:rsidR="0085447C" w:rsidRPr="006428A9" w:rsidRDefault="0085447C" w:rsidP="006428A9">
            <w:pPr>
              <w:widowControl w:val="0"/>
              <w:autoSpaceDE w:val="0"/>
              <w:autoSpaceDN w:val="0"/>
              <w:spacing w:line="240" w:lineRule="atLeast"/>
              <w:rPr>
                <w:rFonts w:ascii="Times New Roman" w:hAnsi="Times New Roman" w:cs="Times New Roman"/>
                <w:sz w:val="20"/>
                <w:szCs w:val="20"/>
              </w:rPr>
            </w:pPr>
            <w:r w:rsidRPr="006428A9">
              <w:rPr>
                <w:rFonts w:ascii="Times New Roman" w:hAnsi="Times New Roman" w:cs="Times New Roman"/>
                <w:sz w:val="20"/>
                <w:szCs w:val="20"/>
              </w:rPr>
              <w:t>Belçika</w:t>
            </w:r>
          </w:p>
        </w:tc>
        <w:tc>
          <w:tcPr>
            <w:tcW w:w="2972" w:type="dxa"/>
            <w:vAlign w:val="center"/>
          </w:tcPr>
          <w:p w:rsidR="0085447C" w:rsidRPr="006428A9" w:rsidRDefault="00244C6E" w:rsidP="006428A9">
            <w:pPr>
              <w:widowControl w:val="0"/>
              <w:autoSpaceDE w:val="0"/>
              <w:autoSpaceDN w:val="0"/>
              <w:spacing w:line="240" w:lineRule="atLeast"/>
              <w:ind w:right="676"/>
              <w:jc w:val="right"/>
              <w:rPr>
                <w:rFonts w:ascii="Times New Roman" w:hAnsi="Times New Roman" w:cs="Times New Roman"/>
                <w:sz w:val="20"/>
                <w:szCs w:val="20"/>
              </w:rPr>
            </w:pPr>
            <w:r w:rsidRPr="006428A9">
              <w:rPr>
                <w:rFonts w:ascii="Times New Roman" w:hAnsi="Times New Roman" w:cs="Times New Roman"/>
                <w:sz w:val="20"/>
                <w:szCs w:val="20"/>
              </w:rPr>
              <w:t>0,9</w:t>
            </w:r>
            <w:r w:rsidR="0085447C" w:rsidRPr="006428A9">
              <w:rPr>
                <w:rFonts w:ascii="Times New Roman" w:hAnsi="Times New Roman" w:cs="Times New Roman"/>
                <w:sz w:val="20"/>
                <w:szCs w:val="20"/>
              </w:rPr>
              <w:t xml:space="preserve"> milyar</w:t>
            </w:r>
          </w:p>
        </w:tc>
        <w:tc>
          <w:tcPr>
            <w:tcW w:w="2303" w:type="dxa"/>
            <w:vAlign w:val="center"/>
          </w:tcPr>
          <w:p w:rsidR="0085447C" w:rsidRPr="006428A9" w:rsidRDefault="00244C6E" w:rsidP="006428A9">
            <w:pPr>
              <w:widowControl w:val="0"/>
              <w:autoSpaceDE w:val="0"/>
              <w:autoSpaceDN w:val="0"/>
              <w:spacing w:line="240" w:lineRule="atLeast"/>
              <w:jc w:val="center"/>
              <w:rPr>
                <w:rFonts w:ascii="Times New Roman" w:hAnsi="Times New Roman" w:cs="Times New Roman"/>
                <w:sz w:val="20"/>
                <w:szCs w:val="20"/>
              </w:rPr>
            </w:pPr>
            <w:r w:rsidRPr="006428A9">
              <w:rPr>
                <w:rFonts w:ascii="Times New Roman" w:hAnsi="Times New Roman" w:cs="Times New Roman"/>
                <w:sz w:val="20"/>
                <w:szCs w:val="20"/>
              </w:rPr>
              <w:t>%2,5</w:t>
            </w:r>
          </w:p>
        </w:tc>
      </w:tr>
      <w:tr w:rsidR="0085447C" w:rsidRPr="006428A9" w:rsidTr="006428A9">
        <w:trPr>
          <w:jc w:val="center"/>
        </w:trPr>
        <w:tc>
          <w:tcPr>
            <w:tcW w:w="1526" w:type="dxa"/>
            <w:vAlign w:val="center"/>
          </w:tcPr>
          <w:p w:rsidR="0085447C" w:rsidRPr="006428A9" w:rsidRDefault="0085447C" w:rsidP="006428A9">
            <w:pPr>
              <w:widowControl w:val="0"/>
              <w:autoSpaceDE w:val="0"/>
              <w:autoSpaceDN w:val="0"/>
              <w:spacing w:line="240" w:lineRule="atLeast"/>
              <w:jc w:val="center"/>
              <w:rPr>
                <w:rFonts w:ascii="Times New Roman" w:hAnsi="Times New Roman" w:cs="Times New Roman"/>
                <w:b/>
                <w:sz w:val="20"/>
                <w:szCs w:val="20"/>
              </w:rPr>
            </w:pPr>
            <w:r w:rsidRPr="006428A9">
              <w:rPr>
                <w:rFonts w:ascii="Times New Roman" w:hAnsi="Times New Roman" w:cs="Times New Roman"/>
                <w:b/>
                <w:sz w:val="20"/>
                <w:szCs w:val="20"/>
              </w:rPr>
              <w:t>9</w:t>
            </w:r>
          </w:p>
        </w:tc>
        <w:tc>
          <w:tcPr>
            <w:tcW w:w="2410" w:type="dxa"/>
            <w:vAlign w:val="center"/>
          </w:tcPr>
          <w:p w:rsidR="0085447C" w:rsidRPr="006428A9" w:rsidRDefault="0085447C" w:rsidP="006428A9">
            <w:pPr>
              <w:widowControl w:val="0"/>
              <w:autoSpaceDE w:val="0"/>
              <w:autoSpaceDN w:val="0"/>
              <w:spacing w:line="240" w:lineRule="atLeast"/>
              <w:rPr>
                <w:rFonts w:ascii="Times New Roman" w:hAnsi="Times New Roman" w:cs="Times New Roman"/>
                <w:sz w:val="20"/>
                <w:szCs w:val="20"/>
              </w:rPr>
            </w:pPr>
            <w:r w:rsidRPr="006428A9">
              <w:rPr>
                <w:rFonts w:ascii="Times New Roman" w:hAnsi="Times New Roman" w:cs="Times New Roman"/>
                <w:sz w:val="20"/>
                <w:szCs w:val="20"/>
              </w:rPr>
              <w:t>Avusturya</w:t>
            </w:r>
          </w:p>
        </w:tc>
        <w:tc>
          <w:tcPr>
            <w:tcW w:w="2972" w:type="dxa"/>
            <w:vAlign w:val="center"/>
          </w:tcPr>
          <w:p w:rsidR="0085447C" w:rsidRPr="006428A9" w:rsidRDefault="00244C6E" w:rsidP="006428A9">
            <w:pPr>
              <w:widowControl w:val="0"/>
              <w:autoSpaceDE w:val="0"/>
              <w:autoSpaceDN w:val="0"/>
              <w:spacing w:line="240" w:lineRule="atLeast"/>
              <w:ind w:right="676"/>
              <w:jc w:val="right"/>
              <w:rPr>
                <w:rFonts w:ascii="Times New Roman" w:hAnsi="Times New Roman" w:cs="Times New Roman"/>
                <w:sz w:val="20"/>
                <w:szCs w:val="20"/>
              </w:rPr>
            </w:pPr>
            <w:r w:rsidRPr="006428A9">
              <w:rPr>
                <w:rFonts w:ascii="Times New Roman" w:hAnsi="Times New Roman" w:cs="Times New Roman"/>
                <w:sz w:val="20"/>
                <w:szCs w:val="20"/>
              </w:rPr>
              <w:t>0,85</w:t>
            </w:r>
            <w:r w:rsidR="0085447C" w:rsidRPr="006428A9">
              <w:rPr>
                <w:rFonts w:ascii="Times New Roman" w:hAnsi="Times New Roman" w:cs="Times New Roman"/>
                <w:sz w:val="20"/>
                <w:szCs w:val="20"/>
              </w:rPr>
              <w:t xml:space="preserve"> milyar</w:t>
            </w:r>
          </w:p>
        </w:tc>
        <w:tc>
          <w:tcPr>
            <w:tcW w:w="2303" w:type="dxa"/>
            <w:vAlign w:val="center"/>
          </w:tcPr>
          <w:p w:rsidR="0085447C" w:rsidRPr="006428A9" w:rsidRDefault="00244C6E" w:rsidP="006428A9">
            <w:pPr>
              <w:widowControl w:val="0"/>
              <w:autoSpaceDE w:val="0"/>
              <w:autoSpaceDN w:val="0"/>
              <w:spacing w:line="240" w:lineRule="atLeast"/>
              <w:jc w:val="center"/>
              <w:rPr>
                <w:rFonts w:ascii="Times New Roman" w:hAnsi="Times New Roman" w:cs="Times New Roman"/>
                <w:sz w:val="20"/>
                <w:szCs w:val="20"/>
              </w:rPr>
            </w:pPr>
            <w:r w:rsidRPr="006428A9">
              <w:rPr>
                <w:rFonts w:ascii="Times New Roman" w:hAnsi="Times New Roman" w:cs="Times New Roman"/>
                <w:sz w:val="20"/>
                <w:szCs w:val="20"/>
              </w:rPr>
              <w:t>%2,4</w:t>
            </w:r>
          </w:p>
        </w:tc>
      </w:tr>
      <w:tr w:rsidR="0085447C" w:rsidRPr="006428A9" w:rsidTr="006428A9">
        <w:trPr>
          <w:jc w:val="center"/>
        </w:trPr>
        <w:tc>
          <w:tcPr>
            <w:tcW w:w="1526" w:type="dxa"/>
            <w:vAlign w:val="center"/>
          </w:tcPr>
          <w:p w:rsidR="0085447C" w:rsidRPr="006428A9" w:rsidRDefault="0085447C" w:rsidP="006428A9">
            <w:pPr>
              <w:widowControl w:val="0"/>
              <w:autoSpaceDE w:val="0"/>
              <w:autoSpaceDN w:val="0"/>
              <w:spacing w:line="240" w:lineRule="atLeast"/>
              <w:jc w:val="center"/>
              <w:rPr>
                <w:rFonts w:ascii="Times New Roman" w:hAnsi="Times New Roman" w:cs="Times New Roman"/>
                <w:b/>
                <w:sz w:val="20"/>
                <w:szCs w:val="20"/>
              </w:rPr>
            </w:pPr>
            <w:r w:rsidRPr="006428A9">
              <w:rPr>
                <w:rFonts w:ascii="Times New Roman" w:hAnsi="Times New Roman" w:cs="Times New Roman"/>
                <w:b/>
                <w:sz w:val="20"/>
                <w:szCs w:val="20"/>
              </w:rPr>
              <w:t>10</w:t>
            </w:r>
          </w:p>
        </w:tc>
        <w:tc>
          <w:tcPr>
            <w:tcW w:w="2410" w:type="dxa"/>
            <w:vAlign w:val="center"/>
          </w:tcPr>
          <w:p w:rsidR="0085447C" w:rsidRPr="006428A9" w:rsidRDefault="0085447C" w:rsidP="006428A9">
            <w:pPr>
              <w:widowControl w:val="0"/>
              <w:autoSpaceDE w:val="0"/>
              <w:autoSpaceDN w:val="0"/>
              <w:spacing w:line="240" w:lineRule="atLeast"/>
              <w:rPr>
                <w:rFonts w:ascii="Times New Roman" w:hAnsi="Times New Roman" w:cs="Times New Roman"/>
                <w:sz w:val="20"/>
                <w:szCs w:val="20"/>
              </w:rPr>
            </w:pPr>
            <w:r w:rsidRPr="006428A9">
              <w:rPr>
                <w:rFonts w:ascii="Times New Roman" w:hAnsi="Times New Roman" w:cs="Times New Roman"/>
                <w:sz w:val="20"/>
                <w:szCs w:val="20"/>
              </w:rPr>
              <w:t>Almanya</w:t>
            </w:r>
          </w:p>
        </w:tc>
        <w:tc>
          <w:tcPr>
            <w:tcW w:w="2972" w:type="dxa"/>
            <w:vAlign w:val="center"/>
          </w:tcPr>
          <w:p w:rsidR="0085447C" w:rsidRPr="006428A9" w:rsidRDefault="00244C6E" w:rsidP="006428A9">
            <w:pPr>
              <w:widowControl w:val="0"/>
              <w:autoSpaceDE w:val="0"/>
              <w:autoSpaceDN w:val="0"/>
              <w:spacing w:line="240" w:lineRule="atLeast"/>
              <w:ind w:right="676"/>
              <w:jc w:val="right"/>
              <w:rPr>
                <w:rFonts w:ascii="Times New Roman" w:hAnsi="Times New Roman" w:cs="Times New Roman"/>
                <w:sz w:val="20"/>
                <w:szCs w:val="20"/>
              </w:rPr>
            </w:pPr>
            <w:r w:rsidRPr="006428A9">
              <w:rPr>
                <w:rFonts w:ascii="Times New Roman" w:hAnsi="Times New Roman" w:cs="Times New Roman"/>
                <w:sz w:val="20"/>
                <w:szCs w:val="20"/>
              </w:rPr>
              <w:t xml:space="preserve">0,8 </w:t>
            </w:r>
            <w:r w:rsidR="0085447C" w:rsidRPr="006428A9">
              <w:rPr>
                <w:rFonts w:ascii="Times New Roman" w:hAnsi="Times New Roman" w:cs="Times New Roman"/>
                <w:sz w:val="20"/>
                <w:szCs w:val="20"/>
              </w:rPr>
              <w:t>milyar</w:t>
            </w:r>
          </w:p>
        </w:tc>
        <w:tc>
          <w:tcPr>
            <w:tcW w:w="2303" w:type="dxa"/>
            <w:vAlign w:val="center"/>
          </w:tcPr>
          <w:p w:rsidR="0085447C" w:rsidRPr="006428A9" w:rsidRDefault="00244C6E" w:rsidP="006428A9">
            <w:pPr>
              <w:widowControl w:val="0"/>
              <w:autoSpaceDE w:val="0"/>
              <w:autoSpaceDN w:val="0"/>
              <w:spacing w:line="240" w:lineRule="atLeast"/>
              <w:jc w:val="center"/>
              <w:rPr>
                <w:rFonts w:ascii="Times New Roman" w:hAnsi="Times New Roman" w:cs="Times New Roman"/>
                <w:sz w:val="20"/>
                <w:szCs w:val="20"/>
              </w:rPr>
            </w:pPr>
            <w:r w:rsidRPr="006428A9">
              <w:rPr>
                <w:rFonts w:ascii="Times New Roman" w:hAnsi="Times New Roman" w:cs="Times New Roman"/>
                <w:sz w:val="20"/>
                <w:szCs w:val="20"/>
              </w:rPr>
              <w:t>%2,3</w:t>
            </w:r>
          </w:p>
        </w:tc>
      </w:tr>
    </w:tbl>
    <w:p w:rsidR="0085447C" w:rsidRPr="000114E2" w:rsidRDefault="0085447C" w:rsidP="000114E2">
      <w:pPr>
        <w:spacing w:after="120" w:line="360" w:lineRule="auto"/>
        <w:ind w:firstLine="567"/>
        <w:jc w:val="both"/>
        <w:rPr>
          <w:rFonts w:ascii="Times New Roman" w:hAnsi="Times New Roman" w:cs="Times New Roman"/>
          <w:sz w:val="24"/>
          <w:szCs w:val="24"/>
        </w:rPr>
      </w:pPr>
    </w:p>
    <w:p w:rsidR="006960B2" w:rsidRPr="006428A9" w:rsidRDefault="009A233F" w:rsidP="006428A9">
      <w:pPr>
        <w:spacing w:after="120" w:line="360" w:lineRule="auto"/>
        <w:ind w:left="567" w:hanging="567"/>
        <w:jc w:val="both"/>
        <w:rPr>
          <w:rFonts w:ascii="Times New Roman" w:hAnsi="Times New Roman" w:cs="Times New Roman"/>
          <w:b/>
          <w:sz w:val="24"/>
          <w:szCs w:val="24"/>
        </w:rPr>
      </w:pPr>
      <w:bookmarkStart w:id="54" w:name="_Toc171941081"/>
      <w:r w:rsidRPr="006428A9">
        <w:rPr>
          <w:rFonts w:ascii="Times New Roman" w:hAnsi="Times New Roman" w:cs="Times New Roman"/>
          <w:b/>
          <w:sz w:val="24"/>
          <w:szCs w:val="24"/>
        </w:rPr>
        <w:t>2.2.7</w:t>
      </w:r>
      <w:r w:rsidR="006960B2" w:rsidRPr="006428A9">
        <w:rPr>
          <w:rFonts w:ascii="Times New Roman" w:hAnsi="Times New Roman" w:cs="Times New Roman"/>
          <w:b/>
          <w:sz w:val="24"/>
          <w:szCs w:val="24"/>
        </w:rPr>
        <w:t>. Türkiye’de Sağlık Turizmi</w:t>
      </w:r>
      <w:bookmarkEnd w:id="54"/>
    </w:p>
    <w:p w:rsidR="009A233F" w:rsidRPr="000114E2" w:rsidRDefault="009A233F" w:rsidP="000114E2">
      <w:pPr>
        <w:spacing w:after="120" w:line="360" w:lineRule="auto"/>
        <w:ind w:firstLine="567"/>
        <w:jc w:val="both"/>
        <w:rPr>
          <w:rFonts w:ascii="Times New Roman" w:hAnsi="Times New Roman" w:cs="Times New Roman"/>
          <w:sz w:val="24"/>
          <w:szCs w:val="24"/>
        </w:rPr>
      </w:pPr>
    </w:p>
    <w:p w:rsidR="006960B2" w:rsidRPr="000114E2" w:rsidRDefault="006960B2" w:rsidP="000114E2">
      <w:pPr>
        <w:spacing w:after="120" w:line="360" w:lineRule="auto"/>
        <w:ind w:firstLine="567"/>
        <w:jc w:val="both"/>
        <w:rPr>
          <w:rFonts w:ascii="Times New Roman" w:hAnsi="Times New Roman" w:cs="Times New Roman"/>
          <w:sz w:val="24"/>
          <w:szCs w:val="24"/>
        </w:rPr>
      </w:pPr>
      <w:r w:rsidRPr="000114E2">
        <w:rPr>
          <w:rFonts w:ascii="Times New Roman" w:hAnsi="Times New Roman" w:cs="Times New Roman"/>
          <w:sz w:val="24"/>
          <w:szCs w:val="24"/>
        </w:rPr>
        <w:t xml:space="preserve">Türkiye doğal ve kültürel özellikler bakımından turizm sektöründe önemli bir yere sahiptir. </w:t>
      </w:r>
      <w:r w:rsidR="001A084E" w:rsidRPr="000114E2">
        <w:rPr>
          <w:rFonts w:ascii="Times New Roman" w:hAnsi="Times New Roman" w:cs="Times New Roman"/>
          <w:sz w:val="24"/>
          <w:szCs w:val="24"/>
        </w:rPr>
        <w:t>Dünya sıralamasına</w:t>
      </w:r>
      <w:r w:rsidRPr="000114E2">
        <w:rPr>
          <w:rFonts w:ascii="Times New Roman" w:hAnsi="Times New Roman" w:cs="Times New Roman"/>
          <w:sz w:val="24"/>
          <w:szCs w:val="24"/>
        </w:rPr>
        <w:t xml:space="preserve"> bakıldığında Türkiye </w:t>
      </w:r>
      <w:r w:rsidR="001A084E" w:rsidRPr="000114E2">
        <w:rPr>
          <w:rFonts w:ascii="Times New Roman" w:hAnsi="Times New Roman" w:cs="Times New Roman"/>
          <w:sz w:val="24"/>
          <w:szCs w:val="24"/>
        </w:rPr>
        <w:t xml:space="preserve">Turizm </w:t>
      </w:r>
      <w:r w:rsidRPr="000114E2">
        <w:rPr>
          <w:rFonts w:ascii="Times New Roman" w:hAnsi="Times New Roman" w:cs="Times New Roman"/>
          <w:sz w:val="24"/>
          <w:szCs w:val="24"/>
        </w:rPr>
        <w:t xml:space="preserve">destinasyonları içinde 6. sırada yer almakta ve her geçen yıl ziyaret </w:t>
      </w:r>
      <w:r w:rsidR="001A084E" w:rsidRPr="000114E2">
        <w:rPr>
          <w:rFonts w:ascii="Times New Roman" w:hAnsi="Times New Roman" w:cs="Times New Roman"/>
          <w:sz w:val="24"/>
          <w:szCs w:val="24"/>
        </w:rPr>
        <w:t>edilen popüler ülkeler arasında</w:t>
      </w:r>
      <w:r w:rsidRPr="000114E2">
        <w:rPr>
          <w:rFonts w:ascii="Times New Roman" w:hAnsi="Times New Roman" w:cs="Times New Roman"/>
          <w:sz w:val="24"/>
          <w:szCs w:val="24"/>
        </w:rPr>
        <w:t xml:space="preserve"> gösterilmektedir (UNWTO, 2019).</w:t>
      </w:r>
    </w:p>
    <w:p w:rsidR="006960B2" w:rsidRPr="000114E2" w:rsidRDefault="006960B2" w:rsidP="000114E2">
      <w:pPr>
        <w:spacing w:after="120" w:line="360" w:lineRule="auto"/>
        <w:ind w:firstLine="567"/>
        <w:jc w:val="both"/>
        <w:rPr>
          <w:rFonts w:ascii="Times New Roman" w:hAnsi="Times New Roman" w:cs="Times New Roman"/>
          <w:sz w:val="24"/>
          <w:szCs w:val="24"/>
        </w:rPr>
      </w:pPr>
      <w:r w:rsidRPr="000114E2">
        <w:rPr>
          <w:rFonts w:ascii="Times New Roman" w:hAnsi="Times New Roman" w:cs="Times New Roman"/>
          <w:sz w:val="24"/>
          <w:szCs w:val="24"/>
        </w:rPr>
        <w:t>Dünya gelişmelerine paralel olarak son on yılda Türkiye’de de sağlık turizmine ait</w:t>
      </w:r>
      <w:r w:rsidR="006428A9">
        <w:rPr>
          <w:rFonts w:ascii="Times New Roman" w:hAnsi="Times New Roman" w:cs="Times New Roman"/>
          <w:sz w:val="24"/>
          <w:szCs w:val="24"/>
        </w:rPr>
        <w:t xml:space="preserve"> </w:t>
      </w:r>
      <w:r w:rsidRPr="000114E2">
        <w:rPr>
          <w:rFonts w:ascii="Times New Roman" w:hAnsi="Times New Roman" w:cs="Times New Roman"/>
          <w:sz w:val="24"/>
          <w:szCs w:val="24"/>
        </w:rPr>
        <w:t>sağlık ve ekonomi ile ilgili politikalarda çok daha</w:t>
      </w:r>
      <w:r w:rsidR="006428A9">
        <w:rPr>
          <w:rFonts w:ascii="Times New Roman" w:hAnsi="Times New Roman" w:cs="Times New Roman"/>
          <w:sz w:val="24"/>
          <w:szCs w:val="24"/>
        </w:rPr>
        <w:t xml:space="preserve"> </w:t>
      </w:r>
      <w:r w:rsidRPr="000114E2">
        <w:rPr>
          <w:rFonts w:ascii="Times New Roman" w:hAnsi="Times New Roman" w:cs="Times New Roman"/>
          <w:sz w:val="24"/>
          <w:szCs w:val="24"/>
        </w:rPr>
        <w:t>fazla ön planda olduğu görülmektedir (Onuncu Kalkınma Planı, 2013).</w:t>
      </w:r>
    </w:p>
    <w:p w:rsidR="006960B2" w:rsidRPr="000114E2" w:rsidRDefault="001A084E" w:rsidP="000114E2">
      <w:pPr>
        <w:spacing w:after="120" w:line="360" w:lineRule="auto"/>
        <w:ind w:firstLine="567"/>
        <w:jc w:val="both"/>
        <w:rPr>
          <w:rFonts w:ascii="Times New Roman" w:hAnsi="Times New Roman" w:cs="Times New Roman"/>
          <w:sz w:val="24"/>
          <w:szCs w:val="24"/>
        </w:rPr>
      </w:pPr>
      <w:r w:rsidRPr="000114E2">
        <w:rPr>
          <w:rFonts w:ascii="Times New Roman" w:hAnsi="Times New Roman" w:cs="Times New Roman"/>
          <w:sz w:val="24"/>
          <w:szCs w:val="24"/>
        </w:rPr>
        <w:t xml:space="preserve">Türkiye’de </w:t>
      </w:r>
      <w:r w:rsidR="006960B2" w:rsidRPr="000114E2">
        <w:rPr>
          <w:rFonts w:ascii="Times New Roman" w:hAnsi="Times New Roman" w:cs="Times New Roman"/>
          <w:sz w:val="24"/>
          <w:szCs w:val="24"/>
        </w:rPr>
        <w:t>sağlık turizmi 1990</w:t>
      </w:r>
      <w:r w:rsidRPr="000114E2">
        <w:rPr>
          <w:rFonts w:ascii="Times New Roman" w:hAnsi="Times New Roman" w:cs="Times New Roman"/>
          <w:sz w:val="24"/>
          <w:szCs w:val="24"/>
        </w:rPr>
        <w:t xml:space="preserve">’ </w:t>
      </w:r>
      <w:r w:rsidR="006960B2" w:rsidRPr="000114E2">
        <w:rPr>
          <w:rFonts w:ascii="Times New Roman" w:hAnsi="Times New Roman" w:cs="Times New Roman"/>
          <w:sz w:val="24"/>
          <w:szCs w:val="24"/>
        </w:rPr>
        <w:t>da</w:t>
      </w:r>
      <w:r w:rsidRPr="000114E2">
        <w:rPr>
          <w:rFonts w:ascii="Times New Roman" w:hAnsi="Times New Roman" w:cs="Times New Roman"/>
          <w:sz w:val="24"/>
          <w:szCs w:val="24"/>
        </w:rPr>
        <w:t>n</w:t>
      </w:r>
      <w:r w:rsidR="006960B2" w:rsidRPr="000114E2">
        <w:rPr>
          <w:rFonts w:ascii="Times New Roman" w:hAnsi="Times New Roman" w:cs="Times New Roman"/>
          <w:sz w:val="24"/>
          <w:szCs w:val="24"/>
        </w:rPr>
        <w:t xml:space="preserve"> itibaren konuşulmaya başlanıp git gide gelişim göstermiştir. 1990 yılından itibaren Türkiye’de sağlık t</w:t>
      </w:r>
      <w:r w:rsidRPr="000114E2">
        <w:rPr>
          <w:rFonts w:ascii="Times New Roman" w:hAnsi="Times New Roman" w:cs="Times New Roman"/>
          <w:sz w:val="24"/>
          <w:szCs w:val="24"/>
        </w:rPr>
        <w:t>urizminin tarihçesini incelemek gerekirse</w:t>
      </w:r>
      <w:r w:rsidR="006960B2" w:rsidRPr="000114E2">
        <w:rPr>
          <w:rFonts w:ascii="Times New Roman" w:hAnsi="Times New Roman" w:cs="Times New Roman"/>
          <w:sz w:val="24"/>
          <w:szCs w:val="24"/>
        </w:rPr>
        <w:t xml:space="preserve"> kaydettiği politikaları görmekte mümkün olacaktır (Doğan ve Aslan, 2019):</w:t>
      </w:r>
    </w:p>
    <w:p w:rsidR="006960B2" w:rsidRPr="000114E2" w:rsidRDefault="006960B2" w:rsidP="006428A9">
      <w:pPr>
        <w:pStyle w:val="ListeParagraf"/>
        <w:numPr>
          <w:ilvl w:val="0"/>
          <w:numId w:val="3"/>
        </w:numPr>
        <w:ind w:left="680" w:hanging="255"/>
        <w:contextualSpacing w:val="0"/>
        <w:rPr>
          <w:rFonts w:ascii="Times New Roman" w:hAnsi="Times New Roman" w:cs="Times New Roman"/>
          <w:sz w:val="24"/>
          <w:szCs w:val="24"/>
        </w:rPr>
      </w:pPr>
      <w:r w:rsidRPr="000114E2">
        <w:rPr>
          <w:rFonts w:ascii="Times New Roman" w:hAnsi="Times New Roman" w:cs="Times New Roman"/>
          <w:sz w:val="24"/>
          <w:szCs w:val="24"/>
        </w:rPr>
        <w:t>1990 ve 2000 yılları arasında sağlık turizmi ülkemizde konuşulmaya başlandı.</w:t>
      </w:r>
    </w:p>
    <w:p w:rsidR="006960B2" w:rsidRPr="000114E2" w:rsidRDefault="006960B2" w:rsidP="006428A9">
      <w:pPr>
        <w:pStyle w:val="ListeParagraf"/>
        <w:numPr>
          <w:ilvl w:val="0"/>
          <w:numId w:val="3"/>
        </w:numPr>
        <w:ind w:left="680" w:hanging="255"/>
        <w:contextualSpacing w:val="0"/>
        <w:rPr>
          <w:rFonts w:ascii="Times New Roman" w:hAnsi="Times New Roman" w:cs="Times New Roman"/>
          <w:sz w:val="24"/>
          <w:szCs w:val="24"/>
        </w:rPr>
      </w:pPr>
      <w:r w:rsidRPr="000114E2">
        <w:rPr>
          <w:rFonts w:ascii="Times New Roman" w:hAnsi="Times New Roman" w:cs="Times New Roman"/>
          <w:sz w:val="24"/>
          <w:szCs w:val="24"/>
        </w:rPr>
        <w:t>2000 – 2010 yılları arasında medyada ses getirmeye başlayan sağlık turizminde medikal turizm ön plana çıktı ve kamu ve özel kurumlarda sağlık turizmi farkındalığı oluşmaya başladı.</w:t>
      </w:r>
    </w:p>
    <w:p w:rsidR="006960B2" w:rsidRPr="000114E2" w:rsidRDefault="006960B2" w:rsidP="006428A9">
      <w:pPr>
        <w:pStyle w:val="ListeParagraf"/>
        <w:numPr>
          <w:ilvl w:val="0"/>
          <w:numId w:val="3"/>
        </w:numPr>
        <w:ind w:left="680" w:hanging="255"/>
        <w:contextualSpacing w:val="0"/>
        <w:rPr>
          <w:rFonts w:ascii="Times New Roman" w:hAnsi="Times New Roman" w:cs="Times New Roman"/>
          <w:sz w:val="24"/>
          <w:szCs w:val="24"/>
        </w:rPr>
      </w:pPr>
      <w:r w:rsidRPr="000114E2">
        <w:rPr>
          <w:rFonts w:ascii="Times New Roman" w:hAnsi="Times New Roman" w:cs="Times New Roman"/>
          <w:sz w:val="24"/>
          <w:szCs w:val="24"/>
        </w:rPr>
        <w:t>2010 yılında sağlık turizmi koordinatörlüğü kuruldu ve sağlık turizmi ile ilgili ilk defa mevzuat değişikliği yayınlandı.</w:t>
      </w:r>
    </w:p>
    <w:p w:rsidR="006960B2" w:rsidRPr="000114E2" w:rsidRDefault="006960B2" w:rsidP="006428A9">
      <w:pPr>
        <w:pStyle w:val="ListeParagraf"/>
        <w:numPr>
          <w:ilvl w:val="0"/>
          <w:numId w:val="3"/>
        </w:numPr>
        <w:ind w:left="680" w:hanging="255"/>
        <w:contextualSpacing w:val="0"/>
        <w:rPr>
          <w:rFonts w:ascii="Times New Roman" w:hAnsi="Times New Roman" w:cs="Times New Roman"/>
          <w:sz w:val="24"/>
          <w:szCs w:val="24"/>
        </w:rPr>
      </w:pPr>
      <w:r w:rsidRPr="000114E2">
        <w:rPr>
          <w:rFonts w:ascii="Times New Roman" w:hAnsi="Times New Roman" w:cs="Times New Roman"/>
          <w:sz w:val="24"/>
          <w:szCs w:val="24"/>
        </w:rPr>
        <w:t>Sağlık Bakanlığının 2023 eylem planlarında yer aldı.</w:t>
      </w:r>
    </w:p>
    <w:p w:rsidR="006960B2" w:rsidRPr="000114E2" w:rsidRDefault="006960B2" w:rsidP="006428A9">
      <w:pPr>
        <w:pStyle w:val="ListeParagraf"/>
        <w:numPr>
          <w:ilvl w:val="0"/>
          <w:numId w:val="3"/>
        </w:numPr>
        <w:ind w:left="680" w:hanging="255"/>
        <w:contextualSpacing w:val="0"/>
        <w:rPr>
          <w:rFonts w:ascii="Times New Roman" w:hAnsi="Times New Roman" w:cs="Times New Roman"/>
          <w:sz w:val="24"/>
          <w:szCs w:val="24"/>
        </w:rPr>
      </w:pPr>
      <w:r w:rsidRPr="000114E2">
        <w:rPr>
          <w:rFonts w:ascii="Times New Roman" w:hAnsi="Times New Roman" w:cs="Times New Roman"/>
          <w:sz w:val="24"/>
          <w:szCs w:val="24"/>
        </w:rPr>
        <w:lastRenderedPageBreak/>
        <w:t>Dünya Sağlık Örgütü, Türkiye’deki sağlı</w:t>
      </w:r>
      <w:r w:rsidR="001A084E" w:rsidRPr="000114E2">
        <w:rPr>
          <w:rFonts w:ascii="Times New Roman" w:hAnsi="Times New Roman" w:cs="Times New Roman"/>
          <w:sz w:val="24"/>
          <w:szCs w:val="24"/>
        </w:rPr>
        <w:t>k</w:t>
      </w:r>
      <w:r w:rsidRPr="000114E2">
        <w:rPr>
          <w:rFonts w:ascii="Times New Roman" w:hAnsi="Times New Roman" w:cs="Times New Roman"/>
          <w:sz w:val="24"/>
          <w:szCs w:val="24"/>
        </w:rPr>
        <w:t xml:space="preserve"> turizmine yönelik potansiyellerle ilgili farkındalık yarattı</w:t>
      </w:r>
    </w:p>
    <w:p w:rsidR="006960B2" w:rsidRPr="000114E2" w:rsidRDefault="006960B2" w:rsidP="006428A9">
      <w:pPr>
        <w:pStyle w:val="ListeParagraf"/>
        <w:numPr>
          <w:ilvl w:val="0"/>
          <w:numId w:val="3"/>
        </w:numPr>
        <w:ind w:left="680" w:hanging="255"/>
        <w:contextualSpacing w:val="0"/>
        <w:rPr>
          <w:rFonts w:ascii="Times New Roman" w:hAnsi="Times New Roman" w:cs="Times New Roman"/>
          <w:sz w:val="24"/>
          <w:szCs w:val="24"/>
        </w:rPr>
      </w:pPr>
      <w:r w:rsidRPr="000114E2">
        <w:rPr>
          <w:rFonts w:ascii="Times New Roman" w:hAnsi="Times New Roman" w:cs="Times New Roman"/>
          <w:sz w:val="24"/>
          <w:szCs w:val="24"/>
        </w:rPr>
        <w:t>Ve son olarak sağlık turizmi ülke politikalarında yer aldı.</w:t>
      </w:r>
    </w:p>
    <w:p w:rsidR="00C22648" w:rsidRPr="000114E2" w:rsidRDefault="00C22648" w:rsidP="000114E2">
      <w:pPr>
        <w:spacing w:after="120" w:line="360" w:lineRule="auto"/>
        <w:ind w:firstLine="567"/>
        <w:jc w:val="both"/>
        <w:rPr>
          <w:rFonts w:ascii="Times New Roman" w:hAnsi="Times New Roman" w:cs="Times New Roman"/>
          <w:sz w:val="24"/>
          <w:szCs w:val="24"/>
        </w:rPr>
      </w:pPr>
      <w:r w:rsidRPr="000114E2">
        <w:rPr>
          <w:rFonts w:ascii="Times New Roman" w:hAnsi="Times New Roman" w:cs="Times New Roman"/>
          <w:sz w:val="24"/>
          <w:szCs w:val="24"/>
        </w:rPr>
        <w:t xml:space="preserve">Sağlık turizmi yapan ülkelerin bunu etkin bir şekilde sürdürebilmesi için, bulundukları ülkenin o </w:t>
      </w:r>
      <w:r w:rsidR="00E1165A" w:rsidRPr="000114E2">
        <w:rPr>
          <w:rFonts w:ascii="Times New Roman" w:hAnsi="Times New Roman" w:cs="Times New Roman"/>
          <w:sz w:val="24"/>
          <w:szCs w:val="24"/>
        </w:rPr>
        <w:t>alanda zayıf ve güçlü yönlerini bilinmeleri</w:t>
      </w:r>
      <w:r w:rsidRPr="000114E2">
        <w:rPr>
          <w:rFonts w:ascii="Times New Roman" w:hAnsi="Times New Roman" w:cs="Times New Roman"/>
          <w:sz w:val="24"/>
          <w:szCs w:val="24"/>
        </w:rPr>
        <w:t xml:space="preserve"> gerekmektedir. Buna yönelik yapılan çalışmalarda elde edilen fırsatların güçlü yönlere çevrilmesi, tehditlere engel olunarak büyüme ve gelişme sağlanmalıdır</w:t>
      </w:r>
      <w:r w:rsidR="00EC06F9" w:rsidRPr="000114E2">
        <w:rPr>
          <w:rFonts w:ascii="Times New Roman" w:hAnsi="Times New Roman" w:cs="Times New Roman"/>
          <w:sz w:val="24"/>
          <w:szCs w:val="24"/>
        </w:rPr>
        <w:t xml:space="preserve"> </w:t>
      </w:r>
      <w:r w:rsidRPr="000114E2">
        <w:rPr>
          <w:rFonts w:ascii="Times New Roman" w:hAnsi="Times New Roman" w:cs="Times New Roman"/>
          <w:sz w:val="24"/>
          <w:szCs w:val="24"/>
        </w:rPr>
        <w:t>(Yavuz,</w:t>
      </w:r>
      <w:r w:rsidR="00EC06F9" w:rsidRPr="000114E2">
        <w:rPr>
          <w:rFonts w:ascii="Times New Roman" w:hAnsi="Times New Roman" w:cs="Times New Roman"/>
          <w:sz w:val="24"/>
          <w:szCs w:val="24"/>
        </w:rPr>
        <w:t xml:space="preserve"> 2018). Ülkemizde Sağlık Bakan</w:t>
      </w:r>
      <w:r w:rsidRPr="000114E2">
        <w:rPr>
          <w:rFonts w:ascii="Times New Roman" w:hAnsi="Times New Roman" w:cs="Times New Roman"/>
          <w:sz w:val="24"/>
          <w:szCs w:val="24"/>
        </w:rPr>
        <w:t>lığı’nın yapmış olduğu çalışmalar sonucunda ülkemizin sağlık turizmi</w:t>
      </w:r>
      <w:r w:rsidR="002D7D21" w:rsidRPr="000114E2">
        <w:rPr>
          <w:rFonts w:ascii="Times New Roman" w:hAnsi="Times New Roman" w:cs="Times New Roman"/>
          <w:sz w:val="24"/>
          <w:szCs w:val="24"/>
        </w:rPr>
        <w:t>ne yönelik SWOT analizi şekil 5’ de</w:t>
      </w:r>
      <w:r w:rsidRPr="000114E2">
        <w:rPr>
          <w:rFonts w:ascii="Times New Roman" w:hAnsi="Times New Roman" w:cs="Times New Roman"/>
          <w:sz w:val="24"/>
          <w:szCs w:val="24"/>
        </w:rPr>
        <w:t xml:space="preserve"> gösterilmektedir.</w:t>
      </w:r>
    </w:p>
    <w:p w:rsidR="00C22648" w:rsidRPr="000114E2" w:rsidRDefault="00C22648" w:rsidP="00B31C12">
      <w:pPr>
        <w:widowControl w:val="0"/>
        <w:autoSpaceDE w:val="0"/>
        <w:autoSpaceDN w:val="0"/>
        <w:spacing w:after="0" w:line="240" w:lineRule="atLeast"/>
        <w:jc w:val="center"/>
        <w:rPr>
          <w:rFonts w:ascii="Times New Roman" w:hAnsi="Times New Roman" w:cs="Times New Roman"/>
          <w:sz w:val="24"/>
          <w:szCs w:val="24"/>
        </w:rPr>
      </w:pPr>
      <w:r w:rsidRPr="000114E2">
        <w:rPr>
          <w:rFonts w:ascii="Times New Roman" w:hAnsi="Times New Roman" w:cs="Times New Roman"/>
          <w:noProof/>
          <w:sz w:val="24"/>
          <w:szCs w:val="24"/>
          <w:lang w:eastAsia="tr-TR"/>
        </w:rPr>
        <w:drawing>
          <wp:inline distT="0" distB="0" distL="0" distR="0" wp14:anchorId="56172EB8" wp14:editId="52682E85">
            <wp:extent cx="4679550" cy="4203865"/>
            <wp:effectExtent l="0" t="0" r="6985" b="635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üçlü yönler.jpg"/>
                    <pic:cNvPicPr/>
                  </pic:nvPicPr>
                  <pic:blipFill>
                    <a:blip r:embed="rId14">
                      <a:extLst>
                        <a:ext uri="{28A0092B-C50C-407E-A947-70E740481C1C}">
                          <a14:useLocalDpi xmlns:a14="http://schemas.microsoft.com/office/drawing/2010/main" val="0"/>
                        </a:ext>
                      </a:extLst>
                    </a:blip>
                    <a:stretch>
                      <a:fillRect/>
                    </a:stretch>
                  </pic:blipFill>
                  <pic:spPr>
                    <a:xfrm>
                      <a:off x="0" y="0"/>
                      <a:ext cx="4684140" cy="4207989"/>
                    </a:xfrm>
                    <a:prstGeom prst="rect">
                      <a:avLst/>
                    </a:prstGeom>
                  </pic:spPr>
                </pic:pic>
              </a:graphicData>
            </a:graphic>
          </wp:inline>
        </w:drawing>
      </w:r>
    </w:p>
    <w:p w:rsidR="00C22648" w:rsidRPr="000114E2" w:rsidRDefault="00787717" w:rsidP="006428A9">
      <w:pPr>
        <w:pStyle w:val="ResimYazs"/>
        <w:spacing w:before="120" w:after="120" w:line="360" w:lineRule="auto"/>
        <w:jc w:val="center"/>
        <w:rPr>
          <w:rFonts w:cs="Times New Roman"/>
          <w:b w:val="0"/>
          <w:szCs w:val="24"/>
        </w:rPr>
      </w:pPr>
      <w:r w:rsidRPr="000114E2">
        <w:rPr>
          <w:rFonts w:cs="Times New Roman"/>
          <w:szCs w:val="24"/>
        </w:rPr>
        <w:t xml:space="preserve">Şekil </w:t>
      </w:r>
      <w:r w:rsidR="00946054" w:rsidRPr="000114E2">
        <w:rPr>
          <w:rFonts w:cs="Times New Roman"/>
          <w:noProof/>
          <w:szCs w:val="24"/>
        </w:rPr>
        <w:t>5</w:t>
      </w:r>
      <w:r w:rsidR="006428A9">
        <w:rPr>
          <w:rFonts w:cs="Times New Roman"/>
          <w:noProof/>
          <w:szCs w:val="24"/>
        </w:rPr>
        <w:t>.</w:t>
      </w:r>
      <w:r w:rsidRPr="000114E2">
        <w:rPr>
          <w:rFonts w:cs="Times New Roman"/>
          <w:b w:val="0"/>
          <w:szCs w:val="24"/>
        </w:rPr>
        <w:t xml:space="preserve"> Türkiye’nin </w:t>
      </w:r>
      <w:r w:rsidR="006428A9" w:rsidRPr="000114E2">
        <w:rPr>
          <w:rFonts w:cs="Times New Roman"/>
          <w:b w:val="0"/>
          <w:szCs w:val="24"/>
        </w:rPr>
        <w:t xml:space="preserve">sağlık turizminde </w:t>
      </w:r>
      <w:r w:rsidRPr="000114E2">
        <w:rPr>
          <w:rFonts w:cs="Times New Roman"/>
          <w:b w:val="0"/>
          <w:szCs w:val="24"/>
        </w:rPr>
        <w:t xml:space="preserve">SWOT </w:t>
      </w:r>
      <w:r w:rsidR="006428A9" w:rsidRPr="000114E2">
        <w:rPr>
          <w:rFonts w:cs="Times New Roman"/>
          <w:b w:val="0"/>
          <w:szCs w:val="24"/>
        </w:rPr>
        <w:t xml:space="preserve">analizi </w:t>
      </w:r>
      <w:r w:rsidRPr="000114E2">
        <w:rPr>
          <w:rFonts w:cs="Times New Roman"/>
          <w:b w:val="0"/>
          <w:szCs w:val="24"/>
        </w:rPr>
        <w:t>(</w:t>
      </w:r>
      <w:r w:rsidR="00C22648" w:rsidRPr="000114E2">
        <w:rPr>
          <w:rFonts w:cs="Times New Roman"/>
          <w:b w:val="0"/>
          <w:szCs w:val="24"/>
        </w:rPr>
        <w:t>Yavuz,</w:t>
      </w:r>
      <w:r w:rsidR="00D2033E" w:rsidRPr="000114E2">
        <w:rPr>
          <w:rFonts w:cs="Times New Roman"/>
          <w:b w:val="0"/>
          <w:szCs w:val="24"/>
        </w:rPr>
        <w:t xml:space="preserve"> </w:t>
      </w:r>
      <w:r w:rsidR="00C22648" w:rsidRPr="000114E2">
        <w:rPr>
          <w:rFonts w:cs="Times New Roman"/>
          <w:b w:val="0"/>
          <w:szCs w:val="24"/>
        </w:rPr>
        <w:t>2018</w:t>
      </w:r>
      <w:r w:rsidRPr="000114E2">
        <w:rPr>
          <w:rFonts w:cs="Times New Roman"/>
          <w:b w:val="0"/>
          <w:szCs w:val="24"/>
        </w:rPr>
        <w:t>)</w:t>
      </w:r>
      <w:r w:rsidR="006428A9">
        <w:rPr>
          <w:rFonts w:cs="Times New Roman"/>
          <w:b w:val="0"/>
          <w:szCs w:val="24"/>
        </w:rPr>
        <w:t>.</w:t>
      </w:r>
    </w:p>
    <w:p w:rsidR="00787717" w:rsidRPr="000114E2" w:rsidRDefault="00787717" w:rsidP="000114E2">
      <w:pPr>
        <w:spacing w:after="120" w:line="360" w:lineRule="auto"/>
        <w:ind w:firstLine="567"/>
        <w:jc w:val="both"/>
        <w:rPr>
          <w:rFonts w:ascii="Times New Roman" w:hAnsi="Times New Roman" w:cs="Times New Roman"/>
          <w:sz w:val="24"/>
          <w:szCs w:val="24"/>
        </w:rPr>
      </w:pPr>
    </w:p>
    <w:p w:rsidR="006960B2" w:rsidRPr="000114E2" w:rsidRDefault="006960B2" w:rsidP="000114E2">
      <w:pPr>
        <w:spacing w:after="120" w:line="360" w:lineRule="auto"/>
        <w:ind w:firstLine="567"/>
        <w:jc w:val="both"/>
        <w:rPr>
          <w:rFonts w:ascii="Times New Roman" w:hAnsi="Times New Roman" w:cs="Times New Roman"/>
          <w:sz w:val="24"/>
          <w:szCs w:val="24"/>
        </w:rPr>
      </w:pPr>
      <w:r w:rsidRPr="000114E2">
        <w:rPr>
          <w:rFonts w:ascii="Times New Roman" w:hAnsi="Times New Roman" w:cs="Times New Roman"/>
          <w:sz w:val="24"/>
          <w:szCs w:val="24"/>
        </w:rPr>
        <w:t>Türkiye, sağlık turizmi alanında dünya ülkeleri içinde ön sıralarda yer alacak potansiyellere sahiptir. Sahip olduğu bu potansiyelin nedenleri olarak, teknolojik altyapı, eğitimli</w:t>
      </w:r>
      <w:r w:rsidR="0098550D" w:rsidRPr="000114E2">
        <w:rPr>
          <w:rFonts w:ascii="Times New Roman" w:hAnsi="Times New Roman" w:cs="Times New Roman"/>
          <w:sz w:val="24"/>
          <w:szCs w:val="24"/>
        </w:rPr>
        <w:t xml:space="preserve"> ve profesyonel sağlık personeli </w:t>
      </w:r>
      <w:r w:rsidRPr="000114E2">
        <w:rPr>
          <w:rFonts w:ascii="Times New Roman" w:hAnsi="Times New Roman" w:cs="Times New Roman"/>
          <w:sz w:val="24"/>
          <w:szCs w:val="24"/>
        </w:rPr>
        <w:t>ve düşük fiyatlı sağlık hizmeti sunması gösteril</w:t>
      </w:r>
      <w:r w:rsidR="0098550D" w:rsidRPr="000114E2">
        <w:rPr>
          <w:rFonts w:ascii="Times New Roman" w:hAnsi="Times New Roman" w:cs="Times New Roman"/>
          <w:sz w:val="24"/>
          <w:szCs w:val="24"/>
        </w:rPr>
        <w:t>mektedir. Bunlara ek olarak ise</w:t>
      </w:r>
      <w:r w:rsidRPr="000114E2">
        <w:rPr>
          <w:rFonts w:ascii="Times New Roman" w:hAnsi="Times New Roman" w:cs="Times New Roman"/>
          <w:sz w:val="24"/>
          <w:szCs w:val="24"/>
        </w:rPr>
        <w:t>, dünyanın hemen</w:t>
      </w:r>
      <w:r w:rsidR="0098550D" w:rsidRPr="000114E2">
        <w:rPr>
          <w:rFonts w:ascii="Times New Roman" w:hAnsi="Times New Roman" w:cs="Times New Roman"/>
          <w:sz w:val="24"/>
          <w:szCs w:val="24"/>
        </w:rPr>
        <w:t xml:space="preserve"> her noktalarına ulaşım imkanı </w:t>
      </w:r>
      <w:r w:rsidRPr="000114E2">
        <w:rPr>
          <w:rFonts w:ascii="Times New Roman" w:hAnsi="Times New Roman" w:cs="Times New Roman"/>
          <w:sz w:val="24"/>
          <w:szCs w:val="24"/>
        </w:rPr>
        <w:t xml:space="preserve">sağlayabilen bir havayolu, JCI (Joint Commission International) akreditasyonuna sahip olan </w:t>
      </w:r>
      <w:r w:rsidRPr="000114E2">
        <w:rPr>
          <w:rFonts w:ascii="Times New Roman" w:hAnsi="Times New Roman" w:cs="Times New Roman"/>
          <w:sz w:val="24"/>
          <w:szCs w:val="24"/>
        </w:rPr>
        <w:lastRenderedPageBreak/>
        <w:t xml:space="preserve">işletmeler, </w:t>
      </w:r>
      <w:r w:rsidR="0098550D" w:rsidRPr="000114E2">
        <w:rPr>
          <w:rFonts w:ascii="Times New Roman" w:hAnsi="Times New Roman" w:cs="Times New Roman"/>
          <w:sz w:val="24"/>
          <w:szCs w:val="24"/>
        </w:rPr>
        <w:t xml:space="preserve">ülke genelinde çok fazla </w:t>
      </w:r>
      <w:r w:rsidRPr="000114E2">
        <w:rPr>
          <w:rFonts w:ascii="Times New Roman" w:hAnsi="Times New Roman" w:cs="Times New Roman"/>
          <w:sz w:val="24"/>
          <w:szCs w:val="24"/>
        </w:rPr>
        <w:t>termal kaynağının bulunması, dört mevsimde de yararlanılabilecek turistik faaliyetlerinin olması, doğal harikaları, tarihi ve kültürel zenginliklerinin bulunması da Türkiye'yi sağlık turizminde daha tercih edilebilir ve çekici hale getirmektedir (Zalluhoğlu</w:t>
      </w:r>
      <w:r w:rsidR="0098550D" w:rsidRPr="000114E2">
        <w:rPr>
          <w:rFonts w:ascii="Times New Roman" w:hAnsi="Times New Roman" w:cs="Times New Roman"/>
          <w:sz w:val="24"/>
          <w:szCs w:val="24"/>
        </w:rPr>
        <w:t>, Karslı, Candemir ve Lenger</w:t>
      </w:r>
      <w:r w:rsidRPr="000114E2">
        <w:rPr>
          <w:rFonts w:ascii="Times New Roman" w:hAnsi="Times New Roman" w:cs="Times New Roman"/>
          <w:sz w:val="24"/>
          <w:szCs w:val="24"/>
        </w:rPr>
        <w:t>,</w:t>
      </w:r>
      <w:r w:rsidR="00EC06F9" w:rsidRPr="000114E2">
        <w:rPr>
          <w:rFonts w:ascii="Times New Roman" w:hAnsi="Times New Roman" w:cs="Times New Roman"/>
          <w:sz w:val="24"/>
          <w:szCs w:val="24"/>
        </w:rPr>
        <w:t xml:space="preserve"> </w:t>
      </w:r>
      <w:r w:rsidRPr="000114E2">
        <w:rPr>
          <w:rFonts w:ascii="Times New Roman" w:hAnsi="Times New Roman" w:cs="Times New Roman"/>
          <w:sz w:val="24"/>
          <w:szCs w:val="24"/>
        </w:rPr>
        <w:t>2020).</w:t>
      </w:r>
    </w:p>
    <w:p w:rsidR="006960B2" w:rsidRPr="000114E2" w:rsidRDefault="006960B2" w:rsidP="000114E2">
      <w:pPr>
        <w:spacing w:after="120" w:line="360" w:lineRule="auto"/>
        <w:ind w:firstLine="567"/>
        <w:jc w:val="both"/>
        <w:rPr>
          <w:rFonts w:ascii="Times New Roman" w:hAnsi="Times New Roman" w:cs="Times New Roman"/>
          <w:sz w:val="24"/>
          <w:szCs w:val="24"/>
        </w:rPr>
      </w:pPr>
      <w:r w:rsidRPr="000114E2">
        <w:rPr>
          <w:rFonts w:ascii="Times New Roman" w:hAnsi="Times New Roman" w:cs="Times New Roman"/>
          <w:sz w:val="24"/>
          <w:szCs w:val="24"/>
        </w:rPr>
        <w:t>Türkiye’de bulunan kamu, özel ve üniv</w:t>
      </w:r>
      <w:r w:rsidR="0098550D" w:rsidRPr="000114E2">
        <w:rPr>
          <w:rFonts w:ascii="Times New Roman" w:hAnsi="Times New Roman" w:cs="Times New Roman"/>
          <w:sz w:val="24"/>
          <w:szCs w:val="24"/>
        </w:rPr>
        <w:t xml:space="preserve">ersite hastane sayısı </w:t>
      </w:r>
      <w:r w:rsidR="00110D26" w:rsidRPr="000114E2">
        <w:rPr>
          <w:rFonts w:ascii="Times New Roman" w:hAnsi="Times New Roman" w:cs="Times New Roman"/>
          <w:sz w:val="24"/>
          <w:szCs w:val="24"/>
        </w:rPr>
        <w:t>1555</w:t>
      </w:r>
      <w:r w:rsidRPr="000114E2">
        <w:rPr>
          <w:rFonts w:ascii="Times New Roman" w:hAnsi="Times New Roman" w:cs="Times New Roman"/>
          <w:sz w:val="24"/>
          <w:szCs w:val="24"/>
        </w:rPr>
        <w:t>, hastanelerdeki ya</w:t>
      </w:r>
      <w:r w:rsidR="0098550D" w:rsidRPr="000114E2">
        <w:rPr>
          <w:rFonts w:ascii="Times New Roman" w:hAnsi="Times New Roman" w:cs="Times New Roman"/>
          <w:sz w:val="24"/>
          <w:szCs w:val="24"/>
        </w:rPr>
        <w:t>tak kapasitesi ise 262,190</w:t>
      </w:r>
      <w:r w:rsidRPr="000114E2">
        <w:rPr>
          <w:rFonts w:ascii="Times New Roman" w:hAnsi="Times New Roman" w:cs="Times New Roman"/>
          <w:sz w:val="24"/>
          <w:szCs w:val="24"/>
        </w:rPr>
        <w:t>’</w:t>
      </w:r>
      <w:r w:rsidR="00110D26" w:rsidRPr="000114E2">
        <w:rPr>
          <w:rFonts w:ascii="Times New Roman" w:hAnsi="Times New Roman" w:cs="Times New Roman"/>
          <w:sz w:val="24"/>
          <w:szCs w:val="24"/>
        </w:rPr>
        <w:t>a</w:t>
      </w:r>
      <w:r w:rsidRPr="000114E2">
        <w:rPr>
          <w:rFonts w:ascii="Times New Roman" w:hAnsi="Times New Roman" w:cs="Times New Roman"/>
          <w:sz w:val="24"/>
          <w:szCs w:val="24"/>
        </w:rPr>
        <w:t xml:space="preserve"> yükselmiştir.</w:t>
      </w:r>
      <w:r w:rsidR="0098550D" w:rsidRPr="000114E2">
        <w:rPr>
          <w:rFonts w:ascii="Times New Roman" w:hAnsi="Times New Roman" w:cs="Times New Roman"/>
          <w:sz w:val="24"/>
          <w:szCs w:val="24"/>
        </w:rPr>
        <w:t xml:space="preserve"> Türkiye geneline bakıldığında </w:t>
      </w:r>
      <w:r w:rsidRPr="000114E2">
        <w:rPr>
          <w:rFonts w:ascii="Times New Roman" w:hAnsi="Times New Roman" w:cs="Times New Roman"/>
          <w:sz w:val="24"/>
          <w:szCs w:val="24"/>
        </w:rPr>
        <w:t>toplam Ağız ve Diş Sağlığı Merkezi</w:t>
      </w:r>
      <w:r w:rsidR="00110D26" w:rsidRPr="000114E2">
        <w:rPr>
          <w:rFonts w:ascii="Times New Roman" w:hAnsi="Times New Roman" w:cs="Times New Roman"/>
          <w:sz w:val="24"/>
          <w:szCs w:val="24"/>
        </w:rPr>
        <w:t xml:space="preserve"> 5821</w:t>
      </w:r>
      <w:r w:rsidRPr="000114E2">
        <w:rPr>
          <w:rFonts w:ascii="Times New Roman" w:hAnsi="Times New Roman" w:cs="Times New Roman"/>
          <w:sz w:val="24"/>
          <w:szCs w:val="24"/>
        </w:rPr>
        <w:t xml:space="preserve">, Diş Polikliniği </w:t>
      </w:r>
      <w:r w:rsidR="00110D26" w:rsidRPr="000114E2">
        <w:rPr>
          <w:rFonts w:ascii="Times New Roman" w:hAnsi="Times New Roman" w:cs="Times New Roman"/>
          <w:sz w:val="24"/>
          <w:szCs w:val="24"/>
        </w:rPr>
        <w:t>3835 ve 7196</w:t>
      </w:r>
      <w:r w:rsidRPr="000114E2">
        <w:rPr>
          <w:rFonts w:ascii="Times New Roman" w:hAnsi="Times New Roman" w:cs="Times New Roman"/>
          <w:sz w:val="24"/>
          <w:szCs w:val="24"/>
        </w:rPr>
        <w:t xml:space="preserve"> diş hastanesi kurum olarak sağlık</w:t>
      </w:r>
      <w:r w:rsidR="006428A9">
        <w:rPr>
          <w:rFonts w:ascii="Times New Roman" w:hAnsi="Times New Roman" w:cs="Times New Roman"/>
          <w:sz w:val="24"/>
          <w:szCs w:val="24"/>
        </w:rPr>
        <w:t xml:space="preserve"> </w:t>
      </w:r>
      <w:r w:rsidRPr="000114E2">
        <w:rPr>
          <w:rFonts w:ascii="Times New Roman" w:hAnsi="Times New Roman" w:cs="Times New Roman"/>
          <w:sz w:val="24"/>
          <w:szCs w:val="24"/>
        </w:rPr>
        <w:t>hizmeti vermektedir (Sağ</w:t>
      </w:r>
      <w:r w:rsidR="00110D26" w:rsidRPr="000114E2">
        <w:rPr>
          <w:rFonts w:ascii="Times New Roman" w:hAnsi="Times New Roman" w:cs="Times New Roman"/>
          <w:sz w:val="24"/>
          <w:szCs w:val="24"/>
        </w:rPr>
        <w:t>lık İstatistikleri Yıllığı, 2022</w:t>
      </w:r>
      <w:r w:rsidRPr="000114E2">
        <w:rPr>
          <w:rFonts w:ascii="Times New Roman" w:hAnsi="Times New Roman" w:cs="Times New Roman"/>
          <w:sz w:val="24"/>
          <w:szCs w:val="24"/>
        </w:rPr>
        <w:t>).</w:t>
      </w:r>
    </w:p>
    <w:p w:rsidR="00CA4163" w:rsidRPr="000114E2" w:rsidRDefault="0098550D" w:rsidP="000114E2">
      <w:pPr>
        <w:spacing w:after="120" w:line="360" w:lineRule="auto"/>
        <w:ind w:firstLine="567"/>
        <w:jc w:val="both"/>
        <w:rPr>
          <w:rFonts w:ascii="Times New Roman" w:hAnsi="Times New Roman" w:cs="Times New Roman"/>
          <w:sz w:val="24"/>
          <w:szCs w:val="24"/>
        </w:rPr>
      </w:pPr>
      <w:r w:rsidRPr="000114E2">
        <w:rPr>
          <w:rFonts w:ascii="Times New Roman" w:hAnsi="Times New Roman" w:cs="Times New Roman"/>
          <w:sz w:val="24"/>
          <w:szCs w:val="24"/>
        </w:rPr>
        <w:t xml:space="preserve">Ülkemiz özellikle 2000 yılından </w:t>
      </w:r>
      <w:r w:rsidR="006960B2" w:rsidRPr="000114E2">
        <w:rPr>
          <w:rFonts w:ascii="Times New Roman" w:hAnsi="Times New Roman" w:cs="Times New Roman"/>
          <w:sz w:val="24"/>
          <w:szCs w:val="24"/>
        </w:rPr>
        <w:t>sonra sağlık turizmine çok daha önem vermeye başlamıştır. Devlet ve özel kuruluşların y</w:t>
      </w:r>
      <w:r w:rsidRPr="000114E2">
        <w:rPr>
          <w:rFonts w:ascii="Times New Roman" w:hAnsi="Times New Roman" w:cs="Times New Roman"/>
          <w:sz w:val="24"/>
          <w:szCs w:val="24"/>
        </w:rPr>
        <w:t xml:space="preserve">aptıkları </w:t>
      </w:r>
      <w:r w:rsidR="006960B2" w:rsidRPr="000114E2">
        <w:rPr>
          <w:rFonts w:ascii="Times New Roman" w:hAnsi="Times New Roman" w:cs="Times New Roman"/>
          <w:sz w:val="24"/>
          <w:szCs w:val="24"/>
        </w:rPr>
        <w:t>çalışmalar ve araştırmalar ile de sağlık turizminin gelişimine önemli katkı sağlamıştır. Türkiye’ye sağlık turizmi için gelen has</w:t>
      </w:r>
      <w:r w:rsidRPr="000114E2">
        <w:rPr>
          <w:rFonts w:ascii="Times New Roman" w:hAnsi="Times New Roman" w:cs="Times New Roman"/>
          <w:sz w:val="24"/>
          <w:szCs w:val="24"/>
        </w:rPr>
        <w:t xml:space="preserve">ta sayıları ile ilgili veriler </w:t>
      </w:r>
      <w:r w:rsidR="006960B2" w:rsidRPr="000114E2">
        <w:rPr>
          <w:rFonts w:ascii="Times New Roman" w:hAnsi="Times New Roman" w:cs="Times New Roman"/>
          <w:sz w:val="24"/>
          <w:szCs w:val="24"/>
        </w:rPr>
        <w:t>2010 yılından sonra Sağlık Bakanlığı’nın ilgili birimleri tarafından kayıt altına alınmaya başlanmıştır</w:t>
      </w:r>
      <w:r w:rsidR="00EC06F9" w:rsidRPr="000114E2">
        <w:rPr>
          <w:rFonts w:ascii="Times New Roman" w:hAnsi="Times New Roman" w:cs="Times New Roman"/>
          <w:sz w:val="24"/>
          <w:szCs w:val="24"/>
        </w:rPr>
        <w:t xml:space="preserve"> (Can, 2019</w:t>
      </w:r>
      <w:r w:rsidR="006960B2" w:rsidRPr="000114E2">
        <w:rPr>
          <w:rFonts w:ascii="Times New Roman" w:hAnsi="Times New Roman" w:cs="Times New Roman"/>
          <w:sz w:val="24"/>
          <w:szCs w:val="24"/>
        </w:rPr>
        <w:t>).</w:t>
      </w:r>
    </w:p>
    <w:p w:rsidR="00FC11F3" w:rsidRPr="000114E2" w:rsidRDefault="00FC11F3" w:rsidP="000114E2">
      <w:pPr>
        <w:spacing w:after="120" w:line="360" w:lineRule="auto"/>
        <w:ind w:firstLine="567"/>
        <w:jc w:val="both"/>
        <w:rPr>
          <w:rFonts w:ascii="Times New Roman" w:hAnsi="Times New Roman" w:cs="Times New Roman"/>
          <w:sz w:val="24"/>
          <w:szCs w:val="24"/>
        </w:rPr>
      </w:pPr>
    </w:p>
    <w:p w:rsidR="00CA4163" w:rsidRPr="000114E2" w:rsidRDefault="00CA4163" w:rsidP="00B31C12">
      <w:pPr>
        <w:widowControl w:val="0"/>
        <w:autoSpaceDE w:val="0"/>
        <w:autoSpaceDN w:val="0"/>
        <w:spacing w:after="0" w:line="240" w:lineRule="atLeast"/>
        <w:jc w:val="center"/>
        <w:rPr>
          <w:rFonts w:ascii="Times New Roman" w:hAnsi="Times New Roman" w:cs="Times New Roman"/>
          <w:sz w:val="24"/>
          <w:szCs w:val="24"/>
        </w:rPr>
      </w:pPr>
      <w:r w:rsidRPr="000114E2">
        <w:rPr>
          <w:rFonts w:ascii="Times New Roman" w:hAnsi="Times New Roman" w:cs="Times New Roman"/>
          <w:noProof/>
          <w:sz w:val="24"/>
          <w:szCs w:val="24"/>
          <w:lang w:eastAsia="tr-TR"/>
        </w:rPr>
        <w:drawing>
          <wp:inline distT="0" distB="0" distL="0" distR="0" wp14:anchorId="01CD90D1" wp14:editId="46395600">
            <wp:extent cx="5400000" cy="3037500"/>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Ulkemize-Gelen-Saglik-Turist-Sayisi-1536x864.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400000" cy="3037500"/>
                    </a:xfrm>
                    <a:prstGeom prst="rect">
                      <a:avLst/>
                    </a:prstGeom>
                  </pic:spPr>
                </pic:pic>
              </a:graphicData>
            </a:graphic>
          </wp:inline>
        </w:drawing>
      </w:r>
    </w:p>
    <w:p w:rsidR="00CA4163" w:rsidRPr="000114E2" w:rsidRDefault="00787717" w:rsidP="006428A9">
      <w:pPr>
        <w:pStyle w:val="ResimYazs"/>
        <w:spacing w:before="120" w:after="120" w:line="360" w:lineRule="auto"/>
        <w:jc w:val="center"/>
        <w:rPr>
          <w:rFonts w:cs="Times New Roman"/>
          <w:szCs w:val="24"/>
        </w:rPr>
      </w:pPr>
      <w:r w:rsidRPr="006428A9">
        <w:rPr>
          <w:rFonts w:cs="Times New Roman"/>
          <w:szCs w:val="24"/>
        </w:rPr>
        <w:t xml:space="preserve">Şekil </w:t>
      </w:r>
      <w:r w:rsidR="00946054" w:rsidRPr="006428A9">
        <w:rPr>
          <w:rFonts w:cs="Times New Roman"/>
          <w:szCs w:val="24"/>
        </w:rPr>
        <w:t>6</w:t>
      </w:r>
      <w:r w:rsidR="006428A9">
        <w:rPr>
          <w:rFonts w:cs="Times New Roman"/>
          <w:szCs w:val="24"/>
        </w:rPr>
        <w:t xml:space="preserve">. </w:t>
      </w:r>
      <w:r w:rsidRPr="006428A9">
        <w:rPr>
          <w:rFonts w:cs="Times New Roman"/>
          <w:b w:val="0"/>
          <w:szCs w:val="24"/>
        </w:rPr>
        <w:t xml:space="preserve">Sağlık </w:t>
      </w:r>
      <w:r w:rsidR="006428A9" w:rsidRPr="006428A9">
        <w:rPr>
          <w:rFonts w:cs="Times New Roman"/>
          <w:b w:val="0"/>
          <w:szCs w:val="24"/>
        </w:rPr>
        <w:t xml:space="preserve">turizmi kapsamında ülkemize gelen turist sayısı </w:t>
      </w:r>
      <w:r w:rsidRPr="006428A9">
        <w:rPr>
          <w:rFonts w:cs="Times New Roman"/>
          <w:b w:val="0"/>
          <w:szCs w:val="24"/>
        </w:rPr>
        <w:t xml:space="preserve">( USHAŞ, </w:t>
      </w:r>
      <w:r w:rsidR="00CA4163" w:rsidRPr="006428A9">
        <w:rPr>
          <w:rFonts w:cs="Times New Roman"/>
          <w:b w:val="0"/>
          <w:szCs w:val="24"/>
        </w:rPr>
        <w:t>2024)</w:t>
      </w:r>
      <w:r w:rsidR="006428A9">
        <w:rPr>
          <w:rFonts w:cs="Times New Roman"/>
          <w:b w:val="0"/>
          <w:szCs w:val="24"/>
        </w:rPr>
        <w:t>.</w:t>
      </w:r>
    </w:p>
    <w:p w:rsidR="00FC11F3" w:rsidRPr="000114E2" w:rsidRDefault="00FC11F3" w:rsidP="000114E2">
      <w:pPr>
        <w:spacing w:after="120" w:line="360" w:lineRule="auto"/>
        <w:ind w:firstLine="567"/>
        <w:jc w:val="both"/>
        <w:rPr>
          <w:rFonts w:ascii="Times New Roman" w:hAnsi="Times New Roman" w:cs="Times New Roman"/>
          <w:b/>
          <w:sz w:val="24"/>
          <w:szCs w:val="24"/>
        </w:rPr>
      </w:pPr>
    </w:p>
    <w:p w:rsidR="00393342" w:rsidRPr="000114E2" w:rsidRDefault="006960B2" w:rsidP="000114E2">
      <w:pPr>
        <w:spacing w:after="120" w:line="360" w:lineRule="auto"/>
        <w:ind w:firstLine="567"/>
        <w:jc w:val="both"/>
        <w:rPr>
          <w:rFonts w:ascii="Times New Roman" w:hAnsi="Times New Roman" w:cs="Times New Roman"/>
          <w:sz w:val="24"/>
          <w:szCs w:val="24"/>
        </w:rPr>
      </w:pPr>
      <w:r w:rsidRPr="000114E2">
        <w:rPr>
          <w:rFonts w:ascii="Times New Roman" w:hAnsi="Times New Roman" w:cs="Times New Roman"/>
          <w:sz w:val="24"/>
          <w:szCs w:val="24"/>
        </w:rPr>
        <w:t>Uluslararası S</w:t>
      </w:r>
      <w:r w:rsidR="00CA4163" w:rsidRPr="000114E2">
        <w:rPr>
          <w:rFonts w:ascii="Times New Roman" w:hAnsi="Times New Roman" w:cs="Times New Roman"/>
          <w:sz w:val="24"/>
          <w:szCs w:val="24"/>
        </w:rPr>
        <w:t>ağlık Hizmetleri( USHAŞ)’ın 2024</w:t>
      </w:r>
      <w:r w:rsidRPr="000114E2">
        <w:rPr>
          <w:rFonts w:ascii="Times New Roman" w:hAnsi="Times New Roman" w:cs="Times New Roman"/>
          <w:sz w:val="24"/>
          <w:szCs w:val="24"/>
        </w:rPr>
        <w:t xml:space="preserve"> yılında</w:t>
      </w:r>
      <w:r w:rsidR="00CA4163" w:rsidRPr="000114E2">
        <w:rPr>
          <w:rFonts w:ascii="Times New Roman" w:hAnsi="Times New Roman" w:cs="Times New Roman"/>
          <w:sz w:val="24"/>
          <w:szCs w:val="24"/>
        </w:rPr>
        <w:t xml:space="preserve"> yayınladığı verilere göre</w:t>
      </w:r>
      <w:r w:rsidR="0098550D" w:rsidRPr="000114E2">
        <w:rPr>
          <w:rFonts w:ascii="Times New Roman" w:hAnsi="Times New Roman" w:cs="Times New Roman"/>
          <w:sz w:val="24"/>
          <w:szCs w:val="24"/>
        </w:rPr>
        <w:t xml:space="preserve"> (Ş</w:t>
      </w:r>
      <w:r w:rsidR="00FC11F3" w:rsidRPr="000114E2">
        <w:rPr>
          <w:rFonts w:ascii="Times New Roman" w:hAnsi="Times New Roman" w:cs="Times New Roman"/>
          <w:sz w:val="24"/>
          <w:szCs w:val="24"/>
        </w:rPr>
        <w:t>ekil 6</w:t>
      </w:r>
      <w:r w:rsidR="00A80162" w:rsidRPr="000114E2">
        <w:rPr>
          <w:rFonts w:ascii="Times New Roman" w:hAnsi="Times New Roman" w:cs="Times New Roman"/>
          <w:sz w:val="24"/>
          <w:szCs w:val="24"/>
        </w:rPr>
        <w:t>)</w:t>
      </w:r>
      <w:r w:rsidR="00CA4163" w:rsidRPr="000114E2">
        <w:rPr>
          <w:rFonts w:ascii="Times New Roman" w:hAnsi="Times New Roman" w:cs="Times New Roman"/>
          <w:sz w:val="24"/>
          <w:szCs w:val="24"/>
        </w:rPr>
        <w:t>; 2023</w:t>
      </w:r>
      <w:r w:rsidRPr="000114E2">
        <w:rPr>
          <w:rFonts w:ascii="Times New Roman" w:hAnsi="Times New Roman" w:cs="Times New Roman"/>
          <w:sz w:val="24"/>
          <w:szCs w:val="24"/>
        </w:rPr>
        <w:t xml:space="preserve"> yılında toplam </w:t>
      </w:r>
      <w:r w:rsidR="00CA4163" w:rsidRPr="000114E2">
        <w:rPr>
          <w:rFonts w:ascii="Times New Roman" w:hAnsi="Times New Roman" w:cs="Times New Roman"/>
          <w:color w:val="1B1B1B"/>
          <w:sz w:val="24"/>
          <w:szCs w:val="24"/>
          <w:shd w:val="clear" w:color="auto" w:fill="FFFFFF"/>
        </w:rPr>
        <w:t xml:space="preserve">1.538.643, </w:t>
      </w:r>
      <w:r w:rsidR="0098550D" w:rsidRPr="000114E2">
        <w:rPr>
          <w:rFonts w:ascii="Times New Roman" w:hAnsi="Times New Roman" w:cs="Times New Roman"/>
          <w:color w:val="1B1B1B"/>
          <w:sz w:val="24"/>
          <w:szCs w:val="24"/>
          <w:shd w:val="clear" w:color="auto" w:fill="FFFFFF"/>
        </w:rPr>
        <w:t>2024 yılı ilk çeyreğin de ise</w:t>
      </w:r>
      <w:r w:rsidR="00CA4163" w:rsidRPr="000114E2">
        <w:rPr>
          <w:rFonts w:ascii="Times New Roman" w:hAnsi="Times New Roman" w:cs="Times New Roman"/>
          <w:color w:val="1B1B1B"/>
          <w:sz w:val="24"/>
          <w:szCs w:val="24"/>
          <w:shd w:val="clear" w:color="auto" w:fill="FFFFFF"/>
        </w:rPr>
        <w:t xml:space="preserve"> </w:t>
      </w:r>
      <w:r w:rsidR="00242D41" w:rsidRPr="000114E2">
        <w:rPr>
          <w:rFonts w:ascii="Times New Roman" w:hAnsi="Times New Roman" w:cs="Times New Roman"/>
          <w:color w:val="1B1B1B"/>
          <w:sz w:val="24"/>
          <w:szCs w:val="24"/>
          <w:shd w:val="clear" w:color="auto" w:fill="FFFFFF"/>
        </w:rPr>
        <w:t xml:space="preserve">428,072 </w:t>
      </w:r>
      <w:r w:rsidR="00CA4163" w:rsidRPr="000114E2">
        <w:rPr>
          <w:rFonts w:ascii="Times New Roman" w:hAnsi="Times New Roman" w:cs="Times New Roman"/>
          <w:sz w:val="24"/>
          <w:szCs w:val="24"/>
        </w:rPr>
        <w:t xml:space="preserve">kişi </w:t>
      </w:r>
      <w:r w:rsidRPr="000114E2">
        <w:rPr>
          <w:rFonts w:ascii="Times New Roman" w:hAnsi="Times New Roman" w:cs="Times New Roman"/>
          <w:sz w:val="24"/>
          <w:szCs w:val="24"/>
        </w:rPr>
        <w:t>ülkemize sağlık hizmeti almak için gelmiş</w:t>
      </w:r>
      <w:r w:rsidR="00FC11F3" w:rsidRPr="000114E2">
        <w:rPr>
          <w:rFonts w:ascii="Times New Roman" w:hAnsi="Times New Roman" w:cs="Times New Roman"/>
          <w:sz w:val="24"/>
          <w:szCs w:val="24"/>
        </w:rPr>
        <w:t>tir.</w:t>
      </w:r>
    </w:p>
    <w:p w:rsidR="00A80162" w:rsidRPr="000114E2" w:rsidRDefault="00A80162" w:rsidP="00B31C12">
      <w:pPr>
        <w:widowControl w:val="0"/>
        <w:autoSpaceDE w:val="0"/>
        <w:autoSpaceDN w:val="0"/>
        <w:spacing w:after="0" w:line="240" w:lineRule="atLeast"/>
        <w:jc w:val="center"/>
        <w:rPr>
          <w:rFonts w:ascii="Times New Roman" w:hAnsi="Times New Roman" w:cs="Times New Roman"/>
          <w:sz w:val="24"/>
          <w:szCs w:val="24"/>
        </w:rPr>
      </w:pPr>
      <w:r w:rsidRPr="000114E2">
        <w:rPr>
          <w:rFonts w:ascii="Times New Roman" w:hAnsi="Times New Roman" w:cs="Times New Roman"/>
          <w:noProof/>
          <w:sz w:val="24"/>
          <w:szCs w:val="24"/>
          <w:lang w:eastAsia="tr-TR"/>
        </w:rPr>
        <w:lastRenderedPageBreak/>
        <w:drawing>
          <wp:inline distT="0" distB="0" distL="0" distR="0" wp14:anchorId="20A5210F" wp14:editId="79F20BDF">
            <wp:extent cx="5760085" cy="3239770"/>
            <wp:effectExtent l="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Saglik-Turizm-Gelirleri-Bin-USD-1536x864.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60085" cy="3239770"/>
                    </a:xfrm>
                    <a:prstGeom prst="rect">
                      <a:avLst/>
                    </a:prstGeom>
                  </pic:spPr>
                </pic:pic>
              </a:graphicData>
            </a:graphic>
          </wp:inline>
        </w:drawing>
      </w:r>
    </w:p>
    <w:p w:rsidR="00A80162" w:rsidRPr="000114E2" w:rsidRDefault="00787717" w:rsidP="006428A9">
      <w:pPr>
        <w:pStyle w:val="ResimYazs"/>
        <w:spacing w:before="120" w:after="120" w:line="360" w:lineRule="auto"/>
        <w:jc w:val="center"/>
        <w:rPr>
          <w:rFonts w:cs="Times New Roman"/>
          <w:szCs w:val="24"/>
        </w:rPr>
      </w:pPr>
      <w:r w:rsidRPr="000114E2">
        <w:rPr>
          <w:rFonts w:cs="Times New Roman"/>
          <w:szCs w:val="24"/>
        </w:rPr>
        <w:t xml:space="preserve">Şekil </w:t>
      </w:r>
      <w:r w:rsidR="00946054" w:rsidRPr="000114E2">
        <w:rPr>
          <w:rFonts w:cs="Times New Roman"/>
          <w:noProof/>
          <w:szCs w:val="24"/>
        </w:rPr>
        <w:t>7</w:t>
      </w:r>
      <w:r w:rsidR="006428A9">
        <w:rPr>
          <w:rFonts w:cs="Times New Roman"/>
          <w:noProof/>
          <w:szCs w:val="24"/>
        </w:rPr>
        <w:t>.</w:t>
      </w:r>
      <w:r w:rsidRPr="000114E2">
        <w:rPr>
          <w:rFonts w:cs="Times New Roman"/>
          <w:szCs w:val="24"/>
        </w:rPr>
        <w:t xml:space="preserve"> </w:t>
      </w:r>
      <w:r w:rsidRPr="000114E2">
        <w:rPr>
          <w:rFonts w:cs="Times New Roman"/>
          <w:b w:val="0"/>
          <w:szCs w:val="24"/>
        </w:rPr>
        <w:t xml:space="preserve">Sağlık </w:t>
      </w:r>
      <w:r w:rsidR="00F77ABD" w:rsidRPr="000114E2">
        <w:rPr>
          <w:rFonts w:cs="Times New Roman"/>
          <w:b w:val="0"/>
          <w:szCs w:val="24"/>
        </w:rPr>
        <w:t xml:space="preserve">turizmi kapsamında ülkemizin elde ettiği gelir </w:t>
      </w:r>
      <w:r w:rsidR="00762E07" w:rsidRPr="000114E2">
        <w:rPr>
          <w:rFonts w:cs="Times New Roman"/>
          <w:b w:val="0"/>
          <w:szCs w:val="24"/>
        </w:rPr>
        <w:t xml:space="preserve">(USHAŞ, </w:t>
      </w:r>
      <w:r w:rsidR="00413A60" w:rsidRPr="000114E2">
        <w:rPr>
          <w:rFonts w:cs="Times New Roman"/>
          <w:b w:val="0"/>
          <w:szCs w:val="24"/>
        </w:rPr>
        <w:t>2024)</w:t>
      </w:r>
      <w:r w:rsidR="006428A9">
        <w:rPr>
          <w:rFonts w:cs="Times New Roman"/>
          <w:b w:val="0"/>
          <w:szCs w:val="24"/>
        </w:rPr>
        <w:t>.</w:t>
      </w:r>
    </w:p>
    <w:p w:rsidR="00AE60D7" w:rsidRPr="000114E2" w:rsidRDefault="00AE60D7" w:rsidP="000114E2">
      <w:pPr>
        <w:spacing w:after="120" w:line="360" w:lineRule="auto"/>
        <w:ind w:firstLine="567"/>
        <w:jc w:val="both"/>
        <w:rPr>
          <w:rFonts w:ascii="Times New Roman" w:hAnsi="Times New Roman" w:cs="Times New Roman"/>
          <w:sz w:val="24"/>
          <w:szCs w:val="24"/>
        </w:rPr>
      </w:pPr>
    </w:p>
    <w:p w:rsidR="00A80162" w:rsidRPr="000114E2" w:rsidRDefault="00A80162" w:rsidP="000114E2">
      <w:pPr>
        <w:spacing w:after="120" w:line="360" w:lineRule="auto"/>
        <w:ind w:firstLine="567"/>
        <w:jc w:val="both"/>
        <w:rPr>
          <w:rFonts w:ascii="Times New Roman" w:hAnsi="Times New Roman" w:cs="Times New Roman"/>
          <w:sz w:val="24"/>
          <w:szCs w:val="24"/>
        </w:rPr>
      </w:pPr>
      <w:r w:rsidRPr="000114E2">
        <w:rPr>
          <w:rFonts w:ascii="Times New Roman" w:hAnsi="Times New Roman" w:cs="Times New Roman"/>
          <w:sz w:val="24"/>
          <w:szCs w:val="24"/>
        </w:rPr>
        <w:t xml:space="preserve">Sağlık turizmi kapsamında ülkemizi </w:t>
      </w:r>
      <w:r w:rsidR="00FC11F3" w:rsidRPr="000114E2">
        <w:rPr>
          <w:rFonts w:ascii="Times New Roman" w:hAnsi="Times New Roman" w:cs="Times New Roman"/>
          <w:sz w:val="24"/>
          <w:szCs w:val="24"/>
        </w:rPr>
        <w:t>ziyaret eden hastalardan(şekil 7</w:t>
      </w:r>
      <w:r w:rsidRPr="000114E2">
        <w:rPr>
          <w:rFonts w:ascii="Times New Roman" w:hAnsi="Times New Roman" w:cs="Times New Roman"/>
          <w:sz w:val="24"/>
          <w:szCs w:val="24"/>
        </w:rPr>
        <w:t xml:space="preserve">), 2023 yılında </w:t>
      </w:r>
      <w:r w:rsidRPr="000114E2">
        <w:rPr>
          <w:rFonts w:ascii="Times New Roman" w:hAnsi="Times New Roman" w:cs="Times New Roman"/>
          <w:color w:val="1B1B1B"/>
          <w:sz w:val="24"/>
          <w:szCs w:val="24"/>
          <w:shd w:val="clear" w:color="auto" w:fill="FFFFFF"/>
        </w:rPr>
        <w:t>3.006.092 </w:t>
      </w:r>
      <w:r w:rsidR="0098550D" w:rsidRPr="000114E2">
        <w:rPr>
          <w:rFonts w:ascii="Times New Roman" w:hAnsi="Times New Roman" w:cs="Times New Roman"/>
          <w:sz w:val="24"/>
          <w:szCs w:val="24"/>
        </w:rPr>
        <w:t>bin ABD doları</w:t>
      </w:r>
      <w:r w:rsidRPr="000114E2">
        <w:rPr>
          <w:rFonts w:ascii="Times New Roman" w:hAnsi="Times New Roman" w:cs="Times New Roman"/>
          <w:sz w:val="24"/>
          <w:szCs w:val="24"/>
        </w:rPr>
        <w:t xml:space="preserve">, 2024 yılı ilk çeyreğin de ise </w:t>
      </w:r>
      <w:r w:rsidRPr="000114E2">
        <w:rPr>
          <w:rFonts w:ascii="Times New Roman" w:hAnsi="Times New Roman" w:cs="Times New Roman"/>
          <w:color w:val="1B1B1B"/>
          <w:sz w:val="24"/>
          <w:szCs w:val="24"/>
          <w:shd w:val="clear" w:color="auto" w:fill="FFFFFF"/>
        </w:rPr>
        <w:t>849.663 bin ABD Doları </w:t>
      </w:r>
      <w:r w:rsidR="00EC06F9" w:rsidRPr="000114E2">
        <w:rPr>
          <w:rFonts w:ascii="Times New Roman" w:hAnsi="Times New Roman" w:cs="Times New Roman"/>
          <w:sz w:val="24"/>
          <w:szCs w:val="24"/>
        </w:rPr>
        <w:t>gelir elde edilmiştir (USHAŞ</w:t>
      </w:r>
      <w:r w:rsidRPr="000114E2">
        <w:rPr>
          <w:rFonts w:ascii="Times New Roman" w:hAnsi="Times New Roman" w:cs="Times New Roman"/>
          <w:sz w:val="24"/>
          <w:szCs w:val="24"/>
        </w:rPr>
        <w:t>, 2024).</w:t>
      </w:r>
    </w:p>
    <w:p w:rsidR="006960B2" w:rsidRPr="000114E2" w:rsidRDefault="006960B2" w:rsidP="000114E2">
      <w:pPr>
        <w:spacing w:after="120" w:line="360" w:lineRule="auto"/>
        <w:ind w:firstLine="567"/>
        <w:jc w:val="both"/>
        <w:rPr>
          <w:rFonts w:ascii="Times New Roman" w:hAnsi="Times New Roman" w:cs="Times New Roman"/>
          <w:sz w:val="24"/>
          <w:szCs w:val="24"/>
        </w:rPr>
      </w:pPr>
      <w:r w:rsidRPr="000114E2">
        <w:rPr>
          <w:rFonts w:ascii="Times New Roman" w:hAnsi="Times New Roman" w:cs="Times New Roman"/>
          <w:sz w:val="24"/>
          <w:szCs w:val="24"/>
        </w:rPr>
        <w:t>Ülkemize sağlık hizmeti almak için gelen sağl</w:t>
      </w:r>
      <w:r w:rsidR="0098550D" w:rsidRPr="000114E2">
        <w:rPr>
          <w:rFonts w:ascii="Times New Roman" w:hAnsi="Times New Roman" w:cs="Times New Roman"/>
          <w:sz w:val="24"/>
          <w:szCs w:val="24"/>
        </w:rPr>
        <w:t xml:space="preserve">ık turistlerinin en çok tercih </w:t>
      </w:r>
      <w:r w:rsidRPr="000114E2">
        <w:rPr>
          <w:rFonts w:ascii="Times New Roman" w:hAnsi="Times New Roman" w:cs="Times New Roman"/>
          <w:sz w:val="24"/>
          <w:szCs w:val="24"/>
        </w:rPr>
        <w:t>ettiği branşlara bakıldığında ise</w:t>
      </w:r>
      <w:r w:rsidR="00CA4163" w:rsidRPr="000114E2">
        <w:rPr>
          <w:rFonts w:ascii="Times New Roman" w:hAnsi="Times New Roman" w:cs="Times New Roman"/>
          <w:color w:val="1B1B1B"/>
          <w:sz w:val="24"/>
          <w:szCs w:val="24"/>
          <w:shd w:val="clear" w:color="auto" w:fill="FFFFFF"/>
        </w:rPr>
        <w:t xml:space="preserve"> </w:t>
      </w:r>
      <w:r w:rsidR="0098550D" w:rsidRPr="000114E2">
        <w:rPr>
          <w:rFonts w:ascii="Times New Roman" w:hAnsi="Times New Roman" w:cs="Times New Roman"/>
          <w:color w:val="1B1B1B"/>
          <w:sz w:val="24"/>
          <w:szCs w:val="24"/>
          <w:shd w:val="clear" w:color="auto" w:fill="FFFFFF"/>
        </w:rPr>
        <w:t>k</w:t>
      </w:r>
      <w:r w:rsidR="00CA4163" w:rsidRPr="000114E2">
        <w:rPr>
          <w:rFonts w:ascii="Times New Roman" w:hAnsi="Times New Roman" w:cs="Times New Roman"/>
          <w:color w:val="1B1B1B"/>
          <w:sz w:val="24"/>
          <w:szCs w:val="24"/>
          <w:shd w:val="clear" w:color="auto" w:fill="FFFFFF"/>
        </w:rPr>
        <w:t xml:space="preserve">adın hastalıkları, iç hastalıkları, göz hastalıkları, tıbbi biyokimya, genel cerrahi, diş hekimliği, ortopedi ve travmatoloji, enfeksiyon hastalıkları ve kulak-burun-boğaz </w:t>
      </w:r>
      <w:r w:rsidRPr="000114E2">
        <w:rPr>
          <w:rFonts w:ascii="Times New Roman" w:hAnsi="Times New Roman" w:cs="Times New Roman"/>
          <w:sz w:val="24"/>
          <w:szCs w:val="24"/>
        </w:rPr>
        <w:t>o</w:t>
      </w:r>
      <w:r w:rsidR="00EC06F9" w:rsidRPr="000114E2">
        <w:rPr>
          <w:rFonts w:ascii="Times New Roman" w:hAnsi="Times New Roman" w:cs="Times New Roman"/>
          <w:sz w:val="24"/>
          <w:szCs w:val="24"/>
        </w:rPr>
        <w:t>lduğu görülmektedir (USHAŞ</w:t>
      </w:r>
      <w:r w:rsidR="00CA4163" w:rsidRPr="000114E2">
        <w:rPr>
          <w:rFonts w:ascii="Times New Roman" w:hAnsi="Times New Roman" w:cs="Times New Roman"/>
          <w:sz w:val="24"/>
          <w:szCs w:val="24"/>
        </w:rPr>
        <w:t>, 2023</w:t>
      </w:r>
      <w:r w:rsidRPr="000114E2">
        <w:rPr>
          <w:rFonts w:ascii="Times New Roman" w:hAnsi="Times New Roman" w:cs="Times New Roman"/>
          <w:sz w:val="24"/>
          <w:szCs w:val="24"/>
        </w:rPr>
        <w:t>).</w:t>
      </w:r>
    </w:p>
    <w:p w:rsidR="0068480E" w:rsidRPr="000114E2" w:rsidRDefault="006960B2" w:rsidP="000114E2">
      <w:pPr>
        <w:spacing w:after="120" w:line="360" w:lineRule="auto"/>
        <w:ind w:firstLine="567"/>
        <w:jc w:val="both"/>
        <w:rPr>
          <w:rFonts w:ascii="Times New Roman" w:eastAsia="Calibri" w:hAnsi="Times New Roman" w:cs="Times New Roman"/>
          <w:sz w:val="24"/>
          <w:szCs w:val="24"/>
        </w:rPr>
      </w:pPr>
      <w:r w:rsidRPr="000114E2">
        <w:rPr>
          <w:rFonts w:ascii="Times New Roman" w:hAnsi="Times New Roman" w:cs="Times New Roman"/>
          <w:sz w:val="24"/>
          <w:szCs w:val="24"/>
        </w:rPr>
        <w:t>Türkiye’ye sağlı</w:t>
      </w:r>
      <w:r w:rsidR="0098550D" w:rsidRPr="000114E2">
        <w:rPr>
          <w:rFonts w:ascii="Times New Roman" w:hAnsi="Times New Roman" w:cs="Times New Roman"/>
          <w:sz w:val="24"/>
          <w:szCs w:val="24"/>
        </w:rPr>
        <w:t>k turizmi kapsamında</w:t>
      </w:r>
      <w:r w:rsidRPr="000114E2">
        <w:rPr>
          <w:rFonts w:ascii="Times New Roman" w:hAnsi="Times New Roman" w:cs="Times New Roman"/>
          <w:sz w:val="24"/>
          <w:szCs w:val="24"/>
        </w:rPr>
        <w:t xml:space="preserve"> en çok hangi ülkelerden hasta geldiği incelendiğinde</w:t>
      </w:r>
      <w:r w:rsidR="00FB163B" w:rsidRPr="000114E2">
        <w:rPr>
          <w:rFonts w:ascii="Times New Roman" w:hAnsi="Times New Roman" w:cs="Times New Roman"/>
          <w:sz w:val="24"/>
          <w:szCs w:val="24"/>
        </w:rPr>
        <w:t>(şekil 8</w:t>
      </w:r>
      <w:r w:rsidR="0068480E" w:rsidRPr="000114E2">
        <w:rPr>
          <w:rFonts w:ascii="Times New Roman" w:hAnsi="Times New Roman" w:cs="Times New Roman"/>
          <w:sz w:val="24"/>
          <w:szCs w:val="24"/>
        </w:rPr>
        <w:t>)</w:t>
      </w:r>
      <w:r w:rsidR="0040242C" w:rsidRPr="000114E2">
        <w:rPr>
          <w:rFonts w:ascii="Times New Roman" w:hAnsi="Times New Roman" w:cs="Times New Roman"/>
          <w:sz w:val="24"/>
          <w:szCs w:val="24"/>
        </w:rPr>
        <w:t>;</w:t>
      </w:r>
      <w:r w:rsidRPr="000114E2">
        <w:rPr>
          <w:rFonts w:ascii="Times New Roman" w:hAnsi="Times New Roman" w:cs="Times New Roman"/>
          <w:sz w:val="24"/>
          <w:szCs w:val="24"/>
        </w:rPr>
        <w:t xml:space="preserve"> </w:t>
      </w:r>
      <w:r w:rsidR="0098550D" w:rsidRPr="000114E2">
        <w:rPr>
          <w:rFonts w:ascii="Times New Roman" w:hAnsi="Times New Roman" w:cs="Times New Roman"/>
          <w:sz w:val="24"/>
          <w:szCs w:val="24"/>
        </w:rPr>
        <w:t xml:space="preserve">hastaların </w:t>
      </w:r>
      <w:r w:rsidR="0068480E" w:rsidRPr="000114E2">
        <w:rPr>
          <w:rFonts w:ascii="Times New Roman" w:eastAsia="Calibri" w:hAnsi="Times New Roman" w:cs="Times New Roman"/>
          <w:sz w:val="24"/>
          <w:szCs w:val="24"/>
        </w:rPr>
        <w:t>Irak, Azerbaycan, Almanya, İran, Rusya, Libya, Gürcistan ve Kırgızistan g</w:t>
      </w:r>
      <w:r w:rsidR="00EC06F9" w:rsidRPr="000114E2">
        <w:rPr>
          <w:rFonts w:ascii="Times New Roman" w:eastAsia="Calibri" w:hAnsi="Times New Roman" w:cs="Times New Roman"/>
          <w:sz w:val="24"/>
          <w:szCs w:val="24"/>
        </w:rPr>
        <w:t>ibi ülkeler</w:t>
      </w:r>
      <w:r w:rsidR="0098550D" w:rsidRPr="000114E2">
        <w:rPr>
          <w:rFonts w:ascii="Times New Roman" w:eastAsia="Calibri" w:hAnsi="Times New Roman" w:cs="Times New Roman"/>
          <w:sz w:val="24"/>
          <w:szCs w:val="24"/>
        </w:rPr>
        <w:t xml:space="preserve"> geldiği</w:t>
      </w:r>
      <w:r w:rsidR="00EC06F9" w:rsidRPr="000114E2">
        <w:rPr>
          <w:rFonts w:ascii="Times New Roman" w:eastAsia="Calibri" w:hAnsi="Times New Roman" w:cs="Times New Roman"/>
          <w:sz w:val="24"/>
          <w:szCs w:val="24"/>
        </w:rPr>
        <w:t xml:space="preserve"> görülmektedir (USHAŞ</w:t>
      </w:r>
      <w:r w:rsidR="0068480E" w:rsidRPr="000114E2">
        <w:rPr>
          <w:rFonts w:ascii="Times New Roman" w:eastAsia="Calibri" w:hAnsi="Times New Roman" w:cs="Times New Roman"/>
          <w:sz w:val="24"/>
          <w:szCs w:val="24"/>
        </w:rPr>
        <w:t>, 2021).</w:t>
      </w:r>
    </w:p>
    <w:p w:rsidR="0040242C" w:rsidRPr="000114E2" w:rsidRDefault="0040242C" w:rsidP="00B31C12">
      <w:pPr>
        <w:widowControl w:val="0"/>
        <w:autoSpaceDE w:val="0"/>
        <w:autoSpaceDN w:val="0"/>
        <w:spacing w:after="0" w:line="240" w:lineRule="atLeast"/>
        <w:jc w:val="center"/>
        <w:rPr>
          <w:rFonts w:ascii="Times New Roman" w:eastAsia="Calibri" w:hAnsi="Times New Roman" w:cs="Times New Roman"/>
          <w:sz w:val="24"/>
          <w:szCs w:val="24"/>
        </w:rPr>
      </w:pPr>
      <w:r w:rsidRPr="000114E2">
        <w:rPr>
          <w:rFonts w:ascii="Times New Roman" w:eastAsia="Calibri" w:hAnsi="Times New Roman" w:cs="Times New Roman"/>
          <w:noProof/>
          <w:sz w:val="24"/>
          <w:szCs w:val="24"/>
          <w:lang w:eastAsia="tr-TR"/>
        </w:rPr>
        <w:lastRenderedPageBreak/>
        <w:drawing>
          <wp:inline distT="0" distB="0" distL="0" distR="0" wp14:anchorId="55BE5888" wp14:editId="02573041">
            <wp:extent cx="5400000" cy="3840869"/>
            <wp:effectExtent l="0" t="0" r="0" b="762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png"/>
                    <pic:cNvPicPr/>
                  </pic:nvPicPr>
                  <pic:blipFill rotWithShape="1">
                    <a:blip r:embed="rId17" cstate="print">
                      <a:extLst>
                        <a:ext uri="{28A0092B-C50C-407E-A947-70E740481C1C}">
                          <a14:useLocalDpi xmlns:a14="http://schemas.microsoft.com/office/drawing/2010/main" val="0"/>
                        </a:ext>
                      </a:extLst>
                    </a:blip>
                    <a:srcRect/>
                    <a:stretch/>
                  </pic:blipFill>
                  <pic:spPr bwMode="auto">
                    <a:xfrm>
                      <a:off x="0" y="0"/>
                      <a:ext cx="5400000" cy="3840869"/>
                    </a:xfrm>
                    <a:prstGeom prst="rect">
                      <a:avLst/>
                    </a:prstGeom>
                    <a:ln>
                      <a:noFill/>
                    </a:ln>
                    <a:extLst>
                      <a:ext uri="{53640926-AAD7-44D8-BBD7-CCE9431645EC}">
                        <a14:shadowObscured xmlns:a14="http://schemas.microsoft.com/office/drawing/2010/main"/>
                      </a:ext>
                    </a:extLst>
                  </pic:spPr>
                </pic:pic>
              </a:graphicData>
            </a:graphic>
          </wp:inline>
        </w:drawing>
      </w:r>
    </w:p>
    <w:p w:rsidR="00AE60D7" w:rsidRPr="006428A9" w:rsidRDefault="00762E07" w:rsidP="006428A9">
      <w:pPr>
        <w:pStyle w:val="ResimYazs"/>
        <w:spacing w:before="120" w:after="120" w:line="360" w:lineRule="auto"/>
        <w:jc w:val="center"/>
        <w:rPr>
          <w:rFonts w:cs="Times New Roman"/>
          <w:szCs w:val="24"/>
        </w:rPr>
      </w:pPr>
      <w:r w:rsidRPr="000114E2">
        <w:rPr>
          <w:rFonts w:cs="Times New Roman"/>
          <w:szCs w:val="24"/>
        </w:rPr>
        <w:t xml:space="preserve">Şekil </w:t>
      </w:r>
      <w:r w:rsidR="00946054" w:rsidRPr="000114E2">
        <w:rPr>
          <w:rFonts w:cs="Times New Roman"/>
          <w:szCs w:val="24"/>
        </w:rPr>
        <w:t>8</w:t>
      </w:r>
      <w:r w:rsidR="006428A9">
        <w:rPr>
          <w:rFonts w:cs="Times New Roman"/>
          <w:szCs w:val="24"/>
        </w:rPr>
        <w:t>.</w:t>
      </w:r>
      <w:r w:rsidRPr="006428A9">
        <w:rPr>
          <w:rFonts w:cs="Times New Roman"/>
          <w:szCs w:val="24"/>
        </w:rPr>
        <w:t xml:space="preserve"> </w:t>
      </w:r>
      <w:r w:rsidRPr="006428A9">
        <w:rPr>
          <w:rFonts w:cs="Times New Roman"/>
          <w:b w:val="0"/>
          <w:szCs w:val="24"/>
        </w:rPr>
        <w:t xml:space="preserve">Uluslararası </w:t>
      </w:r>
      <w:r w:rsidR="006428A9" w:rsidRPr="006428A9">
        <w:rPr>
          <w:rFonts w:cs="Times New Roman"/>
          <w:b w:val="0"/>
          <w:szCs w:val="24"/>
        </w:rPr>
        <w:t xml:space="preserve">hastaların geldikleri ülkelere göre dağılımı </w:t>
      </w:r>
      <w:r w:rsidRPr="006428A9">
        <w:rPr>
          <w:rFonts w:cs="Times New Roman"/>
          <w:b w:val="0"/>
          <w:szCs w:val="24"/>
        </w:rPr>
        <w:t>(USHAŞ</w:t>
      </w:r>
      <w:r w:rsidR="0040242C" w:rsidRPr="006428A9">
        <w:rPr>
          <w:rFonts w:cs="Times New Roman"/>
          <w:b w:val="0"/>
          <w:szCs w:val="24"/>
        </w:rPr>
        <w:t>,</w:t>
      </w:r>
      <w:r w:rsidRPr="006428A9">
        <w:rPr>
          <w:rFonts w:cs="Times New Roman"/>
          <w:b w:val="0"/>
          <w:szCs w:val="24"/>
        </w:rPr>
        <w:t xml:space="preserve"> </w:t>
      </w:r>
      <w:r w:rsidR="0040242C" w:rsidRPr="006428A9">
        <w:rPr>
          <w:rFonts w:cs="Times New Roman"/>
          <w:b w:val="0"/>
          <w:szCs w:val="24"/>
        </w:rPr>
        <w:t>2021</w:t>
      </w:r>
      <w:r w:rsidR="00413A60" w:rsidRPr="006428A9">
        <w:rPr>
          <w:rFonts w:cs="Times New Roman"/>
          <w:b w:val="0"/>
          <w:szCs w:val="24"/>
        </w:rPr>
        <w:t>)</w:t>
      </w:r>
      <w:r w:rsidR="006428A9" w:rsidRPr="006428A9">
        <w:rPr>
          <w:rFonts w:cs="Times New Roman"/>
          <w:b w:val="0"/>
          <w:szCs w:val="24"/>
        </w:rPr>
        <w:t>.</w:t>
      </w:r>
    </w:p>
    <w:p w:rsidR="00CA2225" w:rsidRPr="000114E2" w:rsidRDefault="00CA2225" w:rsidP="000114E2">
      <w:pPr>
        <w:spacing w:after="120" w:line="360" w:lineRule="auto"/>
        <w:ind w:firstLine="567"/>
        <w:jc w:val="both"/>
        <w:rPr>
          <w:rFonts w:ascii="Times New Roman" w:hAnsi="Times New Roman" w:cs="Times New Roman"/>
          <w:sz w:val="24"/>
          <w:szCs w:val="24"/>
        </w:rPr>
      </w:pPr>
    </w:p>
    <w:p w:rsidR="006960B2" w:rsidRPr="000114E2" w:rsidRDefault="006960B2" w:rsidP="000114E2">
      <w:pPr>
        <w:spacing w:after="120" w:line="360" w:lineRule="auto"/>
        <w:ind w:firstLine="567"/>
        <w:jc w:val="both"/>
        <w:rPr>
          <w:rFonts w:ascii="Times New Roman" w:hAnsi="Times New Roman" w:cs="Times New Roman"/>
          <w:sz w:val="24"/>
          <w:szCs w:val="24"/>
        </w:rPr>
      </w:pPr>
      <w:r w:rsidRPr="000114E2">
        <w:rPr>
          <w:rFonts w:ascii="Times New Roman" w:hAnsi="Times New Roman" w:cs="Times New Roman"/>
          <w:sz w:val="24"/>
          <w:szCs w:val="24"/>
        </w:rPr>
        <w:t>Sağlıkta dönüşüm programından sonra Türkiye’den sağlık hizmeti almak için yurtdışına gidiş büyük oranda azalmıştır. Türkiye’de yaşayanlar sağlığa ulaşım, kısa sürede randevuların alınması, sağlık sigortalarının herkesi kapsayacak şekilde düzenlenmesi sayesi</w:t>
      </w:r>
      <w:r w:rsidR="00CA2225" w:rsidRPr="000114E2">
        <w:rPr>
          <w:rFonts w:ascii="Times New Roman" w:hAnsi="Times New Roman" w:cs="Times New Roman"/>
          <w:sz w:val="24"/>
          <w:szCs w:val="24"/>
        </w:rPr>
        <w:t>nde sağlık hizmetine kolaylıkla</w:t>
      </w:r>
      <w:r w:rsidRPr="000114E2">
        <w:rPr>
          <w:rFonts w:ascii="Times New Roman" w:hAnsi="Times New Roman" w:cs="Times New Roman"/>
          <w:sz w:val="24"/>
          <w:szCs w:val="24"/>
        </w:rPr>
        <w:t xml:space="preserve"> erişebilmektedir. Aynı zamanda Türkiye şifalı</w:t>
      </w:r>
      <w:r w:rsidR="00CA2225" w:rsidRPr="000114E2">
        <w:rPr>
          <w:rFonts w:ascii="Times New Roman" w:hAnsi="Times New Roman" w:cs="Times New Roman"/>
          <w:sz w:val="24"/>
          <w:szCs w:val="24"/>
        </w:rPr>
        <w:t xml:space="preserve"> su kaynaklarının zengin olması</w:t>
      </w:r>
      <w:r w:rsidRPr="000114E2">
        <w:rPr>
          <w:rFonts w:ascii="Times New Roman" w:hAnsi="Times New Roman" w:cs="Times New Roman"/>
          <w:sz w:val="24"/>
          <w:szCs w:val="24"/>
        </w:rPr>
        <w:t>, sağlık hizmetlerinde yüksek standartlara sahip olması, eğitimli personel yapısı ve devletin sağlık turizmi ile ilgili uyguladığı politikaları sayesinde yatırımcılar içinde büyük avantaj sağlamaktadır (Bulut ve Şengül, 2019).</w:t>
      </w:r>
    </w:p>
    <w:p w:rsidR="006960B2" w:rsidRPr="00513A64" w:rsidRDefault="006960B2" w:rsidP="00513A64">
      <w:pPr>
        <w:spacing w:after="120" w:line="360" w:lineRule="auto"/>
        <w:jc w:val="both"/>
        <w:rPr>
          <w:rFonts w:ascii="Times New Roman" w:hAnsi="Times New Roman" w:cs="Times New Roman"/>
          <w:b/>
          <w:sz w:val="24"/>
          <w:szCs w:val="24"/>
        </w:rPr>
      </w:pPr>
    </w:p>
    <w:p w:rsidR="006960B2" w:rsidRPr="00513A64" w:rsidRDefault="0081391F" w:rsidP="00513A64">
      <w:pPr>
        <w:spacing w:after="120" w:line="360" w:lineRule="auto"/>
        <w:jc w:val="both"/>
        <w:rPr>
          <w:rFonts w:ascii="Times New Roman" w:hAnsi="Times New Roman" w:cs="Times New Roman"/>
          <w:b/>
          <w:sz w:val="24"/>
          <w:szCs w:val="24"/>
        </w:rPr>
      </w:pPr>
      <w:bookmarkStart w:id="55" w:name="_Toc171941082"/>
      <w:r w:rsidRPr="00513A64">
        <w:rPr>
          <w:rFonts w:ascii="Times New Roman" w:hAnsi="Times New Roman" w:cs="Times New Roman"/>
          <w:b/>
          <w:sz w:val="24"/>
          <w:szCs w:val="24"/>
        </w:rPr>
        <w:t>2.3.</w:t>
      </w:r>
      <w:r w:rsidR="003A1D8B" w:rsidRPr="00513A64">
        <w:rPr>
          <w:rFonts w:ascii="Times New Roman" w:hAnsi="Times New Roman" w:cs="Times New Roman"/>
          <w:b/>
          <w:sz w:val="24"/>
          <w:szCs w:val="24"/>
        </w:rPr>
        <w:t xml:space="preserve"> </w:t>
      </w:r>
      <w:r w:rsidR="00513A64" w:rsidRPr="00513A64">
        <w:rPr>
          <w:rFonts w:ascii="Times New Roman" w:hAnsi="Times New Roman" w:cs="Times New Roman"/>
          <w:b/>
          <w:sz w:val="24"/>
          <w:szCs w:val="24"/>
        </w:rPr>
        <w:t>Medikal Turizm Kavramı</w:t>
      </w:r>
      <w:bookmarkEnd w:id="55"/>
    </w:p>
    <w:p w:rsidR="00D86050" w:rsidRPr="00513A64" w:rsidRDefault="00D86050" w:rsidP="00513A64">
      <w:pPr>
        <w:spacing w:after="120" w:line="360" w:lineRule="auto"/>
        <w:jc w:val="both"/>
        <w:rPr>
          <w:rFonts w:ascii="Times New Roman" w:hAnsi="Times New Roman" w:cs="Times New Roman"/>
          <w:b/>
          <w:sz w:val="24"/>
          <w:szCs w:val="24"/>
        </w:rPr>
      </w:pPr>
    </w:p>
    <w:p w:rsidR="00AD2E85" w:rsidRPr="000114E2" w:rsidRDefault="00242D41" w:rsidP="000114E2">
      <w:pPr>
        <w:spacing w:after="120" w:line="360" w:lineRule="auto"/>
        <w:ind w:firstLine="567"/>
        <w:jc w:val="both"/>
        <w:rPr>
          <w:rFonts w:ascii="Times New Roman" w:hAnsi="Times New Roman" w:cs="Times New Roman"/>
          <w:sz w:val="24"/>
          <w:szCs w:val="24"/>
        </w:rPr>
      </w:pPr>
      <w:r w:rsidRPr="000114E2">
        <w:rPr>
          <w:rFonts w:ascii="Times New Roman" w:hAnsi="Times New Roman" w:cs="Times New Roman"/>
          <w:sz w:val="24"/>
          <w:szCs w:val="24"/>
        </w:rPr>
        <w:t>Bu bölümde medikal turizmin sağlık turizmi içinde mevcut durumu</w:t>
      </w:r>
      <w:r w:rsidR="00D86050" w:rsidRPr="000114E2">
        <w:rPr>
          <w:rFonts w:ascii="Times New Roman" w:hAnsi="Times New Roman" w:cs="Times New Roman"/>
          <w:sz w:val="24"/>
          <w:szCs w:val="24"/>
        </w:rPr>
        <w:t>, tarihsel gelişimi, Türkiye ve Dünya’daki medikal turizm uygulamaları hakkında bilgilere yer verilecektir.</w:t>
      </w:r>
    </w:p>
    <w:p w:rsidR="00D86050" w:rsidRPr="00513A64" w:rsidRDefault="00D86050" w:rsidP="00513A64">
      <w:pPr>
        <w:spacing w:after="120" w:line="360" w:lineRule="auto"/>
        <w:jc w:val="both"/>
        <w:rPr>
          <w:rFonts w:ascii="Times New Roman" w:hAnsi="Times New Roman" w:cs="Times New Roman"/>
          <w:b/>
          <w:sz w:val="24"/>
          <w:szCs w:val="24"/>
        </w:rPr>
      </w:pPr>
    </w:p>
    <w:p w:rsidR="00513A64" w:rsidRDefault="00513A64">
      <w:pPr>
        <w:rPr>
          <w:rFonts w:ascii="Times New Roman" w:hAnsi="Times New Roman" w:cs="Times New Roman"/>
          <w:b/>
          <w:sz w:val="24"/>
          <w:szCs w:val="24"/>
        </w:rPr>
      </w:pPr>
      <w:bookmarkStart w:id="56" w:name="_Toc171941083"/>
      <w:r>
        <w:rPr>
          <w:rFonts w:ascii="Times New Roman" w:hAnsi="Times New Roman" w:cs="Times New Roman"/>
          <w:b/>
          <w:sz w:val="24"/>
          <w:szCs w:val="24"/>
        </w:rPr>
        <w:br w:type="page"/>
      </w:r>
    </w:p>
    <w:p w:rsidR="00AD2E85" w:rsidRPr="00513A64" w:rsidRDefault="0081391F" w:rsidP="00513A64">
      <w:pPr>
        <w:spacing w:after="120" w:line="360" w:lineRule="auto"/>
        <w:jc w:val="both"/>
        <w:rPr>
          <w:rFonts w:ascii="Times New Roman" w:hAnsi="Times New Roman" w:cs="Times New Roman"/>
          <w:b/>
          <w:sz w:val="24"/>
          <w:szCs w:val="24"/>
        </w:rPr>
      </w:pPr>
      <w:r w:rsidRPr="00513A64">
        <w:rPr>
          <w:rFonts w:ascii="Times New Roman" w:hAnsi="Times New Roman" w:cs="Times New Roman"/>
          <w:b/>
          <w:sz w:val="24"/>
          <w:szCs w:val="24"/>
        </w:rPr>
        <w:lastRenderedPageBreak/>
        <w:t>2.</w:t>
      </w:r>
      <w:r w:rsidR="00AD2E85" w:rsidRPr="00513A64">
        <w:rPr>
          <w:rFonts w:ascii="Times New Roman" w:hAnsi="Times New Roman" w:cs="Times New Roman"/>
          <w:b/>
          <w:sz w:val="24"/>
          <w:szCs w:val="24"/>
        </w:rPr>
        <w:t>3.1.</w:t>
      </w:r>
      <w:r w:rsidR="006428A9" w:rsidRPr="00513A64">
        <w:rPr>
          <w:rFonts w:ascii="Times New Roman" w:hAnsi="Times New Roman" w:cs="Times New Roman"/>
          <w:b/>
          <w:sz w:val="24"/>
          <w:szCs w:val="24"/>
        </w:rPr>
        <w:t xml:space="preserve"> </w:t>
      </w:r>
      <w:r w:rsidR="00AD2E85" w:rsidRPr="00513A64">
        <w:rPr>
          <w:rFonts w:ascii="Times New Roman" w:hAnsi="Times New Roman" w:cs="Times New Roman"/>
          <w:b/>
          <w:sz w:val="24"/>
          <w:szCs w:val="24"/>
        </w:rPr>
        <w:t>Medikal Turizmin Sağlık Turizmi İçindeki Yeri</w:t>
      </w:r>
      <w:bookmarkEnd w:id="56"/>
    </w:p>
    <w:p w:rsidR="0081391F" w:rsidRPr="000114E2" w:rsidRDefault="0081391F" w:rsidP="000114E2">
      <w:pPr>
        <w:spacing w:after="120" w:line="360" w:lineRule="auto"/>
        <w:ind w:firstLine="567"/>
        <w:jc w:val="both"/>
        <w:rPr>
          <w:rFonts w:ascii="Times New Roman" w:hAnsi="Times New Roman" w:cs="Times New Roman"/>
          <w:sz w:val="24"/>
          <w:szCs w:val="24"/>
        </w:rPr>
      </w:pPr>
    </w:p>
    <w:p w:rsidR="00AD2E85" w:rsidRPr="000114E2" w:rsidRDefault="00AD2E85" w:rsidP="000114E2">
      <w:pPr>
        <w:pStyle w:val="GvdeMetni"/>
        <w:spacing w:after="120" w:line="360" w:lineRule="auto"/>
        <w:ind w:firstLine="567"/>
        <w:jc w:val="both"/>
        <w:rPr>
          <w:rFonts w:ascii="Times New Roman" w:hAnsi="Times New Roman" w:cs="Times New Roman"/>
          <w:sz w:val="24"/>
          <w:szCs w:val="24"/>
        </w:rPr>
      </w:pPr>
      <w:r w:rsidRPr="000114E2">
        <w:rPr>
          <w:rFonts w:ascii="Times New Roman" w:hAnsi="Times New Roman" w:cs="Times New Roman"/>
          <w:sz w:val="24"/>
          <w:szCs w:val="24"/>
        </w:rPr>
        <w:t>Sağlık turizmi içerisinde medikal turizm, özellikle son yıllarda büyük bir önem kazanmıştır ve bu alandaki en hızlı büyüyen segmentlerden biri olarak kabul edilmektedir. Sağlık turizmi; medikal turizm, termal turizm, yaşlı ve engelli turizmi gibi farklı alt dallara ayrılırken, medikal turizm doğrudan tıbbi tedavi amacıyla yapılan uluslararası seyahatleri ifade eder. Bu bağlamda, medikal turizm, hastaların cerrahi işlemler, kanser tedavileri, organ nakli, estetik cerrahi, diş tedavisi ve benzeri spesifik medikal hizmetler için kendi ülkeleri dışındaki destinasyo</w:t>
      </w:r>
      <w:r w:rsidR="007933CC" w:rsidRPr="000114E2">
        <w:rPr>
          <w:rFonts w:ascii="Times New Roman" w:hAnsi="Times New Roman" w:cs="Times New Roman"/>
          <w:sz w:val="24"/>
          <w:szCs w:val="24"/>
        </w:rPr>
        <w:t>nlara seyahat etmele</w:t>
      </w:r>
      <w:r w:rsidR="00EC06F9" w:rsidRPr="000114E2">
        <w:rPr>
          <w:rFonts w:ascii="Times New Roman" w:hAnsi="Times New Roman" w:cs="Times New Roman"/>
          <w:sz w:val="24"/>
          <w:szCs w:val="24"/>
        </w:rPr>
        <w:t>rini kapsar (Ataman</w:t>
      </w:r>
      <w:r w:rsidR="00CA2225" w:rsidRPr="000114E2">
        <w:rPr>
          <w:rFonts w:ascii="Times New Roman" w:hAnsi="Times New Roman" w:cs="Times New Roman"/>
          <w:sz w:val="24"/>
          <w:szCs w:val="24"/>
        </w:rPr>
        <w:t>, Esen, Vatan</w:t>
      </w:r>
      <w:r w:rsidR="00EC06F9" w:rsidRPr="000114E2">
        <w:rPr>
          <w:rFonts w:ascii="Times New Roman" w:hAnsi="Times New Roman" w:cs="Times New Roman"/>
          <w:sz w:val="24"/>
          <w:szCs w:val="24"/>
        </w:rPr>
        <w:t>,</w:t>
      </w:r>
      <w:r w:rsidR="007933CC" w:rsidRPr="000114E2">
        <w:rPr>
          <w:rFonts w:ascii="Times New Roman" w:hAnsi="Times New Roman" w:cs="Times New Roman"/>
          <w:sz w:val="24"/>
          <w:szCs w:val="24"/>
        </w:rPr>
        <w:t xml:space="preserve"> 2017).</w:t>
      </w:r>
    </w:p>
    <w:p w:rsidR="0064652B" w:rsidRPr="000114E2" w:rsidRDefault="0064652B" w:rsidP="000114E2">
      <w:pPr>
        <w:pStyle w:val="GvdeMetni"/>
        <w:spacing w:after="120" w:line="360" w:lineRule="auto"/>
        <w:ind w:firstLine="567"/>
        <w:jc w:val="both"/>
        <w:rPr>
          <w:rFonts w:ascii="Times New Roman" w:hAnsi="Times New Roman" w:cs="Times New Roman"/>
          <w:sz w:val="24"/>
          <w:szCs w:val="24"/>
        </w:rPr>
      </w:pPr>
      <w:r w:rsidRPr="000114E2">
        <w:rPr>
          <w:rFonts w:ascii="Times New Roman" w:hAnsi="Times New Roman" w:cs="Times New Roman"/>
          <w:sz w:val="24"/>
          <w:szCs w:val="24"/>
        </w:rPr>
        <w:t>Medikal turizmle ilgili çok çeşitli tanımlamalar yapılmış</w:t>
      </w:r>
      <w:r w:rsidR="002D7D21" w:rsidRPr="000114E2">
        <w:rPr>
          <w:rFonts w:ascii="Times New Roman" w:hAnsi="Times New Roman" w:cs="Times New Roman"/>
          <w:sz w:val="24"/>
          <w:szCs w:val="24"/>
        </w:rPr>
        <w:t>tır. Aşağıda yer alan tablo 3 de</w:t>
      </w:r>
      <w:r w:rsidRPr="000114E2">
        <w:rPr>
          <w:rFonts w:ascii="Times New Roman" w:hAnsi="Times New Roman" w:cs="Times New Roman"/>
          <w:sz w:val="24"/>
          <w:szCs w:val="24"/>
        </w:rPr>
        <w:t xml:space="preserve"> medikal turizm ile ilgili birkaç tanımdan bahsedilmektedir;</w:t>
      </w:r>
    </w:p>
    <w:p w:rsidR="0064652B" w:rsidRPr="000114E2" w:rsidRDefault="0064652B" w:rsidP="000114E2">
      <w:pPr>
        <w:pStyle w:val="GvdeMetni"/>
        <w:spacing w:after="120" w:line="360" w:lineRule="auto"/>
        <w:ind w:firstLine="567"/>
        <w:jc w:val="both"/>
        <w:rPr>
          <w:rFonts w:ascii="Times New Roman" w:hAnsi="Times New Roman" w:cs="Times New Roman"/>
          <w:sz w:val="24"/>
          <w:szCs w:val="24"/>
        </w:rPr>
      </w:pPr>
    </w:p>
    <w:p w:rsidR="0064652B" w:rsidRPr="000114E2" w:rsidRDefault="008B199F" w:rsidP="00513A64">
      <w:pPr>
        <w:spacing w:after="120" w:line="360" w:lineRule="auto"/>
        <w:jc w:val="both"/>
        <w:rPr>
          <w:rFonts w:ascii="Times New Roman" w:hAnsi="Times New Roman" w:cs="Times New Roman"/>
          <w:sz w:val="24"/>
          <w:szCs w:val="24"/>
        </w:rPr>
      </w:pPr>
      <w:bookmarkStart w:id="57" w:name="_Toc167831038"/>
      <w:r w:rsidRPr="000114E2">
        <w:rPr>
          <w:rFonts w:ascii="Times New Roman" w:hAnsi="Times New Roman" w:cs="Times New Roman"/>
          <w:b/>
          <w:sz w:val="24"/>
          <w:szCs w:val="24"/>
        </w:rPr>
        <w:t xml:space="preserve">Tablo </w:t>
      </w:r>
      <w:r w:rsidR="00946054" w:rsidRPr="000114E2">
        <w:rPr>
          <w:rFonts w:ascii="Times New Roman" w:hAnsi="Times New Roman" w:cs="Times New Roman"/>
          <w:b/>
          <w:noProof/>
          <w:sz w:val="24"/>
          <w:szCs w:val="24"/>
        </w:rPr>
        <w:t>3</w:t>
      </w:r>
      <w:r w:rsidR="00513A64">
        <w:rPr>
          <w:rFonts w:ascii="Times New Roman" w:hAnsi="Times New Roman" w:cs="Times New Roman"/>
          <w:b/>
          <w:sz w:val="24"/>
          <w:szCs w:val="24"/>
        </w:rPr>
        <w:t>.</w:t>
      </w:r>
      <w:r w:rsidR="006428A9">
        <w:rPr>
          <w:rFonts w:ascii="Times New Roman" w:hAnsi="Times New Roman" w:cs="Times New Roman"/>
          <w:sz w:val="24"/>
          <w:szCs w:val="24"/>
        </w:rPr>
        <w:t xml:space="preserve"> </w:t>
      </w:r>
      <w:r w:rsidR="0064652B" w:rsidRPr="000114E2">
        <w:rPr>
          <w:rFonts w:ascii="Times New Roman" w:hAnsi="Times New Roman" w:cs="Times New Roman"/>
          <w:sz w:val="24"/>
          <w:szCs w:val="24"/>
        </w:rPr>
        <w:t xml:space="preserve">Medikal </w:t>
      </w:r>
      <w:r w:rsidR="00513A64" w:rsidRPr="000114E2">
        <w:rPr>
          <w:rFonts w:ascii="Times New Roman" w:hAnsi="Times New Roman" w:cs="Times New Roman"/>
          <w:sz w:val="24"/>
          <w:szCs w:val="24"/>
        </w:rPr>
        <w:t>turizm tanımları</w:t>
      </w:r>
      <w:bookmarkEnd w:id="57"/>
      <w:r w:rsidR="00513A64" w:rsidRPr="000114E2">
        <w:rPr>
          <w:rFonts w:ascii="Times New Roman" w:hAnsi="Times New Roman" w:cs="Times New Roman"/>
          <w:sz w:val="24"/>
          <w:szCs w:val="24"/>
        </w:rPr>
        <w:t xml:space="preserve"> </w:t>
      </w:r>
      <w:r w:rsidR="008445E1" w:rsidRPr="000114E2">
        <w:rPr>
          <w:rFonts w:ascii="Times New Roman" w:hAnsi="Times New Roman" w:cs="Times New Roman"/>
          <w:sz w:val="24"/>
          <w:szCs w:val="24"/>
        </w:rPr>
        <w:t>(</w:t>
      </w:r>
      <w:r w:rsidR="002F4C23" w:rsidRPr="000114E2">
        <w:rPr>
          <w:rFonts w:ascii="Times New Roman" w:hAnsi="Times New Roman" w:cs="Times New Roman"/>
          <w:sz w:val="24"/>
          <w:szCs w:val="24"/>
        </w:rPr>
        <w:t>Buzcu,</w:t>
      </w:r>
      <w:r w:rsidR="008445E1" w:rsidRPr="000114E2">
        <w:rPr>
          <w:rFonts w:ascii="Times New Roman" w:hAnsi="Times New Roman" w:cs="Times New Roman"/>
          <w:sz w:val="24"/>
          <w:szCs w:val="24"/>
        </w:rPr>
        <w:t xml:space="preserve"> 2016)</w:t>
      </w:r>
      <w:r w:rsidR="00513A64">
        <w:rPr>
          <w:rFonts w:ascii="Times New Roman" w:hAnsi="Times New Roman" w:cs="Times New Roman"/>
          <w:sz w:val="24"/>
          <w:szCs w:val="24"/>
        </w:rPr>
        <w:t>.</w:t>
      </w:r>
    </w:p>
    <w:tbl>
      <w:tblPr>
        <w:tblStyle w:val="TableNormal"/>
        <w:tblW w:w="85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10"/>
        <w:gridCol w:w="6295"/>
      </w:tblGrid>
      <w:tr w:rsidR="0064652B" w:rsidRPr="00513A64" w:rsidTr="00513A64">
        <w:trPr>
          <w:trHeight w:val="20"/>
          <w:jc w:val="center"/>
        </w:trPr>
        <w:tc>
          <w:tcPr>
            <w:tcW w:w="2210" w:type="dxa"/>
            <w:vAlign w:val="center"/>
          </w:tcPr>
          <w:p w:rsidR="0064652B" w:rsidRPr="00513A64" w:rsidRDefault="0064652B" w:rsidP="00513A64">
            <w:pPr>
              <w:pStyle w:val="TableParagraph"/>
              <w:spacing w:line="240" w:lineRule="atLeast"/>
              <w:ind w:left="0"/>
              <w:jc w:val="center"/>
              <w:rPr>
                <w:b/>
                <w:sz w:val="20"/>
                <w:szCs w:val="20"/>
              </w:rPr>
            </w:pPr>
            <w:r w:rsidRPr="00513A64">
              <w:rPr>
                <w:b/>
                <w:spacing w:val="-4"/>
                <w:sz w:val="20"/>
                <w:szCs w:val="20"/>
              </w:rPr>
              <w:t>Yazar</w:t>
            </w:r>
          </w:p>
        </w:tc>
        <w:tc>
          <w:tcPr>
            <w:tcW w:w="6295" w:type="dxa"/>
            <w:vAlign w:val="center"/>
          </w:tcPr>
          <w:p w:rsidR="0064652B" w:rsidRPr="00513A64" w:rsidRDefault="0064652B" w:rsidP="00513A64">
            <w:pPr>
              <w:pStyle w:val="TableParagraph"/>
              <w:spacing w:line="240" w:lineRule="atLeast"/>
              <w:ind w:left="0"/>
              <w:jc w:val="center"/>
              <w:rPr>
                <w:b/>
                <w:sz w:val="20"/>
                <w:szCs w:val="20"/>
              </w:rPr>
            </w:pPr>
            <w:r w:rsidRPr="00513A64">
              <w:rPr>
                <w:b/>
                <w:sz w:val="20"/>
                <w:szCs w:val="20"/>
              </w:rPr>
              <w:t>Medikal</w:t>
            </w:r>
            <w:r w:rsidRPr="00513A64">
              <w:rPr>
                <w:b/>
                <w:spacing w:val="-8"/>
                <w:sz w:val="20"/>
                <w:szCs w:val="20"/>
              </w:rPr>
              <w:t xml:space="preserve"> </w:t>
            </w:r>
            <w:r w:rsidRPr="00513A64">
              <w:rPr>
                <w:b/>
                <w:sz w:val="20"/>
                <w:szCs w:val="20"/>
              </w:rPr>
              <w:t>Turizm</w:t>
            </w:r>
            <w:r w:rsidRPr="00513A64">
              <w:rPr>
                <w:b/>
                <w:spacing w:val="-8"/>
                <w:sz w:val="20"/>
                <w:szCs w:val="20"/>
              </w:rPr>
              <w:t xml:space="preserve"> </w:t>
            </w:r>
            <w:r w:rsidRPr="00513A64">
              <w:rPr>
                <w:b/>
                <w:spacing w:val="-2"/>
                <w:sz w:val="20"/>
                <w:szCs w:val="20"/>
              </w:rPr>
              <w:t>Tanımı</w:t>
            </w:r>
          </w:p>
        </w:tc>
      </w:tr>
      <w:tr w:rsidR="0064652B" w:rsidRPr="00513A64" w:rsidTr="00513A64">
        <w:trPr>
          <w:trHeight w:val="20"/>
          <w:jc w:val="center"/>
        </w:trPr>
        <w:tc>
          <w:tcPr>
            <w:tcW w:w="2210" w:type="dxa"/>
            <w:vAlign w:val="center"/>
          </w:tcPr>
          <w:p w:rsidR="0064652B" w:rsidRPr="00513A64" w:rsidRDefault="0064652B" w:rsidP="00513A64">
            <w:pPr>
              <w:pStyle w:val="TableParagraph"/>
              <w:spacing w:line="240" w:lineRule="atLeast"/>
              <w:ind w:left="0"/>
              <w:jc w:val="center"/>
              <w:rPr>
                <w:sz w:val="20"/>
                <w:szCs w:val="20"/>
              </w:rPr>
            </w:pPr>
            <w:r w:rsidRPr="00513A64">
              <w:rPr>
                <w:sz w:val="20"/>
                <w:szCs w:val="20"/>
              </w:rPr>
              <w:t>(Connell,</w:t>
            </w:r>
            <w:r w:rsidRPr="00513A64">
              <w:rPr>
                <w:spacing w:val="-7"/>
                <w:sz w:val="20"/>
                <w:szCs w:val="20"/>
              </w:rPr>
              <w:t xml:space="preserve"> </w:t>
            </w:r>
            <w:r w:rsidRPr="00513A64">
              <w:rPr>
                <w:sz w:val="20"/>
                <w:szCs w:val="20"/>
              </w:rPr>
              <w:t>2006,</w:t>
            </w:r>
            <w:r w:rsidRPr="00513A64">
              <w:rPr>
                <w:spacing w:val="-3"/>
                <w:sz w:val="20"/>
                <w:szCs w:val="20"/>
              </w:rPr>
              <w:t xml:space="preserve"> </w:t>
            </w:r>
            <w:r w:rsidRPr="00513A64">
              <w:rPr>
                <w:sz w:val="20"/>
                <w:szCs w:val="20"/>
              </w:rPr>
              <w:t>s.</w:t>
            </w:r>
            <w:r w:rsidRPr="00513A64">
              <w:rPr>
                <w:spacing w:val="-2"/>
                <w:sz w:val="20"/>
                <w:szCs w:val="20"/>
              </w:rPr>
              <w:t xml:space="preserve"> 1093)</w:t>
            </w:r>
          </w:p>
        </w:tc>
        <w:tc>
          <w:tcPr>
            <w:tcW w:w="6295" w:type="dxa"/>
          </w:tcPr>
          <w:p w:rsidR="0064652B" w:rsidRPr="00513A64" w:rsidRDefault="0064652B" w:rsidP="00513A64">
            <w:pPr>
              <w:pStyle w:val="TableParagraph"/>
              <w:spacing w:line="240" w:lineRule="atLeast"/>
              <w:ind w:left="57" w:right="57"/>
              <w:rPr>
                <w:sz w:val="20"/>
                <w:szCs w:val="20"/>
              </w:rPr>
            </w:pPr>
            <w:r w:rsidRPr="00513A64">
              <w:rPr>
                <w:sz w:val="20"/>
                <w:szCs w:val="20"/>
              </w:rPr>
              <w:t>Medikal</w:t>
            </w:r>
            <w:r w:rsidRPr="00513A64">
              <w:rPr>
                <w:spacing w:val="24"/>
                <w:sz w:val="20"/>
                <w:szCs w:val="20"/>
              </w:rPr>
              <w:t xml:space="preserve"> </w:t>
            </w:r>
            <w:r w:rsidRPr="00513A64">
              <w:rPr>
                <w:sz w:val="20"/>
                <w:szCs w:val="20"/>
              </w:rPr>
              <w:t>turizm,</w:t>
            </w:r>
            <w:r w:rsidRPr="00513A64">
              <w:rPr>
                <w:spacing w:val="24"/>
                <w:sz w:val="20"/>
                <w:szCs w:val="20"/>
              </w:rPr>
              <w:t xml:space="preserve"> </w:t>
            </w:r>
            <w:r w:rsidRPr="00513A64">
              <w:rPr>
                <w:sz w:val="20"/>
                <w:szCs w:val="20"/>
              </w:rPr>
              <w:t>hastaların</w:t>
            </w:r>
            <w:r w:rsidRPr="00513A64">
              <w:rPr>
                <w:spacing w:val="28"/>
                <w:sz w:val="20"/>
                <w:szCs w:val="20"/>
              </w:rPr>
              <w:t xml:space="preserve"> </w:t>
            </w:r>
            <w:r w:rsidRPr="00513A64">
              <w:rPr>
                <w:sz w:val="20"/>
                <w:szCs w:val="20"/>
              </w:rPr>
              <w:t>deniz</w:t>
            </w:r>
            <w:r w:rsidRPr="00513A64">
              <w:rPr>
                <w:spacing w:val="22"/>
                <w:sz w:val="20"/>
                <w:szCs w:val="20"/>
              </w:rPr>
              <w:t xml:space="preserve"> </w:t>
            </w:r>
            <w:r w:rsidRPr="00513A64">
              <w:rPr>
                <w:sz w:val="20"/>
                <w:szCs w:val="20"/>
              </w:rPr>
              <w:t>aşırı</w:t>
            </w:r>
            <w:r w:rsidRPr="00513A64">
              <w:rPr>
                <w:spacing w:val="27"/>
                <w:sz w:val="20"/>
                <w:szCs w:val="20"/>
              </w:rPr>
              <w:t xml:space="preserve"> </w:t>
            </w:r>
            <w:r w:rsidRPr="00513A64">
              <w:rPr>
                <w:sz w:val="20"/>
                <w:szCs w:val="20"/>
              </w:rPr>
              <w:t>ülkelere</w:t>
            </w:r>
            <w:r w:rsidRPr="00513A64">
              <w:rPr>
                <w:spacing w:val="22"/>
                <w:sz w:val="20"/>
                <w:szCs w:val="20"/>
              </w:rPr>
              <w:t xml:space="preserve"> </w:t>
            </w:r>
            <w:r w:rsidRPr="00513A64">
              <w:rPr>
                <w:sz w:val="20"/>
                <w:szCs w:val="20"/>
              </w:rPr>
              <w:t>tıbbi</w:t>
            </w:r>
            <w:r w:rsidRPr="00513A64">
              <w:rPr>
                <w:spacing w:val="31"/>
                <w:sz w:val="20"/>
                <w:szCs w:val="20"/>
              </w:rPr>
              <w:t xml:space="preserve"> </w:t>
            </w:r>
            <w:r w:rsidRPr="00513A64">
              <w:rPr>
                <w:sz w:val="20"/>
                <w:szCs w:val="20"/>
              </w:rPr>
              <w:t>tedavi</w:t>
            </w:r>
            <w:r w:rsidRPr="00513A64">
              <w:rPr>
                <w:spacing w:val="30"/>
                <w:sz w:val="20"/>
                <w:szCs w:val="20"/>
              </w:rPr>
              <w:t xml:space="preserve"> </w:t>
            </w:r>
            <w:r w:rsidRPr="00513A64">
              <w:rPr>
                <w:sz w:val="20"/>
                <w:szCs w:val="20"/>
              </w:rPr>
              <w:t>almak</w:t>
            </w:r>
            <w:r w:rsidRPr="00513A64">
              <w:rPr>
                <w:spacing w:val="26"/>
                <w:sz w:val="20"/>
                <w:szCs w:val="20"/>
              </w:rPr>
              <w:t xml:space="preserve"> </w:t>
            </w:r>
            <w:r w:rsidRPr="00513A64">
              <w:rPr>
                <w:spacing w:val="-2"/>
                <w:sz w:val="20"/>
                <w:szCs w:val="20"/>
              </w:rPr>
              <w:t>amacıyla</w:t>
            </w:r>
            <w:r w:rsidR="00513A64">
              <w:rPr>
                <w:spacing w:val="-2"/>
                <w:sz w:val="20"/>
                <w:szCs w:val="20"/>
              </w:rPr>
              <w:t xml:space="preserve"> </w:t>
            </w:r>
            <w:r w:rsidRPr="00513A64">
              <w:rPr>
                <w:sz w:val="20"/>
                <w:szCs w:val="20"/>
              </w:rPr>
              <w:t>yapmış</w:t>
            </w:r>
            <w:r w:rsidRPr="00513A64">
              <w:rPr>
                <w:spacing w:val="-7"/>
                <w:sz w:val="20"/>
                <w:szCs w:val="20"/>
              </w:rPr>
              <w:t xml:space="preserve"> </w:t>
            </w:r>
            <w:r w:rsidRPr="00513A64">
              <w:rPr>
                <w:sz w:val="20"/>
                <w:szCs w:val="20"/>
              </w:rPr>
              <w:t>oldukları</w:t>
            </w:r>
            <w:r w:rsidRPr="00513A64">
              <w:rPr>
                <w:spacing w:val="-2"/>
                <w:sz w:val="20"/>
                <w:szCs w:val="20"/>
              </w:rPr>
              <w:t xml:space="preserve"> seyahatlerdir.</w:t>
            </w:r>
          </w:p>
        </w:tc>
      </w:tr>
      <w:tr w:rsidR="0064652B" w:rsidRPr="00513A64" w:rsidTr="00513A64">
        <w:trPr>
          <w:trHeight w:val="20"/>
          <w:jc w:val="center"/>
        </w:trPr>
        <w:tc>
          <w:tcPr>
            <w:tcW w:w="2210" w:type="dxa"/>
            <w:vAlign w:val="center"/>
          </w:tcPr>
          <w:p w:rsidR="0064652B" w:rsidRPr="00513A64" w:rsidRDefault="0064652B" w:rsidP="00513A64">
            <w:pPr>
              <w:pStyle w:val="TableParagraph"/>
              <w:spacing w:line="240" w:lineRule="atLeast"/>
              <w:ind w:left="0"/>
              <w:jc w:val="center"/>
              <w:rPr>
                <w:sz w:val="20"/>
                <w:szCs w:val="20"/>
              </w:rPr>
            </w:pPr>
            <w:r w:rsidRPr="00513A64">
              <w:rPr>
                <w:sz w:val="20"/>
                <w:szCs w:val="20"/>
              </w:rPr>
              <w:t>(Bookman</w:t>
            </w:r>
            <w:r w:rsidRPr="00513A64">
              <w:rPr>
                <w:spacing w:val="-13"/>
                <w:sz w:val="20"/>
                <w:szCs w:val="20"/>
              </w:rPr>
              <w:t xml:space="preserve"> </w:t>
            </w:r>
            <w:r w:rsidRPr="00513A64">
              <w:rPr>
                <w:sz w:val="20"/>
                <w:szCs w:val="20"/>
              </w:rPr>
              <w:t>ve</w:t>
            </w:r>
            <w:r w:rsidRPr="00513A64">
              <w:rPr>
                <w:spacing w:val="-12"/>
                <w:sz w:val="20"/>
                <w:szCs w:val="20"/>
              </w:rPr>
              <w:t xml:space="preserve"> </w:t>
            </w:r>
            <w:r w:rsidRPr="00513A64">
              <w:rPr>
                <w:sz w:val="20"/>
                <w:szCs w:val="20"/>
              </w:rPr>
              <w:t>Bookman,</w:t>
            </w:r>
            <w:r w:rsidRPr="00513A64">
              <w:rPr>
                <w:spacing w:val="-11"/>
                <w:sz w:val="20"/>
                <w:szCs w:val="20"/>
              </w:rPr>
              <w:t xml:space="preserve"> </w:t>
            </w:r>
            <w:r w:rsidRPr="00513A64">
              <w:rPr>
                <w:sz w:val="20"/>
                <w:szCs w:val="20"/>
              </w:rPr>
              <w:t>2007, s. 1).</w:t>
            </w:r>
          </w:p>
        </w:tc>
        <w:tc>
          <w:tcPr>
            <w:tcW w:w="6295" w:type="dxa"/>
          </w:tcPr>
          <w:p w:rsidR="0064652B" w:rsidRPr="00513A64" w:rsidRDefault="0064652B" w:rsidP="00513A64">
            <w:pPr>
              <w:pStyle w:val="TableParagraph"/>
              <w:spacing w:line="240" w:lineRule="atLeast"/>
              <w:ind w:left="57" w:right="57"/>
              <w:rPr>
                <w:sz w:val="20"/>
                <w:szCs w:val="20"/>
              </w:rPr>
            </w:pPr>
            <w:r w:rsidRPr="00513A64">
              <w:rPr>
                <w:sz w:val="20"/>
                <w:szCs w:val="20"/>
              </w:rPr>
              <w:t>Medikal</w:t>
            </w:r>
            <w:r w:rsidRPr="00513A64">
              <w:rPr>
                <w:spacing w:val="23"/>
                <w:sz w:val="20"/>
                <w:szCs w:val="20"/>
              </w:rPr>
              <w:t xml:space="preserve"> </w:t>
            </w:r>
            <w:r w:rsidRPr="00513A64">
              <w:rPr>
                <w:sz w:val="20"/>
                <w:szCs w:val="20"/>
              </w:rPr>
              <w:t>turizm,</w:t>
            </w:r>
            <w:r w:rsidRPr="00513A64">
              <w:rPr>
                <w:spacing w:val="23"/>
                <w:sz w:val="20"/>
                <w:szCs w:val="20"/>
              </w:rPr>
              <w:t xml:space="preserve"> </w:t>
            </w:r>
            <w:r w:rsidRPr="00513A64">
              <w:rPr>
                <w:sz w:val="20"/>
                <w:szCs w:val="20"/>
              </w:rPr>
              <w:t>hizmet</w:t>
            </w:r>
            <w:r w:rsidRPr="00513A64">
              <w:rPr>
                <w:spacing w:val="27"/>
                <w:sz w:val="20"/>
                <w:szCs w:val="20"/>
              </w:rPr>
              <w:t xml:space="preserve"> </w:t>
            </w:r>
            <w:r w:rsidRPr="00513A64">
              <w:rPr>
                <w:sz w:val="20"/>
                <w:szCs w:val="20"/>
              </w:rPr>
              <w:t>alışverişini</w:t>
            </w:r>
            <w:r w:rsidRPr="00513A64">
              <w:rPr>
                <w:spacing w:val="27"/>
                <w:sz w:val="20"/>
                <w:szCs w:val="20"/>
              </w:rPr>
              <w:t xml:space="preserve"> </w:t>
            </w:r>
            <w:r w:rsidRPr="00513A64">
              <w:rPr>
                <w:sz w:val="20"/>
                <w:szCs w:val="20"/>
              </w:rPr>
              <w:t>gerektiren,</w:t>
            </w:r>
            <w:r w:rsidRPr="00513A64">
              <w:rPr>
                <w:spacing w:val="28"/>
                <w:sz w:val="20"/>
                <w:szCs w:val="20"/>
              </w:rPr>
              <w:t xml:space="preserve"> </w:t>
            </w:r>
            <w:r w:rsidRPr="00513A64">
              <w:rPr>
                <w:sz w:val="20"/>
                <w:szCs w:val="20"/>
              </w:rPr>
              <w:t>sağlık</w:t>
            </w:r>
            <w:r w:rsidRPr="00513A64">
              <w:rPr>
                <w:spacing w:val="26"/>
                <w:sz w:val="20"/>
                <w:szCs w:val="20"/>
              </w:rPr>
              <w:t xml:space="preserve"> </w:t>
            </w:r>
            <w:r w:rsidRPr="00513A64">
              <w:rPr>
                <w:sz w:val="20"/>
                <w:szCs w:val="20"/>
              </w:rPr>
              <w:t>ve</w:t>
            </w:r>
            <w:r w:rsidRPr="00513A64">
              <w:rPr>
                <w:spacing w:val="23"/>
                <w:sz w:val="20"/>
                <w:szCs w:val="20"/>
              </w:rPr>
              <w:t xml:space="preserve"> </w:t>
            </w:r>
            <w:r w:rsidRPr="00513A64">
              <w:rPr>
                <w:sz w:val="20"/>
                <w:szCs w:val="20"/>
              </w:rPr>
              <w:t>turizm</w:t>
            </w:r>
            <w:r w:rsidRPr="00513A64">
              <w:rPr>
                <w:spacing w:val="27"/>
                <w:sz w:val="20"/>
                <w:szCs w:val="20"/>
              </w:rPr>
              <w:t xml:space="preserve"> </w:t>
            </w:r>
            <w:r w:rsidRPr="00513A64">
              <w:rPr>
                <w:sz w:val="20"/>
                <w:szCs w:val="20"/>
              </w:rPr>
              <w:t>sektörünün birleşimini temsil eden ekonomik bir aktivitedir.</w:t>
            </w:r>
          </w:p>
        </w:tc>
      </w:tr>
      <w:tr w:rsidR="0064652B" w:rsidRPr="00513A64" w:rsidTr="00513A64">
        <w:trPr>
          <w:trHeight w:val="20"/>
          <w:jc w:val="center"/>
        </w:trPr>
        <w:tc>
          <w:tcPr>
            <w:tcW w:w="2210" w:type="dxa"/>
            <w:vAlign w:val="center"/>
          </w:tcPr>
          <w:p w:rsidR="0064652B" w:rsidRPr="00513A64" w:rsidRDefault="0064652B" w:rsidP="00513A64">
            <w:pPr>
              <w:pStyle w:val="TableParagraph"/>
              <w:spacing w:line="240" w:lineRule="atLeast"/>
              <w:ind w:left="0"/>
              <w:jc w:val="center"/>
              <w:rPr>
                <w:sz w:val="20"/>
                <w:szCs w:val="20"/>
              </w:rPr>
            </w:pPr>
            <w:r w:rsidRPr="00513A64">
              <w:rPr>
                <w:sz w:val="20"/>
                <w:szCs w:val="20"/>
              </w:rPr>
              <w:t>(Lee</w:t>
            </w:r>
            <w:r w:rsidRPr="00513A64">
              <w:rPr>
                <w:spacing w:val="-5"/>
                <w:sz w:val="20"/>
                <w:szCs w:val="20"/>
              </w:rPr>
              <w:t xml:space="preserve"> </w:t>
            </w:r>
            <w:r w:rsidRPr="00513A64">
              <w:rPr>
                <w:sz w:val="20"/>
                <w:szCs w:val="20"/>
              </w:rPr>
              <w:t>ve</w:t>
            </w:r>
            <w:r w:rsidRPr="00513A64">
              <w:rPr>
                <w:spacing w:val="-6"/>
                <w:sz w:val="20"/>
                <w:szCs w:val="20"/>
              </w:rPr>
              <w:t xml:space="preserve"> </w:t>
            </w:r>
            <w:r w:rsidRPr="00513A64">
              <w:rPr>
                <w:sz w:val="20"/>
                <w:szCs w:val="20"/>
              </w:rPr>
              <w:t>Spisto,</w:t>
            </w:r>
            <w:r w:rsidRPr="00513A64">
              <w:rPr>
                <w:spacing w:val="-2"/>
                <w:sz w:val="20"/>
                <w:szCs w:val="20"/>
              </w:rPr>
              <w:t xml:space="preserve"> </w:t>
            </w:r>
            <w:r w:rsidRPr="00513A64">
              <w:rPr>
                <w:sz w:val="20"/>
                <w:szCs w:val="20"/>
              </w:rPr>
              <w:t>2007:</w:t>
            </w:r>
            <w:r w:rsidRPr="00513A64">
              <w:rPr>
                <w:spacing w:val="-2"/>
                <w:sz w:val="20"/>
                <w:szCs w:val="20"/>
              </w:rPr>
              <w:t xml:space="preserve"> </w:t>
            </w:r>
            <w:r w:rsidRPr="00513A64">
              <w:rPr>
                <w:spacing w:val="-5"/>
                <w:sz w:val="20"/>
                <w:szCs w:val="20"/>
              </w:rPr>
              <w:t>1)</w:t>
            </w:r>
          </w:p>
        </w:tc>
        <w:tc>
          <w:tcPr>
            <w:tcW w:w="6295" w:type="dxa"/>
          </w:tcPr>
          <w:p w:rsidR="0064652B" w:rsidRPr="00513A64" w:rsidRDefault="0064652B" w:rsidP="00513A64">
            <w:pPr>
              <w:pStyle w:val="TableParagraph"/>
              <w:spacing w:line="240" w:lineRule="atLeast"/>
              <w:ind w:left="57" w:right="57"/>
              <w:rPr>
                <w:sz w:val="20"/>
                <w:szCs w:val="20"/>
              </w:rPr>
            </w:pPr>
            <w:r w:rsidRPr="00513A64">
              <w:rPr>
                <w:sz w:val="20"/>
                <w:szCs w:val="20"/>
              </w:rPr>
              <w:t>Medikal</w:t>
            </w:r>
            <w:r w:rsidRPr="00513A64">
              <w:rPr>
                <w:spacing w:val="15"/>
                <w:sz w:val="20"/>
                <w:szCs w:val="20"/>
              </w:rPr>
              <w:t xml:space="preserve"> </w:t>
            </w:r>
            <w:r w:rsidRPr="00513A64">
              <w:rPr>
                <w:sz w:val="20"/>
                <w:szCs w:val="20"/>
              </w:rPr>
              <w:t>turizm,</w:t>
            </w:r>
            <w:r w:rsidRPr="00513A64">
              <w:rPr>
                <w:spacing w:val="17"/>
                <w:sz w:val="20"/>
                <w:szCs w:val="20"/>
              </w:rPr>
              <w:t xml:space="preserve"> </w:t>
            </w:r>
            <w:r w:rsidRPr="00513A64">
              <w:rPr>
                <w:sz w:val="20"/>
                <w:szCs w:val="20"/>
              </w:rPr>
              <w:t>medikal</w:t>
            </w:r>
            <w:r w:rsidRPr="00513A64">
              <w:rPr>
                <w:spacing w:val="17"/>
                <w:sz w:val="20"/>
                <w:szCs w:val="20"/>
              </w:rPr>
              <w:t xml:space="preserve"> </w:t>
            </w:r>
            <w:r w:rsidRPr="00513A64">
              <w:rPr>
                <w:sz w:val="20"/>
                <w:szCs w:val="20"/>
              </w:rPr>
              <w:t>turistlerin</w:t>
            </w:r>
            <w:r w:rsidRPr="00513A64">
              <w:rPr>
                <w:spacing w:val="19"/>
                <w:sz w:val="20"/>
                <w:szCs w:val="20"/>
              </w:rPr>
              <w:t xml:space="preserve"> </w:t>
            </w:r>
            <w:r w:rsidRPr="00513A64">
              <w:rPr>
                <w:sz w:val="20"/>
                <w:szCs w:val="20"/>
              </w:rPr>
              <w:t>iyi</w:t>
            </w:r>
            <w:r w:rsidRPr="00513A64">
              <w:rPr>
                <w:spacing w:val="26"/>
                <w:sz w:val="20"/>
                <w:szCs w:val="20"/>
              </w:rPr>
              <w:t xml:space="preserve"> </w:t>
            </w:r>
            <w:r w:rsidRPr="00513A64">
              <w:rPr>
                <w:sz w:val="20"/>
                <w:szCs w:val="20"/>
              </w:rPr>
              <w:t>ve</w:t>
            </w:r>
            <w:r w:rsidRPr="00513A64">
              <w:rPr>
                <w:spacing w:val="17"/>
                <w:sz w:val="20"/>
                <w:szCs w:val="20"/>
              </w:rPr>
              <w:t xml:space="preserve"> </w:t>
            </w:r>
            <w:r w:rsidRPr="00513A64">
              <w:rPr>
                <w:sz w:val="20"/>
                <w:szCs w:val="20"/>
              </w:rPr>
              <w:t>sağlıklı</w:t>
            </w:r>
            <w:r w:rsidRPr="00513A64">
              <w:rPr>
                <w:spacing w:val="17"/>
                <w:sz w:val="20"/>
                <w:szCs w:val="20"/>
              </w:rPr>
              <w:t xml:space="preserve"> </w:t>
            </w:r>
            <w:r w:rsidRPr="00513A64">
              <w:rPr>
                <w:sz w:val="20"/>
                <w:szCs w:val="20"/>
              </w:rPr>
              <w:t>olabilmeleri</w:t>
            </w:r>
            <w:r w:rsidRPr="00513A64">
              <w:rPr>
                <w:spacing w:val="17"/>
                <w:sz w:val="20"/>
                <w:szCs w:val="20"/>
              </w:rPr>
              <w:t xml:space="preserve"> </w:t>
            </w:r>
            <w:r w:rsidRPr="00513A64">
              <w:rPr>
                <w:sz w:val="20"/>
                <w:szCs w:val="20"/>
              </w:rPr>
              <w:t>için</w:t>
            </w:r>
            <w:r w:rsidRPr="00513A64">
              <w:rPr>
                <w:spacing w:val="20"/>
                <w:sz w:val="20"/>
                <w:szCs w:val="20"/>
              </w:rPr>
              <w:t xml:space="preserve"> </w:t>
            </w:r>
            <w:r w:rsidR="00513A64">
              <w:rPr>
                <w:spacing w:val="-2"/>
                <w:sz w:val="20"/>
                <w:szCs w:val="20"/>
              </w:rPr>
              <w:t xml:space="preserve">medical </w:t>
            </w:r>
            <w:r w:rsidRPr="00513A64">
              <w:rPr>
                <w:sz w:val="20"/>
                <w:szCs w:val="20"/>
              </w:rPr>
              <w:t>prosedürler</w:t>
            </w:r>
            <w:r w:rsidRPr="00513A64">
              <w:rPr>
                <w:spacing w:val="-7"/>
                <w:sz w:val="20"/>
                <w:szCs w:val="20"/>
              </w:rPr>
              <w:t xml:space="preserve"> </w:t>
            </w:r>
            <w:r w:rsidRPr="00513A64">
              <w:rPr>
                <w:sz w:val="20"/>
                <w:szCs w:val="20"/>
              </w:rPr>
              <w:t>ve</w:t>
            </w:r>
            <w:r w:rsidRPr="00513A64">
              <w:rPr>
                <w:spacing w:val="-8"/>
                <w:sz w:val="20"/>
                <w:szCs w:val="20"/>
              </w:rPr>
              <w:t xml:space="preserve"> </w:t>
            </w:r>
            <w:r w:rsidRPr="00513A64">
              <w:rPr>
                <w:sz w:val="20"/>
                <w:szCs w:val="20"/>
              </w:rPr>
              <w:t>aktiviteler</w:t>
            </w:r>
            <w:r w:rsidRPr="00513A64">
              <w:rPr>
                <w:spacing w:val="-6"/>
                <w:sz w:val="20"/>
                <w:szCs w:val="20"/>
              </w:rPr>
              <w:t xml:space="preserve"> </w:t>
            </w:r>
            <w:r w:rsidRPr="00513A64">
              <w:rPr>
                <w:sz w:val="20"/>
                <w:szCs w:val="20"/>
              </w:rPr>
              <w:t>içeren</w:t>
            </w:r>
            <w:r w:rsidRPr="00513A64">
              <w:rPr>
                <w:spacing w:val="-6"/>
                <w:sz w:val="20"/>
                <w:szCs w:val="20"/>
              </w:rPr>
              <w:t xml:space="preserve"> </w:t>
            </w:r>
            <w:r w:rsidRPr="00513A64">
              <w:rPr>
                <w:spacing w:val="-2"/>
                <w:sz w:val="20"/>
                <w:szCs w:val="20"/>
              </w:rPr>
              <w:t>seyahatlerdir.</w:t>
            </w:r>
          </w:p>
        </w:tc>
      </w:tr>
      <w:tr w:rsidR="0064652B" w:rsidRPr="00513A64" w:rsidTr="00513A64">
        <w:trPr>
          <w:trHeight w:val="20"/>
          <w:jc w:val="center"/>
        </w:trPr>
        <w:tc>
          <w:tcPr>
            <w:tcW w:w="2210" w:type="dxa"/>
            <w:vAlign w:val="center"/>
          </w:tcPr>
          <w:p w:rsidR="0064652B" w:rsidRPr="00513A64" w:rsidRDefault="0064652B" w:rsidP="00513A64">
            <w:pPr>
              <w:pStyle w:val="TableParagraph"/>
              <w:spacing w:line="240" w:lineRule="atLeast"/>
              <w:ind w:left="0"/>
              <w:jc w:val="center"/>
              <w:rPr>
                <w:sz w:val="20"/>
                <w:szCs w:val="20"/>
              </w:rPr>
            </w:pPr>
            <w:r w:rsidRPr="00513A64">
              <w:rPr>
                <w:sz w:val="20"/>
                <w:szCs w:val="20"/>
              </w:rPr>
              <w:t>(Jose</w:t>
            </w:r>
            <w:r w:rsidRPr="00513A64">
              <w:rPr>
                <w:spacing w:val="-13"/>
                <w:sz w:val="20"/>
                <w:szCs w:val="20"/>
              </w:rPr>
              <w:t xml:space="preserve"> </w:t>
            </w:r>
            <w:r w:rsidRPr="00513A64">
              <w:rPr>
                <w:sz w:val="20"/>
                <w:szCs w:val="20"/>
              </w:rPr>
              <w:t>ve</w:t>
            </w:r>
            <w:r w:rsidRPr="00513A64">
              <w:rPr>
                <w:spacing w:val="-12"/>
                <w:sz w:val="20"/>
                <w:szCs w:val="20"/>
              </w:rPr>
              <w:t xml:space="preserve"> </w:t>
            </w:r>
            <w:r w:rsidRPr="00513A64">
              <w:rPr>
                <w:sz w:val="20"/>
                <w:szCs w:val="20"/>
              </w:rPr>
              <w:t>Sachdeva,</w:t>
            </w:r>
            <w:r w:rsidRPr="00513A64">
              <w:rPr>
                <w:spacing w:val="-12"/>
                <w:sz w:val="20"/>
                <w:szCs w:val="20"/>
              </w:rPr>
              <w:t xml:space="preserve"> </w:t>
            </w:r>
            <w:r w:rsidRPr="00513A64">
              <w:rPr>
                <w:sz w:val="20"/>
                <w:szCs w:val="20"/>
              </w:rPr>
              <w:t xml:space="preserve">2010, </w:t>
            </w:r>
            <w:r w:rsidRPr="00513A64">
              <w:rPr>
                <w:spacing w:val="-2"/>
                <w:sz w:val="20"/>
                <w:szCs w:val="20"/>
              </w:rPr>
              <w:t>s.376)</w:t>
            </w:r>
          </w:p>
        </w:tc>
        <w:tc>
          <w:tcPr>
            <w:tcW w:w="6295" w:type="dxa"/>
          </w:tcPr>
          <w:p w:rsidR="0064652B" w:rsidRPr="00513A64" w:rsidRDefault="0064652B" w:rsidP="00513A64">
            <w:pPr>
              <w:pStyle w:val="TableParagraph"/>
              <w:spacing w:line="240" w:lineRule="atLeast"/>
              <w:ind w:left="57" w:right="57"/>
              <w:rPr>
                <w:sz w:val="20"/>
                <w:szCs w:val="20"/>
              </w:rPr>
            </w:pPr>
            <w:r w:rsidRPr="00513A64">
              <w:rPr>
                <w:sz w:val="20"/>
                <w:szCs w:val="20"/>
              </w:rPr>
              <w:t>Medikal</w:t>
            </w:r>
            <w:r w:rsidRPr="00513A64">
              <w:rPr>
                <w:spacing w:val="65"/>
                <w:w w:val="150"/>
                <w:sz w:val="20"/>
                <w:szCs w:val="20"/>
              </w:rPr>
              <w:t xml:space="preserve"> </w:t>
            </w:r>
            <w:r w:rsidRPr="00513A64">
              <w:rPr>
                <w:sz w:val="20"/>
                <w:szCs w:val="20"/>
              </w:rPr>
              <w:t>turizm,</w:t>
            </w:r>
            <w:r w:rsidRPr="00513A64">
              <w:rPr>
                <w:spacing w:val="73"/>
                <w:w w:val="150"/>
                <w:sz w:val="20"/>
                <w:szCs w:val="20"/>
              </w:rPr>
              <w:t xml:space="preserve"> </w:t>
            </w:r>
            <w:r w:rsidRPr="00513A64">
              <w:rPr>
                <w:sz w:val="20"/>
                <w:szCs w:val="20"/>
              </w:rPr>
              <w:t>düşük</w:t>
            </w:r>
            <w:r w:rsidRPr="00513A64">
              <w:rPr>
                <w:spacing w:val="71"/>
                <w:w w:val="150"/>
                <w:sz w:val="20"/>
                <w:szCs w:val="20"/>
              </w:rPr>
              <w:t xml:space="preserve"> </w:t>
            </w:r>
            <w:r w:rsidRPr="00513A64">
              <w:rPr>
                <w:sz w:val="20"/>
                <w:szCs w:val="20"/>
              </w:rPr>
              <w:t>maliyetle,</w:t>
            </w:r>
            <w:r w:rsidRPr="00513A64">
              <w:rPr>
                <w:spacing w:val="77"/>
                <w:w w:val="150"/>
                <w:sz w:val="20"/>
                <w:szCs w:val="20"/>
              </w:rPr>
              <w:t xml:space="preserve"> </w:t>
            </w:r>
            <w:r w:rsidRPr="00513A64">
              <w:rPr>
                <w:sz w:val="20"/>
                <w:szCs w:val="20"/>
              </w:rPr>
              <w:t>bir</w:t>
            </w:r>
            <w:r w:rsidRPr="00513A64">
              <w:rPr>
                <w:spacing w:val="76"/>
                <w:w w:val="150"/>
                <w:sz w:val="20"/>
                <w:szCs w:val="20"/>
              </w:rPr>
              <w:t xml:space="preserve"> </w:t>
            </w:r>
            <w:r w:rsidRPr="00513A64">
              <w:rPr>
                <w:sz w:val="20"/>
                <w:szCs w:val="20"/>
              </w:rPr>
              <w:t>başka</w:t>
            </w:r>
            <w:r w:rsidRPr="00513A64">
              <w:rPr>
                <w:spacing w:val="68"/>
                <w:w w:val="150"/>
                <w:sz w:val="20"/>
                <w:szCs w:val="20"/>
              </w:rPr>
              <w:t xml:space="preserve"> </w:t>
            </w:r>
            <w:r w:rsidRPr="00513A64">
              <w:rPr>
                <w:sz w:val="20"/>
                <w:szCs w:val="20"/>
              </w:rPr>
              <w:t>ülkedeki</w:t>
            </w:r>
            <w:r w:rsidRPr="00513A64">
              <w:rPr>
                <w:spacing w:val="73"/>
                <w:w w:val="150"/>
                <w:sz w:val="20"/>
                <w:szCs w:val="20"/>
              </w:rPr>
              <w:t xml:space="preserve"> </w:t>
            </w:r>
            <w:r w:rsidRPr="00513A64">
              <w:rPr>
                <w:sz w:val="20"/>
                <w:szCs w:val="20"/>
              </w:rPr>
              <w:t>gelişmiş</w:t>
            </w:r>
            <w:r w:rsidRPr="00513A64">
              <w:rPr>
                <w:spacing w:val="69"/>
                <w:w w:val="150"/>
                <w:sz w:val="20"/>
                <w:szCs w:val="20"/>
              </w:rPr>
              <w:t xml:space="preserve"> </w:t>
            </w:r>
            <w:r w:rsidRPr="00513A64">
              <w:rPr>
                <w:spacing w:val="-2"/>
                <w:sz w:val="20"/>
                <w:szCs w:val="20"/>
              </w:rPr>
              <w:t>sağlık</w:t>
            </w:r>
            <w:r w:rsidR="00513A64">
              <w:rPr>
                <w:spacing w:val="-2"/>
                <w:sz w:val="20"/>
                <w:szCs w:val="20"/>
              </w:rPr>
              <w:t xml:space="preserve"> </w:t>
            </w:r>
            <w:r w:rsidRPr="00513A64">
              <w:rPr>
                <w:sz w:val="20"/>
                <w:szCs w:val="20"/>
              </w:rPr>
              <w:t>kuruluşunda</w:t>
            </w:r>
            <w:r w:rsidRPr="00513A64">
              <w:rPr>
                <w:spacing w:val="40"/>
                <w:sz w:val="20"/>
                <w:szCs w:val="20"/>
              </w:rPr>
              <w:t xml:space="preserve"> </w:t>
            </w:r>
            <w:r w:rsidRPr="00513A64">
              <w:rPr>
                <w:sz w:val="20"/>
                <w:szCs w:val="20"/>
              </w:rPr>
              <w:t>tedavi</w:t>
            </w:r>
            <w:r w:rsidRPr="00513A64">
              <w:rPr>
                <w:spacing w:val="40"/>
                <w:sz w:val="20"/>
                <w:szCs w:val="20"/>
              </w:rPr>
              <w:t xml:space="preserve"> </w:t>
            </w:r>
            <w:r w:rsidRPr="00513A64">
              <w:rPr>
                <w:sz w:val="20"/>
                <w:szCs w:val="20"/>
              </w:rPr>
              <w:t>olmak</w:t>
            </w:r>
            <w:r w:rsidRPr="00513A64">
              <w:rPr>
                <w:spacing w:val="40"/>
                <w:sz w:val="20"/>
                <w:szCs w:val="20"/>
              </w:rPr>
              <w:t xml:space="preserve"> </w:t>
            </w:r>
            <w:r w:rsidRPr="00513A64">
              <w:rPr>
                <w:sz w:val="20"/>
                <w:szCs w:val="20"/>
              </w:rPr>
              <w:t>veya</w:t>
            </w:r>
            <w:r w:rsidRPr="00513A64">
              <w:rPr>
                <w:spacing w:val="40"/>
                <w:sz w:val="20"/>
                <w:szCs w:val="20"/>
              </w:rPr>
              <w:t xml:space="preserve"> </w:t>
            </w:r>
            <w:r w:rsidRPr="00513A64">
              <w:rPr>
                <w:sz w:val="20"/>
                <w:szCs w:val="20"/>
              </w:rPr>
              <w:t>cerrahi</w:t>
            </w:r>
            <w:r w:rsidRPr="00513A64">
              <w:rPr>
                <w:spacing w:val="40"/>
                <w:sz w:val="20"/>
                <w:szCs w:val="20"/>
              </w:rPr>
              <w:t xml:space="preserve"> </w:t>
            </w:r>
            <w:r w:rsidRPr="00513A64">
              <w:rPr>
                <w:sz w:val="20"/>
                <w:szCs w:val="20"/>
              </w:rPr>
              <w:t>operasyonları</w:t>
            </w:r>
            <w:r w:rsidRPr="00513A64">
              <w:rPr>
                <w:spacing w:val="40"/>
                <w:sz w:val="20"/>
                <w:szCs w:val="20"/>
              </w:rPr>
              <w:t xml:space="preserve"> </w:t>
            </w:r>
            <w:r w:rsidRPr="00513A64">
              <w:rPr>
                <w:sz w:val="20"/>
                <w:szCs w:val="20"/>
              </w:rPr>
              <w:t>geçirmek</w:t>
            </w:r>
            <w:r w:rsidRPr="00513A64">
              <w:rPr>
                <w:spacing w:val="40"/>
                <w:sz w:val="20"/>
                <w:szCs w:val="20"/>
              </w:rPr>
              <w:t xml:space="preserve"> </w:t>
            </w:r>
            <w:r w:rsidRPr="00513A64">
              <w:rPr>
                <w:sz w:val="20"/>
                <w:szCs w:val="20"/>
              </w:rPr>
              <w:t>amacıyla yapılan seyahatleri içermektedir.</w:t>
            </w:r>
          </w:p>
        </w:tc>
      </w:tr>
      <w:tr w:rsidR="0064652B" w:rsidRPr="00513A64" w:rsidTr="00513A64">
        <w:trPr>
          <w:trHeight w:val="20"/>
          <w:jc w:val="center"/>
        </w:trPr>
        <w:tc>
          <w:tcPr>
            <w:tcW w:w="2210" w:type="dxa"/>
            <w:vAlign w:val="center"/>
          </w:tcPr>
          <w:p w:rsidR="0064652B" w:rsidRPr="00513A64" w:rsidRDefault="0064652B" w:rsidP="00513A64">
            <w:pPr>
              <w:pStyle w:val="TableParagraph"/>
              <w:spacing w:line="240" w:lineRule="atLeast"/>
              <w:ind w:left="0"/>
              <w:jc w:val="center"/>
              <w:rPr>
                <w:sz w:val="20"/>
                <w:szCs w:val="20"/>
              </w:rPr>
            </w:pPr>
            <w:r w:rsidRPr="00513A64">
              <w:rPr>
                <w:sz w:val="20"/>
                <w:szCs w:val="20"/>
              </w:rPr>
              <w:t>(Vijaya,</w:t>
            </w:r>
            <w:r w:rsidRPr="00513A64">
              <w:rPr>
                <w:spacing w:val="-5"/>
                <w:sz w:val="20"/>
                <w:szCs w:val="20"/>
              </w:rPr>
              <w:t xml:space="preserve"> </w:t>
            </w:r>
            <w:r w:rsidRPr="00513A64">
              <w:rPr>
                <w:sz w:val="20"/>
                <w:szCs w:val="20"/>
              </w:rPr>
              <w:t>2010,</w:t>
            </w:r>
            <w:r w:rsidRPr="00513A64">
              <w:rPr>
                <w:spacing w:val="-5"/>
                <w:sz w:val="20"/>
                <w:szCs w:val="20"/>
              </w:rPr>
              <w:t xml:space="preserve"> </w:t>
            </w:r>
            <w:r w:rsidRPr="00513A64">
              <w:rPr>
                <w:spacing w:val="-2"/>
                <w:sz w:val="20"/>
                <w:szCs w:val="20"/>
              </w:rPr>
              <w:t>s.53)</w:t>
            </w:r>
          </w:p>
        </w:tc>
        <w:tc>
          <w:tcPr>
            <w:tcW w:w="6295" w:type="dxa"/>
          </w:tcPr>
          <w:p w:rsidR="0064652B" w:rsidRPr="00513A64" w:rsidRDefault="0064652B" w:rsidP="00513A64">
            <w:pPr>
              <w:pStyle w:val="TableParagraph"/>
              <w:spacing w:line="240" w:lineRule="atLeast"/>
              <w:ind w:left="57" w:right="57"/>
              <w:rPr>
                <w:sz w:val="20"/>
                <w:szCs w:val="20"/>
              </w:rPr>
            </w:pPr>
            <w:r w:rsidRPr="00513A64">
              <w:rPr>
                <w:sz w:val="20"/>
                <w:szCs w:val="20"/>
              </w:rPr>
              <w:t>Hastaların,</w:t>
            </w:r>
            <w:r w:rsidRPr="00513A64">
              <w:rPr>
                <w:spacing w:val="-10"/>
                <w:sz w:val="20"/>
                <w:szCs w:val="20"/>
              </w:rPr>
              <w:t xml:space="preserve"> </w:t>
            </w:r>
            <w:r w:rsidRPr="00513A64">
              <w:rPr>
                <w:sz w:val="20"/>
                <w:szCs w:val="20"/>
              </w:rPr>
              <w:t>düşük</w:t>
            </w:r>
            <w:r w:rsidRPr="00513A64">
              <w:rPr>
                <w:spacing w:val="-11"/>
                <w:sz w:val="20"/>
                <w:szCs w:val="20"/>
              </w:rPr>
              <w:t xml:space="preserve"> </w:t>
            </w:r>
            <w:r w:rsidRPr="00513A64">
              <w:rPr>
                <w:sz w:val="20"/>
                <w:szCs w:val="20"/>
              </w:rPr>
              <w:t>maliyetli</w:t>
            </w:r>
            <w:r w:rsidRPr="00513A64">
              <w:rPr>
                <w:spacing w:val="-4"/>
                <w:sz w:val="20"/>
                <w:szCs w:val="20"/>
              </w:rPr>
              <w:t xml:space="preserve"> </w:t>
            </w:r>
            <w:r w:rsidRPr="00513A64">
              <w:rPr>
                <w:sz w:val="20"/>
                <w:szCs w:val="20"/>
              </w:rPr>
              <w:t>olan</w:t>
            </w:r>
            <w:r w:rsidRPr="00513A64">
              <w:rPr>
                <w:spacing w:val="-7"/>
                <w:sz w:val="20"/>
                <w:szCs w:val="20"/>
              </w:rPr>
              <w:t xml:space="preserve"> </w:t>
            </w:r>
            <w:r w:rsidRPr="00513A64">
              <w:rPr>
                <w:sz w:val="20"/>
                <w:szCs w:val="20"/>
              </w:rPr>
              <w:t>gelişmekte</w:t>
            </w:r>
            <w:r w:rsidRPr="00513A64">
              <w:rPr>
                <w:spacing w:val="-9"/>
                <w:sz w:val="20"/>
                <w:szCs w:val="20"/>
              </w:rPr>
              <w:t xml:space="preserve"> </w:t>
            </w:r>
            <w:r w:rsidRPr="00513A64">
              <w:rPr>
                <w:sz w:val="20"/>
                <w:szCs w:val="20"/>
              </w:rPr>
              <w:t>olan</w:t>
            </w:r>
            <w:r w:rsidRPr="00513A64">
              <w:rPr>
                <w:spacing w:val="-6"/>
                <w:sz w:val="20"/>
                <w:szCs w:val="20"/>
              </w:rPr>
              <w:t xml:space="preserve"> </w:t>
            </w:r>
            <w:r w:rsidRPr="00513A64">
              <w:rPr>
                <w:sz w:val="20"/>
                <w:szCs w:val="20"/>
              </w:rPr>
              <w:t>ülkelere,</w:t>
            </w:r>
            <w:r w:rsidRPr="00513A64">
              <w:rPr>
                <w:spacing w:val="-8"/>
                <w:sz w:val="20"/>
                <w:szCs w:val="20"/>
              </w:rPr>
              <w:t xml:space="preserve"> </w:t>
            </w:r>
            <w:r w:rsidRPr="00513A64">
              <w:rPr>
                <w:sz w:val="20"/>
                <w:szCs w:val="20"/>
              </w:rPr>
              <w:t>sağlıksal</w:t>
            </w:r>
            <w:r w:rsidRPr="00513A64">
              <w:rPr>
                <w:spacing w:val="-8"/>
                <w:sz w:val="20"/>
                <w:szCs w:val="20"/>
              </w:rPr>
              <w:t xml:space="preserve"> </w:t>
            </w:r>
            <w:r w:rsidRPr="00513A64">
              <w:rPr>
                <w:spacing w:val="-2"/>
                <w:sz w:val="20"/>
                <w:szCs w:val="20"/>
              </w:rPr>
              <w:t>nedenlerle</w:t>
            </w:r>
            <w:r w:rsidR="00513A64">
              <w:rPr>
                <w:spacing w:val="-2"/>
                <w:sz w:val="20"/>
                <w:szCs w:val="20"/>
              </w:rPr>
              <w:t xml:space="preserve"> </w:t>
            </w:r>
            <w:r w:rsidRPr="00513A64">
              <w:rPr>
                <w:sz w:val="20"/>
                <w:szCs w:val="20"/>
              </w:rPr>
              <w:t>yaptıkları</w:t>
            </w:r>
            <w:r w:rsidRPr="00513A64">
              <w:rPr>
                <w:spacing w:val="-6"/>
                <w:sz w:val="20"/>
                <w:szCs w:val="20"/>
              </w:rPr>
              <w:t xml:space="preserve"> </w:t>
            </w:r>
            <w:r w:rsidRPr="00513A64">
              <w:rPr>
                <w:spacing w:val="-2"/>
                <w:sz w:val="20"/>
                <w:szCs w:val="20"/>
              </w:rPr>
              <w:t>seyahatlerdir.</w:t>
            </w:r>
          </w:p>
        </w:tc>
      </w:tr>
      <w:tr w:rsidR="0064652B" w:rsidRPr="00513A64" w:rsidTr="00513A64">
        <w:trPr>
          <w:trHeight w:val="20"/>
          <w:jc w:val="center"/>
        </w:trPr>
        <w:tc>
          <w:tcPr>
            <w:tcW w:w="2210" w:type="dxa"/>
            <w:vAlign w:val="center"/>
          </w:tcPr>
          <w:p w:rsidR="0064652B" w:rsidRPr="00513A64" w:rsidRDefault="0064652B" w:rsidP="00513A64">
            <w:pPr>
              <w:pStyle w:val="TableParagraph"/>
              <w:spacing w:line="240" w:lineRule="atLeast"/>
              <w:ind w:left="0"/>
              <w:jc w:val="center"/>
              <w:rPr>
                <w:sz w:val="20"/>
                <w:szCs w:val="20"/>
              </w:rPr>
            </w:pPr>
            <w:r w:rsidRPr="00513A64">
              <w:rPr>
                <w:sz w:val="20"/>
                <w:szCs w:val="20"/>
              </w:rPr>
              <w:t>(Alvarez</w:t>
            </w:r>
            <w:r w:rsidRPr="00513A64">
              <w:rPr>
                <w:spacing w:val="-6"/>
                <w:sz w:val="20"/>
                <w:szCs w:val="20"/>
              </w:rPr>
              <w:t xml:space="preserve"> </w:t>
            </w:r>
            <w:r w:rsidRPr="00513A64">
              <w:rPr>
                <w:sz w:val="20"/>
                <w:szCs w:val="20"/>
              </w:rPr>
              <w:t>vd.,</w:t>
            </w:r>
            <w:r w:rsidRPr="00513A64">
              <w:rPr>
                <w:spacing w:val="-4"/>
                <w:sz w:val="20"/>
                <w:szCs w:val="20"/>
              </w:rPr>
              <w:t xml:space="preserve"> </w:t>
            </w:r>
            <w:r w:rsidRPr="00513A64">
              <w:rPr>
                <w:sz w:val="20"/>
                <w:szCs w:val="20"/>
              </w:rPr>
              <w:t>2011,</w:t>
            </w:r>
            <w:r w:rsidRPr="00513A64">
              <w:rPr>
                <w:spacing w:val="-4"/>
                <w:sz w:val="20"/>
                <w:szCs w:val="20"/>
              </w:rPr>
              <w:t xml:space="preserve"> s.2)</w:t>
            </w:r>
          </w:p>
        </w:tc>
        <w:tc>
          <w:tcPr>
            <w:tcW w:w="6295" w:type="dxa"/>
          </w:tcPr>
          <w:p w:rsidR="0064652B" w:rsidRPr="00513A64" w:rsidRDefault="0064652B" w:rsidP="00513A64">
            <w:pPr>
              <w:pStyle w:val="TableParagraph"/>
              <w:spacing w:line="240" w:lineRule="atLeast"/>
              <w:ind w:left="57" w:right="57"/>
              <w:rPr>
                <w:sz w:val="20"/>
                <w:szCs w:val="20"/>
              </w:rPr>
            </w:pPr>
            <w:r w:rsidRPr="00513A64">
              <w:rPr>
                <w:sz w:val="20"/>
                <w:szCs w:val="20"/>
              </w:rPr>
              <w:t>Hastaların,</w:t>
            </w:r>
            <w:r w:rsidRPr="00513A64">
              <w:rPr>
                <w:spacing w:val="70"/>
                <w:sz w:val="20"/>
                <w:szCs w:val="20"/>
              </w:rPr>
              <w:t xml:space="preserve"> </w:t>
            </w:r>
            <w:r w:rsidRPr="00513A64">
              <w:rPr>
                <w:sz w:val="20"/>
                <w:szCs w:val="20"/>
              </w:rPr>
              <w:t>tedavi</w:t>
            </w:r>
            <w:r w:rsidRPr="00513A64">
              <w:rPr>
                <w:spacing w:val="76"/>
                <w:sz w:val="20"/>
                <w:szCs w:val="20"/>
              </w:rPr>
              <w:t xml:space="preserve"> </w:t>
            </w:r>
            <w:r w:rsidRPr="00513A64">
              <w:rPr>
                <w:sz w:val="20"/>
                <w:szCs w:val="20"/>
              </w:rPr>
              <w:t>almak</w:t>
            </w:r>
            <w:r w:rsidRPr="00513A64">
              <w:rPr>
                <w:spacing w:val="76"/>
                <w:sz w:val="20"/>
                <w:szCs w:val="20"/>
              </w:rPr>
              <w:t xml:space="preserve"> </w:t>
            </w:r>
            <w:r w:rsidRPr="00513A64">
              <w:rPr>
                <w:sz w:val="20"/>
                <w:szCs w:val="20"/>
              </w:rPr>
              <w:t>amacıyla</w:t>
            </w:r>
            <w:r w:rsidRPr="00513A64">
              <w:rPr>
                <w:spacing w:val="56"/>
                <w:w w:val="150"/>
                <w:sz w:val="20"/>
                <w:szCs w:val="20"/>
              </w:rPr>
              <w:t xml:space="preserve"> </w:t>
            </w:r>
            <w:r w:rsidRPr="00513A64">
              <w:rPr>
                <w:sz w:val="20"/>
                <w:szCs w:val="20"/>
              </w:rPr>
              <w:t>uluslararası</w:t>
            </w:r>
            <w:r w:rsidRPr="00513A64">
              <w:rPr>
                <w:spacing w:val="76"/>
                <w:sz w:val="20"/>
                <w:szCs w:val="20"/>
              </w:rPr>
              <w:t xml:space="preserve"> </w:t>
            </w:r>
            <w:r w:rsidRPr="00513A64">
              <w:rPr>
                <w:sz w:val="20"/>
                <w:szCs w:val="20"/>
              </w:rPr>
              <w:t>sınırlar</w:t>
            </w:r>
            <w:r w:rsidRPr="00513A64">
              <w:rPr>
                <w:spacing w:val="75"/>
                <w:sz w:val="20"/>
                <w:szCs w:val="20"/>
              </w:rPr>
              <w:t xml:space="preserve"> </w:t>
            </w:r>
            <w:r w:rsidRPr="00513A64">
              <w:rPr>
                <w:sz w:val="20"/>
                <w:szCs w:val="20"/>
              </w:rPr>
              <w:t>arasında</w:t>
            </w:r>
            <w:r w:rsidRPr="00513A64">
              <w:rPr>
                <w:spacing w:val="77"/>
                <w:sz w:val="20"/>
                <w:szCs w:val="20"/>
              </w:rPr>
              <w:t xml:space="preserve"> </w:t>
            </w:r>
            <w:r w:rsidRPr="00513A64">
              <w:rPr>
                <w:spacing w:val="-2"/>
                <w:sz w:val="20"/>
                <w:szCs w:val="20"/>
              </w:rPr>
              <w:t>yapmış</w:t>
            </w:r>
            <w:r w:rsidR="00513A64">
              <w:rPr>
                <w:spacing w:val="-2"/>
                <w:sz w:val="20"/>
                <w:szCs w:val="20"/>
              </w:rPr>
              <w:t xml:space="preserve"> </w:t>
            </w:r>
            <w:r w:rsidRPr="00513A64">
              <w:rPr>
                <w:sz w:val="20"/>
                <w:szCs w:val="20"/>
              </w:rPr>
              <w:t>oldukları</w:t>
            </w:r>
            <w:r w:rsidRPr="00513A64">
              <w:rPr>
                <w:spacing w:val="-12"/>
                <w:sz w:val="20"/>
                <w:szCs w:val="20"/>
              </w:rPr>
              <w:t xml:space="preserve"> </w:t>
            </w:r>
            <w:r w:rsidRPr="00513A64">
              <w:rPr>
                <w:sz w:val="20"/>
                <w:szCs w:val="20"/>
              </w:rPr>
              <w:t>hareketler</w:t>
            </w:r>
            <w:r w:rsidRPr="00513A64">
              <w:rPr>
                <w:spacing w:val="-3"/>
                <w:sz w:val="20"/>
                <w:szCs w:val="20"/>
              </w:rPr>
              <w:t xml:space="preserve"> </w:t>
            </w:r>
            <w:r w:rsidRPr="00513A64">
              <w:rPr>
                <w:sz w:val="20"/>
                <w:szCs w:val="20"/>
              </w:rPr>
              <w:t>(seyahatler)</w:t>
            </w:r>
            <w:r w:rsidRPr="00513A64">
              <w:rPr>
                <w:spacing w:val="-11"/>
                <w:sz w:val="20"/>
                <w:szCs w:val="20"/>
              </w:rPr>
              <w:t xml:space="preserve"> </w:t>
            </w:r>
            <w:r w:rsidRPr="00513A64">
              <w:rPr>
                <w:sz w:val="20"/>
                <w:szCs w:val="20"/>
              </w:rPr>
              <w:t>medikal</w:t>
            </w:r>
            <w:r w:rsidRPr="00513A64">
              <w:rPr>
                <w:spacing w:val="-9"/>
                <w:sz w:val="20"/>
                <w:szCs w:val="20"/>
              </w:rPr>
              <w:t xml:space="preserve"> </w:t>
            </w:r>
            <w:r w:rsidRPr="00513A64">
              <w:rPr>
                <w:sz w:val="20"/>
                <w:szCs w:val="20"/>
              </w:rPr>
              <w:t>turizm</w:t>
            </w:r>
            <w:r w:rsidRPr="00513A64">
              <w:rPr>
                <w:spacing w:val="-5"/>
                <w:sz w:val="20"/>
                <w:szCs w:val="20"/>
              </w:rPr>
              <w:t xml:space="preserve"> </w:t>
            </w:r>
            <w:r w:rsidRPr="00513A64">
              <w:rPr>
                <w:sz w:val="20"/>
                <w:szCs w:val="20"/>
              </w:rPr>
              <w:t>olarak</w:t>
            </w:r>
            <w:r w:rsidRPr="00513A64">
              <w:rPr>
                <w:spacing w:val="-11"/>
                <w:sz w:val="20"/>
                <w:szCs w:val="20"/>
              </w:rPr>
              <w:t xml:space="preserve"> </w:t>
            </w:r>
            <w:r w:rsidRPr="00513A64">
              <w:rPr>
                <w:spacing w:val="-2"/>
                <w:sz w:val="20"/>
                <w:szCs w:val="20"/>
              </w:rPr>
              <w:t>adlandırılmaktadır.</w:t>
            </w:r>
          </w:p>
        </w:tc>
      </w:tr>
      <w:tr w:rsidR="0064652B" w:rsidRPr="00513A64" w:rsidTr="00513A64">
        <w:trPr>
          <w:trHeight w:val="20"/>
          <w:jc w:val="center"/>
        </w:trPr>
        <w:tc>
          <w:tcPr>
            <w:tcW w:w="2210" w:type="dxa"/>
            <w:vAlign w:val="center"/>
          </w:tcPr>
          <w:p w:rsidR="0064652B" w:rsidRPr="00513A64" w:rsidRDefault="0064652B" w:rsidP="00513A64">
            <w:pPr>
              <w:pStyle w:val="TableParagraph"/>
              <w:spacing w:line="240" w:lineRule="atLeast"/>
              <w:ind w:left="0"/>
              <w:jc w:val="center"/>
              <w:rPr>
                <w:sz w:val="20"/>
                <w:szCs w:val="20"/>
              </w:rPr>
            </w:pPr>
            <w:r w:rsidRPr="00513A64">
              <w:rPr>
                <w:sz w:val="20"/>
                <w:szCs w:val="20"/>
              </w:rPr>
              <w:t>(Cohen,</w:t>
            </w:r>
            <w:r w:rsidRPr="00513A64">
              <w:rPr>
                <w:spacing w:val="-7"/>
                <w:sz w:val="20"/>
                <w:szCs w:val="20"/>
              </w:rPr>
              <w:t xml:space="preserve"> </w:t>
            </w:r>
            <w:r w:rsidRPr="00513A64">
              <w:rPr>
                <w:sz w:val="20"/>
                <w:szCs w:val="20"/>
              </w:rPr>
              <w:t>2012,</w:t>
            </w:r>
            <w:r w:rsidRPr="00513A64">
              <w:rPr>
                <w:spacing w:val="-1"/>
                <w:sz w:val="20"/>
                <w:szCs w:val="20"/>
              </w:rPr>
              <w:t xml:space="preserve"> </w:t>
            </w:r>
            <w:r w:rsidRPr="00513A64">
              <w:rPr>
                <w:spacing w:val="-4"/>
                <w:sz w:val="20"/>
                <w:szCs w:val="20"/>
              </w:rPr>
              <w:t>s.9)</w:t>
            </w:r>
          </w:p>
        </w:tc>
        <w:tc>
          <w:tcPr>
            <w:tcW w:w="6295" w:type="dxa"/>
          </w:tcPr>
          <w:p w:rsidR="0064652B" w:rsidRPr="00513A64" w:rsidRDefault="0064652B" w:rsidP="00513A64">
            <w:pPr>
              <w:pStyle w:val="TableParagraph"/>
              <w:spacing w:line="240" w:lineRule="atLeast"/>
              <w:ind w:left="57" w:right="57"/>
              <w:rPr>
                <w:sz w:val="20"/>
                <w:szCs w:val="20"/>
              </w:rPr>
            </w:pPr>
            <w:r w:rsidRPr="00513A64">
              <w:rPr>
                <w:sz w:val="20"/>
                <w:szCs w:val="20"/>
              </w:rPr>
              <w:t>Medikal</w:t>
            </w:r>
            <w:r w:rsidRPr="00513A64">
              <w:rPr>
                <w:spacing w:val="10"/>
                <w:sz w:val="20"/>
                <w:szCs w:val="20"/>
              </w:rPr>
              <w:t xml:space="preserve"> </w:t>
            </w:r>
            <w:r w:rsidRPr="00513A64">
              <w:rPr>
                <w:sz w:val="20"/>
                <w:szCs w:val="20"/>
              </w:rPr>
              <w:t>turizm</w:t>
            </w:r>
            <w:r w:rsidRPr="00513A64">
              <w:rPr>
                <w:spacing w:val="16"/>
                <w:sz w:val="20"/>
                <w:szCs w:val="20"/>
              </w:rPr>
              <w:t xml:space="preserve"> </w:t>
            </w:r>
            <w:r w:rsidRPr="00513A64">
              <w:rPr>
                <w:sz w:val="20"/>
                <w:szCs w:val="20"/>
              </w:rPr>
              <w:t>bir</w:t>
            </w:r>
            <w:r w:rsidRPr="00513A64">
              <w:rPr>
                <w:spacing w:val="13"/>
                <w:sz w:val="20"/>
                <w:szCs w:val="20"/>
              </w:rPr>
              <w:t xml:space="preserve"> </w:t>
            </w:r>
            <w:r w:rsidRPr="00513A64">
              <w:rPr>
                <w:sz w:val="20"/>
                <w:szCs w:val="20"/>
              </w:rPr>
              <w:t>hastanın</w:t>
            </w:r>
            <w:r w:rsidRPr="00513A64">
              <w:rPr>
                <w:spacing w:val="14"/>
                <w:sz w:val="20"/>
                <w:szCs w:val="20"/>
              </w:rPr>
              <w:t xml:space="preserve"> </w:t>
            </w:r>
            <w:r w:rsidRPr="00513A64">
              <w:rPr>
                <w:sz w:val="20"/>
                <w:szCs w:val="20"/>
              </w:rPr>
              <w:t>tedavi</w:t>
            </w:r>
            <w:r w:rsidRPr="00513A64">
              <w:rPr>
                <w:spacing w:val="15"/>
                <w:sz w:val="20"/>
                <w:szCs w:val="20"/>
              </w:rPr>
              <w:t xml:space="preserve"> </w:t>
            </w:r>
            <w:r w:rsidRPr="00513A64">
              <w:rPr>
                <w:sz w:val="20"/>
                <w:szCs w:val="20"/>
              </w:rPr>
              <w:t>alabilmek</w:t>
            </w:r>
            <w:r w:rsidRPr="00513A64">
              <w:rPr>
                <w:spacing w:val="13"/>
                <w:sz w:val="20"/>
                <w:szCs w:val="20"/>
              </w:rPr>
              <w:t xml:space="preserve"> </w:t>
            </w:r>
            <w:r w:rsidRPr="00513A64">
              <w:rPr>
                <w:sz w:val="20"/>
                <w:szCs w:val="20"/>
              </w:rPr>
              <w:t>amacıyla</w:t>
            </w:r>
            <w:r w:rsidRPr="00513A64">
              <w:rPr>
                <w:spacing w:val="16"/>
                <w:sz w:val="20"/>
                <w:szCs w:val="20"/>
              </w:rPr>
              <w:t xml:space="preserve"> </w:t>
            </w:r>
            <w:r w:rsidRPr="00513A64">
              <w:rPr>
                <w:sz w:val="20"/>
                <w:szCs w:val="20"/>
              </w:rPr>
              <w:t>kendi</w:t>
            </w:r>
            <w:r w:rsidRPr="00513A64">
              <w:rPr>
                <w:spacing w:val="15"/>
                <w:sz w:val="20"/>
                <w:szCs w:val="20"/>
              </w:rPr>
              <w:t xml:space="preserve"> </w:t>
            </w:r>
            <w:r w:rsidRPr="00513A64">
              <w:rPr>
                <w:sz w:val="20"/>
                <w:szCs w:val="20"/>
              </w:rPr>
              <w:t>ülkesinden</w:t>
            </w:r>
            <w:r w:rsidRPr="00513A64">
              <w:rPr>
                <w:spacing w:val="14"/>
                <w:sz w:val="20"/>
                <w:szCs w:val="20"/>
              </w:rPr>
              <w:t xml:space="preserve"> </w:t>
            </w:r>
            <w:r w:rsidRPr="00513A64">
              <w:rPr>
                <w:spacing w:val="-5"/>
                <w:sz w:val="20"/>
                <w:szCs w:val="20"/>
              </w:rPr>
              <w:t>bir</w:t>
            </w:r>
            <w:r w:rsidR="00513A64">
              <w:rPr>
                <w:spacing w:val="-5"/>
                <w:sz w:val="20"/>
                <w:szCs w:val="20"/>
              </w:rPr>
              <w:t xml:space="preserve"> </w:t>
            </w:r>
            <w:r w:rsidRPr="00513A64">
              <w:rPr>
                <w:sz w:val="20"/>
                <w:szCs w:val="20"/>
              </w:rPr>
              <w:t>başka</w:t>
            </w:r>
            <w:r w:rsidRPr="00513A64">
              <w:rPr>
                <w:spacing w:val="-4"/>
                <w:sz w:val="20"/>
                <w:szCs w:val="20"/>
              </w:rPr>
              <w:t xml:space="preserve"> </w:t>
            </w:r>
            <w:r w:rsidRPr="00513A64">
              <w:rPr>
                <w:sz w:val="20"/>
                <w:szCs w:val="20"/>
              </w:rPr>
              <w:t>ülkeye</w:t>
            </w:r>
            <w:r w:rsidRPr="00513A64">
              <w:rPr>
                <w:spacing w:val="-7"/>
                <w:sz w:val="20"/>
                <w:szCs w:val="20"/>
              </w:rPr>
              <w:t xml:space="preserve"> </w:t>
            </w:r>
            <w:r w:rsidRPr="00513A64">
              <w:rPr>
                <w:sz w:val="20"/>
                <w:szCs w:val="20"/>
              </w:rPr>
              <w:t>seyahati</w:t>
            </w:r>
            <w:r w:rsidRPr="00513A64">
              <w:rPr>
                <w:spacing w:val="-2"/>
                <w:sz w:val="20"/>
                <w:szCs w:val="20"/>
              </w:rPr>
              <w:t xml:space="preserve"> </w:t>
            </w:r>
            <w:r w:rsidRPr="00513A64">
              <w:rPr>
                <w:sz w:val="20"/>
                <w:szCs w:val="20"/>
              </w:rPr>
              <w:t>olarak</w:t>
            </w:r>
            <w:r w:rsidRPr="00513A64">
              <w:rPr>
                <w:spacing w:val="-9"/>
                <w:sz w:val="20"/>
                <w:szCs w:val="20"/>
              </w:rPr>
              <w:t xml:space="preserve"> </w:t>
            </w:r>
            <w:r w:rsidRPr="00513A64">
              <w:rPr>
                <w:spacing w:val="-2"/>
                <w:sz w:val="20"/>
                <w:szCs w:val="20"/>
              </w:rPr>
              <w:t>tanımlanmaktadır.</w:t>
            </w:r>
          </w:p>
        </w:tc>
      </w:tr>
      <w:tr w:rsidR="0064652B" w:rsidRPr="00513A64" w:rsidTr="00513A64">
        <w:trPr>
          <w:trHeight w:val="20"/>
          <w:jc w:val="center"/>
        </w:trPr>
        <w:tc>
          <w:tcPr>
            <w:tcW w:w="2210" w:type="dxa"/>
            <w:vAlign w:val="center"/>
          </w:tcPr>
          <w:p w:rsidR="0064652B" w:rsidRPr="00513A64" w:rsidRDefault="0064652B" w:rsidP="00513A64">
            <w:pPr>
              <w:pStyle w:val="TableParagraph"/>
              <w:spacing w:line="240" w:lineRule="atLeast"/>
              <w:ind w:left="0"/>
              <w:jc w:val="center"/>
              <w:rPr>
                <w:sz w:val="20"/>
                <w:szCs w:val="20"/>
              </w:rPr>
            </w:pPr>
            <w:r w:rsidRPr="00513A64">
              <w:rPr>
                <w:sz w:val="20"/>
                <w:szCs w:val="20"/>
              </w:rPr>
              <w:t>(Hudson</w:t>
            </w:r>
            <w:r w:rsidRPr="00513A64">
              <w:rPr>
                <w:spacing w:val="1"/>
                <w:sz w:val="20"/>
                <w:szCs w:val="20"/>
              </w:rPr>
              <w:t xml:space="preserve"> </w:t>
            </w:r>
            <w:r w:rsidRPr="00513A64">
              <w:rPr>
                <w:sz w:val="20"/>
                <w:szCs w:val="20"/>
              </w:rPr>
              <w:t>ve</w:t>
            </w:r>
            <w:r w:rsidRPr="00513A64">
              <w:rPr>
                <w:spacing w:val="-7"/>
                <w:sz w:val="20"/>
                <w:szCs w:val="20"/>
              </w:rPr>
              <w:t xml:space="preserve"> </w:t>
            </w:r>
            <w:r w:rsidRPr="00513A64">
              <w:rPr>
                <w:sz w:val="20"/>
                <w:szCs w:val="20"/>
              </w:rPr>
              <w:t>Li,</w:t>
            </w:r>
            <w:r w:rsidRPr="00513A64">
              <w:rPr>
                <w:spacing w:val="-5"/>
                <w:sz w:val="20"/>
                <w:szCs w:val="20"/>
              </w:rPr>
              <w:t xml:space="preserve"> </w:t>
            </w:r>
            <w:r w:rsidRPr="00513A64">
              <w:rPr>
                <w:sz w:val="20"/>
                <w:szCs w:val="20"/>
              </w:rPr>
              <w:t>2012,</w:t>
            </w:r>
            <w:r w:rsidRPr="00513A64">
              <w:rPr>
                <w:spacing w:val="-1"/>
                <w:sz w:val="20"/>
                <w:szCs w:val="20"/>
              </w:rPr>
              <w:t xml:space="preserve"> </w:t>
            </w:r>
            <w:r w:rsidRPr="00513A64">
              <w:rPr>
                <w:spacing w:val="-2"/>
                <w:sz w:val="20"/>
                <w:szCs w:val="20"/>
              </w:rPr>
              <w:t>s.229)</w:t>
            </w:r>
          </w:p>
        </w:tc>
        <w:tc>
          <w:tcPr>
            <w:tcW w:w="6295" w:type="dxa"/>
          </w:tcPr>
          <w:p w:rsidR="0064652B" w:rsidRPr="00513A64" w:rsidRDefault="0064652B" w:rsidP="00513A64">
            <w:pPr>
              <w:pStyle w:val="TableParagraph"/>
              <w:spacing w:line="240" w:lineRule="atLeast"/>
              <w:ind w:left="57" w:right="57"/>
              <w:rPr>
                <w:sz w:val="20"/>
                <w:szCs w:val="20"/>
              </w:rPr>
            </w:pPr>
            <w:r w:rsidRPr="00513A64">
              <w:rPr>
                <w:sz w:val="20"/>
                <w:szCs w:val="20"/>
              </w:rPr>
              <w:t>Medikal</w:t>
            </w:r>
            <w:r w:rsidRPr="00513A64">
              <w:rPr>
                <w:spacing w:val="-4"/>
                <w:sz w:val="20"/>
                <w:szCs w:val="20"/>
              </w:rPr>
              <w:t xml:space="preserve"> </w:t>
            </w:r>
            <w:r w:rsidRPr="00513A64">
              <w:rPr>
                <w:sz w:val="20"/>
                <w:szCs w:val="20"/>
              </w:rPr>
              <w:t>turizm,</w:t>
            </w:r>
            <w:r w:rsidRPr="00513A64">
              <w:rPr>
                <w:spacing w:val="-2"/>
                <w:sz w:val="20"/>
                <w:szCs w:val="20"/>
              </w:rPr>
              <w:t xml:space="preserve"> </w:t>
            </w:r>
            <w:r w:rsidRPr="00513A64">
              <w:rPr>
                <w:sz w:val="20"/>
                <w:szCs w:val="20"/>
              </w:rPr>
              <w:t>tıbbi,</w:t>
            </w:r>
            <w:r w:rsidRPr="00513A64">
              <w:rPr>
                <w:spacing w:val="3"/>
                <w:sz w:val="20"/>
                <w:szCs w:val="20"/>
              </w:rPr>
              <w:t xml:space="preserve"> </w:t>
            </w:r>
            <w:r w:rsidRPr="00513A64">
              <w:rPr>
                <w:sz w:val="20"/>
                <w:szCs w:val="20"/>
              </w:rPr>
              <w:t>diş</w:t>
            </w:r>
            <w:r w:rsidRPr="00513A64">
              <w:rPr>
                <w:spacing w:val="-5"/>
                <w:sz w:val="20"/>
                <w:szCs w:val="20"/>
              </w:rPr>
              <w:t xml:space="preserve"> </w:t>
            </w:r>
            <w:r w:rsidRPr="00513A64">
              <w:rPr>
                <w:sz w:val="20"/>
                <w:szCs w:val="20"/>
              </w:rPr>
              <w:t>ve</w:t>
            </w:r>
            <w:r w:rsidRPr="00513A64">
              <w:rPr>
                <w:spacing w:val="-2"/>
                <w:sz w:val="20"/>
                <w:szCs w:val="20"/>
              </w:rPr>
              <w:t xml:space="preserve"> </w:t>
            </w:r>
            <w:r w:rsidRPr="00513A64">
              <w:rPr>
                <w:sz w:val="20"/>
                <w:szCs w:val="20"/>
              </w:rPr>
              <w:t>cerrahi</w:t>
            </w:r>
            <w:r w:rsidRPr="00513A64">
              <w:rPr>
                <w:spacing w:val="-2"/>
                <w:sz w:val="20"/>
                <w:szCs w:val="20"/>
              </w:rPr>
              <w:t xml:space="preserve"> </w:t>
            </w:r>
            <w:r w:rsidRPr="00513A64">
              <w:rPr>
                <w:sz w:val="20"/>
                <w:szCs w:val="20"/>
              </w:rPr>
              <w:t>tedavileri</w:t>
            </w:r>
            <w:r w:rsidRPr="00513A64">
              <w:rPr>
                <w:spacing w:val="-1"/>
                <w:sz w:val="20"/>
                <w:szCs w:val="20"/>
              </w:rPr>
              <w:t xml:space="preserve"> </w:t>
            </w:r>
            <w:r w:rsidRPr="00513A64">
              <w:rPr>
                <w:sz w:val="20"/>
                <w:szCs w:val="20"/>
              </w:rPr>
              <w:t>almak</w:t>
            </w:r>
            <w:r w:rsidRPr="00513A64">
              <w:rPr>
                <w:spacing w:val="-8"/>
                <w:sz w:val="20"/>
                <w:szCs w:val="20"/>
              </w:rPr>
              <w:t xml:space="preserve"> </w:t>
            </w:r>
            <w:r w:rsidRPr="00513A64">
              <w:rPr>
                <w:sz w:val="20"/>
                <w:szCs w:val="20"/>
              </w:rPr>
              <w:t>amacıyla</w:t>
            </w:r>
            <w:r w:rsidRPr="00513A64">
              <w:rPr>
                <w:spacing w:val="2"/>
                <w:sz w:val="20"/>
                <w:szCs w:val="20"/>
              </w:rPr>
              <w:t xml:space="preserve"> </w:t>
            </w:r>
            <w:r w:rsidRPr="00513A64">
              <w:rPr>
                <w:sz w:val="20"/>
                <w:szCs w:val="20"/>
              </w:rPr>
              <w:t>başka</w:t>
            </w:r>
            <w:r w:rsidRPr="00513A64">
              <w:rPr>
                <w:spacing w:val="2"/>
                <w:sz w:val="20"/>
                <w:szCs w:val="20"/>
              </w:rPr>
              <w:t xml:space="preserve"> </w:t>
            </w:r>
            <w:r w:rsidRPr="00513A64">
              <w:rPr>
                <w:spacing w:val="-2"/>
                <w:sz w:val="20"/>
                <w:szCs w:val="20"/>
              </w:rPr>
              <w:t>ülkelere</w:t>
            </w:r>
            <w:r w:rsidR="00513A64">
              <w:rPr>
                <w:spacing w:val="-2"/>
                <w:sz w:val="20"/>
                <w:szCs w:val="20"/>
              </w:rPr>
              <w:t xml:space="preserve"> </w:t>
            </w:r>
            <w:r w:rsidRPr="00513A64">
              <w:rPr>
                <w:sz w:val="20"/>
                <w:szCs w:val="20"/>
              </w:rPr>
              <w:t>yapılan</w:t>
            </w:r>
            <w:r w:rsidRPr="00513A64">
              <w:rPr>
                <w:spacing w:val="-6"/>
                <w:sz w:val="20"/>
                <w:szCs w:val="20"/>
              </w:rPr>
              <w:t xml:space="preserve"> </w:t>
            </w:r>
            <w:r w:rsidRPr="00513A64">
              <w:rPr>
                <w:sz w:val="20"/>
                <w:szCs w:val="20"/>
              </w:rPr>
              <w:t>seyahat</w:t>
            </w:r>
            <w:r w:rsidRPr="00513A64">
              <w:rPr>
                <w:spacing w:val="-8"/>
                <w:sz w:val="20"/>
                <w:szCs w:val="20"/>
              </w:rPr>
              <w:t xml:space="preserve"> </w:t>
            </w:r>
            <w:r w:rsidRPr="00513A64">
              <w:rPr>
                <w:sz w:val="20"/>
                <w:szCs w:val="20"/>
              </w:rPr>
              <w:t>süreci</w:t>
            </w:r>
            <w:r w:rsidRPr="00513A64">
              <w:rPr>
                <w:spacing w:val="-5"/>
                <w:sz w:val="20"/>
                <w:szCs w:val="20"/>
              </w:rPr>
              <w:t xml:space="preserve"> </w:t>
            </w:r>
            <w:r w:rsidRPr="00513A64">
              <w:rPr>
                <w:sz w:val="20"/>
                <w:szCs w:val="20"/>
              </w:rPr>
              <w:t>olarak</w:t>
            </w:r>
            <w:r w:rsidRPr="00513A64">
              <w:rPr>
                <w:spacing w:val="-9"/>
                <w:sz w:val="20"/>
                <w:szCs w:val="20"/>
              </w:rPr>
              <w:t xml:space="preserve"> </w:t>
            </w:r>
            <w:r w:rsidRPr="00513A64">
              <w:rPr>
                <w:spacing w:val="-2"/>
                <w:sz w:val="20"/>
                <w:szCs w:val="20"/>
              </w:rPr>
              <w:t>tanımlanmaktadır.</w:t>
            </w:r>
          </w:p>
        </w:tc>
      </w:tr>
      <w:tr w:rsidR="0064652B" w:rsidRPr="00513A64" w:rsidTr="00513A64">
        <w:trPr>
          <w:trHeight w:val="20"/>
          <w:jc w:val="center"/>
        </w:trPr>
        <w:tc>
          <w:tcPr>
            <w:tcW w:w="2210" w:type="dxa"/>
            <w:vAlign w:val="center"/>
          </w:tcPr>
          <w:p w:rsidR="0064652B" w:rsidRPr="00513A64" w:rsidRDefault="0064652B" w:rsidP="00513A64">
            <w:pPr>
              <w:pStyle w:val="TableParagraph"/>
              <w:spacing w:line="240" w:lineRule="atLeast"/>
              <w:ind w:left="0"/>
              <w:jc w:val="center"/>
              <w:rPr>
                <w:sz w:val="20"/>
                <w:szCs w:val="20"/>
              </w:rPr>
            </w:pPr>
            <w:r w:rsidRPr="00513A64">
              <w:rPr>
                <w:sz w:val="20"/>
                <w:szCs w:val="20"/>
              </w:rPr>
              <w:t>(Musa</w:t>
            </w:r>
            <w:r w:rsidRPr="00513A64">
              <w:rPr>
                <w:spacing w:val="-2"/>
                <w:sz w:val="20"/>
                <w:szCs w:val="20"/>
              </w:rPr>
              <w:t xml:space="preserve"> </w:t>
            </w:r>
            <w:r w:rsidRPr="00513A64">
              <w:rPr>
                <w:sz w:val="20"/>
                <w:szCs w:val="20"/>
              </w:rPr>
              <w:t>vd.,</w:t>
            </w:r>
            <w:r w:rsidRPr="00513A64">
              <w:rPr>
                <w:spacing w:val="-2"/>
                <w:sz w:val="20"/>
                <w:szCs w:val="20"/>
              </w:rPr>
              <w:t xml:space="preserve"> </w:t>
            </w:r>
            <w:r w:rsidRPr="00513A64">
              <w:rPr>
                <w:sz w:val="20"/>
                <w:szCs w:val="20"/>
              </w:rPr>
              <w:t>2012,</w:t>
            </w:r>
            <w:r w:rsidRPr="00513A64">
              <w:rPr>
                <w:spacing w:val="-5"/>
                <w:sz w:val="20"/>
                <w:szCs w:val="20"/>
              </w:rPr>
              <w:t xml:space="preserve"> </w:t>
            </w:r>
            <w:r w:rsidRPr="00513A64">
              <w:rPr>
                <w:spacing w:val="-2"/>
                <w:sz w:val="20"/>
                <w:szCs w:val="20"/>
              </w:rPr>
              <w:t>s.630).</w:t>
            </w:r>
          </w:p>
        </w:tc>
        <w:tc>
          <w:tcPr>
            <w:tcW w:w="6295" w:type="dxa"/>
          </w:tcPr>
          <w:p w:rsidR="0064652B" w:rsidRPr="00513A64" w:rsidRDefault="0064652B" w:rsidP="00513A64">
            <w:pPr>
              <w:pStyle w:val="TableParagraph"/>
              <w:spacing w:line="240" w:lineRule="atLeast"/>
              <w:ind w:left="57" w:right="57"/>
              <w:rPr>
                <w:sz w:val="20"/>
                <w:szCs w:val="20"/>
              </w:rPr>
            </w:pPr>
            <w:r w:rsidRPr="00513A64">
              <w:rPr>
                <w:sz w:val="20"/>
                <w:szCs w:val="20"/>
              </w:rPr>
              <w:t>Medikal turizm, bir turistin tedavi almak için kendi ülkesinden başka ülkeye gidip,</w:t>
            </w:r>
            <w:r w:rsidRPr="00513A64">
              <w:rPr>
                <w:spacing w:val="10"/>
                <w:sz w:val="20"/>
                <w:szCs w:val="20"/>
              </w:rPr>
              <w:t xml:space="preserve"> </w:t>
            </w:r>
            <w:r w:rsidRPr="00513A64">
              <w:rPr>
                <w:sz w:val="20"/>
                <w:szCs w:val="20"/>
              </w:rPr>
              <w:t>orda</w:t>
            </w:r>
            <w:r w:rsidRPr="00513A64">
              <w:rPr>
                <w:spacing w:val="7"/>
                <w:sz w:val="20"/>
                <w:szCs w:val="20"/>
              </w:rPr>
              <w:t xml:space="preserve"> </w:t>
            </w:r>
            <w:r w:rsidRPr="00513A64">
              <w:rPr>
                <w:sz w:val="20"/>
                <w:szCs w:val="20"/>
              </w:rPr>
              <w:t>en</w:t>
            </w:r>
            <w:r w:rsidRPr="00513A64">
              <w:rPr>
                <w:spacing w:val="9"/>
                <w:sz w:val="20"/>
                <w:szCs w:val="20"/>
              </w:rPr>
              <w:t xml:space="preserve"> </w:t>
            </w:r>
            <w:r w:rsidRPr="00513A64">
              <w:rPr>
                <w:sz w:val="20"/>
                <w:szCs w:val="20"/>
              </w:rPr>
              <w:t>az</w:t>
            </w:r>
            <w:r w:rsidRPr="00513A64">
              <w:rPr>
                <w:spacing w:val="7"/>
                <w:sz w:val="20"/>
                <w:szCs w:val="20"/>
              </w:rPr>
              <w:t xml:space="preserve"> </w:t>
            </w:r>
            <w:r w:rsidRPr="00513A64">
              <w:rPr>
                <w:sz w:val="20"/>
                <w:szCs w:val="20"/>
              </w:rPr>
              <w:t>bir</w:t>
            </w:r>
            <w:r w:rsidRPr="00513A64">
              <w:rPr>
                <w:spacing w:val="14"/>
                <w:sz w:val="20"/>
                <w:szCs w:val="20"/>
              </w:rPr>
              <w:t xml:space="preserve"> </w:t>
            </w:r>
            <w:r w:rsidRPr="00513A64">
              <w:rPr>
                <w:sz w:val="20"/>
                <w:szCs w:val="20"/>
              </w:rPr>
              <w:t>geceleme</w:t>
            </w:r>
            <w:r w:rsidRPr="00513A64">
              <w:rPr>
                <w:spacing w:val="7"/>
                <w:sz w:val="20"/>
                <w:szCs w:val="20"/>
              </w:rPr>
              <w:t xml:space="preserve"> </w:t>
            </w:r>
            <w:r w:rsidRPr="00513A64">
              <w:rPr>
                <w:sz w:val="20"/>
                <w:szCs w:val="20"/>
              </w:rPr>
              <w:t>yaparak</w:t>
            </w:r>
            <w:r w:rsidRPr="00513A64">
              <w:rPr>
                <w:spacing w:val="10"/>
                <w:sz w:val="20"/>
                <w:szCs w:val="20"/>
              </w:rPr>
              <w:t xml:space="preserve"> </w:t>
            </w:r>
            <w:r w:rsidRPr="00513A64">
              <w:rPr>
                <w:sz w:val="20"/>
                <w:szCs w:val="20"/>
              </w:rPr>
              <w:t>tedavi</w:t>
            </w:r>
            <w:r w:rsidRPr="00513A64">
              <w:rPr>
                <w:spacing w:val="7"/>
                <w:sz w:val="20"/>
                <w:szCs w:val="20"/>
              </w:rPr>
              <w:t xml:space="preserve"> </w:t>
            </w:r>
            <w:r w:rsidRPr="00513A64">
              <w:rPr>
                <w:sz w:val="20"/>
                <w:szCs w:val="20"/>
              </w:rPr>
              <w:t>hizmeti</w:t>
            </w:r>
            <w:r w:rsidRPr="00513A64">
              <w:rPr>
                <w:spacing w:val="7"/>
                <w:sz w:val="20"/>
                <w:szCs w:val="20"/>
              </w:rPr>
              <w:t xml:space="preserve"> </w:t>
            </w:r>
            <w:r w:rsidRPr="00513A64">
              <w:rPr>
                <w:sz w:val="20"/>
                <w:szCs w:val="20"/>
              </w:rPr>
              <w:t>için</w:t>
            </w:r>
            <w:r w:rsidRPr="00513A64">
              <w:rPr>
                <w:spacing w:val="9"/>
                <w:sz w:val="20"/>
                <w:szCs w:val="20"/>
              </w:rPr>
              <w:t xml:space="preserve"> </w:t>
            </w:r>
            <w:r w:rsidRPr="00513A64">
              <w:rPr>
                <w:sz w:val="20"/>
                <w:szCs w:val="20"/>
              </w:rPr>
              <w:t>ödeme</w:t>
            </w:r>
            <w:r w:rsidRPr="00513A64">
              <w:rPr>
                <w:spacing w:val="12"/>
                <w:sz w:val="20"/>
                <w:szCs w:val="20"/>
              </w:rPr>
              <w:t xml:space="preserve"> </w:t>
            </w:r>
            <w:r w:rsidRPr="00513A64">
              <w:rPr>
                <w:spacing w:val="-2"/>
                <w:sz w:val="20"/>
                <w:szCs w:val="20"/>
              </w:rPr>
              <w:t>yapmasını</w:t>
            </w:r>
            <w:r w:rsidR="00513A64">
              <w:rPr>
                <w:spacing w:val="-2"/>
                <w:sz w:val="20"/>
                <w:szCs w:val="20"/>
              </w:rPr>
              <w:t xml:space="preserve"> </w:t>
            </w:r>
            <w:r w:rsidRPr="00513A64">
              <w:rPr>
                <w:sz w:val="20"/>
                <w:szCs w:val="20"/>
              </w:rPr>
              <w:t>kapsayan</w:t>
            </w:r>
            <w:r w:rsidRPr="00513A64">
              <w:rPr>
                <w:spacing w:val="-5"/>
                <w:sz w:val="20"/>
                <w:szCs w:val="20"/>
              </w:rPr>
              <w:t xml:space="preserve"> </w:t>
            </w:r>
            <w:r w:rsidRPr="00513A64">
              <w:rPr>
                <w:sz w:val="20"/>
                <w:szCs w:val="20"/>
              </w:rPr>
              <w:t>bir</w:t>
            </w:r>
            <w:r w:rsidRPr="00513A64">
              <w:rPr>
                <w:spacing w:val="-4"/>
                <w:sz w:val="20"/>
                <w:szCs w:val="20"/>
              </w:rPr>
              <w:t xml:space="preserve"> </w:t>
            </w:r>
            <w:r w:rsidRPr="00513A64">
              <w:rPr>
                <w:spacing w:val="-2"/>
                <w:sz w:val="20"/>
                <w:szCs w:val="20"/>
              </w:rPr>
              <w:t>terimdir.</w:t>
            </w:r>
          </w:p>
        </w:tc>
      </w:tr>
    </w:tbl>
    <w:p w:rsidR="0064652B" w:rsidRPr="000114E2" w:rsidRDefault="0064652B" w:rsidP="000114E2">
      <w:pPr>
        <w:spacing w:after="120" w:line="360" w:lineRule="auto"/>
        <w:ind w:firstLine="567"/>
        <w:jc w:val="both"/>
        <w:rPr>
          <w:rFonts w:ascii="Times New Roman" w:hAnsi="Times New Roman" w:cs="Times New Roman"/>
          <w:sz w:val="24"/>
          <w:szCs w:val="24"/>
        </w:rPr>
      </w:pPr>
    </w:p>
    <w:p w:rsidR="00AD2E85" w:rsidRDefault="00913AE5" w:rsidP="000114E2">
      <w:pPr>
        <w:pStyle w:val="GvdeMetni"/>
        <w:spacing w:after="120" w:line="360" w:lineRule="auto"/>
        <w:ind w:firstLine="567"/>
        <w:jc w:val="both"/>
        <w:rPr>
          <w:rFonts w:ascii="Times New Roman" w:hAnsi="Times New Roman" w:cs="Times New Roman"/>
          <w:sz w:val="24"/>
          <w:szCs w:val="24"/>
        </w:rPr>
      </w:pPr>
      <w:r w:rsidRPr="000114E2">
        <w:rPr>
          <w:rFonts w:ascii="Times New Roman" w:hAnsi="Times New Roman" w:cs="Times New Roman"/>
          <w:sz w:val="24"/>
          <w:szCs w:val="24"/>
        </w:rPr>
        <w:t>Medikal turizm kapsamında seyahat eden sağlık turistlerinin, diğer t</w:t>
      </w:r>
      <w:r w:rsidR="00CA2225" w:rsidRPr="000114E2">
        <w:rPr>
          <w:rFonts w:ascii="Times New Roman" w:hAnsi="Times New Roman" w:cs="Times New Roman"/>
          <w:sz w:val="24"/>
          <w:szCs w:val="24"/>
        </w:rPr>
        <w:t xml:space="preserve">uristlere göre motivasyonlarını </w:t>
      </w:r>
      <w:r w:rsidRPr="000114E2">
        <w:rPr>
          <w:rFonts w:ascii="Times New Roman" w:hAnsi="Times New Roman" w:cs="Times New Roman"/>
          <w:sz w:val="24"/>
          <w:szCs w:val="24"/>
        </w:rPr>
        <w:t>etkileyen f</w:t>
      </w:r>
      <w:r w:rsidR="00EC06F9" w:rsidRPr="000114E2">
        <w:rPr>
          <w:rFonts w:ascii="Times New Roman" w:hAnsi="Times New Roman" w:cs="Times New Roman"/>
          <w:sz w:val="24"/>
          <w:szCs w:val="24"/>
        </w:rPr>
        <w:t>arklılıklar bulunmaktadır. Alp (</w:t>
      </w:r>
      <w:r w:rsidRPr="000114E2">
        <w:rPr>
          <w:rFonts w:ascii="Times New Roman" w:hAnsi="Times New Roman" w:cs="Times New Roman"/>
          <w:sz w:val="24"/>
          <w:szCs w:val="24"/>
        </w:rPr>
        <w:t>2021</w:t>
      </w:r>
      <w:r w:rsidR="00EC06F9" w:rsidRPr="000114E2">
        <w:rPr>
          <w:rFonts w:ascii="Times New Roman" w:hAnsi="Times New Roman" w:cs="Times New Roman"/>
          <w:sz w:val="24"/>
          <w:szCs w:val="24"/>
        </w:rPr>
        <w:t>)</w:t>
      </w:r>
      <w:r w:rsidRPr="000114E2">
        <w:rPr>
          <w:rFonts w:ascii="Times New Roman" w:hAnsi="Times New Roman" w:cs="Times New Roman"/>
          <w:sz w:val="24"/>
          <w:szCs w:val="24"/>
        </w:rPr>
        <w:t xml:space="preserve"> yaptığı çalışmasında medikal tedavi için sağlık turistlerini yer değiştirmeye iten etkileri aşağıda belirtmektedir;</w:t>
      </w:r>
    </w:p>
    <w:p w:rsidR="006203B2" w:rsidRPr="000114E2" w:rsidRDefault="006203B2" w:rsidP="000114E2">
      <w:pPr>
        <w:pStyle w:val="GvdeMetni"/>
        <w:spacing w:after="120" w:line="360" w:lineRule="auto"/>
        <w:ind w:firstLine="567"/>
        <w:jc w:val="both"/>
        <w:rPr>
          <w:rFonts w:ascii="Times New Roman" w:hAnsi="Times New Roman" w:cs="Times New Roman"/>
          <w:sz w:val="24"/>
          <w:szCs w:val="24"/>
        </w:rPr>
      </w:pPr>
    </w:p>
    <w:p w:rsidR="00AD2E85" w:rsidRPr="000114E2" w:rsidRDefault="00AD2E85" w:rsidP="000114E2">
      <w:pPr>
        <w:pStyle w:val="GvdeMetni"/>
        <w:spacing w:after="120" w:line="360" w:lineRule="auto"/>
        <w:ind w:firstLine="567"/>
        <w:jc w:val="both"/>
        <w:rPr>
          <w:rFonts w:ascii="Times New Roman" w:hAnsi="Times New Roman" w:cs="Times New Roman"/>
          <w:sz w:val="24"/>
          <w:szCs w:val="24"/>
        </w:rPr>
      </w:pPr>
      <w:r w:rsidRPr="000114E2">
        <w:rPr>
          <w:rFonts w:ascii="Times New Roman" w:hAnsi="Times New Roman" w:cs="Times New Roman"/>
          <w:sz w:val="24"/>
          <w:szCs w:val="24"/>
        </w:rPr>
        <w:lastRenderedPageBreak/>
        <w:t>1. Ekonomik Etki: Medikal turizm, küresel sağlık turizmi pazarının önemli bir kısmını oluşturur ve yüksek maliyetli tıbbi işlemler için uluslararası hasta akışını teşvik eder. Bu sektör, hem hedef ülkelerin ekonomisine önemli katkılar sağlar hem de hastalara maliyet avantajları sunar.</w:t>
      </w:r>
    </w:p>
    <w:p w:rsidR="00AD2E85" w:rsidRPr="000114E2" w:rsidRDefault="00AD2E85" w:rsidP="000114E2">
      <w:pPr>
        <w:pStyle w:val="GvdeMetni"/>
        <w:spacing w:after="120" w:line="360" w:lineRule="auto"/>
        <w:ind w:firstLine="567"/>
        <w:jc w:val="both"/>
        <w:rPr>
          <w:rFonts w:ascii="Times New Roman" w:hAnsi="Times New Roman" w:cs="Times New Roman"/>
          <w:sz w:val="24"/>
          <w:szCs w:val="24"/>
        </w:rPr>
      </w:pPr>
      <w:r w:rsidRPr="000114E2">
        <w:rPr>
          <w:rFonts w:ascii="Times New Roman" w:hAnsi="Times New Roman" w:cs="Times New Roman"/>
          <w:sz w:val="24"/>
          <w:szCs w:val="24"/>
        </w:rPr>
        <w:t>2. Uzmanlık ve Kalite: Medikal turizm, özellikle belirli medikal prosedürlerde dünya çapında tanınmış uzmanlık ve yüksek kalite standartları sunan ülkelerin tercih edilmesini sağlar. Hastalar, daha iyi tedavi sonuçları ve gelişmiş tıbbi teknolojile</w:t>
      </w:r>
      <w:r w:rsidR="00813652" w:rsidRPr="000114E2">
        <w:rPr>
          <w:rFonts w:ascii="Times New Roman" w:hAnsi="Times New Roman" w:cs="Times New Roman"/>
          <w:sz w:val="24"/>
          <w:szCs w:val="24"/>
        </w:rPr>
        <w:t>re erişim imkanı arayışındadır.</w:t>
      </w:r>
    </w:p>
    <w:p w:rsidR="00AD2E85" w:rsidRPr="000114E2" w:rsidRDefault="00AD2E85" w:rsidP="000114E2">
      <w:pPr>
        <w:pStyle w:val="GvdeMetni"/>
        <w:spacing w:after="120" w:line="360" w:lineRule="auto"/>
        <w:ind w:firstLine="567"/>
        <w:jc w:val="both"/>
        <w:rPr>
          <w:rFonts w:ascii="Times New Roman" w:hAnsi="Times New Roman" w:cs="Times New Roman"/>
          <w:sz w:val="24"/>
          <w:szCs w:val="24"/>
        </w:rPr>
      </w:pPr>
      <w:r w:rsidRPr="000114E2">
        <w:rPr>
          <w:rFonts w:ascii="Times New Roman" w:hAnsi="Times New Roman" w:cs="Times New Roman"/>
          <w:sz w:val="24"/>
          <w:szCs w:val="24"/>
        </w:rPr>
        <w:t>3. Erişim ve Bekleme Süreleri: Birçok ülkede sağlık hizmetlerine erişimde yaşanan uzun bekleme süreleri, hastaları tedavi için başka ülkelere yönlendiren bir başka önemli faktördür. Medikal turizm, hastalara ihtiyaç duydukları tıbbi işlemleri daha hızlı bir şekilde alma olanağı sunar.</w:t>
      </w:r>
    </w:p>
    <w:p w:rsidR="00AD2E85" w:rsidRPr="000114E2" w:rsidRDefault="00AD2E85" w:rsidP="000114E2">
      <w:pPr>
        <w:pStyle w:val="GvdeMetni"/>
        <w:spacing w:after="120" w:line="360" w:lineRule="auto"/>
        <w:ind w:firstLine="567"/>
        <w:jc w:val="both"/>
        <w:rPr>
          <w:rFonts w:ascii="Times New Roman" w:hAnsi="Times New Roman" w:cs="Times New Roman"/>
          <w:sz w:val="24"/>
          <w:szCs w:val="24"/>
        </w:rPr>
      </w:pPr>
      <w:r w:rsidRPr="000114E2">
        <w:rPr>
          <w:rFonts w:ascii="Times New Roman" w:hAnsi="Times New Roman" w:cs="Times New Roman"/>
          <w:sz w:val="24"/>
          <w:szCs w:val="24"/>
        </w:rPr>
        <w:t>4. Entegre Hizmetler: Medikal turizm, sadece tıbbi tedavileri değil, aynı zamanda bu tedavilerin yanı sıra sunulan konaklama, ulaşım ve çevresel hizmetleri de içerir. Bu entegre hizmet yaklaşımı, hastaların tedavi sürecini daha konforlu ve endişesiz b</w:t>
      </w:r>
      <w:r w:rsidR="00813652" w:rsidRPr="000114E2">
        <w:rPr>
          <w:rFonts w:ascii="Times New Roman" w:hAnsi="Times New Roman" w:cs="Times New Roman"/>
          <w:sz w:val="24"/>
          <w:szCs w:val="24"/>
        </w:rPr>
        <w:t>ir deneyim haline getirir.</w:t>
      </w:r>
    </w:p>
    <w:p w:rsidR="00AD2E85" w:rsidRPr="000114E2" w:rsidRDefault="00913AE5" w:rsidP="000114E2">
      <w:pPr>
        <w:pStyle w:val="GvdeMetni"/>
        <w:spacing w:after="120" w:line="360" w:lineRule="auto"/>
        <w:ind w:firstLine="567"/>
        <w:jc w:val="both"/>
        <w:rPr>
          <w:rFonts w:ascii="Times New Roman" w:hAnsi="Times New Roman" w:cs="Times New Roman"/>
          <w:sz w:val="24"/>
          <w:szCs w:val="24"/>
        </w:rPr>
      </w:pPr>
      <w:r w:rsidRPr="000114E2">
        <w:rPr>
          <w:rFonts w:ascii="Times New Roman" w:hAnsi="Times New Roman" w:cs="Times New Roman"/>
          <w:sz w:val="24"/>
          <w:szCs w:val="24"/>
        </w:rPr>
        <w:t>5.</w:t>
      </w:r>
      <w:r w:rsidR="006428A9">
        <w:rPr>
          <w:rFonts w:ascii="Times New Roman" w:hAnsi="Times New Roman" w:cs="Times New Roman"/>
          <w:sz w:val="24"/>
          <w:szCs w:val="24"/>
        </w:rPr>
        <w:t xml:space="preserve"> </w:t>
      </w:r>
      <w:r w:rsidR="00AD2E85" w:rsidRPr="000114E2">
        <w:rPr>
          <w:rFonts w:ascii="Times New Roman" w:hAnsi="Times New Roman" w:cs="Times New Roman"/>
          <w:sz w:val="24"/>
          <w:szCs w:val="24"/>
        </w:rPr>
        <w:t>Sağlık ve Tatil Birleşimi: Hastalar, medikal turizm sayesinde tedavi sürecini bir tatil fırsatıyla birleştirme imkanı bulur. Bu, hastaların iyileşme süreçlerini daha keyifli bir hale getirebilir ve genel refahlarını artırabilir.</w:t>
      </w:r>
    </w:p>
    <w:p w:rsidR="00913AE5" w:rsidRPr="000114E2" w:rsidRDefault="00913AE5" w:rsidP="000114E2">
      <w:pPr>
        <w:pStyle w:val="GvdeMetni"/>
        <w:spacing w:after="120" w:line="360" w:lineRule="auto"/>
        <w:ind w:firstLine="567"/>
        <w:jc w:val="both"/>
        <w:rPr>
          <w:rFonts w:ascii="Times New Roman" w:hAnsi="Times New Roman" w:cs="Times New Roman"/>
          <w:sz w:val="24"/>
          <w:szCs w:val="24"/>
        </w:rPr>
      </w:pPr>
      <w:r w:rsidRPr="000114E2">
        <w:rPr>
          <w:rFonts w:ascii="Times New Roman" w:hAnsi="Times New Roman" w:cs="Times New Roman"/>
          <w:sz w:val="24"/>
          <w:szCs w:val="24"/>
        </w:rPr>
        <w:t xml:space="preserve">6. </w:t>
      </w:r>
      <w:r w:rsidR="00CA2225" w:rsidRPr="000114E2">
        <w:rPr>
          <w:rFonts w:ascii="Times New Roman" w:hAnsi="Times New Roman" w:cs="Times New Roman"/>
          <w:sz w:val="24"/>
          <w:szCs w:val="24"/>
        </w:rPr>
        <w:t>Mevcut olmama sorunu: B</w:t>
      </w:r>
      <w:r w:rsidRPr="000114E2">
        <w:rPr>
          <w:rFonts w:ascii="Times New Roman" w:hAnsi="Times New Roman" w:cs="Times New Roman"/>
          <w:sz w:val="24"/>
          <w:szCs w:val="24"/>
        </w:rPr>
        <w:t>ulunduğu ülkede tıbbi tedavisinin çözümünü bulamayan hastalar farklı destinasyonlara seyahat ederler.</w:t>
      </w:r>
    </w:p>
    <w:p w:rsidR="00AD2E85" w:rsidRPr="000114E2" w:rsidRDefault="00AD2E85" w:rsidP="000114E2">
      <w:pPr>
        <w:pStyle w:val="GvdeMetni"/>
        <w:spacing w:after="120" w:line="360" w:lineRule="auto"/>
        <w:ind w:firstLine="567"/>
        <w:jc w:val="both"/>
        <w:rPr>
          <w:rFonts w:ascii="Times New Roman" w:hAnsi="Times New Roman" w:cs="Times New Roman"/>
          <w:sz w:val="24"/>
          <w:szCs w:val="24"/>
        </w:rPr>
      </w:pPr>
      <w:r w:rsidRPr="000114E2">
        <w:rPr>
          <w:rFonts w:ascii="Times New Roman" w:hAnsi="Times New Roman" w:cs="Times New Roman"/>
          <w:sz w:val="24"/>
          <w:szCs w:val="24"/>
        </w:rPr>
        <w:t>Medikal turizm, küresel sağlık turizmi sektörünün önemli bir parçasıdır ve bireylerin daha iyi sağlık hizmetlerine erişimini, ekonomik ve kalite avantajlarını sağlamakta önemli bir rol oynar. Bu alandaki büyüme, hem hedef ülkelerin ekonomisine katkıda bulunmakta hem de dünya genelinde sağlık hizmetlerinin daha erişilebilir ve kapsayıcı hale gelmesine yardımcı olmaktadır.</w:t>
      </w:r>
    </w:p>
    <w:p w:rsidR="00D50D3A" w:rsidRPr="000114E2" w:rsidRDefault="00D50D3A" w:rsidP="000114E2">
      <w:pPr>
        <w:pStyle w:val="GvdeMetni"/>
        <w:spacing w:after="120" w:line="360" w:lineRule="auto"/>
        <w:ind w:firstLine="567"/>
        <w:jc w:val="both"/>
        <w:rPr>
          <w:rFonts w:ascii="Times New Roman" w:hAnsi="Times New Roman" w:cs="Times New Roman"/>
          <w:sz w:val="24"/>
          <w:szCs w:val="24"/>
        </w:rPr>
      </w:pPr>
      <w:r w:rsidRPr="000114E2">
        <w:rPr>
          <w:rFonts w:ascii="Times New Roman" w:hAnsi="Times New Roman" w:cs="Times New Roman"/>
          <w:sz w:val="24"/>
          <w:szCs w:val="24"/>
        </w:rPr>
        <w:t>Medikal</w:t>
      </w:r>
      <w:r w:rsidR="00C56C5F" w:rsidRPr="000114E2">
        <w:rPr>
          <w:rFonts w:ascii="Times New Roman" w:hAnsi="Times New Roman" w:cs="Times New Roman"/>
          <w:sz w:val="24"/>
          <w:szCs w:val="24"/>
        </w:rPr>
        <w:t xml:space="preserve"> turizm hastalı</w:t>
      </w:r>
      <w:r w:rsidR="00CA2225" w:rsidRPr="000114E2">
        <w:rPr>
          <w:rFonts w:ascii="Times New Roman" w:hAnsi="Times New Roman" w:cs="Times New Roman"/>
          <w:sz w:val="24"/>
          <w:szCs w:val="24"/>
        </w:rPr>
        <w:t>k</w:t>
      </w:r>
      <w:r w:rsidR="00C56C5F" w:rsidRPr="000114E2">
        <w:rPr>
          <w:rFonts w:ascii="Times New Roman" w:hAnsi="Times New Roman" w:cs="Times New Roman"/>
          <w:sz w:val="24"/>
          <w:szCs w:val="24"/>
        </w:rPr>
        <w:t>ların tedavi edilmesi, sağlığın geliş</w:t>
      </w:r>
      <w:r w:rsidR="00CA2225" w:rsidRPr="000114E2">
        <w:rPr>
          <w:rFonts w:ascii="Times New Roman" w:hAnsi="Times New Roman" w:cs="Times New Roman"/>
          <w:sz w:val="24"/>
          <w:szCs w:val="24"/>
        </w:rPr>
        <w:t>tirip devam ettirilmesi gibi</w:t>
      </w:r>
      <w:r w:rsidR="00C56C5F" w:rsidRPr="000114E2">
        <w:rPr>
          <w:rFonts w:ascii="Times New Roman" w:hAnsi="Times New Roman" w:cs="Times New Roman"/>
          <w:sz w:val="24"/>
          <w:szCs w:val="24"/>
        </w:rPr>
        <w:t xml:space="preserve"> birçok hizmeti kapsamaktadır. Medikal turizm kapsamına giren hizmetler aşağıda belirtilmektedir;</w:t>
      </w:r>
    </w:p>
    <w:p w:rsidR="00C56C5F" w:rsidRPr="000114E2" w:rsidRDefault="00C56C5F" w:rsidP="00513A64">
      <w:pPr>
        <w:pStyle w:val="ListeParagraf"/>
        <w:numPr>
          <w:ilvl w:val="0"/>
          <w:numId w:val="16"/>
        </w:numPr>
        <w:ind w:left="680" w:hanging="255"/>
        <w:contextualSpacing w:val="0"/>
        <w:rPr>
          <w:rFonts w:ascii="Times New Roman" w:hAnsi="Times New Roman" w:cs="Times New Roman"/>
          <w:sz w:val="24"/>
          <w:szCs w:val="24"/>
        </w:rPr>
      </w:pPr>
      <w:r w:rsidRPr="000114E2">
        <w:rPr>
          <w:rFonts w:ascii="Times New Roman" w:hAnsi="Times New Roman" w:cs="Times New Roman"/>
          <w:sz w:val="24"/>
          <w:szCs w:val="24"/>
        </w:rPr>
        <w:t>Kalp damar cerrahisi, radyoterapi, radyocerrahi gibi özellikli tedavi yöntemleri</w:t>
      </w:r>
    </w:p>
    <w:p w:rsidR="00C56C5F" w:rsidRPr="000114E2" w:rsidRDefault="00C56C5F" w:rsidP="00513A64">
      <w:pPr>
        <w:pStyle w:val="ListeParagraf"/>
        <w:numPr>
          <w:ilvl w:val="0"/>
          <w:numId w:val="16"/>
        </w:numPr>
        <w:ind w:left="680" w:hanging="255"/>
        <w:contextualSpacing w:val="0"/>
        <w:rPr>
          <w:rFonts w:ascii="Times New Roman" w:hAnsi="Times New Roman" w:cs="Times New Roman"/>
          <w:sz w:val="24"/>
          <w:szCs w:val="24"/>
        </w:rPr>
      </w:pPr>
      <w:r w:rsidRPr="000114E2">
        <w:rPr>
          <w:rFonts w:ascii="Times New Roman" w:hAnsi="Times New Roman" w:cs="Times New Roman"/>
          <w:sz w:val="24"/>
          <w:szCs w:val="24"/>
        </w:rPr>
        <w:t>Tüp bebek, intravaginal fertilizasyon gibi infertilite uygulamaları</w:t>
      </w:r>
    </w:p>
    <w:p w:rsidR="00C56C5F" w:rsidRPr="000114E2" w:rsidRDefault="00C56C5F" w:rsidP="00513A64">
      <w:pPr>
        <w:pStyle w:val="ListeParagraf"/>
        <w:numPr>
          <w:ilvl w:val="0"/>
          <w:numId w:val="16"/>
        </w:numPr>
        <w:ind w:left="680" w:hanging="255"/>
        <w:contextualSpacing w:val="0"/>
        <w:rPr>
          <w:rFonts w:ascii="Times New Roman" w:hAnsi="Times New Roman" w:cs="Times New Roman"/>
          <w:sz w:val="24"/>
          <w:szCs w:val="24"/>
        </w:rPr>
      </w:pPr>
      <w:r w:rsidRPr="000114E2">
        <w:rPr>
          <w:rFonts w:ascii="Times New Roman" w:hAnsi="Times New Roman" w:cs="Times New Roman"/>
          <w:sz w:val="24"/>
          <w:szCs w:val="24"/>
        </w:rPr>
        <w:lastRenderedPageBreak/>
        <w:t>Karaciğer, böbrek , kalp, doku ve hücre transplantasyonu gibi cerrahileri içeren organ nakilleri</w:t>
      </w:r>
    </w:p>
    <w:p w:rsidR="00C56C5F" w:rsidRPr="000114E2" w:rsidRDefault="00C56C5F" w:rsidP="00513A64">
      <w:pPr>
        <w:pStyle w:val="ListeParagraf"/>
        <w:numPr>
          <w:ilvl w:val="0"/>
          <w:numId w:val="16"/>
        </w:numPr>
        <w:ind w:left="680" w:hanging="255"/>
        <w:contextualSpacing w:val="0"/>
        <w:rPr>
          <w:rFonts w:ascii="Times New Roman" w:hAnsi="Times New Roman" w:cs="Times New Roman"/>
          <w:sz w:val="24"/>
          <w:szCs w:val="24"/>
        </w:rPr>
      </w:pPr>
      <w:r w:rsidRPr="000114E2">
        <w:rPr>
          <w:rFonts w:ascii="Times New Roman" w:hAnsi="Times New Roman" w:cs="Times New Roman"/>
          <w:sz w:val="24"/>
          <w:szCs w:val="24"/>
        </w:rPr>
        <w:t>Kanser tedavisi</w:t>
      </w:r>
    </w:p>
    <w:p w:rsidR="00C56C5F" w:rsidRPr="000114E2" w:rsidRDefault="00C56C5F" w:rsidP="00513A64">
      <w:pPr>
        <w:pStyle w:val="ListeParagraf"/>
        <w:numPr>
          <w:ilvl w:val="0"/>
          <w:numId w:val="16"/>
        </w:numPr>
        <w:ind w:left="680" w:hanging="255"/>
        <w:contextualSpacing w:val="0"/>
        <w:rPr>
          <w:rFonts w:ascii="Times New Roman" w:hAnsi="Times New Roman" w:cs="Times New Roman"/>
          <w:sz w:val="24"/>
          <w:szCs w:val="24"/>
        </w:rPr>
      </w:pPr>
      <w:r w:rsidRPr="000114E2">
        <w:rPr>
          <w:rFonts w:ascii="Times New Roman" w:hAnsi="Times New Roman" w:cs="Times New Roman"/>
          <w:sz w:val="24"/>
          <w:szCs w:val="24"/>
        </w:rPr>
        <w:t>Saç ekimi, cilt germe ve burun estetiği gibi plastik ve rekonstrüktif cerrahiler</w:t>
      </w:r>
    </w:p>
    <w:p w:rsidR="00C56C5F" w:rsidRPr="000114E2" w:rsidRDefault="00C56C5F" w:rsidP="00513A64">
      <w:pPr>
        <w:pStyle w:val="ListeParagraf"/>
        <w:numPr>
          <w:ilvl w:val="0"/>
          <w:numId w:val="16"/>
        </w:numPr>
        <w:ind w:left="680" w:hanging="255"/>
        <w:contextualSpacing w:val="0"/>
        <w:rPr>
          <w:rFonts w:ascii="Times New Roman" w:hAnsi="Times New Roman" w:cs="Times New Roman"/>
          <w:sz w:val="24"/>
          <w:szCs w:val="24"/>
        </w:rPr>
      </w:pPr>
      <w:r w:rsidRPr="000114E2">
        <w:rPr>
          <w:rFonts w:ascii="Times New Roman" w:hAnsi="Times New Roman" w:cs="Times New Roman"/>
          <w:sz w:val="24"/>
          <w:szCs w:val="24"/>
        </w:rPr>
        <w:t>Göz tedavisi</w:t>
      </w:r>
    </w:p>
    <w:p w:rsidR="00C56C5F" w:rsidRPr="000114E2" w:rsidRDefault="00C56C5F" w:rsidP="00513A64">
      <w:pPr>
        <w:pStyle w:val="ListeParagraf"/>
        <w:numPr>
          <w:ilvl w:val="0"/>
          <w:numId w:val="16"/>
        </w:numPr>
        <w:ind w:left="680" w:hanging="255"/>
        <w:contextualSpacing w:val="0"/>
        <w:rPr>
          <w:rFonts w:ascii="Times New Roman" w:hAnsi="Times New Roman" w:cs="Times New Roman"/>
          <w:sz w:val="24"/>
          <w:szCs w:val="24"/>
        </w:rPr>
      </w:pPr>
      <w:r w:rsidRPr="000114E2">
        <w:rPr>
          <w:rFonts w:ascii="Times New Roman" w:hAnsi="Times New Roman" w:cs="Times New Roman"/>
          <w:sz w:val="24"/>
          <w:szCs w:val="24"/>
        </w:rPr>
        <w:t>Kozmetik ve rekonstrüksiyon amaçlı diş tedavileri</w:t>
      </w:r>
    </w:p>
    <w:p w:rsidR="00C56C5F" w:rsidRPr="000114E2" w:rsidRDefault="00C56C5F" w:rsidP="00513A64">
      <w:pPr>
        <w:pStyle w:val="ListeParagraf"/>
        <w:numPr>
          <w:ilvl w:val="0"/>
          <w:numId w:val="16"/>
        </w:numPr>
        <w:ind w:left="680" w:hanging="255"/>
        <w:contextualSpacing w:val="0"/>
        <w:rPr>
          <w:rFonts w:ascii="Times New Roman" w:hAnsi="Times New Roman" w:cs="Times New Roman"/>
          <w:sz w:val="24"/>
          <w:szCs w:val="24"/>
        </w:rPr>
      </w:pPr>
      <w:r w:rsidRPr="000114E2">
        <w:rPr>
          <w:rFonts w:ascii="Times New Roman" w:hAnsi="Times New Roman" w:cs="Times New Roman"/>
          <w:sz w:val="24"/>
          <w:szCs w:val="24"/>
        </w:rPr>
        <w:t>Obezi</w:t>
      </w:r>
      <w:r w:rsidR="00CA2225" w:rsidRPr="000114E2">
        <w:rPr>
          <w:rFonts w:ascii="Times New Roman" w:hAnsi="Times New Roman" w:cs="Times New Roman"/>
          <w:sz w:val="24"/>
          <w:szCs w:val="24"/>
        </w:rPr>
        <w:t xml:space="preserve">te onkoloji, beyin ve ortopedi </w:t>
      </w:r>
      <w:r w:rsidRPr="000114E2">
        <w:rPr>
          <w:rFonts w:ascii="Times New Roman" w:hAnsi="Times New Roman" w:cs="Times New Roman"/>
          <w:sz w:val="24"/>
          <w:szCs w:val="24"/>
        </w:rPr>
        <w:t>cerrahisi</w:t>
      </w:r>
    </w:p>
    <w:p w:rsidR="00C56C5F" w:rsidRPr="000114E2" w:rsidRDefault="00C56C5F" w:rsidP="00513A64">
      <w:pPr>
        <w:pStyle w:val="ListeParagraf"/>
        <w:numPr>
          <w:ilvl w:val="0"/>
          <w:numId w:val="16"/>
        </w:numPr>
        <w:ind w:left="680" w:hanging="255"/>
        <w:contextualSpacing w:val="0"/>
        <w:rPr>
          <w:rFonts w:ascii="Times New Roman" w:hAnsi="Times New Roman" w:cs="Times New Roman"/>
          <w:sz w:val="24"/>
          <w:szCs w:val="24"/>
        </w:rPr>
      </w:pPr>
      <w:r w:rsidRPr="000114E2">
        <w:rPr>
          <w:rFonts w:ascii="Times New Roman" w:hAnsi="Times New Roman" w:cs="Times New Roman"/>
          <w:sz w:val="24"/>
          <w:szCs w:val="24"/>
        </w:rPr>
        <w:t>Diyaliz tedavileri</w:t>
      </w:r>
    </w:p>
    <w:p w:rsidR="00C56C5F" w:rsidRPr="000114E2" w:rsidRDefault="00C56C5F" w:rsidP="00513A64">
      <w:pPr>
        <w:pStyle w:val="ListeParagraf"/>
        <w:numPr>
          <w:ilvl w:val="0"/>
          <w:numId w:val="16"/>
        </w:numPr>
        <w:ind w:left="680" w:hanging="255"/>
        <w:contextualSpacing w:val="0"/>
        <w:rPr>
          <w:rFonts w:ascii="Times New Roman" w:hAnsi="Times New Roman" w:cs="Times New Roman"/>
          <w:bCs/>
          <w:sz w:val="24"/>
          <w:szCs w:val="24"/>
        </w:rPr>
      </w:pPr>
      <w:r w:rsidRPr="000114E2">
        <w:rPr>
          <w:rFonts w:ascii="Times New Roman" w:hAnsi="Times New Roman" w:cs="Times New Roman"/>
          <w:sz w:val="24"/>
          <w:szCs w:val="24"/>
        </w:rPr>
        <w:t>Check-up m</w:t>
      </w:r>
      <w:r w:rsidR="00EC06F9" w:rsidRPr="000114E2">
        <w:rPr>
          <w:rFonts w:ascii="Times New Roman" w:hAnsi="Times New Roman" w:cs="Times New Roman"/>
          <w:sz w:val="24"/>
          <w:szCs w:val="24"/>
        </w:rPr>
        <w:t>edikal hizmetleri kapsamaktadır</w:t>
      </w:r>
      <w:r w:rsidRPr="000114E2">
        <w:rPr>
          <w:rFonts w:ascii="Times New Roman" w:hAnsi="Times New Roman" w:cs="Times New Roman"/>
          <w:sz w:val="24"/>
          <w:szCs w:val="24"/>
        </w:rPr>
        <w:t xml:space="preserve"> </w:t>
      </w:r>
      <w:r w:rsidR="00EC06F9" w:rsidRPr="000114E2">
        <w:rPr>
          <w:rFonts w:ascii="Times New Roman" w:hAnsi="Times New Roman" w:cs="Times New Roman"/>
          <w:bCs/>
          <w:noProof/>
          <w:sz w:val="24"/>
          <w:szCs w:val="24"/>
        </w:rPr>
        <w:t>(Lee ve Spisto, 2007; Tontuş, 2015; Yardan ve diğerleri, 2014</w:t>
      </w:r>
      <w:r w:rsidRPr="000114E2">
        <w:rPr>
          <w:rFonts w:ascii="Times New Roman" w:hAnsi="Times New Roman" w:cs="Times New Roman"/>
          <w:bCs/>
          <w:noProof/>
          <w:sz w:val="24"/>
          <w:szCs w:val="24"/>
        </w:rPr>
        <w:t>)</w:t>
      </w:r>
      <w:r w:rsidRPr="000114E2">
        <w:rPr>
          <w:rFonts w:ascii="Times New Roman" w:hAnsi="Times New Roman" w:cs="Times New Roman"/>
          <w:bCs/>
          <w:sz w:val="24"/>
          <w:szCs w:val="24"/>
        </w:rPr>
        <w:t>.</w:t>
      </w:r>
    </w:p>
    <w:p w:rsidR="00E23BEB" w:rsidRPr="000114E2" w:rsidRDefault="00E23BEB" w:rsidP="000114E2">
      <w:pPr>
        <w:pStyle w:val="GvdeMetni"/>
        <w:spacing w:after="120" w:line="360" w:lineRule="auto"/>
        <w:ind w:firstLine="567"/>
        <w:jc w:val="both"/>
        <w:rPr>
          <w:rFonts w:ascii="Times New Roman" w:hAnsi="Times New Roman" w:cs="Times New Roman"/>
          <w:sz w:val="24"/>
          <w:szCs w:val="24"/>
        </w:rPr>
      </w:pPr>
      <w:r w:rsidRPr="000114E2">
        <w:rPr>
          <w:rFonts w:ascii="Times New Roman" w:hAnsi="Times New Roman" w:cs="Times New Roman"/>
          <w:sz w:val="24"/>
          <w:szCs w:val="24"/>
        </w:rPr>
        <w:t>Medikal turizm gelişmekte olan ülkelere pek çok fayda sağlamaktadır. Ekonomik olarak çok fazla ka</w:t>
      </w:r>
      <w:r w:rsidR="00EC06F9" w:rsidRPr="000114E2">
        <w:rPr>
          <w:rFonts w:ascii="Times New Roman" w:hAnsi="Times New Roman" w:cs="Times New Roman"/>
          <w:sz w:val="24"/>
          <w:szCs w:val="24"/>
        </w:rPr>
        <w:t>r sağlamasının yanında Yu ve Ko</w:t>
      </w:r>
      <w:r w:rsidRPr="000114E2">
        <w:rPr>
          <w:rFonts w:ascii="Times New Roman" w:hAnsi="Times New Roman" w:cs="Times New Roman"/>
          <w:sz w:val="24"/>
          <w:szCs w:val="24"/>
        </w:rPr>
        <w:t xml:space="preserve"> </w:t>
      </w:r>
      <w:r w:rsidR="00EC06F9" w:rsidRPr="000114E2">
        <w:rPr>
          <w:rFonts w:ascii="Times New Roman" w:hAnsi="Times New Roman" w:cs="Times New Roman"/>
          <w:sz w:val="24"/>
          <w:szCs w:val="24"/>
        </w:rPr>
        <w:t>(</w:t>
      </w:r>
      <w:r w:rsidRPr="000114E2">
        <w:rPr>
          <w:rFonts w:ascii="Times New Roman" w:hAnsi="Times New Roman" w:cs="Times New Roman"/>
          <w:sz w:val="24"/>
          <w:szCs w:val="24"/>
        </w:rPr>
        <w:t>2012</w:t>
      </w:r>
      <w:r w:rsidR="00EC06F9" w:rsidRPr="000114E2">
        <w:rPr>
          <w:rFonts w:ascii="Times New Roman" w:hAnsi="Times New Roman" w:cs="Times New Roman"/>
          <w:sz w:val="24"/>
          <w:szCs w:val="24"/>
        </w:rPr>
        <w:t>)</w:t>
      </w:r>
      <w:r w:rsidR="006428A9">
        <w:rPr>
          <w:rFonts w:ascii="Times New Roman" w:hAnsi="Times New Roman" w:cs="Times New Roman"/>
          <w:sz w:val="24"/>
          <w:szCs w:val="24"/>
        </w:rPr>
        <w:t xml:space="preserve"> </w:t>
      </w:r>
      <w:r w:rsidRPr="000114E2">
        <w:rPr>
          <w:rFonts w:ascii="Times New Roman" w:hAnsi="Times New Roman" w:cs="Times New Roman"/>
          <w:sz w:val="24"/>
          <w:szCs w:val="24"/>
        </w:rPr>
        <w:t>yaptıkları çalışmalarında bu faydaları şu şekilde açıklamaktadır;</w:t>
      </w:r>
    </w:p>
    <w:p w:rsidR="00E23BEB" w:rsidRPr="000114E2" w:rsidRDefault="00E23BEB" w:rsidP="000114E2">
      <w:pPr>
        <w:pStyle w:val="GvdeMetni"/>
        <w:spacing w:after="120" w:line="360" w:lineRule="auto"/>
        <w:ind w:firstLine="567"/>
        <w:jc w:val="both"/>
        <w:rPr>
          <w:rFonts w:ascii="Times New Roman" w:hAnsi="Times New Roman" w:cs="Times New Roman"/>
          <w:sz w:val="24"/>
          <w:szCs w:val="24"/>
        </w:rPr>
      </w:pPr>
      <w:r w:rsidRPr="000114E2">
        <w:rPr>
          <w:rFonts w:ascii="Times New Roman" w:hAnsi="Times New Roman" w:cs="Times New Roman"/>
          <w:sz w:val="24"/>
          <w:szCs w:val="24"/>
        </w:rPr>
        <w:t>1.</w:t>
      </w:r>
      <w:r w:rsidR="00513A64">
        <w:rPr>
          <w:rFonts w:ascii="Times New Roman" w:hAnsi="Times New Roman" w:cs="Times New Roman"/>
          <w:sz w:val="24"/>
          <w:szCs w:val="24"/>
        </w:rPr>
        <w:t xml:space="preserve"> </w:t>
      </w:r>
      <w:r w:rsidR="00CA2225" w:rsidRPr="000114E2">
        <w:rPr>
          <w:rFonts w:ascii="Times New Roman" w:hAnsi="Times New Roman" w:cs="Times New Roman"/>
          <w:sz w:val="24"/>
          <w:szCs w:val="24"/>
        </w:rPr>
        <w:t>Ülkeler</w:t>
      </w:r>
      <w:r w:rsidRPr="000114E2">
        <w:rPr>
          <w:rFonts w:ascii="Times New Roman" w:hAnsi="Times New Roman" w:cs="Times New Roman"/>
          <w:sz w:val="24"/>
          <w:szCs w:val="24"/>
        </w:rPr>
        <w:t xml:space="preserve"> arası rekabette avantaj sağlamaktadır</w:t>
      </w:r>
    </w:p>
    <w:p w:rsidR="00E23BEB" w:rsidRPr="000114E2" w:rsidRDefault="00E23BEB" w:rsidP="000114E2">
      <w:pPr>
        <w:pStyle w:val="GvdeMetni"/>
        <w:spacing w:after="120" w:line="360" w:lineRule="auto"/>
        <w:ind w:firstLine="567"/>
        <w:jc w:val="both"/>
        <w:rPr>
          <w:rFonts w:ascii="Times New Roman" w:hAnsi="Times New Roman" w:cs="Times New Roman"/>
          <w:sz w:val="24"/>
          <w:szCs w:val="24"/>
        </w:rPr>
      </w:pPr>
      <w:r w:rsidRPr="000114E2">
        <w:rPr>
          <w:rFonts w:ascii="Times New Roman" w:hAnsi="Times New Roman" w:cs="Times New Roman"/>
          <w:sz w:val="24"/>
          <w:szCs w:val="24"/>
        </w:rPr>
        <w:t>2.</w:t>
      </w:r>
      <w:r w:rsidR="00513A64">
        <w:rPr>
          <w:rFonts w:ascii="Times New Roman" w:hAnsi="Times New Roman" w:cs="Times New Roman"/>
          <w:sz w:val="24"/>
          <w:szCs w:val="24"/>
        </w:rPr>
        <w:t xml:space="preserve"> </w:t>
      </w:r>
      <w:r w:rsidRPr="000114E2">
        <w:rPr>
          <w:rFonts w:ascii="Times New Roman" w:hAnsi="Times New Roman" w:cs="Times New Roman"/>
          <w:sz w:val="24"/>
          <w:szCs w:val="24"/>
        </w:rPr>
        <w:t>Sağlık kuruluşlarında akredite olmanın önem kazanmasına ve daha kaliteli sağlık hizmeti almada kolaylık sağlamaktadır.</w:t>
      </w:r>
    </w:p>
    <w:p w:rsidR="00E23BEB" w:rsidRPr="000114E2" w:rsidRDefault="00E23BEB" w:rsidP="000114E2">
      <w:pPr>
        <w:pStyle w:val="GvdeMetni"/>
        <w:spacing w:after="120" w:line="360" w:lineRule="auto"/>
        <w:ind w:firstLine="567"/>
        <w:jc w:val="both"/>
        <w:rPr>
          <w:rFonts w:ascii="Times New Roman" w:hAnsi="Times New Roman" w:cs="Times New Roman"/>
          <w:sz w:val="24"/>
          <w:szCs w:val="24"/>
        </w:rPr>
      </w:pPr>
      <w:r w:rsidRPr="000114E2">
        <w:rPr>
          <w:rFonts w:ascii="Times New Roman" w:hAnsi="Times New Roman" w:cs="Times New Roman"/>
          <w:sz w:val="24"/>
          <w:szCs w:val="24"/>
        </w:rPr>
        <w:t>3.</w:t>
      </w:r>
      <w:r w:rsidR="00513A64">
        <w:rPr>
          <w:rFonts w:ascii="Times New Roman" w:hAnsi="Times New Roman" w:cs="Times New Roman"/>
          <w:sz w:val="24"/>
          <w:szCs w:val="24"/>
        </w:rPr>
        <w:t xml:space="preserve"> </w:t>
      </w:r>
      <w:r w:rsidRPr="000114E2">
        <w:rPr>
          <w:rFonts w:ascii="Times New Roman" w:hAnsi="Times New Roman" w:cs="Times New Roman"/>
          <w:sz w:val="24"/>
          <w:szCs w:val="24"/>
        </w:rPr>
        <w:t>Dünya çapında JCL tarafından akreditasyon sağlanmış sağlık kurumlarında, yaşadıkları ülkelerde alamayacakları kalitede hizmet alma olanağı sağlamaktadır.</w:t>
      </w:r>
    </w:p>
    <w:p w:rsidR="002D079B" w:rsidRPr="000114E2" w:rsidRDefault="002D079B" w:rsidP="000114E2">
      <w:pPr>
        <w:pStyle w:val="GvdeMetni"/>
        <w:spacing w:after="120" w:line="360" w:lineRule="auto"/>
        <w:ind w:firstLine="567"/>
        <w:jc w:val="both"/>
        <w:rPr>
          <w:rFonts w:ascii="Times New Roman" w:hAnsi="Times New Roman" w:cs="Times New Roman"/>
          <w:sz w:val="24"/>
          <w:szCs w:val="24"/>
        </w:rPr>
      </w:pPr>
      <w:r w:rsidRPr="000114E2">
        <w:rPr>
          <w:rFonts w:ascii="Times New Roman" w:hAnsi="Times New Roman" w:cs="Times New Roman"/>
          <w:sz w:val="24"/>
          <w:szCs w:val="24"/>
        </w:rPr>
        <w:t>4.</w:t>
      </w:r>
      <w:r w:rsidR="00513A64">
        <w:rPr>
          <w:rFonts w:ascii="Times New Roman" w:hAnsi="Times New Roman" w:cs="Times New Roman"/>
          <w:sz w:val="24"/>
          <w:szCs w:val="24"/>
        </w:rPr>
        <w:t xml:space="preserve"> </w:t>
      </w:r>
      <w:r w:rsidRPr="000114E2">
        <w:rPr>
          <w:rFonts w:ascii="Times New Roman" w:hAnsi="Times New Roman" w:cs="Times New Roman"/>
          <w:sz w:val="24"/>
          <w:szCs w:val="24"/>
        </w:rPr>
        <w:t>Ülkeler arası bilgi aktarımına olanak tanımaktadır.</w:t>
      </w:r>
    </w:p>
    <w:p w:rsidR="002D079B" w:rsidRPr="000114E2" w:rsidRDefault="002D079B" w:rsidP="000114E2">
      <w:pPr>
        <w:pStyle w:val="GvdeMetni"/>
        <w:spacing w:after="120" w:line="360" w:lineRule="auto"/>
        <w:ind w:firstLine="567"/>
        <w:jc w:val="both"/>
        <w:rPr>
          <w:rFonts w:ascii="Times New Roman" w:hAnsi="Times New Roman" w:cs="Times New Roman"/>
          <w:sz w:val="24"/>
          <w:szCs w:val="24"/>
        </w:rPr>
      </w:pPr>
      <w:r w:rsidRPr="000114E2">
        <w:rPr>
          <w:rFonts w:ascii="Times New Roman" w:hAnsi="Times New Roman" w:cs="Times New Roman"/>
          <w:sz w:val="24"/>
          <w:szCs w:val="24"/>
        </w:rPr>
        <w:t>5.</w:t>
      </w:r>
      <w:r w:rsidR="00513A64">
        <w:rPr>
          <w:rFonts w:ascii="Times New Roman" w:hAnsi="Times New Roman" w:cs="Times New Roman"/>
          <w:sz w:val="24"/>
          <w:szCs w:val="24"/>
        </w:rPr>
        <w:t xml:space="preserve"> </w:t>
      </w:r>
      <w:r w:rsidRPr="000114E2">
        <w:rPr>
          <w:rFonts w:ascii="Times New Roman" w:hAnsi="Times New Roman" w:cs="Times New Roman"/>
          <w:sz w:val="24"/>
          <w:szCs w:val="24"/>
        </w:rPr>
        <w:t>Stratejik olarak işbirliği ve ortaklıklarda ülkeler arası kolaylık oluşturmaktadır.</w:t>
      </w:r>
    </w:p>
    <w:p w:rsidR="002D079B" w:rsidRPr="000114E2" w:rsidRDefault="002D079B" w:rsidP="000114E2">
      <w:pPr>
        <w:pStyle w:val="GvdeMetni"/>
        <w:spacing w:after="120" w:line="360" w:lineRule="auto"/>
        <w:ind w:firstLine="567"/>
        <w:jc w:val="both"/>
        <w:rPr>
          <w:rFonts w:ascii="Times New Roman" w:hAnsi="Times New Roman" w:cs="Times New Roman"/>
          <w:sz w:val="24"/>
          <w:szCs w:val="24"/>
        </w:rPr>
      </w:pPr>
      <w:r w:rsidRPr="000114E2">
        <w:rPr>
          <w:rFonts w:ascii="Times New Roman" w:hAnsi="Times New Roman" w:cs="Times New Roman"/>
          <w:sz w:val="24"/>
          <w:szCs w:val="24"/>
        </w:rPr>
        <w:t>6.</w:t>
      </w:r>
      <w:r w:rsidR="00513A64">
        <w:rPr>
          <w:rFonts w:ascii="Times New Roman" w:hAnsi="Times New Roman" w:cs="Times New Roman"/>
          <w:sz w:val="24"/>
          <w:szCs w:val="24"/>
        </w:rPr>
        <w:t xml:space="preserve"> </w:t>
      </w:r>
      <w:r w:rsidRPr="000114E2">
        <w:rPr>
          <w:rFonts w:ascii="Times New Roman" w:hAnsi="Times New Roman" w:cs="Times New Roman"/>
          <w:sz w:val="24"/>
          <w:szCs w:val="24"/>
        </w:rPr>
        <w:t>Ülkelerin global anlamda saygınlık kazanmalarını sağlamaktadır.</w:t>
      </w:r>
    </w:p>
    <w:p w:rsidR="002D079B" w:rsidRPr="000114E2" w:rsidRDefault="002D079B" w:rsidP="000114E2">
      <w:pPr>
        <w:pStyle w:val="GvdeMetni"/>
        <w:spacing w:after="120" w:line="360" w:lineRule="auto"/>
        <w:ind w:firstLine="567"/>
        <w:jc w:val="both"/>
        <w:rPr>
          <w:rFonts w:ascii="Times New Roman" w:hAnsi="Times New Roman" w:cs="Times New Roman"/>
          <w:sz w:val="24"/>
          <w:szCs w:val="24"/>
        </w:rPr>
      </w:pPr>
      <w:r w:rsidRPr="000114E2">
        <w:rPr>
          <w:rFonts w:ascii="Times New Roman" w:hAnsi="Times New Roman" w:cs="Times New Roman"/>
          <w:sz w:val="24"/>
          <w:szCs w:val="24"/>
        </w:rPr>
        <w:t>7.</w:t>
      </w:r>
      <w:r w:rsidR="00513A64">
        <w:rPr>
          <w:rFonts w:ascii="Times New Roman" w:hAnsi="Times New Roman" w:cs="Times New Roman"/>
          <w:sz w:val="24"/>
          <w:szCs w:val="24"/>
        </w:rPr>
        <w:t xml:space="preserve"> </w:t>
      </w:r>
      <w:r w:rsidRPr="000114E2">
        <w:rPr>
          <w:rFonts w:ascii="Times New Roman" w:hAnsi="Times New Roman" w:cs="Times New Roman"/>
          <w:sz w:val="24"/>
          <w:szCs w:val="24"/>
        </w:rPr>
        <w:t>Farklı alanlarda yeni iş olanakları yaratmaktadır.</w:t>
      </w:r>
    </w:p>
    <w:p w:rsidR="002D079B" w:rsidRPr="000114E2" w:rsidRDefault="002D079B" w:rsidP="000114E2">
      <w:pPr>
        <w:pStyle w:val="GvdeMetni"/>
        <w:spacing w:after="120" w:line="360" w:lineRule="auto"/>
        <w:ind w:firstLine="567"/>
        <w:jc w:val="both"/>
        <w:rPr>
          <w:rFonts w:ascii="Times New Roman" w:hAnsi="Times New Roman" w:cs="Times New Roman"/>
          <w:sz w:val="24"/>
          <w:szCs w:val="24"/>
        </w:rPr>
      </w:pPr>
      <w:r w:rsidRPr="000114E2">
        <w:rPr>
          <w:rFonts w:ascii="Times New Roman" w:hAnsi="Times New Roman" w:cs="Times New Roman"/>
          <w:sz w:val="24"/>
          <w:szCs w:val="24"/>
        </w:rPr>
        <w:t>8.</w:t>
      </w:r>
      <w:r w:rsidR="00513A64">
        <w:rPr>
          <w:rFonts w:ascii="Times New Roman" w:hAnsi="Times New Roman" w:cs="Times New Roman"/>
          <w:sz w:val="24"/>
          <w:szCs w:val="24"/>
        </w:rPr>
        <w:t xml:space="preserve"> </w:t>
      </w:r>
      <w:r w:rsidRPr="000114E2">
        <w:rPr>
          <w:rFonts w:ascii="Times New Roman" w:hAnsi="Times New Roman" w:cs="Times New Roman"/>
          <w:sz w:val="24"/>
          <w:szCs w:val="24"/>
        </w:rPr>
        <w:t>Kamu ve özel sektörlerde yeni ortaklıların oluşmasına katkı sağlamaktadır.</w:t>
      </w:r>
    </w:p>
    <w:p w:rsidR="002D079B" w:rsidRPr="000114E2" w:rsidRDefault="002D079B" w:rsidP="000114E2">
      <w:pPr>
        <w:pStyle w:val="GvdeMetni"/>
        <w:spacing w:after="120" w:line="360" w:lineRule="auto"/>
        <w:ind w:firstLine="567"/>
        <w:jc w:val="both"/>
        <w:rPr>
          <w:rFonts w:ascii="Times New Roman" w:hAnsi="Times New Roman" w:cs="Times New Roman"/>
          <w:sz w:val="24"/>
          <w:szCs w:val="24"/>
        </w:rPr>
      </w:pPr>
      <w:r w:rsidRPr="000114E2">
        <w:rPr>
          <w:rFonts w:ascii="Times New Roman" w:hAnsi="Times New Roman" w:cs="Times New Roman"/>
          <w:sz w:val="24"/>
          <w:szCs w:val="24"/>
        </w:rPr>
        <w:t>9.</w:t>
      </w:r>
      <w:r w:rsidR="00513A64">
        <w:rPr>
          <w:rFonts w:ascii="Times New Roman" w:hAnsi="Times New Roman" w:cs="Times New Roman"/>
          <w:sz w:val="24"/>
          <w:szCs w:val="24"/>
        </w:rPr>
        <w:t xml:space="preserve"> </w:t>
      </w:r>
      <w:r w:rsidRPr="000114E2">
        <w:rPr>
          <w:rFonts w:ascii="Times New Roman" w:hAnsi="Times New Roman" w:cs="Times New Roman"/>
          <w:sz w:val="24"/>
          <w:szCs w:val="24"/>
        </w:rPr>
        <w:t>En önemlilerinden birisi olan ülkelerin cari açığının kapatılmasında önemli rol oynamaktadır.</w:t>
      </w:r>
    </w:p>
    <w:p w:rsidR="00812988" w:rsidRPr="000114E2" w:rsidRDefault="00812988" w:rsidP="000114E2">
      <w:pPr>
        <w:pStyle w:val="GvdeMetni"/>
        <w:spacing w:after="120" w:line="360" w:lineRule="auto"/>
        <w:ind w:firstLine="567"/>
        <w:jc w:val="both"/>
        <w:rPr>
          <w:rFonts w:ascii="Times New Roman" w:hAnsi="Times New Roman" w:cs="Times New Roman"/>
          <w:sz w:val="24"/>
          <w:szCs w:val="24"/>
        </w:rPr>
      </w:pPr>
      <w:r w:rsidRPr="000114E2">
        <w:rPr>
          <w:rFonts w:ascii="Times New Roman" w:hAnsi="Times New Roman" w:cs="Times New Roman"/>
          <w:sz w:val="24"/>
          <w:szCs w:val="24"/>
        </w:rPr>
        <w:t xml:space="preserve">Medikal turizmin diğer turizm çeşitlerinde olduğu gibi gelişimini etkileyen birçok faktör bulunmaktadır. Bu faktörler </w:t>
      </w:r>
      <w:r w:rsidR="00CA2225" w:rsidRPr="000114E2">
        <w:rPr>
          <w:rFonts w:ascii="Times New Roman" w:hAnsi="Times New Roman" w:cs="Times New Roman"/>
          <w:sz w:val="24"/>
          <w:szCs w:val="24"/>
        </w:rPr>
        <w:t>T</w:t>
      </w:r>
      <w:r w:rsidR="00541A96" w:rsidRPr="000114E2">
        <w:rPr>
          <w:rFonts w:ascii="Times New Roman" w:hAnsi="Times New Roman" w:cs="Times New Roman"/>
          <w:sz w:val="24"/>
          <w:szCs w:val="24"/>
        </w:rPr>
        <w:t>ablo 4’de</w:t>
      </w:r>
      <w:r w:rsidR="0081391F" w:rsidRPr="000114E2">
        <w:rPr>
          <w:rFonts w:ascii="Times New Roman" w:hAnsi="Times New Roman" w:cs="Times New Roman"/>
          <w:sz w:val="24"/>
          <w:szCs w:val="24"/>
        </w:rPr>
        <w:t xml:space="preserve"> kısaca anlatılmaktadır.</w:t>
      </w:r>
    </w:p>
    <w:p w:rsidR="00762E07" w:rsidRPr="000114E2" w:rsidRDefault="00762E07" w:rsidP="000114E2">
      <w:pPr>
        <w:pStyle w:val="ResimYazs"/>
        <w:spacing w:after="120" w:line="360" w:lineRule="auto"/>
        <w:ind w:firstLine="567"/>
        <w:jc w:val="both"/>
        <w:rPr>
          <w:rFonts w:cs="Times New Roman"/>
          <w:b w:val="0"/>
          <w:szCs w:val="24"/>
        </w:rPr>
      </w:pPr>
      <w:bookmarkStart w:id="58" w:name="_Toc167831039"/>
    </w:p>
    <w:p w:rsidR="00812988" w:rsidRPr="000114E2" w:rsidRDefault="008B199F" w:rsidP="00513A64">
      <w:pPr>
        <w:pStyle w:val="ResimYazs"/>
        <w:spacing w:after="120" w:line="360" w:lineRule="auto"/>
        <w:jc w:val="both"/>
        <w:rPr>
          <w:rFonts w:cs="Times New Roman"/>
          <w:szCs w:val="24"/>
        </w:rPr>
      </w:pPr>
      <w:r w:rsidRPr="000114E2">
        <w:rPr>
          <w:rFonts w:cs="Times New Roman"/>
          <w:szCs w:val="24"/>
        </w:rPr>
        <w:lastRenderedPageBreak/>
        <w:t xml:space="preserve">Tablo </w:t>
      </w:r>
      <w:r w:rsidR="00946054" w:rsidRPr="000114E2">
        <w:rPr>
          <w:rFonts w:cs="Times New Roman"/>
          <w:noProof/>
          <w:szCs w:val="24"/>
        </w:rPr>
        <w:t>4</w:t>
      </w:r>
      <w:r w:rsidR="00513A64" w:rsidRPr="00513A64">
        <w:rPr>
          <w:rFonts w:cs="Times New Roman"/>
          <w:szCs w:val="24"/>
        </w:rPr>
        <w:t>.</w:t>
      </w:r>
      <w:r w:rsidR="00812988" w:rsidRPr="000114E2">
        <w:rPr>
          <w:rFonts w:cs="Times New Roman"/>
          <w:szCs w:val="24"/>
        </w:rPr>
        <w:t xml:space="preserve"> </w:t>
      </w:r>
      <w:r w:rsidR="00812988" w:rsidRPr="000114E2">
        <w:rPr>
          <w:rFonts w:cs="Times New Roman"/>
          <w:b w:val="0"/>
          <w:szCs w:val="24"/>
        </w:rPr>
        <w:t xml:space="preserve">Medikal </w:t>
      </w:r>
      <w:r w:rsidR="00513A64" w:rsidRPr="000114E2">
        <w:rPr>
          <w:rFonts w:cs="Times New Roman"/>
          <w:b w:val="0"/>
          <w:szCs w:val="24"/>
        </w:rPr>
        <w:t>turizmi geliştiren ve kısıtlayan faktörler</w:t>
      </w:r>
      <w:bookmarkEnd w:id="58"/>
      <w:r w:rsidR="00513A64" w:rsidRPr="000114E2">
        <w:rPr>
          <w:rFonts w:cs="Times New Roman"/>
          <w:b w:val="0"/>
          <w:szCs w:val="24"/>
        </w:rPr>
        <w:t xml:space="preserve"> </w:t>
      </w:r>
      <w:r w:rsidR="002F4C23" w:rsidRPr="000114E2">
        <w:rPr>
          <w:rFonts w:cs="Times New Roman"/>
          <w:b w:val="0"/>
          <w:szCs w:val="24"/>
        </w:rPr>
        <w:t>(Taş, 2014)</w:t>
      </w:r>
      <w:r w:rsidR="00513A64">
        <w:rPr>
          <w:rFonts w:cs="Times New Roman"/>
          <w:b w:val="0"/>
          <w:szCs w:val="24"/>
        </w:rPr>
        <w:t>.</w:t>
      </w:r>
    </w:p>
    <w:tbl>
      <w:tblPr>
        <w:tblStyle w:val="TabloKlavuzu"/>
        <w:tblW w:w="8505" w:type="dxa"/>
        <w:jc w:val="center"/>
        <w:tblLook w:val="04A0" w:firstRow="1" w:lastRow="0" w:firstColumn="1" w:lastColumn="0" w:noHBand="0" w:noVBand="1"/>
      </w:tblPr>
      <w:tblGrid>
        <w:gridCol w:w="4252"/>
        <w:gridCol w:w="4253"/>
      </w:tblGrid>
      <w:tr w:rsidR="00812988" w:rsidRPr="00513A64" w:rsidTr="00513A64">
        <w:trPr>
          <w:trHeight w:val="20"/>
          <w:jc w:val="center"/>
        </w:trPr>
        <w:tc>
          <w:tcPr>
            <w:tcW w:w="4252" w:type="dxa"/>
            <w:shd w:val="clear" w:color="auto" w:fill="auto"/>
            <w:vAlign w:val="center"/>
          </w:tcPr>
          <w:p w:rsidR="00812988" w:rsidRPr="00513A64" w:rsidRDefault="006755D3" w:rsidP="00513A64">
            <w:pPr>
              <w:pStyle w:val="GvdeMetni"/>
              <w:spacing w:line="240" w:lineRule="atLeast"/>
              <w:jc w:val="center"/>
              <w:rPr>
                <w:rFonts w:ascii="Times New Roman" w:hAnsi="Times New Roman" w:cs="Times New Roman"/>
                <w:b/>
                <w:sz w:val="20"/>
                <w:szCs w:val="20"/>
              </w:rPr>
            </w:pPr>
            <w:r w:rsidRPr="00513A64">
              <w:rPr>
                <w:rFonts w:ascii="Times New Roman" w:hAnsi="Times New Roman" w:cs="Times New Roman"/>
                <w:b/>
                <w:sz w:val="20"/>
                <w:szCs w:val="20"/>
              </w:rPr>
              <w:t>Geliştiren Faktörler</w:t>
            </w:r>
          </w:p>
        </w:tc>
        <w:tc>
          <w:tcPr>
            <w:tcW w:w="4253" w:type="dxa"/>
            <w:shd w:val="clear" w:color="auto" w:fill="auto"/>
            <w:vAlign w:val="center"/>
          </w:tcPr>
          <w:p w:rsidR="00812988" w:rsidRPr="00513A64" w:rsidRDefault="006755D3" w:rsidP="00513A64">
            <w:pPr>
              <w:pStyle w:val="GvdeMetni"/>
              <w:spacing w:line="240" w:lineRule="atLeast"/>
              <w:jc w:val="center"/>
              <w:rPr>
                <w:rFonts w:ascii="Times New Roman" w:hAnsi="Times New Roman" w:cs="Times New Roman"/>
                <w:b/>
                <w:sz w:val="20"/>
                <w:szCs w:val="20"/>
              </w:rPr>
            </w:pPr>
            <w:r w:rsidRPr="00513A64">
              <w:rPr>
                <w:rFonts w:ascii="Times New Roman" w:hAnsi="Times New Roman" w:cs="Times New Roman"/>
                <w:b/>
                <w:sz w:val="20"/>
                <w:szCs w:val="20"/>
              </w:rPr>
              <w:t>Kısıtlayan Faktörler</w:t>
            </w:r>
          </w:p>
        </w:tc>
      </w:tr>
      <w:tr w:rsidR="00812988" w:rsidRPr="00513A64" w:rsidTr="00513A64">
        <w:trPr>
          <w:trHeight w:val="20"/>
          <w:jc w:val="center"/>
        </w:trPr>
        <w:tc>
          <w:tcPr>
            <w:tcW w:w="4252" w:type="dxa"/>
            <w:shd w:val="clear" w:color="auto" w:fill="auto"/>
          </w:tcPr>
          <w:p w:rsidR="00812988" w:rsidRPr="00513A64" w:rsidRDefault="006755D3" w:rsidP="00513A64">
            <w:pPr>
              <w:pStyle w:val="GvdeMetni"/>
              <w:numPr>
                <w:ilvl w:val="0"/>
                <w:numId w:val="18"/>
              </w:numPr>
              <w:spacing w:line="240" w:lineRule="atLeast"/>
              <w:ind w:left="340" w:hanging="170"/>
              <w:rPr>
                <w:rFonts w:ascii="Times New Roman" w:hAnsi="Times New Roman" w:cs="Times New Roman"/>
                <w:sz w:val="20"/>
                <w:szCs w:val="20"/>
              </w:rPr>
            </w:pPr>
            <w:r w:rsidRPr="00513A64">
              <w:rPr>
                <w:rFonts w:ascii="Times New Roman" w:hAnsi="Times New Roman" w:cs="Times New Roman"/>
                <w:sz w:val="20"/>
                <w:szCs w:val="20"/>
              </w:rPr>
              <w:t>Ülkeler arası fiyat farklılıkları</w:t>
            </w:r>
          </w:p>
          <w:p w:rsidR="006755D3" w:rsidRPr="00513A64" w:rsidRDefault="006755D3" w:rsidP="00513A64">
            <w:pPr>
              <w:pStyle w:val="GvdeMetni"/>
              <w:numPr>
                <w:ilvl w:val="0"/>
                <w:numId w:val="18"/>
              </w:numPr>
              <w:spacing w:line="240" w:lineRule="atLeast"/>
              <w:ind w:left="340" w:hanging="170"/>
              <w:rPr>
                <w:rFonts w:ascii="Times New Roman" w:hAnsi="Times New Roman" w:cs="Times New Roman"/>
                <w:sz w:val="20"/>
                <w:szCs w:val="20"/>
              </w:rPr>
            </w:pPr>
            <w:r w:rsidRPr="00513A64">
              <w:rPr>
                <w:rFonts w:ascii="Times New Roman" w:hAnsi="Times New Roman" w:cs="Times New Roman"/>
                <w:sz w:val="20"/>
                <w:szCs w:val="20"/>
              </w:rPr>
              <w:t>Döviz kurundaki farklılı</w:t>
            </w:r>
            <w:r w:rsidR="00D86050" w:rsidRPr="00513A64">
              <w:rPr>
                <w:rFonts w:ascii="Times New Roman" w:hAnsi="Times New Roman" w:cs="Times New Roman"/>
                <w:sz w:val="20"/>
                <w:szCs w:val="20"/>
              </w:rPr>
              <w:t>k</w:t>
            </w:r>
            <w:r w:rsidRPr="00513A64">
              <w:rPr>
                <w:rFonts w:ascii="Times New Roman" w:hAnsi="Times New Roman" w:cs="Times New Roman"/>
                <w:sz w:val="20"/>
                <w:szCs w:val="20"/>
              </w:rPr>
              <w:t>lar</w:t>
            </w:r>
          </w:p>
          <w:p w:rsidR="006755D3" w:rsidRPr="00513A64" w:rsidRDefault="006755D3" w:rsidP="00513A64">
            <w:pPr>
              <w:pStyle w:val="GvdeMetni"/>
              <w:numPr>
                <w:ilvl w:val="0"/>
                <w:numId w:val="18"/>
              </w:numPr>
              <w:spacing w:line="240" w:lineRule="atLeast"/>
              <w:ind w:left="340" w:hanging="170"/>
              <w:rPr>
                <w:rFonts w:ascii="Times New Roman" w:hAnsi="Times New Roman" w:cs="Times New Roman"/>
                <w:sz w:val="20"/>
                <w:szCs w:val="20"/>
              </w:rPr>
            </w:pPr>
            <w:r w:rsidRPr="00513A64">
              <w:rPr>
                <w:rFonts w:ascii="Times New Roman" w:hAnsi="Times New Roman" w:cs="Times New Roman"/>
                <w:sz w:val="20"/>
                <w:szCs w:val="20"/>
              </w:rPr>
              <w:t>Teknoloji alanındaki değişiklikler</w:t>
            </w:r>
          </w:p>
          <w:p w:rsidR="006755D3" w:rsidRPr="00513A64" w:rsidRDefault="006755D3" w:rsidP="00513A64">
            <w:pPr>
              <w:pStyle w:val="GvdeMetni"/>
              <w:numPr>
                <w:ilvl w:val="0"/>
                <w:numId w:val="18"/>
              </w:numPr>
              <w:spacing w:line="240" w:lineRule="atLeast"/>
              <w:ind w:left="340" w:hanging="170"/>
              <w:rPr>
                <w:rFonts w:ascii="Times New Roman" w:hAnsi="Times New Roman" w:cs="Times New Roman"/>
                <w:sz w:val="20"/>
                <w:szCs w:val="20"/>
              </w:rPr>
            </w:pPr>
            <w:r w:rsidRPr="00513A64">
              <w:rPr>
                <w:rFonts w:ascii="Times New Roman" w:hAnsi="Times New Roman" w:cs="Times New Roman"/>
                <w:sz w:val="20"/>
                <w:szCs w:val="20"/>
              </w:rPr>
              <w:t>Turistlere özel sunulan paket programlar</w:t>
            </w:r>
          </w:p>
          <w:p w:rsidR="006755D3" w:rsidRPr="00513A64" w:rsidRDefault="006755D3" w:rsidP="00513A64">
            <w:pPr>
              <w:pStyle w:val="GvdeMetni"/>
              <w:numPr>
                <w:ilvl w:val="0"/>
                <w:numId w:val="18"/>
              </w:numPr>
              <w:spacing w:line="240" w:lineRule="atLeast"/>
              <w:ind w:left="340" w:hanging="170"/>
              <w:rPr>
                <w:rFonts w:ascii="Times New Roman" w:hAnsi="Times New Roman" w:cs="Times New Roman"/>
                <w:sz w:val="20"/>
                <w:szCs w:val="20"/>
              </w:rPr>
            </w:pPr>
            <w:r w:rsidRPr="00513A64">
              <w:rPr>
                <w:rFonts w:ascii="Times New Roman" w:hAnsi="Times New Roman" w:cs="Times New Roman"/>
                <w:sz w:val="20"/>
                <w:szCs w:val="20"/>
              </w:rPr>
              <w:t>Bekleme sürelerindeki değişiklikler</w:t>
            </w:r>
          </w:p>
          <w:p w:rsidR="006755D3" w:rsidRPr="00513A64" w:rsidRDefault="006755D3" w:rsidP="00513A64">
            <w:pPr>
              <w:pStyle w:val="GvdeMetni"/>
              <w:numPr>
                <w:ilvl w:val="0"/>
                <w:numId w:val="18"/>
              </w:numPr>
              <w:spacing w:line="240" w:lineRule="atLeast"/>
              <w:ind w:left="340" w:hanging="170"/>
              <w:rPr>
                <w:rFonts w:ascii="Times New Roman" w:hAnsi="Times New Roman" w:cs="Times New Roman"/>
                <w:sz w:val="20"/>
                <w:szCs w:val="20"/>
              </w:rPr>
            </w:pPr>
            <w:r w:rsidRPr="00513A64">
              <w:rPr>
                <w:rFonts w:ascii="Times New Roman" w:hAnsi="Times New Roman" w:cs="Times New Roman"/>
                <w:sz w:val="20"/>
                <w:szCs w:val="20"/>
              </w:rPr>
              <w:t>Sigorta sektörlerinin katılması</w:t>
            </w:r>
          </w:p>
          <w:p w:rsidR="006755D3" w:rsidRPr="00513A64" w:rsidRDefault="006755D3" w:rsidP="00513A64">
            <w:pPr>
              <w:pStyle w:val="GvdeMetni"/>
              <w:numPr>
                <w:ilvl w:val="0"/>
                <w:numId w:val="18"/>
              </w:numPr>
              <w:spacing w:line="240" w:lineRule="atLeast"/>
              <w:ind w:left="340" w:hanging="170"/>
              <w:rPr>
                <w:rFonts w:ascii="Times New Roman" w:hAnsi="Times New Roman" w:cs="Times New Roman"/>
                <w:sz w:val="20"/>
                <w:szCs w:val="20"/>
              </w:rPr>
            </w:pPr>
            <w:r w:rsidRPr="00513A64">
              <w:rPr>
                <w:rFonts w:ascii="Times New Roman" w:hAnsi="Times New Roman" w:cs="Times New Roman"/>
                <w:sz w:val="20"/>
                <w:szCs w:val="20"/>
              </w:rPr>
              <w:t>Hasta gizliliği</w:t>
            </w:r>
          </w:p>
          <w:p w:rsidR="006755D3" w:rsidRPr="00513A64" w:rsidRDefault="006755D3" w:rsidP="00513A64">
            <w:pPr>
              <w:pStyle w:val="GvdeMetni"/>
              <w:numPr>
                <w:ilvl w:val="0"/>
                <w:numId w:val="18"/>
              </w:numPr>
              <w:spacing w:line="240" w:lineRule="atLeast"/>
              <w:ind w:left="340" w:hanging="170"/>
              <w:rPr>
                <w:rFonts w:ascii="Times New Roman" w:hAnsi="Times New Roman" w:cs="Times New Roman"/>
                <w:sz w:val="20"/>
                <w:szCs w:val="20"/>
              </w:rPr>
            </w:pPr>
            <w:r w:rsidRPr="00513A64">
              <w:rPr>
                <w:rFonts w:ascii="Times New Roman" w:hAnsi="Times New Roman" w:cs="Times New Roman"/>
                <w:sz w:val="20"/>
                <w:szCs w:val="20"/>
              </w:rPr>
              <w:t>Turizm faktörü</w:t>
            </w:r>
          </w:p>
          <w:p w:rsidR="006755D3" w:rsidRPr="00513A64" w:rsidRDefault="006755D3" w:rsidP="00513A64">
            <w:pPr>
              <w:pStyle w:val="GvdeMetni"/>
              <w:numPr>
                <w:ilvl w:val="0"/>
                <w:numId w:val="18"/>
              </w:numPr>
              <w:spacing w:line="240" w:lineRule="atLeast"/>
              <w:ind w:left="340" w:hanging="170"/>
              <w:rPr>
                <w:rFonts w:ascii="Times New Roman" w:hAnsi="Times New Roman" w:cs="Times New Roman"/>
                <w:sz w:val="20"/>
                <w:szCs w:val="20"/>
              </w:rPr>
            </w:pPr>
            <w:r w:rsidRPr="00513A64">
              <w:rPr>
                <w:rFonts w:ascii="Times New Roman" w:hAnsi="Times New Roman" w:cs="Times New Roman"/>
                <w:sz w:val="20"/>
                <w:szCs w:val="20"/>
              </w:rPr>
              <w:t>Ülkelerde olan bazı yasaklar</w:t>
            </w:r>
          </w:p>
          <w:p w:rsidR="006755D3" w:rsidRPr="00513A64" w:rsidRDefault="006755D3" w:rsidP="00513A64">
            <w:pPr>
              <w:pStyle w:val="GvdeMetni"/>
              <w:numPr>
                <w:ilvl w:val="0"/>
                <w:numId w:val="18"/>
              </w:numPr>
              <w:spacing w:line="240" w:lineRule="atLeast"/>
              <w:ind w:left="340" w:hanging="170"/>
              <w:rPr>
                <w:rFonts w:ascii="Times New Roman" w:hAnsi="Times New Roman" w:cs="Times New Roman"/>
                <w:sz w:val="20"/>
                <w:szCs w:val="20"/>
              </w:rPr>
            </w:pPr>
            <w:r w:rsidRPr="00513A64">
              <w:rPr>
                <w:rFonts w:ascii="Times New Roman" w:hAnsi="Times New Roman" w:cs="Times New Roman"/>
                <w:sz w:val="20"/>
                <w:szCs w:val="20"/>
              </w:rPr>
              <w:t>Ülkelerde olmayan tedaviler</w:t>
            </w:r>
          </w:p>
          <w:p w:rsidR="006755D3" w:rsidRPr="00513A64" w:rsidRDefault="006755D3" w:rsidP="00513A64">
            <w:pPr>
              <w:pStyle w:val="GvdeMetni"/>
              <w:numPr>
                <w:ilvl w:val="0"/>
                <w:numId w:val="18"/>
              </w:numPr>
              <w:spacing w:line="240" w:lineRule="atLeast"/>
              <w:ind w:left="340" w:hanging="170"/>
              <w:rPr>
                <w:rFonts w:ascii="Times New Roman" w:hAnsi="Times New Roman" w:cs="Times New Roman"/>
                <w:sz w:val="20"/>
                <w:szCs w:val="20"/>
              </w:rPr>
            </w:pPr>
            <w:r w:rsidRPr="00513A64">
              <w:rPr>
                <w:rFonts w:ascii="Times New Roman" w:hAnsi="Times New Roman" w:cs="Times New Roman"/>
                <w:sz w:val="20"/>
                <w:szCs w:val="20"/>
              </w:rPr>
              <w:t>Çeşitli seyahat firmaları</w:t>
            </w:r>
          </w:p>
          <w:p w:rsidR="006755D3" w:rsidRPr="00513A64" w:rsidRDefault="006755D3" w:rsidP="00513A64">
            <w:pPr>
              <w:pStyle w:val="GvdeMetni"/>
              <w:numPr>
                <w:ilvl w:val="0"/>
                <w:numId w:val="18"/>
              </w:numPr>
              <w:spacing w:line="240" w:lineRule="atLeast"/>
              <w:ind w:left="340" w:hanging="170"/>
              <w:rPr>
                <w:rFonts w:ascii="Times New Roman" w:hAnsi="Times New Roman" w:cs="Times New Roman"/>
                <w:sz w:val="20"/>
                <w:szCs w:val="20"/>
              </w:rPr>
            </w:pPr>
            <w:r w:rsidRPr="00513A64">
              <w:rPr>
                <w:rFonts w:ascii="Times New Roman" w:hAnsi="Times New Roman" w:cs="Times New Roman"/>
                <w:sz w:val="20"/>
                <w:szCs w:val="20"/>
              </w:rPr>
              <w:t>Aktedite kuruluş sayısı</w:t>
            </w:r>
          </w:p>
          <w:p w:rsidR="006755D3" w:rsidRPr="00513A64" w:rsidRDefault="006755D3" w:rsidP="00513A64">
            <w:pPr>
              <w:pStyle w:val="GvdeMetni"/>
              <w:numPr>
                <w:ilvl w:val="0"/>
                <w:numId w:val="18"/>
              </w:numPr>
              <w:spacing w:line="240" w:lineRule="atLeast"/>
              <w:ind w:left="340" w:hanging="170"/>
              <w:rPr>
                <w:rFonts w:ascii="Times New Roman" w:hAnsi="Times New Roman" w:cs="Times New Roman"/>
                <w:sz w:val="20"/>
                <w:szCs w:val="20"/>
              </w:rPr>
            </w:pPr>
            <w:r w:rsidRPr="00513A64">
              <w:rPr>
                <w:rFonts w:ascii="Times New Roman" w:hAnsi="Times New Roman" w:cs="Times New Roman"/>
                <w:sz w:val="20"/>
                <w:szCs w:val="20"/>
              </w:rPr>
              <w:t>Dış kaynaklardan yararlanma</w:t>
            </w:r>
          </w:p>
        </w:tc>
        <w:tc>
          <w:tcPr>
            <w:tcW w:w="4253" w:type="dxa"/>
            <w:shd w:val="clear" w:color="auto" w:fill="auto"/>
          </w:tcPr>
          <w:p w:rsidR="00812988" w:rsidRPr="00513A64" w:rsidRDefault="006755D3" w:rsidP="00513A64">
            <w:pPr>
              <w:pStyle w:val="GvdeMetni"/>
              <w:numPr>
                <w:ilvl w:val="0"/>
                <w:numId w:val="18"/>
              </w:numPr>
              <w:spacing w:line="240" w:lineRule="atLeast"/>
              <w:ind w:left="340" w:hanging="170"/>
              <w:rPr>
                <w:rFonts w:ascii="Times New Roman" w:hAnsi="Times New Roman" w:cs="Times New Roman"/>
                <w:sz w:val="20"/>
                <w:szCs w:val="20"/>
              </w:rPr>
            </w:pPr>
            <w:r w:rsidRPr="00513A64">
              <w:rPr>
                <w:rFonts w:ascii="Times New Roman" w:hAnsi="Times New Roman" w:cs="Times New Roman"/>
                <w:sz w:val="20"/>
                <w:szCs w:val="20"/>
              </w:rPr>
              <w:t>Ekonomik nedenler</w:t>
            </w:r>
          </w:p>
          <w:p w:rsidR="006755D3" w:rsidRPr="00513A64" w:rsidRDefault="006755D3" w:rsidP="00513A64">
            <w:pPr>
              <w:pStyle w:val="GvdeMetni"/>
              <w:numPr>
                <w:ilvl w:val="0"/>
                <w:numId w:val="18"/>
              </w:numPr>
              <w:spacing w:line="240" w:lineRule="atLeast"/>
              <w:ind w:left="340" w:hanging="170"/>
              <w:rPr>
                <w:rFonts w:ascii="Times New Roman" w:hAnsi="Times New Roman" w:cs="Times New Roman"/>
                <w:sz w:val="20"/>
                <w:szCs w:val="20"/>
              </w:rPr>
            </w:pPr>
            <w:r w:rsidRPr="00513A64">
              <w:rPr>
                <w:rFonts w:ascii="Times New Roman" w:hAnsi="Times New Roman" w:cs="Times New Roman"/>
                <w:sz w:val="20"/>
                <w:szCs w:val="20"/>
              </w:rPr>
              <w:t>Vize sorunları</w:t>
            </w:r>
          </w:p>
          <w:p w:rsidR="006755D3" w:rsidRPr="00513A64" w:rsidRDefault="006755D3" w:rsidP="00513A64">
            <w:pPr>
              <w:pStyle w:val="GvdeMetni"/>
              <w:numPr>
                <w:ilvl w:val="0"/>
                <w:numId w:val="18"/>
              </w:numPr>
              <w:spacing w:line="240" w:lineRule="atLeast"/>
              <w:ind w:left="340" w:hanging="170"/>
              <w:rPr>
                <w:rFonts w:ascii="Times New Roman" w:hAnsi="Times New Roman" w:cs="Times New Roman"/>
                <w:sz w:val="20"/>
                <w:szCs w:val="20"/>
              </w:rPr>
            </w:pPr>
            <w:r w:rsidRPr="00513A64">
              <w:rPr>
                <w:rFonts w:ascii="Times New Roman" w:hAnsi="Times New Roman" w:cs="Times New Roman"/>
                <w:sz w:val="20"/>
                <w:szCs w:val="20"/>
              </w:rPr>
              <w:t>Sağlık kurumlarında zorunlu olan akreditasyon</w:t>
            </w:r>
          </w:p>
          <w:p w:rsidR="006755D3" w:rsidRPr="00513A64" w:rsidRDefault="006755D3" w:rsidP="00513A64">
            <w:pPr>
              <w:pStyle w:val="GvdeMetni"/>
              <w:numPr>
                <w:ilvl w:val="0"/>
                <w:numId w:val="18"/>
              </w:numPr>
              <w:spacing w:line="240" w:lineRule="atLeast"/>
              <w:ind w:left="340" w:hanging="170"/>
              <w:rPr>
                <w:rFonts w:ascii="Times New Roman" w:hAnsi="Times New Roman" w:cs="Times New Roman"/>
                <w:sz w:val="20"/>
                <w:szCs w:val="20"/>
              </w:rPr>
            </w:pPr>
            <w:r w:rsidRPr="00513A64">
              <w:rPr>
                <w:rFonts w:ascii="Times New Roman" w:hAnsi="Times New Roman" w:cs="Times New Roman"/>
                <w:sz w:val="20"/>
                <w:szCs w:val="20"/>
              </w:rPr>
              <w:t>Ülkelere para girişinde yaşanan sorunlar</w:t>
            </w:r>
          </w:p>
          <w:p w:rsidR="006755D3" w:rsidRPr="00513A64" w:rsidRDefault="006755D3" w:rsidP="00513A64">
            <w:pPr>
              <w:pStyle w:val="GvdeMetni"/>
              <w:numPr>
                <w:ilvl w:val="0"/>
                <w:numId w:val="18"/>
              </w:numPr>
              <w:spacing w:line="240" w:lineRule="atLeast"/>
              <w:ind w:left="340" w:hanging="170"/>
              <w:rPr>
                <w:rFonts w:ascii="Times New Roman" w:hAnsi="Times New Roman" w:cs="Times New Roman"/>
                <w:sz w:val="20"/>
                <w:szCs w:val="20"/>
              </w:rPr>
            </w:pPr>
            <w:r w:rsidRPr="00513A64">
              <w:rPr>
                <w:rFonts w:ascii="Times New Roman" w:hAnsi="Times New Roman" w:cs="Times New Roman"/>
                <w:sz w:val="20"/>
                <w:szCs w:val="20"/>
              </w:rPr>
              <w:t>Sigorta şirketlerinin kısıtlayıcı maddeleri</w:t>
            </w:r>
          </w:p>
          <w:p w:rsidR="006755D3" w:rsidRPr="00513A64" w:rsidRDefault="006755D3" w:rsidP="00513A64">
            <w:pPr>
              <w:pStyle w:val="GvdeMetni"/>
              <w:numPr>
                <w:ilvl w:val="0"/>
                <w:numId w:val="18"/>
              </w:numPr>
              <w:spacing w:line="240" w:lineRule="atLeast"/>
              <w:ind w:left="340" w:hanging="170"/>
              <w:rPr>
                <w:rFonts w:ascii="Times New Roman" w:hAnsi="Times New Roman" w:cs="Times New Roman"/>
                <w:sz w:val="20"/>
                <w:szCs w:val="20"/>
              </w:rPr>
            </w:pPr>
            <w:r w:rsidRPr="00513A64">
              <w:rPr>
                <w:rFonts w:ascii="Times New Roman" w:hAnsi="Times New Roman" w:cs="Times New Roman"/>
                <w:sz w:val="20"/>
                <w:szCs w:val="20"/>
              </w:rPr>
              <w:t>Alt yapılarda oluşan sorunlar (sağlık kurumlarının kapasite sorunları vb.)</w:t>
            </w:r>
          </w:p>
          <w:p w:rsidR="006755D3" w:rsidRPr="00513A64" w:rsidRDefault="000E0887" w:rsidP="00513A64">
            <w:pPr>
              <w:pStyle w:val="GvdeMetni"/>
              <w:numPr>
                <w:ilvl w:val="0"/>
                <w:numId w:val="18"/>
              </w:numPr>
              <w:spacing w:line="240" w:lineRule="atLeast"/>
              <w:ind w:left="340" w:hanging="170"/>
              <w:rPr>
                <w:rFonts w:ascii="Times New Roman" w:hAnsi="Times New Roman" w:cs="Times New Roman"/>
                <w:sz w:val="20"/>
                <w:szCs w:val="20"/>
              </w:rPr>
            </w:pPr>
            <w:r w:rsidRPr="00513A64">
              <w:rPr>
                <w:rFonts w:ascii="Times New Roman" w:hAnsi="Times New Roman" w:cs="Times New Roman"/>
                <w:sz w:val="20"/>
                <w:szCs w:val="20"/>
              </w:rPr>
              <w:t>Rekabet sorunla</w:t>
            </w:r>
            <w:r w:rsidR="006755D3" w:rsidRPr="00513A64">
              <w:rPr>
                <w:rFonts w:ascii="Times New Roman" w:hAnsi="Times New Roman" w:cs="Times New Roman"/>
                <w:sz w:val="20"/>
                <w:szCs w:val="20"/>
              </w:rPr>
              <w:t>rı</w:t>
            </w:r>
          </w:p>
        </w:tc>
      </w:tr>
    </w:tbl>
    <w:p w:rsidR="00E23BEB" w:rsidRPr="000114E2" w:rsidRDefault="00E23BEB" w:rsidP="00513A64">
      <w:pPr>
        <w:pStyle w:val="ResimYazs"/>
        <w:spacing w:after="120" w:line="360" w:lineRule="auto"/>
        <w:jc w:val="both"/>
        <w:rPr>
          <w:rFonts w:cs="Times New Roman"/>
          <w:szCs w:val="24"/>
        </w:rPr>
      </w:pPr>
    </w:p>
    <w:p w:rsidR="008D7429" w:rsidRPr="000114E2" w:rsidRDefault="0081391F" w:rsidP="00513A64">
      <w:pPr>
        <w:pStyle w:val="ResimYazs"/>
        <w:spacing w:after="120" w:line="360" w:lineRule="auto"/>
        <w:jc w:val="both"/>
        <w:rPr>
          <w:rFonts w:cs="Times New Roman"/>
          <w:szCs w:val="24"/>
        </w:rPr>
      </w:pPr>
      <w:bookmarkStart w:id="59" w:name="_Toc171941084"/>
      <w:r w:rsidRPr="000114E2">
        <w:rPr>
          <w:rFonts w:cs="Times New Roman"/>
          <w:szCs w:val="24"/>
        </w:rPr>
        <w:t>2.</w:t>
      </w:r>
      <w:r w:rsidR="008D7429" w:rsidRPr="000114E2">
        <w:rPr>
          <w:rFonts w:cs="Times New Roman"/>
          <w:szCs w:val="24"/>
        </w:rPr>
        <w:t>3.2. Medikal Turizmin Tarihsel Gelişimi</w:t>
      </w:r>
      <w:bookmarkEnd w:id="59"/>
    </w:p>
    <w:p w:rsidR="0081391F" w:rsidRPr="000114E2" w:rsidRDefault="0081391F" w:rsidP="00513A64">
      <w:pPr>
        <w:pStyle w:val="ResimYazs"/>
        <w:spacing w:after="120" w:line="360" w:lineRule="auto"/>
        <w:jc w:val="both"/>
        <w:rPr>
          <w:rFonts w:cs="Times New Roman"/>
          <w:szCs w:val="24"/>
        </w:rPr>
      </w:pPr>
    </w:p>
    <w:p w:rsidR="008D7429" w:rsidRPr="000114E2" w:rsidRDefault="008D7429" w:rsidP="000114E2">
      <w:pPr>
        <w:pStyle w:val="GvdeMetni"/>
        <w:spacing w:after="120" w:line="360" w:lineRule="auto"/>
        <w:ind w:firstLine="567"/>
        <w:jc w:val="both"/>
        <w:rPr>
          <w:rFonts w:ascii="Times New Roman" w:hAnsi="Times New Roman" w:cs="Times New Roman"/>
          <w:sz w:val="24"/>
          <w:szCs w:val="24"/>
        </w:rPr>
      </w:pPr>
      <w:r w:rsidRPr="000114E2">
        <w:rPr>
          <w:rFonts w:ascii="Times New Roman" w:hAnsi="Times New Roman" w:cs="Times New Roman"/>
          <w:sz w:val="24"/>
          <w:szCs w:val="24"/>
        </w:rPr>
        <w:t>Medikal turizmin tarihi, aslında insanlığın sağlık arayışının tarihine paralel olarak gelişmiştir. Antik zamanlardan günümüze, insanlar çeşitli sağlık sorunlarına çözüm bulmak amacıyla coğrafi sınırları aşmış ve farklı toplulukların sağlık bilgisi ve uygulamalarından yararlanmışlardır.</w:t>
      </w:r>
    </w:p>
    <w:p w:rsidR="00517EBF" w:rsidRPr="000114E2" w:rsidRDefault="00517EBF" w:rsidP="000114E2">
      <w:pPr>
        <w:pStyle w:val="GvdeMetni"/>
        <w:spacing w:after="120" w:line="360" w:lineRule="auto"/>
        <w:ind w:firstLine="567"/>
        <w:jc w:val="both"/>
        <w:rPr>
          <w:rFonts w:ascii="Times New Roman" w:hAnsi="Times New Roman" w:cs="Times New Roman"/>
          <w:sz w:val="24"/>
          <w:szCs w:val="24"/>
        </w:rPr>
      </w:pPr>
      <w:r w:rsidRPr="000114E2">
        <w:rPr>
          <w:rFonts w:ascii="Times New Roman" w:hAnsi="Times New Roman" w:cs="Times New Roman"/>
          <w:sz w:val="24"/>
          <w:szCs w:val="24"/>
        </w:rPr>
        <w:t>Tarihe bakıldığında medikal turizmle farklı ülkelere seyahat etme şekli ilk olarak tedavinin eksik veya tam anlamıyla yapılamadığı, gelişmekte olan ülkelerden gelişmiş ülkelere doğru giderken; şimdilerde bu yönün tam aksi olan gelişmiş ülkelerden az gelişmiş ülkelere doğru gittiği görülmektedir</w:t>
      </w:r>
      <w:r w:rsidR="00EC06F9" w:rsidRPr="000114E2">
        <w:rPr>
          <w:rFonts w:ascii="Times New Roman" w:hAnsi="Times New Roman" w:cs="Times New Roman"/>
          <w:sz w:val="24"/>
          <w:szCs w:val="24"/>
        </w:rPr>
        <w:t xml:space="preserve"> (Yalçın, 2013</w:t>
      </w:r>
      <w:r w:rsidRPr="000114E2">
        <w:rPr>
          <w:rFonts w:ascii="Times New Roman" w:hAnsi="Times New Roman" w:cs="Times New Roman"/>
          <w:sz w:val="24"/>
          <w:szCs w:val="24"/>
        </w:rPr>
        <w:t>).</w:t>
      </w:r>
    </w:p>
    <w:p w:rsidR="00D50D3A" w:rsidRPr="000114E2" w:rsidRDefault="00D50D3A" w:rsidP="000114E2">
      <w:pPr>
        <w:pStyle w:val="GvdeMetni"/>
        <w:spacing w:after="120" w:line="360" w:lineRule="auto"/>
        <w:ind w:firstLine="567"/>
        <w:jc w:val="both"/>
        <w:rPr>
          <w:rFonts w:ascii="Times New Roman" w:hAnsi="Times New Roman" w:cs="Times New Roman"/>
          <w:sz w:val="24"/>
          <w:szCs w:val="24"/>
        </w:rPr>
      </w:pPr>
      <w:r w:rsidRPr="000114E2">
        <w:rPr>
          <w:rFonts w:ascii="Times New Roman" w:hAnsi="Times New Roman" w:cs="Times New Roman"/>
          <w:sz w:val="24"/>
          <w:szCs w:val="24"/>
        </w:rPr>
        <w:t>Medikal turizmin geç</w:t>
      </w:r>
      <w:r w:rsidR="000E0887" w:rsidRPr="000114E2">
        <w:rPr>
          <w:rFonts w:ascii="Times New Roman" w:hAnsi="Times New Roman" w:cs="Times New Roman"/>
          <w:sz w:val="24"/>
          <w:szCs w:val="24"/>
        </w:rPr>
        <w:t>mişten günümüze gelişimi T</w:t>
      </w:r>
      <w:r w:rsidR="00FC11F3" w:rsidRPr="000114E2">
        <w:rPr>
          <w:rFonts w:ascii="Times New Roman" w:hAnsi="Times New Roman" w:cs="Times New Roman"/>
          <w:sz w:val="24"/>
          <w:szCs w:val="24"/>
        </w:rPr>
        <w:t>ablo 5</w:t>
      </w:r>
      <w:r w:rsidRPr="000114E2">
        <w:rPr>
          <w:rFonts w:ascii="Times New Roman" w:hAnsi="Times New Roman" w:cs="Times New Roman"/>
          <w:sz w:val="24"/>
          <w:szCs w:val="24"/>
        </w:rPr>
        <w:t xml:space="preserve">’ </w:t>
      </w:r>
      <w:r w:rsidR="00FC11F3" w:rsidRPr="000114E2">
        <w:rPr>
          <w:rFonts w:ascii="Times New Roman" w:hAnsi="Times New Roman" w:cs="Times New Roman"/>
          <w:sz w:val="24"/>
          <w:szCs w:val="24"/>
        </w:rPr>
        <w:t xml:space="preserve">te </w:t>
      </w:r>
      <w:r w:rsidRPr="000114E2">
        <w:rPr>
          <w:rFonts w:ascii="Times New Roman" w:hAnsi="Times New Roman" w:cs="Times New Roman"/>
          <w:sz w:val="24"/>
          <w:szCs w:val="24"/>
        </w:rPr>
        <w:t>anlatılmaktadır;</w:t>
      </w:r>
    </w:p>
    <w:p w:rsidR="002F4C23" w:rsidRPr="000114E2" w:rsidRDefault="002F4C23" w:rsidP="000114E2">
      <w:pPr>
        <w:pStyle w:val="ResimYazs"/>
        <w:spacing w:after="120" w:line="360" w:lineRule="auto"/>
        <w:ind w:firstLine="567"/>
        <w:jc w:val="both"/>
        <w:rPr>
          <w:rFonts w:eastAsia="Microsoft Sans Serif" w:cs="Times New Roman"/>
          <w:b w:val="0"/>
          <w:bCs w:val="0"/>
          <w:szCs w:val="24"/>
        </w:rPr>
      </w:pPr>
      <w:bookmarkStart w:id="60" w:name="_Toc167831040"/>
    </w:p>
    <w:p w:rsidR="00513A64" w:rsidRDefault="00513A64">
      <w:pPr>
        <w:rPr>
          <w:rFonts w:ascii="Times New Roman" w:hAnsi="Times New Roman" w:cs="Times New Roman"/>
          <w:b/>
          <w:bCs/>
          <w:sz w:val="24"/>
          <w:szCs w:val="24"/>
        </w:rPr>
      </w:pPr>
      <w:r>
        <w:rPr>
          <w:rFonts w:cs="Times New Roman"/>
          <w:szCs w:val="24"/>
        </w:rPr>
        <w:br w:type="page"/>
      </w:r>
    </w:p>
    <w:p w:rsidR="00D50D3A" w:rsidRPr="000114E2" w:rsidRDefault="008B199F" w:rsidP="00513A64">
      <w:pPr>
        <w:pStyle w:val="ResimYazs"/>
        <w:spacing w:after="120" w:line="360" w:lineRule="auto"/>
        <w:ind w:left="567" w:hanging="567"/>
        <w:jc w:val="both"/>
        <w:rPr>
          <w:rFonts w:cs="Times New Roman"/>
          <w:szCs w:val="24"/>
        </w:rPr>
      </w:pPr>
      <w:r w:rsidRPr="000114E2">
        <w:rPr>
          <w:rFonts w:cs="Times New Roman"/>
          <w:szCs w:val="24"/>
        </w:rPr>
        <w:lastRenderedPageBreak/>
        <w:t xml:space="preserve">Tablo </w:t>
      </w:r>
      <w:r w:rsidR="00946054" w:rsidRPr="000114E2">
        <w:rPr>
          <w:rFonts w:cs="Times New Roman"/>
          <w:szCs w:val="24"/>
        </w:rPr>
        <w:t>5</w:t>
      </w:r>
      <w:r w:rsidR="00513A64">
        <w:rPr>
          <w:rFonts w:cs="Times New Roman"/>
          <w:szCs w:val="24"/>
        </w:rPr>
        <w:t>.</w:t>
      </w:r>
      <w:r w:rsidR="00FC11F3" w:rsidRPr="00513A64">
        <w:rPr>
          <w:rFonts w:cs="Times New Roman"/>
          <w:szCs w:val="24"/>
        </w:rPr>
        <w:t xml:space="preserve"> </w:t>
      </w:r>
      <w:r w:rsidR="00D50D3A" w:rsidRPr="00513A64">
        <w:rPr>
          <w:rFonts w:cs="Times New Roman"/>
          <w:b w:val="0"/>
          <w:szCs w:val="24"/>
        </w:rPr>
        <w:t xml:space="preserve">Medikal </w:t>
      </w:r>
      <w:r w:rsidR="00513A64" w:rsidRPr="00513A64">
        <w:rPr>
          <w:rFonts w:cs="Times New Roman"/>
          <w:b w:val="0"/>
          <w:szCs w:val="24"/>
        </w:rPr>
        <w:t>turizmin geçmişten günümüze tarihsel gelişimi</w:t>
      </w:r>
      <w:bookmarkEnd w:id="60"/>
      <w:r w:rsidR="00513A64" w:rsidRPr="00513A64">
        <w:rPr>
          <w:rFonts w:cs="Times New Roman"/>
          <w:b w:val="0"/>
          <w:szCs w:val="24"/>
        </w:rPr>
        <w:t xml:space="preserve"> </w:t>
      </w:r>
      <w:r w:rsidR="002F4C23" w:rsidRPr="00513A64">
        <w:rPr>
          <w:rFonts w:cs="Times New Roman"/>
          <w:b w:val="0"/>
          <w:szCs w:val="24"/>
        </w:rPr>
        <w:t>(Çolakoğlu ve Caner, 2021)</w:t>
      </w:r>
      <w:r w:rsidR="00513A64">
        <w:rPr>
          <w:rFonts w:cs="Times New Roman"/>
          <w:b w:val="0"/>
          <w:szCs w:val="24"/>
        </w:rPr>
        <w:t>.</w:t>
      </w:r>
    </w:p>
    <w:tbl>
      <w:tblPr>
        <w:tblStyle w:val="TabloKlavuzu"/>
        <w:tblW w:w="8505" w:type="dxa"/>
        <w:jc w:val="center"/>
        <w:tblLook w:val="04A0" w:firstRow="1" w:lastRow="0" w:firstColumn="1" w:lastColumn="0" w:noHBand="0" w:noVBand="1"/>
      </w:tblPr>
      <w:tblGrid>
        <w:gridCol w:w="1501"/>
        <w:gridCol w:w="7004"/>
      </w:tblGrid>
      <w:tr w:rsidR="00D50D3A" w:rsidRPr="00513A64" w:rsidTr="00513A64">
        <w:trPr>
          <w:jc w:val="center"/>
        </w:trPr>
        <w:tc>
          <w:tcPr>
            <w:tcW w:w="1501" w:type="dxa"/>
            <w:vAlign w:val="center"/>
          </w:tcPr>
          <w:p w:rsidR="00D50D3A" w:rsidRPr="00513A64" w:rsidRDefault="00D50D3A" w:rsidP="00513A64">
            <w:pPr>
              <w:widowControl w:val="0"/>
              <w:autoSpaceDE w:val="0"/>
              <w:autoSpaceDN w:val="0"/>
              <w:spacing w:line="240" w:lineRule="atLeast"/>
              <w:jc w:val="center"/>
              <w:rPr>
                <w:rFonts w:ascii="Times New Roman" w:hAnsi="Times New Roman" w:cs="Times New Roman"/>
                <w:sz w:val="20"/>
                <w:szCs w:val="20"/>
              </w:rPr>
            </w:pPr>
            <w:r w:rsidRPr="00513A64">
              <w:rPr>
                <w:rFonts w:ascii="Times New Roman" w:hAnsi="Times New Roman" w:cs="Times New Roman"/>
                <w:sz w:val="20"/>
                <w:szCs w:val="20"/>
              </w:rPr>
              <w:t>MÖ 4200</w:t>
            </w:r>
          </w:p>
        </w:tc>
        <w:tc>
          <w:tcPr>
            <w:tcW w:w="7004" w:type="dxa"/>
          </w:tcPr>
          <w:p w:rsidR="00D50D3A" w:rsidRPr="00513A64" w:rsidRDefault="00D50D3A" w:rsidP="00513A64">
            <w:pPr>
              <w:widowControl w:val="0"/>
              <w:autoSpaceDE w:val="0"/>
              <w:autoSpaceDN w:val="0"/>
              <w:spacing w:line="240" w:lineRule="atLeast"/>
              <w:rPr>
                <w:rFonts w:ascii="Times New Roman" w:hAnsi="Times New Roman" w:cs="Times New Roman"/>
                <w:sz w:val="20"/>
                <w:szCs w:val="20"/>
              </w:rPr>
            </w:pPr>
            <w:r w:rsidRPr="00513A64">
              <w:rPr>
                <w:rFonts w:ascii="Times New Roman" w:hAnsi="Times New Roman" w:cs="Times New Roman"/>
                <w:sz w:val="20"/>
                <w:szCs w:val="20"/>
              </w:rPr>
              <w:t>Sağlık iyileştirmeleri, hamamları ve kaplıcaları olan görkemli tapınaklar bulunmakta idi. Sümerler ilk kez bu çağın tapınaklarına ev sahipliği yaptılar.</w:t>
            </w:r>
          </w:p>
        </w:tc>
      </w:tr>
      <w:tr w:rsidR="00D50D3A" w:rsidRPr="00513A64" w:rsidTr="00513A64">
        <w:trPr>
          <w:jc w:val="center"/>
        </w:trPr>
        <w:tc>
          <w:tcPr>
            <w:tcW w:w="1501" w:type="dxa"/>
            <w:vAlign w:val="center"/>
          </w:tcPr>
          <w:p w:rsidR="00D50D3A" w:rsidRPr="00513A64" w:rsidRDefault="00D50D3A" w:rsidP="00513A64">
            <w:pPr>
              <w:widowControl w:val="0"/>
              <w:autoSpaceDE w:val="0"/>
              <w:autoSpaceDN w:val="0"/>
              <w:spacing w:line="240" w:lineRule="atLeast"/>
              <w:jc w:val="center"/>
              <w:rPr>
                <w:rFonts w:ascii="Times New Roman" w:hAnsi="Times New Roman" w:cs="Times New Roman"/>
                <w:sz w:val="20"/>
                <w:szCs w:val="20"/>
              </w:rPr>
            </w:pPr>
            <w:r w:rsidRPr="00513A64">
              <w:rPr>
                <w:rFonts w:ascii="Times New Roman" w:hAnsi="Times New Roman" w:cs="Times New Roman"/>
                <w:sz w:val="20"/>
                <w:szCs w:val="20"/>
              </w:rPr>
              <w:t>MÖ 2000</w:t>
            </w:r>
          </w:p>
        </w:tc>
        <w:tc>
          <w:tcPr>
            <w:tcW w:w="7004" w:type="dxa"/>
          </w:tcPr>
          <w:p w:rsidR="00D50D3A" w:rsidRPr="00513A64" w:rsidRDefault="00D50D3A" w:rsidP="00513A64">
            <w:pPr>
              <w:widowControl w:val="0"/>
              <w:autoSpaceDE w:val="0"/>
              <w:autoSpaceDN w:val="0"/>
              <w:spacing w:line="240" w:lineRule="atLeast"/>
              <w:rPr>
                <w:rFonts w:ascii="Times New Roman" w:hAnsi="Times New Roman" w:cs="Times New Roman"/>
                <w:sz w:val="20"/>
                <w:szCs w:val="20"/>
              </w:rPr>
            </w:pPr>
            <w:r w:rsidRPr="00513A64">
              <w:rPr>
                <w:rFonts w:ascii="Times New Roman" w:hAnsi="Times New Roman" w:cs="Times New Roman"/>
                <w:sz w:val="20"/>
                <w:szCs w:val="20"/>
              </w:rPr>
              <w:t>İnsanlar mineral bakımından zengin suları içmek amacıyla bronz kaplar yapmışlardır. Bu suların içilmesi tedavide tercih edilen bir yöntem olmuştur.</w:t>
            </w:r>
          </w:p>
        </w:tc>
      </w:tr>
      <w:tr w:rsidR="00D50D3A" w:rsidRPr="00513A64" w:rsidTr="00513A64">
        <w:trPr>
          <w:jc w:val="center"/>
        </w:trPr>
        <w:tc>
          <w:tcPr>
            <w:tcW w:w="1501" w:type="dxa"/>
            <w:vAlign w:val="center"/>
          </w:tcPr>
          <w:p w:rsidR="00D50D3A" w:rsidRPr="00513A64" w:rsidRDefault="00D50D3A" w:rsidP="00513A64">
            <w:pPr>
              <w:widowControl w:val="0"/>
              <w:autoSpaceDE w:val="0"/>
              <w:autoSpaceDN w:val="0"/>
              <w:spacing w:line="240" w:lineRule="atLeast"/>
              <w:jc w:val="center"/>
              <w:rPr>
                <w:rFonts w:ascii="Times New Roman" w:hAnsi="Times New Roman" w:cs="Times New Roman"/>
                <w:sz w:val="20"/>
                <w:szCs w:val="20"/>
              </w:rPr>
            </w:pPr>
            <w:r w:rsidRPr="00513A64">
              <w:rPr>
                <w:rFonts w:ascii="Times New Roman" w:hAnsi="Times New Roman" w:cs="Times New Roman"/>
                <w:sz w:val="20"/>
                <w:szCs w:val="20"/>
              </w:rPr>
              <w:t>MÖ 1500</w:t>
            </w:r>
          </w:p>
        </w:tc>
        <w:tc>
          <w:tcPr>
            <w:tcW w:w="7004" w:type="dxa"/>
          </w:tcPr>
          <w:p w:rsidR="00D50D3A" w:rsidRPr="00513A64" w:rsidRDefault="00D50D3A" w:rsidP="00513A64">
            <w:pPr>
              <w:widowControl w:val="0"/>
              <w:autoSpaceDE w:val="0"/>
              <w:autoSpaceDN w:val="0"/>
              <w:spacing w:line="240" w:lineRule="atLeast"/>
              <w:rPr>
                <w:rFonts w:ascii="Times New Roman" w:hAnsi="Times New Roman" w:cs="Times New Roman"/>
                <w:sz w:val="20"/>
                <w:szCs w:val="20"/>
              </w:rPr>
            </w:pPr>
            <w:r w:rsidRPr="00513A64">
              <w:rPr>
                <w:rFonts w:ascii="Times New Roman" w:hAnsi="Times New Roman" w:cs="Times New Roman"/>
                <w:sz w:val="20"/>
                <w:szCs w:val="20"/>
              </w:rPr>
              <w:t>Yunanlılar, şifa tanrısının onuruna Asclepla Tapınağını inşa ettiler. Buraya birçok hasta şifa bulabilmek için gelmiştir.</w:t>
            </w:r>
          </w:p>
        </w:tc>
      </w:tr>
      <w:tr w:rsidR="00D50D3A" w:rsidRPr="00513A64" w:rsidTr="00513A64">
        <w:trPr>
          <w:jc w:val="center"/>
        </w:trPr>
        <w:tc>
          <w:tcPr>
            <w:tcW w:w="1501" w:type="dxa"/>
            <w:vAlign w:val="center"/>
          </w:tcPr>
          <w:p w:rsidR="00D50D3A" w:rsidRPr="00513A64" w:rsidRDefault="00D50D3A" w:rsidP="00513A64">
            <w:pPr>
              <w:widowControl w:val="0"/>
              <w:autoSpaceDE w:val="0"/>
              <w:autoSpaceDN w:val="0"/>
              <w:spacing w:line="240" w:lineRule="atLeast"/>
              <w:jc w:val="center"/>
              <w:rPr>
                <w:rFonts w:ascii="Times New Roman" w:hAnsi="Times New Roman" w:cs="Times New Roman"/>
                <w:sz w:val="20"/>
                <w:szCs w:val="20"/>
              </w:rPr>
            </w:pPr>
            <w:r w:rsidRPr="00513A64">
              <w:rPr>
                <w:rFonts w:ascii="Times New Roman" w:hAnsi="Times New Roman" w:cs="Times New Roman"/>
                <w:sz w:val="20"/>
                <w:szCs w:val="20"/>
              </w:rPr>
              <w:t>MÖ 300</w:t>
            </w:r>
          </w:p>
        </w:tc>
        <w:tc>
          <w:tcPr>
            <w:tcW w:w="7004" w:type="dxa"/>
          </w:tcPr>
          <w:p w:rsidR="00D50D3A" w:rsidRPr="00513A64" w:rsidRDefault="00D50D3A" w:rsidP="00513A64">
            <w:pPr>
              <w:widowControl w:val="0"/>
              <w:autoSpaceDE w:val="0"/>
              <w:autoSpaceDN w:val="0"/>
              <w:spacing w:line="240" w:lineRule="atLeast"/>
              <w:rPr>
                <w:rFonts w:ascii="Times New Roman" w:hAnsi="Times New Roman" w:cs="Times New Roman"/>
                <w:sz w:val="20"/>
                <w:szCs w:val="20"/>
              </w:rPr>
            </w:pPr>
            <w:r w:rsidRPr="00513A64">
              <w:rPr>
                <w:rFonts w:ascii="Times New Roman" w:hAnsi="Times New Roman" w:cs="Times New Roman"/>
                <w:sz w:val="20"/>
                <w:szCs w:val="20"/>
              </w:rPr>
              <w:t>Yunanlılar medikal hizmetleri geliştirmişlerdir. Saronik Körfezi’ndeki küçük bir yerleşim yerinde bulunan Epidaurus Tapınağı egzersiz alanı, banyo, buhar banyosu, iyileştirmeye yönelik tarım gibi imkânları içermektedir.</w:t>
            </w:r>
          </w:p>
        </w:tc>
      </w:tr>
      <w:tr w:rsidR="00D50D3A" w:rsidRPr="00513A64" w:rsidTr="00513A64">
        <w:trPr>
          <w:jc w:val="center"/>
        </w:trPr>
        <w:tc>
          <w:tcPr>
            <w:tcW w:w="1501" w:type="dxa"/>
            <w:vAlign w:val="center"/>
          </w:tcPr>
          <w:p w:rsidR="00513A64" w:rsidRDefault="00D50D3A" w:rsidP="00513A64">
            <w:pPr>
              <w:widowControl w:val="0"/>
              <w:autoSpaceDE w:val="0"/>
              <w:autoSpaceDN w:val="0"/>
              <w:spacing w:line="240" w:lineRule="atLeast"/>
              <w:jc w:val="center"/>
              <w:rPr>
                <w:rFonts w:ascii="Times New Roman" w:hAnsi="Times New Roman" w:cs="Times New Roman"/>
                <w:sz w:val="20"/>
                <w:szCs w:val="20"/>
              </w:rPr>
            </w:pPr>
            <w:r w:rsidRPr="00513A64">
              <w:rPr>
                <w:rFonts w:ascii="Times New Roman" w:hAnsi="Times New Roman" w:cs="Times New Roman"/>
                <w:sz w:val="20"/>
                <w:szCs w:val="20"/>
              </w:rPr>
              <w:t>12.yy</w:t>
            </w:r>
          </w:p>
          <w:p w:rsidR="00D50D3A" w:rsidRPr="00513A64" w:rsidRDefault="00D50D3A" w:rsidP="00513A64">
            <w:pPr>
              <w:widowControl w:val="0"/>
              <w:autoSpaceDE w:val="0"/>
              <w:autoSpaceDN w:val="0"/>
              <w:spacing w:line="240" w:lineRule="atLeast"/>
              <w:jc w:val="center"/>
              <w:rPr>
                <w:rFonts w:ascii="Times New Roman" w:hAnsi="Times New Roman" w:cs="Times New Roman"/>
                <w:sz w:val="20"/>
                <w:szCs w:val="20"/>
              </w:rPr>
            </w:pPr>
            <w:r w:rsidRPr="00513A64">
              <w:rPr>
                <w:rFonts w:ascii="Times New Roman" w:hAnsi="Times New Roman" w:cs="Times New Roman"/>
                <w:sz w:val="20"/>
                <w:szCs w:val="20"/>
              </w:rPr>
              <w:t>13.yy</w:t>
            </w:r>
          </w:p>
        </w:tc>
        <w:tc>
          <w:tcPr>
            <w:tcW w:w="7004" w:type="dxa"/>
          </w:tcPr>
          <w:p w:rsidR="00D50D3A" w:rsidRPr="00513A64" w:rsidRDefault="00D50D3A" w:rsidP="00513A64">
            <w:pPr>
              <w:widowControl w:val="0"/>
              <w:autoSpaceDE w:val="0"/>
              <w:autoSpaceDN w:val="0"/>
              <w:spacing w:line="240" w:lineRule="atLeast"/>
              <w:rPr>
                <w:rFonts w:ascii="Times New Roman" w:hAnsi="Times New Roman" w:cs="Times New Roman"/>
                <w:sz w:val="20"/>
                <w:szCs w:val="20"/>
              </w:rPr>
            </w:pPr>
            <w:r w:rsidRPr="00513A64">
              <w:rPr>
                <w:rFonts w:ascii="Times New Roman" w:hAnsi="Times New Roman" w:cs="Times New Roman"/>
                <w:sz w:val="20"/>
                <w:szCs w:val="20"/>
              </w:rPr>
              <w:t>Japon sıcak mineral kaynakları, savaşçıların mucizevi olduğuna inandıkları için dikkat çekti. Ayrıca Mısır hastaneleri de turistlerin ilgisini çekmektedir.</w:t>
            </w:r>
          </w:p>
        </w:tc>
      </w:tr>
      <w:tr w:rsidR="00D50D3A" w:rsidRPr="00513A64" w:rsidTr="00513A64">
        <w:trPr>
          <w:jc w:val="center"/>
        </w:trPr>
        <w:tc>
          <w:tcPr>
            <w:tcW w:w="1501" w:type="dxa"/>
            <w:vAlign w:val="center"/>
          </w:tcPr>
          <w:p w:rsidR="00D50D3A" w:rsidRPr="00513A64" w:rsidRDefault="00D50D3A" w:rsidP="00513A64">
            <w:pPr>
              <w:widowControl w:val="0"/>
              <w:autoSpaceDE w:val="0"/>
              <w:autoSpaceDN w:val="0"/>
              <w:spacing w:line="240" w:lineRule="atLeast"/>
              <w:jc w:val="center"/>
              <w:rPr>
                <w:rFonts w:ascii="Times New Roman" w:hAnsi="Times New Roman" w:cs="Times New Roman"/>
                <w:sz w:val="20"/>
                <w:szCs w:val="20"/>
              </w:rPr>
            </w:pPr>
            <w:r w:rsidRPr="00513A64">
              <w:rPr>
                <w:rFonts w:ascii="Times New Roman" w:hAnsi="Times New Roman" w:cs="Times New Roman"/>
                <w:sz w:val="20"/>
                <w:szCs w:val="20"/>
              </w:rPr>
              <w:t>14.yy</w:t>
            </w:r>
          </w:p>
          <w:p w:rsidR="00D50D3A" w:rsidRPr="00513A64" w:rsidRDefault="00D50D3A" w:rsidP="00513A64">
            <w:pPr>
              <w:widowControl w:val="0"/>
              <w:autoSpaceDE w:val="0"/>
              <w:autoSpaceDN w:val="0"/>
              <w:spacing w:line="240" w:lineRule="atLeast"/>
              <w:jc w:val="center"/>
              <w:rPr>
                <w:rFonts w:ascii="Times New Roman" w:hAnsi="Times New Roman" w:cs="Times New Roman"/>
                <w:sz w:val="20"/>
                <w:szCs w:val="20"/>
              </w:rPr>
            </w:pPr>
            <w:r w:rsidRPr="00513A64">
              <w:rPr>
                <w:rFonts w:ascii="Times New Roman" w:hAnsi="Times New Roman" w:cs="Times New Roman"/>
                <w:sz w:val="20"/>
                <w:szCs w:val="20"/>
              </w:rPr>
              <w:t>15.yy</w:t>
            </w:r>
          </w:p>
        </w:tc>
        <w:tc>
          <w:tcPr>
            <w:tcW w:w="7004" w:type="dxa"/>
          </w:tcPr>
          <w:p w:rsidR="00D50D3A" w:rsidRPr="00513A64" w:rsidRDefault="00D50D3A" w:rsidP="00513A64">
            <w:pPr>
              <w:widowControl w:val="0"/>
              <w:autoSpaceDE w:val="0"/>
              <w:autoSpaceDN w:val="0"/>
              <w:spacing w:line="240" w:lineRule="atLeast"/>
              <w:rPr>
                <w:rFonts w:ascii="Times New Roman" w:hAnsi="Times New Roman" w:cs="Times New Roman"/>
                <w:sz w:val="20"/>
                <w:szCs w:val="20"/>
              </w:rPr>
            </w:pPr>
            <w:r w:rsidRPr="00513A64">
              <w:rPr>
                <w:rFonts w:ascii="Times New Roman" w:hAnsi="Times New Roman" w:cs="Times New Roman"/>
                <w:sz w:val="20"/>
                <w:szCs w:val="20"/>
              </w:rPr>
              <w:t>“Salude Per Aqua” (SPA) Fransa’nın Ville d’Eaux şehrinde demir yönünden zengin kaynak suyu için kullanılmıştır. SPA dünya çapında ilgi görmüştür</w:t>
            </w:r>
          </w:p>
        </w:tc>
      </w:tr>
      <w:tr w:rsidR="00D50D3A" w:rsidRPr="00513A64" w:rsidTr="00513A64">
        <w:trPr>
          <w:jc w:val="center"/>
        </w:trPr>
        <w:tc>
          <w:tcPr>
            <w:tcW w:w="1501" w:type="dxa"/>
            <w:vAlign w:val="center"/>
          </w:tcPr>
          <w:p w:rsidR="00D50D3A" w:rsidRPr="00513A64" w:rsidRDefault="00D50D3A" w:rsidP="00513A64">
            <w:pPr>
              <w:widowControl w:val="0"/>
              <w:autoSpaceDE w:val="0"/>
              <w:autoSpaceDN w:val="0"/>
              <w:spacing w:line="240" w:lineRule="atLeast"/>
              <w:jc w:val="center"/>
              <w:rPr>
                <w:rFonts w:ascii="Times New Roman" w:hAnsi="Times New Roman" w:cs="Times New Roman"/>
                <w:sz w:val="20"/>
                <w:szCs w:val="20"/>
              </w:rPr>
            </w:pPr>
            <w:r w:rsidRPr="00513A64">
              <w:rPr>
                <w:rFonts w:ascii="Times New Roman" w:hAnsi="Times New Roman" w:cs="Times New Roman"/>
                <w:sz w:val="20"/>
                <w:szCs w:val="20"/>
              </w:rPr>
              <w:t>18.yy</w:t>
            </w:r>
          </w:p>
          <w:p w:rsidR="00D50D3A" w:rsidRPr="00513A64" w:rsidRDefault="00D50D3A" w:rsidP="00513A64">
            <w:pPr>
              <w:widowControl w:val="0"/>
              <w:autoSpaceDE w:val="0"/>
              <w:autoSpaceDN w:val="0"/>
              <w:spacing w:line="240" w:lineRule="atLeast"/>
              <w:jc w:val="center"/>
              <w:rPr>
                <w:rFonts w:ascii="Times New Roman" w:hAnsi="Times New Roman" w:cs="Times New Roman"/>
                <w:sz w:val="20"/>
                <w:szCs w:val="20"/>
              </w:rPr>
            </w:pPr>
            <w:r w:rsidRPr="00513A64">
              <w:rPr>
                <w:rFonts w:ascii="Times New Roman" w:hAnsi="Times New Roman" w:cs="Times New Roman"/>
                <w:sz w:val="20"/>
                <w:szCs w:val="20"/>
              </w:rPr>
              <w:t>19.yy</w:t>
            </w:r>
          </w:p>
        </w:tc>
        <w:tc>
          <w:tcPr>
            <w:tcW w:w="7004" w:type="dxa"/>
          </w:tcPr>
          <w:p w:rsidR="00D50D3A" w:rsidRPr="00513A64" w:rsidRDefault="00D50D3A" w:rsidP="00513A64">
            <w:pPr>
              <w:widowControl w:val="0"/>
              <w:autoSpaceDE w:val="0"/>
              <w:autoSpaceDN w:val="0"/>
              <w:spacing w:line="240" w:lineRule="atLeast"/>
              <w:rPr>
                <w:rFonts w:ascii="Times New Roman" w:hAnsi="Times New Roman" w:cs="Times New Roman"/>
                <w:sz w:val="20"/>
                <w:szCs w:val="20"/>
              </w:rPr>
            </w:pPr>
            <w:r w:rsidRPr="00513A64">
              <w:rPr>
                <w:rFonts w:ascii="Times New Roman" w:hAnsi="Times New Roman" w:cs="Times New Roman"/>
                <w:sz w:val="20"/>
                <w:szCs w:val="20"/>
              </w:rPr>
              <w:t>Bu dönemde verem, karaciğer rahatsızlıkları, gut ve bronşit sık görülen hastalıklardır. Sanatoryumlar hastanelerin temelidir ve çok fazla insan tedavi ve rahatlama amacıyla gelmişlerdir.</w:t>
            </w:r>
          </w:p>
        </w:tc>
      </w:tr>
      <w:tr w:rsidR="00D50D3A" w:rsidRPr="00513A64" w:rsidTr="00513A64">
        <w:trPr>
          <w:jc w:val="center"/>
        </w:trPr>
        <w:tc>
          <w:tcPr>
            <w:tcW w:w="1501" w:type="dxa"/>
            <w:vAlign w:val="center"/>
          </w:tcPr>
          <w:p w:rsidR="00D50D3A" w:rsidRPr="00513A64" w:rsidRDefault="00D50D3A" w:rsidP="00513A64">
            <w:pPr>
              <w:widowControl w:val="0"/>
              <w:autoSpaceDE w:val="0"/>
              <w:autoSpaceDN w:val="0"/>
              <w:spacing w:line="240" w:lineRule="atLeast"/>
              <w:jc w:val="center"/>
              <w:rPr>
                <w:rFonts w:ascii="Times New Roman" w:hAnsi="Times New Roman" w:cs="Times New Roman"/>
                <w:sz w:val="20"/>
                <w:szCs w:val="20"/>
              </w:rPr>
            </w:pPr>
            <w:r w:rsidRPr="00513A64">
              <w:rPr>
                <w:rFonts w:ascii="Times New Roman" w:hAnsi="Times New Roman" w:cs="Times New Roman"/>
                <w:sz w:val="20"/>
                <w:szCs w:val="20"/>
              </w:rPr>
              <w:t>20.yy</w:t>
            </w:r>
          </w:p>
        </w:tc>
        <w:tc>
          <w:tcPr>
            <w:tcW w:w="7004" w:type="dxa"/>
          </w:tcPr>
          <w:p w:rsidR="00D50D3A" w:rsidRPr="00513A64" w:rsidRDefault="00D50D3A" w:rsidP="00513A64">
            <w:pPr>
              <w:widowControl w:val="0"/>
              <w:autoSpaceDE w:val="0"/>
              <w:autoSpaceDN w:val="0"/>
              <w:spacing w:line="240" w:lineRule="atLeast"/>
              <w:rPr>
                <w:rFonts w:ascii="Times New Roman" w:hAnsi="Times New Roman" w:cs="Times New Roman"/>
                <w:sz w:val="20"/>
                <w:szCs w:val="20"/>
              </w:rPr>
            </w:pPr>
            <w:r w:rsidRPr="00513A64">
              <w:rPr>
                <w:rFonts w:ascii="Times New Roman" w:hAnsi="Times New Roman" w:cs="Times New Roman"/>
                <w:sz w:val="20"/>
                <w:szCs w:val="20"/>
              </w:rPr>
              <w:t>Küba göz cerrahisinde, Tayland plastik cerrahide, Orta Amerika diş tedavilerinde popüler olmuştur. Birçok ülke psikolojik tedavilerin ve alternatif tıbbın uygulandığı sağlık hizmetleri geliştirmişlerdir.</w:t>
            </w:r>
          </w:p>
        </w:tc>
      </w:tr>
      <w:tr w:rsidR="00D50D3A" w:rsidRPr="00513A64" w:rsidTr="00513A64">
        <w:trPr>
          <w:jc w:val="center"/>
        </w:trPr>
        <w:tc>
          <w:tcPr>
            <w:tcW w:w="1501" w:type="dxa"/>
            <w:vAlign w:val="center"/>
          </w:tcPr>
          <w:p w:rsidR="00D50D3A" w:rsidRPr="00513A64" w:rsidRDefault="00D50D3A" w:rsidP="00513A64">
            <w:pPr>
              <w:widowControl w:val="0"/>
              <w:autoSpaceDE w:val="0"/>
              <w:autoSpaceDN w:val="0"/>
              <w:spacing w:line="240" w:lineRule="atLeast"/>
              <w:jc w:val="center"/>
              <w:rPr>
                <w:rFonts w:ascii="Times New Roman" w:hAnsi="Times New Roman" w:cs="Times New Roman"/>
                <w:sz w:val="20"/>
                <w:szCs w:val="20"/>
              </w:rPr>
            </w:pPr>
            <w:r w:rsidRPr="00513A64">
              <w:rPr>
                <w:rFonts w:ascii="Times New Roman" w:hAnsi="Times New Roman" w:cs="Times New Roman"/>
                <w:sz w:val="20"/>
                <w:szCs w:val="20"/>
              </w:rPr>
              <w:t>21.yy</w:t>
            </w:r>
          </w:p>
        </w:tc>
        <w:tc>
          <w:tcPr>
            <w:tcW w:w="7004" w:type="dxa"/>
          </w:tcPr>
          <w:p w:rsidR="00D50D3A" w:rsidRPr="00513A64" w:rsidRDefault="00D50D3A" w:rsidP="00513A64">
            <w:pPr>
              <w:widowControl w:val="0"/>
              <w:autoSpaceDE w:val="0"/>
              <w:autoSpaceDN w:val="0"/>
              <w:spacing w:line="240" w:lineRule="atLeast"/>
              <w:rPr>
                <w:rFonts w:ascii="Times New Roman" w:hAnsi="Times New Roman" w:cs="Times New Roman"/>
                <w:sz w:val="20"/>
                <w:szCs w:val="20"/>
              </w:rPr>
            </w:pPr>
            <w:r w:rsidRPr="00513A64">
              <w:rPr>
                <w:rFonts w:ascii="Times New Roman" w:hAnsi="Times New Roman" w:cs="Times New Roman"/>
                <w:sz w:val="20"/>
                <w:szCs w:val="20"/>
              </w:rPr>
              <w:t>Teknolojide kısıtlama olmamasıyla, tıpta uzmanlaşarak uluslararası hastaları kabul etmede rekabet başlamıştır ve bu modern medikal turizmin doğuşudur.</w:t>
            </w:r>
          </w:p>
        </w:tc>
      </w:tr>
      <w:tr w:rsidR="00D50D3A" w:rsidRPr="00513A64" w:rsidTr="00513A64">
        <w:trPr>
          <w:jc w:val="center"/>
        </w:trPr>
        <w:tc>
          <w:tcPr>
            <w:tcW w:w="1501" w:type="dxa"/>
            <w:vAlign w:val="center"/>
          </w:tcPr>
          <w:p w:rsidR="00D50D3A" w:rsidRPr="00513A64" w:rsidRDefault="00D50D3A" w:rsidP="00513A64">
            <w:pPr>
              <w:widowControl w:val="0"/>
              <w:autoSpaceDE w:val="0"/>
              <w:autoSpaceDN w:val="0"/>
              <w:spacing w:line="240" w:lineRule="atLeast"/>
              <w:jc w:val="center"/>
              <w:rPr>
                <w:rFonts w:ascii="Times New Roman" w:hAnsi="Times New Roman" w:cs="Times New Roman"/>
                <w:sz w:val="20"/>
                <w:szCs w:val="20"/>
              </w:rPr>
            </w:pPr>
            <w:r w:rsidRPr="00513A64">
              <w:rPr>
                <w:rFonts w:ascii="Times New Roman" w:hAnsi="Times New Roman" w:cs="Times New Roman"/>
                <w:sz w:val="20"/>
                <w:szCs w:val="20"/>
              </w:rPr>
              <w:t>Mevcut Endüstri</w:t>
            </w:r>
          </w:p>
        </w:tc>
        <w:tc>
          <w:tcPr>
            <w:tcW w:w="7004" w:type="dxa"/>
          </w:tcPr>
          <w:p w:rsidR="00D50D3A" w:rsidRPr="00513A64" w:rsidRDefault="00D50D3A" w:rsidP="00513A64">
            <w:pPr>
              <w:widowControl w:val="0"/>
              <w:autoSpaceDE w:val="0"/>
              <w:autoSpaceDN w:val="0"/>
              <w:spacing w:line="240" w:lineRule="atLeast"/>
              <w:rPr>
                <w:rFonts w:ascii="Times New Roman" w:hAnsi="Times New Roman" w:cs="Times New Roman"/>
                <w:sz w:val="20"/>
                <w:szCs w:val="20"/>
              </w:rPr>
            </w:pPr>
            <w:r w:rsidRPr="00513A64">
              <w:rPr>
                <w:rFonts w:ascii="Times New Roman" w:hAnsi="Times New Roman" w:cs="Times New Roman"/>
                <w:sz w:val="20"/>
                <w:szCs w:val="20"/>
              </w:rPr>
              <w:t>Bu dönemde 50’den fazla ülke sağlık turizminin bir parçasıdır. Bunlar arasında Asya, Afrika, Orta Doğu ve Latin Amerika önemli bir konuma gelmiştir. Rekabet kalite, fiyat, bakım ve turizm faaliyetlerine dayanmaktadır.</w:t>
            </w:r>
          </w:p>
        </w:tc>
      </w:tr>
      <w:tr w:rsidR="00D50D3A" w:rsidRPr="00513A64" w:rsidTr="00513A64">
        <w:trPr>
          <w:jc w:val="center"/>
        </w:trPr>
        <w:tc>
          <w:tcPr>
            <w:tcW w:w="1501" w:type="dxa"/>
            <w:vAlign w:val="center"/>
          </w:tcPr>
          <w:p w:rsidR="00D50D3A" w:rsidRPr="00513A64" w:rsidRDefault="00D50D3A" w:rsidP="00513A64">
            <w:pPr>
              <w:widowControl w:val="0"/>
              <w:autoSpaceDE w:val="0"/>
              <w:autoSpaceDN w:val="0"/>
              <w:spacing w:line="240" w:lineRule="atLeast"/>
              <w:jc w:val="center"/>
              <w:rPr>
                <w:rFonts w:ascii="Times New Roman" w:hAnsi="Times New Roman" w:cs="Times New Roman"/>
                <w:sz w:val="20"/>
                <w:szCs w:val="20"/>
              </w:rPr>
            </w:pPr>
            <w:r w:rsidRPr="00513A64">
              <w:rPr>
                <w:rFonts w:ascii="Times New Roman" w:hAnsi="Times New Roman" w:cs="Times New Roman"/>
                <w:sz w:val="20"/>
                <w:szCs w:val="20"/>
              </w:rPr>
              <w:t>Yakın Gelecek</w:t>
            </w:r>
          </w:p>
        </w:tc>
        <w:tc>
          <w:tcPr>
            <w:tcW w:w="7004" w:type="dxa"/>
          </w:tcPr>
          <w:p w:rsidR="00D50D3A" w:rsidRPr="00513A64" w:rsidRDefault="00D50D3A" w:rsidP="00513A64">
            <w:pPr>
              <w:widowControl w:val="0"/>
              <w:autoSpaceDE w:val="0"/>
              <w:autoSpaceDN w:val="0"/>
              <w:spacing w:line="240" w:lineRule="atLeast"/>
              <w:rPr>
                <w:rFonts w:ascii="Times New Roman" w:hAnsi="Times New Roman" w:cs="Times New Roman"/>
                <w:sz w:val="20"/>
                <w:szCs w:val="20"/>
              </w:rPr>
            </w:pPr>
            <w:r w:rsidRPr="00513A64">
              <w:rPr>
                <w:rFonts w:ascii="Times New Roman" w:hAnsi="Times New Roman" w:cs="Times New Roman"/>
                <w:sz w:val="20"/>
                <w:szCs w:val="20"/>
              </w:rPr>
              <w:t>Medikal turizmin ülkeler ve bölgeler arasında büyük avantajlara sahip olması bekleniyor. Uluslararası seyahatler önemli miktarda tasarruf sağlayacak ve sağlık hizmetleri kalitesi önemli bir kriter olacaktır.</w:t>
            </w:r>
          </w:p>
        </w:tc>
      </w:tr>
      <w:tr w:rsidR="00D50D3A" w:rsidRPr="00513A64" w:rsidTr="00513A64">
        <w:trPr>
          <w:jc w:val="center"/>
        </w:trPr>
        <w:tc>
          <w:tcPr>
            <w:tcW w:w="1501" w:type="dxa"/>
            <w:vAlign w:val="center"/>
          </w:tcPr>
          <w:p w:rsidR="00D50D3A" w:rsidRPr="00513A64" w:rsidRDefault="00D50D3A" w:rsidP="00513A64">
            <w:pPr>
              <w:widowControl w:val="0"/>
              <w:autoSpaceDE w:val="0"/>
              <w:autoSpaceDN w:val="0"/>
              <w:spacing w:line="240" w:lineRule="atLeast"/>
              <w:jc w:val="center"/>
              <w:rPr>
                <w:rFonts w:ascii="Times New Roman" w:hAnsi="Times New Roman" w:cs="Times New Roman"/>
                <w:sz w:val="20"/>
                <w:szCs w:val="20"/>
              </w:rPr>
            </w:pPr>
            <w:r w:rsidRPr="00513A64">
              <w:rPr>
                <w:rFonts w:ascii="Times New Roman" w:hAnsi="Times New Roman" w:cs="Times New Roman"/>
                <w:sz w:val="20"/>
                <w:szCs w:val="20"/>
              </w:rPr>
              <w:t>Küresel Sağlık Hizmeti</w:t>
            </w:r>
          </w:p>
        </w:tc>
        <w:tc>
          <w:tcPr>
            <w:tcW w:w="7004" w:type="dxa"/>
          </w:tcPr>
          <w:p w:rsidR="00D50D3A" w:rsidRPr="00513A64" w:rsidRDefault="00D50D3A" w:rsidP="00513A64">
            <w:pPr>
              <w:widowControl w:val="0"/>
              <w:autoSpaceDE w:val="0"/>
              <w:autoSpaceDN w:val="0"/>
              <w:spacing w:line="240" w:lineRule="atLeast"/>
              <w:rPr>
                <w:rFonts w:ascii="Times New Roman" w:hAnsi="Times New Roman" w:cs="Times New Roman"/>
                <w:sz w:val="20"/>
                <w:szCs w:val="20"/>
              </w:rPr>
            </w:pPr>
            <w:r w:rsidRPr="00513A64">
              <w:rPr>
                <w:rFonts w:ascii="Times New Roman" w:hAnsi="Times New Roman" w:cs="Times New Roman"/>
                <w:sz w:val="20"/>
                <w:szCs w:val="20"/>
              </w:rPr>
              <w:t>Medikal turizm hareketi ile sadece hastalar değil, doktorlar, sağlık tesisleri, tamamlayıcı sağlık hizmetleri ve bilgi sınırları aşacaktır.</w:t>
            </w:r>
          </w:p>
        </w:tc>
      </w:tr>
    </w:tbl>
    <w:p w:rsidR="00C56C5F" w:rsidRPr="000114E2" w:rsidRDefault="00C56C5F" w:rsidP="000114E2">
      <w:pPr>
        <w:pStyle w:val="GvdeMetni"/>
        <w:spacing w:after="120" w:line="360" w:lineRule="auto"/>
        <w:ind w:firstLine="567"/>
        <w:jc w:val="both"/>
        <w:rPr>
          <w:rFonts w:ascii="Times New Roman" w:hAnsi="Times New Roman" w:cs="Times New Roman"/>
          <w:sz w:val="24"/>
          <w:szCs w:val="24"/>
        </w:rPr>
      </w:pPr>
    </w:p>
    <w:p w:rsidR="008D7429" w:rsidRPr="000114E2" w:rsidRDefault="008D7429" w:rsidP="000114E2">
      <w:pPr>
        <w:pStyle w:val="GvdeMetni"/>
        <w:spacing w:after="120" w:line="360" w:lineRule="auto"/>
        <w:ind w:firstLine="567"/>
        <w:jc w:val="both"/>
        <w:rPr>
          <w:rFonts w:ascii="Times New Roman" w:hAnsi="Times New Roman" w:cs="Times New Roman"/>
          <w:sz w:val="24"/>
          <w:szCs w:val="24"/>
        </w:rPr>
      </w:pPr>
      <w:r w:rsidRPr="000114E2">
        <w:rPr>
          <w:rFonts w:ascii="Times New Roman" w:hAnsi="Times New Roman" w:cs="Times New Roman"/>
          <w:sz w:val="24"/>
          <w:szCs w:val="24"/>
        </w:rPr>
        <w:t>Medikal turizmin tarihsel gelişimi, insanların sağlık hizmetlerine erişimde sınırları nasıl aştığını ve küresel sağlık hizmetlerinin nasıl bütünleşmiş bir yapıya büründüğünü göstermektedir. Bugün, medikal turizm sadece hastalar için değil, hedef ülkelerin ekonomisi için de önemli bir sektör haline gelmiştir, sağlık hizmetlerinin kalitesini artırma ve sağlık hizmetlerine erişimi genişletme potansiyeline sahiptir.</w:t>
      </w:r>
    </w:p>
    <w:p w:rsidR="0081391F" w:rsidRPr="00513A64" w:rsidRDefault="0081391F" w:rsidP="00513A64">
      <w:pPr>
        <w:pStyle w:val="ResimYazs"/>
        <w:spacing w:after="120" w:line="360" w:lineRule="auto"/>
        <w:ind w:left="567" w:hanging="567"/>
        <w:jc w:val="both"/>
        <w:rPr>
          <w:rFonts w:cs="Times New Roman"/>
          <w:szCs w:val="24"/>
        </w:rPr>
      </w:pPr>
    </w:p>
    <w:p w:rsidR="008D7429" w:rsidRPr="000114E2" w:rsidRDefault="0081391F" w:rsidP="00513A64">
      <w:pPr>
        <w:pStyle w:val="ResimYazs"/>
        <w:spacing w:after="120" w:line="360" w:lineRule="auto"/>
        <w:ind w:left="567" w:hanging="567"/>
        <w:jc w:val="both"/>
        <w:rPr>
          <w:rFonts w:cs="Times New Roman"/>
          <w:szCs w:val="24"/>
        </w:rPr>
      </w:pPr>
      <w:bookmarkStart w:id="61" w:name="_Toc171941085"/>
      <w:r w:rsidRPr="000114E2">
        <w:rPr>
          <w:rFonts w:cs="Times New Roman"/>
          <w:szCs w:val="24"/>
        </w:rPr>
        <w:t>2.</w:t>
      </w:r>
      <w:r w:rsidR="008D7429" w:rsidRPr="000114E2">
        <w:rPr>
          <w:rFonts w:cs="Times New Roman"/>
          <w:szCs w:val="24"/>
        </w:rPr>
        <w:t>3.3. Dünya’da Medikal Turizm</w:t>
      </w:r>
      <w:bookmarkEnd w:id="61"/>
    </w:p>
    <w:p w:rsidR="0081391F" w:rsidRPr="000114E2" w:rsidRDefault="0081391F" w:rsidP="00513A64">
      <w:pPr>
        <w:pStyle w:val="ResimYazs"/>
        <w:spacing w:after="120" w:line="360" w:lineRule="auto"/>
        <w:ind w:left="567" w:hanging="567"/>
        <w:jc w:val="both"/>
        <w:rPr>
          <w:rFonts w:cs="Times New Roman"/>
          <w:szCs w:val="24"/>
        </w:rPr>
      </w:pPr>
    </w:p>
    <w:p w:rsidR="008D7429" w:rsidRPr="000114E2" w:rsidRDefault="008D7429" w:rsidP="000114E2">
      <w:pPr>
        <w:pStyle w:val="GvdeMetni"/>
        <w:spacing w:after="120" w:line="360" w:lineRule="auto"/>
        <w:ind w:firstLine="567"/>
        <w:jc w:val="both"/>
        <w:rPr>
          <w:rFonts w:ascii="Times New Roman" w:hAnsi="Times New Roman" w:cs="Times New Roman"/>
          <w:sz w:val="24"/>
          <w:szCs w:val="24"/>
        </w:rPr>
      </w:pPr>
      <w:r w:rsidRPr="000114E2">
        <w:rPr>
          <w:rFonts w:ascii="Times New Roman" w:hAnsi="Times New Roman" w:cs="Times New Roman"/>
          <w:sz w:val="24"/>
          <w:szCs w:val="24"/>
        </w:rPr>
        <w:t>Dünyada medikal tur</w:t>
      </w:r>
      <w:r w:rsidR="00187FBC" w:rsidRPr="000114E2">
        <w:rPr>
          <w:rFonts w:ascii="Times New Roman" w:hAnsi="Times New Roman" w:cs="Times New Roman"/>
          <w:sz w:val="24"/>
          <w:szCs w:val="24"/>
        </w:rPr>
        <w:t xml:space="preserve">izm, sağlık hizmetlerine global </w:t>
      </w:r>
      <w:r w:rsidRPr="000114E2">
        <w:rPr>
          <w:rFonts w:ascii="Times New Roman" w:hAnsi="Times New Roman" w:cs="Times New Roman"/>
          <w:sz w:val="24"/>
          <w:szCs w:val="24"/>
        </w:rPr>
        <w:t xml:space="preserve">erişimin artması, maliyet avantajları ve tedavi kalitesindeki uluslararası farklılıklar nedeniyle son yıllarda önemli bir büyüme trendi göstermektedir. Bu sektör, hastaların estetik cerrahiden organ nakline, diş tedavilerinden kanser tedavisine kadar çeşitli medikal hizmetleri almak için kendi ülkeleri </w:t>
      </w:r>
      <w:r w:rsidRPr="000114E2">
        <w:rPr>
          <w:rFonts w:ascii="Times New Roman" w:hAnsi="Times New Roman" w:cs="Times New Roman"/>
          <w:sz w:val="24"/>
          <w:szCs w:val="24"/>
        </w:rPr>
        <w:lastRenderedPageBreak/>
        <w:t>dışındaki destinasy</w:t>
      </w:r>
      <w:r w:rsidR="00E259CE" w:rsidRPr="000114E2">
        <w:rPr>
          <w:rFonts w:ascii="Times New Roman" w:hAnsi="Times New Roman" w:cs="Times New Roman"/>
          <w:sz w:val="24"/>
          <w:szCs w:val="24"/>
        </w:rPr>
        <w:t>onlara seyahat etmelerini kapsamaktadır.</w:t>
      </w:r>
    </w:p>
    <w:p w:rsidR="00E259CE" w:rsidRPr="000114E2" w:rsidRDefault="00E259CE" w:rsidP="000114E2">
      <w:pPr>
        <w:pStyle w:val="GvdeMetni"/>
        <w:spacing w:after="120" w:line="360" w:lineRule="auto"/>
        <w:ind w:firstLine="567"/>
        <w:jc w:val="both"/>
        <w:rPr>
          <w:rFonts w:ascii="Times New Roman" w:hAnsi="Times New Roman" w:cs="Times New Roman"/>
          <w:sz w:val="24"/>
          <w:szCs w:val="24"/>
        </w:rPr>
      </w:pPr>
      <w:r w:rsidRPr="000114E2">
        <w:rPr>
          <w:rFonts w:ascii="Times New Roman" w:hAnsi="Times New Roman" w:cs="Times New Roman"/>
          <w:sz w:val="24"/>
          <w:szCs w:val="24"/>
        </w:rPr>
        <w:t>Medikal turizm amacıyla seyahat eden hastaların, bu seyahatlerinin ne</w:t>
      </w:r>
      <w:r w:rsidR="000B5FEC" w:rsidRPr="000114E2">
        <w:rPr>
          <w:rFonts w:ascii="Times New Roman" w:hAnsi="Times New Roman" w:cs="Times New Roman"/>
          <w:sz w:val="24"/>
          <w:szCs w:val="24"/>
        </w:rPr>
        <w:t>denleri incelendiğinde beş başlık altında incelendiği g</w:t>
      </w:r>
      <w:r w:rsidR="00EC06F9" w:rsidRPr="000114E2">
        <w:rPr>
          <w:rFonts w:ascii="Times New Roman" w:hAnsi="Times New Roman" w:cs="Times New Roman"/>
          <w:sz w:val="24"/>
          <w:szCs w:val="24"/>
        </w:rPr>
        <w:t>örülmektedir. Runckel (2016)</w:t>
      </w:r>
      <w:r w:rsidR="000B5FEC" w:rsidRPr="000114E2">
        <w:rPr>
          <w:rFonts w:ascii="Times New Roman" w:hAnsi="Times New Roman" w:cs="Times New Roman"/>
          <w:sz w:val="24"/>
          <w:szCs w:val="24"/>
        </w:rPr>
        <w:t xml:space="preserve"> yaptığı çalışmasında bu nedenleri şöyle açıklamaktadır;</w:t>
      </w:r>
    </w:p>
    <w:p w:rsidR="000B5FEC" w:rsidRPr="000114E2" w:rsidRDefault="000B5FEC" w:rsidP="000114E2">
      <w:pPr>
        <w:pStyle w:val="GvdeMetni"/>
        <w:spacing w:after="120" w:line="360" w:lineRule="auto"/>
        <w:ind w:firstLine="567"/>
        <w:jc w:val="both"/>
        <w:rPr>
          <w:rFonts w:ascii="Times New Roman" w:hAnsi="Times New Roman" w:cs="Times New Roman"/>
          <w:sz w:val="24"/>
          <w:szCs w:val="24"/>
        </w:rPr>
      </w:pPr>
      <w:r w:rsidRPr="000114E2">
        <w:rPr>
          <w:rFonts w:ascii="Times New Roman" w:hAnsi="Times New Roman" w:cs="Times New Roman"/>
          <w:sz w:val="24"/>
          <w:szCs w:val="24"/>
        </w:rPr>
        <w:t>1.</w:t>
      </w:r>
      <w:r w:rsidR="00513A64">
        <w:rPr>
          <w:rFonts w:ascii="Times New Roman" w:hAnsi="Times New Roman" w:cs="Times New Roman"/>
          <w:sz w:val="24"/>
          <w:szCs w:val="24"/>
        </w:rPr>
        <w:t xml:space="preserve"> </w:t>
      </w:r>
      <w:r w:rsidRPr="000114E2">
        <w:rPr>
          <w:rFonts w:ascii="Times New Roman" w:hAnsi="Times New Roman" w:cs="Times New Roman"/>
          <w:sz w:val="24"/>
          <w:szCs w:val="24"/>
        </w:rPr>
        <w:t>Fiyat: Tedavi maliyetlerinin bazı ülkelerde yüksek olması sağlık turistlerini daha uygun ve kaliteli hizmet sunan destina</w:t>
      </w:r>
      <w:r w:rsidR="00FC11F3" w:rsidRPr="000114E2">
        <w:rPr>
          <w:rFonts w:ascii="Times New Roman" w:hAnsi="Times New Roman" w:cs="Times New Roman"/>
          <w:sz w:val="24"/>
          <w:szCs w:val="24"/>
        </w:rPr>
        <w:t>syonlara yöneltmektedir. Tablo 6</w:t>
      </w:r>
      <w:r w:rsidRPr="000114E2">
        <w:rPr>
          <w:rFonts w:ascii="Times New Roman" w:hAnsi="Times New Roman" w:cs="Times New Roman"/>
          <w:sz w:val="24"/>
          <w:szCs w:val="24"/>
        </w:rPr>
        <w:t>’da bazı ülkelere göre tedavi maliyetleri açıkça gösterilmektedir.</w:t>
      </w:r>
    </w:p>
    <w:p w:rsidR="00FC11F3" w:rsidRPr="000114E2" w:rsidRDefault="00FC11F3" w:rsidP="000114E2">
      <w:pPr>
        <w:pStyle w:val="GvdeMetni"/>
        <w:spacing w:after="120" w:line="360" w:lineRule="auto"/>
        <w:ind w:firstLine="567"/>
        <w:jc w:val="both"/>
        <w:rPr>
          <w:rFonts w:ascii="Times New Roman" w:hAnsi="Times New Roman" w:cs="Times New Roman"/>
          <w:sz w:val="24"/>
          <w:szCs w:val="24"/>
        </w:rPr>
      </w:pPr>
    </w:p>
    <w:p w:rsidR="00513A64" w:rsidRDefault="00513A64" w:rsidP="00513A64">
      <w:pPr>
        <w:pStyle w:val="ResimYazs"/>
        <w:spacing w:after="120" w:line="360" w:lineRule="auto"/>
        <w:ind w:left="567" w:hanging="567"/>
        <w:jc w:val="both"/>
        <w:rPr>
          <w:rFonts w:cs="Times New Roman"/>
          <w:szCs w:val="24"/>
        </w:rPr>
        <w:sectPr w:rsidR="00513A64" w:rsidSect="00AE5749">
          <w:footerReference w:type="default" r:id="rId18"/>
          <w:pgSz w:w="11910" w:h="16840" w:code="9"/>
          <w:pgMar w:top="1418" w:right="1304" w:bottom="1418" w:left="1701" w:header="850" w:footer="850" w:gutter="0"/>
          <w:pgNumType w:start="1"/>
          <w:cols w:space="708"/>
          <w:docGrid w:linePitch="360"/>
        </w:sectPr>
      </w:pPr>
      <w:bookmarkStart w:id="62" w:name="_Toc167831041"/>
    </w:p>
    <w:p w:rsidR="005A3916" w:rsidRDefault="005A3916" w:rsidP="00513A64">
      <w:pPr>
        <w:pStyle w:val="ResimYazs"/>
        <w:spacing w:after="120" w:line="360" w:lineRule="auto"/>
        <w:ind w:left="567" w:hanging="567"/>
        <w:jc w:val="both"/>
        <w:rPr>
          <w:rFonts w:cs="Times New Roman"/>
          <w:szCs w:val="24"/>
        </w:rPr>
      </w:pPr>
    </w:p>
    <w:p w:rsidR="000B5FEC" w:rsidRPr="00513A64" w:rsidRDefault="008B199F" w:rsidP="00513A64">
      <w:pPr>
        <w:pStyle w:val="ResimYazs"/>
        <w:spacing w:after="120" w:line="360" w:lineRule="auto"/>
        <w:ind w:left="567" w:hanging="567"/>
        <w:jc w:val="both"/>
        <w:rPr>
          <w:rFonts w:cs="Times New Roman"/>
          <w:szCs w:val="24"/>
        </w:rPr>
      </w:pPr>
      <w:r w:rsidRPr="000114E2">
        <w:rPr>
          <w:rFonts w:cs="Times New Roman"/>
          <w:szCs w:val="24"/>
        </w:rPr>
        <w:t xml:space="preserve">Tablo </w:t>
      </w:r>
      <w:r w:rsidR="00946054" w:rsidRPr="000114E2">
        <w:rPr>
          <w:rFonts w:cs="Times New Roman"/>
          <w:szCs w:val="24"/>
        </w:rPr>
        <w:t>6</w:t>
      </w:r>
      <w:r w:rsidR="00513A64">
        <w:rPr>
          <w:rFonts w:cs="Times New Roman"/>
          <w:szCs w:val="24"/>
        </w:rPr>
        <w:t>.</w:t>
      </w:r>
      <w:r w:rsidR="000B5FEC" w:rsidRPr="000114E2">
        <w:rPr>
          <w:rFonts w:cs="Times New Roman"/>
          <w:szCs w:val="24"/>
        </w:rPr>
        <w:t xml:space="preserve"> </w:t>
      </w:r>
      <w:r w:rsidR="000B5FEC" w:rsidRPr="00513A64">
        <w:rPr>
          <w:rFonts w:cs="Times New Roman"/>
          <w:b w:val="0"/>
          <w:szCs w:val="24"/>
        </w:rPr>
        <w:t xml:space="preserve">Ülkelere </w:t>
      </w:r>
      <w:r w:rsidR="00513A64" w:rsidRPr="00513A64">
        <w:rPr>
          <w:rFonts w:cs="Times New Roman"/>
          <w:b w:val="0"/>
          <w:szCs w:val="24"/>
        </w:rPr>
        <w:t xml:space="preserve">göre tedavi maliyetleri </w:t>
      </w:r>
      <w:r w:rsidR="000B5FEC" w:rsidRPr="00513A64">
        <w:rPr>
          <w:rFonts w:cs="Times New Roman"/>
          <w:b w:val="0"/>
          <w:szCs w:val="24"/>
        </w:rPr>
        <w:t>($) (</w:t>
      </w:r>
      <w:r w:rsidR="002F4C23" w:rsidRPr="00513A64">
        <w:rPr>
          <w:rFonts w:cs="Times New Roman"/>
          <w:b w:val="0"/>
          <w:szCs w:val="24"/>
        </w:rPr>
        <w:t xml:space="preserve"> </w:t>
      </w:r>
      <w:r w:rsidR="000B5FEC" w:rsidRPr="00513A64">
        <w:rPr>
          <w:rFonts w:cs="Times New Roman"/>
          <w:b w:val="0"/>
          <w:szCs w:val="24"/>
        </w:rPr>
        <w:t>2021)</w:t>
      </w:r>
      <w:bookmarkEnd w:id="62"/>
      <w:r w:rsidR="00513A64">
        <w:rPr>
          <w:rFonts w:cs="Times New Roman"/>
          <w:b w:val="0"/>
          <w:szCs w:val="24"/>
        </w:rPr>
        <w:t>.</w:t>
      </w:r>
    </w:p>
    <w:tbl>
      <w:tblPr>
        <w:tblW w:w="134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205"/>
        <w:gridCol w:w="1715"/>
        <w:gridCol w:w="1715"/>
        <w:gridCol w:w="1715"/>
        <w:gridCol w:w="1715"/>
        <w:gridCol w:w="1715"/>
        <w:gridCol w:w="1715"/>
      </w:tblGrid>
      <w:tr w:rsidR="000B5FEC" w:rsidRPr="00513A64" w:rsidTr="00513A64">
        <w:trPr>
          <w:trHeight w:val="20"/>
          <w:jc w:val="center"/>
        </w:trPr>
        <w:tc>
          <w:tcPr>
            <w:tcW w:w="3205" w:type="dxa"/>
            <w:shd w:val="clear" w:color="auto" w:fill="auto"/>
            <w:noWrap/>
            <w:vAlign w:val="center"/>
            <w:hideMark/>
          </w:tcPr>
          <w:p w:rsidR="000B5FEC" w:rsidRPr="00513A64" w:rsidRDefault="000B5FEC" w:rsidP="00B31C12">
            <w:pPr>
              <w:widowControl w:val="0"/>
              <w:autoSpaceDE w:val="0"/>
              <w:autoSpaceDN w:val="0"/>
              <w:spacing w:after="0" w:line="240" w:lineRule="atLeast"/>
              <w:jc w:val="center"/>
              <w:rPr>
                <w:rFonts w:ascii="Times New Roman" w:eastAsia="Times New Roman" w:hAnsi="Times New Roman" w:cs="Times New Roman"/>
                <w:b/>
                <w:sz w:val="20"/>
                <w:szCs w:val="20"/>
                <w:lang w:eastAsia="tr-TR"/>
              </w:rPr>
            </w:pPr>
            <w:r w:rsidRPr="00513A64">
              <w:rPr>
                <w:rFonts w:ascii="Times New Roman" w:eastAsia="Times New Roman" w:hAnsi="Times New Roman" w:cs="Times New Roman"/>
                <w:b/>
                <w:sz w:val="20"/>
                <w:szCs w:val="20"/>
                <w:lang w:eastAsia="tr-TR"/>
              </w:rPr>
              <w:t>Medikal Tedavi</w:t>
            </w:r>
          </w:p>
        </w:tc>
        <w:tc>
          <w:tcPr>
            <w:tcW w:w="1715" w:type="dxa"/>
            <w:shd w:val="clear" w:color="auto" w:fill="auto"/>
            <w:noWrap/>
            <w:vAlign w:val="center"/>
            <w:hideMark/>
          </w:tcPr>
          <w:p w:rsidR="000B5FEC" w:rsidRPr="00513A64" w:rsidRDefault="000B5FEC" w:rsidP="00B31C12">
            <w:pPr>
              <w:widowControl w:val="0"/>
              <w:autoSpaceDE w:val="0"/>
              <w:autoSpaceDN w:val="0"/>
              <w:spacing w:after="0" w:line="240" w:lineRule="atLeast"/>
              <w:jc w:val="center"/>
              <w:rPr>
                <w:rFonts w:ascii="Times New Roman" w:eastAsia="Times New Roman" w:hAnsi="Times New Roman" w:cs="Times New Roman"/>
                <w:b/>
                <w:sz w:val="20"/>
                <w:szCs w:val="20"/>
                <w:lang w:eastAsia="tr-TR"/>
              </w:rPr>
            </w:pPr>
            <w:r w:rsidRPr="00513A64">
              <w:rPr>
                <w:rFonts w:ascii="Times New Roman" w:eastAsia="Times New Roman" w:hAnsi="Times New Roman" w:cs="Times New Roman"/>
                <w:b/>
                <w:sz w:val="20"/>
                <w:szCs w:val="20"/>
                <w:lang w:eastAsia="tr-TR"/>
              </w:rPr>
              <w:t>Kolombiya</w:t>
            </w:r>
          </w:p>
        </w:tc>
        <w:tc>
          <w:tcPr>
            <w:tcW w:w="1715" w:type="dxa"/>
            <w:shd w:val="clear" w:color="auto" w:fill="auto"/>
            <w:noWrap/>
            <w:vAlign w:val="center"/>
            <w:hideMark/>
          </w:tcPr>
          <w:p w:rsidR="000B5FEC" w:rsidRPr="00513A64" w:rsidRDefault="000B5FEC" w:rsidP="00B31C12">
            <w:pPr>
              <w:widowControl w:val="0"/>
              <w:autoSpaceDE w:val="0"/>
              <w:autoSpaceDN w:val="0"/>
              <w:spacing w:after="0" w:line="240" w:lineRule="atLeast"/>
              <w:jc w:val="center"/>
              <w:rPr>
                <w:rFonts w:ascii="Times New Roman" w:eastAsia="Times New Roman" w:hAnsi="Times New Roman" w:cs="Times New Roman"/>
                <w:b/>
                <w:sz w:val="20"/>
                <w:szCs w:val="20"/>
                <w:lang w:eastAsia="tr-TR"/>
              </w:rPr>
            </w:pPr>
            <w:r w:rsidRPr="00513A64">
              <w:rPr>
                <w:rFonts w:ascii="Times New Roman" w:eastAsia="Times New Roman" w:hAnsi="Times New Roman" w:cs="Times New Roman"/>
                <w:b/>
                <w:sz w:val="20"/>
                <w:szCs w:val="20"/>
                <w:lang w:eastAsia="tr-TR"/>
              </w:rPr>
              <w:t>Hindistan</w:t>
            </w:r>
          </w:p>
        </w:tc>
        <w:tc>
          <w:tcPr>
            <w:tcW w:w="1715" w:type="dxa"/>
            <w:shd w:val="clear" w:color="auto" w:fill="auto"/>
            <w:noWrap/>
            <w:vAlign w:val="center"/>
            <w:hideMark/>
          </w:tcPr>
          <w:p w:rsidR="000B5FEC" w:rsidRPr="00513A64" w:rsidRDefault="000B5FEC" w:rsidP="00B31C12">
            <w:pPr>
              <w:widowControl w:val="0"/>
              <w:autoSpaceDE w:val="0"/>
              <w:autoSpaceDN w:val="0"/>
              <w:spacing w:after="0" w:line="240" w:lineRule="atLeast"/>
              <w:jc w:val="center"/>
              <w:rPr>
                <w:rFonts w:ascii="Times New Roman" w:eastAsia="Times New Roman" w:hAnsi="Times New Roman" w:cs="Times New Roman"/>
                <w:b/>
                <w:sz w:val="20"/>
                <w:szCs w:val="20"/>
                <w:lang w:eastAsia="tr-TR"/>
              </w:rPr>
            </w:pPr>
            <w:r w:rsidRPr="00513A64">
              <w:rPr>
                <w:rFonts w:ascii="Times New Roman" w:eastAsia="Times New Roman" w:hAnsi="Times New Roman" w:cs="Times New Roman"/>
                <w:b/>
                <w:sz w:val="20"/>
                <w:szCs w:val="20"/>
                <w:lang w:eastAsia="tr-TR"/>
              </w:rPr>
              <w:t>Meksika</w:t>
            </w:r>
          </w:p>
        </w:tc>
        <w:tc>
          <w:tcPr>
            <w:tcW w:w="1715" w:type="dxa"/>
            <w:shd w:val="clear" w:color="auto" w:fill="auto"/>
            <w:noWrap/>
            <w:vAlign w:val="center"/>
            <w:hideMark/>
          </w:tcPr>
          <w:p w:rsidR="000B5FEC" w:rsidRPr="00513A64" w:rsidRDefault="000B5FEC" w:rsidP="00B31C12">
            <w:pPr>
              <w:widowControl w:val="0"/>
              <w:autoSpaceDE w:val="0"/>
              <w:autoSpaceDN w:val="0"/>
              <w:spacing w:after="0" w:line="240" w:lineRule="atLeast"/>
              <w:jc w:val="center"/>
              <w:rPr>
                <w:rFonts w:ascii="Times New Roman" w:eastAsia="Times New Roman" w:hAnsi="Times New Roman" w:cs="Times New Roman"/>
                <w:b/>
                <w:sz w:val="20"/>
                <w:szCs w:val="20"/>
                <w:lang w:eastAsia="tr-TR"/>
              </w:rPr>
            </w:pPr>
            <w:r w:rsidRPr="00513A64">
              <w:rPr>
                <w:rFonts w:ascii="Times New Roman" w:eastAsia="Times New Roman" w:hAnsi="Times New Roman" w:cs="Times New Roman"/>
                <w:b/>
                <w:sz w:val="20"/>
                <w:szCs w:val="20"/>
                <w:lang w:eastAsia="tr-TR"/>
              </w:rPr>
              <w:t>Tayland</w:t>
            </w:r>
          </w:p>
        </w:tc>
        <w:tc>
          <w:tcPr>
            <w:tcW w:w="1715" w:type="dxa"/>
            <w:shd w:val="clear" w:color="auto" w:fill="auto"/>
            <w:noWrap/>
            <w:vAlign w:val="center"/>
            <w:hideMark/>
          </w:tcPr>
          <w:p w:rsidR="000B5FEC" w:rsidRPr="00513A64" w:rsidRDefault="000B5FEC" w:rsidP="00B31C12">
            <w:pPr>
              <w:widowControl w:val="0"/>
              <w:autoSpaceDE w:val="0"/>
              <w:autoSpaceDN w:val="0"/>
              <w:spacing w:after="0" w:line="240" w:lineRule="atLeast"/>
              <w:jc w:val="center"/>
              <w:rPr>
                <w:rFonts w:ascii="Times New Roman" w:eastAsia="Times New Roman" w:hAnsi="Times New Roman" w:cs="Times New Roman"/>
                <w:b/>
                <w:sz w:val="20"/>
                <w:szCs w:val="20"/>
                <w:lang w:eastAsia="tr-TR"/>
              </w:rPr>
            </w:pPr>
            <w:r w:rsidRPr="00513A64">
              <w:rPr>
                <w:rFonts w:ascii="Times New Roman" w:eastAsia="Times New Roman" w:hAnsi="Times New Roman" w:cs="Times New Roman"/>
                <w:b/>
                <w:sz w:val="20"/>
                <w:szCs w:val="20"/>
                <w:lang w:eastAsia="tr-TR"/>
              </w:rPr>
              <w:t>Ukrayna</w:t>
            </w:r>
          </w:p>
        </w:tc>
        <w:tc>
          <w:tcPr>
            <w:tcW w:w="1715" w:type="dxa"/>
            <w:shd w:val="clear" w:color="auto" w:fill="auto"/>
            <w:noWrap/>
            <w:vAlign w:val="center"/>
            <w:hideMark/>
          </w:tcPr>
          <w:p w:rsidR="000B5FEC" w:rsidRPr="00513A64" w:rsidRDefault="000B5FEC" w:rsidP="00B31C12">
            <w:pPr>
              <w:widowControl w:val="0"/>
              <w:autoSpaceDE w:val="0"/>
              <w:autoSpaceDN w:val="0"/>
              <w:spacing w:after="0" w:line="240" w:lineRule="atLeast"/>
              <w:jc w:val="center"/>
              <w:rPr>
                <w:rFonts w:ascii="Times New Roman" w:eastAsia="Times New Roman" w:hAnsi="Times New Roman" w:cs="Times New Roman"/>
                <w:b/>
                <w:sz w:val="20"/>
                <w:szCs w:val="20"/>
                <w:lang w:eastAsia="tr-TR"/>
              </w:rPr>
            </w:pPr>
            <w:r w:rsidRPr="00513A64">
              <w:rPr>
                <w:rFonts w:ascii="Times New Roman" w:eastAsia="Times New Roman" w:hAnsi="Times New Roman" w:cs="Times New Roman"/>
                <w:b/>
                <w:sz w:val="20"/>
                <w:szCs w:val="20"/>
                <w:lang w:eastAsia="tr-TR"/>
              </w:rPr>
              <w:t>Vietnam</w:t>
            </w:r>
          </w:p>
        </w:tc>
      </w:tr>
      <w:tr w:rsidR="000B5FEC" w:rsidRPr="00513A64" w:rsidTr="00513A64">
        <w:trPr>
          <w:trHeight w:val="20"/>
          <w:jc w:val="center"/>
        </w:trPr>
        <w:tc>
          <w:tcPr>
            <w:tcW w:w="3205" w:type="dxa"/>
            <w:shd w:val="clear" w:color="auto" w:fill="auto"/>
            <w:vAlign w:val="center"/>
            <w:hideMark/>
          </w:tcPr>
          <w:p w:rsidR="000B5FEC" w:rsidRPr="00513A64" w:rsidRDefault="000B5FEC" w:rsidP="00513A64">
            <w:pPr>
              <w:widowControl w:val="0"/>
              <w:autoSpaceDE w:val="0"/>
              <w:autoSpaceDN w:val="0"/>
              <w:spacing w:after="0" w:line="240" w:lineRule="atLeast"/>
              <w:rPr>
                <w:rFonts w:ascii="Times New Roman" w:eastAsia="Times New Roman" w:hAnsi="Times New Roman" w:cs="Times New Roman"/>
                <w:sz w:val="20"/>
                <w:szCs w:val="20"/>
                <w:lang w:eastAsia="tr-TR"/>
              </w:rPr>
            </w:pPr>
            <w:r w:rsidRPr="00513A64">
              <w:rPr>
                <w:rFonts w:ascii="Times New Roman" w:eastAsia="Times New Roman" w:hAnsi="Times New Roman" w:cs="Times New Roman"/>
                <w:sz w:val="20"/>
                <w:szCs w:val="20"/>
                <w:lang w:eastAsia="tr-TR"/>
              </w:rPr>
              <w:t>Anjioplasti</w:t>
            </w:r>
          </w:p>
        </w:tc>
        <w:tc>
          <w:tcPr>
            <w:tcW w:w="1715" w:type="dxa"/>
            <w:shd w:val="clear" w:color="auto" w:fill="auto"/>
            <w:noWrap/>
            <w:vAlign w:val="center"/>
            <w:hideMark/>
          </w:tcPr>
          <w:p w:rsidR="000B5FEC" w:rsidRPr="00513A64" w:rsidRDefault="000B5FEC" w:rsidP="00513A64">
            <w:pPr>
              <w:widowControl w:val="0"/>
              <w:autoSpaceDE w:val="0"/>
              <w:autoSpaceDN w:val="0"/>
              <w:spacing w:after="0" w:line="240" w:lineRule="atLeast"/>
              <w:ind w:right="142"/>
              <w:jc w:val="right"/>
              <w:rPr>
                <w:rFonts w:ascii="Times New Roman" w:eastAsia="Times New Roman" w:hAnsi="Times New Roman" w:cs="Times New Roman"/>
                <w:sz w:val="20"/>
                <w:szCs w:val="20"/>
                <w:lang w:eastAsia="tr-TR"/>
              </w:rPr>
            </w:pPr>
            <w:r w:rsidRPr="00513A64">
              <w:rPr>
                <w:rFonts w:ascii="Times New Roman" w:eastAsia="Times New Roman" w:hAnsi="Times New Roman" w:cs="Times New Roman"/>
                <w:sz w:val="20"/>
                <w:szCs w:val="20"/>
                <w:lang w:eastAsia="tr-TR"/>
              </w:rPr>
              <w:t>11.700</w:t>
            </w:r>
          </w:p>
        </w:tc>
        <w:tc>
          <w:tcPr>
            <w:tcW w:w="1715" w:type="dxa"/>
            <w:shd w:val="clear" w:color="auto" w:fill="auto"/>
            <w:noWrap/>
            <w:vAlign w:val="center"/>
            <w:hideMark/>
          </w:tcPr>
          <w:p w:rsidR="000B5FEC" w:rsidRPr="00513A64" w:rsidRDefault="000B5FEC" w:rsidP="00513A64">
            <w:pPr>
              <w:widowControl w:val="0"/>
              <w:autoSpaceDE w:val="0"/>
              <w:autoSpaceDN w:val="0"/>
              <w:spacing w:after="0" w:line="240" w:lineRule="atLeast"/>
              <w:ind w:right="142"/>
              <w:jc w:val="right"/>
              <w:rPr>
                <w:rFonts w:ascii="Times New Roman" w:eastAsia="Times New Roman" w:hAnsi="Times New Roman" w:cs="Times New Roman"/>
                <w:sz w:val="20"/>
                <w:szCs w:val="20"/>
                <w:lang w:eastAsia="tr-TR"/>
              </w:rPr>
            </w:pPr>
            <w:r w:rsidRPr="00513A64">
              <w:rPr>
                <w:rFonts w:ascii="Times New Roman" w:eastAsia="Times New Roman" w:hAnsi="Times New Roman" w:cs="Times New Roman"/>
                <w:sz w:val="20"/>
                <w:szCs w:val="20"/>
                <w:lang w:eastAsia="tr-TR"/>
              </w:rPr>
              <w:t>5.500-6.200</w:t>
            </w:r>
          </w:p>
        </w:tc>
        <w:tc>
          <w:tcPr>
            <w:tcW w:w="1715" w:type="dxa"/>
            <w:shd w:val="clear" w:color="auto" w:fill="auto"/>
            <w:noWrap/>
            <w:vAlign w:val="center"/>
            <w:hideMark/>
          </w:tcPr>
          <w:p w:rsidR="000B5FEC" w:rsidRPr="00513A64" w:rsidRDefault="000B5FEC" w:rsidP="00513A64">
            <w:pPr>
              <w:widowControl w:val="0"/>
              <w:autoSpaceDE w:val="0"/>
              <w:autoSpaceDN w:val="0"/>
              <w:spacing w:after="0" w:line="240" w:lineRule="atLeast"/>
              <w:ind w:right="142"/>
              <w:jc w:val="right"/>
              <w:rPr>
                <w:rFonts w:ascii="Times New Roman" w:eastAsia="Times New Roman" w:hAnsi="Times New Roman" w:cs="Times New Roman"/>
                <w:sz w:val="20"/>
                <w:szCs w:val="20"/>
                <w:lang w:eastAsia="tr-TR"/>
              </w:rPr>
            </w:pPr>
            <w:r w:rsidRPr="00513A64">
              <w:rPr>
                <w:rFonts w:ascii="Times New Roman" w:eastAsia="Times New Roman" w:hAnsi="Times New Roman" w:cs="Times New Roman"/>
                <w:sz w:val="20"/>
                <w:szCs w:val="20"/>
                <w:lang w:eastAsia="tr-TR"/>
              </w:rPr>
              <w:t>5.000-12.000</w:t>
            </w:r>
          </w:p>
        </w:tc>
        <w:tc>
          <w:tcPr>
            <w:tcW w:w="1715" w:type="dxa"/>
            <w:shd w:val="clear" w:color="auto" w:fill="auto"/>
            <w:noWrap/>
            <w:vAlign w:val="center"/>
            <w:hideMark/>
          </w:tcPr>
          <w:p w:rsidR="000B5FEC" w:rsidRPr="00513A64" w:rsidRDefault="000B5FEC" w:rsidP="00513A64">
            <w:pPr>
              <w:widowControl w:val="0"/>
              <w:autoSpaceDE w:val="0"/>
              <w:autoSpaceDN w:val="0"/>
              <w:spacing w:after="0" w:line="240" w:lineRule="atLeast"/>
              <w:ind w:right="142"/>
              <w:jc w:val="right"/>
              <w:rPr>
                <w:rFonts w:ascii="Times New Roman" w:eastAsia="Times New Roman" w:hAnsi="Times New Roman" w:cs="Times New Roman"/>
                <w:sz w:val="20"/>
                <w:szCs w:val="20"/>
                <w:lang w:eastAsia="tr-TR"/>
              </w:rPr>
            </w:pPr>
            <w:r w:rsidRPr="00513A64">
              <w:rPr>
                <w:rFonts w:ascii="Times New Roman" w:eastAsia="Times New Roman" w:hAnsi="Times New Roman" w:cs="Times New Roman"/>
                <w:sz w:val="20"/>
                <w:szCs w:val="20"/>
                <w:lang w:eastAsia="tr-TR"/>
              </w:rPr>
              <w:t>10.938</w:t>
            </w:r>
          </w:p>
        </w:tc>
        <w:tc>
          <w:tcPr>
            <w:tcW w:w="1715" w:type="dxa"/>
            <w:shd w:val="clear" w:color="auto" w:fill="auto"/>
            <w:noWrap/>
            <w:vAlign w:val="center"/>
            <w:hideMark/>
          </w:tcPr>
          <w:p w:rsidR="000B5FEC" w:rsidRPr="00513A64" w:rsidRDefault="000B5FEC" w:rsidP="00513A64">
            <w:pPr>
              <w:widowControl w:val="0"/>
              <w:autoSpaceDE w:val="0"/>
              <w:autoSpaceDN w:val="0"/>
              <w:spacing w:after="0" w:line="240" w:lineRule="atLeast"/>
              <w:ind w:right="142"/>
              <w:jc w:val="right"/>
              <w:rPr>
                <w:rFonts w:ascii="Times New Roman" w:eastAsia="Times New Roman" w:hAnsi="Times New Roman" w:cs="Times New Roman"/>
                <w:sz w:val="20"/>
                <w:szCs w:val="20"/>
                <w:lang w:eastAsia="tr-TR"/>
              </w:rPr>
            </w:pPr>
            <w:r w:rsidRPr="00513A64">
              <w:rPr>
                <w:rFonts w:ascii="Times New Roman" w:eastAsia="Times New Roman" w:hAnsi="Times New Roman" w:cs="Times New Roman"/>
                <w:sz w:val="20"/>
                <w:szCs w:val="20"/>
                <w:lang w:eastAsia="tr-TR"/>
              </w:rPr>
              <w:t>4.000</w:t>
            </w:r>
          </w:p>
        </w:tc>
        <w:tc>
          <w:tcPr>
            <w:tcW w:w="1715" w:type="dxa"/>
            <w:shd w:val="clear" w:color="auto" w:fill="auto"/>
            <w:noWrap/>
            <w:vAlign w:val="center"/>
            <w:hideMark/>
          </w:tcPr>
          <w:p w:rsidR="000B5FEC" w:rsidRPr="00513A64" w:rsidRDefault="000B5FEC" w:rsidP="00513A64">
            <w:pPr>
              <w:widowControl w:val="0"/>
              <w:autoSpaceDE w:val="0"/>
              <w:autoSpaceDN w:val="0"/>
              <w:spacing w:after="0" w:line="240" w:lineRule="atLeast"/>
              <w:ind w:right="142"/>
              <w:jc w:val="right"/>
              <w:rPr>
                <w:rFonts w:ascii="Times New Roman" w:eastAsia="Times New Roman" w:hAnsi="Times New Roman" w:cs="Times New Roman"/>
                <w:sz w:val="20"/>
                <w:szCs w:val="20"/>
                <w:lang w:eastAsia="tr-TR"/>
              </w:rPr>
            </w:pPr>
            <w:r w:rsidRPr="00513A64">
              <w:rPr>
                <w:rFonts w:ascii="Times New Roman" w:eastAsia="Times New Roman" w:hAnsi="Times New Roman" w:cs="Times New Roman"/>
                <w:sz w:val="20"/>
                <w:szCs w:val="20"/>
                <w:lang w:eastAsia="tr-TR"/>
              </w:rPr>
              <w:t>8.510-12.290</w:t>
            </w:r>
          </w:p>
        </w:tc>
      </w:tr>
      <w:tr w:rsidR="000B5FEC" w:rsidRPr="00513A64" w:rsidTr="00513A64">
        <w:trPr>
          <w:trHeight w:val="20"/>
          <w:jc w:val="center"/>
        </w:trPr>
        <w:tc>
          <w:tcPr>
            <w:tcW w:w="3205" w:type="dxa"/>
            <w:shd w:val="clear" w:color="auto" w:fill="auto"/>
            <w:vAlign w:val="center"/>
            <w:hideMark/>
          </w:tcPr>
          <w:p w:rsidR="000B5FEC" w:rsidRPr="00513A64" w:rsidRDefault="000B5FEC" w:rsidP="00513A64">
            <w:pPr>
              <w:widowControl w:val="0"/>
              <w:autoSpaceDE w:val="0"/>
              <w:autoSpaceDN w:val="0"/>
              <w:spacing w:after="0" w:line="240" w:lineRule="atLeast"/>
              <w:rPr>
                <w:rFonts w:ascii="Times New Roman" w:eastAsia="Times New Roman" w:hAnsi="Times New Roman" w:cs="Times New Roman"/>
                <w:sz w:val="20"/>
                <w:szCs w:val="20"/>
                <w:lang w:eastAsia="tr-TR"/>
              </w:rPr>
            </w:pPr>
            <w:r w:rsidRPr="00513A64">
              <w:rPr>
                <w:rFonts w:ascii="Times New Roman" w:eastAsia="Times New Roman" w:hAnsi="Times New Roman" w:cs="Times New Roman"/>
                <w:sz w:val="20"/>
                <w:szCs w:val="20"/>
                <w:lang w:eastAsia="tr-TR"/>
              </w:rPr>
              <w:t>Kalp Bypass Ameliyatı</w:t>
            </w:r>
          </w:p>
        </w:tc>
        <w:tc>
          <w:tcPr>
            <w:tcW w:w="1715" w:type="dxa"/>
            <w:shd w:val="clear" w:color="auto" w:fill="auto"/>
            <w:noWrap/>
            <w:vAlign w:val="center"/>
            <w:hideMark/>
          </w:tcPr>
          <w:p w:rsidR="000B5FEC" w:rsidRPr="00513A64" w:rsidRDefault="000B5FEC" w:rsidP="00513A64">
            <w:pPr>
              <w:widowControl w:val="0"/>
              <w:autoSpaceDE w:val="0"/>
              <w:autoSpaceDN w:val="0"/>
              <w:spacing w:after="0" w:line="240" w:lineRule="atLeast"/>
              <w:ind w:right="142"/>
              <w:jc w:val="right"/>
              <w:rPr>
                <w:rFonts w:ascii="Times New Roman" w:eastAsia="Times New Roman" w:hAnsi="Times New Roman" w:cs="Times New Roman"/>
                <w:sz w:val="20"/>
                <w:szCs w:val="20"/>
                <w:lang w:eastAsia="tr-TR"/>
              </w:rPr>
            </w:pPr>
            <w:r w:rsidRPr="00513A64">
              <w:rPr>
                <w:rFonts w:ascii="Times New Roman" w:eastAsia="Times New Roman" w:hAnsi="Times New Roman" w:cs="Times New Roman"/>
                <w:sz w:val="20"/>
                <w:szCs w:val="20"/>
                <w:lang w:eastAsia="tr-TR"/>
              </w:rPr>
              <w:t>11.200</w:t>
            </w:r>
          </w:p>
        </w:tc>
        <w:tc>
          <w:tcPr>
            <w:tcW w:w="1715" w:type="dxa"/>
            <w:shd w:val="clear" w:color="auto" w:fill="auto"/>
            <w:noWrap/>
            <w:vAlign w:val="center"/>
            <w:hideMark/>
          </w:tcPr>
          <w:p w:rsidR="000B5FEC" w:rsidRPr="00513A64" w:rsidRDefault="000B5FEC" w:rsidP="00513A64">
            <w:pPr>
              <w:widowControl w:val="0"/>
              <w:autoSpaceDE w:val="0"/>
              <w:autoSpaceDN w:val="0"/>
              <w:spacing w:after="0" w:line="240" w:lineRule="atLeast"/>
              <w:ind w:right="142"/>
              <w:jc w:val="right"/>
              <w:rPr>
                <w:rFonts w:ascii="Times New Roman" w:eastAsia="Times New Roman" w:hAnsi="Times New Roman" w:cs="Times New Roman"/>
                <w:sz w:val="20"/>
                <w:szCs w:val="20"/>
                <w:lang w:eastAsia="tr-TR"/>
              </w:rPr>
            </w:pPr>
            <w:r w:rsidRPr="00513A64">
              <w:rPr>
                <w:rFonts w:ascii="Times New Roman" w:eastAsia="Times New Roman" w:hAnsi="Times New Roman" w:cs="Times New Roman"/>
                <w:sz w:val="20"/>
                <w:szCs w:val="20"/>
                <w:lang w:eastAsia="tr-TR"/>
              </w:rPr>
              <w:t>7.000</w:t>
            </w:r>
          </w:p>
        </w:tc>
        <w:tc>
          <w:tcPr>
            <w:tcW w:w="1715" w:type="dxa"/>
            <w:shd w:val="clear" w:color="auto" w:fill="auto"/>
            <w:noWrap/>
            <w:vAlign w:val="center"/>
            <w:hideMark/>
          </w:tcPr>
          <w:p w:rsidR="000B5FEC" w:rsidRPr="00513A64" w:rsidRDefault="000B5FEC" w:rsidP="00513A64">
            <w:pPr>
              <w:widowControl w:val="0"/>
              <w:autoSpaceDE w:val="0"/>
              <w:autoSpaceDN w:val="0"/>
              <w:spacing w:after="0" w:line="240" w:lineRule="atLeast"/>
              <w:ind w:right="142"/>
              <w:jc w:val="right"/>
              <w:rPr>
                <w:rFonts w:ascii="Times New Roman" w:eastAsia="Times New Roman" w:hAnsi="Times New Roman" w:cs="Times New Roman"/>
                <w:sz w:val="20"/>
                <w:szCs w:val="20"/>
                <w:lang w:eastAsia="tr-TR"/>
              </w:rPr>
            </w:pPr>
            <w:r w:rsidRPr="00513A64">
              <w:rPr>
                <w:rFonts w:ascii="Times New Roman" w:eastAsia="Times New Roman" w:hAnsi="Times New Roman" w:cs="Times New Roman"/>
                <w:sz w:val="20"/>
                <w:szCs w:val="20"/>
                <w:lang w:eastAsia="tr-TR"/>
              </w:rPr>
              <w:t>15.000-35.000</w:t>
            </w:r>
          </w:p>
        </w:tc>
        <w:tc>
          <w:tcPr>
            <w:tcW w:w="1715" w:type="dxa"/>
            <w:shd w:val="clear" w:color="auto" w:fill="auto"/>
            <w:noWrap/>
            <w:vAlign w:val="center"/>
            <w:hideMark/>
          </w:tcPr>
          <w:p w:rsidR="000B5FEC" w:rsidRPr="00513A64" w:rsidRDefault="000B5FEC" w:rsidP="00513A64">
            <w:pPr>
              <w:widowControl w:val="0"/>
              <w:autoSpaceDE w:val="0"/>
              <w:autoSpaceDN w:val="0"/>
              <w:spacing w:after="0" w:line="240" w:lineRule="atLeast"/>
              <w:ind w:right="142"/>
              <w:jc w:val="right"/>
              <w:rPr>
                <w:rFonts w:ascii="Times New Roman" w:eastAsia="Times New Roman" w:hAnsi="Times New Roman" w:cs="Times New Roman"/>
                <w:sz w:val="20"/>
                <w:szCs w:val="20"/>
                <w:lang w:eastAsia="tr-TR"/>
              </w:rPr>
            </w:pPr>
            <w:r w:rsidRPr="00513A64">
              <w:rPr>
                <w:rFonts w:ascii="Times New Roman" w:eastAsia="Times New Roman" w:hAnsi="Times New Roman" w:cs="Times New Roman"/>
                <w:sz w:val="20"/>
                <w:szCs w:val="20"/>
                <w:lang w:eastAsia="tr-TR"/>
              </w:rPr>
              <w:t>17.188</w:t>
            </w:r>
          </w:p>
        </w:tc>
        <w:tc>
          <w:tcPr>
            <w:tcW w:w="1715" w:type="dxa"/>
            <w:shd w:val="clear" w:color="auto" w:fill="auto"/>
            <w:noWrap/>
            <w:vAlign w:val="center"/>
            <w:hideMark/>
          </w:tcPr>
          <w:p w:rsidR="000B5FEC" w:rsidRPr="00513A64" w:rsidRDefault="000B5FEC" w:rsidP="00513A64">
            <w:pPr>
              <w:widowControl w:val="0"/>
              <w:autoSpaceDE w:val="0"/>
              <w:autoSpaceDN w:val="0"/>
              <w:spacing w:after="0" w:line="240" w:lineRule="atLeast"/>
              <w:ind w:right="142"/>
              <w:jc w:val="right"/>
              <w:rPr>
                <w:rFonts w:ascii="Times New Roman" w:eastAsia="Times New Roman" w:hAnsi="Times New Roman" w:cs="Times New Roman"/>
                <w:sz w:val="20"/>
                <w:szCs w:val="20"/>
                <w:lang w:eastAsia="tr-TR"/>
              </w:rPr>
            </w:pPr>
            <w:r w:rsidRPr="00513A64">
              <w:rPr>
                <w:rFonts w:ascii="Times New Roman" w:eastAsia="Times New Roman" w:hAnsi="Times New Roman" w:cs="Times New Roman"/>
                <w:sz w:val="20"/>
                <w:szCs w:val="20"/>
                <w:lang w:eastAsia="tr-TR"/>
              </w:rPr>
              <w:t>12.000-22.000</w:t>
            </w:r>
          </w:p>
        </w:tc>
        <w:tc>
          <w:tcPr>
            <w:tcW w:w="1715" w:type="dxa"/>
            <w:shd w:val="clear" w:color="auto" w:fill="auto"/>
            <w:noWrap/>
            <w:vAlign w:val="center"/>
            <w:hideMark/>
          </w:tcPr>
          <w:p w:rsidR="000B5FEC" w:rsidRPr="00513A64" w:rsidRDefault="000B5FEC" w:rsidP="00513A64">
            <w:pPr>
              <w:widowControl w:val="0"/>
              <w:autoSpaceDE w:val="0"/>
              <w:autoSpaceDN w:val="0"/>
              <w:spacing w:after="0" w:line="240" w:lineRule="atLeast"/>
              <w:ind w:right="142"/>
              <w:jc w:val="right"/>
              <w:rPr>
                <w:rFonts w:ascii="Times New Roman" w:eastAsia="Times New Roman" w:hAnsi="Times New Roman" w:cs="Times New Roman"/>
                <w:sz w:val="20"/>
                <w:szCs w:val="20"/>
                <w:lang w:eastAsia="tr-TR"/>
              </w:rPr>
            </w:pPr>
            <w:r w:rsidRPr="00513A64">
              <w:rPr>
                <w:rFonts w:ascii="Times New Roman" w:eastAsia="Times New Roman" w:hAnsi="Times New Roman" w:cs="Times New Roman"/>
                <w:sz w:val="20"/>
                <w:szCs w:val="20"/>
                <w:lang w:eastAsia="tr-TR"/>
              </w:rPr>
              <w:t>-</w:t>
            </w:r>
          </w:p>
        </w:tc>
      </w:tr>
      <w:tr w:rsidR="000B5FEC" w:rsidRPr="00513A64" w:rsidTr="00513A64">
        <w:trPr>
          <w:trHeight w:val="20"/>
          <w:jc w:val="center"/>
        </w:trPr>
        <w:tc>
          <w:tcPr>
            <w:tcW w:w="3205" w:type="dxa"/>
            <w:shd w:val="clear" w:color="auto" w:fill="auto"/>
            <w:vAlign w:val="center"/>
            <w:hideMark/>
          </w:tcPr>
          <w:p w:rsidR="000B5FEC" w:rsidRPr="00513A64" w:rsidRDefault="000B5FEC" w:rsidP="00513A64">
            <w:pPr>
              <w:widowControl w:val="0"/>
              <w:autoSpaceDE w:val="0"/>
              <w:autoSpaceDN w:val="0"/>
              <w:spacing w:after="0" w:line="240" w:lineRule="atLeast"/>
              <w:rPr>
                <w:rFonts w:ascii="Times New Roman" w:eastAsia="Times New Roman" w:hAnsi="Times New Roman" w:cs="Times New Roman"/>
                <w:sz w:val="20"/>
                <w:szCs w:val="20"/>
                <w:lang w:eastAsia="tr-TR"/>
              </w:rPr>
            </w:pPr>
            <w:r w:rsidRPr="00513A64">
              <w:rPr>
                <w:rFonts w:ascii="Times New Roman" w:eastAsia="Times New Roman" w:hAnsi="Times New Roman" w:cs="Times New Roman"/>
                <w:sz w:val="20"/>
                <w:szCs w:val="20"/>
                <w:lang w:eastAsia="tr-TR"/>
              </w:rPr>
              <w:t>Kalp Kapakçık Değişimi</w:t>
            </w:r>
          </w:p>
        </w:tc>
        <w:tc>
          <w:tcPr>
            <w:tcW w:w="1715" w:type="dxa"/>
            <w:shd w:val="clear" w:color="auto" w:fill="auto"/>
            <w:noWrap/>
            <w:vAlign w:val="center"/>
            <w:hideMark/>
          </w:tcPr>
          <w:p w:rsidR="000B5FEC" w:rsidRPr="00513A64" w:rsidRDefault="000B5FEC" w:rsidP="00513A64">
            <w:pPr>
              <w:widowControl w:val="0"/>
              <w:autoSpaceDE w:val="0"/>
              <w:autoSpaceDN w:val="0"/>
              <w:spacing w:after="0" w:line="240" w:lineRule="atLeast"/>
              <w:ind w:right="142"/>
              <w:jc w:val="right"/>
              <w:rPr>
                <w:rFonts w:ascii="Times New Roman" w:eastAsia="Times New Roman" w:hAnsi="Times New Roman" w:cs="Times New Roman"/>
                <w:sz w:val="20"/>
                <w:szCs w:val="20"/>
                <w:lang w:eastAsia="tr-TR"/>
              </w:rPr>
            </w:pPr>
            <w:r w:rsidRPr="00513A64">
              <w:rPr>
                <w:rFonts w:ascii="Times New Roman" w:eastAsia="Times New Roman" w:hAnsi="Times New Roman" w:cs="Times New Roman"/>
                <w:sz w:val="20"/>
                <w:szCs w:val="20"/>
                <w:lang w:eastAsia="tr-TR"/>
              </w:rPr>
              <w:t>20.000</w:t>
            </w:r>
          </w:p>
        </w:tc>
        <w:tc>
          <w:tcPr>
            <w:tcW w:w="1715" w:type="dxa"/>
            <w:shd w:val="clear" w:color="auto" w:fill="auto"/>
            <w:noWrap/>
            <w:vAlign w:val="center"/>
            <w:hideMark/>
          </w:tcPr>
          <w:p w:rsidR="000B5FEC" w:rsidRPr="00513A64" w:rsidRDefault="000B5FEC" w:rsidP="00513A64">
            <w:pPr>
              <w:widowControl w:val="0"/>
              <w:autoSpaceDE w:val="0"/>
              <w:autoSpaceDN w:val="0"/>
              <w:spacing w:after="0" w:line="240" w:lineRule="atLeast"/>
              <w:ind w:right="142"/>
              <w:jc w:val="right"/>
              <w:rPr>
                <w:rFonts w:ascii="Times New Roman" w:eastAsia="Times New Roman" w:hAnsi="Times New Roman" w:cs="Times New Roman"/>
                <w:sz w:val="20"/>
                <w:szCs w:val="20"/>
                <w:lang w:eastAsia="tr-TR"/>
              </w:rPr>
            </w:pPr>
            <w:r w:rsidRPr="00513A64">
              <w:rPr>
                <w:rFonts w:ascii="Times New Roman" w:eastAsia="Times New Roman" w:hAnsi="Times New Roman" w:cs="Times New Roman"/>
                <w:sz w:val="20"/>
                <w:szCs w:val="20"/>
                <w:lang w:eastAsia="tr-TR"/>
              </w:rPr>
              <w:t>11.500-8.500</w:t>
            </w:r>
          </w:p>
        </w:tc>
        <w:tc>
          <w:tcPr>
            <w:tcW w:w="1715" w:type="dxa"/>
            <w:shd w:val="clear" w:color="auto" w:fill="auto"/>
            <w:noWrap/>
            <w:vAlign w:val="center"/>
            <w:hideMark/>
          </w:tcPr>
          <w:p w:rsidR="000B5FEC" w:rsidRPr="00513A64" w:rsidRDefault="000B5FEC" w:rsidP="00513A64">
            <w:pPr>
              <w:widowControl w:val="0"/>
              <w:autoSpaceDE w:val="0"/>
              <w:autoSpaceDN w:val="0"/>
              <w:spacing w:after="0" w:line="240" w:lineRule="atLeast"/>
              <w:ind w:right="142"/>
              <w:jc w:val="right"/>
              <w:rPr>
                <w:rFonts w:ascii="Times New Roman" w:eastAsia="Times New Roman" w:hAnsi="Times New Roman" w:cs="Times New Roman"/>
                <w:sz w:val="20"/>
                <w:szCs w:val="20"/>
                <w:lang w:eastAsia="tr-TR"/>
              </w:rPr>
            </w:pPr>
            <w:r w:rsidRPr="00513A64">
              <w:rPr>
                <w:rFonts w:ascii="Times New Roman" w:eastAsia="Times New Roman" w:hAnsi="Times New Roman" w:cs="Times New Roman"/>
                <w:sz w:val="20"/>
                <w:szCs w:val="20"/>
                <w:lang w:eastAsia="tr-TR"/>
              </w:rPr>
              <w:t>10.000-35.000</w:t>
            </w:r>
          </w:p>
        </w:tc>
        <w:tc>
          <w:tcPr>
            <w:tcW w:w="1715" w:type="dxa"/>
            <w:shd w:val="clear" w:color="auto" w:fill="auto"/>
            <w:noWrap/>
            <w:vAlign w:val="center"/>
            <w:hideMark/>
          </w:tcPr>
          <w:p w:rsidR="000B5FEC" w:rsidRPr="00513A64" w:rsidRDefault="000B5FEC" w:rsidP="00513A64">
            <w:pPr>
              <w:widowControl w:val="0"/>
              <w:autoSpaceDE w:val="0"/>
              <w:autoSpaceDN w:val="0"/>
              <w:spacing w:after="0" w:line="240" w:lineRule="atLeast"/>
              <w:ind w:right="142"/>
              <w:jc w:val="right"/>
              <w:rPr>
                <w:rFonts w:ascii="Times New Roman" w:eastAsia="Times New Roman" w:hAnsi="Times New Roman" w:cs="Times New Roman"/>
                <w:sz w:val="20"/>
                <w:szCs w:val="20"/>
                <w:lang w:eastAsia="tr-TR"/>
              </w:rPr>
            </w:pPr>
            <w:r w:rsidRPr="00513A64">
              <w:rPr>
                <w:rFonts w:ascii="Times New Roman" w:eastAsia="Times New Roman" w:hAnsi="Times New Roman" w:cs="Times New Roman"/>
                <w:sz w:val="20"/>
                <w:szCs w:val="20"/>
                <w:lang w:eastAsia="tr-TR"/>
              </w:rPr>
              <w:t>21.188</w:t>
            </w:r>
          </w:p>
        </w:tc>
        <w:tc>
          <w:tcPr>
            <w:tcW w:w="1715" w:type="dxa"/>
            <w:shd w:val="clear" w:color="auto" w:fill="auto"/>
            <w:noWrap/>
            <w:vAlign w:val="center"/>
            <w:hideMark/>
          </w:tcPr>
          <w:p w:rsidR="000B5FEC" w:rsidRPr="00513A64" w:rsidRDefault="000B5FEC" w:rsidP="00513A64">
            <w:pPr>
              <w:widowControl w:val="0"/>
              <w:autoSpaceDE w:val="0"/>
              <w:autoSpaceDN w:val="0"/>
              <w:spacing w:after="0" w:line="240" w:lineRule="atLeast"/>
              <w:ind w:right="142"/>
              <w:jc w:val="right"/>
              <w:rPr>
                <w:rFonts w:ascii="Times New Roman" w:eastAsia="Times New Roman" w:hAnsi="Times New Roman" w:cs="Times New Roman"/>
                <w:sz w:val="20"/>
                <w:szCs w:val="20"/>
                <w:lang w:eastAsia="tr-TR"/>
              </w:rPr>
            </w:pPr>
            <w:r w:rsidRPr="00513A64">
              <w:rPr>
                <w:rFonts w:ascii="Times New Roman" w:eastAsia="Times New Roman" w:hAnsi="Times New Roman" w:cs="Times New Roman"/>
                <w:sz w:val="20"/>
                <w:szCs w:val="20"/>
                <w:lang w:eastAsia="tr-TR"/>
              </w:rPr>
              <w:t>6.000-8.000</w:t>
            </w:r>
          </w:p>
        </w:tc>
        <w:tc>
          <w:tcPr>
            <w:tcW w:w="1715" w:type="dxa"/>
            <w:shd w:val="clear" w:color="auto" w:fill="auto"/>
            <w:noWrap/>
            <w:vAlign w:val="center"/>
            <w:hideMark/>
          </w:tcPr>
          <w:p w:rsidR="000B5FEC" w:rsidRPr="00513A64" w:rsidRDefault="000B5FEC" w:rsidP="00513A64">
            <w:pPr>
              <w:widowControl w:val="0"/>
              <w:autoSpaceDE w:val="0"/>
              <w:autoSpaceDN w:val="0"/>
              <w:spacing w:after="0" w:line="240" w:lineRule="atLeast"/>
              <w:ind w:right="142"/>
              <w:jc w:val="right"/>
              <w:rPr>
                <w:rFonts w:ascii="Times New Roman" w:eastAsia="Times New Roman" w:hAnsi="Times New Roman" w:cs="Times New Roman"/>
                <w:sz w:val="20"/>
                <w:szCs w:val="20"/>
                <w:lang w:eastAsia="tr-TR"/>
              </w:rPr>
            </w:pPr>
            <w:r w:rsidRPr="00513A64">
              <w:rPr>
                <w:rFonts w:ascii="Times New Roman" w:eastAsia="Times New Roman" w:hAnsi="Times New Roman" w:cs="Times New Roman"/>
                <w:sz w:val="20"/>
                <w:szCs w:val="20"/>
                <w:lang w:eastAsia="tr-TR"/>
              </w:rPr>
              <w:t>-</w:t>
            </w:r>
          </w:p>
        </w:tc>
      </w:tr>
      <w:tr w:rsidR="000B5FEC" w:rsidRPr="00513A64" w:rsidTr="00513A64">
        <w:trPr>
          <w:trHeight w:val="20"/>
          <w:jc w:val="center"/>
        </w:trPr>
        <w:tc>
          <w:tcPr>
            <w:tcW w:w="3205" w:type="dxa"/>
            <w:shd w:val="clear" w:color="auto" w:fill="auto"/>
            <w:vAlign w:val="center"/>
            <w:hideMark/>
          </w:tcPr>
          <w:p w:rsidR="000B5FEC" w:rsidRPr="00513A64" w:rsidRDefault="000B5FEC" w:rsidP="00513A64">
            <w:pPr>
              <w:widowControl w:val="0"/>
              <w:autoSpaceDE w:val="0"/>
              <w:autoSpaceDN w:val="0"/>
              <w:spacing w:after="0" w:line="240" w:lineRule="atLeast"/>
              <w:rPr>
                <w:rFonts w:ascii="Times New Roman" w:eastAsia="Times New Roman" w:hAnsi="Times New Roman" w:cs="Times New Roman"/>
                <w:sz w:val="20"/>
                <w:szCs w:val="20"/>
                <w:lang w:eastAsia="tr-TR"/>
              </w:rPr>
            </w:pPr>
            <w:r w:rsidRPr="00513A64">
              <w:rPr>
                <w:rFonts w:ascii="Times New Roman" w:eastAsia="Times New Roman" w:hAnsi="Times New Roman" w:cs="Times New Roman"/>
                <w:sz w:val="20"/>
                <w:szCs w:val="20"/>
                <w:lang w:eastAsia="tr-TR"/>
              </w:rPr>
              <w:t>Kalça Protezi</w:t>
            </w:r>
          </w:p>
        </w:tc>
        <w:tc>
          <w:tcPr>
            <w:tcW w:w="1715" w:type="dxa"/>
            <w:shd w:val="clear" w:color="auto" w:fill="auto"/>
            <w:noWrap/>
            <w:vAlign w:val="center"/>
            <w:hideMark/>
          </w:tcPr>
          <w:p w:rsidR="000B5FEC" w:rsidRPr="00513A64" w:rsidRDefault="000B5FEC" w:rsidP="00513A64">
            <w:pPr>
              <w:widowControl w:val="0"/>
              <w:autoSpaceDE w:val="0"/>
              <w:autoSpaceDN w:val="0"/>
              <w:spacing w:after="0" w:line="240" w:lineRule="atLeast"/>
              <w:ind w:right="142"/>
              <w:jc w:val="right"/>
              <w:rPr>
                <w:rFonts w:ascii="Times New Roman" w:eastAsia="Times New Roman" w:hAnsi="Times New Roman" w:cs="Times New Roman"/>
                <w:sz w:val="20"/>
                <w:szCs w:val="20"/>
                <w:lang w:eastAsia="tr-TR"/>
              </w:rPr>
            </w:pPr>
            <w:r w:rsidRPr="00513A64">
              <w:rPr>
                <w:rFonts w:ascii="Times New Roman" w:eastAsia="Times New Roman" w:hAnsi="Times New Roman" w:cs="Times New Roman"/>
                <w:sz w:val="20"/>
                <w:szCs w:val="20"/>
                <w:lang w:eastAsia="tr-TR"/>
              </w:rPr>
              <w:t>8.000</w:t>
            </w:r>
          </w:p>
        </w:tc>
        <w:tc>
          <w:tcPr>
            <w:tcW w:w="1715" w:type="dxa"/>
            <w:shd w:val="clear" w:color="auto" w:fill="auto"/>
            <w:noWrap/>
            <w:vAlign w:val="center"/>
            <w:hideMark/>
          </w:tcPr>
          <w:p w:rsidR="000B5FEC" w:rsidRPr="00513A64" w:rsidRDefault="000B5FEC" w:rsidP="00513A64">
            <w:pPr>
              <w:widowControl w:val="0"/>
              <w:autoSpaceDE w:val="0"/>
              <w:autoSpaceDN w:val="0"/>
              <w:spacing w:after="0" w:line="240" w:lineRule="atLeast"/>
              <w:ind w:right="142"/>
              <w:jc w:val="right"/>
              <w:rPr>
                <w:rFonts w:ascii="Times New Roman" w:eastAsia="Times New Roman" w:hAnsi="Times New Roman" w:cs="Times New Roman"/>
                <w:sz w:val="20"/>
                <w:szCs w:val="20"/>
                <w:lang w:eastAsia="tr-TR"/>
              </w:rPr>
            </w:pPr>
            <w:r w:rsidRPr="00513A64">
              <w:rPr>
                <w:rFonts w:ascii="Times New Roman" w:eastAsia="Times New Roman" w:hAnsi="Times New Roman" w:cs="Times New Roman"/>
                <w:sz w:val="20"/>
                <w:szCs w:val="20"/>
                <w:lang w:eastAsia="tr-TR"/>
              </w:rPr>
              <w:t>14.000-7.000</w:t>
            </w:r>
          </w:p>
        </w:tc>
        <w:tc>
          <w:tcPr>
            <w:tcW w:w="1715" w:type="dxa"/>
            <w:shd w:val="clear" w:color="auto" w:fill="auto"/>
            <w:noWrap/>
            <w:vAlign w:val="center"/>
            <w:hideMark/>
          </w:tcPr>
          <w:p w:rsidR="000B5FEC" w:rsidRPr="00513A64" w:rsidRDefault="000B5FEC" w:rsidP="00513A64">
            <w:pPr>
              <w:widowControl w:val="0"/>
              <w:autoSpaceDE w:val="0"/>
              <w:autoSpaceDN w:val="0"/>
              <w:spacing w:after="0" w:line="240" w:lineRule="atLeast"/>
              <w:ind w:right="142"/>
              <w:jc w:val="right"/>
              <w:rPr>
                <w:rFonts w:ascii="Times New Roman" w:eastAsia="Times New Roman" w:hAnsi="Times New Roman" w:cs="Times New Roman"/>
                <w:sz w:val="20"/>
                <w:szCs w:val="20"/>
                <w:lang w:eastAsia="tr-TR"/>
              </w:rPr>
            </w:pPr>
            <w:r w:rsidRPr="00513A64">
              <w:rPr>
                <w:rFonts w:ascii="Times New Roman" w:eastAsia="Times New Roman" w:hAnsi="Times New Roman" w:cs="Times New Roman"/>
                <w:sz w:val="20"/>
                <w:szCs w:val="20"/>
                <w:lang w:eastAsia="tr-TR"/>
              </w:rPr>
              <w:t>13.500</w:t>
            </w:r>
          </w:p>
        </w:tc>
        <w:tc>
          <w:tcPr>
            <w:tcW w:w="1715" w:type="dxa"/>
            <w:shd w:val="clear" w:color="auto" w:fill="auto"/>
            <w:noWrap/>
            <w:vAlign w:val="center"/>
            <w:hideMark/>
          </w:tcPr>
          <w:p w:rsidR="000B5FEC" w:rsidRPr="00513A64" w:rsidRDefault="000B5FEC" w:rsidP="00513A64">
            <w:pPr>
              <w:widowControl w:val="0"/>
              <w:autoSpaceDE w:val="0"/>
              <w:autoSpaceDN w:val="0"/>
              <w:spacing w:after="0" w:line="240" w:lineRule="atLeast"/>
              <w:ind w:right="142"/>
              <w:jc w:val="right"/>
              <w:rPr>
                <w:rFonts w:ascii="Times New Roman" w:eastAsia="Times New Roman" w:hAnsi="Times New Roman" w:cs="Times New Roman"/>
                <w:sz w:val="20"/>
                <w:szCs w:val="20"/>
                <w:lang w:eastAsia="tr-TR"/>
              </w:rPr>
            </w:pPr>
            <w:r w:rsidRPr="00513A64">
              <w:rPr>
                <w:rFonts w:ascii="Times New Roman" w:eastAsia="Times New Roman" w:hAnsi="Times New Roman" w:cs="Times New Roman"/>
                <w:sz w:val="20"/>
                <w:szCs w:val="20"/>
                <w:lang w:eastAsia="tr-TR"/>
              </w:rPr>
              <w:t>7.813</w:t>
            </w:r>
          </w:p>
        </w:tc>
        <w:tc>
          <w:tcPr>
            <w:tcW w:w="1715" w:type="dxa"/>
            <w:shd w:val="clear" w:color="auto" w:fill="auto"/>
            <w:noWrap/>
            <w:vAlign w:val="center"/>
            <w:hideMark/>
          </w:tcPr>
          <w:p w:rsidR="000B5FEC" w:rsidRPr="00513A64" w:rsidRDefault="000B5FEC" w:rsidP="00513A64">
            <w:pPr>
              <w:widowControl w:val="0"/>
              <w:autoSpaceDE w:val="0"/>
              <w:autoSpaceDN w:val="0"/>
              <w:spacing w:after="0" w:line="240" w:lineRule="atLeast"/>
              <w:ind w:right="142"/>
              <w:jc w:val="right"/>
              <w:rPr>
                <w:rFonts w:ascii="Times New Roman" w:eastAsia="Times New Roman" w:hAnsi="Times New Roman" w:cs="Times New Roman"/>
                <w:sz w:val="20"/>
                <w:szCs w:val="20"/>
                <w:lang w:eastAsia="tr-TR"/>
              </w:rPr>
            </w:pPr>
            <w:r w:rsidRPr="00513A64">
              <w:rPr>
                <w:rFonts w:ascii="Times New Roman" w:eastAsia="Times New Roman" w:hAnsi="Times New Roman" w:cs="Times New Roman"/>
                <w:sz w:val="20"/>
                <w:szCs w:val="20"/>
                <w:lang w:eastAsia="tr-TR"/>
              </w:rPr>
              <w:t>3.500-4.500</w:t>
            </w:r>
          </w:p>
        </w:tc>
        <w:tc>
          <w:tcPr>
            <w:tcW w:w="1715" w:type="dxa"/>
            <w:shd w:val="clear" w:color="auto" w:fill="auto"/>
            <w:noWrap/>
            <w:vAlign w:val="center"/>
            <w:hideMark/>
          </w:tcPr>
          <w:p w:rsidR="000B5FEC" w:rsidRPr="00513A64" w:rsidRDefault="000B5FEC" w:rsidP="00513A64">
            <w:pPr>
              <w:widowControl w:val="0"/>
              <w:autoSpaceDE w:val="0"/>
              <w:autoSpaceDN w:val="0"/>
              <w:spacing w:after="0" w:line="240" w:lineRule="atLeast"/>
              <w:ind w:right="142"/>
              <w:jc w:val="right"/>
              <w:rPr>
                <w:rFonts w:ascii="Times New Roman" w:eastAsia="Times New Roman" w:hAnsi="Times New Roman" w:cs="Times New Roman"/>
                <w:sz w:val="20"/>
                <w:szCs w:val="20"/>
                <w:lang w:eastAsia="tr-TR"/>
              </w:rPr>
            </w:pPr>
            <w:r w:rsidRPr="00513A64">
              <w:rPr>
                <w:rFonts w:ascii="Times New Roman" w:eastAsia="Times New Roman" w:hAnsi="Times New Roman" w:cs="Times New Roman"/>
                <w:sz w:val="20"/>
                <w:szCs w:val="20"/>
                <w:lang w:eastAsia="tr-TR"/>
              </w:rPr>
              <w:t>6.280-9.860</w:t>
            </w:r>
          </w:p>
        </w:tc>
      </w:tr>
      <w:tr w:rsidR="000B5FEC" w:rsidRPr="00513A64" w:rsidTr="00513A64">
        <w:trPr>
          <w:trHeight w:val="20"/>
          <w:jc w:val="center"/>
        </w:trPr>
        <w:tc>
          <w:tcPr>
            <w:tcW w:w="3205" w:type="dxa"/>
            <w:shd w:val="clear" w:color="auto" w:fill="auto"/>
            <w:vAlign w:val="center"/>
            <w:hideMark/>
          </w:tcPr>
          <w:p w:rsidR="000B5FEC" w:rsidRPr="00513A64" w:rsidRDefault="000B5FEC" w:rsidP="00513A64">
            <w:pPr>
              <w:widowControl w:val="0"/>
              <w:autoSpaceDE w:val="0"/>
              <w:autoSpaceDN w:val="0"/>
              <w:spacing w:after="0" w:line="240" w:lineRule="atLeast"/>
              <w:rPr>
                <w:rFonts w:ascii="Times New Roman" w:eastAsia="Times New Roman" w:hAnsi="Times New Roman" w:cs="Times New Roman"/>
                <w:sz w:val="20"/>
                <w:szCs w:val="20"/>
                <w:lang w:eastAsia="tr-TR"/>
              </w:rPr>
            </w:pPr>
            <w:r w:rsidRPr="00513A64">
              <w:rPr>
                <w:rFonts w:ascii="Times New Roman" w:eastAsia="Times New Roman" w:hAnsi="Times New Roman" w:cs="Times New Roman"/>
                <w:sz w:val="20"/>
                <w:szCs w:val="20"/>
                <w:lang w:eastAsia="tr-TR"/>
              </w:rPr>
              <w:t>Diz Protezi</w:t>
            </w:r>
          </w:p>
        </w:tc>
        <w:tc>
          <w:tcPr>
            <w:tcW w:w="1715" w:type="dxa"/>
            <w:shd w:val="clear" w:color="auto" w:fill="auto"/>
            <w:noWrap/>
            <w:vAlign w:val="center"/>
            <w:hideMark/>
          </w:tcPr>
          <w:p w:rsidR="000B5FEC" w:rsidRPr="00513A64" w:rsidRDefault="000B5FEC" w:rsidP="00513A64">
            <w:pPr>
              <w:widowControl w:val="0"/>
              <w:autoSpaceDE w:val="0"/>
              <w:autoSpaceDN w:val="0"/>
              <w:spacing w:after="0" w:line="240" w:lineRule="atLeast"/>
              <w:ind w:right="142"/>
              <w:jc w:val="right"/>
              <w:rPr>
                <w:rFonts w:ascii="Times New Roman" w:eastAsia="Times New Roman" w:hAnsi="Times New Roman" w:cs="Times New Roman"/>
                <w:sz w:val="20"/>
                <w:szCs w:val="20"/>
                <w:lang w:eastAsia="tr-TR"/>
              </w:rPr>
            </w:pPr>
            <w:r w:rsidRPr="00513A64">
              <w:rPr>
                <w:rFonts w:ascii="Times New Roman" w:eastAsia="Times New Roman" w:hAnsi="Times New Roman" w:cs="Times New Roman"/>
                <w:sz w:val="20"/>
                <w:szCs w:val="20"/>
                <w:lang w:eastAsia="tr-TR"/>
              </w:rPr>
              <w:t>8.000</w:t>
            </w:r>
          </w:p>
        </w:tc>
        <w:tc>
          <w:tcPr>
            <w:tcW w:w="1715" w:type="dxa"/>
            <w:shd w:val="clear" w:color="auto" w:fill="auto"/>
            <w:noWrap/>
            <w:vAlign w:val="center"/>
            <w:hideMark/>
          </w:tcPr>
          <w:p w:rsidR="000B5FEC" w:rsidRPr="00513A64" w:rsidRDefault="000B5FEC" w:rsidP="00513A64">
            <w:pPr>
              <w:widowControl w:val="0"/>
              <w:autoSpaceDE w:val="0"/>
              <w:autoSpaceDN w:val="0"/>
              <w:spacing w:after="0" w:line="240" w:lineRule="atLeast"/>
              <w:ind w:right="142"/>
              <w:jc w:val="right"/>
              <w:rPr>
                <w:rFonts w:ascii="Times New Roman" w:eastAsia="Times New Roman" w:hAnsi="Times New Roman" w:cs="Times New Roman"/>
                <w:sz w:val="20"/>
                <w:szCs w:val="20"/>
                <w:lang w:eastAsia="tr-TR"/>
              </w:rPr>
            </w:pPr>
            <w:r w:rsidRPr="00513A64">
              <w:rPr>
                <w:rFonts w:ascii="Times New Roman" w:eastAsia="Times New Roman" w:hAnsi="Times New Roman" w:cs="Times New Roman"/>
                <w:sz w:val="20"/>
                <w:szCs w:val="20"/>
                <w:lang w:eastAsia="tr-TR"/>
              </w:rPr>
              <w:t>6.000-12.000</w:t>
            </w:r>
          </w:p>
        </w:tc>
        <w:tc>
          <w:tcPr>
            <w:tcW w:w="1715" w:type="dxa"/>
            <w:shd w:val="clear" w:color="auto" w:fill="auto"/>
            <w:noWrap/>
            <w:vAlign w:val="center"/>
            <w:hideMark/>
          </w:tcPr>
          <w:p w:rsidR="000B5FEC" w:rsidRPr="00513A64" w:rsidRDefault="000B5FEC" w:rsidP="00513A64">
            <w:pPr>
              <w:widowControl w:val="0"/>
              <w:autoSpaceDE w:val="0"/>
              <w:autoSpaceDN w:val="0"/>
              <w:spacing w:after="0" w:line="240" w:lineRule="atLeast"/>
              <w:ind w:right="142"/>
              <w:jc w:val="right"/>
              <w:rPr>
                <w:rFonts w:ascii="Times New Roman" w:eastAsia="Times New Roman" w:hAnsi="Times New Roman" w:cs="Times New Roman"/>
                <w:sz w:val="20"/>
                <w:szCs w:val="20"/>
                <w:lang w:eastAsia="tr-TR"/>
              </w:rPr>
            </w:pPr>
            <w:r w:rsidRPr="00513A64">
              <w:rPr>
                <w:rFonts w:ascii="Times New Roman" w:eastAsia="Times New Roman" w:hAnsi="Times New Roman" w:cs="Times New Roman"/>
                <w:sz w:val="20"/>
                <w:szCs w:val="20"/>
                <w:lang w:eastAsia="tr-TR"/>
              </w:rPr>
              <w:t>12.500</w:t>
            </w:r>
          </w:p>
        </w:tc>
        <w:tc>
          <w:tcPr>
            <w:tcW w:w="1715" w:type="dxa"/>
            <w:shd w:val="clear" w:color="auto" w:fill="auto"/>
            <w:noWrap/>
            <w:vAlign w:val="center"/>
            <w:hideMark/>
          </w:tcPr>
          <w:p w:rsidR="000B5FEC" w:rsidRPr="00513A64" w:rsidRDefault="000B5FEC" w:rsidP="00513A64">
            <w:pPr>
              <w:widowControl w:val="0"/>
              <w:autoSpaceDE w:val="0"/>
              <w:autoSpaceDN w:val="0"/>
              <w:spacing w:after="0" w:line="240" w:lineRule="atLeast"/>
              <w:ind w:right="142"/>
              <w:jc w:val="right"/>
              <w:rPr>
                <w:rFonts w:ascii="Times New Roman" w:eastAsia="Times New Roman" w:hAnsi="Times New Roman" w:cs="Times New Roman"/>
                <w:sz w:val="20"/>
                <w:szCs w:val="20"/>
                <w:lang w:eastAsia="tr-TR"/>
              </w:rPr>
            </w:pPr>
            <w:r w:rsidRPr="00513A64">
              <w:rPr>
                <w:rFonts w:ascii="Times New Roman" w:eastAsia="Times New Roman" w:hAnsi="Times New Roman" w:cs="Times New Roman"/>
                <w:sz w:val="20"/>
                <w:szCs w:val="20"/>
                <w:lang w:eastAsia="tr-TR"/>
              </w:rPr>
              <w:t>6.563-12.500</w:t>
            </w:r>
          </w:p>
        </w:tc>
        <w:tc>
          <w:tcPr>
            <w:tcW w:w="1715" w:type="dxa"/>
            <w:shd w:val="clear" w:color="auto" w:fill="auto"/>
            <w:noWrap/>
            <w:vAlign w:val="center"/>
            <w:hideMark/>
          </w:tcPr>
          <w:p w:rsidR="000B5FEC" w:rsidRPr="00513A64" w:rsidRDefault="000B5FEC" w:rsidP="00513A64">
            <w:pPr>
              <w:widowControl w:val="0"/>
              <w:autoSpaceDE w:val="0"/>
              <w:autoSpaceDN w:val="0"/>
              <w:spacing w:after="0" w:line="240" w:lineRule="atLeast"/>
              <w:ind w:right="142"/>
              <w:jc w:val="right"/>
              <w:rPr>
                <w:rFonts w:ascii="Times New Roman" w:eastAsia="Times New Roman" w:hAnsi="Times New Roman" w:cs="Times New Roman"/>
                <w:sz w:val="20"/>
                <w:szCs w:val="20"/>
                <w:lang w:eastAsia="tr-TR"/>
              </w:rPr>
            </w:pPr>
            <w:r w:rsidRPr="00513A64">
              <w:rPr>
                <w:rFonts w:ascii="Times New Roman" w:eastAsia="Times New Roman" w:hAnsi="Times New Roman" w:cs="Times New Roman"/>
                <w:sz w:val="20"/>
                <w:szCs w:val="20"/>
                <w:lang w:eastAsia="tr-TR"/>
              </w:rPr>
              <w:t>3.500-4.500</w:t>
            </w:r>
          </w:p>
        </w:tc>
        <w:tc>
          <w:tcPr>
            <w:tcW w:w="1715" w:type="dxa"/>
            <w:shd w:val="clear" w:color="auto" w:fill="auto"/>
            <w:noWrap/>
            <w:vAlign w:val="center"/>
            <w:hideMark/>
          </w:tcPr>
          <w:p w:rsidR="000B5FEC" w:rsidRPr="00513A64" w:rsidRDefault="000B5FEC" w:rsidP="00513A64">
            <w:pPr>
              <w:widowControl w:val="0"/>
              <w:autoSpaceDE w:val="0"/>
              <w:autoSpaceDN w:val="0"/>
              <w:spacing w:after="0" w:line="240" w:lineRule="atLeast"/>
              <w:ind w:right="142"/>
              <w:jc w:val="right"/>
              <w:rPr>
                <w:rFonts w:ascii="Times New Roman" w:eastAsia="Times New Roman" w:hAnsi="Times New Roman" w:cs="Times New Roman"/>
                <w:sz w:val="20"/>
                <w:szCs w:val="20"/>
                <w:lang w:eastAsia="tr-TR"/>
              </w:rPr>
            </w:pPr>
            <w:r w:rsidRPr="00513A64">
              <w:rPr>
                <w:rFonts w:ascii="Times New Roman" w:eastAsia="Times New Roman" w:hAnsi="Times New Roman" w:cs="Times New Roman"/>
                <w:sz w:val="20"/>
                <w:szCs w:val="20"/>
                <w:lang w:eastAsia="tr-TR"/>
              </w:rPr>
              <w:t>6.900-9.490</w:t>
            </w:r>
          </w:p>
        </w:tc>
      </w:tr>
      <w:tr w:rsidR="000B5FEC" w:rsidRPr="00513A64" w:rsidTr="00513A64">
        <w:trPr>
          <w:trHeight w:val="20"/>
          <w:jc w:val="center"/>
        </w:trPr>
        <w:tc>
          <w:tcPr>
            <w:tcW w:w="3205" w:type="dxa"/>
            <w:shd w:val="clear" w:color="auto" w:fill="auto"/>
            <w:vAlign w:val="center"/>
            <w:hideMark/>
          </w:tcPr>
          <w:p w:rsidR="000B5FEC" w:rsidRPr="00513A64" w:rsidRDefault="000B5FEC" w:rsidP="00513A64">
            <w:pPr>
              <w:widowControl w:val="0"/>
              <w:autoSpaceDE w:val="0"/>
              <w:autoSpaceDN w:val="0"/>
              <w:spacing w:after="0" w:line="240" w:lineRule="atLeast"/>
              <w:rPr>
                <w:rFonts w:ascii="Times New Roman" w:eastAsia="Times New Roman" w:hAnsi="Times New Roman" w:cs="Times New Roman"/>
                <w:sz w:val="20"/>
                <w:szCs w:val="20"/>
                <w:lang w:eastAsia="tr-TR"/>
              </w:rPr>
            </w:pPr>
            <w:r w:rsidRPr="00513A64">
              <w:rPr>
                <w:rFonts w:ascii="Times New Roman" w:eastAsia="Times New Roman" w:hAnsi="Times New Roman" w:cs="Times New Roman"/>
                <w:sz w:val="20"/>
                <w:szCs w:val="20"/>
                <w:lang w:eastAsia="tr-TR"/>
              </w:rPr>
              <w:t>Diş İmplantı</w:t>
            </w:r>
          </w:p>
        </w:tc>
        <w:tc>
          <w:tcPr>
            <w:tcW w:w="1715" w:type="dxa"/>
            <w:shd w:val="clear" w:color="auto" w:fill="auto"/>
            <w:noWrap/>
            <w:vAlign w:val="center"/>
            <w:hideMark/>
          </w:tcPr>
          <w:p w:rsidR="000B5FEC" w:rsidRPr="00513A64" w:rsidRDefault="000B5FEC" w:rsidP="00513A64">
            <w:pPr>
              <w:widowControl w:val="0"/>
              <w:autoSpaceDE w:val="0"/>
              <w:autoSpaceDN w:val="0"/>
              <w:spacing w:after="0" w:line="240" w:lineRule="atLeast"/>
              <w:ind w:right="142"/>
              <w:jc w:val="right"/>
              <w:rPr>
                <w:rFonts w:ascii="Times New Roman" w:eastAsia="Times New Roman" w:hAnsi="Times New Roman" w:cs="Times New Roman"/>
                <w:sz w:val="20"/>
                <w:szCs w:val="20"/>
                <w:lang w:eastAsia="tr-TR"/>
              </w:rPr>
            </w:pPr>
            <w:r w:rsidRPr="00513A64">
              <w:rPr>
                <w:rFonts w:ascii="Times New Roman" w:eastAsia="Times New Roman" w:hAnsi="Times New Roman" w:cs="Times New Roman"/>
                <w:sz w:val="20"/>
                <w:szCs w:val="20"/>
                <w:lang w:eastAsia="tr-TR"/>
              </w:rPr>
              <w:t>1.500</w:t>
            </w:r>
          </w:p>
        </w:tc>
        <w:tc>
          <w:tcPr>
            <w:tcW w:w="1715" w:type="dxa"/>
            <w:shd w:val="clear" w:color="auto" w:fill="auto"/>
            <w:noWrap/>
            <w:vAlign w:val="center"/>
            <w:hideMark/>
          </w:tcPr>
          <w:p w:rsidR="000B5FEC" w:rsidRPr="00513A64" w:rsidRDefault="000B5FEC" w:rsidP="00513A64">
            <w:pPr>
              <w:widowControl w:val="0"/>
              <w:autoSpaceDE w:val="0"/>
              <w:autoSpaceDN w:val="0"/>
              <w:spacing w:after="0" w:line="240" w:lineRule="atLeast"/>
              <w:ind w:right="142"/>
              <w:jc w:val="right"/>
              <w:rPr>
                <w:rFonts w:ascii="Times New Roman" w:eastAsia="Times New Roman" w:hAnsi="Times New Roman" w:cs="Times New Roman"/>
                <w:sz w:val="20"/>
                <w:szCs w:val="20"/>
                <w:lang w:eastAsia="tr-TR"/>
              </w:rPr>
            </w:pPr>
            <w:r w:rsidRPr="00513A64">
              <w:rPr>
                <w:rFonts w:ascii="Times New Roman" w:eastAsia="Times New Roman" w:hAnsi="Times New Roman" w:cs="Times New Roman"/>
                <w:sz w:val="20"/>
                <w:szCs w:val="20"/>
                <w:lang w:eastAsia="tr-TR"/>
              </w:rPr>
              <w:t>-</w:t>
            </w:r>
          </w:p>
        </w:tc>
        <w:tc>
          <w:tcPr>
            <w:tcW w:w="1715" w:type="dxa"/>
            <w:shd w:val="clear" w:color="auto" w:fill="auto"/>
            <w:noWrap/>
            <w:vAlign w:val="center"/>
            <w:hideMark/>
          </w:tcPr>
          <w:p w:rsidR="000B5FEC" w:rsidRPr="00513A64" w:rsidRDefault="000B5FEC" w:rsidP="00513A64">
            <w:pPr>
              <w:widowControl w:val="0"/>
              <w:autoSpaceDE w:val="0"/>
              <w:autoSpaceDN w:val="0"/>
              <w:spacing w:after="0" w:line="240" w:lineRule="atLeast"/>
              <w:ind w:right="142"/>
              <w:jc w:val="right"/>
              <w:rPr>
                <w:rFonts w:ascii="Times New Roman" w:eastAsia="Times New Roman" w:hAnsi="Times New Roman" w:cs="Times New Roman"/>
                <w:sz w:val="20"/>
                <w:szCs w:val="20"/>
                <w:lang w:eastAsia="tr-TR"/>
              </w:rPr>
            </w:pPr>
            <w:r w:rsidRPr="00513A64">
              <w:rPr>
                <w:rFonts w:ascii="Times New Roman" w:eastAsia="Times New Roman" w:hAnsi="Times New Roman" w:cs="Times New Roman"/>
                <w:sz w:val="20"/>
                <w:szCs w:val="20"/>
                <w:lang w:eastAsia="tr-TR"/>
              </w:rPr>
              <w:t>975</w:t>
            </w:r>
          </w:p>
        </w:tc>
        <w:tc>
          <w:tcPr>
            <w:tcW w:w="1715" w:type="dxa"/>
            <w:shd w:val="clear" w:color="auto" w:fill="auto"/>
            <w:noWrap/>
            <w:vAlign w:val="center"/>
            <w:hideMark/>
          </w:tcPr>
          <w:p w:rsidR="000B5FEC" w:rsidRPr="00513A64" w:rsidRDefault="000B5FEC" w:rsidP="00513A64">
            <w:pPr>
              <w:widowControl w:val="0"/>
              <w:autoSpaceDE w:val="0"/>
              <w:autoSpaceDN w:val="0"/>
              <w:spacing w:after="0" w:line="240" w:lineRule="atLeast"/>
              <w:ind w:right="142"/>
              <w:jc w:val="right"/>
              <w:rPr>
                <w:rFonts w:ascii="Times New Roman" w:eastAsia="Times New Roman" w:hAnsi="Times New Roman" w:cs="Times New Roman"/>
                <w:sz w:val="20"/>
                <w:szCs w:val="20"/>
                <w:lang w:eastAsia="tr-TR"/>
              </w:rPr>
            </w:pPr>
            <w:r w:rsidRPr="00513A64">
              <w:rPr>
                <w:rFonts w:ascii="Times New Roman" w:eastAsia="Times New Roman" w:hAnsi="Times New Roman" w:cs="Times New Roman"/>
                <w:sz w:val="20"/>
                <w:szCs w:val="20"/>
                <w:lang w:eastAsia="tr-TR"/>
              </w:rPr>
              <w:t>1.719-2.813</w:t>
            </w:r>
          </w:p>
        </w:tc>
        <w:tc>
          <w:tcPr>
            <w:tcW w:w="1715" w:type="dxa"/>
            <w:shd w:val="clear" w:color="auto" w:fill="auto"/>
            <w:noWrap/>
            <w:vAlign w:val="center"/>
            <w:hideMark/>
          </w:tcPr>
          <w:p w:rsidR="000B5FEC" w:rsidRPr="00513A64" w:rsidRDefault="000B5FEC" w:rsidP="00513A64">
            <w:pPr>
              <w:widowControl w:val="0"/>
              <w:autoSpaceDE w:val="0"/>
              <w:autoSpaceDN w:val="0"/>
              <w:spacing w:after="0" w:line="240" w:lineRule="atLeast"/>
              <w:ind w:right="142"/>
              <w:jc w:val="right"/>
              <w:rPr>
                <w:rFonts w:ascii="Times New Roman" w:eastAsia="Times New Roman" w:hAnsi="Times New Roman" w:cs="Times New Roman"/>
                <w:sz w:val="20"/>
                <w:szCs w:val="20"/>
                <w:lang w:eastAsia="tr-TR"/>
              </w:rPr>
            </w:pPr>
            <w:r w:rsidRPr="00513A64">
              <w:rPr>
                <w:rFonts w:ascii="Times New Roman" w:eastAsia="Times New Roman" w:hAnsi="Times New Roman" w:cs="Times New Roman"/>
                <w:sz w:val="20"/>
                <w:szCs w:val="20"/>
                <w:lang w:eastAsia="tr-TR"/>
              </w:rPr>
              <w:t>500-700</w:t>
            </w:r>
          </w:p>
        </w:tc>
        <w:tc>
          <w:tcPr>
            <w:tcW w:w="1715" w:type="dxa"/>
            <w:shd w:val="clear" w:color="auto" w:fill="auto"/>
            <w:noWrap/>
            <w:vAlign w:val="center"/>
            <w:hideMark/>
          </w:tcPr>
          <w:p w:rsidR="000B5FEC" w:rsidRPr="00513A64" w:rsidRDefault="000B5FEC" w:rsidP="00513A64">
            <w:pPr>
              <w:widowControl w:val="0"/>
              <w:autoSpaceDE w:val="0"/>
              <w:autoSpaceDN w:val="0"/>
              <w:spacing w:after="0" w:line="240" w:lineRule="atLeast"/>
              <w:ind w:right="142"/>
              <w:jc w:val="right"/>
              <w:rPr>
                <w:rFonts w:ascii="Times New Roman" w:eastAsia="Times New Roman" w:hAnsi="Times New Roman" w:cs="Times New Roman"/>
                <w:sz w:val="20"/>
                <w:szCs w:val="20"/>
                <w:lang w:eastAsia="tr-TR"/>
              </w:rPr>
            </w:pPr>
            <w:r w:rsidRPr="00513A64">
              <w:rPr>
                <w:rFonts w:ascii="Times New Roman" w:eastAsia="Times New Roman" w:hAnsi="Times New Roman" w:cs="Times New Roman"/>
                <w:sz w:val="20"/>
                <w:szCs w:val="20"/>
                <w:lang w:eastAsia="tr-TR"/>
              </w:rPr>
              <w:t>1.800-2.200</w:t>
            </w:r>
          </w:p>
        </w:tc>
      </w:tr>
      <w:tr w:rsidR="000B5FEC" w:rsidRPr="00513A64" w:rsidTr="00513A64">
        <w:trPr>
          <w:trHeight w:val="20"/>
          <w:jc w:val="center"/>
        </w:trPr>
        <w:tc>
          <w:tcPr>
            <w:tcW w:w="3205" w:type="dxa"/>
            <w:shd w:val="clear" w:color="auto" w:fill="auto"/>
            <w:vAlign w:val="center"/>
            <w:hideMark/>
          </w:tcPr>
          <w:p w:rsidR="000B5FEC" w:rsidRPr="00513A64" w:rsidRDefault="000B5FEC" w:rsidP="00513A64">
            <w:pPr>
              <w:widowControl w:val="0"/>
              <w:autoSpaceDE w:val="0"/>
              <w:autoSpaceDN w:val="0"/>
              <w:spacing w:after="0" w:line="240" w:lineRule="atLeast"/>
              <w:rPr>
                <w:rFonts w:ascii="Times New Roman" w:eastAsia="Times New Roman" w:hAnsi="Times New Roman" w:cs="Times New Roman"/>
                <w:sz w:val="20"/>
                <w:szCs w:val="20"/>
                <w:lang w:eastAsia="tr-TR"/>
              </w:rPr>
            </w:pPr>
            <w:r w:rsidRPr="00513A64">
              <w:rPr>
                <w:rFonts w:ascii="Times New Roman" w:eastAsia="Times New Roman" w:hAnsi="Times New Roman" w:cs="Times New Roman"/>
                <w:sz w:val="20"/>
                <w:szCs w:val="20"/>
                <w:lang w:eastAsia="tr-TR"/>
              </w:rPr>
              <w:t>Tüp Mide Ameliyatı</w:t>
            </w:r>
          </w:p>
        </w:tc>
        <w:tc>
          <w:tcPr>
            <w:tcW w:w="1715" w:type="dxa"/>
            <w:shd w:val="clear" w:color="auto" w:fill="auto"/>
            <w:noWrap/>
            <w:vAlign w:val="center"/>
            <w:hideMark/>
          </w:tcPr>
          <w:p w:rsidR="000B5FEC" w:rsidRPr="00513A64" w:rsidRDefault="000B5FEC" w:rsidP="00513A64">
            <w:pPr>
              <w:widowControl w:val="0"/>
              <w:autoSpaceDE w:val="0"/>
              <w:autoSpaceDN w:val="0"/>
              <w:spacing w:after="0" w:line="240" w:lineRule="atLeast"/>
              <w:ind w:right="142"/>
              <w:jc w:val="right"/>
              <w:rPr>
                <w:rFonts w:ascii="Times New Roman" w:eastAsia="Times New Roman" w:hAnsi="Times New Roman" w:cs="Times New Roman"/>
                <w:sz w:val="20"/>
                <w:szCs w:val="20"/>
                <w:lang w:eastAsia="tr-TR"/>
              </w:rPr>
            </w:pPr>
            <w:r w:rsidRPr="00513A64">
              <w:rPr>
                <w:rFonts w:ascii="Times New Roman" w:eastAsia="Times New Roman" w:hAnsi="Times New Roman" w:cs="Times New Roman"/>
                <w:sz w:val="20"/>
                <w:szCs w:val="20"/>
                <w:lang w:eastAsia="tr-TR"/>
              </w:rPr>
              <w:t>5.500</w:t>
            </w:r>
          </w:p>
        </w:tc>
        <w:tc>
          <w:tcPr>
            <w:tcW w:w="1715" w:type="dxa"/>
            <w:shd w:val="clear" w:color="auto" w:fill="auto"/>
            <w:noWrap/>
            <w:vAlign w:val="center"/>
            <w:hideMark/>
          </w:tcPr>
          <w:p w:rsidR="000B5FEC" w:rsidRPr="00513A64" w:rsidRDefault="000B5FEC" w:rsidP="00513A64">
            <w:pPr>
              <w:widowControl w:val="0"/>
              <w:autoSpaceDE w:val="0"/>
              <w:autoSpaceDN w:val="0"/>
              <w:spacing w:after="0" w:line="240" w:lineRule="atLeast"/>
              <w:ind w:right="142"/>
              <w:jc w:val="right"/>
              <w:rPr>
                <w:rFonts w:ascii="Times New Roman" w:eastAsia="Times New Roman" w:hAnsi="Times New Roman" w:cs="Times New Roman"/>
                <w:sz w:val="20"/>
                <w:szCs w:val="20"/>
                <w:lang w:eastAsia="tr-TR"/>
              </w:rPr>
            </w:pPr>
            <w:r w:rsidRPr="00513A64">
              <w:rPr>
                <w:rFonts w:ascii="Times New Roman" w:eastAsia="Times New Roman" w:hAnsi="Times New Roman" w:cs="Times New Roman"/>
                <w:sz w:val="20"/>
                <w:szCs w:val="20"/>
                <w:lang w:eastAsia="tr-TR"/>
              </w:rPr>
              <w:t>7.500</w:t>
            </w:r>
          </w:p>
        </w:tc>
        <w:tc>
          <w:tcPr>
            <w:tcW w:w="1715" w:type="dxa"/>
            <w:shd w:val="clear" w:color="auto" w:fill="auto"/>
            <w:noWrap/>
            <w:vAlign w:val="center"/>
            <w:hideMark/>
          </w:tcPr>
          <w:p w:rsidR="000B5FEC" w:rsidRPr="00513A64" w:rsidRDefault="000B5FEC" w:rsidP="00513A64">
            <w:pPr>
              <w:widowControl w:val="0"/>
              <w:autoSpaceDE w:val="0"/>
              <w:autoSpaceDN w:val="0"/>
              <w:spacing w:after="0" w:line="240" w:lineRule="atLeast"/>
              <w:ind w:right="142"/>
              <w:jc w:val="right"/>
              <w:rPr>
                <w:rFonts w:ascii="Times New Roman" w:eastAsia="Times New Roman" w:hAnsi="Times New Roman" w:cs="Times New Roman"/>
                <w:sz w:val="20"/>
                <w:szCs w:val="20"/>
                <w:lang w:eastAsia="tr-TR"/>
              </w:rPr>
            </w:pPr>
            <w:r w:rsidRPr="00513A64">
              <w:rPr>
                <w:rFonts w:ascii="Times New Roman" w:eastAsia="Times New Roman" w:hAnsi="Times New Roman" w:cs="Times New Roman"/>
                <w:sz w:val="20"/>
                <w:szCs w:val="20"/>
                <w:lang w:eastAsia="tr-TR"/>
              </w:rPr>
              <w:t>6.500</w:t>
            </w:r>
          </w:p>
        </w:tc>
        <w:tc>
          <w:tcPr>
            <w:tcW w:w="1715" w:type="dxa"/>
            <w:shd w:val="clear" w:color="auto" w:fill="auto"/>
            <w:noWrap/>
            <w:vAlign w:val="center"/>
            <w:hideMark/>
          </w:tcPr>
          <w:p w:rsidR="000B5FEC" w:rsidRPr="00513A64" w:rsidRDefault="000B5FEC" w:rsidP="00513A64">
            <w:pPr>
              <w:widowControl w:val="0"/>
              <w:autoSpaceDE w:val="0"/>
              <w:autoSpaceDN w:val="0"/>
              <w:spacing w:after="0" w:line="240" w:lineRule="atLeast"/>
              <w:ind w:right="142"/>
              <w:jc w:val="right"/>
              <w:rPr>
                <w:rFonts w:ascii="Times New Roman" w:eastAsia="Times New Roman" w:hAnsi="Times New Roman" w:cs="Times New Roman"/>
                <w:sz w:val="20"/>
                <w:szCs w:val="20"/>
                <w:lang w:eastAsia="tr-TR"/>
              </w:rPr>
            </w:pPr>
            <w:r w:rsidRPr="00513A64">
              <w:rPr>
                <w:rFonts w:ascii="Times New Roman" w:eastAsia="Times New Roman" w:hAnsi="Times New Roman" w:cs="Times New Roman"/>
                <w:sz w:val="20"/>
                <w:szCs w:val="20"/>
                <w:lang w:eastAsia="tr-TR"/>
              </w:rPr>
              <w:t>9.000-15.000</w:t>
            </w:r>
          </w:p>
        </w:tc>
        <w:tc>
          <w:tcPr>
            <w:tcW w:w="1715" w:type="dxa"/>
            <w:shd w:val="clear" w:color="auto" w:fill="auto"/>
            <w:noWrap/>
            <w:vAlign w:val="center"/>
            <w:hideMark/>
          </w:tcPr>
          <w:p w:rsidR="000B5FEC" w:rsidRPr="00513A64" w:rsidRDefault="000B5FEC" w:rsidP="00513A64">
            <w:pPr>
              <w:widowControl w:val="0"/>
              <w:autoSpaceDE w:val="0"/>
              <w:autoSpaceDN w:val="0"/>
              <w:spacing w:after="0" w:line="240" w:lineRule="atLeast"/>
              <w:ind w:right="142"/>
              <w:jc w:val="right"/>
              <w:rPr>
                <w:rFonts w:ascii="Times New Roman" w:eastAsia="Times New Roman" w:hAnsi="Times New Roman" w:cs="Times New Roman"/>
                <w:sz w:val="20"/>
                <w:szCs w:val="20"/>
                <w:lang w:eastAsia="tr-TR"/>
              </w:rPr>
            </w:pPr>
            <w:r w:rsidRPr="00513A64">
              <w:rPr>
                <w:rFonts w:ascii="Times New Roman" w:eastAsia="Times New Roman" w:hAnsi="Times New Roman" w:cs="Times New Roman"/>
                <w:sz w:val="20"/>
                <w:szCs w:val="20"/>
                <w:lang w:eastAsia="tr-TR"/>
              </w:rPr>
              <w:t>5.000</w:t>
            </w:r>
          </w:p>
        </w:tc>
        <w:tc>
          <w:tcPr>
            <w:tcW w:w="1715" w:type="dxa"/>
            <w:shd w:val="clear" w:color="auto" w:fill="auto"/>
            <w:noWrap/>
            <w:vAlign w:val="center"/>
            <w:hideMark/>
          </w:tcPr>
          <w:p w:rsidR="000B5FEC" w:rsidRPr="00513A64" w:rsidRDefault="000B5FEC" w:rsidP="00513A64">
            <w:pPr>
              <w:widowControl w:val="0"/>
              <w:autoSpaceDE w:val="0"/>
              <w:autoSpaceDN w:val="0"/>
              <w:spacing w:after="0" w:line="240" w:lineRule="atLeast"/>
              <w:ind w:right="142"/>
              <w:jc w:val="right"/>
              <w:rPr>
                <w:rFonts w:ascii="Times New Roman" w:eastAsia="Times New Roman" w:hAnsi="Times New Roman" w:cs="Times New Roman"/>
                <w:sz w:val="20"/>
                <w:szCs w:val="20"/>
                <w:lang w:eastAsia="tr-TR"/>
              </w:rPr>
            </w:pPr>
            <w:r w:rsidRPr="00513A64">
              <w:rPr>
                <w:rFonts w:ascii="Times New Roman" w:eastAsia="Times New Roman" w:hAnsi="Times New Roman" w:cs="Times New Roman"/>
                <w:sz w:val="20"/>
                <w:szCs w:val="20"/>
                <w:lang w:eastAsia="tr-TR"/>
              </w:rPr>
              <w:t>7.010-8.290</w:t>
            </w:r>
          </w:p>
        </w:tc>
      </w:tr>
      <w:tr w:rsidR="000B5FEC" w:rsidRPr="00513A64" w:rsidTr="00513A64">
        <w:trPr>
          <w:trHeight w:val="20"/>
          <w:jc w:val="center"/>
        </w:trPr>
        <w:tc>
          <w:tcPr>
            <w:tcW w:w="3205" w:type="dxa"/>
            <w:shd w:val="clear" w:color="auto" w:fill="auto"/>
            <w:vAlign w:val="center"/>
            <w:hideMark/>
          </w:tcPr>
          <w:p w:rsidR="000B5FEC" w:rsidRPr="00513A64" w:rsidRDefault="000B5FEC" w:rsidP="00513A64">
            <w:pPr>
              <w:widowControl w:val="0"/>
              <w:autoSpaceDE w:val="0"/>
              <w:autoSpaceDN w:val="0"/>
              <w:spacing w:after="0" w:line="240" w:lineRule="atLeast"/>
              <w:rPr>
                <w:rFonts w:ascii="Times New Roman" w:eastAsia="Times New Roman" w:hAnsi="Times New Roman" w:cs="Times New Roman"/>
                <w:sz w:val="20"/>
                <w:szCs w:val="20"/>
                <w:lang w:eastAsia="tr-TR"/>
              </w:rPr>
            </w:pPr>
            <w:r w:rsidRPr="00513A64">
              <w:rPr>
                <w:rFonts w:ascii="Times New Roman" w:eastAsia="Times New Roman" w:hAnsi="Times New Roman" w:cs="Times New Roman"/>
                <w:sz w:val="20"/>
                <w:szCs w:val="20"/>
                <w:lang w:eastAsia="tr-TR"/>
              </w:rPr>
              <w:t>Mide Bypass Ameiyatı</w:t>
            </w:r>
          </w:p>
        </w:tc>
        <w:tc>
          <w:tcPr>
            <w:tcW w:w="1715" w:type="dxa"/>
            <w:shd w:val="clear" w:color="auto" w:fill="auto"/>
            <w:noWrap/>
            <w:vAlign w:val="center"/>
            <w:hideMark/>
          </w:tcPr>
          <w:p w:rsidR="000B5FEC" w:rsidRPr="00513A64" w:rsidRDefault="000B5FEC" w:rsidP="00513A64">
            <w:pPr>
              <w:widowControl w:val="0"/>
              <w:autoSpaceDE w:val="0"/>
              <w:autoSpaceDN w:val="0"/>
              <w:spacing w:after="0" w:line="240" w:lineRule="atLeast"/>
              <w:ind w:right="142"/>
              <w:jc w:val="right"/>
              <w:rPr>
                <w:rFonts w:ascii="Times New Roman" w:eastAsia="Times New Roman" w:hAnsi="Times New Roman" w:cs="Times New Roman"/>
                <w:sz w:val="20"/>
                <w:szCs w:val="20"/>
                <w:lang w:eastAsia="tr-TR"/>
              </w:rPr>
            </w:pPr>
            <w:r w:rsidRPr="00513A64">
              <w:rPr>
                <w:rFonts w:ascii="Times New Roman" w:eastAsia="Times New Roman" w:hAnsi="Times New Roman" w:cs="Times New Roman"/>
                <w:sz w:val="20"/>
                <w:szCs w:val="20"/>
                <w:lang w:eastAsia="tr-TR"/>
              </w:rPr>
              <w:t>7.000</w:t>
            </w:r>
          </w:p>
        </w:tc>
        <w:tc>
          <w:tcPr>
            <w:tcW w:w="1715" w:type="dxa"/>
            <w:shd w:val="clear" w:color="auto" w:fill="auto"/>
            <w:noWrap/>
            <w:vAlign w:val="center"/>
            <w:hideMark/>
          </w:tcPr>
          <w:p w:rsidR="000B5FEC" w:rsidRPr="00513A64" w:rsidRDefault="000B5FEC" w:rsidP="00513A64">
            <w:pPr>
              <w:widowControl w:val="0"/>
              <w:autoSpaceDE w:val="0"/>
              <w:autoSpaceDN w:val="0"/>
              <w:spacing w:after="0" w:line="240" w:lineRule="atLeast"/>
              <w:ind w:right="142"/>
              <w:jc w:val="right"/>
              <w:rPr>
                <w:rFonts w:ascii="Times New Roman" w:eastAsia="Times New Roman" w:hAnsi="Times New Roman" w:cs="Times New Roman"/>
                <w:sz w:val="20"/>
                <w:szCs w:val="20"/>
                <w:lang w:eastAsia="tr-TR"/>
              </w:rPr>
            </w:pPr>
            <w:r w:rsidRPr="00513A64">
              <w:rPr>
                <w:rFonts w:ascii="Times New Roman" w:eastAsia="Times New Roman" w:hAnsi="Times New Roman" w:cs="Times New Roman"/>
                <w:sz w:val="20"/>
                <w:szCs w:val="20"/>
                <w:lang w:eastAsia="tr-TR"/>
              </w:rPr>
              <w:t>9.000</w:t>
            </w:r>
          </w:p>
        </w:tc>
        <w:tc>
          <w:tcPr>
            <w:tcW w:w="1715" w:type="dxa"/>
            <w:shd w:val="clear" w:color="auto" w:fill="auto"/>
            <w:noWrap/>
            <w:vAlign w:val="center"/>
            <w:hideMark/>
          </w:tcPr>
          <w:p w:rsidR="000B5FEC" w:rsidRPr="00513A64" w:rsidRDefault="000B5FEC" w:rsidP="00513A64">
            <w:pPr>
              <w:widowControl w:val="0"/>
              <w:autoSpaceDE w:val="0"/>
              <w:autoSpaceDN w:val="0"/>
              <w:spacing w:after="0" w:line="240" w:lineRule="atLeast"/>
              <w:ind w:right="142"/>
              <w:jc w:val="right"/>
              <w:rPr>
                <w:rFonts w:ascii="Times New Roman" w:eastAsia="Times New Roman" w:hAnsi="Times New Roman" w:cs="Times New Roman"/>
                <w:sz w:val="20"/>
                <w:szCs w:val="20"/>
                <w:lang w:eastAsia="tr-TR"/>
              </w:rPr>
            </w:pPr>
            <w:r w:rsidRPr="00513A64">
              <w:rPr>
                <w:rFonts w:ascii="Times New Roman" w:eastAsia="Times New Roman" w:hAnsi="Times New Roman" w:cs="Times New Roman"/>
                <w:sz w:val="20"/>
                <w:szCs w:val="20"/>
                <w:lang w:eastAsia="tr-TR"/>
              </w:rPr>
              <w:t>8.000</w:t>
            </w:r>
          </w:p>
        </w:tc>
        <w:tc>
          <w:tcPr>
            <w:tcW w:w="1715" w:type="dxa"/>
            <w:shd w:val="clear" w:color="auto" w:fill="auto"/>
            <w:noWrap/>
            <w:vAlign w:val="center"/>
            <w:hideMark/>
          </w:tcPr>
          <w:p w:rsidR="000B5FEC" w:rsidRPr="00513A64" w:rsidRDefault="000B5FEC" w:rsidP="00513A64">
            <w:pPr>
              <w:widowControl w:val="0"/>
              <w:autoSpaceDE w:val="0"/>
              <w:autoSpaceDN w:val="0"/>
              <w:spacing w:after="0" w:line="240" w:lineRule="atLeast"/>
              <w:ind w:right="142"/>
              <w:jc w:val="right"/>
              <w:rPr>
                <w:rFonts w:ascii="Times New Roman" w:eastAsia="Times New Roman" w:hAnsi="Times New Roman" w:cs="Times New Roman"/>
                <w:sz w:val="20"/>
                <w:szCs w:val="20"/>
                <w:lang w:eastAsia="tr-TR"/>
              </w:rPr>
            </w:pPr>
            <w:r w:rsidRPr="00513A64">
              <w:rPr>
                <w:rFonts w:ascii="Times New Roman" w:eastAsia="Times New Roman" w:hAnsi="Times New Roman" w:cs="Times New Roman"/>
                <w:sz w:val="20"/>
                <w:szCs w:val="20"/>
                <w:lang w:eastAsia="tr-TR"/>
              </w:rPr>
              <w:t>16.800</w:t>
            </w:r>
          </w:p>
        </w:tc>
        <w:tc>
          <w:tcPr>
            <w:tcW w:w="1715" w:type="dxa"/>
            <w:shd w:val="clear" w:color="auto" w:fill="auto"/>
            <w:noWrap/>
            <w:vAlign w:val="center"/>
            <w:hideMark/>
          </w:tcPr>
          <w:p w:rsidR="000B5FEC" w:rsidRPr="00513A64" w:rsidRDefault="000B5FEC" w:rsidP="00513A64">
            <w:pPr>
              <w:widowControl w:val="0"/>
              <w:autoSpaceDE w:val="0"/>
              <w:autoSpaceDN w:val="0"/>
              <w:spacing w:after="0" w:line="240" w:lineRule="atLeast"/>
              <w:ind w:right="142"/>
              <w:jc w:val="right"/>
              <w:rPr>
                <w:rFonts w:ascii="Times New Roman" w:eastAsia="Times New Roman" w:hAnsi="Times New Roman" w:cs="Times New Roman"/>
                <w:sz w:val="20"/>
                <w:szCs w:val="20"/>
                <w:lang w:eastAsia="tr-TR"/>
              </w:rPr>
            </w:pPr>
            <w:r w:rsidRPr="00513A64">
              <w:rPr>
                <w:rFonts w:ascii="Times New Roman" w:eastAsia="Times New Roman" w:hAnsi="Times New Roman" w:cs="Times New Roman"/>
                <w:sz w:val="20"/>
                <w:szCs w:val="20"/>
                <w:lang w:eastAsia="tr-TR"/>
              </w:rPr>
              <w:t>5.500</w:t>
            </w:r>
          </w:p>
        </w:tc>
        <w:tc>
          <w:tcPr>
            <w:tcW w:w="1715" w:type="dxa"/>
            <w:shd w:val="clear" w:color="auto" w:fill="auto"/>
            <w:noWrap/>
            <w:vAlign w:val="center"/>
            <w:hideMark/>
          </w:tcPr>
          <w:p w:rsidR="000B5FEC" w:rsidRPr="00513A64" w:rsidRDefault="000B5FEC" w:rsidP="00513A64">
            <w:pPr>
              <w:widowControl w:val="0"/>
              <w:autoSpaceDE w:val="0"/>
              <w:autoSpaceDN w:val="0"/>
              <w:spacing w:after="0" w:line="240" w:lineRule="atLeast"/>
              <w:ind w:right="142"/>
              <w:jc w:val="right"/>
              <w:rPr>
                <w:rFonts w:ascii="Times New Roman" w:eastAsia="Times New Roman" w:hAnsi="Times New Roman" w:cs="Times New Roman"/>
                <w:sz w:val="20"/>
                <w:szCs w:val="20"/>
                <w:lang w:eastAsia="tr-TR"/>
              </w:rPr>
            </w:pPr>
            <w:r w:rsidRPr="00513A64">
              <w:rPr>
                <w:rFonts w:ascii="Times New Roman" w:eastAsia="Times New Roman" w:hAnsi="Times New Roman" w:cs="Times New Roman"/>
                <w:sz w:val="20"/>
                <w:szCs w:val="20"/>
                <w:lang w:eastAsia="tr-TR"/>
              </w:rPr>
              <w:t>-</w:t>
            </w:r>
          </w:p>
        </w:tc>
      </w:tr>
      <w:tr w:rsidR="000B5FEC" w:rsidRPr="00513A64" w:rsidTr="00513A64">
        <w:trPr>
          <w:trHeight w:val="20"/>
          <w:jc w:val="center"/>
        </w:trPr>
        <w:tc>
          <w:tcPr>
            <w:tcW w:w="3205" w:type="dxa"/>
            <w:shd w:val="clear" w:color="auto" w:fill="auto"/>
            <w:vAlign w:val="center"/>
            <w:hideMark/>
          </w:tcPr>
          <w:p w:rsidR="000B5FEC" w:rsidRPr="00513A64" w:rsidRDefault="000B5FEC" w:rsidP="00513A64">
            <w:pPr>
              <w:widowControl w:val="0"/>
              <w:autoSpaceDE w:val="0"/>
              <w:autoSpaceDN w:val="0"/>
              <w:spacing w:after="0" w:line="240" w:lineRule="atLeast"/>
              <w:rPr>
                <w:rFonts w:ascii="Times New Roman" w:eastAsia="Times New Roman" w:hAnsi="Times New Roman" w:cs="Times New Roman"/>
                <w:sz w:val="20"/>
                <w:szCs w:val="20"/>
                <w:lang w:eastAsia="tr-TR"/>
              </w:rPr>
            </w:pPr>
            <w:r w:rsidRPr="00513A64">
              <w:rPr>
                <w:rFonts w:ascii="Times New Roman" w:eastAsia="Times New Roman" w:hAnsi="Times New Roman" w:cs="Times New Roman"/>
                <w:sz w:val="20"/>
                <w:szCs w:val="20"/>
                <w:lang w:eastAsia="tr-TR"/>
              </w:rPr>
              <w:t>Rinoplasti</w:t>
            </w:r>
          </w:p>
        </w:tc>
        <w:tc>
          <w:tcPr>
            <w:tcW w:w="1715" w:type="dxa"/>
            <w:shd w:val="clear" w:color="auto" w:fill="auto"/>
            <w:noWrap/>
            <w:vAlign w:val="center"/>
            <w:hideMark/>
          </w:tcPr>
          <w:p w:rsidR="000B5FEC" w:rsidRPr="00513A64" w:rsidRDefault="000B5FEC" w:rsidP="00513A64">
            <w:pPr>
              <w:widowControl w:val="0"/>
              <w:autoSpaceDE w:val="0"/>
              <w:autoSpaceDN w:val="0"/>
              <w:spacing w:after="0" w:line="240" w:lineRule="atLeast"/>
              <w:ind w:right="142"/>
              <w:jc w:val="right"/>
              <w:rPr>
                <w:rFonts w:ascii="Times New Roman" w:eastAsia="Times New Roman" w:hAnsi="Times New Roman" w:cs="Times New Roman"/>
                <w:sz w:val="20"/>
                <w:szCs w:val="20"/>
                <w:lang w:eastAsia="tr-TR"/>
              </w:rPr>
            </w:pPr>
            <w:r w:rsidRPr="00513A64">
              <w:rPr>
                <w:rFonts w:ascii="Times New Roman" w:eastAsia="Times New Roman" w:hAnsi="Times New Roman" w:cs="Times New Roman"/>
                <w:sz w:val="20"/>
                <w:szCs w:val="20"/>
                <w:lang w:eastAsia="tr-TR"/>
              </w:rPr>
              <w:t>3.000</w:t>
            </w:r>
          </w:p>
        </w:tc>
        <w:tc>
          <w:tcPr>
            <w:tcW w:w="1715" w:type="dxa"/>
            <w:shd w:val="clear" w:color="auto" w:fill="auto"/>
            <w:noWrap/>
            <w:vAlign w:val="center"/>
            <w:hideMark/>
          </w:tcPr>
          <w:p w:rsidR="000B5FEC" w:rsidRPr="00513A64" w:rsidRDefault="000B5FEC" w:rsidP="00513A64">
            <w:pPr>
              <w:widowControl w:val="0"/>
              <w:autoSpaceDE w:val="0"/>
              <w:autoSpaceDN w:val="0"/>
              <w:spacing w:after="0" w:line="240" w:lineRule="atLeast"/>
              <w:ind w:right="142"/>
              <w:jc w:val="right"/>
              <w:rPr>
                <w:rFonts w:ascii="Times New Roman" w:eastAsia="Times New Roman" w:hAnsi="Times New Roman" w:cs="Times New Roman"/>
                <w:sz w:val="20"/>
                <w:szCs w:val="20"/>
                <w:lang w:eastAsia="tr-TR"/>
              </w:rPr>
            </w:pPr>
            <w:r w:rsidRPr="00513A64">
              <w:rPr>
                <w:rFonts w:ascii="Times New Roman" w:eastAsia="Times New Roman" w:hAnsi="Times New Roman" w:cs="Times New Roman"/>
                <w:sz w:val="20"/>
                <w:szCs w:val="20"/>
                <w:lang w:eastAsia="tr-TR"/>
              </w:rPr>
              <w:t>6.200</w:t>
            </w:r>
          </w:p>
        </w:tc>
        <w:tc>
          <w:tcPr>
            <w:tcW w:w="1715" w:type="dxa"/>
            <w:shd w:val="clear" w:color="auto" w:fill="auto"/>
            <w:noWrap/>
            <w:vAlign w:val="center"/>
            <w:hideMark/>
          </w:tcPr>
          <w:p w:rsidR="000B5FEC" w:rsidRPr="00513A64" w:rsidRDefault="000B5FEC" w:rsidP="00513A64">
            <w:pPr>
              <w:widowControl w:val="0"/>
              <w:autoSpaceDE w:val="0"/>
              <w:autoSpaceDN w:val="0"/>
              <w:spacing w:after="0" w:line="240" w:lineRule="atLeast"/>
              <w:ind w:right="142"/>
              <w:jc w:val="right"/>
              <w:rPr>
                <w:rFonts w:ascii="Times New Roman" w:eastAsia="Times New Roman" w:hAnsi="Times New Roman" w:cs="Times New Roman"/>
                <w:sz w:val="20"/>
                <w:szCs w:val="20"/>
                <w:lang w:eastAsia="tr-TR"/>
              </w:rPr>
            </w:pPr>
            <w:r w:rsidRPr="00513A64">
              <w:rPr>
                <w:rFonts w:ascii="Times New Roman" w:eastAsia="Times New Roman" w:hAnsi="Times New Roman" w:cs="Times New Roman"/>
                <w:sz w:val="20"/>
                <w:szCs w:val="20"/>
                <w:lang w:eastAsia="tr-TR"/>
              </w:rPr>
              <w:t>3.600</w:t>
            </w:r>
          </w:p>
        </w:tc>
        <w:tc>
          <w:tcPr>
            <w:tcW w:w="1715" w:type="dxa"/>
            <w:shd w:val="clear" w:color="auto" w:fill="auto"/>
            <w:noWrap/>
            <w:vAlign w:val="center"/>
            <w:hideMark/>
          </w:tcPr>
          <w:p w:rsidR="000B5FEC" w:rsidRPr="00513A64" w:rsidRDefault="000B5FEC" w:rsidP="00513A64">
            <w:pPr>
              <w:widowControl w:val="0"/>
              <w:autoSpaceDE w:val="0"/>
              <w:autoSpaceDN w:val="0"/>
              <w:spacing w:after="0" w:line="240" w:lineRule="atLeast"/>
              <w:ind w:right="142"/>
              <w:jc w:val="right"/>
              <w:rPr>
                <w:rFonts w:ascii="Times New Roman" w:eastAsia="Times New Roman" w:hAnsi="Times New Roman" w:cs="Times New Roman"/>
                <w:sz w:val="20"/>
                <w:szCs w:val="20"/>
                <w:lang w:eastAsia="tr-TR"/>
              </w:rPr>
            </w:pPr>
            <w:r w:rsidRPr="00513A64">
              <w:rPr>
                <w:rFonts w:ascii="Times New Roman" w:eastAsia="Times New Roman" w:hAnsi="Times New Roman" w:cs="Times New Roman"/>
                <w:sz w:val="20"/>
                <w:szCs w:val="20"/>
                <w:lang w:eastAsia="tr-TR"/>
              </w:rPr>
              <w:t>313-625</w:t>
            </w:r>
          </w:p>
        </w:tc>
        <w:tc>
          <w:tcPr>
            <w:tcW w:w="1715" w:type="dxa"/>
            <w:shd w:val="clear" w:color="auto" w:fill="auto"/>
            <w:noWrap/>
            <w:vAlign w:val="center"/>
            <w:hideMark/>
          </w:tcPr>
          <w:p w:rsidR="000B5FEC" w:rsidRPr="00513A64" w:rsidRDefault="000B5FEC" w:rsidP="00513A64">
            <w:pPr>
              <w:widowControl w:val="0"/>
              <w:autoSpaceDE w:val="0"/>
              <w:autoSpaceDN w:val="0"/>
              <w:spacing w:after="0" w:line="240" w:lineRule="atLeast"/>
              <w:ind w:right="142"/>
              <w:jc w:val="right"/>
              <w:rPr>
                <w:rFonts w:ascii="Times New Roman" w:eastAsia="Times New Roman" w:hAnsi="Times New Roman" w:cs="Times New Roman"/>
                <w:sz w:val="20"/>
                <w:szCs w:val="20"/>
                <w:lang w:eastAsia="tr-TR"/>
              </w:rPr>
            </w:pPr>
            <w:r w:rsidRPr="00513A64">
              <w:rPr>
                <w:rFonts w:ascii="Times New Roman" w:eastAsia="Times New Roman" w:hAnsi="Times New Roman" w:cs="Times New Roman"/>
                <w:sz w:val="20"/>
                <w:szCs w:val="20"/>
                <w:lang w:eastAsia="tr-TR"/>
              </w:rPr>
              <w:t>3.500</w:t>
            </w:r>
          </w:p>
        </w:tc>
        <w:tc>
          <w:tcPr>
            <w:tcW w:w="1715" w:type="dxa"/>
            <w:shd w:val="clear" w:color="auto" w:fill="auto"/>
            <w:noWrap/>
            <w:vAlign w:val="center"/>
            <w:hideMark/>
          </w:tcPr>
          <w:p w:rsidR="000B5FEC" w:rsidRPr="00513A64" w:rsidRDefault="000B5FEC" w:rsidP="00513A64">
            <w:pPr>
              <w:widowControl w:val="0"/>
              <w:autoSpaceDE w:val="0"/>
              <w:autoSpaceDN w:val="0"/>
              <w:spacing w:after="0" w:line="240" w:lineRule="atLeast"/>
              <w:ind w:right="142"/>
              <w:jc w:val="right"/>
              <w:rPr>
                <w:rFonts w:ascii="Times New Roman" w:eastAsia="Times New Roman" w:hAnsi="Times New Roman" w:cs="Times New Roman"/>
                <w:sz w:val="20"/>
                <w:szCs w:val="20"/>
                <w:lang w:eastAsia="tr-TR"/>
              </w:rPr>
            </w:pPr>
            <w:r w:rsidRPr="00513A64">
              <w:rPr>
                <w:rFonts w:ascii="Times New Roman" w:eastAsia="Times New Roman" w:hAnsi="Times New Roman" w:cs="Times New Roman"/>
                <w:sz w:val="20"/>
                <w:szCs w:val="20"/>
                <w:lang w:eastAsia="tr-TR"/>
              </w:rPr>
              <w:t>780-3.110</w:t>
            </w:r>
          </w:p>
        </w:tc>
      </w:tr>
      <w:tr w:rsidR="000B5FEC" w:rsidRPr="00513A64" w:rsidTr="00513A64">
        <w:trPr>
          <w:trHeight w:val="20"/>
          <w:jc w:val="center"/>
        </w:trPr>
        <w:tc>
          <w:tcPr>
            <w:tcW w:w="3205" w:type="dxa"/>
            <w:shd w:val="clear" w:color="auto" w:fill="auto"/>
            <w:vAlign w:val="center"/>
            <w:hideMark/>
          </w:tcPr>
          <w:p w:rsidR="000B5FEC" w:rsidRPr="00513A64" w:rsidRDefault="000B5FEC" w:rsidP="00513A64">
            <w:pPr>
              <w:widowControl w:val="0"/>
              <w:autoSpaceDE w:val="0"/>
              <w:autoSpaceDN w:val="0"/>
              <w:spacing w:after="0" w:line="240" w:lineRule="atLeast"/>
              <w:rPr>
                <w:rFonts w:ascii="Times New Roman" w:eastAsia="Times New Roman" w:hAnsi="Times New Roman" w:cs="Times New Roman"/>
                <w:sz w:val="20"/>
                <w:szCs w:val="20"/>
                <w:lang w:eastAsia="tr-TR"/>
              </w:rPr>
            </w:pPr>
            <w:r w:rsidRPr="00513A64">
              <w:rPr>
                <w:rFonts w:ascii="Times New Roman" w:eastAsia="Times New Roman" w:hAnsi="Times New Roman" w:cs="Times New Roman"/>
                <w:sz w:val="20"/>
                <w:szCs w:val="20"/>
                <w:lang w:eastAsia="tr-TR"/>
              </w:rPr>
              <w:t>Katarakt Ameliyatı (tek göz)</w:t>
            </w:r>
          </w:p>
        </w:tc>
        <w:tc>
          <w:tcPr>
            <w:tcW w:w="1715" w:type="dxa"/>
            <w:shd w:val="clear" w:color="auto" w:fill="auto"/>
            <w:noWrap/>
            <w:vAlign w:val="center"/>
            <w:hideMark/>
          </w:tcPr>
          <w:p w:rsidR="000B5FEC" w:rsidRPr="00513A64" w:rsidRDefault="000B5FEC" w:rsidP="00513A64">
            <w:pPr>
              <w:widowControl w:val="0"/>
              <w:autoSpaceDE w:val="0"/>
              <w:autoSpaceDN w:val="0"/>
              <w:spacing w:after="0" w:line="240" w:lineRule="atLeast"/>
              <w:ind w:right="142"/>
              <w:jc w:val="right"/>
              <w:rPr>
                <w:rFonts w:ascii="Times New Roman" w:eastAsia="Times New Roman" w:hAnsi="Times New Roman" w:cs="Times New Roman"/>
                <w:sz w:val="20"/>
                <w:szCs w:val="20"/>
                <w:lang w:eastAsia="tr-TR"/>
              </w:rPr>
            </w:pPr>
            <w:r w:rsidRPr="00513A64">
              <w:rPr>
                <w:rFonts w:ascii="Times New Roman" w:eastAsia="Times New Roman" w:hAnsi="Times New Roman" w:cs="Times New Roman"/>
                <w:sz w:val="20"/>
                <w:szCs w:val="20"/>
                <w:lang w:eastAsia="tr-TR"/>
              </w:rPr>
              <w:t>2.000</w:t>
            </w:r>
          </w:p>
        </w:tc>
        <w:tc>
          <w:tcPr>
            <w:tcW w:w="1715" w:type="dxa"/>
            <w:shd w:val="clear" w:color="auto" w:fill="auto"/>
            <w:noWrap/>
            <w:vAlign w:val="center"/>
            <w:hideMark/>
          </w:tcPr>
          <w:p w:rsidR="000B5FEC" w:rsidRPr="00513A64" w:rsidRDefault="000B5FEC" w:rsidP="00513A64">
            <w:pPr>
              <w:widowControl w:val="0"/>
              <w:autoSpaceDE w:val="0"/>
              <w:autoSpaceDN w:val="0"/>
              <w:spacing w:after="0" w:line="240" w:lineRule="atLeast"/>
              <w:ind w:right="142"/>
              <w:jc w:val="right"/>
              <w:rPr>
                <w:rFonts w:ascii="Times New Roman" w:eastAsia="Times New Roman" w:hAnsi="Times New Roman" w:cs="Times New Roman"/>
                <w:sz w:val="20"/>
                <w:szCs w:val="20"/>
                <w:lang w:eastAsia="tr-TR"/>
              </w:rPr>
            </w:pPr>
            <w:r w:rsidRPr="00513A64">
              <w:rPr>
                <w:rFonts w:ascii="Times New Roman" w:eastAsia="Times New Roman" w:hAnsi="Times New Roman" w:cs="Times New Roman"/>
                <w:sz w:val="20"/>
                <w:szCs w:val="20"/>
                <w:lang w:eastAsia="tr-TR"/>
              </w:rPr>
              <w:t>1.400</w:t>
            </w:r>
          </w:p>
        </w:tc>
        <w:tc>
          <w:tcPr>
            <w:tcW w:w="1715" w:type="dxa"/>
            <w:shd w:val="clear" w:color="auto" w:fill="auto"/>
            <w:noWrap/>
            <w:vAlign w:val="center"/>
            <w:hideMark/>
          </w:tcPr>
          <w:p w:rsidR="000B5FEC" w:rsidRPr="00513A64" w:rsidRDefault="000B5FEC" w:rsidP="00513A64">
            <w:pPr>
              <w:widowControl w:val="0"/>
              <w:autoSpaceDE w:val="0"/>
              <w:autoSpaceDN w:val="0"/>
              <w:spacing w:after="0" w:line="240" w:lineRule="atLeast"/>
              <w:ind w:right="142"/>
              <w:jc w:val="right"/>
              <w:rPr>
                <w:rFonts w:ascii="Times New Roman" w:eastAsia="Times New Roman" w:hAnsi="Times New Roman" w:cs="Times New Roman"/>
                <w:sz w:val="20"/>
                <w:szCs w:val="20"/>
                <w:lang w:eastAsia="tr-TR"/>
              </w:rPr>
            </w:pPr>
            <w:r w:rsidRPr="00513A64">
              <w:rPr>
                <w:rFonts w:ascii="Times New Roman" w:eastAsia="Times New Roman" w:hAnsi="Times New Roman" w:cs="Times New Roman"/>
                <w:sz w:val="20"/>
                <w:szCs w:val="20"/>
                <w:lang w:eastAsia="tr-TR"/>
              </w:rPr>
              <w:t>2.500</w:t>
            </w:r>
          </w:p>
        </w:tc>
        <w:tc>
          <w:tcPr>
            <w:tcW w:w="1715" w:type="dxa"/>
            <w:shd w:val="clear" w:color="auto" w:fill="auto"/>
            <w:noWrap/>
            <w:vAlign w:val="center"/>
            <w:hideMark/>
          </w:tcPr>
          <w:p w:rsidR="000B5FEC" w:rsidRPr="00513A64" w:rsidRDefault="000B5FEC" w:rsidP="00513A64">
            <w:pPr>
              <w:widowControl w:val="0"/>
              <w:autoSpaceDE w:val="0"/>
              <w:autoSpaceDN w:val="0"/>
              <w:spacing w:after="0" w:line="240" w:lineRule="atLeast"/>
              <w:ind w:right="142"/>
              <w:jc w:val="right"/>
              <w:rPr>
                <w:rFonts w:ascii="Times New Roman" w:eastAsia="Times New Roman" w:hAnsi="Times New Roman" w:cs="Times New Roman"/>
                <w:sz w:val="20"/>
                <w:szCs w:val="20"/>
                <w:lang w:eastAsia="tr-TR"/>
              </w:rPr>
            </w:pPr>
            <w:r w:rsidRPr="00513A64">
              <w:rPr>
                <w:rFonts w:ascii="Times New Roman" w:eastAsia="Times New Roman" w:hAnsi="Times New Roman" w:cs="Times New Roman"/>
                <w:sz w:val="20"/>
                <w:szCs w:val="20"/>
                <w:lang w:eastAsia="tr-TR"/>
              </w:rPr>
              <w:t>1.800</w:t>
            </w:r>
          </w:p>
        </w:tc>
        <w:tc>
          <w:tcPr>
            <w:tcW w:w="1715" w:type="dxa"/>
            <w:shd w:val="clear" w:color="auto" w:fill="auto"/>
            <w:noWrap/>
            <w:vAlign w:val="center"/>
            <w:hideMark/>
          </w:tcPr>
          <w:p w:rsidR="000B5FEC" w:rsidRPr="00513A64" w:rsidRDefault="000B5FEC" w:rsidP="00513A64">
            <w:pPr>
              <w:widowControl w:val="0"/>
              <w:autoSpaceDE w:val="0"/>
              <w:autoSpaceDN w:val="0"/>
              <w:spacing w:after="0" w:line="240" w:lineRule="atLeast"/>
              <w:ind w:right="142"/>
              <w:jc w:val="right"/>
              <w:rPr>
                <w:rFonts w:ascii="Times New Roman" w:eastAsia="Times New Roman" w:hAnsi="Times New Roman" w:cs="Times New Roman"/>
                <w:sz w:val="20"/>
                <w:szCs w:val="20"/>
                <w:lang w:eastAsia="tr-TR"/>
              </w:rPr>
            </w:pPr>
            <w:r w:rsidRPr="00513A64">
              <w:rPr>
                <w:rFonts w:ascii="Times New Roman" w:eastAsia="Times New Roman" w:hAnsi="Times New Roman" w:cs="Times New Roman"/>
                <w:sz w:val="20"/>
                <w:szCs w:val="20"/>
                <w:lang w:eastAsia="tr-TR"/>
              </w:rPr>
              <w:t>600-2.000</w:t>
            </w:r>
          </w:p>
        </w:tc>
        <w:tc>
          <w:tcPr>
            <w:tcW w:w="1715" w:type="dxa"/>
            <w:shd w:val="clear" w:color="auto" w:fill="auto"/>
            <w:noWrap/>
            <w:vAlign w:val="center"/>
            <w:hideMark/>
          </w:tcPr>
          <w:p w:rsidR="000B5FEC" w:rsidRPr="00513A64" w:rsidRDefault="000B5FEC" w:rsidP="00513A64">
            <w:pPr>
              <w:widowControl w:val="0"/>
              <w:autoSpaceDE w:val="0"/>
              <w:autoSpaceDN w:val="0"/>
              <w:spacing w:after="0" w:line="240" w:lineRule="atLeast"/>
              <w:ind w:right="142"/>
              <w:jc w:val="right"/>
              <w:rPr>
                <w:rFonts w:ascii="Times New Roman" w:eastAsia="Times New Roman" w:hAnsi="Times New Roman" w:cs="Times New Roman"/>
                <w:sz w:val="20"/>
                <w:szCs w:val="20"/>
                <w:lang w:eastAsia="tr-TR"/>
              </w:rPr>
            </w:pPr>
            <w:r w:rsidRPr="00513A64">
              <w:rPr>
                <w:rFonts w:ascii="Times New Roman" w:eastAsia="Times New Roman" w:hAnsi="Times New Roman" w:cs="Times New Roman"/>
                <w:sz w:val="20"/>
                <w:szCs w:val="20"/>
                <w:lang w:eastAsia="tr-TR"/>
              </w:rPr>
              <w:t>1.000-1.260</w:t>
            </w:r>
          </w:p>
        </w:tc>
      </w:tr>
      <w:tr w:rsidR="000B5FEC" w:rsidRPr="00513A64" w:rsidTr="00513A64">
        <w:trPr>
          <w:trHeight w:val="20"/>
          <w:jc w:val="center"/>
        </w:trPr>
        <w:tc>
          <w:tcPr>
            <w:tcW w:w="3205" w:type="dxa"/>
            <w:shd w:val="clear" w:color="auto" w:fill="auto"/>
            <w:vAlign w:val="center"/>
            <w:hideMark/>
          </w:tcPr>
          <w:p w:rsidR="000B5FEC" w:rsidRPr="00513A64" w:rsidRDefault="000B5FEC" w:rsidP="00513A64">
            <w:pPr>
              <w:widowControl w:val="0"/>
              <w:autoSpaceDE w:val="0"/>
              <w:autoSpaceDN w:val="0"/>
              <w:spacing w:after="0" w:line="240" w:lineRule="atLeast"/>
              <w:rPr>
                <w:rFonts w:ascii="Times New Roman" w:eastAsia="Times New Roman" w:hAnsi="Times New Roman" w:cs="Times New Roman"/>
                <w:sz w:val="20"/>
                <w:szCs w:val="20"/>
                <w:lang w:eastAsia="tr-TR"/>
              </w:rPr>
            </w:pPr>
            <w:r w:rsidRPr="00513A64">
              <w:rPr>
                <w:rFonts w:ascii="Times New Roman" w:eastAsia="Times New Roman" w:hAnsi="Times New Roman" w:cs="Times New Roman"/>
                <w:sz w:val="20"/>
                <w:szCs w:val="20"/>
                <w:lang w:eastAsia="tr-TR"/>
              </w:rPr>
              <w:t>Tüp Bebek Tedavisi</w:t>
            </w:r>
          </w:p>
        </w:tc>
        <w:tc>
          <w:tcPr>
            <w:tcW w:w="1715" w:type="dxa"/>
            <w:shd w:val="clear" w:color="auto" w:fill="auto"/>
            <w:noWrap/>
            <w:vAlign w:val="center"/>
            <w:hideMark/>
          </w:tcPr>
          <w:p w:rsidR="000B5FEC" w:rsidRPr="00513A64" w:rsidRDefault="000B5FEC" w:rsidP="00513A64">
            <w:pPr>
              <w:widowControl w:val="0"/>
              <w:autoSpaceDE w:val="0"/>
              <w:autoSpaceDN w:val="0"/>
              <w:spacing w:after="0" w:line="240" w:lineRule="atLeast"/>
              <w:ind w:right="142"/>
              <w:jc w:val="right"/>
              <w:rPr>
                <w:rFonts w:ascii="Times New Roman" w:eastAsia="Times New Roman" w:hAnsi="Times New Roman" w:cs="Times New Roman"/>
                <w:sz w:val="20"/>
                <w:szCs w:val="20"/>
                <w:lang w:eastAsia="tr-TR"/>
              </w:rPr>
            </w:pPr>
            <w:r w:rsidRPr="00513A64">
              <w:rPr>
                <w:rFonts w:ascii="Times New Roman" w:eastAsia="Times New Roman" w:hAnsi="Times New Roman" w:cs="Times New Roman"/>
                <w:sz w:val="20"/>
                <w:szCs w:val="20"/>
                <w:lang w:eastAsia="tr-TR"/>
              </w:rPr>
              <w:t>13.000</w:t>
            </w:r>
          </w:p>
        </w:tc>
        <w:tc>
          <w:tcPr>
            <w:tcW w:w="1715" w:type="dxa"/>
            <w:shd w:val="clear" w:color="auto" w:fill="auto"/>
            <w:noWrap/>
            <w:vAlign w:val="center"/>
            <w:hideMark/>
          </w:tcPr>
          <w:p w:rsidR="000B5FEC" w:rsidRPr="00513A64" w:rsidRDefault="000B5FEC" w:rsidP="00513A64">
            <w:pPr>
              <w:widowControl w:val="0"/>
              <w:autoSpaceDE w:val="0"/>
              <w:autoSpaceDN w:val="0"/>
              <w:spacing w:after="0" w:line="240" w:lineRule="atLeast"/>
              <w:ind w:right="142"/>
              <w:jc w:val="right"/>
              <w:rPr>
                <w:rFonts w:ascii="Times New Roman" w:eastAsia="Times New Roman" w:hAnsi="Times New Roman" w:cs="Times New Roman"/>
                <w:sz w:val="20"/>
                <w:szCs w:val="20"/>
                <w:lang w:eastAsia="tr-TR"/>
              </w:rPr>
            </w:pPr>
            <w:r w:rsidRPr="00513A64">
              <w:rPr>
                <w:rFonts w:ascii="Times New Roman" w:eastAsia="Times New Roman" w:hAnsi="Times New Roman" w:cs="Times New Roman"/>
                <w:sz w:val="20"/>
                <w:szCs w:val="20"/>
                <w:lang w:eastAsia="tr-TR"/>
              </w:rPr>
              <w:t>6.500</w:t>
            </w:r>
          </w:p>
        </w:tc>
        <w:tc>
          <w:tcPr>
            <w:tcW w:w="1715" w:type="dxa"/>
            <w:shd w:val="clear" w:color="auto" w:fill="auto"/>
            <w:noWrap/>
            <w:vAlign w:val="center"/>
            <w:hideMark/>
          </w:tcPr>
          <w:p w:rsidR="000B5FEC" w:rsidRPr="00513A64" w:rsidRDefault="000B5FEC" w:rsidP="00513A64">
            <w:pPr>
              <w:widowControl w:val="0"/>
              <w:autoSpaceDE w:val="0"/>
              <w:autoSpaceDN w:val="0"/>
              <w:spacing w:after="0" w:line="240" w:lineRule="atLeast"/>
              <w:ind w:right="142"/>
              <w:jc w:val="right"/>
              <w:rPr>
                <w:rFonts w:ascii="Times New Roman" w:eastAsia="Times New Roman" w:hAnsi="Times New Roman" w:cs="Times New Roman"/>
                <w:sz w:val="20"/>
                <w:szCs w:val="20"/>
                <w:lang w:eastAsia="tr-TR"/>
              </w:rPr>
            </w:pPr>
            <w:r w:rsidRPr="00513A64">
              <w:rPr>
                <w:rFonts w:ascii="Times New Roman" w:eastAsia="Times New Roman" w:hAnsi="Times New Roman" w:cs="Times New Roman"/>
                <w:sz w:val="20"/>
                <w:szCs w:val="20"/>
                <w:lang w:eastAsia="tr-TR"/>
              </w:rPr>
              <w:t>6.500</w:t>
            </w:r>
          </w:p>
        </w:tc>
        <w:tc>
          <w:tcPr>
            <w:tcW w:w="1715" w:type="dxa"/>
            <w:shd w:val="clear" w:color="auto" w:fill="auto"/>
            <w:noWrap/>
            <w:vAlign w:val="center"/>
            <w:hideMark/>
          </w:tcPr>
          <w:p w:rsidR="000B5FEC" w:rsidRPr="00513A64" w:rsidRDefault="000B5FEC" w:rsidP="00513A64">
            <w:pPr>
              <w:widowControl w:val="0"/>
              <w:autoSpaceDE w:val="0"/>
              <w:autoSpaceDN w:val="0"/>
              <w:spacing w:after="0" w:line="240" w:lineRule="atLeast"/>
              <w:ind w:right="142"/>
              <w:jc w:val="right"/>
              <w:rPr>
                <w:rFonts w:ascii="Times New Roman" w:eastAsia="Times New Roman" w:hAnsi="Times New Roman" w:cs="Times New Roman"/>
                <w:sz w:val="20"/>
                <w:szCs w:val="20"/>
                <w:lang w:eastAsia="tr-TR"/>
              </w:rPr>
            </w:pPr>
            <w:r w:rsidRPr="00513A64">
              <w:rPr>
                <w:rFonts w:ascii="Times New Roman" w:eastAsia="Times New Roman" w:hAnsi="Times New Roman" w:cs="Times New Roman"/>
                <w:sz w:val="20"/>
                <w:szCs w:val="20"/>
                <w:lang w:eastAsia="tr-TR"/>
              </w:rPr>
              <w:t>3.750-15.625</w:t>
            </w:r>
          </w:p>
        </w:tc>
        <w:tc>
          <w:tcPr>
            <w:tcW w:w="1715" w:type="dxa"/>
            <w:shd w:val="clear" w:color="auto" w:fill="auto"/>
            <w:noWrap/>
            <w:vAlign w:val="center"/>
            <w:hideMark/>
          </w:tcPr>
          <w:p w:rsidR="000B5FEC" w:rsidRPr="00513A64" w:rsidRDefault="000B5FEC" w:rsidP="00513A64">
            <w:pPr>
              <w:widowControl w:val="0"/>
              <w:autoSpaceDE w:val="0"/>
              <w:autoSpaceDN w:val="0"/>
              <w:spacing w:after="0" w:line="240" w:lineRule="atLeast"/>
              <w:ind w:right="142"/>
              <w:jc w:val="right"/>
              <w:rPr>
                <w:rFonts w:ascii="Times New Roman" w:eastAsia="Times New Roman" w:hAnsi="Times New Roman" w:cs="Times New Roman"/>
                <w:sz w:val="20"/>
                <w:szCs w:val="20"/>
                <w:lang w:eastAsia="tr-TR"/>
              </w:rPr>
            </w:pPr>
            <w:r w:rsidRPr="00513A64">
              <w:rPr>
                <w:rFonts w:ascii="Times New Roman" w:eastAsia="Times New Roman" w:hAnsi="Times New Roman" w:cs="Times New Roman"/>
                <w:sz w:val="20"/>
                <w:szCs w:val="20"/>
                <w:lang w:eastAsia="tr-TR"/>
              </w:rPr>
              <w:t>1.500-3.500</w:t>
            </w:r>
          </w:p>
        </w:tc>
        <w:tc>
          <w:tcPr>
            <w:tcW w:w="1715" w:type="dxa"/>
            <w:shd w:val="clear" w:color="auto" w:fill="auto"/>
            <w:noWrap/>
            <w:vAlign w:val="center"/>
            <w:hideMark/>
          </w:tcPr>
          <w:p w:rsidR="000B5FEC" w:rsidRPr="00513A64" w:rsidRDefault="000B5FEC" w:rsidP="00513A64">
            <w:pPr>
              <w:widowControl w:val="0"/>
              <w:autoSpaceDE w:val="0"/>
              <w:autoSpaceDN w:val="0"/>
              <w:spacing w:after="0" w:line="240" w:lineRule="atLeast"/>
              <w:ind w:right="142"/>
              <w:jc w:val="right"/>
              <w:rPr>
                <w:rFonts w:ascii="Times New Roman" w:eastAsia="Times New Roman" w:hAnsi="Times New Roman" w:cs="Times New Roman"/>
                <w:sz w:val="20"/>
                <w:szCs w:val="20"/>
                <w:lang w:eastAsia="tr-TR"/>
              </w:rPr>
            </w:pPr>
            <w:r w:rsidRPr="00513A64">
              <w:rPr>
                <w:rFonts w:ascii="Times New Roman" w:eastAsia="Times New Roman" w:hAnsi="Times New Roman" w:cs="Times New Roman"/>
                <w:sz w:val="20"/>
                <w:szCs w:val="20"/>
                <w:lang w:eastAsia="tr-TR"/>
              </w:rPr>
              <w:t>-</w:t>
            </w:r>
          </w:p>
        </w:tc>
      </w:tr>
    </w:tbl>
    <w:p w:rsidR="000B5FEC" w:rsidRPr="00513A64" w:rsidRDefault="000B5FEC" w:rsidP="00513A64">
      <w:pPr>
        <w:pStyle w:val="GvdeMetni"/>
        <w:spacing w:before="120" w:after="120"/>
        <w:jc w:val="both"/>
        <w:rPr>
          <w:rFonts w:ascii="Times New Roman" w:hAnsi="Times New Roman" w:cs="Times New Roman"/>
          <w:sz w:val="20"/>
          <w:szCs w:val="24"/>
          <w:shd w:val="clear" w:color="auto" w:fill="FFFFFF"/>
        </w:rPr>
      </w:pPr>
      <w:r w:rsidRPr="00513A64">
        <w:rPr>
          <w:rFonts w:ascii="Times New Roman" w:hAnsi="Times New Roman" w:cs="Times New Roman"/>
          <w:b/>
          <w:sz w:val="20"/>
          <w:szCs w:val="24"/>
        </w:rPr>
        <w:t>Kaynak:</w:t>
      </w:r>
      <w:r w:rsidR="006428A9" w:rsidRPr="00513A64">
        <w:rPr>
          <w:rFonts w:ascii="Times New Roman" w:hAnsi="Times New Roman" w:cs="Times New Roman"/>
          <w:b/>
          <w:sz w:val="20"/>
          <w:szCs w:val="24"/>
          <w:shd w:val="clear" w:color="auto" w:fill="FFFFFF"/>
        </w:rPr>
        <w:t xml:space="preserve"> </w:t>
      </w:r>
      <w:r w:rsidRPr="00513A64">
        <w:rPr>
          <w:rStyle w:val="Kpr"/>
          <w:rFonts w:ascii="Times New Roman" w:hAnsi="Times New Roman" w:cs="Times New Roman"/>
          <w:color w:val="auto"/>
          <w:sz w:val="20"/>
          <w:szCs w:val="24"/>
          <w:u w:val="none"/>
          <w:shd w:val="clear" w:color="auto" w:fill="FFFFFF"/>
        </w:rPr>
        <w:t>https://www.medicaltourism.com/compare-prices</w:t>
      </w:r>
      <w:r w:rsidRPr="00513A64">
        <w:rPr>
          <w:rFonts w:ascii="Times New Roman" w:hAnsi="Times New Roman" w:cs="Times New Roman"/>
          <w:sz w:val="20"/>
          <w:szCs w:val="24"/>
          <w:shd w:val="clear" w:color="auto" w:fill="FFFFFF"/>
        </w:rPr>
        <w:t>.</w:t>
      </w:r>
    </w:p>
    <w:p w:rsidR="00FC11F3" w:rsidRPr="000114E2" w:rsidRDefault="006203B2" w:rsidP="000114E2">
      <w:pPr>
        <w:pStyle w:val="GvdeMetni"/>
        <w:spacing w:after="120" w:line="360" w:lineRule="auto"/>
        <w:ind w:firstLine="567"/>
        <w:jc w:val="both"/>
        <w:rPr>
          <w:rFonts w:ascii="Times New Roman" w:hAnsi="Times New Roman" w:cs="Times New Roman"/>
          <w:sz w:val="24"/>
          <w:szCs w:val="24"/>
          <w:shd w:val="clear" w:color="auto" w:fill="FFFFFF"/>
        </w:rPr>
      </w:pPr>
      <w:r w:rsidRPr="006203B2">
        <w:rPr>
          <w:rFonts w:ascii="Times New Roman" w:hAnsi="Times New Roman" w:cs="Times New Roman"/>
          <w:b/>
          <w:noProof/>
          <w:sz w:val="20"/>
          <w:szCs w:val="24"/>
          <w:lang w:eastAsia="tr-TR"/>
        </w:rPr>
        <mc:AlternateContent>
          <mc:Choice Requires="wps">
            <w:drawing>
              <wp:anchor distT="45720" distB="45720" distL="114300" distR="114300" simplePos="0" relativeHeight="251659264" behindDoc="0" locked="0" layoutInCell="1" allowOverlap="1" wp14:anchorId="5C075EB0" wp14:editId="21C86CBE">
                <wp:simplePos x="0" y="0"/>
                <wp:positionH relativeFrom="column">
                  <wp:posOffset>8468954</wp:posOffset>
                </wp:positionH>
                <wp:positionV relativeFrom="paragraph">
                  <wp:posOffset>3177705</wp:posOffset>
                </wp:positionV>
                <wp:extent cx="807085" cy="688340"/>
                <wp:effectExtent l="0" t="0" r="12065" b="16510"/>
                <wp:wrapSquare wrapText="bothSides"/>
                <wp:docPr id="21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7085" cy="688340"/>
                        </a:xfrm>
                        <a:prstGeom prst="rect">
                          <a:avLst/>
                        </a:prstGeom>
                        <a:solidFill>
                          <a:srgbClr val="FFFFFF"/>
                        </a:solidFill>
                        <a:ln w="9525">
                          <a:solidFill>
                            <a:schemeClr val="bg1"/>
                          </a:solidFill>
                          <a:miter lim="800000"/>
                          <a:headEnd/>
                          <a:tailEnd/>
                        </a:ln>
                      </wps:spPr>
                      <wps:txbx>
                        <w:txbxContent>
                          <w:p w:rsidR="00A8599F" w:rsidRDefault="00A8599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C075EB0" id="_x0000_t202" coordsize="21600,21600" o:spt="202" path="m,l,21600r21600,l21600,xe">
                <v:stroke joinstyle="miter"/>
                <v:path gradientshapeok="t" o:connecttype="rect"/>
              </v:shapetype>
              <v:shape id="Metin Kutusu 2" o:spid="_x0000_s1026" type="#_x0000_t202" style="position:absolute;left:0;text-align:left;margin-left:666.85pt;margin-top:250.2pt;width:63.55pt;height:54.2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SZyLgIAAEgEAAAOAAAAZHJzL2Uyb0RvYy54bWysVFFv0zAQfkfiP1h+p0lDu3VR02l0FCE2&#10;QBr8AMdxEgvbF2ynSffrOTtdKeUNkQfL5zt/vvu+u6xvR63IXlgnwRR0PkspEYZDJU1T0O/fdm9W&#10;lDjPTMUUGFHQg3D0dvP61XrocpFBC6oSliCIcfnQFbT1vsuTxPFWaOZm0AmDzhqsZh5N2ySVZQOi&#10;a5VkaXqVDGCrzgIXzuHp/eSkm4hf14L7L3XthCeqoJibj6uNaxnWZLNmeWNZ10p+TIP9QxaaSYOP&#10;nqDumWekt/IvKC25BQe1n3HQCdS15CLWgNXM04tqnlrWiVgLkuO6E03u/8Hyz/uvlsiqoNn8mhLD&#10;NIr0KLw05FPve9eTLHA0dC7H0KcOg/34DkbUOtbrugfgPxwxsG2ZacSdtTC0glWY4zzcTM6uTjgu&#10;gJTDI1T4FOs9RKCxtjoQiJQQREetDid9xOgJx8NVep2ulpRwdF2tVm8XUb+E5S+XO+v8BwGahE1B&#10;Lcofwdn+wfmQDMtfQsJbDpSsdlKpaNim3CpL9gxbZRe/mP9FmDJkKOjNMltO9f8BEbpWnEDKZmLg&#10;AkFLjy2vpA4FhW9qwkDae1PFhvRMqmmPGStzZDEQN1Hox3I8qlJCdUA+LUytjaOImxbsMyUDtnVB&#10;3c+eWUGJ+mhQk5v5AlkjPhqL5XWGhj33lOceZjhCFdRTMm23Ps5O4MvAHWpXy8hrEHnK5Jgrtmuk&#10;+zhaYR7O7Rj1+wew+QUAAP//AwBQSwMEFAAGAAgAAAAhAEnqv/DgAAAADQEAAA8AAABkcnMvZG93&#10;bnJldi54bWxMj8tOwzAQRfdI/IM1SOyoDQmhhDgVAtEdqgiosHTiIYmIx1HstoGvZ7qC1ehqju6j&#10;WM1uEHucQu9Jw+VCgUBqvO2p1fD2+nSxBBGiIWsGT6jhGwOsytOTwuTWH+gF91VsBZtQyI2GLsYx&#10;lzI0HToTFn5E4t+nn5yJLKdW2skc2NwN8kqpTDrTEyd0ZsSHDpuvauc0hEZl201abd9rucafW2sf&#10;P9bPWp+fzfd3ICLO8Q+GY32uDiV3qv2ObBAD6yRJbpjVcK1UCuKIpJniObUGvkuQZSH/ryh/AQAA&#10;//8DAFBLAQItABQABgAIAAAAIQC2gziS/gAAAOEBAAATAAAAAAAAAAAAAAAAAAAAAABbQ29udGVu&#10;dF9UeXBlc10ueG1sUEsBAi0AFAAGAAgAAAAhADj9If/WAAAAlAEAAAsAAAAAAAAAAAAAAAAALwEA&#10;AF9yZWxzLy5yZWxzUEsBAi0AFAAGAAgAAAAhAC55JnIuAgAASAQAAA4AAAAAAAAAAAAAAAAALgIA&#10;AGRycy9lMm9Eb2MueG1sUEsBAi0AFAAGAAgAAAAhAEnqv/DgAAAADQEAAA8AAAAAAAAAAAAAAAAA&#10;iAQAAGRycy9kb3ducmV2LnhtbFBLBQYAAAAABAAEAPMAAACVBQAAAAA=&#10;" strokecolor="white [3212]">
                <v:textbox>
                  <w:txbxContent>
                    <w:p w:rsidR="00A8599F" w:rsidRDefault="00A8599F"/>
                  </w:txbxContent>
                </v:textbox>
                <w10:wrap type="square"/>
              </v:shape>
            </w:pict>
          </mc:Fallback>
        </mc:AlternateContent>
      </w:r>
    </w:p>
    <w:p w:rsidR="00513A64" w:rsidRDefault="006203B2" w:rsidP="000114E2">
      <w:pPr>
        <w:pStyle w:val="GvdeMetni"/>
        <w:spacing w:after="120" w:line="360" w:lineRule="auto"/>
        <w:ind w:firstLine="567"/>
        <w:jc w:val="both"/>
        <w:rPr>
          <w:rFonts w:ascii="Times New Roman" w:hAnsi="Times New Roman" w:cs="Times New Roman"/>
          <w:sz w:val="24"/>
          <w:szCs w:val="24"/>
          <w:shd w:val="clear" w:color="auto" w:fill="FFFFFF"/>
        </w:rPr>
        <w:sectPr w:rsidR="00513A64" w:rsidSect="00AE5749">
          <w:pgSz w:w="16840" w:h="11910" w:orient="landscape" w:code="9"/>
          <w:pgMar w:top="1304" w:right="1418" w:bottom="1701" w:left="1418" w:header="851" w:footer="851" w:gutter="0"/>
          <w:cols w:space="708"/>
          <w:docGrid w:linePitch="360"/>
        </w:sectPr>
      </w:pPr>
      <w:r w:rsidRPr="006203B2">
        <w:rPr>
          <w:rFonts w:ascii="Times New Roman" w:hAnsi="Times New Roman" w:cs="Times New Roman"/>
          <w:b/>
          <w:noProof/>
          <w:sz w:val="20"/>
          <w:szCs w:val="24"/>
          <w:lang w:eastAsia="tr-TR"/>
        </w:rPr>
        <mc:AlternateContent>
          <mc:Choice Requires="wps">
            <w:drawing>
              <wp:anchor distT="45720" distB="45720" distL="114300" distR="114300" simplePos="0" relativeHeight="251661312" behindDoc="0" locked="0" layoutInCell="1" allowOverlap="1" wp14:anchorId="499EED66" wp14:editId="71064D6D">
                <wp:simplePos x="0" y="0"/>
                <wp:positionH relativeFrom="column">
                  <wp:posOffset>-517481</wp:posOffset>
                </wp:positionH>
                <wp:positionV relativeFrom="paragraph">
                  <wp:posOffset>2612302</wp:posOffset>
                </wp:positionV>
                <wp:extent cx="486410" cy="438785"/>
                <wp:effectExtent l="0" t="0" r="27940" b="18415"/>
                <wp:wrapSquare wrapText="bothSides"/>
                <wp:docPr id="15"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410" cy="438785"/>
                        </a:xfrm>
                        <a:prstGeom prst="rect">
                          <a:avLst/>
                        </a:prstGeom>
                        <a:solidFill>
                          <a:srgbClr val="FFFFFF"/>
                        </a:solidFill>
                        <a:ln w="9525">
                          <a:solidFill>
                            <a:sysClr val="window" lastClr="FFFFFF"/>
                          </a:solidFill>
                          <a:miter lim="800000"/>
                          <a:headEnd/>
                          <a:tailEnd/>
                        </a:ln>
                      </wps:spPr>
                      <wps:txbx>
                        <w:txbxContent>
                          <w:p w:rsidR="00A8599F" w:rsidRPr="006203B2" w:rsidRDefault="00A8599F" w:rsidP="006203B2">
                            <w:pPr>
                              <w:rPr>
                                <w:rFonts w:ascii="Times New Roman" w:hAnsi="Times New Roman" w:cs="Times New Roman"/>
                              </w:rPr>
                            </w:pPr>
                            <w:r w:rsidRPr="006203B2">
                              <w:rPr>
                                <w:rFonts w:ascii="Times New Roman" w:hAnsi="Times New Roman" w:cs="Times New Roman"/>
                              </w:rPr>
                              <w:t>37</w:t>
                            </w:r>
                          </w:p>
                        </w:txbxContent>
                      </wps:txbx>
                      <wps:bodyPr rot="0" vert="vert"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9EED66" id="_x0000_s1027" type="#_x0000_t202" style="position:absolute;left:0;text-align:left;margin-left:-40.75pt;margin-top:205.7pt;width:38.3pt;height:34.5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M6sMwIAAF8EAAAOAAAAZHJzL2Uyb0RvYy54bWysVMFu2zAMvQ/YPwi6L04yp02NOEWXrsOw&#10;dhvQ7QNoWY6FyaImKbHz96PkNE03YIdhPgikSD2Sj6RX10On2V46r9CUfDaZciaNwFqZbcm/f7t7&#10;s+TMBzA1aDSy5Afp+fX69atVbws5xxZ1LR0jEOOL3pa8DcEWWeZFKzvwE7TSkLFB10Eg1W2z2kFP&#10;6J3O5tPpRdajq61DIb2n29vRyNcJv2mkCF+axsvAdMkpt5BOl84qntl6BcXWgW2VOKYB/5BFB8pQ&#10;0BPULQRgO6f+gOqUcOixCROBXYZNo4RMNVA1s+lv1Ty2YGWqhcjx9kST/3+w4vP+q2Oqpt4tODPQ&#10;UY8eZFCGfdqFnd+xeaSot74gz0dLvmF4hwO5p3K9vUfxwzODmxbMVt44h30roaYUZ/FldvZ0xPER&#10;pOofsKZQsAuYgIbGdZE/YoQROrXqcGqPHAITdJkvL/IZWQSZ8rfLy+UiRYDi6bF1PnyQ2LEolNxR&#10;9xM47O99iMlA8eQSY3nUqr5TWifFbauNdmwPNCl36Tuiv3DThvUlv1rMF2P9LyAO/oRAI1pjz5kG&#10;H+jyb5CdCrQCWnUlX07jF+NCEVl8b+okB1B6lKkEbY60RiZHTsNQDWMT49tIeYX1gXh2OE48bSgJ&#10;8eSsp2kvuf+5AycpwY+GenU1y/O4HknJF5dzUty5pTq3gBEtUk0ENoqbkFYqpm3whnraqMT3cybH&#10;lGmKUxuOGxfX5FxPXs//hfUvAAAA//8DAFBLAwQUAAYACAAAACEAguERMeAAAAAKAQAADwAAAGRy&#10;cy9kb3ducmV2LnhtbEyPwWrDMAyG74O9g9Fgt9TOSEuWxSljLJcyCksLvbqx5oTEcojdNnv7eaft&#10;KOnj1/eX28WO7Iqz7x1JSFcCGFLrdE9GwvFQJzkwHxRpNTpCCd/oYVvd35Wq0O5Gn3htgmExhHyh&#10;JHQhTAXnvu3QKr9yE1K8fbnZqhDH2XA9q1sMtyN/EmLDreopfujUhG8dtkNzsRL2u72YTpvm471O&#10;j8NuCMYfaiPl48Py+gIs4BL+YPjVj+pQRaezu5D2bJSQ5Ok6ohKyNM2ARSLJnoGd4yIXa+BVyf9X&#10;qH4AAAD//wMAUEsBAi0AFAAGAAgAAAAhALaDOJL+AAAA4QEAABMAAAAAAAAAAAAAAAAAAAAAAFtD&#10;b250ZW50X1R5cGVzXS54bWxQSwECLQAUAAYACAAAACEAOP0h/9YAAACUAQAACwAAAAAAAAAAAAAA&#10;AAAvAQAAX3JlbHMvLnJlbHNQSwECLQAUAAYACAAAACEAMGzOrDMCAABfBAAADgAAAAAAAAAAAAAA&#10;AAAuAgAAZHJzL2Uyb0RvYy54bWxQSwECLQAUAAYACAAAACEAguERMeAAAAAKAQAADwAAAAAAAAAA&#10;AAAAAACNBAAAZHJzL2Rvd25yZXYueG1sUEsFBgAAAAAEAAQA8wAAAJoFAAAAAA==&#10;" strokecolor="window">
                <v:textbox style="layout-flow:vertical">
                  <w:txbxContent>
                    <w:p w:rsidR="00A8599F" w:rsidRPr="006203B2" w:rsidRDefault="00A8599F" w:rsidP="006203B2">
                      <w:pPr>
                        <w:rPr>
                          <w:rFonts w:ascii="Times New Roman" w:hAnsi="Times New Roman" w:cs="Times New Roman"/>
                        </w:rPr>
                      </w:pPr>
                      <w:r w:rsidRPr="006203B2">
                        <w:rPr>
                          <w:rFonts w:ascii="Times New Roman" w:hAnsi="Times New Roman" w:cs="Times New Roman"/>
                        </w:rPr>
                        <w:t>37</w:t>
                      </w:r>
                    </w:p>
                  </w:txbxContent>
                </v:textbox>
                <w10:wrap type="square"/>
              </v:shape>
            </w:pict>
          </mc:Fallback>
        </mc:AlternateContent>
      </w:r>
    </w:p>
    <w:p w:rsidR="000B5FEC" w:rsidRPr="000114E2" w:rsidRDefault="00187FBC" w:rsidP="000114E2">
      <w:pPr>
        <w:pStyle w:val="GvdeMetni"/>
        <w:spacing w:after="120" w:line="360" w:lineRule="auto"/>
        <w:ind w:firstLine="567"/>
        <w:jc w:val="both"/>
        <w:rPr>
          <w:rFonts w:ascii="Times New Roman" w:hAnsi="Times New Roman" w:cs="Times New Roman"/>
          <w:sz w:val="24"/>
          <w:szCs w:val="24"/>
          <w:shd w:val="clear" w:color="auto" w:fill="FFFFFF"/>
        </w:rPr>
      </w:pPr>
      <w:r w:rsidRPr="000114E2">
        <w:rPr>
          <w:rFonts w:ascii="Times New Roman" w:hAnsi="Times New Roman" w:cs="Times New Roman"/>
          <w:sz w:val="24"/>
          <w:szCs w:val="24"/>
          <w:shd w:val="clear" w:color="auto" w:fill="FFFFFF"/>
        </w:rPr>
        <w:lastRenderedPageBreak/>
        <w:t>Kolombiya’da 13,000 Dolar</w:t>
      </w:r>
      <w:r w:rsidR="000B5FEC" w:rsidRPr="000114E2">
        <w:rPr>
          <w:rFonts w:ascii="Times New Roman" w:hAnsi="Times New Roman" w:cs="Times New Roman"/>
          <w:sz w:val="24"/>
          <w:szCs w:val="24"/>
          <w:shd w:val="clear" w:color="auto" w:fill="FFFFFF"/>
        </w:rPr>
        <w:t xml:space="preserve"> olan tüp bebek tedavisi Hindis</w:t>
      </w:r>
      <w:r w:rsidRPr="000114E2">
        <w:rPr>
          <w:rFonts w:ascii="Times New Roman" w:hAnsi="Times New Roman" w:cs="Times New Roman"/>
          <w:sz w:val="24"/>
          <w:szCs w:val="24"/>
          <w:shd w:val="clear" w:color="auto" w:fill="FFFFFF"/>
        </w:rPr>
        <w:t>tan’da yarı fiyatı olan 6,500 Dolar</w:t>
      </w:r>
      <w:r w:rsidR="0048484E" w:rsidRPr="000114E2">
        <w:rPr>
          <w:rFonts w:ascii="Times New Roman" w:hAnsi="Times New Roman" w:cs="Times New Roman"/>
          <w:sz w:val="24"/>
          <w:szCs w:val="24"/>
          <w:shd w:val="clear" w:color="auto" w:fill="FFFFFF"/>
        </w:rPr>
        <w:t xml:space="preserve"> </w:t>
      </w:r>
      <w:r w:rsidR="000B5FEC" w:rsidRPr="000114E2">
        <w:rPr>
          <w:rFonts w:ascii="Times New Roman" w:hAnsi="Times New Roman" w:cs="Times New Roman"/>
          <w:sz w:val="24"/>
          <w:szCs w:val="24"/>
          <w:shd w:val="clear" w:color="auto" w:fill="FFFFFF"/>
        </w:rPr>
        <w:t>yapılmaktadır. Yine aynı tedavi</w:t>
      </w:r>
      <w:r w:rsidRPr="000114E2">
        <w:rPr>
          <w:rFonts w:ascii="Times New Roman" w:hAnsi="Times New Roman" w:cs="Times New Roman"/>
          <w:sz w:val="24"/>
          <w:szCs w:val="24"/>
          <w:shd w:val="clear" w:color="auto" w:fill="FFFFFF"/>
        </w:rPr>
        <w:t xml:space="preserve"> 3,750 Dolar</w:t>
      </w:r>
      <w:r w:rsidR="0048484E" w:rsidRPr="000114E2">
        <w:rPr>
          <w:rFonts w:ascii="Times New Roman" w:hAnsi="Times New Roman" w:cs="Times New Roman"/>
          <w:sz w:val="24"/>
          <w:szCs w:val="24"/>
          <w:shd w:val="clear" w:color="auto" w:fill="FFFFFF"/>
        </w:rPr>
        <w:t xml:space="preserve"> </w:t>
      </w:r>
      <w:r w:rsidRPr="000114E2">
        <w:rPr>
          <w:rFonts w:ascii="Times New Roman" w:hAnsi="Times New Roman" w:cs="Times New Roman"/>
          <w:sz w:val="24"/>
          <w:szCs w:val="24"/>
          <w:shd w:val="clear" w:color="auto" w:fill="FFFFFF"/>
        </w:rPr>
        <w:t xml:space="preserve">başlarken, Ukrayna’da 1,500 Dolar başlamaktadır. </w:t>
      </w:r>
      <w:r w:rsidR="0048484E" w:rsidRPr="000114E2">
        <w:rPr>
          <w:rFonts w:ascii="Times New Roman" w:hAnsi="Times New Roman" w:cs="Times New Roman"/>
          <w:sz w:val="24"/>
          <w:szCs w:val="24"/>
          <w:shd w:val="clear" w:color="auto" w:fill="FFFFFF"/>
        </w:rPr>
        <w:t>Örnekte olduğu gibi diğer tedavilerde de aynı fiyat farklılıklarıyla karşılaşılmaktadır.</w:t>
      </w:r>
    </w:p>
    <w:p w:rsidR="0048484E" w:rsidRPr="000114E2" w:rsidRDefault="0048484E" w:rsidP="000114E2">
      <w:pPr>
        <w:pStyle w:val="GvdeMetni"/>
        <w:spacing w:after="120" w:line="360" w:lineRule="auto"/>
        <w:ind w:firstLine="567"/>
        <w:jc w:val="both"/>
        <w:rPr>
          <w:rFonts w:ascii="Times New Roman" w:hAnsi="Times New Roman" w:cs="Times New Roman"/>
          <w:sz w:val="24"/>
          <w:szCs w:val="24"/>
          <w:shd w:val="clear" w:color="auto" w:fill="FFFFFF"/>
        </w:rPr>
      </w:pPr>
      <w:r w:rsidRPr="000114E2">
        <w:rPr>
          <w:rFonts w:ascii="Times New Roman" w:hAnsi="Times New Roman" w:cs="Times New Roman"/>
          <w:sz w:val="24"/>
          <w:szCs w:val="24"/>
          <w:shd w:val="clear" w:color="auto" w:fill="FFFFFF"/>
        </w:rPr>
        <w:t>2.</w:t>
      </w:r>
      <w:r w:rsidR="00513A64">
        <w:rPr>
          <w:rFonts w:ascii="Times New Roman" w:hAnsi="Times New Roman" w:cs="Times New Roman"/>
          <w:sz w:val="24"/>
          <w:szCs w:val="24"/>
          <w:shd w:val="clear" w:color="auto" w:fill="FFFFFF"/>
        </w:rPr>
        <w:t xml:space="preserve"> </w:t>
      </w:r>
      <w:r w:rsidRPr="000114E2">
        <w:rPr>
          <w:rFonts w:ascii="Times New Roman" w:hAnsi="Times New Roman" w:cs="Times New Roman"/>
          <w:sz w:val="24"/>
          <w:szCs w:val="24"/>
          <w:shd w:val="clear" w:color="auto" w:fill="FFFFFF"/>
        </w:rPr>
        <w:t>Hizmet: Fiyatlar kadar önemli olan kal</w:t>
      </w:r>
      <w:r w:rsidR="00187FBC" w:rsidRPr="000114E2">
        <w:rPr>
          <w:rFonts w:ascii="Times New Roman" w:hAnsi="Times New Roman" w:cs="Times New Roman"/>
          <w:sz w:val="24"/>
          <w:szCs w:val="24"/>
          <w:shd w:val="clear" w:color="auto" w:fill="FFFFFF"/>
        </w:rPr>
        <w:t xml:space="preserve">ifiye sağlık personelinin ilgi, alaka </w:t>
      </w:r>
      <w:r w:rsidRPr="000114E2">
        <w:rPr>
          <w:rFonts w:ascii="Times New Roman" w:hAnsi="Times New Roman" w:cs="Times New Roman"/>
          <w:sz w:val="24"/>
          <w:szCs w:val="24"/>
          <w:shd w:val="clear" w:color="auto" w:fill="FFFFFF"/>
        </w:rPr>
        <w:t>ve gösterdikleri üstün hizmet memnuniyete sebep olmaktadır.</w:t>
      </w:r>
    </w:p>
    <w:p w:rsidR="0048484E" w:rsidRPr="000114E2" w:rsidRDefault="0048484E" w:rsidP="000114E2">
      <w:pPr>
        <w:pStyle w:val="GvdeMetni"/>
        <w:spacing w:after="120" w:line="360" w:lineRule="auto"/>
        <w:ind w:firstLine="567"/>
        <w:jc w:val="both"/>
        <w:rPr>
          <w:rFonts w:ascii="Times New Roman" w:hAnsi="Times New Roman" w:cs="Times New Roman"/>
          <w:sz w:val="24"/>
          <w:szCs w:val="24"/>
          <w:shd w:val="clear" w:color="auto" w:fill="FFFFFF"/>
        </w:rPr>
      </w:pPr>
      <w:r w:rsidRPr="000114E2">
        <w:rPr>
          <w:rFonts w:ascii="Times New Roman" w:hAnsi="Times New Roman" w:cs="Times New Roman"/>
          <w:sz w:val="24"/>
          <w:szCs w:val="24"/>
          <w:shd w:val="clear" w:color="auto" w:fill="FFFFFF"/>
        </w:rPr>
        <w:t>3.</w:t>
      </w:r>
      <w:r w:rsidR="00513A64">
        <w:rPr>
          <w:rFonts w:ascii="Times New Roman" w:hAnsi="Times New Roman" w:cs="Times New Roman"/>
          <w:sz w:val="24"/>
          <w:szCs w:val="24"/>
          <w:shd w:val="clear" w:color="auto" w:fill="FFFFFF"/>
        </w:rPr>
        <w:t xml:space="preserve"> </w:t>
      </w:r>
      <w:r w:rsidRPr="000114E2">
        <w:rPr>
          <w:rFonts w:ascii="Times New Roman" w:hAnsi="Times New Roman" w:cs="Times New Roman"/>
          <w:sz w:val="24"/>
          <w:szCs w:val="24"/>
          <w:shd w:val="clear" w:color="auto" w:fill="FFFFFF"/>
        </w:rPr>
        <w:t>Kalite: Sağlık personellerinin uzmanlıkları bazı ülkeleri ön plana çıkarmaktadır.</w:t>
      </w:r>
    </w:p>
    <w:p w:rsidR="0048484E" w:rsidRPr="000114E2" w:rsidRDefault="0048484E" w:rsidP="000114E2">
      <w:pPr>
        <w:pStyle w:val="GvdeMetni"/>
        <w:spacing w:after="120" w:line="360" w:lineRule="auto"/>
        <w:ind w:firstLine="567"/>
        <w:jc w:val="both"/>
        <w:rPr>
          <w:rFonts w:ascii="Times New Roman" w:hAnsi="Times New Roman" w:cs="Times New Roman"/>
          <w:sz w:val="24"/>
          <w:szCs w:val="24"/>
        </w:rPr>
      </w:pPr>
      <w:r w:rsidRPr="000114E2">
        <w:rPr>
          <w:rFonts w:ascii="Times New Roman" w:hAnsi="Times New Roman" w:cs="Times New Roman"/>
          <w:sz w:val="24"/>
          <w:szCs w:val="24"/>
        </w:rPr>
        <w:t>4.</w:t>
      </w:r>
      <w:r w:rsidR="00513A64">
        <w:rPr>
          <w:rFonts w:ascii="Times New Roman" w:hAnsi="Times New Roman" w:cs="Times New Roman"/>
          <w:sz w:val="24"/>
          <w:szCs w:val="24"/>
        </w:rPr>
        <w:t xml:space="preserve"> </w:t>
      </w:r>
      <w:r w:rsidRPr="000114E2">
        <w:rPr>
          <w:rFonts w:ascii="Times New Roman" w:hAnsi="Times New Roman" w:cs="Times New Roman"/>
          <w:sz w:val="24"/>
          <w:szCs w:val="24"/>
        </w:rPr>
        <w:t>Erişilebilirlik: Bazı önemli tedavilerde sınırlılık getiren ülkeler bulunmaktadır. Hastalar bu tedavileri olmak için tedavinin yapıldığı ülkeleri tercih etmektedirler.</w:t>
      </w:r>
    </w:p>
    <w:p w:rsidR="001E72DF" w:rsidRPr="000114E2" w:rsidRDefault="0048484E" w:rsidP="000114E2">
      <w:pPr>
        <w:pStyle w:val="GvdeMetni"/>
        <w:spacing w:after="120" w:line="360" w:lineRule="auto"/>
        <w:ind w:firstLine="567"/>
        <w:jc w:val="both"/>
        <w:rPr>
          <w:rFonts w:ascii="Times New Roman" w:hAnsi="Times New Roman" w:cs="Times New Roman"/>
          <w:sz w:val="24"/>
          <w:szCs w:val="24"/>
        </w:rPr>
      </w:pPr>
      <w:r w:rsidRPr="000114E2">
        <w:rPr>
          <w:rFonts w:ascii="Times New Roman" w:hAnsi="Times New Roman" w:cs="Times New Roman"/>
          <w:sz w:val="24"/>
          <w:szCs w:val="24"/>
        </w:rPr>
        <w:t>5.</w:t>
      </w:r>
      <w:r w:rsidR="00513A64">
        <w:rPr>
          <w:rFonts w:ascii="Times New Roman" w:hAnsi="Times New Roman" w:cs="Times New Roman"/>
          <w:sz w:val="24"/>
          <w:szCs w:val="24"/>
        </w:rPr>
        <w:t xml:space="preserve"> </w:t>
      </w:r>
      <w:r w:rsidRPr="000114E2">
        <w:rPr>
          <w:rFonts w:ascii="Times New Roman" w:hAnsi="Times New Roman" w:cs="Times New Roman"/>
          <w:sz w:val="24"/>
          <w:szCs w:val="24"/>
        </w:rPr>
        <w:t>Turizm: Sağlık turistleri tedavilerinin yanı sıra gittiği ülkelerde tatil ve kültür turizmi de gerçekleştirmek istemektedirler. Bunun içinde turistik yönden gezmek istedikleri destin</w:t>
      </w:r>
      <w:r w:rsidR="0081391F" w:rsidRPr="000114E2">
        <w:rPr>
          <w:rFonts w:ascii="Times New Roman" w:hAnsi="Times New Roman" w:cs="Times New Roman"/>
          <w:sz w:val="24"/>
          <w:szCs w:val="24"/>
        </w:rPr>
        <w:t>asyonları tercih etmektedirler.</w:t>
      </w:r>
    </w:p>
    <w:p w:rsidR="001E72DF" w:rsidRPr="000114E2" w:rsidRDefault="001E72DF" w:rsidP="000114E2">
      <w:pPr>
        <w:pStyle w:val="GvdeMetni"/>
        <w:spacing w:after="120" w:line="360" w:lineRule="auto"/>
        <w:ind w:firstLine="567"/>
        <w:jc w:val="both"/>
        <w:rPr>
          <w:rFonts w:ascii="Times New Roman" w:hAnsi="Times New Roman" w:cs="Times New Roman"/>
          <w:noProof/>
          <w:sz w:val="24"/>
          <w:szCs w:val="24"/>
          <w:lang w:eastAsia="tr-TR"/>
        </w:rPr>
      </w:pPr>
    </w:p>
    <w:p w:rsidR="005027C5" w:rsidRPr="000114E2" w:rsidRDefault="001E72DF" w:rsidP="00B31C12">
      <w:pPr>
        <w:pStyle w:val="GvdeMetni"/>
        <w:spacing w:line="240" w:lineRule="atLeast"/>
        <w:jc w:val="center"/>
        <w:rPr>
          <w:rFonts w:ascii="Times New Roman" w:hAnsi="Times New Roman" w:cs="Times New Roman"/>
          <w:sz w:val="24"/>
          <w:szCs w:val="24"/>
        </w:rPr>
      </w:pPr>
      <w:r w:rsidRPr="000114E2">
        <w:rPr>
          <w:rFonts w:ascii="Times New Roman" w:hAnsi="Times New Roman" w:cs="Times New Roman"/>
          <w:noProof/>
          <w:sz w:val="24"/>
          <w:szCs w:val="24"/>
          <w:lang w:eastAsia="tr-TR"/>
        </w:rPr>
        <w:drawing>
          <wp:inline distT="0" distB="0" distL="0" distR="0" wp14:anchorId="066F25E3" wp14:editId="710D1C21">
            <wp:extent cx="5400000" cy="2530110"/>
            <wp:effectExtent l="0" t="0" r="0" b="381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deks.png"/>
                    <pic:cNvPicPr/>
                  </pic:nvPicPr>
                  <pic:blipFill>
                    <a:blip r:embed="rId19">
                      <a:extLst>
                        <a:ext uri="{28A0092B-C50C-407E-A947-70E740481C1C}">
                          <a14:useLocalDpi xmlns:a14="http://schemas.microsoft.com/office/drawing/2010/main" val="0"/>
                        </a:ext>
                      </a:extLst>
                    </a:blip>
                    <a:stretch>
                      <a:fillRect/>
                    </a:stretch>
                  </pic:blipFill>
                  <pic:spPr>
                    <a:xfrm>
                      <a:off x="0" y="0"/>
                      <a:ext cx="5400000" cy="2530110"/>
                    </a:xfrm>
                    <a:prstGeom prst="rect">
                      <a:avLst/>
                    </a:prstGeom>
                  </pic:spPr>
                </pic:pic>
              </a:graphicData>
            </a:graphic>
          </wp:inline>
        </w:drawing>
      </w:r>
    </w:p>
    <w:p w:rsidR="001E72DF" w:rsidRPr="000114E2" w:rsidRDefault="00762E07" w:rsidP="00513A64">
      <w:pPr>
        <w:pStyle w:val="ResimYazs"/>
        <w:spacing w:before="120" w:after="120" w:line="360" w:lineRule="auto"/>
        <w:jc w:val="center"/>
        <w:rPr>
          <w:rFonts w:cs="Times New Roman"/>
          <w:b w:val="0"/>
          <w:noProof/>
          <w:szCs w:val="24"/>
          <w:lang w:eastAsia="tr-TR"/>
        </w:rPr>
      </w:pPr>
      <w:r w:rsidRPr="000114E2">
        <w:rPr>
          <w:rFonts w:cs="Times New Roman"/>
          <w:szCs w:val="24"/>
        </w:rPr>
        <w:t xml:space="preserve">Şekil </w:t>
      </w:r>
      <w:r w:rsidR="00946054" w:rsidRPr="000114E2">
        <w:rPr>
          <w:rFonts w:cs="Times New Roman"/>
          <w:noProof/>
          <w:szCs w:val="24"/>
        </w:rPr>
        <w:t>9</w:t>
      </w:r>
      <w:r w:rsidR="00513A64" w:rsidRPr="00513A64">
        <w:rPr>
          <w:rFonts w:cs="Times New Roman"/>
          <w:noProof/>
          <w:szCs w:val="24"/>
          <w:lang w:eastAsia="tr-TR"/>
        </w:rPr>
        <w:t>.</w:t>
      </w:r>
      <w:r w:rsidRPr="000114E2">
        <w:rPr>
          <w:rFonts w:cs="Times New Roman"/>
          <w:b w:val="0"/>
          <w:noProof/>
          <w:szCs w:val="24"/>
          <w:lang w:eastAsia="tr-TR"/>
        </w:rPr>
        <w:t xml:space="preserve"> Dünya </w:t>
      </w:r>
      <w:r w:rsidR="00513A64" w:rsidRPr="000114E2">
        <w:rPr>
          <w:rFonts w:cs="Times New Roman"/>
          <w:b w:val="0"/>
          <w:noProof/>
          <w:szCs w:val="24"/>
          <w:lang w:eastAsia="tr-TR"/>
        </w:rPr>
        <w:t>medikal turizm endeksi</w:t>
      </w:r>
      <w:r w:rsidR="00513A64" w:rsidRPr="000114E2">
        <w:rPr>
          <w:rFonts w:cs="Times New Roman"/>
          <w:b w:val="0"/>
          <w:szCs w:val="24"/>
        </w:rPr>
        <w:t xml:space="preserve"> </w:t>
      </w:r>
      <w:r w:rsidR="001E72DF" w:rsidRPr="000114E2">
        <w:rPr>
          <w:rFonts w:cs="Times New Roman"/>
          <w:b w:val="0"/>
          <w:szCs w:val="24"/>
        </w:rPr>
        <w:t>(Medical Tourism Index [MTI],</w:t>
      </w:r>
      <w:r w:rsidR="006428A9">
        <w:rPr>
          <w:rFonts w:cs="Times New Roman"/>
          <w:b w:val="0"/>
          <w:szCs w:val="24"/>
        </w:rPr>
        <w:t xml:space="preserve"> </w:t>
      </w:r>
      <w:r w:rsidR="001E72DF" w:rsidRPr="000114E2">
        <w:rPr>
          <w:rFonts w:cs="Times New Roman"/>
          <w:b w:val="0"/>
          <w:szCs w:val="24"/>
        </w:rPr>
        <w:t>2022)</w:t>
      </w:r>
      <w:r w:rsidR="00513A64">
        <w:rPr>
          <w:rFonts w:cs="Times New Roman"/>
          <w:b w:val="0"/>
          <w:szCs w:val="24"/>
        </w:rPr>
        <w:t>.</w:t>
      </w:r>
    </w:p>
    <w:p w:rsidR="001E72DF" w:rsidRPr="000114E2" w:rsidRDefault="001E72DF" w:rsidP="000114E2">
      <w:pPr>
        <w:pStyle w:val="GvdeMetni"/>
        <w:spacing w:after="120" w:line="360" w:lineRule="auto"/>
        <w:ind w:firstLine="567"/>
        <w:jc w:val="both"/>
        <w:rPr>
          <w:rFonts w:ascii="Times New Roman" w:hAnsi="Times New Roman" w:cs="Times New Roman"/>
          <w:sz w:val="24"/>
          <w:szCs w:val="24"/>
        </w:rPr>
      </w:pPr>
    </w:p>
    <w:p w:rsidR="001E72DF" w:rsidRPr="000114E2" w:rsidRDefault="0048484E" w:rsidP="000114E2">
      <w:pPr>
        <w:pStyle w:val="GvdeMetni"/>
        <w:spacing w:after="120" w:line="360" w:lineRule="auto"/>
        <w:ind w:firstLine="567"/>
        <w:jc w:val="both"/>
        <w:rPr>
          <w:rFonts w:ascii="Times New Roman" w:hAnsi="Times New Roman" w:cs="Times New Roman"/>
          <w:sz w:val="24"/>
          <w:szCs w:val="24"/>
        </w:rPr>
      </w:pPr>
      <w:r w:rsidRPr="000114E2">
        <w:rPr>
          <w:rFonts w:ascii="Times New Roman" w:hAnsi="Times New Roman" w:cs="Times New Roman"/>
          <w:sz w:val="24"/>
          <w:szCs w:val="24"/>
        </w:rPr>
        <w:t>T</w:t>
      </w:r>
      <w:r w:rsidR="002F5D6A" w:rsidRPr="000114E2">
        <w:rPr>
          <w:rFonts w:ascii="Times New Roman" w:hAnsi="Times New Roman" w:cs="Times New Roman"/>
          <w:sz w:val="24"/>
          <w:szCs w:val="24"/>
        </w:rPr>
        <w:t>urizm Databank’ın yaptığı çalışmada medikal turizm alanındaki pazarda bulunan iş ha</w:t>
      </w:r>
      <w:r w:rsidR="00187FBC" w:rsidRPr="000114E2">
        <w:rPr>
          <w:rFonts w:ascii="Times New Roman" w:hAnsi="Times New Roman" w:cs="Times New Roman"/>
          <w:sz w:val="24"/>
          <w:szCs w:val="24"/>
        </w:rPr>
        <w:t>cminin 2025 yılında</w:t>
      </w:r>
      <w:r w:rsidR="002F5D6A" w:rsidRPr="000114E2">
        <w:rPr>
          <w:rFonts w:ascii="Times New Roman" w:hAnsi="Times New Roman" w:cs="Times New Roman"/>
          <w:sz w:val="24"/>
          <w:szCs w:val="24"/>
        </w:rPr>
        <w:t xml:space="preserve"> 3 trilyon US$’ a ulaşması tahmin edilmektedir</w:t>
      </w:r>
      <w:r w:rsidR="00187FBC" w:rsidRPr="000114E2">
        <w:rPr>
          <w:rFonts w:ascii="Times New Roman" w:hAnsi="Times New Roman" w:cs="Times New Roman"/>
          <w:sz w:val="24"/>
          <w:szCs w:val="24"/>
        </w:rPr>
        <w:t xml:space="preserve"> </w:t>
      </w:r>
      <w:r w:rsidR="002F5D6A" w:rsidRPr="000114E2">
        <w:rPr>
          <w:rFonts w:ascii="Times New Roman" w:hAnsi="Times New Roman" w:cs="Times New Roman"/>
          <w:sz w:val="24"/>
          <w:szCs w:val="24"/>
        </w:rPr>
        <w:t>(Sayın, Yeğinboy, Yüksel,</w:t>
      </w:r>
      <w:r w:rsidR="00187FBC" w:rsidRPr="000114E2">
        <w:rPr>
          <w:rFonts w:ascii="Times New Roman" w:hAnsi="Times New Roman" w:cs="Times New Roman"/>
          <w:sz w:val="24"/>
          <w:szCs w:val="24"/>
        </w:rPr>
        <w:t xml:space="preserve"> </w:t>
      </w:r>
      <w:r w:rsidR="002F5D6A" w:rsidRPr="000114E2">
        <w:rPr>
          <w:rFonts w:ascii="Times New Roman" w:hAnsi="Times New Roman" w:cs="Times New Roman"/>
          <w:sz w:val="24"/>
          <w:szCs w:val="24"/>
        </w:rPr>
        <w:t>2017). Medikal Turizm Endeksinin 2020-2021 yılında yayınlamış olduğu raporda</w:t>
      </w:r>
      <w:r w:rsidR="00187FBC" w:rsidRPr="000114E2">
        <w:rPr>
          <w:rFonts w:ascii="Times New Roman" w:hAnsi="Times New Roman" w:cs="Times New Roman"/>
          <w:sz w:val="24"/>
          <w:szCs w:val="24"/>
        </w:rPr>
        <w:t>(Ş</w:t>
      </w:r>
      <w:r w:rsidR="00E11DE2" w:rsidRPr="000114E2">
        <w:rPr>
          <w:rFonts w:ascii="Times New Roman" w:hAnsi="Times New Roman" w:cs="Times New Roman"/>
          <w:sz w:val="24"/>
          <w:szCs w:val="24"/>
        </w:rPr>
        <w:t>ekil 9</w:t>
      </w:r>
      <w:r w:rsidR="005027C5" w:rsidRPr="000114E2">
        <w:rPr>
          <w:rFonts w:ascii="Times New Roman" w:hAnsi="Times New Roman" w:cs="Times New Roman"/>
          <w:sz w:val="24"/>
          <w:szCs w:val="24"/>
        </w:rPr>
        <w:t>)</w:t>
      </w:r>
      <w:r w:rsidR="002F5D6A" w:rsidRPr="000114E2">
        <w:rPr>
          <w:rFonts w:ascii="Times New Roman" w:hAnsi="Times New Roman" w:cs="Times New Roman"/>
          <w:sz w:val="24"/>
          <w:szCs w:val="24"/>
        </w:rPr>
        <w:t xml:space="preserve"> medikal turizm alanında faaliyet gösteren 46 ülkeden ilk 10 a girenler; Kanada, Singapur, Japonya, İspanya, Birleşik Krallık, Dubai, Kosta Rika, İsrail, Abu Dabi, Hindistan’dır. Bu sıralamanın devamını oluşturan ülkeler ise;</w:t>
      </w:r>
      <w:r w:rsidR="004A5977" w:rsidRPr="000114E2">
        <w:rPr>
          <w:rFonts w:ascii="Times New Roman" w:hAnsi="Times New Roman" w:cs="Times New Roman"/>
          <w:sz w:val="24"/>
          <w:szCs w:val="24"/>
        </w:rPr>
        <w:t xml:space="preserve"> Fransa, Almanya, Umman, </w:t>
      </w:r>
      <w:r w:rsidR="004A5977" w:rsidRPr="000114E2">
        <w:rPr>
          <w:rFonts w:ascii="Times New Roman" w:hAnsi="Times New Roman" w:cs="Times New Roman"/>
          <w:sz w:val="24"/>
          <w:szCs w:val="24"/>
        </w:rPr>
        <w:lastRenderedPageBreak/>
        <w:t xml:space="preserve">Güney Kore, Çek Cumhuriyeti, Tayvan, Tayland, İtalya, Dominik Cumhuriyeti, Arjantin, Portekiz, Güney Afrika, Macaristan, Filipinler, Kolombiya, Mısır, Malta, Brezilya, Polonya, Türkiye, Fas, Bahreyn, Çin, Yunanistan, Suudi Arabistan, Ürdün, Panama, Tunus, Katar, Jamaika, Rusya, Meksika, Lübnan, Guatemala, Kuveyt, İran olarak gösterilmektedir. Türkiye ise bu ülkelerin içinde </w:t>
      </w:r>
      <w:r w:rsidR="00316ADC" w:rsidRPr="000114E2">
        <w:rPr>
          <w:rFonts w:ascii="Times New Roman" w:hAnsi="Times New Roman" w:cs="Times New Roman"/>
          <w:sz w:val="24"/>
          <w:szCs w:val="24"/>
        </w:rPr>
        <w:t xml:space="preserve">30. </w:t>
      </w:r>
      <w:r w:rsidR="00EC06F9" w:rsidRPr="000114E2">
        <w:rPr>
          <w:rFonts w:ascii="Times New Roman" w:hAnsi="Times New Roman" w:cs="Times New Roman"/>
          <w:sz w:val="24"/>
          <w:szCs w:val="24"/>
        </w:rPr>
        <w:t>S</w:t>
      </w:r>
      <w:r w:rsidR="00316ADC" w:rsidRPr="000114E2">
        <w:rPr>
          <w:rFonts w:ascii="Times New Roman" w:hAnsi="Times New Roman" w:cs="Times New Roman"/>
          <w:sz w:val="24"/>
          <w:szCs w:val="24"/>
        </w:rPr>
        <w:t>ıradadır</w:t>
      </w:r>
      <w:r w:rsidR="00EC06F9" w:rsidRPr="000114E2">
        <w:rPr>
          <w:rFonts w:ascii="Times New Roman" w:hAnsi="Times New Roman" w:cs="Times New Roman"/>
          <w:sz w:val="24"/>
          <w:szCs w:val="24"/>
        </w:rPr>
        <w:t xml:space="preserve"> (Çolakoğlu ve</w:t>
      </w:r>
      <w:r w:rsidR="00316ADC" w:rsidRPr="000114E2">
        <w:rPr>
          <w:rFonts w:ascii="Times New Roman" w:hAnsi="Times New Roman" w:cs="Times New Roman"/>
          <w:sz w:val="24"/>
          <w:szCs w:val="24"/>
        </w:rPr>
        <w:t xml:space="preserve"> Caner, 2021</w:t>
      </w:r>
      <w:r w:rsidR="004A5977" w:rsidRPr="000114E2">
        <w:rPr>
          <w:rFonts w:ascii="Times New Roman" w:hAnsi="Times New Roman" w:cs="Times New Roman"/>
          <w:sz w:val="24"/>
          <w:szCs w:val="24"/>
        </w:rPr>
        <w:t>).</w:t>
      </w:r>
    </w:p>
    <w:p w:rsidR="004A5977" w:rsidRPr="000114E2" w:rsidRDefault="004A5977" w:rsidP="000114E2">
      <w:pPr>
        <w:pStyle w:val="GvdeMetni"/>
        <w:spacing w:after="120" w:line="360" w:lineRule="auto"/>
        <w:ind w:firstLine="567"/>
        <w:jc w:val="both"/>
        <w:rPr>
          <w:rFonts w:ascii="Times New Roman" w:hAnsi="Times New Roman" w:cs="Times New Roman"/>
          <w:sz w:val="24"/>
          <w:szCs w:val="24"/>
        </w:rPr>
      </w:pPr>
      <w:r w:rsidRPr="000114E2">
        <w:rPr>
          <w:rFonts w:ascii="Times New Roman" w:hAnsi="Times New Roman" w:cs="Times New Roman"/>
          <w:sz w:val="24"/>
          <w:szCs w:val="24"/>
        </w:rPr>
        <w:t xml:space="preserve">Medikal turizmin yapıldığı uluslararası alanda tedavilerinde ün kazanmış pek </w:t>
      </w:r>
      <w:r w:rsidR="00D30F35" w:rsidRPr="000114E2">
        <w:rPr>
          <w:rFonts w:ascii="Times New Roman" w:hAnsi="Times New Roman" w:cs="Times New Roman"/>
          <w:sz w:val="24"/>
          <w:szCs w:val="24"/>
        </w:rPr>
        <w:t>çok ülke bulunmaktadır. Tablo 7’de</w:t>
      </w:r>
      <w:r w:rsidRPr="000114E2">
        <w:rPr>
          <w:rFonts w:ascii="Times New Roman" w:hAnsi="Times New Roman" w:cs="Times New Roman"/>
          <w:sz w:val="24"/>
          <w:szCs w:val="24"/>
        </w:rPr>
        <w:t xml:space="preserve"> 2015 ve 2016 yıllarında tedavilerinde ün kazanmış ülkelere</w:t>
      </w:r>
      <w:r w:rsidR="00187FBC" w:rsidRPr="000114E2">
        <w:rPr>
          <w:rFonts w:ascii="Times New Roman" w:hAnsi="Times New Roman" w:cs="Times New Roman"/>
          <w:sz w:val="24"/>
          <w:szCs w:val="24"/>
        </w:rPr>
        <w:t xml:space="preserve"> yer</w:t>
      </w:r>
      <w:r w:rsidRPr="000114E2">
        <w:rPr>
          <w:rFonts w:ascii="Times New Roman" w:hAnsi="Times New Roman" w:cs="Times New Roman"/>
          <w:sz w:val="24"/>
          <w:szCs w:val="24"/>
        </w:rPr>
        <w:t xml:space="preserve"> verilmiştir.</w:t>
      </w:r>
    </w:p>
    <w:p w:rsidR="001E72DF" w:rsidRPr="000114E2" w:rsidRDefault="001E72DF" w:rsidP="000114E2">
      <w:pPr>
        <w:pStyle w:val="GvdeMetni"/>
        <w:spacing w:after="120" w:line="360" w:lineRule="auto"/>
        <w:ind w:firstLine="567"/>
        <w:jc w:val="both"/>
        <w:rPr>
          <w:rFonts w:ascii="Times New Roman" w:hAnsi="Times New Roman" w:cs="Times New Roman"/>
          <w:sz w:val="24"/>
          <w:szCs w:val="24"/>
        </w:rPr>
      </w:pPr>
    </w:p>
    <w:p w:rsidR="004A5977" w:rsidRPr="000114E2" w:rsidRDefault="001E4169" w:rsidP="003724F6">
      <w:pPr>
        <w:pStyle w:val="ResimYazs"/>
        <w:spacing w:after="120" w:line="360" w:lineRule="auto"/>
        <w:ind w:left="567" w:hanging="567"/>
        <w:jc w:val="both"/>
        <w:rPr>
          <w:rFonts w:cs="Times New Roman"/>
          <w:b w:val="0"/>
          <w:szCs w:val="24"/>
        </w:rPr>
      </w:pPr>
      <w:bookmarkStart w:id="63" w:name="_Toc167831042"/>
      <w:r w:rsidRPr="000114E2">
        <w:rPr>
          <w:rFonts w:cs="Times New Roman"/>
          <w:szCs w:val="24"/>
        </w:rPr>
        <w:t xml:space="preserve">Tablo </w:t>
      </w:r>
      <w:r w:rsidR="00946054" w:rsidRPr="000114E2">
        <w:rPr>
          <w:rFonts w:cs="Times New Roman"/>
          <w:noProof/>
          <w:szCs w:val="24"/>
        </w:rPr>
        <w:t>7</w:t>
      </w:r>
      <w:r w:rsidR="003724F6" w:rsidRPr="003724F6">
        <w:rPr>
          <w:rFonts w:cs="Times New Roman"/>
          <w:szCs w:val="24"/>
        </w:rPr>
        <w:t>.</w:t>
      </w:r>
      <w:r w:rsidR="001E72DF" w:rsidRPr="000114E2">
        <w:rPr>
          <w:rFonts w:cs="Times New Roman"/>
          <w:b w:val="0"/>
          <w:szCs w:val="24"/>
        </w:rPr>
        <w:t xml:space="preserve"> Medikal </w:t>
      </w:r>
      <w:r w:rsidR="003724F6" w:rsidRPr="000114E2">
        <w:rPr>
          <w:rFonts w:cs="Times New Roman"/>
          <w:b w:val="0"/>
          <w:szCs w:val="24"/>
        </w:rPr>
        <w:t>turizm alanında tedavilerinde öne çıkan ülkerler</w:t>
      </w:r>
      <w:bookmarkEnd w:id="63"/>
      <w:r w:rsidR="003724F6">
        <w:rPr>
          <w:rFonts w:cs="Times New Roman"/>
          <w:b w:val="0"/>
          <w:szCs w:val="24"/>
        </w:rPr>
        <w:t xml:space="preserve"> (</w:t>
      </w:r>
      <w:r w:rsidR="002F4C23" w:rsidRPr="000114E2">
        <w:rPr>
          <w:rFonts w:cs="Times New Roman"/>
          <w:b w:val="0"/>
          <w:szCs w:val="24"/>
        </w:rPr>
        <w:t>Sayın, Yeğinboy, Yüksel, 2017)</w:t>
      </w:r>
      <w:r w:rsidR="003724F6">
        <w:rPr>
          <w:rFonts w:cs="Times New Roman"/>
          <w:b w:val="0"/>
          <w:szCs w:val="24"/>
        </w:rPr>
        <w:t>.</w:t>
      </w:r>
    </w:p>
    <w:tbl>
      <w:tblPr>
        <w:tblStyle w:val="TabloKlavuzu"/>
        <w:tblW w:w="8505" w:type="dxa"/>
        <w:jc w:val="center"/>
        <w:tblLook w:val="04A0" w:firstRow="1" w:lastRow="0" w:firstColumn="1" w:lastColumn="0" w:noHBand="0" w:noVBand="1"/>
      </w:tblPr>
      <w:tblGrid>
        <w:gridCol w:w="1643"/>
        <w:gridCol w:w="6862"/>
      </w:tblGrid>
      <w:tr w:rsidR="001E72DF" w:rsidRPr="003724F6" w:rsidTr="003724F6">
        <w:trPr>
          <w:jc w:val="center"/>
        </w:trPr>
        <w:tc>
          <w:tcPr>
            <w:tcW w:w="1643" w:type="dxa"/>
          </w:tcPr>
          <w:p w:rsidR="001E72DF" w:rsidRPr="003724F6" w:rsidRDefault="001E72DF" w:rsidP="00B31C12">
            <w:pPr>
              <w:pStyle w:val="GvdeMetni"/>
              <w:spacing w:line="240" w:lineRule="atLeast"/>
              <w:jc w:val="center"/>
              <w:rPr>
                <w:rFonts w:ascii="Times New Roman" w:hAnsi="Times New Roman" w:cs="Times New Roman"/>
                <w:b/>
                <w:sz w:val="20"/>
                <w:szCs w:val="20"/>
              </w:rPr>
            </w:pPr>
            <w:r w:rsidRPr="003724F6">
              <w:rPr>
                <w:rFonts w:ascii="Times New Roman" w:hAnsi="Times New Roman" w:cs="Times New Roman"/>
                <w:b/>
                <w:sz w:val="20"/>
                <w:szCs w:val="20"/>
              </w:rPr>
              <w:t>Ülke</w:t>
            </w:r>
          </w:p>
        </w:tc>
        <w:tc>
          <w:tcPr>
            <w:tcW w:w="6862" w:type="dxa"/>
          </w:tcPr>
          <w:p w:rsidR="001E72DF" w:rsidRPr="003724F6" w:rsidRDefault="001E72DF" w:rsidP="00B31C12">
            <w:pPr>
              <w:pStyle w:val="GvdeMetni"/>
              <w:spacing w:line="240" w:lineRule="atLeast"/>
              <w:jc w:val="center"/>
              <w:rPr>
                <w:rFonts w:ascii="Times New Roman" w:hAnsi="Times New Roman" w:cs="Times New Roman"/>
                <w:b/>
                <w:sz w:val="20"/>
                <w:szCs w:val="20"/>
              </w:rPr>
            </w:pPr>
            <w:r w:rsidRPr="003724F6">
              <w:rPr>
                <w:rFonts w:ascii="Times New Roman" w:hAnsi="Times New Roman" w:cs="Times New Roman"/>
                <w:b/>
                <w:sz w:val="20"/>
                <w:szCs w:val="20"/>
              </w:rPr>
              <w:t>Tedavi Hizmeti</w:t>
            </w:r>
          </w:p>
        </w:tc>
      </w:tr>
      <w:tr w:rsidR="001E72DF" w:rsidRPr="003724F6" w:rsidTr="003724F6">
        <w:trPr>
          <w:jc w:val="center"/>
        </w:trPr>
        <w:tc>
          <w:tcPr>
            <w:tcW w:w="1643" w:type="dxa"/>
            <w:vAlign w:val="center"/>
          </w:tcPr>
          <w:p w:rsidR="001E72DF" w:rsidRPr="003724F6" w:rsidRDefault="001E72DF" w:rsidP="003724F6">
            <w:pPr>
              <w:pStyle w:val="GvdeMetni"/>
              <w:spacing w:line="240" w:lineRule="atLeast"/>
              <w:rPr>
                <w:rFonts w:ascii="Times New Roman" w:hAnsi="Times New Roman" w:cs="Times New Roman"/>
                <w:sz w:val="20"/>
                <w:szCs w:val="20"/>
              </w:rPr>
            </w:pPr>
            <w:r w:rsidRPr="003724F6">
              <w:rPr>
                <w:rFonts w:ascii="Times New Roman" w:hAnsi="Times New Roman" w:cs="Times New Roman"/>
                <w:sz w:val="20"/>
                <w:szCs w:val="20"/>
              </w:rPr>
              <w:t>Malezya</w:t>
            </w:r>
          </w:p>
        </w:tc>
        <w:tc>
          <w:tcPr>
            <w:tcW w:w="6862" w:type="dxa"/>
            <w:vAlign w:val="center"/>
          </w:tcPr>
          <w:p w:rsidR="001E72DF" w:rsidRPr="003724F6" w:rsidRDefault="001E72DF" w:rsidP="003724F6">
            <w:pPr>
              <w:pStyle w:val="GvdeMetni"/>
              <w:spacing w:line="240" w:lineRule="atLeast"/>
              <w:rPr>
                <w:rFonts w:ascii="Times New Roman" w:hAnsi="Times New Roman" w:cs="Times New Roman"/>
                <w:sz w:val="20"/>
                <w:szCs w:val="20"/>
              </w:rPr>
            </w:pPr>
            <w:r w:rsidRPr="003724F6">
              <w:rPr>
                <w:rFonts w:ascii="Times New Roman" w:hAnsi="Times New Roman" w:cs="Times New Roman"/>
                <w:sz w:val="20"/>
                <w:szCs w:val="20"/>
              </w:rPr>
              <w:t>Kozmetik cerrahi ve alternatif tıp</w:t>
            </w:r>
          </w:p>
        </w:tc>
      </w:tr>
      <w:tr w:rsidR="001E72DF" w:rsidRPr="003724F6" w:rsidTr="003724F6">
        <w:trPr>
          <w:jc w:val="center"/>
        </w:trPr>
        <w:tc>
          <w:tcPr>
            <w:tcW w:w="1643" w:type="dxa"/>
            <w:vAlign w:val="center"/>
          </w:tcPr>
          <w:p w:rsidR="001E72DF" w:rsidRPr="003724F6" w:rsidRDefault="001E72DF" w:rsidP="003724F6">
            <w:pPr>
              <w:pStyle w:val="GvdeMetni"/>
              <w:spacing w:line="240" w:lineRule="atLeast"/>
              <w:rPr>
                <w:rFonts w:ascii="Times New Roman" w:hAnsi="Times New Roman" w:cs="Times New Roman"/>
                <w:sz w:val="20"/>
                <w:szCs w:val="20"/>
              </w:rPr>
            </w:pPr>
            <w:r w:rsidRPr="003724F6">
              <w:rPr>
                <w:rFonts w:ascii="Times New Roman" w:hAnsi="Times New Roman" w:cs="Times New Roman"/>
                <w:sz w:val="20"/>
                <w:szCs w:val="20"/>
              </w:rPr>
              <w:t>Singapur</w:t>
            </w:r>
          </w:p>
        </w:tc>
        <w:tc>
          <w:tcPr>
            <w:tcW w:w="6862" w:type="dxa"/>
            <w:vAlign w:val="center"/>
          </w:tcPr>
          <w:p w:rsidR="001E72DF" w:rsidRPr="003724F6" w:rsidRDefault="001E72DF" w:rsidP="003724F6">
            <w:pPr>
              <w:pStyle w:val="GvdeMetni"/>
              <w:spacing w:line="240" w:lineRule="atLeast"/>
              <w:rPr>
                <w:rFonts w:ascii="Times New Roman" w:hAnsi="Times New Roman" w:cs="Times New Roman"/>
                <w:sz w:val="20"/>
                <w:szCs w:val="20"/>
              </w:rPr>
            </w:pPr>
            <w:r w:rsidRPr="003724F6">
              <w:rPr>
                <w:rFonts w:ascii="Times New Roman" w:hAnsi="Times New Roman" w:cs="Times New Roman"/>
                <w:sz w:val="20"/>
                <w:szCs w:val="20"/>
              </w:rPr>
              <w:t>Kalp ameliyatları, börek ve kemik iliği nakilleri</w:t>
            </w:r>
          </w:p>
        </w:tc>
      </w:tr>
      <w:tr w:rsidR="001E72DF" w:rsidRPr="003724F6" w:rsidTr="003724F6">
        <w:trPr>
          <w:jc w:val="center"/>
        </w:trPr>
        <w:tc>
          <w:tcPr>
            <w:tcW w:w="1643" w:type="dxa"/>
            <w:vAlign w:val="center"/>
          </w:tcPr>
          <w:p w:rsidR="001E72DF" w:rsidRPr="003724F6" w:rsidRDefault="001E72DF" w:rsidP="003724F6">
            <w:pPr>
              <w:pStyle w:val="GvdeMetni"/>
              <w:spacing w:line="240" w:lineRule="atLeast"/>
              <w:rPr>
                <w:rFonts w:ascii="Times New Roman" w:hAnsi="Times New Roman" w:cs="Times New Roman"/>
                <w:sz w:val="20"/>
                <w:szCs w:val="20"/>
              </w:rPr>
            </w:pPr>
            <w:r w:rsidRPr="003724F6">
              <w:rPr>
                <w:rFonts w:ascii="Times New Roman" w:hAnsi="Times New Roman" w:cs="Times New Roman"/>
                <w:sz w:val="20"/>
                <w:szCs w:val="20"/>
              </w:rPr>
              <w:t>Tayland</w:t>
            </w:r>
          </w:p>
        </w:tc>
        <w:tc>
          <w:tcPr>
            <w:tcW w:w="6862" w:type="dxa"/>
            <w:vAlign w:val="center"/>
          </w:tcPr>
          <w:p w:rsidR="001E72DF" w:rsidRPr="003724F6" w:rsidRDefault="001E72DF" w:rsidP="003724F6">
            <w:pPr>
              <w:pStyle w:val="GvdeMetni"/>
              <w:spacing w:line="240" w:lineRule="atLeast"/>
              <w:rPr>
                <w:rFonts w:ascii="Times New Roman" w:hAnsi="Times New Roman" w:cs="Times New Roman"/>
                <w:sz w:val="20"/>
                <w:szCs w:val="20"/>
              </w:rPr>
            </w:pPr>
            <w:r w:rsidRPr="003724F6">
              <w:rPr>
                <w:rFonts w:ascii="Times New Roman" w:hAnsi="Times New Roman" w:cs="Times New Roman"/>
                <w:sz w:val="20"/>
                <w:szCs w:val="20"/>
              </w:rPr>
              <w:t>Diş, basit estetik ameliyatlar ve check-up</w:t>
            </w:r>
          </w:p>
        </w:tc>
      </w:tr>
      <w:tr w:rsidR="001E72DF" w:rsidRPr="003724F6" w:rsidTr="003724F6">
        <w:trPr>
          <w:jc w:val="center"/>
        </w:trPr>
        <w:tc>
          <w:tcPr>
            <w:tcW w:w="1643" w:type="dxa"/>
            <w:vAlign w:val="center"/>
          </w:tcPr>
          <w:p w:rsidR="001E72DF" w:rsidRPr="003724F6" w:rsidRDefault="001E72DF" w:rsidP="003724F6">
            <w:pPr>
              <w:pStyle w:val="GvdeMetni"/>
              <w:spacing w:line="240" w:lineRule="atLeast"/>
              <w:rPr>
                <w:rFonts w:ascii="Times New Roman" w:hAnsi="Times New Roman" w:cs="Times New Roman"/>
                <w:sz w:val="20"/>
                <w:szCs w:val="20"/>
              </w:rPr>
            </w:pPr>
            <w:r w:rsidRPr="003724F6">
              <w:rPr>
                <w:rFonts w:ascii="Times New Roman" w:hAnsi="Times New Roman" w:cs="Times New Roman"/>
                <w:sz w:val="20"/>
                <w:szCs w:val="20"/>
              </w:rPr>
              <w:t>Brezilya</w:t>
            </w:r>
          </w:p>
        </w:tc>
        <w:tc>
          <w:tcPr>
            <w:tcW w:w="6862" w:type="dxa"/>
            <w:vAlign w:val="center"/>
          </w:tcPr>
          <w:p w:rsidR="001E72DF" w:rsidRPr="003724F6" w:rsidRDefault="001E72DF" w:rsidP="003724F6">
            <w:pPr>
              <w:pStyle w:val="GvdeMetni"/>
              <w:spacing w:line="240" w:lineRule="atLeast"/>
              <w:rPr>
                <w:rFonts w:ascii="Times New Roman" w:hAnsi="Times New Roman" w:cs="Times New Roman"/>
                <w:sz w:val="20"/>
                <w:szCs w:val="20"/>
              </w:rPr>
            </w:pPr>
            <w:r w:rsidRPr="003724F6">
              <w:rPr>
                <w:rFonts w:ascii="Times New Roman" w:hAnsi="Times New Roman" w:cs="Times New Roman"/>
                <w:sz w:val="20"/>
                <w:szCs w:val="20"/>
              </w:rPr>
              <w:t>Kozmetik cerrahi işlemler</w:t>
            </w:r>
          </w:p>
        </w:tc>
      </w:tr>
      <w:tr w:rsidR="001E72DF" w:rsidRPr="003724F6" w:rsidTr="003724F6">
        <w:trPr>
          <w:jc w:val="center"/>
        </w:trPr>
        <w:tc>
          <w:tcPr>
            <w:tcW w:w="1643" w:type="dxa"/>
            <w:vAlign w:val="center"/>
          </w:tcPr>
          <w:p w:rsidR="001E72DF" w:rsidRPr="003724F6" w:rsidRDefault="001E72DF" w:rsidP="003724F6">
            <w:pPr>
              <w:pStyle w:val="GvdeMetni"/>
              <w:spacing w:line="240" w:lineRule="atLeast"/>
              <w:rPr>
                <w:rFonts w:ascii="Times New Roman" w:hAnsi="Times New Roman" w:cs="Times New Roman"/>
                <w:sz w:val="20"/>
                <w:szCs w:val="20"/>
              </w:rPr>
            </w:pPr>
            <w:r w:rsidRPr="003724F6">
              <w:rPr>
                <w:rFonts w:ascii="Times New Roman" w:hAnsi="Times New Roman" w:cs="Times New Roman"/>
                <w:sz w:val="20"/>
                <w:szCs w:val="20"/>
              </w:rPr>
              <w:t>Güney Afrika</w:t>
            </w:r>
          </w:p>
        </w:tc>
        <w:tc>
          <w:tcPr>
            <w:tcW w:w="6862" w:type="dxa"/>
            <w:vAlign w:val="center"/>
          </w:tcPr>
          <w:p w:rsidR="001E72DF" w:rsidRPr="003724F6" w:rsidRDefault="00793278" w:rsidP="003724F6">
            <w:pPr>
              <w:pStyle w:val="GvdeMetni"/>
              <w:spacing w:line="240" w:lineRule="atLeast"/>
              <w:rPr>
                <w:rFonts w:ascii="Times New Roman" w:hAnsi="Times New Roman" w:cs="Times New Roman"/>
                <w:sz w:val="20"/>
                <w:szCs w:val="20"/>
              </w:rPr>
            </w:pPr>
            <w:r w:rsidRPr="003724F6">
              <w:rPr>
                <w:rFonts w:ascii="Times New Roman" w:hAnsi="Times New Roman" w:cs="Times New Roman"/>
                <w:sz w:val="20"/>
                <w:szCs w:val="20"/>
              </w:rPr>
              <w:t>Kozmetik cerrahi işlemler</w:t>
            </w:r>
          </w:p>
        </w:tc>
      </w:tr>
      <w:tr w:rsidR="001E72DF" w:rsidRPr="003724F6" w:rsidTr="003724F6">
        <w:trPr>
          <w:jc w:val="center"/>
        </w:trPr>
        <w:tc>
          <w:tcPr>
            <w:tcW w:w="1643" w:type="dxa"/>
            <w:vAlign w:val="center"/>
          </w:tcPr>
          <w:p w:rsidR="001E72DF" w:rsidRPr="003724F6" w:rsidRDefault="001E72DF" w:rsidP="003724F6">
            <w:pPr>
              <w:pStyle w:val="GvdeMetni"/>
              <w:spacing w:line="240" w:lineRule="atLeast"/>
              <w:rPr>
                <w:rFonts w:ascii="Times New Roman" w:hAnsi="Times New Roman" w:cs="Times New Roman"/>
                <w:sz w:val="20"/>
                <w:szCs w:val="20"/>
              </w:rPr>
            </w:pPr>
            <w:r w:rsidRPr="003724F6">
              <w:rPr>
                <w:rFonts w:ascii="Times New Roman" w:hAnsi="Times New Roman" w:cs="Times New Roman"/>
                <w:sz w:val="20"/>
                <w:szCs w:val="20"/>
              </w:rPr>
              <w:t>Macaristan</w:t>
            </w:r>
          </w:p>
        </w:tc>
        <w:tc>
          <w:tcPr>
            <w:tcW w:w="6862" w:type="dxa"/>
            <w:vAlign w:val="center"/>
          </w:tcPr>
          <w:p w:rsidR="001E72DF" w:rsidRPr="003724F6" w:rsidRDefault="00793278" w:rsidP="003724F6">
            <w:pPr>
              <w:pStyle w:val="GvdeMetni"/>
              <w:spacing w:line="240" w:lineRule="atLeast"/>
              <w:rPr>
                <w:rFonts w:ascii="Times New Roman" w:hAnsi="Times New Roman" w:cs="Times New Roman"/>
                <w:sz w:val="20"/>
                <w:szCs w:val="20"/>
              </w:rPr>
            </w:pPr>
            <w:r w:rsidRPr="003724F6">
              <w:rPr>
                <w:rFonts w:ascii="Times New Roman" w:hAnsi="Times New Roman" w:cs="Times New Roman"/>
                <w:sz w:val="20"/>
                <w:szCs w:val="20"/>
              </w:rPr>
              <w:t>Diş ve kozmetik cerrahi işlemler</w:t>
            </w:r>
          </w:p>
        </w:tc>
      </w:tr>
      <w:tr w:rsidR="001E72DF" w:rsidRPr="003724F6" w:rsidTr="003724F6">
        <w:trPr>
          <w:jc w:val="center"/>
        </w:trPr>
        <w:tc>
          <w:tcPr>
            <w:tcW w:w="1643" w:type="dxa"/>
            <w:vAlign w:val="center"/>
          </w:tcPr>
          <w:p w:rsidR="001E72DF" w:rsidRPr="003724F6" w:rsidRDefault="001E72DF" w:rsidP="003724F6">
            <w:pPr>
              <w:pStyle w:val="GvdeMetni"/>
              <w:spacing w:line="240" w:lineRule="atLeast"/>
              <w:rPr>
                <w:rFonts w:ascii="Times New Roman" w:hAnsi="Times New Roman" w:cs="Times New Roman"/>
                <w:sz w:val="20"/>
                <w:szCs w:val="20"/>
              </w:rPr>
            </w:pPr>
            <w:r w:rsidRPr="003724F6">
              <w:rPr>
                <w:rFonts w:ascii="Times New Roman" w:hAnsi="Times New Roman" w:cs="Times New Roman"/>
                <w:sz w:val="20"/>
                <w:szCs w:val="20"/>
              </w:rPr>
              <w:t>Hindistan</w:t>
            </w:r>
          </w:p>
        </w:tc>
        <w:tc>
          <w:tcPr>
            <w:tcW w:w="6862" w:type="dxa"/>
            <w:vAlign w:val="center"/>
          </w:tcPr>
          <w:p w:rsidR="001E72DF" w:rsidRPr="003724F6" w:rsidRDefault="00793278" w:rsidP="003724F6">
            <w:pPr>
              <w:pStyle w:val="GvdeMetni"/>
              <w:spacing w:line="240" w:lineRule="atLeast"/>
              <w:rPr>
                <w:rFonts w:ascii="Times New Roman" w:hAnsi="Times New Roman" w:cs="Times New Roman"/>
                <w:sz w:val="20"/>
                <w:szCs w:val="20"/>
              </w:rPr>
            </w:pPr>
            <w:r w:rsidRPr="003724F6">
              <w:rPr>
                <w:rFonts w:ascii="Times New Roman" w:hAnsi="Times New Roman" w:cs="Times New Roman"/>
                <w:sz w:val="20"/>
                <w:szCs w:val="20"/>
              </w:rPr>
              <w:t>Ortopedik ve kardiyak işlemler, kanser tedavisi</w:t>
            </w:r>
          </w:p>
        </w:tc>
      </w:tr>
      <w:tr w:rsidR="001E72DF" w:rsidRPr="003724F6" w:rsidTr="003724F6">
        <w:trPr>
          <w:jc w:val="center"/>
        </w:trPr>
        <w:tc>
          <w:tcPr>
            <w:tcW w:w="1643" w:type="dxa"/>
            <w:vAlign w:val="center"/>
          </w:tcPr>
          <w:p w:rsidR="001E72DF" w:rsidRPr="003724F6" w:rsidRDefault="001E72DF" w:rsidP="003724F6">
            <w:pPr>
              <w:pStyle w:val="GvdeMetni"/>
              <w:spacing w:line="240" w:lineRule="atLeast"/>
              <w:rPr>
                <w:rFonts w:ascii="Times New Roman" w:hAnsi="Times New Roman" w:cs="Times New Roman"/>
                <w:sz w:val="20"/>
                <w:szCs w:val="20"/>
              </w:rPr>
            </w:pPr>
            <w:r w:rsidRPr="003724F6">
              <w:rPr>
                <w:rFonts w:ascii="Times New Roman" w:hAnsi="Times New Roman" w:cs="Times New Roman"/>
                <w:sz w:val="20"/>
                <w:szCs w:val="20"/>
              </w:rPr>
              <w:t>Meksika</w:t>
            </w:r>
          </w:p>
        </w:tc>
        <w:tc>
          <w:tcPr>
            <w:tcW w:w="6862" w:type="dxa"/>
            <w:vAlign w:val="center"/>
          </w:tcPr>
          <w:p w:rsidR="001E72DF" w:rsidRPr="003724F6" w:rsidRDefault="00793278" w:rsidP="003724F6">
            <w:pPr>
              <w:pStyle w:val="GvdeMetni"/>
              <w:spacing w:line="240" w:lineRule="atLeast"/>
              <w:rPr>
                <w:rFonts w:ascii="Times New Roman" w:hAnsi="Times New Roman" w:cs="Times New Roman"/>
                <w:sz w:val="20"/>
                <w:szCs w:val="20"/>
              </w:rPr>
            </w:pPr>
            <w:r w:rsidRPr="003724F6">
              <w:rPr>
                <w:rFonts w:ascii="Times New Roman" w:hAnsi="Times New Roman" w:cs="Times New Roman"/>
                <w:sz w:val="20"/>
                <w:szCs w:val="20"/>
              </w:rPr>
              <w:t>Diş ve kilo problemleri</w:t>
            </w:r>
          </w:p>
        </w:tc>
      </w:tr>
      <w:tr w:rsidR="001E72DF" w:rsidRPr="003724F6" w:rsidTr="003724F6">
        <w:trPr>
          <w:jc w:val="center"/>
        </w:trPr>
        <w:tc>
          <w:tcPr>
            <w:tcW w:w="1643" w:type="dxa"/>
            <w:vAlign w:val="center"/>
          </w:tcPr>
          <w:p w:rsidR="001E72DF" w:rsidRPr="003724F6" w:rsidRDefault="001E72DF" w:rsidP="003724F6">
            <w:pPr>
              <w:pStyle w:val="GvdeMetni"/>
              <w:spacing w:line="240" w:lineRule="atLeast"/>
              <w:rPr>
                <w:rFonts w:ascii="Times New Roman" w:hAnsi="Times New Roman" w:cs="Times New Roman"/>
                <w:sz w:val="20"/>
                <w:szCs w:val="20"/>
              </w:rPr>
            </w:pPr>
            <w:r w:rsidRPr="003724F6">
              <w:rPr>
                <w:rFonts w:ascii="Times New Roman" w:hAnsi="Times New Roman" w:cs="Times New Roman"/>
                <w:sz w:val="20"/>
                <w:szCs w:val="20"/>
              </w:rPr>
              <w:t>Körfez Ülkeler</w:t>
            </w:r>
          </w:p>
        </w:tc>
        <w:tc>
          <w:tcPr>
            <w:tcW w:w="6862" w:type="dxa"/>
            <w:vAlign w:val="center"/>
          </w:tcPr>
          <w:p w:rsidR="001E72DF" w:rsidRPr="003724F6" w:rsidRDefault="00793278" w:rsidP="003724F6">
            <w:pPr>
              <w:pStyle w:val="GvdeMetni"/>
              <w:spacing w:line="240" w:lineRule="atLeast"/>
              <w:rPr>
                <w:rFonts w:ascii="Times New Roman" w:hAnsi="Times New Roman" w:cs="Times New Roman"/>
                <w:sz w:val="20"/>
                <w:szCs w:val="20"/>
              </w:rPr>
            </w:pPr>
            <w:r w:rsidRPr="003724F6">
              <w:rPr>
                <w:rFonts w:ascii="Times New Roman" w:hAnsi="Times New Roman" w:cs="Times New Roman"/>
                <w:sz w:val="20"/>
                <w:szCs w:val="20"/>
              </w:rPr>
              <w:t>Kardiyoloji, diş tedavileri, endokrin- gastro- genel cerrahi-immunoloji- göz ve ortopedi cerrahi işlemleri</w:t>
            </w:r>
          </w:p>
        </w:tc>
      </w:tr>
      <w:tr w:rsidR="001E72DF" w:rsidRPr="003724F6" w:rsidTr="003724F6">
        <w:trPr>
          <w:jc w:val="center"/>
        </w:trPr>
        <w:tc>
          <w:tcPr>
            <w:tcW w:w="1643" w:type="dxa"/>
            <w:vAlign w:val="center"/>
          </w:tcPr>
          <w:p w:rsidR="001E72DF" w:rsidRPr="003724F6" w:rsidRDefault="001E72DF" w:rsidP="003724F6">
            <w:pPr>
              <w:pStyle w:val="GvdeMetni"/>
              <w:spacing w:line="240" w:lineRule="atLeast"/>
              <w:rPr>
                <w:rFonts w:ascii="Times New Roman" w:hAnsi="Times New Roman" w:cs="Times New Roman"/>
                <w:sz w:val="20"/>
                <w:szCs w:val="20"/>
              </w:rPr>
            </w:pPr>
            <w:r w:rsidRPr="003724F6">
              <w:rPr>
                <w:rFonts w:ascii="Times New Roman" w:hAnsi="Times New Roman" w:cs="Times New Roman"/>
                <w:sz w:val="20"/>
                <w:szCs w:val="20"/>
              </w:rPr>
              <w:t>Kosta Rika</w:t>
            </w:r>
          </w:p>
        </w:tc>
        <w:tc>
          <w:tcPr>
            <w:tcW w:w="6862" w:type="dxa"/>
            <w:vAlign w:val="center"/>
          </w:tcPr>
          <w:p w:rsidR="001E72DF" w:rsidRPr="003724F6" w:rsidRDefault="00793278" w:rsidP="003724F6">
            <w:pPr>
              <w:pStyle w:val="GvdeMetni"/>
              <w:spacing w:line="240" w:lineRule="atLeast"/>
              <w:rPr>
                <w:rFonts w:ascii="Times New Roman" w:hAnsi="Times New Roman" w:cs="Times New Roman"/>
                <w:sz w:val="20"/>
                <w:szCs w:val="20"/>
              </w:rPr>
            </w:pPr>
            <w:r w:rsidRPr="003724F6">
              <w:rPr>
                <w:rFonts w:ascii="Times New Roman" w:hAnsi="Times New Roman" w:cs="Times New Roman"/>
                <w:sz w:val="20"/>
                <w:szCs w:val="20"/>
              </w:rPr>
              <w:t>Tüm dental estetik işlemleri( implant, porselen kron,..), yüz ve karın germe, meme küçültme- büyültme gibi plastik cerrahi işlemleri</w:t>
            </w:r>
          </w:p>
        </w:tc>
      </w:tr>
    </w:tbl>
    <w:p w:rsidR="008D7429" w:rsidRPr="000114E2" w:rsidRDefault="008D7429" w:rsidP="000114E2">
      <w:pPr>
        <w:pStyle w:val="GvdeMetni"/>
        <w:spacing w:after="120" w:line="360" w:lineRule="auto"/>
        <w:ind w:firstLine="567"/>
        <w:jc w:val="both"/>
        <w:rPr>
          <w:rFonts w:ascii="Times New Roman" w:hAnsi="Times New Roman" w:cs="Times New Roman"/>
          <w:sz w:val="24"/>
          <w:szCs w:val="24"/>
        </w:rPr>
      </w:pPr>
    </w:p>
    <w:p w:rsidR="008D7429" w:rsidRPr="000114E2" w:rsidRDefault="008D7429" w:rsidP="000114E2">
      <w:pPr>
        <w:pStyle w:val="GvdeMetni"/>
        <w:spacing w:after="120" w:line="360" w:lineRule="auto"/>
        <w:ind w:firstLine="567"/>
        <w:jc w:val="both"/>
        <w:rPr>
          <w:rFonts w:ascii="Times New Roman" w:hAnsi="Times New Roman" w:cs="Times New Roman"/>
          <w:sz w:val="24"/>
          <w:szCs w:val="24"/>
        </w:rPr>
      </w:pPr>
      <w:r w:rsidRPr="000114E2">
        <w:rPr>
          <w:rFonts w:ascii="Times New Roman" w:hAnsi="Times New Roman" w:cs="Times New Roman"/>
          <w:sz w:val="24"/>
          <w:szCs w:val="24"/>
        </w:rPr>
        <w:t>Özetle, dünya çapında medikal turizm, uluslararası sağlık hizmetlerinin dinamik bir bileşeni haline gelmiştir ve hem ekonomik hem de sağlık açısından önemli katkılar sunmaktadır. Hastalar için daha fazla tedavi seçeneği ve erişilebilirlik sunarken, destinasyon ülkeler için ekonomik büyüme ve global sağlık alanında bir marka oluşturma fırsatı sağlamaktadır.</w:t>
      </w:r>
    </w:p>
    <w:p w:rsidR="00187FBC" w:rsidRPr="000114E2" w:rsidRDefault="00187FBC" w:rsidP="003724F6">
      <w:pPr>
        <w:pStyle w:val="ResimYazs"/>
        <w:spacing w:after="120" w:line="360" w:lineRule="auto"/>
        <w:ind w:left="567" w:hanging="567"/>
        <w:jc w:val="both"/>
        <w:rPr>
          <w:rFonts w:cs="Times New Roman"/>
          <w:szCs w:val="24"/>
        </w:rPr>
      </w:pPr>
    </w:p>
    <w:p w:rsidR="008D7429" w:rsidRPr="000114E2" w:rsidRDefault="0081391F" w:rsidP="003724F6">
      <w:pPr>
        <w:pStyle w:val="ResimYazs"/>
        <w:spacing w:after="120" w:line="360" w:lineRule="auto"/>
        <w:ind w:left="567" w:hanging="567"/>
        <w:jc w:val="both"/>
        <w:rPr>
          <w:rFonts w:cs="Times New Roman"/>
          <w:szCs w:val="24"/>
        </w:rPr>
      </w:pPr>
      <w:bookmarkStart w:id="64" w:name="_Toc171941086"/>
      <w:r w:rsidRPr="000114E2">
        <w:rPr>
          <w:rFonts w:cs="Times New Roman"/>
          <w:szCs w:val="24"/>
        </w:rPr>
        <w:t>2.</w:t>
      </w:r>
      <w:r w:rsidR="008D7429" w:rsidRPr="000114E2">
        <w:rPr>
          <w:rFonts w:cs="Times New Roman"/>
          <w:szCs w:val="24"/>
        </w:rPr>
        <w:t>3.4. Türkiye’de Medikal Turizm</w:t>
      </w:r>
      <w:bookmarkEnd w:id="64"/>
    </w:p>
    <w:p w:rsidR="0081391F" w:rsidRPr="000114E2" w:rsidRDefault="0081391F" w:rsidP="003724F6">
      <w:pPr>
        <w:pStyle w:val="ResimYazs"/>
        <w:spacing w:after="120" w:line="360" w:lineRule="auto"/>
        <w:ind w:left="567" w:hanging="567"/>
        <w:jc w:val="both"/>
        <w:rPr>
          <w:rFonts w:cs="Times New Roman"/>
          <w:szCs w:val="24"/>
        </w:rPr>
      </w:pPr>
    </w:p>
    <w:p w:rsidR="00F36DDE" w:rsidRPr="000114E2" w:rsidRDefault="008D7429" w:rsidP="000114E2">
      <w:pPr>
        <w:pStyle w:val="GvdeMetni"/>
        <w:spacing w:after="120" w:line="360" w:lineRule="auto"/>
        <w:ind w:firstLine="567"/>
        <w:jc w:val="both"/>
        <w:rPr>
          <w:rFonts w:ascii="Times New Roman" w:hAnsi="Times New Roman" w:cs="Times New Roman"/>
          <w:sz w:val="24"/>
          <w:szCs w:val="24"/>
        </w:rPr>
      </w:pPr>
      <w:r w:rsidRPr="000114E2">
        <w:rPr>
          <w:rFonts w:ascii="Times New Roman" w:hAnsi="Times New Roman" w:cs="Times New Roman"/>
          <w:sz w:val="24"/>
          <w:szCs w:val="24"/>
        </w:rPr>
        <w:t>Türkiye, son yıllarda medikal turizm alanında dünya çapında dikkat çeken bir destinasyon haline gelmiştir. Ülkenin stratejik konumu, gelişmiş sağlık altyapısı, uygun fiyatlar</w:t>
      </w:r>
      <w:r w:rsidR="00187FBC" w:rsidRPr="000114E2">
        <w:rPr>
          <w:rFonts w:ascii="Times New Roman" w:hAnsi="Times New Roman" w:cs="Times New Roman"/>
          <w:sz w:val="24"/>
          <w:szCs w:val="24"/>
        </w:rPr>
        <w:t>ı</w:t>
      </w:r>
      <w:r w:rsidRPr="000114E2">
        <w:rPr>
          <w:rFonts w:ascii="Times New Roman" w:hAnsi="Times New Roman" w:cs="Times New Roman"/>
          <w:sz w:val="24"/>
          <w:szCs w:val="24"/>
        </w:rPr>
        <w:t xml:space="preserve"> ve yüksek kalitedeki medikal hizmetleri, </w:t>
      </w:r>
      <w:r w:rsidR="00F36DDE" w:rsidRPr="000114E2">
        <w:rPr>
          <w:rFonts w:ascii="Times New Roman" w:hAnsi="Times New Roman" w:cs="Times New Roman"/>
          <w:sz w:val="24"/>
          <w:szCs w:val="24"/>
        </w:rPr>
        <w:t>jeo</w:t>
      </w:r>
      <w:r w:rsidR="00E11DE2" w:rsidRPr="000114E2">
        <w:rPr>
          <w:rFonts w:ascii="Times New Roman" w:hAnsi="Times New Roman" w:cs="Times New Roman"/>
          <w:sz w:val="24"/>
          <w:szCs w:val="24"/>
        </w:rPr>
        <w:t>termal kaynaklarda Avrupa’da 1.</w:t>
      </w:r>
      <w:r w:rsidR="00187FBC" w:rsidRPr="000114E2">
        <w:rPr>
          <w:rFonts w:ascii="Times New Roman" w:hAnsi="Times New Roman" w:cs="Times New Roman"/>
          <w:sz w:val="24"/>
          <w:szCs w:val="24"/>
        </w:rPr>
        <w:t xml:space="preserve"> </w:t>
      </w:r>
      <w:r w:rsidR="00187FBC" w:rsidRPr="000114E2">
        <w:rPr>
          <w:rFonts w:ascii="Times New Roman" w:hAnsi="Times New Roman" w:cs="Times New Roman"/>
          <w:sz w:val="24"/>
          <w:szCs w:val="24"/>
        </w:rPr>
        <w:lastRenderedPageBreak/>
        <w:t>Dünya’ da 7. Sırada o</w:t>
      </w:r>
      <w:r w:rsidR="00F36DDE" w:rsidRPr="000114E2">
        <w:rPr>
          <w:rFonts w:ascii="Times New Roman" w:hAnsi="Times New Roman" w:cs="Times New Roman"/>
          <w:sz w:val="24"/>
          <w:szCs w:val="24"/>
        </w:rPr>
        <w:t xml:space="preserve">lması </w:t>
      </w:r>
      <w:r w:rsidR="00187FBC" w:rsidRPr="000114E2">
        <w:rPr>
          <w:rFonts w:ascii="Times New Roman" w:hAnsi="Times New Roman" w:cs="Times New Roman"/>
          <w:sz w:val="24"/>
          <w:szCs w:val="24"/>
        </w:rPr>
        <w:t>Türkiye'nin</w:t>
      </w:r>
      <w:r w:rsidRPr="000114E2">
        <w:rPr>
          <w:rFonts w:ascii="Times New Roman" w:hAnsi="Times New Roman" w:cs="Times New Roman"/>
          <w:sz w:val="24"/>
          <w:szCs w:val="24"/>
        </w:rPr>
        <w:t xml:space="preserve"> </w:t>
      </w:r>
      <w:r w:rsidR="00F36DDE" w:rsidRPr="000114E2">
        <w:rPr>
          <w:rFonts w:ascii="Times New Roman" w:hAnsi="Times New Roman" w:cs="Times New Roman"/>
          <w:sz w:val="24"/>
          <w:szCs w:val="24"/>
        </w:rPr>
        <w:t xml:space="preserve">avantajlı durumda olmasını sağlayarak, </w:t>
      </w:r>
      <w:r w:rsidRPr="000114E2">
        <w:rPr>
          <w:rFonts w:ascii="Times New Roman" w:hAnsi="Times New Roman" w:cs="Times New Roman"/>
          <w:sz w:val="24"/>
          <w:szCs w:val="24"/>
        </w:rPr>
        <w:t>uluslararası hastalar içi</w:t>
      </w:r>
      <w:r w:rsidR="00F36DDE" w:rsidRPr="000114E2">
        <w:rPr>
          <w:rFonts w:ascii="Times New Roman" w:hAnsi="Times New Roman" w:cs="Times New Roman"/>
          <w:sz w:val="24"/>
          <w:szCs w:val="24"/>
        </w:rPr>
        <w:t>n cazip bir seçenek haline getirmektedir</w:t>
      </w:r>
      <w:r w:rsidR="00EC06F9" w:rsidRPr="000114E2">
        <w:rPr>
          <w:rFonts w:ascii="Times New Roman" w:hAnsi="Times New Roman" w:cs="Times New Roman"/>
          <w:sz w:val="24"/>
          <w:szCs w:val="24"/>
        </w:rPr>
        <w:t xml:space="preserve"> </w:t>
      </w:r>
      <w:r w:rsidR="00F36DDE" w:rsidRPr="000114E2">
        <w:rPr>
          <w:rFonts w:ascii="Times New Roman" w:hAnsi="Times New Roman" w:cs="Times New Roman"/>
          <w:sz w:val="24"/>
          <w:szCs w:val="24"/>
        </w:rPr>
        <w:t>(Genç,</w:t>
      </w:r>
      <w:r w:rsidR="00E11DE2" w:rsidRPr="000114E2">
        <w:rPr>
          <w:rFonts w:ascii="Times New Roman" w:hAnsi="Times New Roman" w:cs="Times New Roman"/>
          <w:sz w:val="24"/>
          <w:szCs w:val="24"/>
        </w:rPr>
        <w:t xml:space="preserve"> </w:t>
      </w:r>
      <w:r w:rsidR="00EC06F9" w:rsidRPr="000114E2">
        <w:rPr>
          <w:rFonts w:ascii="Times New Roman" w:hAnsi="Times New Roman" w:cs="Times New Roman"/>
          <w:sz w:val="24"/>
          <w:szCs w:val="24"/>
        </w:rPr>
        <w:t>2007</w:t>
      </w:r>
      <w:r w:rsidR="00F36DDE" w:rsidRPr="000114E2">
        <w:rPr>
          <w:rFonts w:ascii="Times New Roman" w:hAnsi="Times New Roman" w:cs="Times New Roman"/>
          <w:sz w:val="24"/>
          <w:szCs w:val="24"/>
        </w:rPr>
        <w:t>).</w:t>
      </w:r>
    </w:p>
    <w:p w:rsidR="002123A1" w:rsidRPr="000114E2" w:rsidRDefault="00987BB9" w:rsidP="000114E2">
      <w:pPr>
        <w:pStyle w:val="GvdeMetni"/>
        <w:spacing w:after="120" w:line="360" w:lineRule="auto"/>
        <w:ind w:firstLine="567"/>
        <w:jc w:val="both"/>
        <w:rPr>
          <w:rFonts w:ascii="Times New Roman" w:hAnsi="Times New Roman" w:cs="Times New Roman"/>
          <w:sz w:val="24"/>
          <w:szCs w:val="24"/>
        </w:rPr>
      </w:pPr>
      <w:r w:rsidRPr="000114E2">
        <w:rPr>
          <w:rFonts w:ascii="Times New Roman" w:hAnsi="Times New Roman" w:cs="Times New Roman"/>
          <w:sz w:val="24"/>
          <w:szCs w:val="24"/>
        </w:rPr>
        <w:t xml:space="preserve">Dünya’da medikal turizm alanında hizmet veren ülkeler arasında </w:t>
      </w:r>
      <w:r w:rsidR="004F790E" w:rsidRPr="000114E2">
        <w:rPr>
          <w:rFonts w:ascii="Times New Roman" w:hAnsi="Times New Roman" w:cs="Times New Roman"/>
          <w:sz w:val="24"/>
          <w:szCs w:val="24"/>
        </w:rPr>
        <w:t xml:space="preserve">Türkiye </w:t>
      </w:r>
      <w:r w:rsidRPr="000114E2">
        <w:rPr>
          <w:rFonts w:ascii="Times New Roman" w:hAnsi="Times New Roman" w:cs="Times New Roman"/>
          <w:sz w:val="24"/>
          <w:szCs w:val="24"/>
        </w:rPr>
        <w:t xml:space="preserve">10. </w:t>
      </w:r>
      <w:r w:rsidR="004F790E" w:rsidRPr="000114E2">
        <w:rPr>
          <w:rFonts w:ascii="Times New Roman" w:hAnsi="Times New Roman" w:cs="Times New Roman"/>
          <w:sz w:val="24"/>
          <w:szCs w:val="24"/>
        </w:rPr>
        <w:t>s</w:t>
      </w:r>
      <w:r w:rsidRPr="000114E2">
        <w:rPr>
          <w:rFonts w:ascii="Times New Roman" w:hAnsi="Times New Roman" w:cs="Times New Roman"/>
          <w:sz w:val="24"/>
          <w:szCs w:val="24"/>
        </w:rPr>
        <w:t>ırada yer almaktadır. Türkiye’nin medikal turizmde üst sıralara taşınmasının nedeni pek çok konuda avantajlı durumda olmasıdır. Uygun maliyetli tedaviler, sıra beklemelerin az olması, çeşitli kültürel mirasa sahip olması, kaliteli hizmet sunumu, medikal alanda gelişmiş teknolojiye sahip olması, akredite olan hastane sayısının fazlalığı</w:t>
      </w:r>
      <w:r w:rsidR="001C48B2" w:rsidRPr="000114E2">
        <w:rPr>
          <w:rFonts w:ascii="Times New Roman" w:hAnsi="Times New Roman" w:cs="Times New Roman"/>
          <w:sz w:val="24"/>
          <w:szCs w:val="24"/>
        </w:rPr>
        <w:t xml:space="preserve"> ve</w:t>
      </w:r>
      <w:r w:rsidRPr="000114E2">
        <w:rPr>
          <w:rFonts w:ascii="Times New Roman" w:hAnsi="Times New Roman" w:cs="Times New Roman"/>
          <w:sz w:val="24"/>
          <w:szCs w:val="24"/>
        </w:rPr>
        <w:t xml:space="preserve"> misafirperverliği avantaj sağlamaktadır</w:t>
      </w:r>
      <w:r w:rsidR="00EC06F9" w:rsidRPr="000114E2">
        <w:rPr>
          <w:rFonts w:ascii="Times New Roman" w:hAnsi="Times New Roman" w:cs="Times New Roman"/>
          <w:sz w:val="24"/>
          <w:szCs w:val="24"/>
        </w:rPr>
        <w:t xml:space="preserve"> </w:t>
      </w:r>
      <w:r w:rsidRPr="000114E2">
        <w:rPr>
          <w:rFonts w:ascii="Times New Roman" w:hAnsi="Times New Roman" w:cs="Times New Roman"/>
          <w:sz w:val="24"/>
          <w:szCs w:val="24"/>
        </w:rPr>
        <w:t>(Alp,</w:t>
      </w:r>
      <w:r w:rsidR="00EC06F9" w:rsidRPr="000114E2">
        <w:rPr>
          <w:rFonts w:ascii="Times New Roman" w:hAnsi="Times New Roman" w:cs="Times New Roman"/>
          <w:sz w:val="24"/>
          <w:szCs w:val="24"/>
        </w:rPr>
        <w:t xml:space="preserve"> </w:t>
      </w:r>
      <w:r w:rsidRPr="000114E2">
        <w:rPr>
          <w:rFonts w:ascii="Times New Roman" w:hAnsi="Times New Roman" w:cs="Times New Roman"/>
          <w:sz w:val="24"/>
          <w:szCs w:val="24"/>
        </w:rPr>
        <w:t xml:space="preserve">2021). Ayrıca bunlara ek olarak uzmanlaşmış insan gücü, deneyimli hekim kadrosu ve Avrupa standartlarına göre bakım sağlaması da üstünlüğünü arttırmaktadır. </w:t>
      </w:r>
      <w:r w:rsidR="005812D2" w:rsidRPr="000114E2">
        <w:rPr>
          <w:rFonts w:ascii="Times New Roman" w:hAnsi="Times New Roman" w:cs="Times New Roman"/>
          <w:sz w:val="24"/>
          <w:szCs w:val="24"/>
        </w:rPr>
        <w:t>Fakat b</w:t>
      </w:r>
      <w:r w:rsidR="004F790E" w:rsidRPr="000114E2">
        <w:rPr>
          <w:rFonts w:ascii="Times New Roman" w:hAnsi="Times New Roman" w:cs="Times New Roman"/>
          <w:sz w:val="24"/>
          <w:szCs w:val="24"/>
        </w:rPr>
        <w:t>u</w:t>
      </w:r>
      <w:r w:rsidR="005812D2" w:rsidRPr="000114E2">
        <w:rPr>
          <w:rFonts w:ascii="Times New Roman" w:hAnsi="Times New Roman" w:cs="Times New Roman"/>
          <w:sz w:val="24"/>
          <w:szCs w:val="24"/>
        </w:rPr>
        <w:t>nların içinde avantaj sağlayan en önemli unsur uygu</w:t>
      </w:r>
      <w:r w:rsidR="00187FBC" w:rsidRPr="000114E2">
        <w:rPr>
          <w:rFonts w:ascii="Times New Roman" w:hAnsi="Times New Roman" w:cs="Times New Roman"/>
          <w:sz w:val="24"/>
          <w:szCs w:val="24"/>
        </w:rPr>
        <w:t xml:space="preserve">n maliyetli tedavi imkanlarının </w:t>
      </w:r>
      <w:r w:rsidR="005812D2" w:rsidRPr="000114E2">
        <w:rPr>
          <w:rFonts w:ascii="Times New Roman" w:hAnsi="Times New Roman" w:cs="Times New Roman"/>
          <w:sz w:val="24"/>
          <w:szCs w:val="24"/>
        </w:rPr>
        <w:t>olmasıdır</w:t>
      </w:r>
      <w:r w:rsidR="00EC06F9" w:rsidRPr="000114E2">
        <w:rPr>
          <w:rFonts w:ascii="Times New Roman" w:hAnsi="Times New Roman" w:cs="Times New Roman"/>
          <w:sz w:val="24"/>
          <w:szCs w:val="24"/>
        </w:rPr>
        <w:t xml:space="preserve"> </w:t>
      </w:r>
      <w:r w:rsidR="005812D2" w:rsidRPr="000114E2">
        <w:rPr>
          <w:rFonts w:ascii="Times New Roman" w:hAnsi="Times New Roman" w:cs="Times New Roman"/>
          <w:sz w:val="24"/>
          <w:szCs w:val="24"/>
        </w:rPr>
        <w:t>(Myhealth Turkey, 2021).</w:t>
      </w:r>
      <w:r w:rsidR="00187FBC" w:rsidRPr="000114E2">
        <w:rPr>
          <w:rFonts w:ascii="Times New Roman" w:hAnsi="Times New Roman" w:cs="Times New Roman"/>
          <w:sz w:val="24"/>
          <w:szCs w:val="24"/>
        </w:rPr>
        <w:t xml:space="preserve"> </w:t>
      </w:r>
      <w:r w:rsidR="002123A1" w:rsidRPr="000114E2">
        <w:rPr>
          <w:rFonts w:ascii="Times New Roman" w:hAnsi="Times New Roman" w:cs="Times New Roman"/>
          <w:sz w:val="24"/>
          <w:szCs w:val="24"/>
        </w:rPr>
        <w:t xml:space="preserve">Örnek vermek gerekirse Türkiye’de yapılan bir kalp by- pass ameliyatı 8 bin 500 $ ile 25 bin $ aralığında iken, yine aynı ameliyat İspanya’da 43 bin, Meksika’da 42 bin, Kore’de 31 bin </w:t>
      </w:r>
      <w:r w:rsidR="00F65304" w:rsidRPr="000114E2">
        <w:rPr>
          <w:rFonts w:ascii="Times New Roman" w:hAnsi="Times New Roman" w:cs="Times New Roman"/>
          <w:sz w:val="24"/>
          <w:szCs w:val="24"/>
        </w:rPr>
        <w:t>500 $ civarında yapılmaktadır</w:t>
      </w:r>
      <w:r w:rsidR="00EC06F9" w:rsidRPr="000114E2">
        <w:rPr>
          <w:rFonts w:ascii="Times New Roman" w:hAnsi="Times New Roman" w:cs="Times New Roman"/>
          <w:sz w:val="24"/>
          <w:szCs w:val="24"/>
        </w:rPr>
        <w:t xml:space="preserve"> (TURSAB Sağlık Turizmi R</w:t>
      </w:r>
      <w:r w:rsidR="002123A1" w:rsidRPr="000114E2">
        <w:rPr>
          <w:rFonts w:ascii="Times New Roman" w:hAnsi="Times New Roman" w:cs="Times New Roman"/>
          <w:sz w:val="24"/>
          <w:szCs w:val="24"/>
        </w:rPr>
        <w:t>aporu,</w:t>
      </w:r>
      <w:r w:rsidR="00EC06F9" w:rsidRPr="000114E2">
        <w:rPr>
          <w:rFonts w:ascii="Times New Roman" w:hAnsi="Times New Roman" w:cs="Times New Roman"/>
          <w:sz w:val="24"/>
          <w:szCs w:val="24"/>
        </w:rPr>
        <w:t xml:space="preserve"> </w:t>
      </w:r>
      <w:r w:rsidR="002123A1" w:rsidRPr="000114E2">
        <w:rPr>
          <w:rFonts w:ascii="Times New Roman" w:hAnsi="Times New Roman" w:cs="Times New Roman"/>
          <w:sz w:val="24"/>
          <w:szCs w:val="24"/>
        </w:rPr>
        <w:t>2014).</w:t>
      </w:r>
    </w:p>
    <w:p w:rsidR="00091EDD" w:rsidRPr="000114E2" w:rsidRDefault="00091EDD" w:rsidP="000114E2">
      <w:pPr>
        <w:pStyle w:val="GvdeMetni"/>
        <w:spacing w:after="120" w:line="360" w:lineRule="auto"/>
        <w:ind w:firstLine="567"/>
        <w:jc w:val="both"/>
        <w:rPr>
          <w:rFonts w:ascii="Times New Roman" w:hAnsi="Times New Roman" w:cs="Times New Roman"/>
          <w:sz w:val="24"/>
          <w:szCs w:val="24"/>
        </w:rPr>
      </w:pPr>
      <w:r w:rsidRPr="000114E2">
        <w:rPr>
          <w:rFonts w:ascii="Times New Roman" w:hAnsi="Times New Roman" w:cs="Times New Roman"/>
          <w:sz w:val="24"/>
          <w:szCs w:val="24"/>
        </w:rPr>
        <w:t>Türkiye’nin medikal tur</w:t>
      </w:r>
      <w:r w:rsidR="00E11DE2" w:rsidRPr="000114E2">
        <w:rPr>
          <w:rFonts w:ascii="Times New Roman" w:hAnsi="Times New Roman" w:cs="Times New Roman"/>
          <w:sz w:val="24"/>
          <w:szCs w:val="24"/>
        </w:rPr>
        <w:t xml:space="preserve">izm alanında avantaj sağlayan </w:t>
      </w:r>
      <w:r w:rsidRPr="000114E2">
        <w:rPr>
          <w:rFonts w:ascii="Times New Roman" w:hAnsi="Times New Roman" w:cs="Times New Roman"/>
          <w:sz w:val="24"/>
          <w:szCs w:val="24"/>
        </w:rPr>
        <w:t xml:space="preserve">durumlardan bir diğeri ise akreditasyonu yapılmış sağlık kurumları sayısının fazla olmasıdır. Türkiye akredite olan sağlık kurumlarının sayısı bakımından </w:t>
      </w:r>
      <w:r w:rsidR="00187FBC" w:rsidRPr="000114E2">
        <w:rPr>
          <w:rFonts w:ascii="Times New Roman" w:hAnsi="Times New Roman" w:cs="Times New Roman"/>
          <w:sz w:val="24"/>
          <w:szCs w:val="24"/>
        </w:rPr>
        <w:t>Tayland’dan sonra ikinci sırada</w:t>
      </w:r>
      <w:r w:rsidRPr="000114E2">
        <w:rPr>
          <w:rFonts w:ascii="Times New Roman" w:hAnsi="Times New Roman" w:cs="Times New Roman"/>
          <w:sz w:val="24"/>
          <w:szCs w:val="24"/>
        </w:rPr>
        <w:t xml:space="preserve"> yer almaktadır. Türkiye’de uluslara</w:t>
      </w:r>
      <w:r w:rsidR="001C4DCE" w:rsidRPr="000114E2">
        <w:rPr>
          <w:rFonts w:ascii="Times New Roman" w:hAnsi="Times New Roman" w:cs="Times New Roman"/>
          <w:sz w:val="24"/>
          <w:szCs w:val="24"/>
        </w:rPr>
        <w:t>ra</w:t>
      </w:r>
      <w:r w:rsidRPr="000114E2">
        <w:rPr>
          <w:rFonts w:ascii="Times New Roman" w:hAnsi="Times New Roman" w:cs="Times New Roman"/>
          <w:sz w:val="24"/>
          <w:szCs w:val="24"/>
        </w:rPr>
        <w:t>s</w:t>
      </w:r>
      <w:r w:rsidR="00232EE7" w:rsidRPr="000114E2">
        <w:rPr>
          <w:rFonts w:ascii="Times New Roman" w:hAnsi="Times New Roman" w:cs="Times New Roman"/>
          <w:sz w:val="24"/>
          <w:szCs w:val="24"/>
        </w:rPr>
        <w:t xml:space="preserve">ı akreditasyonu yapılmış </w:t>
      </w:r>
      <w:r w:rsidR="00187FBC" w:rsidRPr="000114E2">
        <w:rPr>
          <w:rFonts w:ascii="Times New Roman" w:hAnsi="Times New Roman" w:cs="Times New Roman"/>
          <w:sz w:val="24"/>
          <w:szCs w:val="24"/>
        </w:rPr>
        <w:t>kurum sayısı N</w:t>
      </w:r>
      <w:r w:rsidR="00541A96" w:rsidRPr="000114E2">
        <w:rPr>
          <w:rFonts w:ascii="Times New Roman" w:hAnsi="Times New Roman" w:cs="Times New Roman"/>
          <w:sz w:val="24"/>
          <w:szCs w:val="24"/>
        </w:rPr>
        <w:t>isan 2023’</w:t>
      </w:r>
      <w:r w:rsidR="00232EE7" w:rsidRPr="000114E2">
        <w:rPr>
          <w:rFonts w:ascii="Times New Roman" w:hAnsi="Times New Roman" w:cs="Times New Roman"/>
          <w:sz w:val="24"/>
          <w:szCs w:val="24"/>
        </w:rPr>
        <w:t>te 34 olmuştur</w:t>
      </w:r>
      <w:r w:rsidR="00EC06F9" w:rsidRPr="000114E2">
        <w:rPr>
          <w:rFonts w:ascii="Times New Roman" w:hAnsi="Times New Roman" w:cs="Times New Roman"/>
          <w:sz w:val="24"/>
          <w:szCs w:val="24"/>
        </w:rPr>
        <w:t xml:space="preserve"> </w:t>
      </w:r>
      <w:r w:rsidR="00232EE7" w:rsidRPr="000114E2">
        <w:rPr>
          <w:rFonts w:ascii="Times New Roman" w:hAnsi="Times New Roman" w:cs="Times New Roman"/>
          <w:sz w:val="24"/>
          <w:szCs w:val="24"/>
        </w:rPr>
        <w:t>(Çetinkaya ve Bostan, 2023).</w:t>
      </w:r>
    </w:p>
    <w:p w:rsidR="001C4DCE" w:rsidRPr="000114E2" w:rsidRDefault="001C4DCE" w:rsidP="000114E2">
      <w:pPr>
        <w:pStyle w:val="GvdeMetni"/>
        <w:spacing w:after="120" w:line="360" w:lineRule="auto"/>
        <w:ind w:firstLine="567"/>
        <w:jc w:val="both"/>
        <w:rPr>
          <w:rFonts w:ascii="Times New Roman" w:hAnsi="Times New Roman" w:cs="Times New Roman"/>
          <w:sz w:val="24"/>
          <w:szCs w:val="24"/>
        </w:rPr>
      </w:pPr>
      <w:r w:rsidRPr="000114E2">
        <w:rPr>
          <w:rFonts w:ascii="Times New Roman" w:hAnsi="Times New Roman" w:cs="Times New Roman"/>
          <w:sz w:val="24"/>
          <w:szCs w:val="24"/>
        </w:rPr>
        <w:t>Türkiye’de pek çok sağlık kurumunda onkolojik tedaviler</w:t>
      </w:r>
      <w:r w:rsidR="00B72010" w:rsidRPr="000114E2">
        <w:rPr>
          <w:rFonts w:ascii="Times New Roman" w:hAnsi="Times New Roman" w:cs="Times New Roman"/>
          <w:sz w:val="24"/>
          <w:szCs w:val="24"/>
        </w:rPr>
        <w:t>, kalp-damar cerrahisi tedavileri, beyin cerrahisi, çocuk cerrahisi, estetik cerrahisi, göz ve diş tedavilerinde üst düzey teknolojik yapısıyla sağlık hizmeti sun</w:t>
      </w:r>
      <w:r w:rsidR="00187FBC" w:rsidRPr="000114E2">
        <w:rPr>
          <w:rFonts w:ascii="Times New Roman" w:hAnsi="Times New Roman" w:cs="Times New Roman"/>
          <w:sz w:val="24"/>
          <w:szCs w:val="24"/>
        </w:rPr>
        <w:t>ul</w:t>
      </w:r>
      <w:r w:rsidR="00B72010" w:rsidRPr="000114E2">
        <w:rPr>
          <w:rFonts w:ascii="Times New Roman" w:hAnsi="Times New Roman" w:cs="Times New Roman"/>
          <w:sz w:val="24"/>
          <w:szCs w:val="24"/>
        </w:rPr>
        <w:t>maktadır. Ayrıca Cyberknife, robotik cerrahi, kemik iliği ve organ nakli hizmeti vermektedir. Sağlık bakanlığı sağlık turizmi ile gelen hastalara acil ve şikayet</w:t>
      </w:r>
      <w:r w:rsidR="00187FBC" w:rsidRPr="000114E2">
        <w:rPr>
          <w:rFonts w:ascii="Times New Roman" w:hAnsi="Times New Roman" w:cs="Times New Roman"/>
          <w:sz w:val="24"/>
          <w:szCs w:val="24"/>
        </w:rPr>
        <w:t xml:space="preserve"> durumlarında </w:t>
      </w:r>
      <w:r w:rsidR="00B72010" w:rsidRPr="000114E2">
        <w:rPr>
          <w:rFonts w:ascii="Times New Roman" w:hAnsi="Times New Roman" w:cs="Times New Roman"/>
          <w:sz w:val="24"/>
          <w:szCs w:val="24"/>
        </w:rPr>
        <w:t>24 saat tercümanlık hizmeti sağlamaktadır</w:t>
      </w:r>
      <w:r w:rsidR="00EC06F9" w:rsidRPr="000114E2">
        <w:rPr>
          <w:rFonts w:ascii="Times New Roman" w:hAnsi="Times New Roman" w:cs="Times New Roman"/>
          <w:sz w:val="24"/>
          <w:szCs w:val="24"/>
        </w:rPr>
        <w:t xml:space="preserve"> </w:t>
      </w:r>
      <w:r w:rsidR="00B72010" w:rsidRPr="000114E2">
        <w:rPr>
          <w:rFonts w:ascii="Times New Roman" w:hAnsi="Times New Roman" w:cs="Times New Roman"/>
          <w:sz w:val="24"/>
          <w:szCs w:val="24"/>
        </w:rPr>
        <w:t>(Türkiye Sağlık Turizmi Derneği,</w:t>
      </w:r>
      <w:r w:rsidR="00EC06F9" w:rsidRPr="000114E2">
        <w:rPr>
          <w:rFonts w:ascii="Times New Roman" w:hAnsi="Times New Roman" w:cs="Times New Roman"/>
          <w:sz w:val="24"/>
          <w:szCs w:val="24"/>
        </w:rPr>
        <w:t xml:space="preserve"> </w:t>
      </w:r>
      <w:r w:rsidR="00B72010" w:rsidRPr="000114E2">
        <w:rPr>
          <w:rFonts w:ascii="Times New Roman" w:hAnsi="Times New Roman" w:cs="Times New Roman"/>
          <w:sz w:val="24"/>
          <w:szCs w:val="24"/>
        </w:rPr>
        <w:t>2016).</w:t>
      </w:r>
    </w:p>
    <w:p w:rsidR="005E4F5F" w:rsidRPr="000114E2" w:rsidRDefault="005E4F5F" w:rsidP="000114E2">
      <w:pPr>
        <w:pStyle w:val="GvdeMetni"/>
        <w:spacing w:after="120" w:line="360" w:lineRule="auto"/>
        <w:ind w:firstLine="567"/>
        <w:jc w:val="both"/>
        <w:rPr>
          <w:rFonts w:ascii="Times New Roman" w:hAnsi="Times New Roman" w:cs="Times New Roman"/>
          <w:sz w:val="24"/>
          <w:szCs w:val="24"/>
        </w:rPr>
      </w:pPr>
    </w:p>
    <w:p w:rsidR="00B31C12" w:rsidRDefault="005E4F5F" w:rsidP="00B31C12">
      <w:pPr>
        <w:pStyle w:val="ResimYazs"/>
        <w:widowControl w:val="0"/>
        <w:autoSpaceDE w:val="0"/>
        <w:autoSpaceDN w:val="0"/>
        <w:spacing w:after="0" w:line="240" w:lineRule="atLeast"/>
        <w:jc w:val="center"/>
        <w:rPr>
          <w:rFonts w:cs="Times New Roman"/>
          <w:szCs w:val="24"/>
        </w:rPr>
      </w:pPr>
      <w:r w:rsidRPr="000114E2">
        <w:rPr>
          <w:rFonts w:cs="Times New Roman"/>
          <w:noProof/>
          <w:szCs w:val="24"/>
          <w:lang w:eastAsia="tr-TR"/>
        </w:rPr>
        <w:lastRenderedPageBreak/>
        <w:drawing>
          <wp:inline distT="0" distB="0" distL="0" distR="0" wp14:anchorId="1EFD0455" wp14:editId="6B9C003A">
            <wp:extent cx="5400000" cy="2830492"/>
            <wp:effectExtent l="0" t="0" r="0" b="8255"/>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staş-lara göre dağılım.png"/>
                    <pic:cNvPicPr/>
                  </pic:nvPicPr>
                  <pic:blipFill>
                    <a:blip r:embed="rId20">
                      <a:extLst>
                        <a:ext uri="{28A0092B-C50C-407E-A947-70E740481C1C}">
                          <a14:useLocalDpi xmlns:a14="http://schemas.microsoft.com/office/drawing/2010/main" val="0"/>
                        </a:ext>
                      </a:extLst>
                    </a:blip>
                    <a:stretch>
                      <a:fillRect/>
                    </a:stretch>
                  </pic:blipFill>
                  <pic:spPr>
                    <a:xfrm>
                      <a:off x="0" y="0"/>
                      <a:ext cx="5400000" cy="2830492"/>
                    </a:xfrm>
                    <a:prstGeom prst="rect">
                      <a:avLst/>
                    </a:prstGeom>
                  </pic:spPr>
                </pic:pic>
              </a:graphicData>
            </a:graphic>
          </wp:inline>
        </w:drawing>
      </w:r>
    </w:p>
    <w:p w:rsidR="005E4F5F" w:rsidRPr="000114E2" w:rsidRDefault="00762E07" w:rsidP="003724F6">
      <w:pPr>
        <w:pStyle w:val="ResimYazs"/>
        <w:widowControl w:val="0"/>
        <w:autoSpaceDE w:val="0"/>
        <w:autoSpaceDN w:val="0"/>
        <w:spacing w:before="120" w:after="120" w:line="360" w:lineRule="auto"/>
        <w:ind w:left="709" w:hanging="709"/>
        <w:jc w:val="both"/>
        <w:rPr>
          <w:rFonts w:cs="Times New Roman"/>
          <w:szCs w:val="24"/>
        </w:rPr>
      </w:pPr>
      <w:r w:rsidRPr="000114E2">
        <w:rPr>
          <w:rFonts w:cs="Times New Roman"/>
          <w:szCs w:val="24"/>
        </w:rPr>
        <w:t xml:space="preserve">Şekil </w:t>
      </w:r>
      <w:r w:rsidR="00946054" w:rsidRPr="000114E2">
        <w:rPr>
          <w:rFonts w:cs="Times New Roman"/>
          <w:noProof/>
          <w:szCs w:val="24"/>
        </w:rPr>
        <w:t>10</w:t>
      </w:r>
      <w:r w:rsidR="00F77ABD">
        <w:rPr>
          <w:rFonts w:cs="Times New Roman"/>
          <w:noProof/>
          <w:szCs w:val="24"/>
        </w:rPr>
        <w:t>.</w:t>
      </w:r>
      <w:r w:rsidRPr="000114E2">
        <w:rPr>
          <w:rFonts w:cs="Times New Roman"/>
          <w:b w:val="0"/>
          <w:szCs w:val="24"/>
        </w:rPr>
        <w:t xml:space="preserve"> Medikal </w:t>
      </w:r>
      <w:r w:rsidR="003724F6" w:rsidRPr="000114E2">
        <w:rPr>
          <w:rFonts w:cs="Times New Roman"/>
          <w:b w:val="0"/>
          <w:szCs w:val="24"/>
        </w:rPr>
        <w:t xml:space="preserve">turizm alanında </w:t>
      </w:r>
      <w:r w:rsidRPr="000114E2">
        <w:rPr>
          <w:rFonts w:cs="Times New Roman"/>
          <w:b w:val="0"/>
          <w:szCs w:val="24"/>
        </w:rPr>
        <w:t xml:space="preserve">Türkiye’ye </w:t>
      </w:r>
      <w:r w:rsidR="003724F6" w:rsidRPr="000114E2">
        <w:rPr>
          <w:rFonts w:cs="Times New Roman"/>
          <w:b w:val="0"/>
          <w:szCs w:val="24"/>
        </w:rPr>
        <w:t xml:space="preserve">gelen hastaların dağılımı </w:t>
      </w:r>
      <w:r w:rsidRPr="000114E2">
        <w:rPr>
          <w:rFonts w:cs="Times New Roman"/>
          <w:szCs w:val="24"/>
        </w:rPr>
        <w:t>(</w:t>
      </w:r>
      <w:r w:rsidR="00754E30" w:rsidRPr="000114E2">
        <w:rPr>
          <w:rFonts w:cs="Times New Roman"/>
          <w:b w:val="0"/>
          <w:szCs w:val="24"/>
        </w:rPr>
        <w:t>Medikal</w:t>
      </w:r>
      <w:r w:rsidR="00754E30" w:rsidRPr="000114E2">
        <w:rPr>
          <w:rFonts w:cs="Times New Roman"/>
          <w:b w:val="0"/>
          <w:spacing w:val="-3"/>
          <w:szCs w:val="24"/>
        </w:rPr>
        <w:t xml:space="preserve"> </w:t>
      </w:r>
      <w:r w:rsidR="00754E30" w:rsidRPr="000114E2">
        <w:rPr>
          <w:rFonts w:cs="Times New Roman"/>
          <w:b w:val="0"/>
          <w:szCs w:val="24"/>
        </w:rPr>
        <w:t>Turizm</w:t>
      </w:r>
      <w:r w:rsidR="00754E30" w:rsidRPr="000114E2">
        <w:rPr>
          <w:rFonts w:cs="Times New Roman"/>
          <w:b w:val="0"/>
          <w:spacing w:val="-6"/>
          <w:szCs w:val="24"/>
        </w:rPr>
        <w:t xml:space="preserve"> </w:t>
      </w:r>
      <w:r w:rsidR="00754E30" w:rsidRPr="000114E2">
        <w:rPr>
          <w:rFonts w:cs="Times New Roman"/>
          <w:b w:val="0"/>
          <w:szCs w:val="24"/>
        </w:rPr>
        <w:t>Değerlendirme</w:t>
      </w:r>
      <w:r w:rsidR="00754E30" w:rsidRPr="000114E2">
        <w:rPr>
          <w:rFonts w:cs="Times New Roman"/>
          <w:b w:val="0"/>
          <w:spacing w:val="-2"/>
          <w:szCs w:val="24"/>
        </w:rPr>
        <w:t xml:space="preserve"> </w:t>
      </w:r>
      <w:r w:rsidR="00754E30" w:rsidRPr="000114E2">
        <w:rPr>
          <w:rFonts w:cs="Times New Roman"/>
          <w:b w:val="0"/>
          <w:szCs w:val="24"/>
        </w:rPr>
        <w:t>Raporu,</w:t>
      </w:r>
      <w:r w:rsidR="00754E30" w:rsidRPr="000114E2">
        <w:rPr>
          <w:rFonts w:cs="Times New Roman"/>
          <w:b w:val="0"/>
          <w:spacing w:val="-2"/>
          <w:szCs w:val="24"/>
        </w:rPr>
        <w:t xml:space="preserve"> </w:t>
      </w:r>
      <w:r w:rsidR="00754E30" w:rsidRPr="000114E2">
        <w:rPr>
          <w:rFonts w:cs="Times New Roman"/>
          <w:b w:val="0"/>
          <w:szCs w:val="24"/>
        </w:rPr>
        <w:t>2013</w:t>
      </w:r>
      <w:r w:rsidRPr="000114E2">
        <w:rPr>
          <w:rFonts w:cs="Times New Roman"/>
          <w:b w:val="0"/>
          <w:szCs w:val="24"/>
        </w:rPr>
        <w:t>)</w:t>
      </w:r>
    </w:p>
    <w:p w:rsidR="00754E30" w:rsidRPr="000114E2" w:rsidRDefault="00754E30" w:rsidP="000114E2">
      <w:pPr>
        <w:pStyle w:val="GvdeMetni"/>
        <w:spacing w:after="120" w:line="360" w:lineRule="auto"/>
        <w:ind w:firstLine="567"/>
        <w:jc w:val="both"/>
        <w:rPr>
          <w:rFonts w:ascii="Times New Roman" w:hAnsi="Times New Roman" w:cs="Times New Roman"/>
          <w:sz w:val="24"/>
          <w:szCs w:val="24"/>
        </w:rPr>
      </w:pPr>
    </w:p>
    <w:p w:rsidR="00987BB9" w:rsidRPr="000114E2" w:rsidRDefault="00631285" w:rsidP="000114E2">
      <w:pPr>
        <w:pStyle w:val="GvdeMetni"/>
        <w:spacing w:after="120" w:line="360" w:lineRule="auto"/>
        <w:ind w:firstLine="567"/>
        <w:jc w:val="both"/>
        <w:rPr>
          <w:rFonts w:ascii="Times New Roman" w:hAnsi="Times New Roman" w:cs="Times New Roman"/>
          <w:sz w:val="24"/>
          <w:szCs w:val="24"/>
        </w:rPr>
      </w:pPr>
      <w:r w:rsidRPr="000114E2">
        <w:rPr>
          <w:rFonts w:ascii="Times New Roman" w:hAnsi="Times New Roman" w:cs="Times New Roman"/>
          <w:sz w:val="24"/>
          <w:szCs w:val="24"/>
        </w:rPr>
        <w:t>Medikal turizm</w:t>
      </w:r>
      <w:r w:rsidR="00E11DE2" w:rsidRPr="000114E2">
        <w:rPr>
          <w:rFonts w:ascii="Times New Roman" w:hAnsi="Times New Roman" w:cs="Times New Roman"/>
          <w:sz w:val="24"/>
          <w:szCs w:val="24"/>
        </w:rPr>
        <w:t xml:space="preserve"> ile</w:t>
      </w:r>
      <w:r w:rsidRPr="000114E2">
        <w:rPr>
          <w:rFonts w:ascii="Times New Roman" w:hAnsi="Times New Roman" w:cs="Times New Roman"/>
          <w:sz w:val="24"/>
          <w:szCs w:val="24"/>
        </w:rPr>
        <w:t xml:space="preserve"> ülkemize gelen hastaların başvuru yaptıkları kliniklere bakıldığında</w:t>
      </w:r>
      <w:r w:rsidR="00A61D22" w:rsidRPr="000114E2">
        <w:rPr>
          <w:rFonts w:ascii="Times New Roman" w:hAnsi="Times New Roman" w:cs="Times New Roman"/>
          <w:sz w:val="24"/>
          <w:szCs w:val="24"/>
        </w:rPr>
        <w:t xml:space="preserve"> </w:t>
      </w:r>
      <w:r w:rsidR="005671F9" w:rsidRPr="000114E2">
        <w:rPr>
          <w:rFonts w:ascii="Times New Roman" w:hAnsi="Times New Roman" w:cs="Times New Roman"/>
          <w:sz w:val="24"/>
          <w:szCs w:val="24"/>
        </w:rPr>
        <w:t>(</w:t>
      </w:r>
      <w:r w:rsidR="00A61D22" w:rsidRPr="000114E2">
        <w:rPr>
          <w:rFonts w:ascii="Times New Roman" w:hAnsi="Times New Roman" w:cs="Times New Roman"/>
          <w:sz w:val="24"/>
          <w:szCs w:val="24"/>
        </w:rPr>
        <w:t>Ş</w:t>
      </w:r>
      <w:r w:rsidR="005671F9" w:rsidRPr="000114E2">
        <w:rPr>
          <w:rFonts w:ascii="Times New Roman" w:hAnsi="Times New Roman" w:cs="Times New Roman"/>
          <w:sz w:val="24"/>
          <w:szCs w:val="24"/>
        </w:rPr>
        <w:t>ekil 10</w:t>
      </w:r>
      <w:r w:rsidR="00754E30" w:rsidRPr="000114E2">
        <w:rPr>
          <w:rFonts w:ascii="Times New Roman" w:hAnsi="Times New Roman" w:cs="Times New Roman"/>
          <w:sz w:val="24"/>
          <w:szCs w:val="24"/>
        </w:rPr>
        <w:t>)</w:t>
      </w:r>
      <w:r w:rsidRPr="000114E2">
        <w:rPr>
          <w:rFonts w:ascii="Times New Roman" w:hAnsi="Times New Roman" w:cs="Times New Roman"/>
          <w:sz w:val="24"/>
          <w:szCs w:val="24"/>
        </w:rPr>
        <w:t xml:space="preserve"> göz hastalıklarının ilk sıralarda </w:t>
      </w:r>
      <w:r w:rsidR="00A61D22" w:rsidRPr="000114E2">
        <w:rPr>
          <w:rFonts w:ascii="Times New Roman" w:hAnsi="Times New Roman" w:cs="Times New Roman"/>
          <w:sz w:val="24"/>
          <w:szCs w:val="24"/>
        </w:rPr>
        <w:t>yer aldığı görülmektedir</w:t>
      </w:r>
      <w:r w:rsidRPr="000114E2">
        <w:rPr>
          <w:rFonts w:ascii="Times New Roman" w:hAnsi="Times New Roman" w:cs="Times New Roman"/>
          <w:sz w:val="24"/>
          <w:szCs w:val="24"/>
        </w:rPr>
        <w:t>. Göz hastalıklarında bu kadar talep görmesinin sebebi ise ileri teknoloji kullanılması, aktedite olup kaliteli hizmet sunması ve medikal turizm alanında uluslararası tanıtım çalışmalarının iyi yapılması say</w:t>
      </w:r>
      <w:r w:rsidR="005E4F5F" w:rsidRPr="000114E2">
        <w:rPr>
          <w:rFonts w:ascii="Times New Roman" w:hAnsi="Times New Roman" w:cs="Times New Roman"/>
          <w:sz w:val="24"/>
          <w:szCs w:val="24"/>
        </w:rPr>
        <w:t>ılabilir. Medikal turistleri</w:t>
      </w:r>
      <w:r w:rsidR="00A61D22" w:rsidRPr="000114E2">
        <w:rPr>
          <w:rFonts w:ascii="Times New Roman" w:hAnsi="Times New Roman" w:cs="Times New Roman"/>
          <w:sz w:val="24"/>
          <w:szCs w:val="24"/>
        </w:rPr>
        <w:t xml:space="preserve">n göz hastalıkları alanında en </w:t>
      </w:r>
      <w:r w:rsidR="005E4F5F" w:rsidRPr="000114E2">
        <w:rPr>
          <w:rFonts w:ascii="Times New Roman" w:hAnsi="Times New Roman" w:cs="Times New Roman"/>
          <w:sz w:val="24"/>
          <w:szCs w:val="24"/>
        </w:rPr>
        <w:t xml:space="preserve">fazla başvuru yaptıkları iller ise </w:t>
      </w:r>
      <w:r w:rsidR="00EC06F9" w:rsidRPr="000114E2">
        <w:rPr>
          <w:rFonts w:ascii="Times New Roman" w:hAnsi="Times New Roman" w:cs="Times New Roman"/>
          <w:sz w:val="24"/>
          <w:szCs w:val="24"/>
        </w:rPr>
        <w:t xml:space="preserve">İstanbul, Antalya ve Ankara’dır </w:t>
      </w:r>
      <w:r w:rsidR="005E4F5F" w:rsidRPr="000114E2">
        <w:rPr>
          <w:rFonts w:ascii="Times New Roman" w:hAnsi="Times New Roman" w:cs="Times New Roman"/>
          <w:sz w:val="24"/>
          <w:szCs w:val="24"/>
        </w:rPr>
        <w:t>(</w:t>
      </w:r>
      <w:r w:rsidR="00754E30" w:rsidRPr="000114E2">
        <w:rPr>
          <w:rFonts w:ascii="Times New Roman" w:hAnsi="Times New Roman" w:cs="Times New Roman"/>
          <w:sz w:val="24"/>
          <w:szCs w:val="24"/>
        </w:rPr>
        <w:t>Sağlık Turizmi Raporu,</w:t>
      </w:r>
      <w:r w:rsidR="00EC06F9" w:rsidRPr="000114E2">
        <w:rPr>
          <w:rFonts w:ascii="Times New Roman" w:hAnsi="Times New Roman" w:cs="Times New Roman"/>
          <w:sz w:val="24"/>
          <w:szCs w:val="24"/>
        </w:rPr>
        <w:t xml:space="preserve"> </w:t>
      </w:r>
      <w:r w:rsidR="00754E30" w:rsidRPr="000114E2">
        <w:rPr>
          <w:rFonts w:ascii="Times New Roman" w:hAnsi="Times New Roman" w:cs="Times New Roman"/>
          <w:sz w:val="24"/>
          <w:szCs w:val="24"/>
        </w:rPr>
        <w:t>2020</w:t>
      </w:r>
      <w:r w:rsidR="005E4F5F" w:rsidRPr="000114E2">
        <w:rPr>
          <w:rFonts w:ascii="Times New Roman" w:hAnsi="Times New Roman" w:cs="Times New Roman"/>
          <w:sz w:val="24"/>
          <w:szCs w:val="24"/>
        </w:rPr>
        <w:t>).</w:t>
      </w:r>
    </w:p>
    <w:p w:rsidR="00754E30" w:rsidRPr="000114E2" w:rsidRDefault="00754E30" w:rsidP="000114E2">
      <w:pPr>
        <w:pStyle w:val="GvdeMetni"/>
        <w:spacing w:after="120" w:line="360" w:lineRule="auto"/>
        <w:ind w:firstLine="567"/>
        <w:jc w:val="both"/>
        <w:rPr>
          <w:rFonts w:ascii="Times New Roman" w:hAnsi="Times New Roman" w:cs="Times New Roman"/>
          <w:sz w:val="24"/>
          <w:szCs w:val="24"/>
        </w:rPr>
      </w:pPr>
      <w:r w:rsidRPr="000114E2">
        <w:rPr>
          <w:rFonts w:ascii="Times New Roman" w:hAnsi="Times New Roman" w:cs="Times New Roman"/>
          <w:sz w:val="24"/>
          <w:szCs w:val="24"/>
        </w:rPr>
        <w:t>Dünya ülkeleri arasında medikal turizmden pay alan Türkiye incelendiğinde, ülkemizi bu alanda tercih eden çeşitli destinasyonlar bulunmaktadır. Ü</w:t>
      </w:r>
      <w:r w:rsidR="001518C3" w:rsidRPr="000114E2">
        <w:rPr>
          <w:rFonts w:ascii="Times New Roman" w:hAnsi="Times New Roman" w:cs="Times New Roman"/>
          <w:sz w:val="24"/>
          <w:szCs w:val="24"/>
        </w:rPr>
        <w:t>lkemizi tercih</w:t>
      </w:r>
      <w:r w:rsidRPr="000114E2">
        <w:rPr>
          <w:rFonts w:ascii="Times New Roman" w:hAnsi="Times New Roman" w:cs="Times New Roman"/>
          <w:sz w:val="24"/>
          <w:szCs w:val="24"/>
        </w:rPr>
        <w:t xml:space="preserve"> edenlerin uyrukları incelendiğinde</w:t>
      </w:r>
      <w:r w:rsidR="00EC06F9" w:rsidRPr="000114E2">
        <w:rPr>
          <w:rFonts w:ascii="Times New Roman" w:hAnsi="Times New Roman" w:cs="Times New Roman"/>
          <w:sz w:val="24"/>
          <w:szCs w:val="24"/>
        </w:rPr>
        <w:t xml:space="preserve"> </w:t>
      </w:r>
      <w:r w:rsidR="00F51BEE" w:rsidRPr="000114E2">
        <w:rPr>
          <w:rFonts w:ascii="Times New Roman" w:hAnsi="Times New Roman" w:cs="Times New Roman"/>
          <w:sz w:val="24"/>
          <w:szCs w:val="24"/>
        </w:rPr>
        <w:t>(B</w:t>
      </w:r>
      <w:r w:rsidR="00E3782B" w:rsidRPr="000114E2">
        <w:rPr>
          <w:rFonts w:ascii="Times New Roman" w:hAnsi="Times New Roman" w:cs="Times New Roman"/>
          <w:sz w:val="24"/>
          <w:szCs w:val="24"/>
        </w:rPr>
        <w:t>ostan ve Berksoy, 2021)</w:t>
      </w:r>
      <w:r w:rsidRPr="000114E2">
        <w:rPr>
          <w:rFonts w:ascii="Times New Roman" w:hAnsi="Times New Roman" w:cs="Times New Roman"/>
          <w:sz w:val="24"/>
          <w:szCs w:val="24"/>
        </w:rPr>
        <w:t>;</w:t>
      </w:r>
    </w:p>
    <w:p w:rsidR="00754E30" w:rsidRPr="000114E2" w:rsidRDefault="00A61D22" w:rsidP="000114E2">
      <w:pPr>
        <w:pStyle w:val="GvdeMetni"/>
        <w:spacing w:after="120" w:line="360" w:lineRule="auto"/>
        <w:ind w:firstLine="567"/>
        <w:jc w:val="both"/>
        <w:rPr>
          <w:rFonts w:ascii="Times New Roman" w:hAnsi="Times New Roman" w:cs="Times New Roman"/>
          <w:sz w:val="24"/>
          <w:szCs w:val="24"/>
        </w:rPr>
      </w:pPr>
      <w:r w:rsidRPr="000114E2">
        <w:rPr>
          <w:rFonts w:ascii="Times New Roman" w:hAnsi="Times New Roman" w:cs="Times New Roman"/>
          <w:sz w:val="24"/>
          <w:szCs w:val="24"/>
        </w:rPr>
        <w:t>1.</w:t>
      </w:r>
      <w:r w:rsidR="003724F6">
        <w:rPr>
          <w:rFonts w:ascii="Times New Roman" w:hAnsi="Times New Roman" w:cs="Times New Roman"/>
          <w:sz w:val="24"/>
          <w:szCs w:val="24"/>
        </w:rPr>
        <w:t xml:space="preserve"> </w:t>
      </w:r>
      <w:r w:rsidRPr="000114E2">
        <w:rPr>
          <w:rFonts w:ascii="Times New Roman" w:hAnsi="Times New Roman" w:cs="Times New Roman"/>
          <w:sz w:val="24"/>
          <w:szCs w:val="24"/>
        </w:rPr>
        <w:t>sırada n</w:t>
      </w:r>
      <w:r w:rsidR="00754E30" w:rsidRPr="000114E2">
        <w:rPr>
          <w:rFonts w:ascii="Times New Roman" w:hAnsi="Times New Roman" w:cs="Times New Roman"/>
          <w:sz w:val="24"/>
          <w:szCs w:val="24"/>
        </w:rPr>
        <w:t>üfusunda Türk sayısının çok olduğu ülkeler; Almanya, Hollanda, Belçika</w:t>
      </w:r>
    </w:p>
    <w:p w:rsidR="00754E30" w:rsidRPr="000114E2" w:rsidRDefault="00754E30" w:rsidP="000114E2">
      <w:pPr>
        <w:pStyle w:val="GvdeMetni"/>
        <w:spacing w:after="120" w:line="360" w:lineRule="auto"/>
        <w:ind w:firstLine="567"/>
        <w:jc w:val="both"/>
        <w:rPr>
          <w:rFonts w:ascii="Times New Roman" w:hAnsi="Times New Roman" w:cs="Times New Roman"/>
          <w:sz w:val="24"/>
          <w:szCs w:val="24"/>
        </w:rPr>
      </w:pPr>
      <w:r w:rsidRPr="000114E2">
        <w:rPr>
          <w:rFonts w:ascii="Times New Roman" w:hAnsi="Times New Roman" w:cs="Times New Roman"/>
          <w:sz w:val="24"/>
          <w:szCs w:val="24"/>
        </w:rPr>
        <w:t>2.</w:t>
      </w:r>
      <w:r w:rsidR="003724F6">
        <w:rPr>
          <w:rFonts w:ascii="Times New Roman" w:hAnsi="Times New Roman" w:cs="Times New Roman"/>
          <w:sz w:val="24"/>
          <w:szCs w:val="24"/>
        </w:rPr>
        <w:t xml:space="preserve"> </w:t>
      </w:r>
      <w:r w:rsidRPr="000114E2">
        <w:rPr>
          <w:rFonts w:ascii="Times New Roman" w:hAnsi="Times New Roman" w:cs="Times New Roman"/>
          <w:sz w:val="24"/>
          <w:szCs w:val="24"/>
        </w:rPr>
        <w:t>sırada sağlık sektörü ve doktor sayısındaki yetersizlik sebebiyle hizmet sağlayamayan ülkeler; Balkan ülkeleri, Orta Asya’daki Türk Cumhuriyetleri,</w:t>
      </w:r>
    </w:p>
    <w:p w:rsidR="00754E30" w:rsidRPr="000114E2" w:rsidRDefault="00754E30" w:rsidP="000114E2">
      <w:pPr>
        <w:pStyle w:val="GvdeMetni"/>
        <w:spacing w:after="120" w:line="360" w:lineRule="auto"/>
        <w:ind w:firstLine="567"/>
        <w:jc w:val="both"/>
        <w:rPr>
          <w:rFonts w:ascii="Times New Roman" w:hAnsi="Times New Roman" w:cs="Times New Roman"/>
          <w:sz w:val="24"/>
          <w:szCs w:val="24"/>
        </w:rPr>
      </w:pPr>
      <w:r w:rsidRPr="000114E2">
        <w:rPr>
          <w:rFonts w:ascii="Times New Roman" w:hAnsi="Times New Roman" w:cs="Times New Roman"/>
          <w:sz w:val="24"/>
          <w:szCs w:val="24"/>
        </w:rPr>
        <w:t>3. sırada sağlık hizmetleri maliyetlerinin yüksek olduğu ülkeler; Amerika, Almanya</w:t>
      </w:r>
    </w:p>
    <w:p w:rsidR="00754E30" w:rsidRPr="000114E2" w:rsidRDefault="00754E30" w:rsidP="000114E2">
      <w:pPr>
        <w:pStyle w:val="GvdeMetni"/>
        <w:spacing w:after="120" w:line="360" w:lineRule="auto"/>
        <w:ind w:firstLine="567"/>
        <w:jc w:val="both"/>
        <w:rPr>
          <w:rFonts w:ascii="Times New Roman" w:hAnsi="Times New Roman" w:cs="Times New Roman"/>
          <w:sz w:val="24"/>
          <w:szCs w:val="24"/>
        </w:rPr>
      </w:pPr>
      <w:r w:rsidRPr="000114E2">
        <w:rPr>
          <w:rFonts w:ascii="Times New Roman" w:hAnsi="Times New Roman" w:cs="Times New Roman"/>
          <w:sz w:val="24"/>
          <w:szCs w:val="24"/>
        </w:rPr>
        <w:t xml:space="preserve">4. sırada ise tedavi için çok </w:t>
      </w:r>
      <w:r w:rsidR="001518C3" w:rsidRPr="000114E2">
        <w:rPr>
          <w:rFonts w:ascii="Times New Roman" w:hAnsi="Times New Roman" w:cs="Times New Roman"/>
          <w:sz w:val="24"/>
          <w:szCs w:val="24"/>
        </w:rPr>
        <w:t>sıra beklemenin fazla olduğu ülkeler; İngiltere, Hollanda, Kanada yer a</w:t>
      </w:r>
      <w:r w:rsidR="00046034" w:rsidRPr="000114E2">
        <w:rPr>
          <w:rFonts w:ascii="Times New Roman" w:hAnsi="Times New Roman" w:cs="Times New Roman"/>
          <w:sz w:val="24"/>
          <w:szCs w:val="24"/>
        </w:rPr>
        <w:t>lmaktadır (Biyan ve diğerleri</w:t>
      </w:r>
      <w:r w:rsidR="001518C3" w:rsidRPr="000114E2">
        <w:rPr>
          <w:rFonts w:ascii="Times New Roman" w:hAnsi="Times New Roman" w:cs="Times New Roman"/>
          <w:sz w:val="24"/>
          <w:szCs w:val="24"/>
        </w:rPr>
        <w:t>, 2018).</w:t>
      </w:r>
    </w:p>
    <w:p w:rsidR="00754E30" w:rsidRPr="000114E2" w:rsidRDefault="00754E30" w:rsidP="000114E2">
      <w:pPr>
        <w:pStyle w:val="GvdeMetni"/>
        <w:spacing w:after="120" w:line="360" w:lineRule="auto"/>
        <w:ind w:firstLine="567"/>
        <w:jc w:val="both"/>
        <w:rPr>
          <w:rFonts w:ascii="Times New Roman" w:hAnsi="Times New Roman" w:cs="Times New Roman"/>
          <w:sz w:val="24"/>
          <w:szCs w:val="24"/>
        </w:rPr>
      </w:pPr>
    </w:p>
    <w:p w:rsidR="00B31C12" w:rsidRDefault="001518C3" w:rsidP="00B31C12">
      <w:pPr>
        <w:pStyle w:val="ResimYazs"/>
        <w:widowControl w:val="0"/>
        <w:autoSpaceDE w:val="0"/>
        <w:autoSpaceDN w:val="0"/>
        <w:spacing w:after="0" w:line="240" w:lineRule="atLeast"/>
        <w:jc w:val="center"/>
        <w:rPr>
          <w:rFonts w:cs="Times New Roman"/>
          <w:szCs w:val="24"/>
        </w:rPr>
      </w:pPr>
      <w:r w:rsidRPr="000114E2">
        <w:rPr>
          <w:rFonts w:cs="Times New Roman"/>
          <w:noProof/>
          <w:szCs w:val="24"/>
          <w:lang w:eastAsia="tr-TR"/>
        </w:rPr>
        <w:lastRenderedPageBreak/>
        <w:drawing>
          <wp:inline distT="0" distB="0" distL="0" distR="0" wp14:anchorId="5AC1989F" wp14:editId="5008E6CD">
            <wp:extent cx="5400000" cy="2864473"/>
            <wp:effectExtent l="0" t="0" r="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kal gelen ülke.png"/>
                    <pic:cNvPicPr/>
                  </pic:nvPicPr>
                  <pic:blipFill>
                    <a:blip r:embed="rId21">
                      <a:extLst>
                        <a:ext uri="{28A0092B-C50C-407E-A947-70E740481C1C}">
                          <a14:useLocalDpi xmlns:a14="http://schemas.microsoft.com/office/drawing/2010/main" val="0"/>
                        </a:ext>
                      </a:extLst>
                    </a:blip>
                    <a:stretch>
                      <a:fillRect/>
                    </a:stretch>
                  </pic:blipFill>
                  <pic:spPr>
                    <a:xfrm>
                      <a:off x="0" y="0"/>
                      <a:ext cx="5400000" cy="2864473"/>
                    </a:xfrm>
                    <a:prstGeom prst="rect">
                      <a:avLst/>
                    </a:prstGeom>
                  </pic:spPr>
                </pic:pic>
              </a:graphicData>
            </a:graphic>
          </wp:inline>
        </w:drawing>
      </w:r>
    </w:p>
    <w:p w:rsidR="00987BB9" w:rsidRPr="003724F6" w:rsidRDefault="00762E07" w:rsidP="003724F6">
      <w:pPr>
        <w:pStyle w:val="ResimYazs"/>
        <w:widowControl w:val="0"/>
        <w:autoSpaceDE w:val="0"/>
        <w:autoSpaceDN w:val="0"/>
        <w:spacing w:before="120" w:after="120" w:line="360" w:lineRule="auto"/>
        <w:ind w:left="709" w:hanging="709"/>
        <w:jc w:val="both"/>
        <w:rPr>
          <w:rFonts w:cs="Times New Roman"/>
          <w:szCs w:val="24"/>
        </w:rPr>
      </w:pPr>
      <w:r w:rsidRPr="000114E2">
        <w:rPr>
          <w:rFonts w:cs="Times New Roman"/>
          <w:szCs w:val="24"/>
        </w:rPr>
        <w:t xml:space="preserve">Şekil </w:t>
      </w:r>
      <w:r w:rsidR="00946054" w:rsidRPr="000114E2">
        <w:rPr>
          <w:rFonts w:cs="Times New Roman"/>
          <w:szCs w:val="24"/>
        </w:rPr>
        <w:t>11</w:t>
      </w:r>
      <w:r w:rsidR="003724F6">
        <w:rPr>
          <w:rFonts w:cs="Times New Roman"/>
          <w:szCs w:val="24"/>
        </w:rPr>
        <w:t>.</w:t>
      </w:r>
      <w:r w:rsidRPr="003724F6">
        <w:rPr>
          <w:rFonts w:cs="Times New Roman"/>
          <w:szCs w:val="24"/>
        </w:rPr>
        <w:t xml:space="preserve"> </w:t>
      </w:r>
      <w:r w:rsidRPr="003724F6">
        <w:rPr>
          <w:rFonts w:cs="Times New Roman"/>
          <w:b w:val="0"/>
          <w:szCs w:val="24"/>
        </w:rPr>
        <w:t xml:space="preserve">Türkiye'yi 2012 </w:t>
      </w:r>
      <w:r w:rsidR="003724F6" w:rsidRPr="003724F6">
        <w:rPr>
          <w:rFonts w:cs="Times New Roman"/>
          <w:b w:val="0"/>
          <w:szCs w:val="24"/>
        </w:rPr>
        <w:t xml:space="preserve">yılında gelen medikal turizm hastalarının ilk 10 ülkeye göre dağılımı </w:t>
      </w:r>
      <w:r w:rsidRPr="003724F6">
        <w:rPr>
          <w:rFonts w:cs="Times New Roman"/>
          <w:b w:val="0"/>
          <w:szCs w:val="24"/>
        </w:rPr>
        <w:t>(</w:t>
      </w:r>
      <w:r w:rsidR="001518C3" w:rsidRPr="003724F6">
        <w:rPr>
          <w:rFonts w:cs="Times New Roman"/>
          <w:b w:val="0"/>
          <w:szCs w:val="24"/>
        </w:rPr>
        <w:t xml:space="preserve">Medikal Turizm Değerlendirme Raporu, </w:t>
      </w:r>
      <w:r w:rsidRPr="003724F6">
        <w:rPr>
          <w:rFonts w:cs="Times New Roman"/>
          <w:b w:val="0"/>
          <w:szCs w:val="24"/>
        </w:rPr>
        <w:t>2013)</w:t>
      </w:r>
      <w:r w:rsidR="003724F6" w:rsidRPr="003724F6">
        <w:rPr>
          <w:rFonts w:cs="Times New Roman"/>
          <w:b w:val="0"/>
          <w:szCs w:val="24"/>
        </w:rPr>
        <w:t>.</w:t>
      </w:r>
    </w:p>
    <w:p w:rsidR="001518C3" w:rsidRPr="000114E2" w:rsidRDefault="001518C3" w:rsidP="000114E2">
      <w:pPr>
        <w:pStyle w:val="GvdeMetni"/>
        <w:spacing w:after="120" w:line="360" w:lineRule="auto"/>
        <w:ind w:firstLine="567"/>
        <w:jc w:val="both"/>
        <w:rPr>
          <w:rFonts w:ascii="Times New Roman" w:hAnsi="Times New Roman" w:cs="Times New Roman"/>
          <w:b/>
          <w:sz w:val="24"/>
          <w:szCs w:val="24"/>
        </w:rPr>
      </w:pPr>
    </w:p>
    <w:p w:rsidR="001518C3" w:rsidRPr="000114E2" w:rsidRDefault="001518C3" w:rsidP="000114E2">
      <w:pPr>
        <w:pStyle w:val="GvdeMetni"/>
        <w:spacing w:after="120" w:line="360" w:lineRule="auto"/>
        <w:ind w:firstLine="567"/>
        <w:jc w:val="both"/>
        <w:rPr>
          <w:rFonts w:ascii="Times New Roman" w:hAnsi="Times New Roman" w:cs="Times New Roman"/>
          <w:sz w:val="24"/>
          <w:szCs w:val="24"/>
        </w:rPr>
      </w:pPr>
      <w:r w:rsidRPr="000114E2">
        <w:rPr>
          <w:rFonts w:ascii="Times New Roman" w:hAnsi="Times New Roman" w:cs="Times New Roman"/>
          <w:sz w:val="24"/>
          <w:szCs w:val="24"/>
        </w:rPr>
        <w:t>2013 yılında yayınlanan medikal turizm değe</w:t>
      </w:r>
      <w:r w:rsidR="00A61D22" w:rsidRPr="000114E2">
        <w:rPr>
          <w:rFonts w:ascii="Times New Roman" w:hAnsi="Times New Roman" w:cs="Times New Roman"/>
          <w:sz w:val="24"/>
          <w:szCs w:val="24"/>
        </w:rPr>
        <w:t>rlendirme raporuna göre Türkiye’ye en fazla hastanın geldiği ülke, T</w:t>
      </w:r>
      <w:r w:rsidRPr="000114E2">
        <w:rPr>
          <w:rFonts w:ascii="Times New Roman" w:hAnsi="Times New Roman" w:cs="Times New Roman"/>
          <w:sz w:val="24"/>
          <w:szCs w:val="24"/>
        </w:rPr>
        <w:t>ürk vatandaşların fazla olması nedeniyle Almanya’dır. Almanya’yı 2. Sırada Libya izlemektedir.</w:t>
      </w:r>
    </w:p>
    <w:p w:rsidR="00762E07" w:rsidRPr="000114E2" w:rsidRDefault="00A61D22" w:rsidP="000114E2">
      <w:pPr>
        <w:pStyle w:val="GvdeMetni"/>
        <w:spacing w:after="120" w:line="360" w:lineRule="auto"/>
        <w:ind w:firstLine="567"/>
        <w:jc w:val="both"/>
        <w:rPr>
          <w:rFonts w:ascii="Times New Roman" w:hAnsi="Times New Roman" w:cs="Times New Roman"/>
          <w:sz w:val="24"/>
          <w:szCs w:val="24"/>
        </w:rPr>
      </w:pPr>
      <w:r w:rsidRPr="000114E2">
        <w:rPr>
          <w:rFonts w:ascii="Times New Roman" w:hAnsi="Times New Roman" w:cs="Times New Roman"/>
          <w:sz w:val="24"/>
          <w:szCs w:val="24"/>
        </w:rPr>
        <w:t>Şekil 11’</w:t>
      </w:r>
      <w:r w:rsidR="005671F9" w:rsidRPr="000114E2">
        <w:rPr>
          <w:rFonts w:ascii="Times New Roman" w:hAnsi="Times New Roman" w:cs="Times New Roman"/>
          <w:sz w:val="24"/>
          <w:szCs w:val="24"/>
        </w:rPr>
        <w:t>de</w:t>
      </w:r>
      <w:r w:rsidR="008D3AE5" w:rsidRPr="000114E2">
        <w:rPr>
          <w:rFonts w:ascii="Times New Roman" w:hAnsi="Times New Roman" w:cs="Times New Roman"/>
          <w:sz w:val="24"/>
          <w:szCs w:val="24"/>
        </w:rPr>
        <w:t xml:space="preserve"> görüldüğü gibi me</w:t>
      </w:r>
      <w:r w:rsidRPr="000114E2">
        <w:rPr>
          <w:rFonts w:ascii="Times New Roman" w:hAnsi="Times New Roman" w:cs="Times New Roman"/>
          <w:sz w:val="24"/>
          <w:szCs w:val="24"/>
        </w:rPr>
        <w:t>dikal turizm kapsamında ülkemize</w:t>
      </w:r>
      <w:r w:rsidR="008D3AE5" w:rsidRPr="000114E2">
        <w:rPr>
          <w:rFonts w:ascii="Times New Roman" w:hAnsi="Times New Roman" w:cs="Times New Roman"/>
          <w:sz w:val="24"/>
          <w:szCs w:val="24"/>
        </w:rPr>
        <w:t xml:space="preserve"> gelen hastaların çoğunun yakın çevre ülkelerde</w:t>
      </w:r>
      <w:r w:rsidRPr="000114E2">
        <w:rPr>
          <w:rFonts w:ascii="Times New Roman" w:hAnsi="Times New Roman" w:cs="Times New Roman"/>
          <w:sz w:val="24"/>
          <w:szCs w:val="24"/>
        </w:rPr>
        <w:t>n olduğu görülmektedir. Türkiye’ye</w:t>
      </w:r>
      <w:r w:rsidR="008D3AE5" w:rsidRPr="000114E2">
        <w:rPr>
          <w:rFonts w:ascii="Times New Roman" w:hAnsi="Times New Roman" w:cs="Times New Roman"/>
          <w:sz w:val="24"/>
          <w:szCs w:val="24"/>
        </w:rPr>
        <w:t xml:space="preserve"> gelen hastaların genel olarak özel hastane, devlet hastanesi, eğitim araştırma hastanesi ve üniversite hastanelerine başvurduğu görü</w:t>
      </w:r>
      <w:r w:rsidRPr="000114E2">
        <w:rPr>
          <w:rFonts w:ascii="Times New Roman" w:hAnsi="Times New Roman" w:cs="Times New Roman"/>
          <w:sz w:val="24"/>
          <w:szCs w:val="24"/>
        </w:rPr>
        <w:t>lmektedir. Tablo 8’e bakıldığında, 2012 yılında Türkiye’ye</w:t>
      </w:r>
      <w:r w:rsidR="008D3AE5" w:rsidRPr="000114E2">
        <w:rPr>
          <w:rFonts w:ascii="Times New Roman" w:hAnsi="Times New Roman" w:cs="Times New Roman"/>
          <w:sz w:val="24"/>
          <w:szCs w:val="24"/>
        </w:rPr>
        <w:t xml:space="preserve"> gelen hastaların çoğunluklu olarak özel hastaneleri ter</w:t>
      </w:r>
      <w:bookmarkStart w:id="65" w:name="_Toc167831043"/>
      <w:r w:rsidRPr="000114E2">
        <w:rPr>
          <w:rFonts w:ascii="Times New Roman" w:hAnsi="Times New Roman" w:cs="Times New Roman"/>
          <w:sz w:val="24"/>
          <w:szCs w:val="24"/>
        </w:rPr>
        <w:t>cih ettiği görülmektedir.</w:t>
      </w:r>
    </w:p>
    <w:p w:rsidR="003724F6" w:rsidRDefault="003724F6" w:rsidP="003724F6">
      <w:pPr>
        <w:pStyle w:val="ResimYazs"/>
        <w:widowControl w:val="0"/>
        <w:autoSpaceDE w:val="0"/>
        <w:autoSpaceDN w:val="0"/>
        <w:spacing w:before="120" w:after="120" w:line="360" w:lineRule="auto"/>
        <w:ind w:left="709" w:hanging="709"/>
        <w:jc w:val="both"/>
        <w:rPr>
          <w:rFonts w:cs="Times New Roman"/>
          <w:szCs w:val="24"/>
        </w:rPr>
      </w:pPr>
    </w:p>
    <w:p w:rsidR="00632322" w:rsidRPr="003724F6" w:rsidRDefault="001E4169" w:rsidP="003724F6">
      <w:pPr>
        <w:pStyle w:val="ResimYazs"/>
        <w:widowControl w:val="0"/>
        <w:autoSpaceDE w:val="0"/>
        <w:autoSpaceDN w:val="0"/>
        <w:spacing w:before="120" w:after="120" w:line="360" w:lineRule="auto"/>
        <w:ind w:left="709" w:hanging="709"/>
        <w:jc w:val="both"/>
        <w:rPr>
          <w:rFonts w:cs="Times New Roman"/>
          <w:szCs w:val="24"/>
        </w:rPr>
      </w:pPr>
      <w:r w:rsidRPr="000114E2">
        <w:rPr>
          <w:rFonts w:cs="Times New Roman"/>
          <w:szCs w:val="24"/>
        </w:rPr>
        <w:t xml:space="preserve">Tablo </w:t>
      </w:r>
      <w:r w:rsidR="00946054" w:rsidRPr="000114E2">
        <w:rPr>
          <w:rFonts w:cs="Times New Roman"/>
          <w:szCs w:val="24"/>
        </w:rPr>
        <w:t>8</w:t>
      </w:r>
      <w:r w:rsidR="003724F6">
        <w:rPr>
          <w:rFonts w:cs="Times New Roman"/>
          <w:szCs w:val="24"/>
        </w:rPr>
        <w:t>.</w:t>
      </w:r>
      <w:r w:rsidR="00632322" w:rsidRPr="003724F6">
        <w:rPr>
          <w:rFonts w:cs="Times New Roman"/>
          <w:szCs w:val="24"/>
        </w:rPr>
        <w:t xml:space="preserve"> </w:t>
      </w:r>
      <w:r w:rsidR="00632322" w:rsidRPr="003724F6">
        <w:rPr>
          <w:rFonts w:cs="Times New Roman"/>
          <w:b w:val="0"/>
          <w:szCs w:val="24"/>
        </w:rPr>
        <w:t>2</w:t>
      </w:r>
      <w:r w:rsidR="00D30F35" w:rsidRPr="003724F6">
        <w:rPr>
          <w:rFonts w:cs="Times New Roman"/>
          <w:b w:val="0"/>
          <w:szCs w:val="24"/>
        </w:rPr>
        <w:t xml:space="preserve">012 </w:t>
      </w:r>
      <w:r w:rsidR="003724F6" w:rsidRPr="003724F6">
        <w:rPr>
          <w:rFonts w:cs="Times New Roman"/>
          <w:b w:val="0"/>
          <w:szCs w:val="24"/>
        </w:rPr>
        <w:t>yılında hastane türüne göre gelen medikal turist sayısı</w:t>
      </w:r>
      <w:bookmarkEnd w:id="65"/>
      <w:r w:rsidR="003724F6" w:rsidRPr="003724F6">
        <w:rPr>
          <w:rFonts w:cs="Times New Roman"/>
          <w:b w:val="0"/>
          <w:szCs w:val="24"/>
        </w:rPr>
        <w:t xml:space="preserve"> </w:t>
      </w:r>
      <w:r w:rsidR="002F4C23" w:rsidRPr="003724F6">
        <w:rPr>
          <w:rFonts w:cs="Times New Roman"/>
          <w:b w:val="0"/>
          <w:szCs w:val="24"/>
        </w:rPr>
        <w:t>(Buzcu, Birbir, 2019)</w:t>
      </w:r>
      <w:r w:rsidR="003724F6">
        <w:rPr>
          <w:rFonts w:cs="Times New Roman"/>
          <w:b w:val="0"/>
          <w:szCs w:val="24"/>
        </w:rPr>
        <w:t>.</w:t>
      </w:r>
    </w:p>
    <w:tbl>
      <w:tblPr>
        <w:tblStyle w:val="TabloKlavuzu"/>
        <w:tblW w:w="8505" w:type="dxa"/>
        <w:jc w:val="center"/>
        <w:tblLook w:val="04A0" w:firstRow="1" w:lastRow="0" w:firstColumn="1" w:lastColumn="0" w:noHBand="0" w:noVBand="1"/>
      </w:tblPr>
      <w:tblGrid>
        <w:gridCol w:w="4203"/>
        <w:gridCol w:w="2151"/>
        <w:gridCol w:w="2151"/>
      </w:tblGrid>
      <w:tr w:rsidR="00632322" w:rsidRPr="003724F6" w:rsidTr="003724F6">
        <w:trPr>
          <w:trHeight w:val="20"/>
          <w:jc w:val="center"/>
        </w:trPr>
        <w:tc>
          <w:tcPr>
            <w:tcW w:w="4203" w:type="dxa"/>
            <w:vMerge w:val="restart"/>
            <w:vAlign w:val="center"/>
          </w:tcPr>
          <w:p w:rsidR="00632322" w:rsidRPr="003724F6" w:rsidRDefault="00632322" w:rsidP="003724F6">
            <w:pPr>
              <w:pStyle w:val="GvdeMetni"/>
              <w:spacing w:line="240" w:lineRule="atLeast"/>
              <w:jc w:val="center"/>
              <w:rPr>
                <w:rFonts w:ascii="Times New Roman" w:hAnsi="Times New Roman" w:cs="Times New Roman"/>
                <w:b/>
                <w:sz w:val="20"/>
                <w:szCs w:val="20"/>
              </w:rPr>
            </w:pPr>
            <w:r w:rsidRPr="003724F6">
              <w:rPr>
                <w:rFonts w:ascii="Times New Roman" w:hAnsi="Times New Roman" w:cs="Times New Roman"/>
                <w:b/>
                <w:sz w:val="20"/>
                <w:szCs w:val="20"/>
              </w:rPr>
              <w:t>Hastane Türü</w:t>
            </w:r>
          </w:p>
        </w:tc>
        <w:tc>
          <w:tcPr>
            <w:tcW w:w="4302" w:type="dxa"/>
            <w:gridSpan w:val="2"/>
            <w:vAlign w:val="center"/>
          </w:tcPr>
          <w:p w:rsidR="00632322" w:rsidRPr="003724F6" w:rsidRDefault="00632322" w:rsidP="003724F6">
            <w:pPr>
              <w:pStyle w:val="GvdeMetni"/>
              <w:spacing w:line="240" w:lineRule="atLeast"/>
              <w:jc w:val="center"/>
              <w:rPr>
                <w:rFonts w:ascii="Times New Roman" w:hAnsi="Times New Roman" w:cs="Times New Roman"/>
                <w:sz w:val="20"/>
                <w:szCs w:val="20"/>
              </w:rPr>
            </w:pPr>
            <w:r w:rsidRPr="003724F6">
              <w:rPr>
                <w:rFonts w:ascii="Times New Roman" w:hAnsi="Times New Roman" w:cs="Times New Roman"/>
                <w:b/>
                <w:sz w:val="20"/>
                <w:szCs w:val="20"/>
              </w:rPr>
              <w:t>Medikal Turist</w:t>
            </w:r>
          </w:p>
        </w:tc>
      </w:tr>
      <w:tr w:rsidR="00632322" w:rsidRPr="003724F6" w:rsidTr="003724F6">
        <w:trPr>
          <w:trHeight w:val="20"/>
          <w:jc w:val="center"/>
        </w:trPr>
        <w:tc>
          <w:tcPr>
            <w:tcW w:w="4203" w:type="dxa"/>
            <w:vMerge/>
            <w:vAlign w:val="center"/>
          </w:tcPr>
          <w:p w:rsidR="00632322" w:rsidRPr="003724F6" w:rsidRDefault="00632322" w:rsidP="003724F6">
            <w:pPr>
              <w:pStyle w:val="GvdeMetni"/>
              <w:spacing w:line="240" w:lineRule="atLeast"/>
              <w:jc w:val="center"/>
              <w:rPr>
                <w:rFonts w:ascii="Times New Roman" w:hAnsi="Times New Roman" w:cs="Times New Roman"/>
                <w:sz w:val="20"/>
                <w:szCs w:val="20"/>
              </w:rPr>
            </w:pPr>
          </w:p>
        </w:tc>
        <w:tc>
          <w:tcPr>
            <w:tcW w:w="2151" w:type="dxa"/>
            <w:vAlign w:val="center"/>
          </w:tcPr>
          <w:p w:rsidR="00632322" w:rsidRPr="003724F6" w:rsidRDefault="00632322" w:rsidP="003724F6">
            <w:pPr>
              <w:pStyle w:val="GvdeMetni"/>
              <w:spacing w:line="240" w:lineRule="atLeast"/>
              <w:jc w:val="center"/>
              <w:rPr>
                <w:rFonts w:ascii="Times New Roman" w:hAnsi="Times New Roman" w:cs="Times New Roman"/>
                <w:b/>
                <w:sz w:val="20"/>
                <w:szCs w:val="20"/>
              </w:rPr>
            </w:pPr>
            <w:r w:rsidRPr="003724F6">
              <w:rPr>
                <w:rFonts w:ascii="Times New Roman" w:hAnsi="Times New Roman" w:cs="Times New Roman"/>
                <w:b/>
                <w:sz w:val="20"/>
                <w:szCs w:val="20"/>
              </w:rPr>
              <w:t>Sayı</w:t>
            </w:r>
          </w:p>
        </w:tc>
        <w:tc>
          <w:tcPr>
            <w:tcW w:w="2151" w:type="dxa"/>
            <w:vAlign w:val="center"/>
          </w:tcPr>
          <w:p w:rsidR="00632322" w:rsidRPr="003724F6" w:rsidRDefault="00632322" w:rsidP="003724F6">
            <w:pPr>
              <w:pStyle w:val="GvdeMetni"/>
              <w:spacing w:line="240" w:lineRule="atLeast"/>
              <w:jc w:val="center"/>
              <w:rPr>
                <w:rFonts w:ascii="Times New Roman" w:hAnsi="Times New Roman" w:cs="Times New Roman"/>
                <w:b/>
                <w:sz w:val="20"/>
                <w:szCs w:val="20"/>
              </w:rPr>
            </w:pPr>
            <w:r w:rsidRPr="003724F6">
              <w:rPr>
                <w:rFonts w:ascii="Times New Roman" w:hAnsi="Times New Roman" w:cs="Times New Roman"/>
                <w:b/>
                <w:sz w:val="20"/>
                <w:szCs w:val="20"/>
              </w:rPr>
              <w:t>Yüzde(%)</w:t>
            </w:r>
          </w:p>
        </w:tc>
      </w:tr>
      <w:tr w:rsidR="00632322" w:rsidRPr="003724F6" w:rsidTr="003724F6">
        <w:trPr>
          <w:trHeight w:val="20"/>
          <w:jc w:val="center"/>
        </w:trPr>
        <w:tc>
          <w:tcPr>
            <w:tcW w:w="4203" w:type="dxa"/>
            <w:vAlign w:val="center"/>
          </w:tcPr>
          <w:p w:rsidR="00632322" w:rsidRPr="003724F6" w:rsidRDefault="00632322" w:rsidP="003724F6">
            <w:pPr>
              <w:pStyle w:val="GvdeMetni"/>
              <w:spacing w:line="240" w:lineRule="atLeast"/>
              <w:rPr>
                <w:rFonts w:ascii="Times New Roman" w:hAnsi="Times New Roman" w:cs="Times New Roman"/>
                <w:sz w:val="20"/>
                <w:szCs w:val="20"/>
              </w:rPr>
            </w:pPr>
            <w:r w:rsidRPr="003724F6">
              <w:rPr>
                <w:rFonts w:ascii="Times New Roman" w:hAnsi="Times New Roman" w:cs="Times New Roman"/>
                <w:sz w:val="20"/>
                <w:szCs w:val="20"/>
              </w:rPr>
              <w:t>Devlet Hastanesi</w:t>
            </w:r>
          </w:p>
        </w:tc>
        <w:tc>
          <w:tcPr>
            <w:tcW w:w="2151" w:type="dxa"/>
            <w:vAlign w:val="center"/>
          </w:tcPr>
          <w:p w:rsidR="00632322" w:rsidRPr="003724F6" w:rsidRDefault="00632322" w:rsidP="003724F6">
            <w:pPr>
              <w:pStyle w:val="GvdeMetni"/>
              <w:spacing w:line="240" w:lineRule="atLeast"/>
              <w:jc w:val="center"/>
              <w:rPr>
                <w:rFonts w:ascii="Times New Roman" w:hAnsi="Times New Roman" w:cs="Times New Roman"/>
                <w:sz w:val="20"/>
                <w:szCs w:val="20"/>
              </w:rPr>
            </w:pPr>
            <w:r w:rsidRPr="003724F6">
              <w:rPr>
                <w:rFonts w:ascii="Times New Roman" w:hAnsi="Times New Roman" w:cs="Times New Roman"/>
                <w:sz w:val="20"/>
                <w:szCs w:val="20"/>
              </w:rPr>
              <w:t>8235</w:t>
            </w:r>
          </w:p>
        </w:tc>
        <w:tc>
          <w:tcPr>
            <w:tcW w:w="2151" w:type="dxa"/>
            <w:vAlign w:val="center"/>
          </w:tcPr>
          <w:p w:rsidR="00632322" w:rsidRPr="003724F6" w:rsidRDefault="00632322" w:rsidP="003724F6">
            <w:pPr>
              <w:pStyle w:val="GvdeMetni"/>
              <w:spacing w:line="240" w:lineRule="atLeast"/>
              <w:jc w:val="center"/>
              <w:rPr>
                <w:rFonts w:ascii="Times New Roman" w:hAnsi="Times New Roman" w:cs="Times New Roman"/>
                <w:sz w:val="20"/>
                <w:szCs w:val="20"/>
              </w:rPr>
            </w:pPr>
            <w:r w:rsidRPr="003724F6">
              <w:rPr>
                <w:rFonts w:ascii="Times New Roman" w:hAnsi="Times New Roman" w:cs="Times New Roman"/>
                <w:sz w:val="20"/>
                <w:szCs w:val="20"/>
              </w:rPr>
              <w:t>4,9</w:t>
            </w:r>
          </w:p>
        </w:tc>
      </w:tr>
      <w:tr w:rsidR="00632322" w:rsidRPr="003724F6" w:rsidTr="003724F6">
        <w:trPr>
          <w:trHeight w:val="20"/>
          <w:jc w:val="center"/>
        </w:trPr>
        <w:tc>
          <w:tcPr>
            <w:tcW w:w="4203" w:type="dxa"/>
            <w:vAlign w:val="center"/>
          </w:tcPr>
          <w:p w:rsidR="00632322" w:rsidRPr="003724F6" w:rsidRDefault="00632322" w:rsidP="003724F6">
            <w:pPr>
              <w:pStyle w:val="GvdeMetni"/>
              <w:spacing w:line="240" w:lineRule="atLeast"/>
              <w:rPr>
                <w:rFonts w:ascii="Times New Roman" w:hAnsi="Times New Roman" w:cs="Times New Roman"/>
                <w:sz w:val="20"/>
                <w:szCs w:val="20"/>
              </w:rPr>
            </w:pPr>
            <w:r w:rsidRPr="003724F6">
              <w:rPr>
                <w:rFonts w:ascii="Times New Roman" w:hAnsi="Times New Roman" w:cs="Times New Roman"/>
                <w:sz w:val="20"/>
                <w:szCs w:val="20"/>
              </w:rPr>
              <w:t>Eğitim ve Araştırma Hastanesi</w:t>
            </w:r>
          </w:p>
        </w:tc>
        <w:tc>
          <w:tcPr>
            <w:tcW w:w="2151" w:type="dxa"/>
            <w:vAlign w:val="center"/>
          </w:tcPr>
          <w:p w:rsidR="00632322" w:rsidRPr="003724F6" w:rsidRDefault="00632322" w:rsidP="003724F6">
            <w:pPr>
              <w:pStyle w:val="GvdeMetni"/>
              <w:tabs>
                <w:tab w:val="left" w:pos="3150"/>
              </w:tabs>
              <w:spacing w:line="240" w:lineRule="atLeast"/>
              <w:jc w:val="center"/>
              <w:rPr>
                <w:rFonts w:ascii="Times New Roman" w:hAnsi="Times New Roman" w:cs="Times New Roman"/>
                <w:sz w:val="20"/>
                <w:szCs w:val="20"/>
              </w:rPr>
            </w:pPr>
            <w:r w:rsidRPr="003724F6">
              <w:rPr>
                <w:rFonts w:ascii="Times New Roman" w:hAnsi="Times New Roman" w:cs="Times New Roman"/>
                <w:sz w:val="20"/>
                <w:szCs w:val="20"/>
              </w:rPr>
              <w:t>4586</w:t>
            </w:r>
          </w:p>
        </w:tc>
        <w:tc>
          <w:tcPr>
            <w:tcW w:w="2151" w:type="dxa"/>
            <w:vAlign w:val="center"/>
          </w:tcPr>
          <w:p w:rsidR="00632322" w:rsidRPr="003724F6" w:rsidRDefault="00632322" w:rsidP="003724F6">
            <w:pPr>
              <w:pStyle w:val="GvdeMetni"/>
              <w:tabs>
                <w:tab w:val="left" w:pos="3150"/>
              </w:tabs>
              <w:spacing w:line="240" w:lineRule="atLeast"/>
              <w:jc w:val="center"/>
              <w:rPr>
                <w:rFonts w:ascii="Times New Roman" w:hAnsi="Times New Roman" w:cs="Times New Roman"/>
                <w:sz w:val="20"/>
                <w:szCs w:val="20"/>
              </w:rPr>
            </w:pPr>
            <w:r w:rsidRPr="003724F6">
              <w:rPr>
                <w:rFonts w:ascii="Times New Roman" w:hAnsi="Times New Roman" w:cs="Times New Roman"/>
                <w:sz w:val="20"/>
                <w:szCs w:val="20"/>
              </w:rPr>
              <w:t>2,7</w:t>
            </w:r>
          </w:p>
        </w:tc>
      </w:tr>
      <w:tr w:rsidR="00632322" w:rsidRPr="003724F6" w:rsidTr="003724F6">
        <w:trPr>
          <w:trHeight w:val="20"/>
          <w:jc w:val="center"/>
        </w:trPr>
        <w:tc>
          <w:tcPr>
            <w:tcW w:w="4203" w:type="dxa"/>
            <w:vAlign w:val="center"/>
          </w:tcPr>
          <w:p w:rsidR="00632322" w:rsidRPr="003724F6" w:rsidRDefault="00632322" w:rsidP="003724F6">
            <w:pPr>
              <w:pStyle w:val="GvdeMetni"/>
              <w:spacing w:line="240" w:lineRule="atLeast"/>
              <w:rPr>
                <w:rFonts w:ascii="Times New Roman" w:hAnsi="Times New Roman" w:cs="Times New Roman"/>
                <w:sz w:val="20"/>
                <w:szCs w:val="20"/>
              </w:rPr>
            </w:pPr>
            <w:r w:rsidRPr="003724F6">
              <w:rPr>
                <w:rFonts w:ascii="Times New Roman" w:hAnsi="Times New Roman" w:cs="Times New Roman"/>
                <w:sz w:val="20"/>
                <w:szCs w:val="20"/>
              </w:rPr>
              <w:t>Özel Hastane</w:t>
            </w:r>
          </w:p>
        </w:tc>
        <w:tc>
          <w:tcPr>
            <w:tcW w:w="2151" w:type="dxa"/>
            <w:vAlign w:val="center"/>
          </w:tcPr>
          <w:p w:rsidR="00632322" w:rsidRPr="003724F6" w:rsidRDefault="00632322" w:rsidP="003724F6">
            <w:pPr>
              <w:pStyle w:val="GvdeMetni"/>
              <w:tabs>
                <w:tab w:val="left" w:pos="3060"/>
              </w:tabs>
              <w:spacing w:line="240" w:lineRule="atLeast"/>
              <w:jc w:val="center"/>
              <w:rPr>
                <w:rFonts w:ascii="Times New Roman" w:hAnsi="Times New Roman" w:cs="Times New Roman"/>
                <w:sz w:val="20"/>
                <w:szCs w:val="20"/>
              </w:rPr>
            </w:pPr>
            <w:r w:rsidRPr="003724F6">
              <w:rPr>
                <w:rFonts w:ascii="Times New Roman" w:hAnsi="Times New Roman" w:cs="Times New Roman"/>
                <w:sz w:val="20"/>
                <w:szCs w:val="20"/>
              </w:rPr>
              <w:t>154696</w:t>
            </w:r>
          </w:p>
        </w:tc>
        <w:tc>
          <w:tcPr>
            <w:tcW w:w="2151" w:type="dxa"/>
            <w:vAlign w:val="center"/>
          </w:tcPr>
          <w:p w:rsidR="00632322" w:rsidRPr="003724F6" w:rsidRDefault="00632322" w:rsidP="003724F6">
            <w:pPr>
              <w:pStyle w:val="GvdeMetni"/>
              <w:tabs>
                <w:tab w:val="left" w:pos="3060"/>
              </w:tabs>
              <w:spacing w:line="240" w:lineRule="atLeast"/>
              <w:jc w:val="center"/>
              <w:rPr>
                <w:rFonts w:ascii="Times New Roman" w:hAnsi="Times New Roman" w:cs="Times New Roman"/>
                <w:sz w:val="20"/>
                <w:szCs w:val="20"/>
              </w:rPr>
            </w:pPr>
            <w:r w:rsidRPr="003724F6">
              <w:rPr>
                <w:rFonts w:ascii="Times New Roman" w:hAnsi="Times New Roman" w:cs="Times New Roman"/>
                <w:sz w:val="20"/>
                <w:szCs w:val="20"/>
              </w:rPr>
              <w:t>91,3</w:t>
            </w:r>
          </w:p>
        </w:tc>
      </w:tr>
      <w:tr w:rsidR="00632322" w:rsidRPr="003724F6" w:rsidTr="003724F6">
        <w:trPr>
          <w:trHeight w:val="20"/>
          <w:jc w:val="center"/>
        </w:trPr>
        <w:tc>
          <w:tcPr>
            <w:tcW w:w="4203" w:type="dxa"/>
            <w:vAlign w:val="center"/>
          </w:tcPr>
          <w:p w:rsidR="00632322" w:rsidRPr="003724F6" w:rsidRDefault="00632322" w:rsidP="003724F6">
            <w:pPr>
              <w:pStyle w:val="GvdeMetni"/>
              <w:spacing w:line="240" w:lineRule="atLeast"/>
              <w:rPr>
                <w:rFonts w:ascii="Times New Roman" w:hAnsi="Times New Roman" w:cs="Times New Roman"/>
                <w:sz w:val="20"/>
                <w:szCs w:val="20"/>
              </w:rPr>
            </w:pPr>
            <w:r w:rsidRPr="003724F6">
              <w:rPr>
                <w:rFonts w:ascii="Times New Roman" w:hAnsi="Times New Roman" w:cs="Times New Roman"/>
                <w:sz w:val="20"/>
                <w:szCs w:val="20"/>
              </w:rPr>
              <w:t>Üniversite Hastanesi</w:t>
            </w:r>
          </w:p>
        </w:tc>
        <w:tc>
          <w:tcPr>
            <w:tcW w:w="2151" w:type="dxa"/>
            <w:vAlign w:val="center"/>
          </w:tcPr>
          <w:p w:rsidR="00632322" w:rsidRPr="003724F6" w:rsidRDefault="00632322" w:rsidP="003724F6">
            <w:pPr>
              <w:pStyle w:val="GvdeMetni"/>
              <w:tabs>
                <w:tab w:val="left" w:pos="3060"/>
              </w:tabs>
              <w:spacing w:line="240" w:lineRule="atLeast"/>
              <w:jc w:val="center"/>
              <w:rPr>
                <w:rFonts w:ascii="Times New Roman" w:hAnsi="Times New Roman" w:cs="Times New Roman"/>
                <w:sz w:val="20"/>
                <w:szCs w:val="20"/>
              </w:rPr>
            </w:pPr>
            <w:r w:rsidRPr="003724F6">
              <w:rPr>
                <w:rFonts w:ascii="Times New Roman" w:hAnsi="Times New Roman" w:cs="Times New Roman"/>
                <w:sz w:val="20"/>
                <w:szCs w:val="20"/>
              </w:rPr>
              <w:t>1945</w:t>
            </w:r>
          </w:p>
        </w:tc>
        <w:tc>
          <w:tcPr>
            <w:tcW w:w="2151" w:type="dxa"/>
            <w:vAlign w:val="center"/>
          </w:tcPr>
          <w:p w:rsidR="00632322" w:rsidRPr="003724F6" w:rsidRDefault="00632322" w:rsidP="003724F6">
            <w:pPr>
              <w:pStyle w:val="GvdeMetni"/>
              <w:tabs>
                <w:tab w:val="left" w:pos="3060"/>
              </w:tabs>
              <w:spacing w:line="240" w:lineRule="atLeast"/>
              <w:jc w:val="center"/>
              <w:rPr>
                <w:rFonts w:ascii="Times New Roman" w:hAnsi="Times New Roman" w:cs="Times New Roman"/>
                <w:sz w:val="20"/>
                <w:szCs w:val="20"/>
              </w:rPr>
            </w:pPr>
            <w:r w:rsidRPr="003724F6">
              <w:rPr>
                <w:rFonts w:ascii="Times New Roman" w:hAnsi="Times New Roman" w:cs="Times New Roman"/>
                <w:sz w:val="20"/>
                <w:szCs w:val="20"/>
              </w:rPr>
              <w:t>1,1</w:t>
            </w:r>
          </w:p>
        </w:tc>
      </w:tr>
      <w:tr w:rsidR="00632322" w:rsidRPr="003724F6" w:rsidTr="003724F6">
        <w:trPr>
          <w:trHeight w:val="20"/>
          <w:jc w:val="center"/>
        </w:trPr>
        <w:tc>
          <w:tcPr>
            <w:tcW w:w="4203" w:type="dxa"/>
            <w:vAlign w:val="center"/>
          </w:tcPr>
          <w:p w:rsidR="00632322" w:rsidRPr="003724F6" w:rsidRDefault="00632322" w:rsidP="003724F6">
            <w:pPr>
              <w:pStyle w:val="GvdeMetni"/>
              <w:spacing w:line="240" w:lineRule="atLeast"/>
              <w:rPr>
                <w:rFonts w:ascii="Times New Roman" w:hAnsi="Times New Roman" w:cs="Times New Roman"/>
                <w:sz w:val="20"/>
                <w:szCs w:val="20"/>
              </w:rPr>
            </w:pPr>
            <w:r w:rsidRPr="003724F6">
              <w:rPr>
                <w:rFonts w:ascii="Times New Roman" w:hAnsi="Times New Roman" w:cs="Times New Roman"/>
                <w:sz w:val="20"/>
                <w:szCs w:val="20"/>
              </w:rPr>
              <w:t>Toplam</w:t>
            </w:r>
          </w:p>
        </w:tc>
        <w:tc>
          <w:tcPr>
            <w:tcW w:w="2151" w:type="dxa"/>
            <w:vAlign w:val="center"/>
          </w:tcPr>
          <w:p w:rsidR="00632322" w:rsidRPr="003724F6" w:rsidRDefault="00632322" w:rsidP="003724F6">
            <w:pPr>
              <w:pStyle w:val="GvdeMetni"/>
              <w:tabs>
                <w:tab w:val="left" w:pos="3060"/>
              </w:tabs>
              <w:spacing w:line="240" w:lineRule="atLeast"/>
              <w:jc w:val="center"/>
              <w:rPr>
                <w:rFonts w:ascii="Times New Roman" w:hAnsi="Times New Roman" w:cs="Times New Roman"/>
                <w:sz w:val="20"/>
                <w:szCs w:val="20"/>
              </w:rPr>
            </w:pPr>
            <w:r w:rsidRPr="003724F6">
              <w:rPr>
                <w:rFonts w:ascii="Times New Roman" w:hAnsi="Times New Roman" w:cs="Times New Roman"/>
                <w:sz w:val="20"/>
                <w:szCs w:val="20"/>
              </w:rPr>
              <w:t>169462</w:t>
            </w:r>
          </w:p>
        </w:tc>
        <w:tc>
          <w:tcPr>
            <w:tcW w:w="2151" w:type="dxa"/>
            <w:vAlign w:val="center"/>
          </w:tcPr>
          <w:p w:rsidR="00632322" w:rsidRPr="003724F6" w:rsidRDefault="00632322" w:rsidP="003724F6">
            <w:pPr>
              <w:pStyle w:val="GvdeMetni"/>
              <w:tabs>
                <w:tab w:val="left" w:pos="3060"/>
              </w:tabs>
              <w:spacing w:line="240" w:lineRule="atLeast"/>
              <w:jc w:val="center"/>
              <w:rPr>
                <w:rFonts w:ascii="Times New Roman" w:hAnsi="Times New Roman" w:cs="Times New Roman"/>
                <w:sz w:val="20"/>
                <w:szCs w:val="20"/>
              </w:rPr>
            </w:pPr>
            <w:r w:rsidRPr="003724F6">
              <w:rPr>
                <w:rFonts w:ascii="Times New Roman" w:hAnsi="Times New Roman" w:cs="Times New Roman"/>
                <w:sz w:val="20"/>
                <w:szCs w:val="20"/>
              </w:rPr>
              <w:t>100,00</w:t>
            </w:r>
          </w:p>
        </w:tc>
      </w:tr>
    </w:tbl>
    <w:p w:rsidR="002F4C23" w:rsidRPr="000114E2" w:rsidRDefault="002F4C23" w:rsidP="000114E2">
      <w:pPr>
        <w:pStyle w:val="GvdeMetni"/>
        <w:spacing w:after="120" w:line="360" w:lineRule="auto"/>
        <w:ind w:firstLine="567"/>
        <w:jc w:val="both"/>
        <w:rPr>
          <w:rFonts w:ascii="Times New Roman" w:hAnsi="Times New Roman" w:cs="Times New Roman"/>
          <w:sz w:val="24"/>
          <w:szCs w:val="24"/>
        </w:rPr>
      </w:pPr>
    </w:p>
    <w:p w:rsidR="00B009A4" w:rsidRPr="000114E2" w:rsidRDefault="00B009A4" w:rsidP="000114E2">
      <w:pPr>
        <w:pStyle w:val="GvdeMetni"/>
        <w:spacing w:after="120" w:line="360" w:lineRule="auto"/>
        <w:ind w:firstLine="567"/>
        <w:jc w:val="both"/>
        <w:rPr>
          <w:rFonts w:ascii="Times New Roman" w:hAnsi="Times New Roman" w:cs="Times New Roman"/>
          <w:sz w:val="24"/>
          <w:szCs w:val="24"/>
        </w:rPr>
      </w:pPr>
      <w:r w:rsidRPr="000114E2">
        <w:rPr>
          <w:rFonts w:ascii="Times New Roman" w:hAnsi="Times New Roman" w:cs="Times New Roman"/>
          <w:sz w:val="24"/>
          <w:szCs w:val="24"/>
        </w:rPr>
        <w:t xml:space="preserve">2012 yılında </w:t>
      </w:r>
      <w:r w:rsidR="001518C3" w:rsidRPr="000114E2">
        <w:rPr>
          <w:rFonts w:ascii="Times New Roman" w:hAnsi="Times New Roman" w:cs="Times New Roman"/>
          <w:sz w:val="24"/>
          <w:szCs w:val="24"/>
        </w:rPr>
        <w:t>Türkiye’ye medikal turizm kapsamında gelen hastaların geldikleri illere göre da</w:t>
      </w:r>
      <w:r w:rsidR="005671F9" w:rsidRPr="000114E2">
        <w:rPr>
          <w:rFonts w:ascii="Times New Roman" w:hAnsi="Times New Roman" w:cs="Times New Roman"/>
          <w:sz w:val="24"/>
          <w:szCs w:val="24"/>
        </w:rPr>
        <w:t>ğılımlarına bakıldığında</w:t>
      </w:r>
      <w:r w:rsidR="00A61D22" w:rsidRPr="000114E2">
        <w:rPr>
          <w:rFonts w:ascii="Times New Roman" w:hAnsi="Times New Roman" w:cs="Times New Roman"/>
          <w:sz w:val="24"/>
          <w:szCs w:val="24"/>
        </w:rPr>
        <w:t xml:space="preserve"> (Ş</w:t>
      </w:r>
      <w:r w:rsidR="005671F9" w:rsidRPr="000114E2">
        <w:rPr>
          <w:rFonts w:ascii="Times New Roman" w:hAnsi="Times New Roman" w:cs="Times New Roman"/>
          <w:sz w:val="24"/>
          <w:szCs w:val="24"/>
        </w:rPr>
        <w:t>ekil 12</w:t>
      </w:r>
      <w:r w:rsidR="001518C3" w:rsidRPr="000114E2">
        <w:rPr>
          <w:rFonts w:ascii="Times New Roman" w:hAnsi="Times New Roman" w:cs="Times New Roman"/>
          <w:sz w:val="24"/>
          <w:szCs w:val="24"/>
        </w:rPr>
        <w:t>)</w:t>
      </w:r>
      <w:r w:rsidR="00046034" w:rsidRPr="000114E2">
        <w:rPr>
          <w:rFonts w:ascii="Times New Roman" w:hAnsi="Times New Roman" w:cs="Times New Roman"/>
          <w:sz w:val="24"/>
          <w:szCs w:val="24"/>
        </w:rPr>
        <w:t xml:space="preserve"> </w:t>
      </w:r>
      <w:r w:rsidR="00925A4E" w:rsidRPr="000114E2">
        <w:rPr>
          <w:rFonts w:ascii="Times New Roman" w:hAnsi="Times New Roman" w:cs="Times New Roman"/>
          <w:sz w:val="24"/>
          <w:szCs w:val="24"/>
        </w:rPr>
        <w:t>ise</w:t>
      </w:r>
      <w:r w:rsidR="00A61D22" w:rsidRPr="000114E2">
        <w:rPr>
          <w:rFonts w:ascii="Times New Roman" w:hAnsi="Times New Roman" w:cs="Times New Roman"/>
          <w:sz w:val="24"/>
          <w:szCs w:val="24"/>
        </w:rPr>
        <w:t xml:space="preserve">, </w:t>
      </w:r>
      <w:r w:rsidR="001518C3" w:rsidRPr="000114E2">
        <w:rPr>
          <w:rFonts w:ascii="Times New Roman" w:hAnsi="Times New Roman" w:cs="Times New Roman"/>
          <w:sz w:val="24"/>
          <w:szCs w:val="24"/>
        </w:rPr>
        <w:t xml:space="preserve">kültür ve tatil turizmi açısından da en fazla </w:t>
      </w:r>
      <w:r w:rsidR="001518C3" w:rsidRPr="000114E2">
        <w:rPr>
          <w:rFonts w:ascii="Times New Roman" w:hAnsi="Times New Roman" w:cs="Times New Roman"/>
          <w:sz w:val="24"/>
          <w:szCs w:val="24"/>
        </w:rPr>
        <w:lastRenderedPageBreak/>
        <w:t xml:space="preserve">tercih edilen il </w:t>
      </w:r>
      <w:r w:rsidR="00E11DE2" w:rsidRPr="000114E2">
        <w:rPr>
          <w:rFonts w:ascii="Times New Roman" w:hAnsi="Times New Roman" w:cs="Times New Roman"/>
          <w:sz w:val="24"/>
          <w:szCs w:val="24"/>
        </w:rPr>
        <w:t xml:space="preserve">olan </w:t>
      </w:r>
      <w:r w:rsidR="001518C3" w:rsidRPr="000114E2">
        <w:rPr>
          <w:rFonts w:ascii="Times New Roman" w:hAnsi="Times New Roman" w:cs="Times New Roman"/>
          <w:sz w:val="24"/>
          <w:szCs w:val="24"/>
        </w:rPr>
        <w:t>Antalya</w:t>
      </w:r>
      <w:r w:rsidR="00A61D22" w:rsidRPr="000114E2">
        <w:rPr>
          <w:rFonts w:ascii="Times New Roman" w:hAnsi="Times New Roman" w:cs="Times New Roman"/>
          <w:sz w:val="24"/>
          <w:szCs w:val="24"/>
        </w:rPr>
        <w:t>’nın</w:t>
      </w:r>
      <w:r w:rsidR="001518C3" w:rsidRPr="000114E2">
        <w:rPr>
          <w:rFonts w:ascii="Times New Roman" w:hAnsi="Times New Roman" w:cs="Times New Roman"/>
          <w:sz w:val="24"/>
          <w:szCs w:val="24"/>
        </w:rPr>
        <w:t xml:space="preserve"> olduğu görülmektedir.</w:t>
      </w:r>
      <w:r w:rsidRPr="000114E2">
        <w:rPr>
          <w:rFonts w:ascii="Times New Roman" w:hAnsi="Times New Roman" w:cs="Times New Roman"/>
          <w:sz w:val="24"/>
          <w:szCs w:val="24"/>
        </w:rPr>
        <w:t xml:space="preserve"> Antalya’yı sırasıyla İstanbul, Ankara, Kocaeli, İzmir izlemektedir.</w:t>
      </w:r>
    </w:p>
    <w:p w:rsidR="00B009A4" w:rsidRPr="000114E2" w:rsidRDefault="00B009A4" w:rsidP="000114E2">
      <w:pPr>
        <w:pStyle w:val="GvdeMetni"/>
        <w:spacing w:after="120" w:line="360" w:lineRule="auto"/>
        <w:ind w:firstLine="567"/>
        <w:jc w:val="both"/>
        <w:rPr>
          <w:rFonts w:ascii="Times New Roman" w:hAnsi="Times New Roman" w:cs="Times New Roman"/>
          <w:sz w:val="24"/>
          <w:szCs w:val="24"/>
        </w:rPr>
      </w:pPr>
    </w:p>
    <w:p w:rsidR="00B31C12" w:rsidRDefault="00B009A4" w:rsidP="00B31C12">
      <w:pPr>
        <w:pStyle w:val="ResimYazs"/>
        <w:widowControl w:val="0"/>
        <w:autoSpaceDE w:val="0"/>
        <w:autoSpaceDN w:val="0"/>
        <w:spacing w:after="0" w:line="240" w:lineRule="atLeast"/>
        <w:jc w:val="center"/>
        <w:rPr>
          <w:rFonts w:cs="Times New Roman"/>
          <w:szCs w:val="24"/>
        </w:rPr>
      </w:pPr>
      <w:r w:rsidRPr="000114E2">
        <w:rPr>
          <w:rFonts w:cs="Times New Roman"/>
          <w:noProof/>
          <w:szCs w:val="24"/>
          <w:lang w:eastAsia="tr-TR"/>
        </w:rPr>
        <w:drawing>
          <wp:inline distT="0" distB="0" distL="0" distR="0" wp14:anchorId="008B148D" wp14:editId="72A02309">
            <wp:extent cx="5400000" cy="2864473"/>
            <wp:effectExtent l="0" t="0" r="0"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lere göre medika.png"/>
                    <pic:cNvPicPr/>
                  </pic:nvPicPr>
                  <pic:blipFill>
                    <a:blip r:embed="rId22">
                      <a:extLst>
                        <a:ext uri="{28A0092B-C50C-407E-A947-70E740481C1C}">
                          <a14:useLocalDpi xmlns:a14="http://schemas.microsoft.com/office/drawing/2010/main" val="0"/>
                        </a:ext>
                      </a:extLst>
                    </a:blip>
                    <a:stretch>
                      <a:fillRect/>
                    </a:stretch>
                  </pic:blipFill>
                  <pic:spPr>
                    <a:xfrm>
                      <a:off x="0" y="0"/>
                      <a:ext cx="5400000" cy="2864473"/>
                    </a:xfrm>
                    <a:prstGeom prst="rect">
                      <a:avLst/>
                    </a:prstGeom>
                  </pic:spPr>
                </pic:pic>
              </a:graphicData>
            </a:graphic>
          </wp:inline>
        </w:drawing>
      </w:r>
    </w:p>
    <w:p w:rsidR="00987BB9" w:rsidRPr="000114E2" w:rsidRDefault="00762E07" w:rsidP="003724F6">
      <w:pPr>
        <w:pStyle w:val="ResimYazs"/>
        <w:widowControl w:val="0"/>
        <w:autoSpaceDE w:val="0"/>
        <w:autoSpaceDN w:val="0"/>
        <w:spacing w:before="120" w:after="120" w:line="360" w:lineRule="auto"/>
        <w:ind w:left="567" w:hanging="567"/>
        <w:jc w:val="both"/>
        <w:rPr>
          <w:rFonts w:cs="Times New Roman"/>
          <w:b w:val="0"/>
          <w:szCs w:val="24"/>
        </w:rPr>
      </w:pPr>
      <w:r w:rsidRPr="000114E2">
        <w:rPr>
          <w:rFonts w:cs="Times New Roman"/>
          <w:szCs w:val="24"/>
        </w:rPr>
        <w:t xml:space="preserve">Şekil </w:t>
      </w:r>
      <w:r w:rsidR="00946054" w:rsidRPr="000114E2">
        <w:rPr>
          <w:rFonts w:cs="Times New Roman"/>
          <w:noProof/>
          <w:szCs w:val="24"/>
        </w:rPr>
        <w:t>12</w:t>
      </w:r>
      <w:r w:rsidR="003724F6" w:rsidRPr="003724F6">
        <w:rPr>
          <w:rFonts w:cs="Times New Roman"/>
          <w:szCs w:val="24"/>
        </w:rPr>
        <w:t>.</w:t>
      </w:r>
      <w:r w:rsidRPr="003724F6">
        <w:rPr>
          <w:rFonts w:cs="Times New Roman"/>
          <w:szCs w:val="24"/>
        </w:rPr>
        <w:t xml:space="preserve"> </w:t>
      </w:r>
      <w:r w:rsidRPr="000114E2">
        <w:rPr>
          <w:rFonts w:cs="Times New Roman"/>
          <w:b w:val="0"/>
          <w:szCs w:val="24"/>
        </w:rPr>
        <w:t>Türkiye'y</w:t>
      </w:r>
      <w:r w:rsidR="00A61D22" w:rsidRPr="000114E2">
        <w:rPr>
          <w:rFonts w:cs="Times New Roman"/>
          <w:b w:val="0"/>
          <w:szCs w:val="24"/>
        </w:rPr>
        <w:t>e</w:t>
      </w:r>
      <w:r w:rsidRPr="000114E2">
        <w:rPr>
          <w:rFonts w:cs="Times New Roman"/>
          <w:b w:val="0"/>
          <w:spacing w:val="-3"/>
          <w:szCs w:val="24"/>
        </w:rPr>
        <w:t xml:space="preserve"> </w:t>
      </w:r>
      <w:r w:rsidRPr="000114E2">
        <w:rPr>
          <w:rFonts w:cs="Times New Roman"/>
          <w:b w:val="0"/>
          <w:szCs w:val="24"/>
        </w:rPr>
        <w:t>2012</w:t>
      </w:r>
      <w:r w:rsidRPr="000114E2">
        <w:rPr>
          <w:rFonts w:cs="Times New Roman"/>
          <w:b w:val="0"/>
          <w:spacing w:val="-4"/>
          <w:szCs w:val="24"/>
        </w:rPr>
        <w:t xml:space="preserve"> </w:t>
      </w:r>
      <w:r w:rsidR="003724F6" w:rsidRPr="000114E2">
        <w:rPr>
          <w:rFonts w:cs="Times New Roman"/>
          <w:b w:val="0"/>
          <w:szCs w:val="24"/>
        </w:rPr>
        <w:t>yılında</w:t>
      </w:r>
      <w:r w:rsidR="003724F6" w:rsidRPr="000114E2">
        <w:rPr>
          <w:rFonts w:cs="Times New Roman"/>
          <w:b w:val="0"/>
          <w:spacing w:val="-2"/>
          <w:szCs w:val="24"/>
        </w:rPr>
        <w:t xml:space="preserve"> </w:t>
      </w:r>
      <w:r w:rsidR="003724F6" w:rsidRPr="000114E2">
        <w:rPr>
          <w:rFonts w:cs="Times New Roman"/>
          <w:b w:val="0"/>
          <w:szCs w:val="24"/>
        </w:rPr>
        <w:t>gelen</w:t>
      </w:r>
      <w:r w:rsidR="003724F6" w:rsidRPr="000114E2">
        <w:rPr>
          <w:rFonts w:cs="Times New Roman"/>
          <w:b w:val="0"/>
          <w:spacing w:val="3"/>
          <w:szCs w:val="24"/>
        </w:rPr>
        <w:t xml:space="preserve"> </w:t>
      </w:r>
      <w:r w:rsidR="003724F6" w:rsidRPr="000114E2">
        <w:rPr>
          <w:rFonts w:cs="Times New Roman"/>
          <w:b w:val="0"/>
          <w:szCs w:val="24"/>
        </w:rPr>
        <w:t>medikal</w:t>
      </w:r>
      <w:r w:rsidR="003724F6" w:rsidRPr="000114E2">
        <w:rPr>
          <w:rFonts w:cs="Times New Roman"/>
          <w:b w:val="0"/>
          <w:spacing w:val="-3"/>
          <w:szCs w:val="24"/>
        </w:rPr>
        <w:t xml:space="preserve"> </w:t>
      </w:r>
      <w:r w:rsidR="003724F6" w:rsidRPr="000114E2">
        <w:rPr>
          <w:rFonts w:cs="Times New Roman"/>
          <w:b w:val="0"/>
          <w:szCs w:val="24"/>
        </w:rPr>
        <w:t>turizm</w:t>
      </w:r>
      <w:r w:rsidR="003724F6" w:rsidRPr="000114E2">
        <w:rPr>
          <w:rFonts w:cs="Times New Roman"/>
          <w:b w:val="0"/>
          <w:spacing w:val="-3"/>
          <w:szCs w:val="24"/>
        </w:rPr>
        <w:t xml:space="preserve"> </w:t>
      </w:r>
      <w:r w:rsidR="003724F6" w:rsidRPr="000114E2">
        <w:rPr>
          <w:rFonts w:cs="Times New Roman"/>
          <w:b w:val="0"/>
          <w:szCs w:val="24"/>
        </w:rPr>
        <w:t>hastalarının</w:t>
      </w:r>
      <w:r w:rsidR="003724F6" w:rsidRPr="000114E2">
        <w:rPr>
          <w:rFonts w:cs="Times New Roman"/>
          <w:b w:val="0"/>
          <w:spacing w:val="-3"/>
          <w:szCs w:val="24"/>
        </w:rPr>
        <w:t xml:space="preserve"> </w:t>
      </w:r>
      <w:r w:rsidR="003724F6" w:rsidRPr="000114E2">
        <w:rPr>
          <w:rFonts w:cs="Times New Roman"/>
          <w:b w:val="0"/>
          <w:szCs w:val="24"/>
        </w:rPr>
        <w:t>ilk</w:t>
      </w:r>
      <w:r w:rsidR="003724F6" w:rsidRPr="000114E2">
        <w:rPr>
          <w:rFonts w:cs="Times New Roman"/>
          <w:b w:val="0"/>
          <w:spacing w:val="-6"/>
          <w:szCs w:val="24"/>
        </w:rPr>
        <w:t xml:space="preserve"> </w:t>
      </w:r>
      <w:r w:rsidR="003724F6" w:rsidRPr="000114E2">
        <w:rPr>
          <w:rFonts w:cs="Times New Roman"/>
          <w:b w:val="0"/>
          <w:szCs w:val="24"/>
        </w:rPr>
        <w:t>10</w:t>
      </w:r>
      <w:r w:rsidR="003724F6" w:rsidRPr="000114E2">
        <w:rPr>
          <w:rFonts w:cs="Times New Roman"/>
          <w:b w:val="0"/>
          <w:spacing w:val="-1"/>
          <w:szCs w:val="24"/>
        </w:rPr>
        <w:t xml:space="preserve"> </w:t>
      </w:r>
      <w:r w:rsidR="003724F6" w:rsidRPr="000114E2">
        <w:rPr>
          <w:rFonts w:cs="Times New Roman"/>
          <w:b w:val="0"/>
          <w:szCs w:val="24"/>
        </w:rPr>
        <w:t>ile</w:t>
      </w:r>
      <w:r w:rsidR="003724F6" w:rsidRPr="000114E2">
        <w:rPr>
          <w:rFonts w:cs="Times New Roman"/>
          <w:b w:val="0"/>
          <w:spacing w:val="-2"/>
          <w:szCs w:val="24"/>
        </w:rPr>
        <w:t xml:space="preserve"> </w:t>
      </w:r>
      <w:r w:rsidR="003724F6" w:rsidRPr="000114E2">
        <w:rPr>
          <w:rFonts w:cs="Times New Roman"/>
          <w:b w:val="0"/>
          <w:szCs w:val="24"/>
        </w:rPr>
        <w:t>göre</w:t>
      </w:r>
      <w:r w:rsidR="003724F6" w:rsidRPr="000114E2">
        <w:rPr>
          <w:rFonts w:cs="Times New Roman"/>
          <w:b w:val="0"/>
          <w:spacing w:val="-3"/>
          <w:szCs w:val="24"/>
        </w:rPr>
        <w:t xml:space="preserve"> </w:t>
      </w:r>
      <w:r w:rsidR="003724F6" w:rsidRPr="000114E2">
        <w:rPr>
          <w:rFonts w:cs="Times New Roman"/>
          <w:b w:val="0"/>
          <w:szCs w:val="24"/>
        </w:rPr>
        <w:t xml:space="preserve">dağılımı </w:t>
      </w:r>
      <w:r w:rsidRPr="000114E2">
        <w:rPr>
          <w:rFonts w:cs="Times New Roman"/>
          <w:b w:val="0"/>
          <w:szCs w:val="24"/>
        </w:rPr>
        <w:t>(</w:t>
      </w:r>
      <w:r w:rsidR="00B009A4" w:rsidRPr="000114E2">
        <w:rPr>
          <w:rFonts w:cs="Times New Roman"/>
          <w:b w:val="0"/>
          <w:szCs w:val="24"/>
        </w:rPr>
        <w:t>Medikal</w:t>
      </w:r>
      <w:r w:rsidR="00B009A4" w:rsidRPr="000114E2">
        <w:rPr>
          <w:rFonts w:cs="Times New Roman"/>
          <w:b w:val="0"/>
          <w:spacing w:val="-2"/>
          <w:szCs w:val="24"/>
        </w:rPr>
        <w:t xml:space="preserve"> </w:t>
      </w:r>
      <w:r w:rsidR="00B009A4" w:rsidRPr="000114E2">
        <w:rPr>
          <w:rFonts w:cs="Times New Roman"/>
          <w:b w:val="0"/>
          <w:szCs w:val="24"/>
        </w:rPr>
        <w:t>Turizm</w:t>
      </w:r>
      <w:r w:rsidR="00B009A4" w:rsidRPr="000114E2">
        <w:rPr>
          <w:rFonts w:cs="Times New Roman"/>
          <w:b w:val="0"/>
          <w:spacing w:val="-1"/>
          <w:szCs w:val="24"/>
        </w:rPr>
        <w:t xml:space="preserve"> </w:t>
      </w:r>
      <w:r w:rsidR="00B009A4" w:rsidRPr="000114E2">
        <w:rPr>
          <w:rFonts w:cs="Times New Roman"/>
          <w:b w:val="0"/>
          <w:szCs w:val="24"/>
        </w:rPr>
        <w:t>Değerlendirme</w:t>
      </w:r>
      <w:r w:rsidR="00B009A4" w:rsidRPr="000114E2">
        <w:rPr>
          <w:rFonts w:cs="Times New Roman"/>
          <w:b w:val="0"/>
          <w:spacing w:val="-1"/>
          <w:szCs w:val="24"/>
        </w:rPr>
        <w:t xml:space="preserve"> </w:t>
      </w:r>
      <w:r w:rsidR="00B009A4" w:rsidRPr="000114E2">
        <w:rPr>
          <w:rFonts w:cs="Times New Roman"/>
          <w:b w:val="0"/>
          <w:szCs w:val="24"/>
        </w:rPr>
        <w:t>Raporu,</w:t>
      </w:r>
      <w:r w:rsidR="006428A9">
        <w:rPr>
          <w:rFonts w:cs="Times New Roman"/>
          <w:b w:val="0"/>
          <w:spacing w:val="1"/>
          <w:szCs w:val="24"/>
        </w:rPr>
        <w:t xml:space="preserve"> </w:t>
      </w:r>
      <w:r w:rsidR="00A61D22" w:rsidRPr="000114E2">
        <w:rPr>
          <w:rFonts w:cs="Times New Roman"/>
          <w:b w:val="0"/>
          <w:szCs w:val="24"/>
        </w:rPr>
        <w:t>2013</w:t>
      </w:r>
      <w:r w:rsidRPr="000114E2">
        <w:rPr>
          <w:rFonts w:cs="Times New Roman"/>
          <w:b w:val="0"/>
          <w:szCs w:val="24"/>
        </w:rPr>
        <w:t>)</w:t>
      </w:r>
      <w:r w:rsidR="003724F6">
        <w:rPr>
          <w:rFonts w:cs="Times New Roman"/>
          <w:b w:val="0"/>
          <w:szCs w:val="24"/>
        </w:rPr>
        <w:t>.</w:t>
      </w:r>
    </w:p>
    <w:p w:rsidR="00987BB9" w:rsidRPr="000114E2" w:rsidRDefault="00987BB9" w:rsidP="000114E2">
      <w:pPr>
        <w:pStyle w:val="GvdeMetni"/>
        <w:spacing w:after="120" w:line="360" w:lineRule="auto"/>
        <w:ind w:firstLine="567"/>
        <w:jc w:val="both"/>
        <w:rPr>
          <w:rFonts w:ascii="Times New Roman" w:hAnsi="Times New Roman" w:cs="Times New Roman"/>
          <w:sz w:val="24"/>
          <w:szCs w:val="24"/>
        </w:rPr>
      </w:pPr>
    </w:p>
    <w:p w:rsidR="00F5658B" w:rsidRPr="000114E2" w:rsidRDefault="00A61D22" w:rsidP="000114E2">
      <w:pPr>
        <w:pStyle w:val="GvdeMetni"/>
        <w:spacing w:after="120" w:line="360" w:lineRule="auto"/>
        <w:ind w:firstLine="567"/>
        <w:jc w:val="both"/>
        <w:rPr>
          <w:rFonts w:ascii="Times New Roman" w:hAnsi="Times New Roman" w:cs="Times New Roman"/>
          <w:sz w:val="24"/>
          <w:szCs w:val="24"/>
        </w:rPr>
      </w:pPr>
      <w:r w:rsidRPr="000114E2">
        <w:rPr>
          <w:rFonts w:ascii="Times New Roman" w:hAnsi="Times New Roman" w:cs="Times New Roman"/>
          <w:sz w:val="24"/>
          <w:szCs w:val="24"/>
        </w:rPr>
        <w:t>Türkiye’ye</w:t>
      </w:r>
      <w:r w:rsidR="00853ED6" w:rsidRPr="000114E2">
        <w:rPr>
          <w:rFonts w:ascii="Times New Roman" w:hAnsi="Times New Roman" w:cs="Times New Roman"/>
          <w:sz w:val="24"/>
          <w:szCs w:val="24"/>
        </w:rPr>
        <w:t xml:space="preserve"> medikal turizm kapsamın</w:t>
      </w:r>
      <w:r w:rsidRPr="000114E2">
        <w:rPr>
          <w:rFonts w:ascii="Times New Roman" w:hAnsi="Times New Roman" w:cs="Times New Roman"/>
          <w:sz w:val="24"/>
          <w:szCs w:val="24"/>
        </w:rPr>
        <w:t xml:space="preserve">da gelen hastalardan kişi başı </w:t>
      </w:r>
      <w:r w:rsidR="00853ED6" w:rsidRPr="000114E2">
        <w:rPr>
          <w:rFonts w:ascii="Times New Roman" w:hAnsi="Times New Roman" w:cs="Times New Roman"/>
          <w:sz w:val="24"/>
          <w:szCs w:val="24"/>
        </w:rPr>
        <w:t>elde edilen ortalama gelirin 2500 US$ ve tatilden elde edilen gelirin de ortalama 650 US$ olduğu düşünüldüğünde medikal turizm pazarının önemi tartışılamaz. Kişi başına düşen yabancı hastanın gelirinin, yerli hastaların getirdiği gelire göre karlılık oranı çok daha yüksektir. Ortaya çıkan bu gelir farkı sağlık kuruluşları içinde daha karlı ve tekin bi</w:t>
      </w:r>
      <w:r w:rsidR="00E11DE2" w:rsidRPr="000114E2">
        <w:rPr>
          <w:rFonts w:ascii="Times New Roman" w:hAnsi="Times New Roman" w:cs="Times New Roman"/>
          <w:sz w:val="24"/>
          <w:szCs w:val="24"/>
        </w:rPr>
        <w:t>r</w:t>
      </w:r>
      <w:r w:rsidR="00853ED6" w:rsidRPr="000114E2">
        <w:rPr>
          <w:rFonts w:ascii="Times New Roman" w:hAnsi="Times New Roman" w:cs="Times New Roman"/>
          <w:sz w:val="24"/>
          <w:szCs w:val="24"/>
        </w:rPr>
        <w:t xml:space="preserve"> sağlık hizmeti dem</w:t>
      </w:r>
      <w:r w:rsidR="00046034" w:rsidRPr="000114E2">
        <w:rPr>
          <w:rFonts w:ascii="Times New Roman" w:hAnsi="Times New Roman" w:cs="Times New Roman"/>
          <w:sz w:val="24"/>
          <w:szCs w:val="24"/>
        </w:rPr>
        <w:t>ektir (Sayın ve diğerleri</w:t>
      </w:r>
      <w:r w:rsidR="005671F9" w:rsidRPr="000114E2">
        <w:rPr>
          <w:rFonts w:ascii="Times New Roman" w:hAnsi="Times New Roman" w:cs="Times New Roman"/>
          <w:sz w:val="24"/>
          <w:szCs w:val="24"/>
        </w:rPr>
        <w:t>,</w:t>
      </w:r>
      <w:r w:rsidR="006428A9">
        <w:rPr>
          <w:rFonts w:ascii="Times New Roman" w:hAnsi="Times New Roman" w:cs="Times New Roman"/>
          <w:sz w:val="24"/>
          <w:szCs w:val="24"/>
        </w:rPr>
        <w:t xml:space="preserve"> </w:t>
      </w:r>
      <w:r w:rsidR="005671F9" w:rsidRPr="000114E2">
        <w:rPr>
          <w:rFonts w:ascii="Times New Roman" w:hAnsi="Times New Roman" w:cs="Times New Roman"/>
          <w:sz w:val="24"/>
          <w:szCs w:val="24"/>
        </w:rPr>
        <w:t>2017).</w:t>
      </w:r>
      <w:r w:rsidRPr="000114E2">
        <w:rPr>
          <w:rFonts w:ascii="Times New Roman" w:hAnsi="Times New Roman" w:cs="Times New Roman"/>
          <w:sz w:val="24"/>
          <w:szCs w:val="24"/>
        </w:rPr>
        <w:t xml:space="preserve"> </w:t>
      </w:r>
      <w:r w:rsidR="005671F9" w:rsidRPr="000114E2">
        <w:rPr>
          <w:rFonts w:ascii="Times New Roman" w:hAnsi="Times New Roman" w:cs="Times New Roman"/>
          <w:sz w:val="24"/>
          <w:szCs w:val="24"/>
        </w:rPr>
        <w:t xml:space="preserve">Tablo 9 </w:t>
      </w:r>
      <w:r w:rsidR="00853ED6" w:rsidRPr="000114E2">
        <w:rPr>
          <w:rFonts w:ascii="Times New Roman" w:hAnsi="Times New Roman" w:cs="Times New Roman"/>
          <w:sz w:val="24"/>
          <w:szCs w:val="24"/>
        </w:rPr>
        <w:t>da Türkiye’ye 2012 yılı</w:t>
      </w:r>
      <w:r w:rsidRPr="000114E2">
        <w:rPr>
          <w:rFonts w:ascii="Times New Roman" w:hAnsi="Times New Roman" w:cs="Times New Roman"/>
          <w:sz w:val="24"/>
          <w:szCs w:val="24"/>
        </w:rPr>
        <w:t>nda gelen</w:t>
      </w:r>
      <w:r w:rsidR="00853ED6" w:rsidRPr="000114E2">
        <w:rPr>
          <w:rFonts w:ascii="Times New Roman" w:hAnsi="Times New Roman" w:cs="Times New Roman"/>
          <w:sz w:val="24"/>
          <w:szCs w:val="24"/>
        </w:rPr>
        <w:t xml:space="preserve"> m</w:t>
      </w:r>
      <w:r w:rsidRPr="000114E2">
        <w:rPr>
          <w:rFonts w:ascii="Times New Roman" w:hAnsi="Times New Roman" w:cs="Times New Roman"/>
          <w:sz w:val="24"/>
          <w:szCs w:val="24"/>
        </w:rPr>
        <w:t xml:space="preserve">edikal turistlerin özel ve kamu </w:t>
      </w:r>
      <w:r w:rsidR="00853ED6" w:rsidRPr="000114E2">
        <w:rPr>
          <w:rFonts w:ascii="Times New Roman" w:hAnsi="Times New Roman" w:cs="Times New Roman"/>
          <w:sz w:val="24"/>
          <w:szCs w:val="24"/>
        </w:rPr>
        <w:t>sektöründe meydana getirdiği ortalama gelirler verilmiştir.</w:t>
      </w:r>
    </w:p>
    <w:p w:rsidR="00181631" w:rsidRPr="000114E2" w:rsidRDefault="00181631" w:rsidP="000114E2">
      <w:pPr>
        <w:pStyle w:val="GvdeMetni"/>
        <w:spacing w:after="120" w:line="360" w:lineRule="auto"/>
        <w:ind w:firstLine="567"/>
        <w:jc w:val="both"/>
        <w:rPr>
          <w:rFonts w:ascii="Times New Roman" w:hAnsi="Times New Roman" w:cs="Times New Roman"/>
          <w:sz w:val="24"/>
          <w:szCs w:val="24"/>
        </w:rPr>
      </w:pPr>
    </w:p>
    <w:p w:rsidR="0073208A" w:rsidRPr="000114E2" w:rsidRDefault="0073208A" w:rsidP="000114E2">
      <w:pPr>
        <w:pStyle w:val="ResimYazs"/>
        <w:spacing w:after="120" w:line="360" w:lineRule="auto"/>
        <w:ind w:firstLine="567"/>
        <w:jc w:val="both"/>
        <w:rPr>
          <w:rFonts w:cs="Times New Roman"/>
          <w:szCs w:val="24"/>
        </w:rPr>
      </w:pPr>
      <w:bookmarkStart w:id="66" w:name="_Toc167831044"/>
    </w:p>
    <w:p w:rsidR="0073208A" w:rsidRPr="000114E2" w:rsidRDefault="0073208A" w:rsidP="000114E2">
      <w:pPr>
        <w:pStyle w:val="ResimYazs"/>
        <w:spacing w:after="120" w:line="360" w:lineRule="auto"/>
        <w:ind w:firstLine="567"/>
        <w:jc w:val="both"/>
        <w:rPr>
          <w:rFonts w:cs="Times New Roman"/>
          <w:szCs w:val="24"/>
        </w:rPr>
      </w:pPr>
    </w:p>
    <w:p w:rsidR="0073208A" w:rsidRPr="000114E2" w:rsidRDefault="0073208A" w:rsidP="000114E2">
      <w:pPr>
        <w:pStyle w:val="ResimYazs"/>
        <w:spacing w:after="120" w:line="360" w:lineRule="auto"/>
        <w:ind w:firstLine="567"/>
        <w:jc w:val="both"/>
        <w:rPr>
          <w:rFonts w:cs="Times New Roman"/>
          <w:szCs w:val="24"/>
        </w:rPr>
      </w:pPr>
    </w:p>
    <w:p w:rsidR="002F4C23" w:rsidRPr="000114E2" w:rsidRDefault="002F4C23" w:rsidP="000114E2">
      <w:pPr>
        <w:pStyle w:val="ResimYazs"/>
        <w:spacing w:after="120" w:line="360" w:lineRule="auto"/>
        <w:ind w:firstLine="567"/>
        <w:jc w:val="both"/>
        <w:rPr>
          <w:rFonts w:cs="Times New Roman"/>
          <w:szCs w:val="24"/>
        </w:rPr>
      </w:pPr>
    </w:p>
    <w:p w:rsidR="003724F6" w:rsidRDefault="003724F6">
      <w:pPr>
        <w:rPr>
          <w:rFonts w:ascii="Times New Roman" w:hAnsi="Times New Roman" w:cs="Times New Roman"/>
          <w:b/>
          <w:bCs/>
          <w:sz w:val="24"/>
          <w:szCs w:val="24"/>
        </w:rPr>
      </w:pPr>
      <w:r>
        <w:rPr>
          <w:rFonts w:cs="Times New Roman"/>
          <w:szCs w:val="24"/>
        </w:rPr>
        <w:br w:type="page"/>
      </w:r>
    </w:p>
    <w:p w:rsidR="00181631" w:rsidRPr="000114E2" w:rsidRDefault="001E4169" w:rsidP="003724F6">
      <w:pPr>
        <w:pStyle w:val="ResimYazs"/>
        <w:spacing w:after="120" w:line="360" w:lineRule="auto"/>
        <w:ind w:left="567" w:hanging="567"/>
        <w:jc w:val="both"/>
        <w:rPr>
          <w:rFonts w:cs="Times New Roman"/>
          <w:szCs w:val="24"/>
        </w:rPr>
      </w:pPr>
      <w:r w:rsidRPr="000114E2">
        <w:rPr>
          <w:rFonts w:cs="Times New Roman"/>
          <w:szCs w:val="24"/>
        </w:rPr>
        <w:lastRenderedPageBreak/>
        <w:t xml:space="preserve">Tablo </w:t>
      </w:r>
      <w:r w:rsidR="00946054" w:rsidRPr="000114E2">
        <w:rPr>
          <w:rFonts w:cs="Times New Roman"/>
          <w:noProof/>
          <w:szCs w:val="24"/>
        </w:rPr>
        <w:t>9</w:t>
      </w:r>
      <w:r w:rsidR="003724F6">
        <w:rPr>
          <w:rFonts w:cs="Times New Roman"/>
          <w:noProof/>
          <w:szCs w:val="24"/>
        </w:rPr>
        <w:t>.</w:t>
      </w:r>
      <w:r w:rsidR="006428A9">
        <w:rPr>
          <w:rFonts w:cs="Times New Roman"/>
          <w:szCs w:val="24"/>
        </w:rPr>
        <w:t xml:space="preserve"> </w:t>
      </w:r>
      <w:r w:rsidR="005F7415" w:rsidRPr="000114E2">
        <w:rPr>
          <w:rFonts w:cs="Times New Roman"/>
          <w:b w:val="0"/>
          <w:szCs w:val="24"/>
        </w:rPr>
        <w:t xml:space="preserve">Medikal </w:t>
      </w:r>
      <w:r w:rsidR="003724F6" w:rsidRPr="000114E2">
        <w:rPr>
          <w:rFonts w:cs="Times New Roman"/>
          <w:b w:val="0"/>
          <w:szCs w:val="24"/>
        </w:rPr>
        <w:t xml:space="preserve">turizm kapsamında 2012 yılında </w:t>
      </w:r>
      <w:r w:rsidR="005F7415" w:rsidRPr="000114E2">
        <w:rPr>
          <w:rFonts w:cs="Times New Roman"/>
          <w:b w:val="0"/>
          <w:szCs w:val="24"/>
        </w:rPr>
        <w:t xml:space="preserve">Türkiye’ye </w:t>
      </w:r>
      <w:r w:rsidR="003724F6" w:rsidRPr="000114E2">
        <w:rPr>
          <w:rFonts w:cs="Times New Roman"/>
          <w:b w:val="0"/>
          <w:szCs w:val="24"/>
        </w:rPr>
        <w:t>gelen hastaların, kamu ve özel</w:t>
      </w:r>
      <w:r w:rsidR="003724F6" w:rsidRPr="000114E2">
        <w:rPr>
          <w:rFonts w:cs="Times New Roman"/>
          <w:b w:val="0"/>
          <w:spacing w:val="-47"/>
          <w:szCs w:val="24"/>
        </w:rPr>
        <w:t xml:space="preserve"> </w:t>
      </w:r>
      <w:r w:rsidR="003724F6" w:rsidRPr="000114E2">
        <w:rPr>
          <w:rFonts w:cs="Times New Roman"/>
          <w:b w:val="0"/>
          <w:szCs w:val="24"/>
        </w:rPr>
        <w:t>sektör</w:t>
      </w:r>
      <w:r w:rsidR="003724F6" w:rsidRPr="000114E2">
        <w:rPr>
          <w:rFonts w:cs="Times New Roman"/>
          <w:b w:val="0"/>
          <w:spacing w:val="-1"/>
          <w:szCs w:val="24"/>
        </w:rPr>
        <w:t xml:space="preserve"> </w:t>
      </w:r>
      <w:r w:rsidR="003724F6" w:rsidRPr="000114E2">
        <w:rPr>
          <w:rFonts w:cs="Times New Roman"/>
          <w:b w:val="0"/>
          <w:szCs w:val="24"/>
        </w:rPr>
        <w:t>gelir tahminleri</w:t>
      </w:r>
      <w:bookmarkEnd w:id="66"/>
      <w:r w:rsidR="003724F6" w:rsidRPr="000114E2">
        <w:rPr>
          <w:rFonts w:cs="Times New Roman"/>
          <w:b w:val="0"/>
          <w:szCs w:val="24"/>
        </w:rPr>
        <w:t xml:space="preserve"> </w:t>
      </w:r>
      <w:r w:rsidR="002F4C23" w:rsidRPr="000114E2">
        <w:rPr>
          <w:rFonts w:cs="Times New Roman"/>
          <w:b w:val="0"/>
          <w:szCs w:val="24"/>
        </w:rPr>
        <w:t>( Medikal Turizm Değerlendirme Raporu, 2013)</w:t>
      </w:r>
      <w:r w:rsidR="003724F6">
        <w:rPr>
          <w:rFonts w:cs="Times New Roman"/>
          <w:b w:val="0"/>
          <w:szCs w:val="24"/>
        </w:rPr>
        <w:t>.</w:t>
      </w:r>
    </w:p>
    <w:tbl>
      <w:tblPr>
        <w:tblStyle w:val="TableNormal"/>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27"/>
        <w:gridCol w:w="1275"/>
        <w:gridCol w:w="1380"/>
        <w:gridCol w:w="1797"/>
        <w:gridCol w:w="2126"/>
      </w:tblGrid>
      <w:tr w:rsidR="00181631" w:rsidRPr="003724F6" w:rsidTr="003724F6">
        <w:trPr>
          <w:trHeight w:val="20"/>
          <w:jc w:val="center"/>
        </w:trPr>
        <w:tc>
          <w:tcPr>
            <w:tcW w:w="3202" w:type="dxa"/>
            <w:gridSpan w:val="2"/>
            <w:vMerge w:val="restart"/>
            <w:shd w:val="clear" w:color="auto" w:fill="auto"/>
            <w:vAlign w:val="center"/>
          </w:tcPr>
          <w:p w:rsidR="00181631" w:rsidRPr="003724F6" w:rsidRDefault="00181631" w:rsidP="003724F6">
            <w:pPr>
              <w:pStyle w:val="TableParagraph"/>
              <w:spacing w:line="240" w:lineRule="atLeast"/>
              <w:ind w:left="0"/>
              <w:jc w:val="center"/>
              <w:rPr>
                <w:b/>
                <w:sz w:val="20"/>
                <w:szCs w:val="20"/>
              </w:rPr>
            </w:pPr>
          </w:p>
        </w:tc>
        <w:tc>
          <w:tcPr>
            <w:tcW w:w="5303" w:type="dxa"/>
            <w:gridSpan w:val="3"/>
            <w:shd w:val="clear" w:color="auto" w:fill="auto"/>
            <w:vAlign w:val="center"/>
          </w:tcPr>
          <w:p w:rsidR="00181631" w:rsidRPr="003724F6" w:rsidRDefault="00181631" w:rsidP="003724F6">
            <w:pPr>
              <w:pStyle w:val="TableParagraph"/>
              <w:spacing w:line="240" w:lineRule="atLeast"/>
              <w:ind w:left="0"/>
              <w:jc w:val="center"/>
              <w:rPr>
                <w:b/>
                <w:sz w:val="20"/>
                <w:szCs w:val="20"/>
              </w:rPr>
            </w:pPr>
            <w:r w:rsidRPr="003724F6">
              <w:rPr>
                <w:b/>
                <w:sz w:val="20"/>
                <w:szCs w:val="20"/>
              </w:rPr>
              <w:t>2012</w:t>
            </w:r>
            <w:r w:rsidRPr="003724F6">
              <w:rPr>
                <w:b/>
                <w:spacing w:val="-1"/>
                <w:sz w:val="20"/>
                <w:szCs w:val="20"/>
              </w:rPr>
              <w:t xml:space="preserve"> </w:t>
            </w:r>
            <w:r w:rsidRPr="003724F6">
              <w:rPr>
                <w:b/>
                <w:sz w:val="20"/>
                <w:szCs w:val="20"/>
              </w:rPr>
              <w:t>YILI</w:t>
            </w:r>
          </w:p>
        </w:tc>
      </w:tr>
      <w:tr w:rsidR="003724F6" w:rsidRPr="003724F6" w:rsidTr="003724F6">
        <w:trPr>
          <w:trHeight w:val="20"/>
          <w:jc w:val="center"/>
        </w:trPr>
        <w:tc>
          <w:tcPr>
            <w:tcW w:w="3202" w:type="dxa"/>
            <w:gridSpan w:val="2"/>
            <w:vMerge/>
            <w:shd w:val="clear" w:color="auto" w:fill="auto"/>
            <w:vAlign w:val="center"/>
          </w:tcPr>
          <w:p w:rsidR="003724F6" w:rsidRPr="003724F6" w:rsidRDefault="003724F6" w:rsidP="003724F6">
            <w:pPr>
              <w:spacing w:line="240" w:lineRule="atLeast"/>
              <w:jc w:val="center"/>
              <w:rPr>
                <w:rFonts w:ascii="Times New Roman" w:hAnsi="Times New Roman" w:cs="Times New Roman"/>
                <w:b/>
                <w:sz w:val="20"/>
                <w:szCs w:val="20"/>
              </w:rPr>
            </w:pPr>
          </w:p>
        </w:tc>
        <w:tc>
          <w:tcPr>
            <w:tcW w:w="1380" w:type="dxa"/>
            <w:vMerge w:val="restart"/>
            <w:shd w:val="clear" w:color="auto" w:fill="auto"/>
            <w:vAlign w:val="center"/>
          </w:tcPr>
          <w:p w:rsidR="003724F6" w:rsidRPr="003724F6" w:rsidRDefault="003724F6" w:rsidP="003724F6">
            <w:pPr>
              <w:pStyle w:val="TableParagraph"/>
              <w:spacing w:line="240" w:lineRule="atLeast"/>
              <w:ind w:left="0"/>
              <w:jc w:val="center"/>
              <w:rPr>
                <w:b/>
                <w:sz w:val="20"/>
                <w:szCs w:val="20"/>
              </w:rPr>
            </w:pPr>
            <w:r w:rsidRPr="003724F6">
              <w:rPr>
                <w:b/>
                <w:sz w:val="20"/>
                <w:szCs w:val="20"/>
                <w:shd w:val="clear" w:color="auto" w:fill="FFFFFF"/>
              </w:rPr>
              <w:t>Hasta</w:t>
            </w:r>
            <w:r w:rsidRPr="003724F6">
              <w:rPr>
                <w:b/>
                <w:spacing w:val="-5"/>
                <w:sz w:val="20"/>
                <w:szCs w:val="20"/>
                <w:shd w:val="clear" w:color="auto" w:fill="FFFFFF"/>
              </w:rPr>
              <w:t xml:space="preserve"> </w:t>
            </w:r>
            <w:r w:rsidRPr="003724F6">
              <w:rPr>
                <w:b/>
                <w:sz w:val="20"/>
                <w:szCs w:val="20"/>
                <w:shd w:val="clear" w:color="auto" w:fill="FFFFFF"/>
              </w:rPr>
              <w:t>Sayısı</w:t>
            </w:r>
          </w:p>
        </w:tc>
        <w:tc>
          <w:tcPr>
            <w:tcW w:w="1797" w:type="dxa"/>
            <w:shd w:val="clear" w:color="auto" w:fill="auto"/>
            <w:vAlign w:val="center"/>
          </w:tcPr>
          <w:p w:rsidR="003724F6" w:rsidRPr="003724F6" w:rsidRDefault="003724F6" w:rsidP="003724F6">
            <w:pPr>
              <w:pStyle w:val="TableParagraph"/>
              <w:spacing w:line="240" w:lineRule="atLeast"/>
              <w:ind w:left="0"/>
              <w:jc w:val="center"/>
              <w:rPr>
                <w:b/>
                <w:sz w:val="20"/>
                <w:szCs w:val="20"/>
              </w:rPr>
            </w:pPr>
            <w:r w:rsidRPr="003724F6">
              <w:rPr>
                <w:b/>
                <w:sz w:val="20"/>
                <w:szCs w:val="20"/>
              </w:rPr>
              <w:t>Hasta</w:t>
            </w:r>
            <w:r w:rsidRPr="003724F6">
              <w:rPr>
                <w:b/>
                <w:spacing w:val="17"/>
                <w:sz w:val="20"/>
                <w:szCs w:val="20"/>
              </w:rPr>
              <w:t xml:space="preserve"> </w:t>
            </w:r>
            <w:r w:rsidRPr="003724F6">
              <w:rPr>
                <w:b/>
                <w:sz w:val="20"/>
                <w:szCs w:val="20"/>
              </w:rPr>
              <w:t>Başına</w:t>
            </w:r>
            <w:r w:rsidRPr="003724F6">
              <w:rPr>
                <w:b/>
                <w:spacing w:val="17"/>
                <w:sz w:val="20"/>
                <w:szCs w:val="20"/>
              </w:rPr>
              <w:t xml:space="preserve"> </w:t>
            </w:r>
            <w:r w:rsidRPr="003724F6">
              <w:rPr>
                <w:b/>
                <w:sz w:val="20"/>
                <w:szCs w:val="20"/>
              </w:rPr>
              <w:t>Gelir</w:t>
            </w:r>
          </w:p>
        </w:tc>
        <w:tc>
          <w:tcPr>
            <w:tcW w:w="2126" w:type="dxa"/>
            <w:vMerge w:val="restart"/>
            <w:shd w:val="clear" w:color="auto" w:fill="auto"/>
            <w:vAlign w:val="center"/>
          </w:tcPr>
          <w:p w:rsidR="003724F6" w:rsidRPr="003724F6" w:rsidRDefault="003724F6" w:rsidP="003724F6">
            <w:pPr>
              <w:pStyle w:val="TableParagraph"/>
              <w:spacing w:line="240" w:lineRule="atLeast"/>
              <w:ind w:left="0"/>
              <w:jc w:val="center"/>
              <w:rPr>
                <w:b/>
                <w:sz w:val="20"/>
                <w:szCs w:val="20"/>
              </w:rPr>
            </w:pPr>
            <w:r w:rsidRPr="003724F6">
              <w:rPr>
                <w:b/>
                <w:sz w:val="20"/>
                <w:szCs w:val="20"/>
                <w:shd w:val="clear" w:color="auto" w:fill="FFFFFF"/>
              </w:rPr>
              <w:t>Toplam</w:t>
            </w:r>
            <w:r w:rsidRPr="003724F6">
              <w:rPr>
                <w:b/>
                <w:spacing w:val="-5"/>
                <w:sz w:val="20"/>
                <w:szCs w:val="20"/>
                <w:shd w:val="clear" w:color="auto" w:fill="FFFFFF"/>
              </w:rPr>
              <w:t xml:space="preserve"> </w:t>
            </w:r>
            <w:r w:rsidRPr="003724F6">
              <w:rPr>
                <w:b/>
                <w:sz w:val="20"/>
                <w:szCs w:val="20"/>
                <w:shd w:val="clear" w:color="auto" w:fill="FFFFFF"/>
              </w:rPr>
              <w:t>Gelir</w:t>
            </w:r>
            <w:r w:rsidRPr="003724F6">
              <w:rPr>
                <w:b/>
                <w:spacing w:val="-1"/>
                <w:sz w:val="20"/>
                <w:szCs w:val="20"/>
                <w:shd w:val="clear" w:color="auto" w:fill="FFFFFF"/>
              </w:rPr>
              <w:t xml:space="preserve"> </w:t>
            </w:r>
            <w:r w:rsidRPr="003724F6">
              <w:rPr>
                <w:b/>
                <w:sz w:val="20"/>
                <w:szCs w:val="20"/>
                <w:shd w:val="clear" w:color="auto" w:fill="FFFFFF"/>
              </w:rPr>
              <w:t>USD</w:t>
            </w:r>
          </w:p>
        </w:tc>
      </w:tr>
      <w:tr w:rsidR="00181631" w:rsidRPr="003724F6" w:rsidTr="003724F6">
        <w:trPr>
          <w:trHeight w:val="20"/>
          <w:jc w:val="center"/>
        </w:trPr>
        <w:tc>
          <w:tcPr>
            <w:tcW w:w="3202" w:type="dxa"/>
            <w:gridSpan w:val="2"/>
            <w:vMerge/>
            <w:shd w:val="clear" w:color="auto" w:fill="auto"/>
            <w:vAlign w:val="center"/>
          </w:tcPr>
          <w:p w:rsidR="00181631" w:rsidRPr="003724F6" w:rsidRDefault="00181631" w:rsidP="003724F6">
            <w:pPr>
              <w:spacing w:line="240" w:lineRule="atLeast"/>
              <w:jc w:val="center"/>
              <w:rPr>
                <w:rFonts w:ascii="Times New Roman" w:hAnsi="Times New Roman" w:cs="Times New Roman"/>
                <w:sz w:val="20"/>
                <w:szCs w:val="20"/>
              </w:rPr>
            </w:pPr>
          </w:p>
        </w:tc>
        <w:tc>
          <w:tcPr>
            <w:tcW w:w="1380" w:type="dxa"/>
            <w:vMerge/>
            <w:shd w:val="clear" w:color="auto" w:fill="auto"/>
            <w:vAlign w:val="center"/>
          </w:tcPr>
          <w:p w:rsidR="00181631" w:rsidRPr="003724F6" w:rsidRDefault="00181631" w:rsidP="003724F6">
            <w:pPr>
              <w:spacing w:line="240" w:lineRule="atLeast"/>
              <w:jc w:val="center"/>
              <w:rPr>
                <w:rFonts w:ascii="Times New Roman" w:hAnsi="Times New Roman" w:cs="Times New Roman"/>
                <w:sz w:val="20"/>
                <w:szCs w:val="20"/>
              </w:rPr>
            </w:pPr>
          </w:p>
        </w:tc>
        <w:tc>
          <w:tcPr>
            <w:tcW w:w="1797" w:type="dxa"/>
            <w:shd w:val="clear" w:color="auto" w:fill="auto"/>
            <w:vAlign w:val="center"/>
          </w:tcPr>
          <w:p w:rsidR="00181631" w:rsidRPr="003724F6" w:rsidRDefault="00181631" w:rsidP="003724F6">
            <w:pPr>
              <w:pStyle w:val="TableParagraph"/>
              <w:spacing w:line="240" w:lineRule="atLeast"/>
              <w:ind w:left="0"/>
              <w:jc w:val="center"/>
              <w:rPr>
                <w:b/>
                <w:sz w:val="20"/>
                <w:szCs w:val="20"/>
              </w:rPr>
            </w:pPr>
            <w:r w:rsidRPr="003724F6">
              <w:rPr>
                <w:b/>
                <w:sz w:val="20"/>
                <w:szCs w:val="20"/>
              </w:rPr>
              <w:t>USD</w:t>
            </w:r>
          </w:p>
        </w:tc>
        <w:tc>
          <w:tcPr>
            <w:tcW w:w="2126" w:type="dxa"/>
            <w:vMerge/>
            <w:shd w:val="clear" w:color="auto" w:fill="auto"/>
            <w:vAlign w:val="center"/>
          </w:tcPr>
          <w:p w:rsidR="00181631" w:rsidRPr="003724F6" w:rsidRDefault="00181631" w:rsidP="003724F6">
            <w:pPr>
              <w:spacing w:line="240" w:lineRule="atLeast"/>
              <w:jc w:val="center"/>
              <w:rPr>
                <w:rFonts w:ascii="Times New Roman" w:hAnsi="Times New Roman" w:cs="Times New Roman"/>
                <w:sz w:val="20"/>
                <w:szCs w:val="20"/>
              </w:rPr>
            </w:pPr>
          </w:p>
        </w:tc>
      </w:tr>
      <w:tr w:rsidR="00181631" w:rsidRPr="003724F6" w:rsidTr="003724F6">
        <w:trPr>
          <w:trHeight w:val="20"/>
          <w:jc w:val="center"/>
        </w:trPr>
        <w:tc>
          <w:tcPr>
            <w:tcW w:w="1927" w:type="dxa"/>
            <w:vMerge w:val="restart"/>
            <w:shd w:val="clear" w:color="auto" w:fill="auto"/>
            <w:vAlign w:val="center"/>
          </w:tcPr>
          <w:p w:rsidR="00181631" w:rsidRPr="003724F6" w:rsidRDefault="00181631" w:rsidP="003724F6">
            <w:pPr>
              <w:pStyle w:val="TableParagraph"/>
              <w:spacing w:line="240" w:lineRule="atLeast"/>
              <w:ind w:left="57" w:right="57"/>
              <w:rPr>
                <w:b/>
                <w:sz w:val="20"/>
                <w:szCs w:val="20"/>
              </w:rPr>
            </w:pPr>
            <w:r w:rsidRPr="003724F6">
              <w:rPr>
                <w:b/>
                <w:sz w:val="20"/>
                <w:szCs w:val="20"/>
              </w:rPr>
              <w:t>Medikal</w:t>
            </w:r>
            <w:r w:rsidRPr="003724F6">
              <w:rPr>
                <w:b/>
                <w:w w:val="99"/>
                <w:sz w:val="20"/>
                <w:szCs w:val="20"/>
              </w:rPr>
              <w:t xml:space="preserve"> </w:t>
            </w:r>
            <w:r w:rsidRPr="003724F6">
              <w:rPr>
                <w:b/>
                <w:sz w:val="20"/>
                <w:szCs w:val="20"/>
              </w:rPr>
              <w:t>Turizm</w:t>
            </w:r>
          </w:p>
        </w:tc>
        <w:tc>
          <w:tcPr>
            <w:tcW w:w="1275" w:type="dxa"/>
            <w:shd w:val="clear" w:color="auto" w:fill="auto"/>
            <w:vAlign w:val="center"/>
          </w:tcPr>
          <w:p w:rsidR="00181631" w:rsidRPr="003724F6" w:rsidRDefault="00181631" w:rsidP="003724F6">
            <w:pPr>
              <w:pStyle w:val="TableParagraph"/>
              <w:spacing w:line="240" w:lineRule="atLeast"/>
              <w:ind w:left="57" w:right="57"/>
              <w:rPr>
                <w:sz w:val="20"/>
                <w:szCs w:val="20"/>
              </w:rPr>
            </w:pPr>
            <w:r w:rsidRPr="003724F6">
              <w:rPr>
                <w:sz w:val="20"/>
                <w:szCs w:val="20"/>
              </w:rPr>
              <w:t>Kamu</w:t>
            </w:r>
          </w:p>
        </w:tc>
        <w:tc>
          <w:tcPr>
            <w:tcW w:w="1380" w:type="dxa"/>
            <w:shd w:val="clear" w:color="auto" w:fill="auto"/>
            <w:vAlign w:val="center"/>
          </w:tcPr>
          <w:p w:rsidR="00181631" w:rsidRPr="003724F6" w:rsidRDefault="00181631" w:rsidP="003724F6">
            <w:pPr>
              <w:pStyle w:val="TableParagraph"/>
              <w:spacing w:line="240" w:lineRule="atLeast"/>
              <w:ind w:left="-104" w:right="342"/>
              <w:jc w:val="right"/>
              <w:rPr>
                <w:sz w:val="20"/>
                <w:szCs w:val="20"/>
              </w:rPr>
            </w:pPr>
            <w:r w:rsidRPr="003724F6">
              <w:rPr>
                <w:sz w:val="20"/>
                <w:szCs w:val="20"/>
              </w:rPr>
              <w:t>14.766</w:t>
            </w:r>
          </w:p>
        </w:tc>
        <w:tc>
          <w:tcPr>
            <w:tcW w:w="1797" w:type="dxa"/>
            <w:shd w:val="clear" w:color="auto" w:fill="auto"/>
            <w:vAlign w:val="center"/>
          </w:tcPr>
          <w:p w:rsidR="00181631" w:rsidRPr="003724F6" w:rsidRDefault="00181631" w:rsidP="003724F6">
            <w:pPr>
              <w:pStyle w:val="TableParagraph"/>
              <w:spacing w:line="240" w:lineRule="atLeast"/>
              <w:ind w:left="-104" w:right="342"/>
              <w:jc w:val="right"/>
              <w:rPr>
                <w:sz w:val="20"/>
                <w:szCs w:val="20"/>
              </w:rPr>
            </w:pPr>
            <w:r w:rsidRPr="003724F6">
              <w:rPr>
                <w:sz w:val="20"/>
                <w:szCs w:val="20"/>
              </w:rPr>
              <w:t>9.000</w:t>
            </w:r>
          </w:p>
        </w:tc>
        <w:tc>
          <w:tcPr>
            <w:tcW w:w="2126" w:type="dxa"/>
            <w:shd w:val="clear" w:color="auto" w:fill="auto"/>
            <w:vAlign w:val="center"/>
          </w:tcPr>
          <w:p w:rsidR="00181631" w:rsidRPr="003724F6" w:rsidRDefault="00181631" w:rsidP="003724F6">
            <w:pPr>
              <w:pStyle w:val="TableParagraph"/>
              <w:spacing w:line="240" w:lineRule="atLeast"/>
              <w:ind w:left="-104" w:right="342"/>
              <w:jc w:val="right"/>
              <w:rPr>
                <w:sz w:val="20"/>
                <w:szCs w:val="20"/>
              </w:rPr>
            </w:pPr>
            <w:r w:rsidRPr="003724F6">
              <w:rPr>
                <w:sz w:val="20"/>
                <w:szCs w:val="20"/>
              </w:rPr>
              <w:t>132.894.000</w:t>
            </w:r>
          </w:p>
        </w:tc>
      </w:tr>
      <w:tr w:rsidR="00181631" w:rsidRPr="003724F6" w:rsidTr="003724F6">
        <w:trPr>
          <w:trHeight w:val="20"/>
          <w:jc w:val="center"/>
        </w:trPr>
        <w:tc>
          <w:tcPr>
            <w:tcW w:w="1927" w:type="dxa"/>
            <w:vMerge/>
            <w:shd w:val="clear" w:color="auto" w:fill="auto"/>
            <w:vAlign w:val="center"/>
          </w:tcPr>
          <w:p w:rsidR="00181631" w:rsidRPr="003724F6" w:rsidRDefault="00181631" w:rsidP="003724F6">
            <w:pPr>
              <w:spacing w:line="240" w:lineRule="atLeast"/>
              <w:ind w:left="57" w:right="57"/>
              <w:rPr>
                <w:rFonts w:ascii="Times New Roman" w:hAnsi="Times New Roman" w:cs="Times New Roman"/>
                <w:sz w:val="20"/>
                <w:szCs w:val="20"/>
              </w:rPr>
            </w:pPr>
          </w:p>
        </w:tc>
        <w:tc>
          <w:tcPr>
            <w:tcW w:w="1275" w:type="dxa"/>
            <w:shd w:val="clear" w:color="auto" w:fill="auto"/>
            <w:vAlign w:val="center"/>
          </w:tcPr>
          <w:p w:rsidR="00181631" w:rsidRPr="003724F6" w:rsidRDefault="00181631" w:rsidP="003724F6">
            <w:pPr>
              <w:pStyle w:val="TableParagraph"/>
              <w:spacing w:line="240" w:lineRule="atLeast"/>
              <w:ind w:left="57" w:right="57"/>
              <w:rPr>
                <w:sz w:val="20"/>
                <w:szCs w:val="20"/>
              </w:rPr>
            </w:pPr>
            <w:r w:rsidRPr="003724F6">
              <w:rPr>
                <w:sz w:val="20"/>
                <w:szCs w:val="20"/>
              </w:rPr>
              <w:t>Özel</w:t>
            </w:r>
          </w:p>
        </w:tc>
        <w:tc>
          <w:tcPr>
            <w:tcW w:w="1380" w:type="dxa"/>
            <w:shd w:val="clear" w:color="auto" w:fill="auto"/>
            <w:vAlign w:val="center"/>
          </w:tcPr>
          <w:p w:rsidR="00181631" w:rsidRPr="003724F6" w:rsidRDefault="00181631" w:rsidP="003724F6">
            <w:pPr>
              <w:pStyle w:val="TableParagraph"/>
              <w:spacing w:line="240" w:lineRule="atLeast"/>
              <w:ind w:left="-104" w:right="342"/>
              <w:jc w:val="right"/>
              <w:rPr>
                <w:sz w:val="20"/>
                <w:szCs w:val="20"/>
              </w:rPr>
            </w:pPr>
            <w:r w:rsidRPr="003724F6">
              <w:rPr>
                <w:sz w:val="20"/>
                <w:szCs w:val="20"/>
              </w:rPr>
              <w:t>154.696</w:t>
            </w:r>
          </w:p>
        </w:tc>
        <w:tc>
          <w:tcPr>
            <w:tcW w:w="1797" w:type="dxa"/>
            <w:shd w:val="clear" w:color="auto" w:fill="auto"/>
            <w:vAlign w:val="center"/>
          </w:tcPr>
          <w:p w:rsidR="00181631" w:rsidRPr="003724F6" w:rsidRDefault="00181631" w:rsidP="003724F6">
            <w:pPr>
              <w:pStyle w:val="TableParagraph"/>
              <w:spacing w:line="240" w:lineRule="atLeast"/>
              <w:ind w:left="-104" w:right="342"/>
              <w:jc w:val="right"/>
              <w:rPr>
                <w:sz w:val="20"/>
                <w:szCs w:val="20"/>
              </w:rPr>
            </w:pPr>
            <w:r w:rsidRPr="003724F6">
              <w:rPr>
                <w:sz w:val="20"/>
                <w:szCs w:val="20"/>
              </w:rPr>
              <w:t>12.000</w:t>
            </w:r>
          </w:p>
        </w:tc>
        <w:tc>
          <w:tcPr>
            <w:tcW w:w="2126" w:type="dxa"/>
            <w:shd w:val="clear" w:color="auto" w:fill="auto"/>
            <w:vAlign w:val="center"/>
          </w:tcPr>
          <w:p w:rsidR="00181631" w:rsidRPr="003724F6" w:rsidRDefault="00181631" w:rsidP="003724F6">
            <w:pPr>
              <w:pStyle w:val="TableParagraph"/>
              <w:spacing w:line="240" w:lineRule="atLeast"/>
              <w:ind w:left="-104" w:right="342"/>
              <w:jc w:val="right"/>
              <w:rPr>
                <w:sz w:val="20"/>
                <w:szCs w:val="20"/>
              </w:rPr>
            </w:pPr>
            <w:r w:rsidRPr="003724F6">
              <w:rPr>
                <w:sz w:val="20"/>
                <w:szCs w:val="20"/>
              </w:rPr>
              <w:t>1.856.352.000</w:t>
            </w:r>
          </w:p>
        </w:tc>
      </w:tr>
      <w:tr w:rsidR="00181631" w:rsidRPr="003724F6" w:rsidTr="003724F6">
        <w:trPr>
          <w:trHeight w:val="20"/>
          <w:jc w:val="center"/>
        </w:trPr>
        <w:tc>
          <w:tcPr>
            <w:tcW w:w="1927" w:type="dxa"/>
            <w:vMerge w:val="restart"/>
            <w:shd w:val="clear" w:color="auto" w:fill="auto"/>
            <w:vAlign w:val="center"/>
          </w:tcPr>
          <w:p w:rsidR="00181631" w:rsidRPr="003724F6" w:rsidRDefault="00181631" w:rsidP="003724F6">
            <w:pPr>
              <w:pStyle w:val="TableParagraph"/>
              <w:spacing w:line="240" w:lineRule="atLeast"/>
              <w:ind w:left="57" w:right="57"/>
              <w:rPr>
                <w:b/>
                <w:sz w:val="20"/>
                <w:szCs w:val="20"/>
              </w:rPr>
            </w:pPr>
            <w:r w:rsidRPr="003724F6">
              <w:rPr>
                <w:b/>
                <w:sz w:val="20"/>
                <w:szCs w:val="20"/>
              </w:rPr>
              <w:t>Turistin</w:t>
            </w:r>
            <w:r w:rsidRPr="003724F6">
              <w:rPr>
                <w:b/>
                <w:w w:val="99"/>
                <w:sz w:val="20"/>
                <w:szCs w:val="20"/>
              </w:rPr>
              <w:t xml:space="preserve"> </w:t>
            </w:r>
            <w:r w:rsidRPr="003724F6">
              <w:rPr>
                <w:b/>
                <w:sz w:val="20"/>
                <w:szCs w:val="20"/>
              </w:rPr>
              <w:t>Sağlığı</w:t>
            </w:r>
          </w:p>
        </w:tc>
        <w:tc>
          <w:tcPr>
            <w:tcW w:w="1275" w:type="dxa"/>
            <w:shd w:val="clear" w:color="auto" w:fill="auto"/>
            <w:vAlign w:val="center"/>
          </w:tcPr>
          <w:p w:rsidR="00181631" w:rsidRPr="003724F6" w:rsidRDefault="00181631" w:rsidP="003724F6">
            <w:pPr>
              <w:pStyle w:val="TableParagraph"/>
              <w:spacing w:line="240" w:lineRule="atLeast"/>
              <w:ind w:left="57" w:right="57"/>
              <w:rPr>
                <w:sz w:val="20"/>
                <w:szCs w:val="20"/>
              </w:rPr>
            </w:pPr>
            <w:r w:rsidRPr="003724F6">
              <w:rPr>
                <w:sz w:val="20"/>
                <w:szCs w:val="20"/>
              </w:rPr>
              <w:t>Kamu</w:t>
            </w:r>
          </w:p>
        </w:tc>
        <w:tc>
          <w:tcPr>
            <w:tcW w:w="1380" w:type="dxa"/>
            <w:shd w:val="clear" w:color="auto" w:fill="auto"/>
            <w:vAlign w:val="center"/>
          </w:tcPr>
          <w:p w:rsidR="00181631" w:rsidRPr="003724F6" w:rsidRDefault="00181631" w:rsidP="003724F6">
            <w:pPr>
              <w:pStyle w:val="TableParagraph"/>
              <w:spacing w:line="240" w:lineRule="atLeast"/>
              <w:ind w:left="-104" w:right="342"/>
              <w:jc w:val="right"/>
              <w:rPr>
                <w:sz w:val="20"/>
                <w:szCs w:val="20"/>
              </w:rPr>
            </w:pPr>
            <w:r w:rsidRPr="003724F6">
              <w:rPr>
                <w:sz w:val="20"/>
                <w:szCs w:val="20"/>
              </w:rPr>
              <w:t>22.491</w:t>
            </w:r>
          </w:p>
        </w:tc>
        <w:tc>
          <w:tcPr>
            <w:tcW w:w="1797" w:type="dxa"/>
            <w:shd w:val="clear" w:color="auto" w:fill="auto"/>
            <w:vAlign w:val="center"/>
          </w:tcPr>
          <w:p w:rsidR="00181631" w:rsidRPr="003724F6" w:rsidRDefault="00181631" w:rsidP="003724F6">
            <w:pPr>
              <w:pStyle w:val="TableParagraph"/>
              <w:spacing w:line="240" w:lineRule="atLeast"/>
              <w:ind w:left="-104" w:right="342"/>
              <w:jc w:val="right"/>
              <w:rPr>
                <w:sz w:val="20"/>
                <w:szCs w:val="20"/>
              </w:rPr>
            </w:pPr>
            <w:r w:rsidRPr="003724F6">
              <w:rPr>
                <w:sz w:val="20"/>
                <w:szCs w:val="20"/>
              </w:rPr>
              <w:t>2.000</w:t>
            </w:r>
          </w:p>
        </w:tc>
        <w:tc>
          <w:tcPr>
            <w:tcW w:w="2126" w:type="dxa"/>
            <w:shd w:val="clear" w:color="auto" w:fill="auto"/>
            <w:vAlign w:val="center"/>
          </w:tcPr>
          <w:p w:rsidR="00181631" w:rsidRPr="003724F6" w:rsidRDefault="00181631" w:rsidP="003724F6">
            <w:pPr>
              <w:pStyle w:val="TableParagraph"/>
              <w:spacing w:line="240" w:lineRule="atLeast"/>
              <w:ind w:left="-104" w:right="342"/>
              <w:jc w:val="right"/>
              <w:rPr>
                <w:sz w:val="20"/>
                <w:szCs w:val="20"/>
              </w:rPr>
            </w:pPr>
            <w:r w:rsidRPr="003724F6">
              <w:rPr>
                <w:sz w:val="20"/>
                <w:szCs w:val="20"/>
              </w:rPr>
              <w:t>44.982.000</w:t>
            </w:r>
          </w:p>
        </w:tc>
      </w:tr>
      <w:tr w:rsidR="00181631" w:rsidRPr="003724F6" w:rsidTr="003724F6">
        <w:trPr>
          <w:trHeight w:val="20"/>
          <w:jc w:val="center"/>
        </w:trPr>
        <w:tc>
          <w:tcPr>
            <w:tcW w:w="1927" w:type="dxa"/>
            <w:vMerge/>
            <w:shd w:val="clear" w:color="auto" w:fill="auto"/>
            <w:vAlign w:val="center"/>
          </w:tcPr>
          <w:p w:rsidR="00181631" w:rsidRPr="003724F6" w:rsidRDefault="00181631" w:rsidP="003724F6">
            <w:pPr>
              <w:spacing w:line="240" w:lineRule="atLeast"/>
              <w:ind w:left="57" w:right="57"/>
              <w:rPr>
                <w:rFonts w:ascii="Times New Roman" w:hAnsi="Times New Roman" w:cs="Times New Roman"/>
                <w:sz w:val="20"/>
                <w:szCs w:val="20"/>
              </w:rPr>
            </w:pPr>
          </w:p>
        </w:tc>
        <w:tc>
          <w:tcPr>
            <w:tcW w:w="1275" w:type="dxa"/>
            <w:shd w:val="clear" w:color="auto" w:fill="auto"/>
            <w:vAlign w:val="center"/>
          </w:tcPr>
          <w:p w:rsidR="00181631" w:rsidRPr="003724F6" w:rsidRDefault="00181631" w:rsidP="003724F6">
            <w:pPr>
              <w:pStyle w:val="TableParagraph"/>
              <w:spacing w:line="240" w:lineRule="atLeast"/>
              <w:ind w:left="57" w:right="57"/>
              <w:rPr>
                <w:sz w:val="20"/>
                <w:szCs w:val="20"/>
              </w:rPr>
            </w:pPr>
            <w:r w:rsidRPr="003724F6">
              <w:rPr>
                <w:sz w:val="20"/>
                <w:szCs w:val="20"/>
                <w:shd w:val="clear" w:color="auto" w:fill="FFFFFF"/>
              </w:rPr>
              <w:t>Özel</w:t>
            </w:r>
          </w:p>
        </w:tc>
        <w:tc>
          <w:tcPr>
            <w:tcW w:w="1380" w:type="dxa"/>
            <w:shd w:val="clear" w:color="auto" w:fill="auto"/>
            <w:vAlign w:val="center"/>
          </w:tcPr>
          <w:p w:rsidR="00181631" w:rsidRPr="003724F6" w:rsidRDefault="00181631" w:rsidP="003724F6">
            <w:pPr>
              <w:pStyle w:val="TableParagraph"/>
              <w:spacing w:line="240" w:lineRule="atLeast"/>
              <w:ind w:left="-104" w:right="342"/>
              <w:jc w:val="right"/>
              <w:rPr>
                <w:sz w:val="20"/>
                <w:szCs w:val="20"/>
              </w:rPr>
            </w:pPr>
            <w:r w:rsidRPr="003724F6">
              <w:rPr>
                <w:sz w:val="20"/>
                <w:szCs w:val="20"/>
                <w:shd w:val="clear" w:color="auto" w:fill="FFFFFF"/>
              </w:rPr>
              <w:t>47.972</w:t>
            </w:r>
          </w:p>
        </w:tc>
        <w:tc>
          <w:tcPr>
            <w:tcW w:w="1797" w:type="dxa"/>
            <w:shd w:val="clear" w:color="auto" w:fill="auto"/>
            <w:vAlign w:val="center"/>
          </w:tcPr>
          <w:p w:rsidR="00181631" w:rsidRPr="003724F6" w:rsidRDefault="00181631" w:rsidP="003724F6">
            <w:pPr>
              <w:pStyle w:val="TableParagraph"/>
              <w:spacing w:line="240" w:lineRule="atLeast"/>
              <w:ind w:left="-104" w:right="342"/>
              <w:jc w:val="right"/>
              <w:rPr>
                <w:sz w:val="20"/>
                <w:szCs w:val="20"/>
              </w:rPr>
            </w:pPr>
            <w:r w:rsidRPr="003724F6">
              <w:rPr>
                <w:sz w:val="20"/>
                <w:szCs w:val="20"/>
              </w:rPr>
              <w:t>4.000</w:t>
            </w:r>
          </w:p>
        </w:tc>
        <w:tc>
          <w:tcPr>
            <w:tcW w:w="2126" w:type="dxa"/>
            <w:shd w:val="clear" w:color="auto" w:fill="auto"/>
            <w:vAlign w:val="center"/>
          </w:tcPr>
          <w:p w:rsidR="00181631" w:rsidRPr="003724F6" w:rsidRDefault="00181631" w:rsidP="003724F6">
            <w:pPr>
              <w:pStyle w:val="TableParagraph"/>
              <w:spacing w:line="240" w:lineRule="atLeast"/>
              <w:ind w:left="-104" w:right="342"/>
              <w:jc w:val="right"/>
              <w:rPr>
                <w:sz w:val="20"/>
                <w:szCs w:val="20"/>
              </w:rPr>
            </w:pPr>
            <w:r w:rsidRPr="003724F6">
              <w:rPr>
                <w:sz w:val="20"/>
                <w:szCs w:val="20"/>
              </w:rPr>
              <w:t>191.888.000</w:t>
            </w:r>
          </w:p>
        </w:tc>
      </w:tr>
      <w:tr w:rsidR="00181631" w:rsidRPr="003724F6" w:rsidTr="003724F6">
        <w:trPr>
          <w:trHeight w:val="20"/>
          <w:jc w:val="center"/>
        </w:trPr>
        <w:tc>
          <w:tcPr>
            <w:tcW w:w="3202" w:type="dxa"/>
            <w:gridSpan w:val="2"/>
            <w:shd w:val="clear" w:color="auto" w:fill="auto"/>
            <w:vAlign w:val="center"/>
          </w:tcPr>
          <w:p w:rsidR="00181631" w:rsidRPr="003724F6" w:rsidRDefault="003724F6" w:rsidP="003724F6">
            <w:pPr>
              <w:pStyle w:val="TableParagraph"/>
              <w:spacing w:line="240" w:lineRule="atLeast"/>
              <w:ind w:left="57" w:right="57"/>
              <w:rPr>
                <w:b/>
                <w:sz w:val="20"/>
                <w:szCs w:val="20"/>
              </w:rPr>
            </w:pPr>
            <w:r w:rsidRPr="003724F6">
              <w:rPr>
                <w:b/>
                <w:sz w:val="20"/>
                <w:szCs w:val="20"/>
              </w:rPr>
              <w:t>Toplam</w:t>
            </w:r>
          </w:p>
        </w:tc>
        <w:tc>
          <w:tcPr>
            <w:tcW w:w="1380" w:type="dxa"/>
            <w:shd w:val="clear" w:color="auto" w:fill="auto"/>
            <w:vAlign w:val="center"/>
          </w:tcPr>
          <w:p w:rsidR="00181631" w:rsidRPr="003724F6" w:rsidRDefault="00181631" w:rsidP="003724F6">
            <w:pPr>
              <w:pStyle w:val="TableParagraph"/>
              <w:spacing w:line="240" w:lineRule="atLeast"/>
              <w:ind w:left="-104" w:right="342"/>
              <w:jc w:val="right"/>
              <w:rPr>
                <w:sz w:val="20"/>
                <w:szCs w:val="20"/>
              </w:rPr>
            </w:pPr>
            <w:r w:rsidRPr="003724F6">
              <w:rPr>
                <w:sz w:val="20"/>
                <w:szCs w:val="20"/>
              </w:rPr>
              <w:t>239.925</w:t>
            </w:r>
          </w:p>
        </w:tc>
        <w:tc>
          <w:tcPr>
            <w:tcW w:w="1797" w:type="dxa"/>
            <w:shd w:val="clear" w:color="auto" w:fill="auto"/>
            <w:vAlign w:val="center"/>
          </w:tcPr>
          <w:p w:rsidR="00181631" w:rsidRPr="003724F6" w:rsidRDefault="00181631" w:rsidP="003724F6">
            <w:pPr>
              <w:pStyle w:val="TableParagraph"/>
              <w:spacing w:line="240" w:lineRule="atLeast"/>
              <w:ind w:left="0"/>
              <w:jc w:val="right"/>
              <w:rPr>
                <w:sz w:val="20"/>
                <w:szCs w:val="20"/>
              </w:rPr>
            </w:pPr>
          </w:p>
        </w:tc>
        <w:tc>
          <w:tcPr>
            <w:tcW w:w="2126" w:type="dxa"/>
            <w:shd w:val="clear" w:color="auto" w:fill="auto"/>
            <w:vAlign w:val="center"/>
          </w:tcPr>
          <w:p w:rsidR="00181631" w:rsidRPr="003724F6" w:rsidRDefault="00181631" w:rsidP="003724F6">
            <w:pPr>
              <w:pStyle w:val="TableParagraph"/>
              <w:spacing w:line="240" w:lineRule="atLeast"/>
              <w:ind w:left="-104" w:right="342"/>
              <w:jc w:val="right"/>
              <w:rPr>
                <w:sz w:val="20"/>
                <w:szCs w:val="20"/>
              </w:rPr>
            </w:pPr>
            <w:r w:rsidRPr="003724F6">
              <w:rPr>
                <w:sz w:val="20"/>
                <w:szCs w:val="20"/>
              </w:rPr>
              <w:t>2.226.116.000</w:t>
            </w:r>
          </w:p>
        </w:tc>
      </w:tr>
    </w:tbl>
    <w:p w:rsidR="00F5658B" w:rsidRPr="000114E2" w:rsidRDefault="00F5658B" w:rsidP="000114E2">
      <w:pPr>
        <w:pStyle w:val="GvdeMetni"/>
        <w:spacing w:after="120" w:line="360" w:lineRule="auto"/>
        <w:ind w:firstLine="567"/>
        <w:jc w:val="both"/>
        <w:rPr>
          <w:rFonts w:ascii="Times New Roman" w:hAnsi="Times New Roman" w:cs="Times New Roman"/>
          <w:sz w:val="24"/>
          <w:szCs w:val="24"/>
        </w:rPr>
      </w:pPr>
    </w:p>
    <w:p w:rsidR="0073208A" w:rsidRPr="000114E2" w:rsidRDefault="00181631" w:rsidP="000114E2">
      <w:pPr>
        <w:pStyle w:val="GvdeMetni"/>
        <w:spacing w:after="120" w:line="360" w:lineRule="auto"/>
        <w:ind w:firstLine="567"/>
        <w:jc w:val="both"/>
        <w:rPr>
          <w:rFonts w:ascii="Times New Roman" w:hAnsi="Times New Roman" w:cs="Times New Roman"/>
          <w:sz w:val="24"/>
          <w:szCs w:val="24"/>
        </w:rPr>
      </w:pPr>
      <w:r w:rsidRPr="000114E2">
        <w:rPr>
          <w:rFonts w:ascii="Times New Roman" w:hAnsi="Times New Roman" w:cs="Times New Roman"/>
          <w:sz w:val="24"/>
          <w:szCs w:val="24"/>
        </w:rPr>
        <w:t>Türkiye medikal turizmde gerek alt yapı ve teknolojik yapısı gerekse sosyal ve kültürel faaliyetlerinin bulunmasına karşın dünya medikal turizminde yeterli düzeyde pay alamamaktadır. Medikal turizmde istediği etkiye sahip olabilmek için, Sağlık Bakanlığı, Kültür ve Turizm Bakanlığı, özel sektör ve turizm sektörü olmak üzere işbirliği içinde olmalıdır. Nitelikli personel istihdamından, reklam ve tanıtım faaliyetlerine kadar planlı bir süreç izlenmelidir. Kısaca medikal turizm bir devlet politikası olarak görülmeli ve faaliyetle</w:t>
      </w:r>
      <w:r w:rsidR="003247B8" w:rsidRPr="000114E2">
        <w:rPr>
          <w:rFonts w:ascii="Times New Roman" w:hAnsi="Times New Roman" w:cs="Times New Roman"/>
          <w:sz w:val="24"/>
          <w:szCs w:val="24"/>
        </w:rPr>
        <w:t>rine bu düze</w:t>
      </w:r>
      <w:r w:rsidR="00E11DE2" w:rsidRPr="000114E2">
        <w:rPr>
          <w:rFonts w:ascii="Times New Roman" w:hAnsi="Times New Roman" w:cs="Times New Roman"/>
          <w:sz w:val="24"/>
          <w:szCs w:val="24"/>
        </w:rPr>
        <w:t>y</w:t>
      </w:r>
      <w:r w:rsidR="003247B8" w:rsidRPr="000114E2">
        <w:rPr>
          <w:rFonts w:ascii="Times New Roman" w:hAnsi="Times New Roman" w:cs="Times New Roman"/>
          <w:sz w:val="24"/>
          <w:szCs w:val="24"/>
        </w:rPr>
        <w:t>de devam edilerek başarı elde edilmeye çalışılmalıdır</w:t>
      </w:r>
      <w:r w:rsidR="00046034" w:rsidRPr="000114E2">
        <w:rPr>
          <w:rFonts w:ascii="Times New Roman" w:hAnsi="Times New Roman" w:cs="Times New Roman"/>
          <w:sz w:val="24"/>
          <w:szCs w:val="24"/>
        </w:rPr>
        <w:t xml:space="preserve"> </w:t>
      </w:r>
      <w:r w:rsidR="005F7415" w:rsidRPr="000114E2">
        <w:rPr>
          <w:rFonts w:ascii="Times New Roman" w:hAnsi="Times New Roman" w:cs="Times New Roman"/>
          <w:sz w:val="24"/>
          <w:szCs w:val="24"/>
        </w:rPr>
        <w:t>(Sağlık U</w:t>
      </w:r>
      <w:r w:rsidR="003247B8" w:rsidRPr="000114E2">
        <w:rPr>
          <w:rFonts w:ascii="Times New Roman" w:hAnsi="Times New Roman" w:cs="Times New Roman"/>
          <w:sz w:val="24"/>
          <w:szCs w:val="24"/>
        </w:rPr>
        <w:t>zmanı, 2016).</w:t>
      </w:r>
    </w:p>
    <w:p w:rsidR="0073208A" w:rsidRPr="000114E2" w:rsidRDefault="0073208A" w:rsidP="00570795">
      <w:pPr>
        <w:pStyle w:val="ResimYazs"/>
        <w:spacing w:after="120" w:line="360" w:lineRule="auto"/>
        <w:ind w:left="567" w:hanging="567"/>
        <w:jc w:val="both"/>
        <w:rPr>
          <w:rFonts w:cs="Times New Roman"/>
          <w:szCs w:val="24"/>
        </w:rPr>
      </w:pPr>
    </w:p>
    <w:p w:rsidR="001B4EDF" w:rsidRPr="00570795" w:rsidRDefault="003724F6" w:rsidP="00570795">
      <w:pPr>
        <w:pStyle w:val="ResimYazs"/>
        <w:spacing w:after="120" w:line="360" w:lineRule="auto"/>
        <w:ind w:left="567" w:hanging="567"/>
        <w:jc w:val="both"/>
        <w:rPr>
          <w:rFonts w:cs="Times New Roman"/>
          <w:szCs w:val="24"/>
        </w:rPr>
      </w:pPr>
      <w:bookmarkStart w:id="67" w:name="_Toc171941087"/>
      <w:r w:rsidRPr="00570795">
        <w:rPr>
          <w:rFonts w:cs="Times New Roman"/>
          <w:szCs w:val="24"/>
        </w:rPr>
        <w:t>2.4.</w:t>
      </w:r>
      <w:r>
        <w:rPr>
          <w:rFonts w:cs="Times New Roman"/>
          <w:szCs w:val="24"/>
        </w:rPr>
        <w:t xml:space="preserve"> </w:t>
      </w:r>
      <w:r w:rsidRPr="00570795">
        <w:rPr>
          <w:rFonts w:cs="Times New Roman"/>
          <w:szCs w:val="24"/>
        </w:rPr>
        <w:t xml:space="preserve">Sağlık Turizminde Hasta </w:t>
      </w:r>
      <w:r w:rsidR="00AE5749">
        <w:rPr>
          <w:rFonts w:cs="Times New Roman"/>
          <w:szCs w:val="24"/>
        </w:rPr>
        <w:t>ve</w:t>
      </w:r>
      <w:r w:rsidRPr="00570795">
        <w:rPr>
          <w:rFonts w:cs="Times New Roman"/>
          <w:szCs w:val="24"/>
        </w:rPr>
        <w:t xml:space="preserve"> Memnuniyet Kavramları</w:t>
      </w:r>
      <w:bookmarkEnd w:id="67"/>
    </w:p>
    <w:p w:rsidR="001B4EDF" w:rsidRPr="003724F6" w:rsidRDefault="001B4EDF" w:rsidP="003724F6">
      <w:pPr>
        <w:pStyle w:val="ResimYazs"/>
        <w:spacing w:after="120" w:line="360" w:lineRule="auto"/>
        <w:ind w:left="567" w:hanging="567"/>
        <w:jc w:val="both"/>
        <w:rPr>
          <w:rFonts w:cs="Times New Roman"/>
          <w:szCs w:val="24"/>
        </w:rPr>
      </w:pPr>
    </w:p>
    <w:p w:rsidR="001B4EDF" w:rsidRPr="000114E2" w:rsidRDefault="0073208A" w:rsidP="003724F6">
      <w:pPr>
        <w:pStyle w:val="ResimYazs"/>
        <w:spacing w:after="120" w:line="360" w:lineRule="auto"/>
        <w:ind w:left="567" w:hanging="567"/>
        <w:jc w:val="both"/>
        <w:rPr>
          <w:rFonts w:cs="Times New Roman"/>
          <w:szCs w:val="24"/>
        </w:rPr>
      </w:pPr>
      <w:bookmarkStart w:id="68" w:name="_Toc171941088"/>
      <w:r w:rsidRPr="000114E2">
        <w:rPr>
          <w:rFonts w:cs="Times New Roman"/>
          <w:szCs w:val="24"/>
        </w:rPr>
        <w:t>2.</w:t>
      </w:r>
      <w:r w:rsidR="001B4EDF" w:rsidRPr="000114E2">
        <w:rPr>
          <w:rFonts w:cs="Times New Roman"/>
          <w:szCs w:val="24"/>
        </w:rPr>
        <w:t>4.1.</w:t>
      </w:r>
      <w:r w:rsidR="003724F6">
        <w:rPr>
          <w:rFonts w:cs="Times New Roman"/>
          <w:szCs w:val="24"/>
        </w:rPr>
        <w:t xml:space="preserve"> </w:t>
      </w:r>
      <w:r w:rsidR="001B4EDF" w:rsidRPr="000114E2">
        <w:rPr>
          <w:rFonts w:cs="Times New Roman"/>
          <w:szCs w:val="24"/>
        </w:rPr>
        <w:t>Sağlık Turizm</w:t>
      </w:r>
      <w:r w:rsidR="00AC4D64" w:rsidRPr="000114E2">
        <w:rPr>
          <w:rFonts w:cs="Times New Roman"/>
          <w:szCs w:val="24"/>
        </w:rPr>
        <w:t>inde Hasta, Müşteri</w:t>
      </w:r>
      <w:r w:rsidR="00ED7589" w:rsidRPr="000114E2">
        <w:rPr>
          <w:rFonts w:cs="Times New Roman"/>
          <w:szCs w:val="24"/>
        </w:rPr>
        <w:t xml:space="preserve"> ve Memnuniyet</w:t>
      </w:r>
      <w:r w:rsidR="001B4EDF" w:rsidRPr="000114E2">
        <w:rPr>
          <w:rFonts w:cs="Times New Roman"/>
          <w:szCs w:val="24"/>
        </w:rPr>
        <w:t xml:space="preserve"> Kavramı</w:t>
      </w:r>
      <w:bookmarkEnd w:id="68"/>
    </w:p>
    <w:p w:rsidR="0073208A" w:rsidRPr="000114E2" w:rsidRDefault="0073208A" w:rsidP="003724F6">
      <w:pPr>
        <w:pStyle w:val="ResimYazs"/>
        <w:spacing w:after="120" w:line="360" w:lineRule="auto"/>
        <w:ind w:left="567" w:hanging="567"/>
        <w:jc w:val="both"/>
        <w:rPr>
          <w:rFonts w:cs="Times New Roman"/>
          <w:szCs w:val="24"/>
        </w:rPr>
      </w:pPr>
    </w:p>
    <w:p w:rsidR="00ED7589" w:rsidRPr="000114E2" w:rsidRDefault="00ED7589" w:rsidP="000114E2">
      <w:pPr>
        <w:spacing w:after="120" w:line="360" w:lineRule="auto"/>
        <w:ind w:firstLine="567"/>
        <w:jc w:val="both"/>
        <w:rPr>
          <w:rFonts w:ascii="Times New Roman" w:hAnsi="Times New Roman" w:cs="Times New Roman"/>
          <w:sz w:val="24"/>
          <w:szCs w:val="24"/>
        </w:rPr>
      </w:pPr>
      <w:r w:rsidRPr="000114E2">
        <w:rPr>
          <w:rFonts w:ascii="Times New Roman" w:hAnsi="Times New Roman" w:cs="Times New Roman"/>
          <w:sz w:val="24"/>
          <w:szCs w:val="24"/>
        </w:rPr>
        <w:t>Müşteri kavramı; herhangi bir kurum ya</w:t>
      </w:r>
      <w:r w:rsidR="00301204" w:rsidRPr="000114E2">
        <w:rPr>
          <w:rFonts w:ascii="Times New Roman" w:hAnsi="Times New Roman" w:cs="Times New Roman"/>
          <w:sz w:val="24"/>
          <w:szCs w:val="24"/>
        </w:rPr>
        <w:t xml:space="preserve"> </w:t>
      </w:r>
      <w:r w:rsidRPr="000114E2">
        <w:rPr>
          <w:rFonts w:ascii="Times New Roman" w:hAnsi="Times New Roman" w:cs="Times New Roman"/>
          <w:sz w:val="24"/>
          <w:szCs w:val="24"/>
        </w:rPr>
        <w:t>da işletmeden mal veya hizmet karşılığında ücret ödeyen bireyler şeklinde tanımlanmaktadır. Hizmet satan işletmelerin sürdürülebilirliklerini sağlayabilmeleri için müşterilerin istek ve beklentilerini dikkate almaları, önem göstermeleri gerekmektedir</w:t>
      </w:r>
      <w:r w:rsidR="00046034" w:rsidRPr="000114E2">
        <w:rPr>
          <w:rFonts w:ascii="Times New Roman" w:hAnsi="Times New Roman" w:cs="Times New Roman"/>
          <w:sz w:val="24"/>
          <w:szCs w:val="24"/>
        </w:rPr>
        <w:t xml:space="preserve"> </w:t>
      </w:r>
      <w:r w:rsidR="00FA5A74" w:rsidRPr="000114E2">
        <w:rPr>
          <w:rFonts w:ascii="Times New Roman" w:hAnsi="Times New Roman" w:cs="Times New Roman"/>
          <w:sz w:val="24"/>
          <w:szCs w:val="24"/>
        </w:rPr>
        <w:t>(Dalbay, 1999).</w:t>
      </w:r>
    </w:p>
    <w:p w:rsidR="008E5463" w:rsidRPr="000114E2" w:rsidRDefault="00ED7589" w:rsidP="000114E2">
      <w:pPr>
        <w:spacing w:after="120" w:line="360" w:lineRule="auto"/>
        <w:ind w:firstLine="567"/>
        <w:jc w:val="both"/>
        <w:rPr>
          <w:rFonts w:ascii="Times New Roman" w:hAnsi="Times New Roman" w:cs="Times New Roman"/>
          <w:sz w:val="24"/>
          <w:szCs w:val="24"/>
        </w:rPr>
      </w:pPr>
      <w:r w:rsidRPr="000114E2">
        <w:rPr>
          <w:rFonts w:ascii="Times New Roman" w:hAnsi="Times New Roman" w:cs="Times New Roman"/>
          <w:sz w:val="24"/>
          <w:szCs w:val="24"/>
        </w:rPr>
        <w:t xml:space="preserve">Sağlık hizmetleri sınıfında da artık müşteri kavramı hasta kavramı yerine sıklıkla kullanılan bir ifade olmuştur. Önceki dönemlerde sadece sağlık hizmeti alanlar için müşteri kavramı kullanılırken, şimdilerde ise bu hizmet içinde bulunan, katkısı olan herkes müşteri kapsamı </w:t>
      </w:r>
      <w:r w:rsidR="008E5463" w:rsidRPr="000114E2">
        <w:rPr>
          <w:rFonts w:ascii="Times New Roman" w:hAnsi="Times New Roman" w:cs="Times New Roman"/>
          <w:sz w:val="24"/>
          <w:szCs w:val="24"/>
        </w:rPr>
        <w:t>içine alınmaktadır</w:t>
      </w:r>
      <w:r w:rsidR="00046034" w:rsidRPr="000114E2">
        <w:rPr>
          <w:rFonts w:ascii="Times New Roman" w:hAnsi="Times New Roman" w:cs="Times New Roman"/>
          <w:sz w:val="24"/>
          <w:szCs w:val="24"/>
        </w:rPr>
        <w:t xml:space="preserve"> </w:t>
      </w:r>
      <w:r w:rsidR="008E5463" w:rsidRPr="000114E2">
        <w:rPr>
          <w:rFonts w:ascii="Times New Roman" w:hAnsi="Times New Roman" w:cs="Times New Roman"/>
          <w:sz w:val="24"/>
          <w:szCs w:val="24"/>
        </w:rPr>
        <w:t>(Kısa ve Tokgöz, 2007).</w:t>
      </w:r>
    </w:p>
    <w:p w:rsidR="008E5463" w:rsidRPr="000114E2" w:rsidRDefault="00ED7589" w:rsidP="000114E2">
      <w:pPr>
        <w:spacing w:after="120" w:line="360" w:lineRule="auto"/>
        <w:ind w:firstLine="567"/>
        <w:jc w:val="both"/>
        <w:rPr>
          <w:rFonts w:ascii="Times New Roman" w:hAnsi="Times New Roman" w:cs="Times New Roman"/>
          <w:sz w:val="24"/>
          <w:szCs w:val="24"/>
        </w:rPr>
      </w:pPr>
      <w:r w:rsidRPr="000114E2">
        <w:rPr>
          <w:rFonts w:ascii="Times New Roman" w:hAnsi="Times New Roman" w:cs="Times New Roman"/>
          <w:sz w:val="24"/>
          <w:szCs w:val="24"/>
        </w:rPr>
        <w:t xml:space="preserve">Sağlık hizmetleri sınıfı içinde yer alan müşteriler iç ve dış olmak üzere ikiye ayrılmaktadır. Sağlık hizmetini sunan ve bu hizmet içinde bulunan herkes iç müşteri olarak </w:t>
      </w:r>
      <w:r w:rsidRPr="000114E2">
        <w:rPr>
          <w:rFonts w:ascii="Times New Roman" w:hAnsi="Times New Roman" w:cs="Times New Roman"/>
          <w:sz w:val="24"/>
          <w:szCs w:val="24"/>
        </w:rPr>
        <w:lastRenderedPageBreak/>
        <w:t>adlandır</w:t>
      </w:r>
      <w:r w:rsidR="00656C89" w:rsidRPr="000114E2">
        <w:rPr>
          <w:rFonts w:ascii="Times New Roman" w:hAnsi="Times New Roman" w:cs="Times New Roman"/>
          <w:sz w:val="24"/>
          <w:szCs w:val="24"/>
        </w:rPr>
        <w:t>ı</w:t>
      </w:r>
      <w:r w:rsidRPr="000114E2">
        <w:rPr>
          <w:rFonts w:ascii="Times New Roman" w:hAnsi="Times New Roman" w:cs="Times New Roman"/>
          <w:sz w:val="24"/>
          <w:szCs w:val="24"/>
        </w:rPr>
        <w:t xml:space="preserve">lırken, Sağlık hizmetini alan ve bu hizmetin etkilediği herkes ise dış müşteri </w:t>
      </w:r>
      <w:r w:rsidR="008E5463" w:rsidRPr="000114E2">
        <w:rPr>
          <w:rFonts w:ascii="Times New Roman" w:hAnsi="Times New Roman" w:cs="Times New Roman"/>
          <w:sz w:val="24"/>
          <w:szCs w:val="24"/>
        </w:rPr>
        <w:t>sınıfına girmektedir</w:t>
      </w:r>
      <w:r w:rsidR="00046034" w:rsidRPr="000114E2">
        <w:rPr>
          <w:rFonts w:ascii="Times New Roman" w:hAnsi="Times New Roman" w:cs="Times New Roman"/>
          <w:sz w:val="24"/>
          <w:szCs w:val="24"/>
        </w:rPr>
        <w:t xml:space="preserve"> </w:t>
      </w:r>
      <w:r w:rsidR="008E5463" w:rsidRPr="000114E2">
        <w:rPr>
          <w:rFonts w:ascii="Times New Roman" w:hAnsi="Times New Roman" w:cs="Times New Roman"/>
          <w:sz w:val="24"/>
          <w:szCs w:val="24"/>
        </w:rPr>
        <w:t>(Kavuncubaşı ve</w:t>
      </w:r>
      <w:r w:rsidRPr="000114E2">
        <w:rPr>
          <w:rFonts w:ascii="Times New Roman" w:hAnsi="Times New Roman" w:cs="Times New Roman"/>
          <w:sz w:val="24"/>
          <w:szCs w:val="24"/>
        </w:rPr>
        <w:t xml:space="preserve"> Yıldırım,</w:t>
      </w:r>
      <w:r w:rsidR="008E5463" w:rsidRPr="000114E2">
        <w:rPr>
          <w:rFonts w:ascii="Times New Roman" w:hAnsi="Times New Roman" w:cs="Times New Roman"/>
          <w:sz w:val="24"/>
          <w:szCs w:val="24"/>
        </w:rPr>
        <w:t xml:space="preserve"> 2015).</w:t>
      </w:r>
    </w:p>
    <w:p w:rsidR="00D30F35" w:rsidRPr="000114E2" w:rsidRDefault="00ED7589" w:rsidP="000114E2">
      <w:pPr>
        <w:spacing w:after="120" w:line="360" w:lineRule="auto"/>
        <w:ind w:firstLine="567"/>
        <w:jc w:val="both"/>
        <w:rPr>
          <w:rFonts w:ascii="Times New Roman" w:hAnsi="Times New Roman" w:cs="Times New Roman"/>
          <w:sz w:val="24"/>
          <w:szCs w:val="24"/>
        </w:rPr>
      </w:pPr>
      <w:r w:rsidRPr="000114E2">
        <w:rPr>
          <w:rFonts w:ascii="Times New Roman" w:hAnsi="Times New Roman" w:cs="Times New Roman"/>
          <w:sz w:val="24"/>
          <w:szCs w:val="24"/>
        </w:rPr>
        <w:t>Aşağıda yer alan tabloda sağlık hizmetleri içinde var olan müşteri sınıfları gösterilmiştir;</w:t>
      </w:r>
    </w:p>
    <w:p w:rsidR="00D2033E" w:rsidRPr="000114E2" w:rsidRDefault="00D2033E" w:rsidP="000114E2">
      <w:pPr>
        <w:spacing w:after="120" w:line="360" w:lineRule="auto"/>
        <w:ind w:firstLine="567"/>
        <w:jc w:val="both"/>
        <w:rPr>
          <w:rFonts w:ascii="Times New Roman" w:hAnsi="Times New Roman" w:cs="Times New Roman"/>
          <w:sz w:val="24"/>
          <w:szCs w:val="24"/>
        </w:rPr>
      </w:pPr>
    </w:p>
    <w:tbl>
      <w:tblPr>
        <w:tblW w:w="73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948"/>
        <w:gridCol w:w="3423"/>
      </w:tblGrid>
      <w:tr w:rsidR="00ED7589" w:rsidRPr="003724F6" w:rsidTr="005A3916">
        <w:trPr>
          <w:trHeight w:val="20"/>
          <w:jc w:val="center"/>
        </w:trPr>
        <w:tc>
          <w:tcPr>
            <w:tcW w:w="3915" w:type="dxa"/>
            <w:vAlign w:val="center"/>
          </w:tcPr>
          <w:p w:rsidR="00ED7589" w:rsidRPr="003724F6" w:rsidRDefault="003724F6" w:rsidP="003724F6">
            <w:pPr>
              <w:widowControl w:val="0"/>
              <w:autoSpaceDE w:val="0"/>
              <w:autoSpaceDN w:val="0"/>
              <w:spacing w:after="0" w:line="240" w:lineRule="atLeast"/>
              <w:jc w:val="center"/>
              <w:rPr>
                <w:rFonts w:ascii="Times New Roman" w:hAnsi="Times New Roman" w:cs="Times New Roman"/>
                <w:b/>
                <w:sz w:val="20"/>
                <w:szCs w:val="20"/>
              </w:rPr>
            </w:pPr>
            <w:r w:rsidRPr="003724F6">
              <w:rPr>
                <w:rFonts w:ascii="Times New Roman" w:hAnsi="Times New Roman" w:cs="Times New Roman"/>
                <w:b/>
                <w:sz w:val="20"/>
                <w:szCs w:val="20"/>
              </w:rPr>
              <w:t>Dış Müşteriler</w:t>
            </w:r>
          </w:p>
        </w:tc>
        <w:tc>
          <w:tcPr>
            <w:tcW w:w="3395" w:type="dxa"/>
            <w:vAlign w:val="center"/>
          </w:tcPr>
          <w:p w:rsidR="00ED7589" w:rsidRPr="003724F6" w:rsidRDefault="003724F6" w:rsidP="003724F6">
            <w:pPr>
              <w:widowControl w:val="0"/>
              <w:autoSpaceDE w:val="0"/>
              <w:autoSpaceDN w:val="0"/>
              <w:spacing w:after="0" w:line="240" w:lineRule="atLeast"/>
              <w:jc w:val="center"/>
              <w:rPr>
                <w:rFonts w:ascii="Times New Roman" w:hAnsi="Times New Roman" w:cs="Times New Roman"/>
                <w:b/>
                <w:sz w:val="20"/>
                <w:szCs w:val="20"/>
              </w:rPr>
            </w:pPr>
            <w:r w:rsidRPr="003724F6">
              <w:rPr>
                <w:rFonts w:ascii="Times New Roman" w:hAnsi="Times New Roman" w:cs="Times New Roman"/>
                <w:b/>
                <w:sz w:val="20"/>
                <w:szCs w:val="20"/>
              </w:rPr>
              <w:t>İç Müşteriler</w:t>
            </w:r>
          </w:p>
        </w:tc>
      </w:tr>
      <w:tr w:rsidR="00ED7589" w:rsidRPr="003724F6" w:rsidTr="005A3916">
        <w:trPr>
          <w:trHeight w:val="20"/>
          <w:jc w:val="center"/>
        </w:trPr>
        <w:tc>
          <w:tcPr>
            <w:tcW w:w="3915" w:type="dxa"/>
            <w:vAlign w:val="center"/>
          </w:tcPr>
          <w:p w:rsidR="00ED7589" w:rsidRPr="003724F6" w:rsidRDefault="00ED7589" w:rsidP="003724F6">
            <w:pPr>
              <w:widowControl w:val="0"/>
              <w:autoSpaceDE w:val="0"/>
              <w:autoSpaceDN w:val="0"/>
              <w:spacing w:after="0" w:line="240" w:lineRule="atLeast"/>
              <w:rPr>
                <w:rFonts w:ascii="Times New Roman" w:hAnsi="Times New Roman" w:cs="Times New Roman"/>
                <w:sz w:val="20"/>
                <w:szCs w:val="20"/>
              </w:rPr>
            </w:pPr>
            <w:r w:rsidRPr="003724F6">
              <w:rPr>
                <w:rFonts w:ascii="Times New Roman" w:hAnsi="Times New Roman" w:cs="Times New Roman"/>
                <w:sz w:val="20"/>
                <w:szCs w:val="20"/>
              </w:rPr>
              <w:t>Hastalar, hasta yakınları ve çevresi</w:t>
            </w:r>
          </w:p>
          <w:p w:rsidR="00ED7589" w:rsidRPr="003724F6" w:rsidRDefault="00ED7589" w:rsidP="003724F6">
            <w:pPr>
              <w:widowControl w:val="0"/>
              <w:autoSpaceDE w:val="0"/>
              <w:autoSpaceDN w:val="0"/>
              <w:spacing w:after="0" w:line="240" w:lineRule="atLeast"/>
              <w:rPr>
                <w:rFonts w:ascii="Times New Roman" w:hAnsi="Times New Roman" w:cs="Times New Roman"/>
                <w:sz w:val="20"/>
                <w:szCs w:val="20"/>
              </w:rPr>
            </w:pPr>
            <w:r w:rsidRPr="003724F6">
              <w:rPr>
                <w:rFonts w:ascii="Times New Roman" w:hAnsi="Times New Roman" w:cs="Times New Roman"/>
                <w:sz w:val="20"/>
                <w:szCs w:val="20"/>
              </w:rPr>
              <w:t>Refakatçiler ve ziyaretçiler</w:t>
            </w:r>
          </w:p>
          <w:p w:rsidR="00ED7589" w:rsidRPr="003724F6" w:rsidRDefault="00ED7589" w:rsidP="003724F6">
            <w:pPr>
              <w:widowControl w:val="0"/>
              <w:autoSpaceDE w:val="0"/>
              <w:autoSpaceDN w:val="0"/>
              <w:spacing w:after="0" w:line="240" w:lineRule="atLeast"/>
              <w:rPr>
                <w:rFonts w:ascii="Times New Roman" w:hAnsi="Times New Roman" w:cs="Times New Roman"/>
                <w:sz w:val="20"/>
                <w:szCs w:val="20"/>
              </w:rPr>
            </w:pPr>
            <w:r w:rsidRPr="003724F6">
              <w:rPr>
                <w:rFonts w:ascii="Times New Roman" w:hAnsi="Times New Roman" w:cs="Times New Roman"/>
                <w:sz w:val="20"/>
                <w:szCs w:val="20"/>
              </w:rPr>
              <w:t>Devlet ve diğer sağlık kurumları</w:t>
            </w:r>
          </w:p>
          <w:p w:rsidR="00ED7589" w:rsidRPr="003724F6" w:rsidRDefault="00ED7589" w:rsidP="003724F6">
            <w:pPr>
              <w:widowControl w:val="0"/>
              <w:autoSpaceDE w:val="0"/>
              <w:autoSpaceDN w:val="0"/>
              <w:spacing w:after="0" w:line="240" w:lineRule="atLeast"/>
              <w:rPr>
                <w:rFonts w:ascii="Times New Roman" w:hAnsi="Times New Roman" w:cs="Times New Roman"/>
                <w:sz w:val="20"/>
                <w:szCs w:val="20"/>
              </w:rPr>
            </w:pPr>
            <w:r w:rsidRPr="003724F6">
              <w:rPr>
                <w:rFonts w:ascii="Times New Roman" w:hAnsi="Times New Roman" w:cs="Times New Roman"/>
                <w:sz w:val="20"/>
                <w:szCs w:val="20"/>
              </w:rPr>
              <w:t>Anlaşmalı kuruluşlar</w:t>
            </w:r>
          </w:p>
          <w:p w:rsidR="00ED7589" w:rsidRPr="003724F6" w:rsidRDefault="00ED7589" w:rsidP="003724F6">
            <w:pPr>
              <w:widowControl w:val="0"/>
              <w:autoSpaceDE w:val="0"/>
              <w:autoSpaceDN w:val="0"/>
              <w:spacing w:after="0" w:line="240" w:lineRule="atLeast"/>
              <w:rPr>
                <w:rFonts w:ascii="Times New Roman" w:hAnsi="Times New Roman" w:cs="Times New Roman"/>
                <w:sz w:val="20"/>
                <w:szCs w:val="20"/>
              </w:rPr>
            </w:pPr>
            <w:r w:rsidRPr="003724F6">
              <w:rPr>
                <w:rFonts w:ascii="Times New Roman" w:hAnsi="Times New Roman" w:cs="Times New Roman"/>
                <w:sz w:val="20"/>
                <w:szCs w:val="20"/>
              </w:rPr>
              <w:t>Eczaneler- Dernekler</w:t>
            </w:r>
          </w:p>
          <w:p w:rsidR="00ED7589" w:rsidRPr="003724F6" w:rsidRDefault="00ED7589" w:rsidP="003724F6">
            <w:pPr>
              <w:widowControl w:val="0"/>
              <w:autoSpaceDE w:val="0"/>
              <w:autoSpaceDN w:val="0"/>
              <w:spacing w:after="0" w:line="240" w:lineRule="atLeast"/>
              <w:rPr>
                <w:rFonts w:ascii="Times New Roman" w:hAnsi="Times New Roman" w:cs="Times New Roman"/>
                <w:sz w:val="20"/>
                <w:szCs w:val="20"/>
              </w:rPr>
            </w:pPr>
            <w:r w:rsidRPr="003724F6">
              <w:rPr>
                <w:rFonts w:ascii="Times New Roman" w:hAnsi="Times New Roman" w:cs="Times New Roman"/>
                <w:sz w:val="20"/>
                <w:szCs w:val="20"/>
              </w:rPr>
              <w:t>Medya</w:t>
            </w:r>
          </w:p>
          <w:p w:rsidR="00ED7589" w:rsidRPr="003724F6" w:rsidRDefault="00ED7589" w:rsidP="003724F6">
            <w:pPr>
              <w:widowControl w:val="0"/>
              <w:autoSpaceDE w:val="0"/>
              <w:autoSpaceDN w:val="0"/>
              <w:spacing w:after="0" w:line="240" w:lineRule="atLeast"/>
              <w:rPr>
                <w:rFonts w:ascii="Times New Roman" w:hAnsi="Times New Roman" w:cs="Times New Roman"/>
                <w:sz w:val="20"/>
                <w:szCs w:val="20"/>
              </w:rPr>
            </w:pPr>
            <w:r w:rsidRPr="003724F6">
              <w:rPr>
                <w:rFonts w:ascii="Times New Roman" w:hAnsi="Times New Roman" w:cs="Times New Roman"/>
                <w:sz w:val="20"/>
                <w:szCs w:val="20"/>
              </w:rPr>
              <w:t>Sigorta şirketleri</w:t>
            </w:r>
          </w:p>
          <w:p w:rsidR="00ED7589" w:rsidRPr="003724F6" w:rsidRDefault="00ED7589" w:rsidP="003724F6">
            <w:pPr>
              <w:widowControl w:val="0"/>
              <w:autoSpaceDE w:val="0"/>
              <w:autoSpaceDN w:val="0"/>
              <w:spacing w:after="0" w:line="240" w:lineRule="atLeast"/>
              <w:rPr>
                <w:rFonts w:ascii="Times New Roman" w:hAnsi="Times New Roman" w:cs="Times New Roman"/>
                <w:sz w:val="20"/>
                <w:szCs w:val="20"/>
              </w:rPr>
            </w:pPr>
            <w:r w:rsidRPr="003724F6">
              <w:rPr>
                <w:rFonts w:ascii="Times New Roman" w:hAnsi="Times New Roman" w:cs="Times New Roman"/>
                <w:sz w:val="20"/>
                <w:szCs w:val="20"/>
              </w:rPr>
              <w:t>Tıbbi malzeme ve ilaç firmal</w:t>
            </w:r>
            <w:r w:rsidR="00C958CD" w:rsidRPr="003724F6">
              <w:rPr>
                <w:rFonts w:ascii="Times New Roman" w:hAnsi="Times New Roman" w:cs="Times New Roman"/>
                <w:sz w:val="20"/>
                <w:szCs w:val="20"/>
              </w:rPr>
              <w:t>a</w:t>
            </w:r>
            <w:r w:rsidRPr="003724F6">
              <w:rPr>
                <w:rFonts w:ascii="Times New Roman" w:hAnsi="Times New Roman" w:cs="Times New Roman"/>
                <w:sz w:val="20"/>
                <w:szCs w:val="20"/>
              </w:rPr>
              <w:t>rı</w:t>
            </w:r>
          </w:p>
        </w:tc>
        <w:tc>
          <w:tcPr>
            <w:tcW w:w="3395" w:type="dxa"/>
            <w:vAlign w:val="center"/>
          </w:tcPr>
          <w:p w:rsidR="00ED7589" w:rsidRPr="003724F6" w:rsidRDefault="000E0887" w:rsidP="003724F6">
            <w:pPr>
              <w:widowControl w:val="0"/>
              <w:autoSpaceDE w:val="0"/>
              <w:autoSpaceDN w:val="0"/>
              <w:spacing w:after="0" w:line="240" w:lineRule="atLeast"/>
              <w:rPr>
                <w:rFonts w:ascii="Times New Roman" w:hAnsi="Times New Roman" w:cs="Times New Roman"/>
                <w:sz w:val="20"/>
                <w:szCs w:val="20"/>
              </w:rPr>
            </w:pPr>
            <w:r w:rsidRPr="003724F6">
              <w:rPr>
                <w:rFonts w:ascii="Times New Roman" w:hAnsi="Times New Roman" w:cs="Times New Roman"/>
                <w:sz w:val="20"/>
                <w:szCs w:val="20"/>
              </w:rPr>
              <w:t>Kurum çalışanları</w:t>
            </w:r>
            <w:r w:rsidR="00ED7589" w:rsidRPr="003724F6">
              <w:rPr>
                <w:rFonts w:ascii="Times New Roman" w:hAnsi="Times New Roman" w:cs="Times New Roman"/>
                <w:sz w:val="20"/>
                <w:szCs w:val="20"/>
              </w:rPr>
              <w:t xml:space="preserve"> </w:t>
            </w:r>
            <w:r w:rsidRPr="003724F6">
              <w:rPr>
                <w:rFonts w:ascii="Times New Roman" w:hAnsi="Times New Roman" w:cs="Times New Roman"/>
                <w:sz w:val="20"/>
                <w:szCs w:val="20"/>
              </w:rPr>
              <w:t>(</w:t>
            </w:r>
            <w:r w:rsidR="00ED7589" w:rsidRPr="003724F6">
              <w:rPr>
                <w:rFonts w:ascii="Times New Roman" w:hAnsi="Times New Roman" w:cs="Times New Roman"/>
                <w:sz w:val="20"/>
                <w:szCs w:val="20"/>
              </w:rPr>
              <w:t>hekim-hemşire, vb.)</w:t>
            </w:r>
          </w:p>
          <w:p w:rsidR="00ED7589" w:rsidRPr="003724F6" w:rsidRDefault="00ED7589" w:rsidP="003724F6">
            <w:pPr>
              <w:widowControl w:val="0"/>
              <w:autoSpaceDE w:val="0"/>
              <w:autoSpaceDN w:val="0"/>
              <w:spacing w:after="0" w:line="240" w:lineRule="atLeast"/>
              <w:rPr>
                <w:rFonts w:ascii="Times New Roman" w:hAnsi="Times New Roman" w:cs="Times New Roman"/>
                <w:sz w:val="20"/>
                <w:szCs w:val="20"/>
              </w:rPr>
            </w:pPr>
            <w:r w:rsidRPr="003724F6">
              <w:rPr>
                <w:rFonts w:ascii="Times New Roman" w:hAnsi="Times New Roman" w:cs="Times New Roman"/>
                <w:sz w:val="20"/>
                <w:szCs w:val="20"/>
              </w:rPr>
              <w:t>Pay sahipleri</w:t>
            </w:r>
          </w:p>
          <w:p w:rsidR="00ED7589" w:rsidRPr="003724F6" w:rsidRDefault="00ED7589" w:rsidP="003724F6">
            <w:pPr>
              <w:widowControl w:val="0"/>
              <w:autoSpaceDE w:val="0"/>
              <w:autoSpaceDN w:val="0"/>
              <w:spacing w:after="0" w:line="240" w:lineRule="atLeast"/>
              <w:rPr>
                <w:rFonts w:ascii="Times New Roman" w:hAnsi="Times New Roman" w:cs="Times New Roman"/>
                <w:sz w:val="20"/>
                <w:szCs w:val="20"/>
              </w:rPr>
            </w:pPr>
            <w:r w:rsidRPr="003724F6">
              <w:rPr>
                <w:rFonts w:ascii="Times New Roman" w:hAnsi="Times New Roman" w:cs="Times New Roman"/>
                <w:sz w:val="20"/>
                <w:szCs w:val="20"/>
              </w:rPr>
              <w:t>Danışmanlar</w:t>
            </w:r>
          </w:p>
        </w:tc>
      </w:tr>
    </w:tbl>
    <w:p w:rsidR="00D2033E" w:rsidRDefault="00D2033E" w:rsidP="003724F6">
      <w:pPr>
        <w:pStyle w:val="ResimYazs"/>
        <w:spacing w:before="120" w:after="120" w:line="360" w:lineRule="auto"/>
        <w:jc w:val="center"/>
        <w:rPr>
          <w:rFonts w:cs="Times New Roman"/>
          <w:b w:val="0"/>
          <w:szCs w:val="24"/>
        </w:rPr>
      </w:pPr>
      <w:r w:rsidRPr="000114E2">
        <w:rPr>
          <w:rFonts w:cs="Times New Roman"/>
          <w:szCs w:val="24"/>
        </w:rPr>
        <w:t xml:space="preserve">Şekil </w:t>
      </w:r>
      <w:r w:rsidR="00946054" w:rsidRPr="000114E2">
        <w:rPr>
          <w:rFonts w:cs="Times New Roman"/>
          <w:noProof/>
          <w:szCs w:val="24"/>
        </w:rPr>
        <w:t>13</w:t>
      </w:r>
      <w:r w:rsidR="003724F6">
        <w:rPr>
          <w:rFonts w:cs="Times New Roman"/>
          <w:noProof/>
          <w:szCs w:val="24"/>
        </w:rPr>
        <w:t>.</w:t>
      </w:r>
      <w:r w:rsidRPr="000114E2">
        <w:rPr>
          <w:rFonts w:cs="Times New Roman"/>
          <w:b w:val="0"/>
          <w:szCs w:val="24"/>
        </w:rPr>
        <w:t xml:space="preserve"> Sağlık </w:t>
      </w:r>
      <w:r w:rsidR="003724F6" w:rsidRPr="000114E2">
        <w:rPr>
          <w:rFonts w:cs="Times New Roman"/>
          <w:b w:val="0"/>
          <w:szCs w:val="24"/>
        </w:rPr>
        <w:t xml:space="preserve">hizmetleri sınıfında yer alan müşteriler </w:t>
      </w:r>
      <w:r w:rsidRPr="000114E2">
        <w:rPr>
          <w:rFonts w:cs="Times New Roman"/>
          <w:b w:val="0"/>
          <w:szCs w:val="24"/>
        </w:rPr>
        <w:t>(Kavuncubaşı ve Yıldırım, 2015)</w:t>
      </w:r>
      <w:r w:rsidR="003724F6">
        <w:rPr>
          <w:rFonts w:cs="Times New Roman"/>
          <w:b w:val="0"/>
          <w:szCs w:val="24"/>
        </w:rPr>
        <w:t>.</w:t>
      </w:r>
    </w:p>
    <w:p w:rsidR="003724F6" w:rsidRPr="003724F6" w:rsidRDefault="003724F6" w:rsidP="003724F6">
      <w:pPr>
        <w:pStyle w:val="ResimYazs"/>
        <w:spacing w:before="120" w:after="120" w:line="360" w:lineRule="auto"/>
        <w:jc w:val="center"/>
        <w:rPr>
          <w:rFonts w:cs="Times New Roman"/>
          <w:szCs w:val="24"/>
        </w:rPr>
      </w:pPr>
    </w:p>
    <w:p w:rsidR="00ED7589" w:rsidRPr="000114E2" w:rsidRDefault="00ED7589" w:rsidP="000114E2">
      <w:pPr>
        <w:spacing w:after="120" w:line="360" w:lineRule="auto"/>
        <w:ind w:firstLine="567"/>
        <w:jc w:val="both"/>
        <w:rPr>
          <w:rFonts w:ascii="Times New Roman" w:hAnsi="Times New Roman" w:cs="Times New Roman"/>
          <w:sz w:val="24"/>
          <w:szCs w:val="24"/>
        </w:rPr>
      </w:pPr>
      <w:r w:rsidRPr="000114E2">
        <w:rPr>
          <w:rFonts w:ascii="Times New Roman" w:hAnsi="Times New Roman" w:cs="Times New Roman"/>
          <w:sz w:val="24"/>
          <w:szCs w:val="24"/>
        </w:rPr>
        <w:t>Sağlık hizmetlerinin ekonomik olarak kalkınması ve devamlılıklarını sürdürebilmeler</w:t>
      </w:r>
      <w:r w:rsidR="008E5463" w:rsidRPr="000114E2">
        <w:rPr>
          <w:rFonts w:ascii="Times New Roman" w:hAnsi="Times New Roman" w:cs="Times New Roman"/>
          <w:sz w:val="24"/>
          <w:szCs w:val="24"/>
        </w:rPr>
        <w:t>i için hizmet alan hastaların</w:t>
      </w:r>
      <w:r w:rsidRPr="000114E2">
        <w:rPr>
          <w:rFonts w:ascii="Times New Roman" w:hAnsi="Times New Roman" w:cs="Times New Roman"/>
          <w:sz w:val="24"/>
          <w:szCs w:val="24"/>
        </w:rPr>
        <w:t xml:space="preserve"> memnuniyet düzeyleri büyük ö</w:t>
      </w:r>
      <w:r w:rsidR="008E5463" w:rsidRPr="000114E2">
        <w:rPr>
          <w:rFonts w:ascii="Times New Roman" w:hAnsi="Times New Roman" w:cs="Times New Roman"/>
          <w:sz w:val="24"/>
          <w:szCs w:val="24"/>
        </w:rPr>
        <w:t>nem kazanmaktadır. Hastaların</w:t>
      </w:r>
      <w:r w:rsidRPr="000114E2">
        <w:rPr>
          <w:rFonts w:ascii="Times New Roman" w:hAnsi="Times New Roman" w:cs="Times New Roman"/>
          <w:sz w:val="24"/>
          <w:szCs w:val="24"/>
        </w:rPr>
        <w:t xml:space="preserve"> sağlık kuruluşundan memnun olarak ayrılmaları</w:t>
      </w:r>
      <w:r w:rsidR="00301204" w:rsidRPr="000114E2">
        <w:rPr>
          <w:rFonts w:ascii="Times New Roman" w:hAnsi="Times New Roman" w:cs="Times New Roman"/>
          <w:sz w:val="24"/>
          <w:szCs w:val="24"/>
        </w:rPr>
        <w:t>, hizmet aldıkları kuruluşa</w:t>
      </w:r>
      <w:r w:rsidR="008E5463" w:rsidRPr="000114E2">
        <w:rPr>
          <w:rFonts w:ascii="Times New Roman" w:hAnsi="Times New Roman" w:cs="Times New Roman"/>
          <w:sz w:val="24"/>
          <w:szCs w:val="24"/>
        </w:rPr>
        <w:t xml:space="preserve"> </w:t>
      </w:r>
      <w:r w:rsidR="00301204" w:rsidRPr="000114E2">
        <w:rPr>
          <w:rFonts w:ascii="Times New Roman" w:hAnsi="Times New Roman" w:cs="Times New Roman"/>
          <w:sz w:val="24"/>
          <w:szCs w:val="24"/>
        </w:rPr>
        <w:t>hem tekrar tercih edilme hem de çevrelerine</w:t>
      </w:r>
      <w:r w:rsidRPr="000114E2">
        <w:rPr>
          <w:rFonts w:ascii="Times New Roman" w:hAnsi="Times New Roman" w:cs="Times New Roman"/>
          <w:sz w:val="24"/>
          <w:szCs w:val="24"/>
        </w:rPr>
        <w:t xml:space="preserve"> önerme</w:t>
      </w:r>
      <w:r w:rsidR="00301204" w:rsidRPr="000114E2">
        <w:rPr>
          <w:rFonts w:ascii="Times New Roman" w:hAnsi="Times New Roman" w:cs="Times New Roman"/>
          <w:sz w:val="24"/>
          <w:szCs w:val="24"/>
        </w:rPr>
        <w:t>si</w:t>
      </w:r>
      <w:r w:rsidRPr="000114E2">
        <w:rPr>
          <w:rFonts w:ascii="Times New Roman" w:hAnsi="Times New Roman" w:cs="Times New Roman"/>
          <w:sz w:val="24"/>
          <w:szCs w:val="24"/>
        </w:rPr>
        <w:t xml:space="preserve"> gibi olumlu etkiler kazandıracaktır.</w:t>
      </w:r>
    </w:p>
    <w:p w:rsidR="00046034" w:rsidRPr="000114E2" w:rsidRDefault="00301204" w:rsidP="000114E2">
      <w:pPr>
        <w:spacing w:after="120" w:line="360" w:lineRule="auto"/>
        <w:ind w:firstLine="567"/>
        <w:jc w:val="both"/>
        <w:rPr>
          <w:rFonts w:ascii="Times New Roman" w:hAnsi="Times New Roman" w:cs="Times New Roman"/>
          <w:sz w:val="24"/>
          <w:szCs w:val="24"/>
        </w:rPr>
      </w:pPr>
      <w:r w:rsidRPr="000114E2">
        <w:rPr>
          <w:rFonts w:ascii="Times New Roman" w:hAnsi="Times New Roman" w:cs="Times New Roman"/>
          <w:sz w:val="24"/>
          <w:szCs w:val="24"/>
        </w:rPr>
        <w:t>Tengilimoğlu (2020)</w:t>
      </w:r>
      <w:r w:rsidR="00ED7589" w:rsidRPr="000114E2">
        <w:rPr>
          <w:rFonts w:ascii="Times New Roman" w:hAnsi="Times New Roman" w:cs="Times New Roman"/>
          <w:sz w:val="24"/>
          <w:szCs w:val="24"/>
        </w:rPr>
        <w:t>, sağlık hizmetlerinin en önemli hizmet alıcısı olan müşterilerin memnuniyetini</w:t>
      </w:r>
      <w:r w:rsidR="00046034" w:rsidRPr="000114E2">
        <w:rPr>
          <w:rFonts w:ascii="Times New Roman" w:hAnsi="Times New Roman" w:cs="Times New Roman"/>
          <w:sz w:val="24"/>
          <w:szCs w:val="24"/>
        </w:rPr>
        <w:t>;</w:t>
      </w:r>
    </w:p>
    <w:p w:rsidR="00ED7589" w:rsidRPr="000114E2" w:rsidRDefault="00ED7589" w:rsidP="000114E2">
      <w:pPr>
        <w:spacing w:after="120" w:line="360" w:lineRule="auto"/>
        <w:ind w:firstLine="567"/>
        <w:jc w:val="both"/>
        <w:rPr>
          <w:rFonts w:ascii="Times New Roman" w:hAnsi="Times New Roman" w:cs="Times New Roman"/>
          <w:sz w:val="24"/>
          <w:szCs w:val="24"/>
        </w:rPr>
      </w:pPr>
      <w:r w:rsidRPr="000114E2">
        <w:rPr>
          <w:rFonts w:ascii="Times New Roman" w:hAnsi="Times New Roman" w:cs="Times New Roman"/>
          <w:sz w:val="24"/>
          <w:szCs w:val="24"/>
        </w:rPr>
        <w:t>“</w:t>
      </w:r>
      <w:r w:rsidRPr="000114E2">
        <w:rPr>
          <w:rFonts w:ascii="Times New Roman" w:hAnsi="Times New Roman" w:cs="Times New Roman"/>
          <w:i/>
          <w:sz w:val="24"/>
          <w:szCs w:val="24"/>
        </w:rPr>
        <w:t>müşterilerin istek ve beklentilerini yerine getirmek ve bu istek ve beklentilerin üzerinde bir hizmet sunumu gerçekleştirilmesi</w:t>
      </w:r>
      <w:r w:rsidRPr="000114E2">
        <w:rPr>
          <w:rFonts w:ascii="Times New Roman" w:hAnsi="Times New Roman" w:cs="Times New Roman"/>
          <w:sz w:val="24"/>
          <w:szCs w:val="24"/>
        </w:rPr>
        <w:t xml:space="preserve">” </w:t>
      </w:r>
      <w:r w:rsidR="00301204" w:rsidRPr="000114E2">
        <w:rPr>
          <w:rFonts w:ascii="Times New Roman" w:hAnsi="Times New Roman" w:cs="Times New Roman"/>
          <w:sz w:val="24"/>
          <w:szCs w:val="24"/>
        </w:rPr>
        <w:t>şeklinde tanımla</w:t>
      </w:r>
      <w:r w:rsidRPr="000114E2">
        <w:rPr>
          <w:rFonts w:ascii="Times New Roman" w:hAnsi="Times New Roman" w:cs="Times New Roman"/>
          <w:sz w:val="24"/>
          <w:szCs w:val="24"/>
        </w:rPr>
        <w:t>ma</w:t>
      </w:r>
      <w:r w:rsidR="00301204" w:rsidRPr="000114E2">
        <w:rPr>
          <w:rFonts w:ascii="Times New Roman" w:hAnsi="Times New Roman" w:cs="Times New Roman"/>
          <w:sz w:val="24"/>
          <w:szCs w:val="24"/>
        </w:rPr>
        <w:t xml:space="preserve">ktadır. Ayrıca Tengilimoğlu </w:t>
      </w:r>
      <w:r w:rsidR="00046034" w:rsidRPr="000114E2">
        <w:rPr>
          <w:rFonts w:ascii="Times New Roman" w:hAnsi="Times New Roman" w:cs="Times New Roman"/>
          <w:sz w:val="24"/>
          <w:szCs w:val="24"/>
        </w:rPr>
        <w:t>(2020)</w:t>
      </w:r>
      <w:r w:rsidR="008E5463" w:rsidRPr="000114E2">
        <w:rPr>
          <w:rFonts w:ascii="Times New Roman" w:hAnsi="Times New Roman" w:cs="Times New Roman"/>
          <w:sz w:val="24"/>
          <w:szCs w:val="24"/>
        </w:rPr>
        <w:t xml:space="preserve"> eserinde hasta</w:t>
      </w:r>
      <w:r w:rsidRPr="000114E2">
        <w:rPr>
          <w:rFonts w:ascii="Times New Roman" w:hAnsi="Times New Roman" w:cs="Times New Roman"/>
          <w:sz w:val="24"/>
          <w:szCs w:val="24"/>
        </w:rPr>
        <w:t xml:space="preserve"> memnuniyetlerindeki farklılıkları şu örnekle anlatmaktadır;</w:t>
      </w:r>
    </w:p>
    <w:p w:rsidR="00ED7589" w:rsidRPr="000114E2" w:rsidRDefault="005671F9" w:rsidP="000114E2">
      <w:pPr>
        <w:spacing w:after="120" w:line="360" w:lineRule="auto"/>
        <w:ind w:firstLine="567"/>
        <w:jc w:val="both"/>
        <w:rPr>
          <w:rFonts w:ascii="Times New Roman" w:hAnsi="Times New Roman" w:cs="Times New Roman"/>
          <w:i/>
          <w:sz w:val="24"/>
          <w:szCs w:val="24"/>
        </w:rPr>
      </w:pPr>
      <w:r w:rsidRPr="000114E2">
        <w:rPr>
          <w:rFonts w:ascii="Times New Roman" w:hAnsi="Times New Roman" w:cs="Times New Roman"/>
          <w:sz w:val="24"/>
          <w:szCs w:val="24"/>
        </w:rPr>
        <w:t>‘</w:t>
      </w:r>
      <w:r w:rsidR="00ED7589" w:rsidRPr="000114E2">
        <w:rPr>
          <w:rFonts w:ascii="Times New Roman" w:hAnsi="Times New Roman" w:cs="Times New Roman"/>
          <w:i/>
          <w:sz w:val="24"/>
          <w:szCs w:val="24"/>
        </w:rPr>
        <w:t>…bir hastaneye yatırılan hasta, bürokratik işlemlerle veya kafeterya hizmetleriyle ilgili olarak tatminsizlik duyarken, laboratuvar ve diğer tıbbi hizmetlerden son derece memnun kalabilir. Müşteri tatmini yükseltmeyi hedefleyen sağlık kurumları yöneticisinin öncelikle yapması gereken faaliyet, tatminsizliğin hangi hizmet veya hizmet sürecinde</w:t>
      </w:r>
      <w:r w:rsidR="008E5463" w:rsidRPr="000114E2">
        <w:rPr>
          <w:rFonts w:ascii="Times New Roman" w:hAnsi="Times New Roman" w:cs="Times New Roman"/>
          <w:i/>
          <w:sz w:val="24"/>
          <w:szCs w:val="24"/>
        </w:rPr>
        <w:t>n kaynaklandığını araştırmaktır</w:t>
      </w:r>
      <w:r w:rsidR="00301204" w:rsidRPr="000114E2">
        <w:rPr>
          <w:rFonts w:ascii="Times New Roman" w:hAnsi="Times New Roman" w:cs="Times New Roman"/>
          <w:i/>
          <w:sz w:val="24"/>
          <w:szCs w:val="24"/>
        </w:rPr>
        <w:t>.</w:t>
      </w:r>
      <w:r w:rsidRPr="000114E2">
        <w:rPr>
          <w:rFonts w:ascii="Times New Roman" w:hAnsi="Times New Roman" w:cs="Times New Roman"/>
          <w:i/>
          <w:sz w:val="24"/>
          <w:szCs w:val="24"/>
        </w:rPr>
        <w:t>’</w:t>
      </w:r>
    </w:p>
    <w:p w:rsidR="00ED7589" w:rsidRPr="000114E2" w:rsidRDefault="00ED7589" w:rsidP="000114E2">
      <w:pPr>
        <w:spacing w:after="120" w:line="360" w:lineRule="auto"/>
        <w:ind w:firstLine="567"/>
        <w:jc w:val="both"/>
        <w:rPr>
          <w:rFonts w:ascii="Times New Roman" w:hAnsi="Times New Roman" w:cs="Times New Roman"/>
          <w:sz w:val="24"/>
          <w:szCs w:val="24"/>
        </w:rPr>
      </w:pPr>
      <w:r w:rsidRPr="000114E2">
        <w:rPr>
          <w:rFonts w:ascii="Times New Roman" w:hAnsi="Times New Roman" w:cs="Times New Roman"/>
          <w:sz w:val="24"/>
          <w:szCs w:val="24"/>
        </w:rPr>
        <w:t xml:space="preserve">Hastaların hizmet aldıkları sağlık kurumundan memnun kalmamaları farklı kurumlara yönelmelerine hatta devam etmekte olan tedavilerini yarıda kesmelerine sebep olabilmektedir. Bu olumsuz durum sağlık kurumunun hasta kaybetmesine ve başarısız bir </w:t>
      </w:r>
      <w:r w:rsidRPr="000114E2">
        <w:rPr>
          <w:rFonts w:ascii="Times New Roman" w:hAnsi="Times New Roman" w:cs="Times New Roman"/>
          <w:sz w:val="24"/>
          <w:szCs w:val="24"/>
        </w:rPr>
        <w:lastRenderedPageBreak/>
        <w:t xml:space="preserve">hizmet kalitesine sebep olmaktadır. </w:t>
      </w:r>
      <w:r w:rsidR="00C8456F" w:rsidRPr="000114E2">
        <w:rPr>
          <w:rFonts w:ascii="Times New Roman" w:hAnsi="Times New Roman" w:cs="Times New Roman"/>
          <w:sz w:val="24"/>
          <w:szCs w:val="24"/>
        </w:rPr>
        <w:t>Dolayısıyla sağlık kurumlarının</w:t>
      </w:r>
      <w:r w:rsidRPr="000114E2">
        <w:rPr>
          <w:rFonts w:ascii="Times New Roman" w:hAnsi="Times New Roman" w:cs="Times New Roman"/>
          <w:sz w:val="24"/>
          <w:szCs w:val="24"/>
        </w:rPr>
        <w:t xml:space="preserve"> başarılı olması</w:t>
      </w:r>
      <w:r w:rsidR="008E5463" w:rsidRPr="000114E2">
        <w:rPr>
          <w:rFonts w:ascii="Times New Roman" w:hAnsi="Times New Roman" w:cs="Times New Roman"/>
          <w:sz w:val="24"/>
          <w:szCs w:val="24"/>
        </w:rPr>
        <w:t xml:space="preserve"> hizmet sundukları hastaların</w:t>
      </w:r>
      <w:r w:rsidRPr="000114E2">
        <w:rPr>
          <w:rFonts w:ascii="Times New Roman" w:hAnsi="Times New Roman" w:cs="Times New Roman"/>
          <w:sz w:val="24"/>
          <w:szCs w:val="24"/>
        </w:rPr>
        <w:t xml:space="preserve"> memnuniyet ve tatmin </w:t>
      </w:r>
      <w:r w:rsidR="00656C89" w:rsidRPr="000114E2">
        <w:rPr>
          <w:rFonts w:ascii="Times New Roman" w:hAnsi="Times New Roman" w:cs="Times New Roman"/>
          <w:sz w:val="24"/>
          <w:szCs w:val="24"/>
        </w:rPr>
        <w:t>olma düzeylerine bağlıdır</w:t>
      </w:r>
      <w:r w:rsidR="00100D8F" w:rsidRPr="000114E2">
        <w:rPr>
          <w:rFonts w:ascii="Times New Roman" w:hAnsi="Times New Roman" w:cs="Times New Roman"/>
          <w:sz w:val="24"/>
          <w:szCs w:val="24"/>
        </w:rPr>
        <w:t xml:space="preserve"> (</w:t>
      </w:r>
      <w:r w:rsidR="006E748F" w:rsidRPr="000114E2">
        <w:rPr>
          <w:rFonts w:ascii="Times New Roman" w:hAnsi="Times New Roman" w:cs="Times New Roman"/>
          <w:sz w:val="24"/>
          <w:szCs w:val="24"/>
        </w:rPr>
        <w:t>Ünal, 2008).</w:t>
      </w:r>
    </w:p>
    <w:p w:rsidR="00ED7589" w:rsidRPr="000114E2" w:rsidRDefault="00ED7589" w:rsidP="000114E2">
      <w:pPr>
        <w:spacing w:after="120" w:line="360" w:lineRule="auto"/>
        <w:ind w:firstLine="567"/>
        <w:jc w:val="both"/>
        <w:rPr>
          <w:rFonts w:ascii="Times New Roman" w:hAnsi="Times New Roman" w:cs="Times New Roman"/>
          <w:sz w:val="24"/>
          <w:szCs w:val="24"/>
        </w:rPr>
      </w:pPr>
      <w:r w:rsidRPr="000114E2">
        <w:rPr>
          <w:rFonts w:ascii="Times New Roman" w:hAnsi="Times New Roman" w:cs="Times New Roman"/>
          <w:sz w:val="24"/>
          <w:szCs w:val="24"/>
        </w:rPr>
        <w:t>Hastaların istek, beklenti ve şikayetleriyle yakından ilgilenmek, söylenenleri dikkate almak var olan rekabet koşulları içinde öne çıkmayı sağlamaktadır. Kaliteli hizmet sunan bir sağlık kuruluşu memnuniyet oranlarının yüksek olmasından anlaşı</w:t>
      </w:r>
      <w:r w:rsidR="00C8456F" w:rsidRPr="000114E2">
        <w:rPr>
          <w:rFonts w:ascii="Times New Roman" w:hAnsi="Times New Roman" w:cs="Times New Roman"/>
          <w:sz w:val="24"/>
          <w:szCs w:val="24"/>
        </w:rPr>
        <w:t>lmaktadır. Tengilimoğlu (2013), ticari ilişkilerde müşteriyi sadece ürettiğimiz mal ve hizmeti satın alan bireyler olarak tanımlamanın yetersiz olduğunu savunmuştur. Ona göre, müşteri kavramı, tatmin edilmesi gereken bir ihtiyaç, harcama gücü olan kişi, kurum veya kuruluşları içerir. Ayrıca, müşteri terimi, işletmenin ürün ve hizmetlerini satın alan tüketicilerin yanı sıra, kuruluş içinde birbirine hizmet veren bölümleri de kapsamaktadır.</w:t>
      </w:r>
    </w:p>
    <w:p w:rsidR="00ED7589" w:rsidRPr="000114E2" w:rsidRDefault="006E748F" w:rsidP="000114E2">
      <w:pPr>
        <w:spacing w:after="120" w:line="360" w:lineRule="auto"/>
        <w:ind w:firstLine="567"/>
        <w:jc w:val="both"/>
        <w:rPr>
          <w:rFonts w:ascii="Times New Roman" w:hAnsi="Times New Roman" w:cs="Times New Roman"/>
          <w:sz w:val="24"/>
          <w:szCs w:val="24"/>
        </w:rPr>
      </w:pPr>
      <w:r w:rsidRPr="000114E2">
        <w:rPr>
          <w:rFonts w:ascii="Times New Roman" w:hAnsi="Times New Roman" w:cs="Times New Roman"/>
          <w:sz w:val="24"/>
          <w:szCs w:val="24"/>
        </w:rPr>
        <w:t>Hasta</w:t>
      </w:r>
      <w:r w:rsidR="00ED7589" w:rsidRPr="000114E2">
        <w:rPr>
          <w:rFonts w:ascii="Times New Roman" w:hAnsi="Times New Roman" w:cs="Times New Roman"/>
          <w:sz w:val="24"/>
          <w:szCs w:val="24"/>
        </w:rPr>
        <w:t xml:space="preserve"> </w:t>
      </w:r>
      <w:r w:rsidR="00C8456F" w:rsidRPr="000114E2">
        <w:rPr>
          <w:rFonts w:ascii="Times New Roman" w:hAnsi="Times New Roman" w:cs="Times New Roman"/>
          <w:sz w:val="24"/>
          <w:szCs w:val="24"/>
        </w:rPr>
        <w:t xml:space="preserve">memnuniyeti belirlenirken bazı </w:t>
      </w:r>
      <w:r w:rsidR="00ED7589" w:rsidRPr="000114E2">
        <w:rPr>
          <w:rFonts w:ascii="Times New Roman" w:hAnsi="Times New Roman" w:cs="Times New Roman"/>
          <w:sz w:val="24"/>
          <w:szCs w:val="24"/>
        </w:rPr>
        <w:t>faktörler ön p</w:t>
      </w:r>
      <w:r w:rsidR="00C8456F" w:rsidRPr="000114E2">
        <w:rPr>
          <w:rFonts w:ascii="Times New Roman" w:hAnsi="Times New Roman" w:cs="Times New Roman"/>
          <w:sz w:val="24"/>
          <w:szCs w:val="24"/>
        </w:rPr>
        <w:t xml:space="preserve">lana </w:t>
      </w:r>
      <w:r w:rsidRPr="000114E2">
        <w:rPr>
          <w:rFonts w:ascii="Times New Roman" w:hAnsi="Times New Roman" w:cs="Times New Roman"/>
          <w:sz w:val="24"/>
          <w:szCs w:val="24"/>
        </w:rPr>
        <w:t xml:space="preserve">çıkmaktadır. Hastalarda </w:t>
      </w:r>
      <w:r w:rsidR="00ED7589" w:rsidRPr="000114E2">
        <w:rPr>
          <w:rFonts w:ascii="Times New Roman" w:hAnsi="Times New Roman" w:cs="Times New Roman"/>
          <w:sz w:val="24"/>
          <w:szCs w:val="24"/>
        </w:rPr>
        <w:t>oluşan beklenti ilk sır</w:t>
      </w:r>
      <w:r w:rsidRPr="000114E2">
        <w:rPr>
          <w:rFonts w:ascii="Times New Roman" w:hAnsi="Times New Roman" w:cs="Times New Roman"/>
          <w:sz w:val="24"/>
          <w:szCs w:val="24"/>
        </w:rPr>
        <w:t>ada yer almaktadır. Hastaların</w:t>
      </w:r>
      <w:r w:rsidR="00ED7589" w:rsidRPr="000114E2">
        <w:rPr>
          <w:rFonts w:ascii="Times New Roman" w:hAnsi="Times New Roman" w:cs="Times New Roman"/>
          <w:sz w:val="24"/>
          <w:szCs w:val="24"/>
        </w:rPr>
        <w:t xml:space="preserve"> demografik özelliklerine( yaş, cinsiyet, eğitim durumu, vb.) ve daha önce aynı kurumdan hizmet almasına göre değişim gösteren bu beklentiler; müşterilerin sağlık kurumundan aldıkları yönetim, bilim ve davranış olarak sunulan özellikleri kapsamaktadır.</w:t>
      </w:r>
    </w:p>
    <w:p w:rsidR="00ED7589" w:rsidRPr="000114E2" w:rsidRDefault="0073208A" w:rsidP="000114E2">
      <w:pPr>
        <w:spacing w:after="120" w:line="360" w:lineRule="auto"/>
        <w:ind w:firstLine="567"/>
        <w:jc w:val="both"/>
        <w:rPr>
          <w:rFonts w:ascii="Times New Roman" w:hAnsi="Times New Roman" w:cs="Times New Roman"/>
          <w:sz w:val="24"/>
          <w:szCs w:val="24"/>
        </w:rPr>
      </w:pPr>
      <w:r w:rsidRPr="000114E2">
        <w:rPr>
          <w:rFonts w:ascii="Times New Roman" w:hAnsi="Times New Roman" w:cs="Times New Roman"/>
          <w:sz w:val="24"/>
          <w:szCs w:val="24"/>
        </w:rPr>
        <w:t>Hast</w:t>
      </w:r>
      <w:r w:rsidR="00B23C0B" w:rsidRPr="000114E2">
        <w:rPr>
          <w:rFonts w:ascii="Times New Roman" w:hAnsi="Times New Roman" w:cs="Times New Roman"/>
          <w:sz w:val="24"/>
          <w:szCs w:val="24"/>
        </w:rPr>
        <w:t>a</w:t>
      </w:r>
      <w:r w:rsidR="00ED7589" w:rsidRPr="000114E2">
        <w:rPr>
          <w:rFonts w:ascii="Times New Roman" w:hAnsi="Times New Roman" w:cs="Times New Roman"/>
          <w:sz w:val="24"/>
          <w:szCs w:val="24"/>
        </w:rPr>
        <w:t xml:space="preserve"> memnuniyetini etkileyen bir diğer etke</w:t>
      </w:r>
      <w:r w:rsidR="006E748F" w:rsidRPr="000114E2">
        <w:rPr>
          <w:rFonts w:ascii="Times New Roman" w:hAnsi="Times New Roman" w:cs="Times New Roman"/>
          <w:sz w:val="24"/>
          <w:szCs w:val="24"/>
        </w:rPr>
        <w:t xml:space="preserve">n ise alınan hizmetin hastada </w:t>
      </w:r>
      <w:r w:rsidR="00ED7589" w:rsidRPr="000114E2">
        <w:rPr>
          <w:rFonts w:ascii="Times New Roman" w:hAnsi="Times New Roman" w:cs="Times New Roman"/>
          <w:sz w:val="24"/>
          <w:szCs w:val="24"/>
        </w:rPr>
        <w:t>oluşturduğ</w:t>
      </w:r>
      <w:r w:rsidR="00656C89" w:rsidRPr="000114E2">
        <w:rPr>
          <w:rFonts w:ascii="Times New Roman" w:hAnsi="Times New Roman" w:cs="Times New Roman"/>
          <w:sz w:val="24"/>
          <w:szCs w:val="24"/>
        </w:rPr>
        <w:t>u algı ve tutumdur. Hastalar</w:t>
      </w:r>
      <w:r w:rsidR="00C8456F" w:rsidRPr="000114E2">
        <w:rPr>
          <w:rFonts w:ascii="Times New Roman" w:hAnsi="Times New Roman" w:cs="Times New Roman"/>
          <w:sz w:val="24"/>
          <w:szCs w:val="24"/>
        </w:rPr>
        <w:t>ın</w:t>
      </w:r>
      <w:r w:rsidR="00656C89" w:rsidRPr="000114E2">
        <w:rPr>
          <w:rFonts w:ascii="Times New Roman" w:hAnsi="Times New Roman" w:cs="Times New Roman"/>
          <w:sz w:val="24"/>
          <w:szCs w:val="24"/>
        </w:rPr>
        <w:t xml:space="preserve"> </w:t>
      </w:r>
      <w:r w:rsidR="00ED7589" w:rsidRPr="000114E2">
        <w:rPr>
          <w:rFonts w:ascii="Times New Roman" w:hAnsi="Times New Roman" w:cs="Times New Roman"/>
          <w:sz w:val="24"/>
          <w:szCs w:val="24"/>
        </w:rPr>
        <w:t>aldıkları hizmet karşı</w:t>
      </w:r>
      <w:r w:rsidR="00C8456F" w:rsidRPr="000114E2">
        <w:rPr>
          <w:rFonts w:ascii="Times New Roman" w:hAnsi="Times New Roman" w:cs="Times New Roman"/>
          <w:sz w:val="24"/>
          <w:szCs w:val="24"/>
        </w:rPr>
        <w:t>sı</w:t>
      </w:r>
      <w:r w:rsidR="00ED7589" w:rsidRPr="000114E2">
        <w:rPr>
          <w:rFonts w:ascii="Times New Roman" w:hAnsi="Times New Roman" w:cs="Times New Roman"/>
          <w:sz w:val="24"/>
          <w:szCs w:val="24"/>
        </w:rPr>
        <w:t>nda gösterdikleri düşünce ve değerlendirmeler algının ölçüsünde önemli rol</w:t>
      </w:r>
      <w:r w:rsidR="00C8456F" w:rsidRPr="000114E2">
        <w:rPr>
          <w:rFonts w:ascii="Times New Roman" w:hAnsi="Times New Roman" w:cs="Times New Roman"/>
          <w:sz w:val="24"/>
          <w:szCs w:val="24"/>
        </w:rPr>
        <w:t xml:space="preserve"> oynamaktadır. Yine hastaların</w:t>
      </w:r>
      <w:r w:rsidR="00ED7589" w:rsidRPr="000114E2">
        <w:rPr>
          <w:rFonts w:ascii="Times New Roman" w:hAnsi="Times New Roman" w:cs="Times New Roman"/>
          <w:sz w:val="24"/>
          <w:szCs w:val="24"/>
        </w:rPr>
        <w:t xml:space="preserve"> aldıklar</w:t>
      </w:r>
      <w:r w:rsidR="00656C89" w:rsidRPr="000114E2">
        <w:rPr>
          <w:rFonts w:ascii="Times New Roman" w:hAnsi="Times New Roman" w:cs="Times New Roman"/>
          <w:sz w:val="24"/>
          <w:szCs w:val="24"/>
        </w:rPr>
        <w:t xml:space="preserve">ı hizmeti algılama kapasiteleri, </w:t>
      </w:r>
      <w:r w:rsidR="00ED7589" w:rsidRPr="000114E2">
        <w:rPr>
          <w:rFonts w:ascii="Times New Roman" w:hAnsi="Times New Roman" w:cs="Times New Roman"/>
          <w:sz w:val="24"/>
          <w:szCs w:val="24"/>
        </w:rPr>
        <w:t>demografik özelliklere ve sağlık kuruluşunun tecrübelerine bağlı olarak değişim göstermek</w:t>
      </w:r>
      <w:r w:rsidR="00B23C0B" w:rsidRPr="000114E2">
        <w:rPr>
          <w:rFonts w:ascii="Times New Roman" w:hAnsi="Times New Roman" w:cs="Times New Roman"/>
          <w:sz w:val="24"/>
          <w:szCs w:val="24"/>
        </w:rPr>
        <w:t>tedir</w:t>
      </w:r>
      <w:r w:rsidR="00046034" w:rsidRPr="000114E2">
        <w:rPr>
          <w:rFonts w:ascii="Times New Roman" w:hAnsi="Times New Roman" w:cs="Times New Roman"/>
          <w:sz w:val="24"/>
          <w:szCs w:val="24"/>
        </w:rPr>
        <w:t xml:space="preserve"> </w:t>
      </w:r>
      <w:r w:rsidR="00B23C0B" w:rsidRPr="000114E2">
        <w:rPr>
          <w:rFonts w:ascii="Times New Roman" w:hAnsi="Times New Roman" w:cs="Times New Roman"/>
          <w:sz w:val="24"/>
          <w:szCs w:val="24"/>
        </w:rPr>
        <w:t>(Aydın</w:t>
      </w:r>
      <w:r w:rsidR="00ED7589" w:rsidRPr="000114E2">
        <w:rPr>
          <w:rFonts w:ascii="Times New Roman" w:hAnsi="Times New Roman" w:cs="Times New Roman"/>
          <w:sz w:val="24"/>
          <w:szCs w:val="24"/>
        </w:rPr>
        <w:t>,</w:t>
      </w:r>
      <w:r w:rsidR="00B23C0B" w:rsidRPr="000114E2">
        <w:rPr>
          <w:rFonts w:ascii="Times New Roman" w:hAnsi="Times New Roman" w:cs="Times New Roman"/>
          <w:sz w:val="24"/>
          <w:szCs w:val="24"/>
        </w:rPr>
        <w:t xml:space="preserve"> </w:t>
      </w:r>
      <w:r w:rsidR="00ED7589" w:rsidRPr="000114E2">
        <w:rPr>
          <w:rFonts w:ascii="Times New Roman" w:hAnsi="Times New Roman" w:cs="Times New Roman"/>
          <w:sz w:val="24"/>
          <w:szCs w:val="24"/>
        </w:rPr>
        <w:t>2019)</w:t>
      </w:r>
      <w:r w:rsidR="00B23C0B" w:rsidRPr="000114E2">
        <w:rPr>
          <w:rFonts w:ascii="Times New Roman" w:hAnsi="Times New Roman" w:cs="Times New Roman"/>
          <w:sz w:val="24"/>
          <w:szCs w:val="24"/>
        </w:rPr>
        <w:t>.</w:t>
      </w:r>
    </w:p>
    <w:p w:rsidR="00ED7589" w:rsidRPr="000114E2" w:rsidRDefault="00B23C0B" w:rsidP="000114E2">
      <w:pPr>
        <w:spacing w:after="120" w:line="360" w:lineRule="auto"/>
        <w:ind w:firstLine="567"/>
        <w:jc w:val="both"/>
        <w:rPr>
          <w:rFonts w:ascii="Times New Roman" w:hAnsi="Times New Roman" w:cs="Times New Roman"/>
          <w:sz w:val="24"/>
          <w:szCs w:val="24"/>
        </w:rPr>
      </w:pPr>
      <w:r w:rsidRPr="000114E2">
        <w:rPr>
          <w:rFonts w:ascii="Times New Roman" w:hAnsi="Times New Roman" w:cs="Times New Roman"/>
          <w:sz w:val="24"/>
          <w:szCs w:val="24"/>
        </w:rPr>
        <w:t>Hasta memnuniyetinin</w:t>
      </w:r>
      <w:r w:rsidR="00ED7589" w:rsidRPr="000114E2">
        <w:rPr>
          <w:rFonts w:ascii="Times New Roman" w:hAnsi="Times New Roman" w:cs="Times New Roman"/>
          <w:sz w:val="24"/>
          <w:szCs w:val="24"/>
        </w:rPr>
        <w:t xml:space="preserve"> sağlık kuruluşlarının ekonomisine sağladığı katkı</w:t>
      </w:r>
      <w:r w:rsidR="005671F9" w:rsidRPr="000114E2">
        <w:rPr>
          <w:rFonts w:ascii="Times New Roman" w:hAnsi="Times New Roman" w:cs="Times New Roman"/>
          <w:sz w:val="24"/>
          <w:szCs w:val="24"/>
        </w:rPr>
        <w:t xml:space="preserve"> önemli ölçüdedir. Tengilimoğlu’</w:t>
      </w:r>
      <w:r w:rsidR="00ED7589" w:rsidRPr="000114E2">
        <w:rPr>
          <w:rFonts w:ascii="Times New Roman" w:hAnsi="Times New Roman" w:cs="Times New Roman"/>
          <w:sz w:val="24"/>
          <w:szCs w:val="24"/>
        </w:rPr>
        <w:t>da memnuniyetin işletmelerin kar oranlarının arttırılmasına sağladığı katkıya değinmiş ve memnuniyeti 5 madde de sıralamıştır;</w:t>
      </w:r>
    </w:p>
    <w:p w:rsidR="00ED7589" w:rsidRPr="000114E2" w:rsidRDefault="00656C89" w:rsidP="000114E2">
      <w:pPr>
        <w:spacing w:after="120" w:line="360" w:lineRule="auto"/>
        <w:ind w:firstLine="567"/>
        <w:jc w:val="both"/>
        <w:rPr>
          <w:rFonts w:ascii="Times New Roman" w:hAnsi="Times New Roman" w:cs="Times New Roman"/>
          <w:sz w:val="24"/>
          <w:szCs w:val="24"/>
        </w:rPr>
      </w:pPr>
      <w:r w:rsidRPr="000114E2">
        <w:rPr>
          <w:rFonts w:ascii="Times New Roman" w:hAnsi="Times New Roman" w:cs="Times New Roman"/>
          <w:sz w:val="24"/>
          <w:szCs w:val="24"/>
        </w:rPr>
        <w:t>“1. Yönetim, hasta</w:t>
      </w:r>
      <w:r w:rsidR="00ED7589" w:rsidRPr="000114E2">
        <w:rPr>
          <w:rFonts w:ascii="Times New Roman" w:hAnsi="Times New Roman" w:cs="Times New Roman"/>
          <w:sz w:val="24"/>
          <w:szCs w:val="24"/>
        </w:rPr>
        <w:t xml:space="preserve"> memnuniyetinin sağlanmasında önemli roller üstlenmektedir. Organi</w:t>
      </w:r>
      <w:r w:rsidRPr="000114E2">
        <w:rPr>
          <w:rFonts w:ascii="Times New Roman" w:hAnsi="Times New Roman" w:cs="Times New Roman"/>
          <w:sz w:val="24"/>
          <w:szCs w:val="24"/>
        </w:rPr>
        <w:t>zasyon lideri tarafından hasta</w:t>
      </w:r>
      <w:r w:rsidR="00ED7589" w:rsidRPr="000114E2">
        <w:rPr>
          <w:rFonts w:ascii="Times New Roman" w:hAnsi="Times New Roman" w:cs="Times New Roman"/>
          <w:sz w:val="24"/>
          <w:szCs w:val="24"/>
        </w:rPr>
        <w:t xml:space="preserve"> memnuniyetinin tanımlanması gerekmektedir.</w:t>
      </w:r>
    </w:p>
    <w:p w:rsidR="005671F9" w:rsidRPr="000114E2" w:rsidRDefault="00ED7589" w:rsidP="000114E2">
      <w:pPr>
        <w:spacing w:after="120" w:line="360" w:lineRule="auto"/>
        <w:ind w:firstLine="567"/>
        <w:jc w:val="both"/>
        <w:rPr>
          <w:rFonts w:ascii="Times New Roman" w:hAnsi="Times New Roman" w:cs="Times New Roman"/>
          <w:sz w:val="24"/>
          <w:szCs w:val="24"/>
        </w:rPr>
      </w:pPr>
      <w:r w:rsidRPr="000114E2">
        <w:rPr>
          <w:rFonts w:ascii="Times New Roman" w:hAnsi="Times New Roman" w:cs="Times New Roman"/>
          <w:sz w:val="24"/>
          <w:szCs w:val="24"/>
        </w:rPr>
        <w:t xml:space="preserve">2. </w:t>
      </w:r>
      <w:r w:rsidR="00656C89" w:rsidRPr="000114E2">
        <w:rPr>
          <w:rFonts w:ascii="Times New Roman" w:hAnsi="Times New Roman" w:cs="Times New Roman"/>
          <w:sz w:val="24"/>
          <w:szCs w:val="24"/>
        </w:rPr>
        <w:t>Hasta</w:t>
      </w:r>
      <w:r w:rsidR="005671F9" w:rsidRPr="000114E2">
        <w:rPr>
          <w:rFonts w:ascii="Times New Roman" w:hAnsi="Times New Roman" w:cs="Times New Roman"/>
          <w:sz w:val="24"/>
          <w:szCs w:val="24"/>
        </w:rPr>
        <w:t xml:space="preserve"> memnuniye</w:t>
      </w:r>
      <w:r w:rsidR="00656C89" w:rsidRPr="000114E2">
        <w:rPr>
          <w:rFonts w:ascii="Times New Roman" w:hAnsi="Times New Roman" w:cs="Times New Roman"/>
          <w:sz w:val="24"/>
          <w:szCs w:val="24"/>
        </w:rPr>
        <w:t>tinin sağlanması, bir sağlık kurumunun</w:t>
      </w:r>
      <w:r w:rsidR="005671F9" w:rsidRPr="000114E2">
        <w:rPr>
          <w:rFonts w:ascii="Times New Roman" w:hAnsi="Times New Roman" w:cs="Times New Roman"/>
          <w:sz w:val="24"/>
          <w:szCs w:val="24"/>
        </w:rPr>
        <w:t xml:space="preserve"> başarısı için hayati önem taşımaktadır. Bu bağlamda, üst düzey yönetimin belirlediği stratejik odaklanma, tüm personelin anlayışına ve benimsemesine yöneli</w:t>
      </w:r>
      <w:r w:rsidR="00656C89" w:rsidRPr="000114E2">
        <w:rPr>
          <w:rFonts w:ascii="Times New Roman" w:hAnsi="Times New Roman" w:cs="Times New Roman"/>
          <w:sz w:val="24"/>
          <w:szCs w:val="24"/>
        </w:rPr>
        <w:t>k bir öncelik olmalıdır. Hasta</w:t>
      </w:r>
      <w:r w:rsidR="005671F9" w:rsidRPr="000114E2">
        <w:rPr>
          <w:rFonts w:ascii="Times New Roman" w:hAnsi="Times New Roman" w:cs="Times New Roman"/>
          <w:sz w:val="24"/>
          <w:szCs w:val="24"/>
        </w:rPr>
        <w:t xml:space="preserve"> odaklı bir organizasyon </w:t>
      </w:r>
      <w:r w:rsidR="00656C89" w:rsidRPr="000114E2">
        <w:rPr>
          <w:rFonts w:ascii="Times New Roman" w:hAnsi="Times New Roman" w:cs="Times New Roman"/>
          <w:sz w:val="24"/>
          <w:szCs w:val="24"/>
        </w:rPr>
        <w:t>yapısının oluşturulması, hastaların</w:t>
      </w:r>
      <w:r w:rsidR="005671F9" w:rsidRPr="000114E2">
        <w:rPr>
          <w:rFonts w:ascii="Times New Roman" w:hAnsi="Times New Roman" w:cs="Times New Roman"/>
          <w:sz w:val="24"/>
          <w:szCs w:val="24"/>
        </w:rPr>
        <w:t xml:space="preserve"> ihtiyaçlarının doğru bir şekilde anlaşılması ve karşılanması için kritik bir adımdır.</w:t>
      </w:r>
    </w:p>
    <w:p w:rsidR="00ED7589" w:rsidRPr="000114E2" w:rsidRDefault="00656C89" w:rsidP="000114E2">
      <w:pPr>
        <w:spacing w:after="120" w:line="360" w:lineRule="auto"/>
        <w:ind w:firstLine="567"/>
        <w:jc w:val="both"/>
        <w:rPr>
          <w:rFonts w:ascii="Times New Roman" w:hAnsi="Times New Roman" w:cs="Times New Roman"/>
          <w:sz w:val="24"/>
          <w:szCs w:val="24"/>
        </w:rPr>
      </w:pPr>
      <w:r w:rsidRPr="000114E2">
        <w:rPr>
          <w:rFonts w:ascii="Times New Roman" w:hAnsi="Times New Roman" w:cs="Times New Roman"/>
          <w:sz w:val="24"/>
          <w:szCs w:val="24"/>
        </w:rPr>
        <w:t>3. Hasta</w:t>
      </w:r>
      <w:r w:rsidR="00ED7589" w:rsidRPr="000114E2">
        <w:rPr>
          <w:rFonts w:ascii="Times New Roman" w:hAnsi="Times New Roman" w:cs="Times New Roman"/>
          <w:sz w:val="24"/>
          <w:szCs w:val="24"/>
        </w:rPr>
        <w:t xml:space="preserve"> memnuniyeti tüm örgütü kapsamaktadır; tüm çalışanların katılımı ile başarı sağlanabilmektedir. Memnuniyeti sağlamak amacıyla</w:t>
      </w:r>
      <w:r w:rsidRPr="000114E2">
        <w:rPr>
          <w:rFonts w:ascii="Times New Roman" w:hAnsi="Times New Roman" w:cs="Times New Roman"/>
          <w:sz w:val="24"/>
          <w:szCs w:val="24"/>
        </w:rPr>
        <w:t>, hizmet sunulan hastanın</w:t>
      </w:r>
      <w:r w:rsidR="00ED7589" w:rsidRPr="000114E2">
        <w:rPr>
          <w:rFonts w:ascii="Times New Roman" w:hAnsi="Times New Roman" w:cs="Times New Roman"/>
          <w:sz w:val="24"/>
          <w:szCs w:val="24"/>
        </w:rPr>
        <w:t xml:space="preserve"> tanınması, </w:t>
      </w:r>
      <w:r w:rsidR="00ED7589" w:rsidRPr="000114E2">
        <w:rPr>
          <w:rFonts w:ascii="Times New Roman" w:hAnsi="Times New Roman" w:cs="Times New Roman"/>
          <w:sz w:val="24"/>
          <w:szCs w:val="24"/>
        </w:rPr>
        <w:lastRenderedPageBreak/>
        <w:t>gereksinim ve beklentile</w:t>
      </w:r>
      <w:r w:rsidRPr="000114E2">
        <w:rPr>
          <w:rFonts w:ascii="Times New Roman" w:hAnsi="Times New Roman" w:cs="Times New Roman"/>
          <w:sz w:val="24"/>
          <w:szCs w:val="24"/>
        </w:rPr>
        <w:t>rinin belirlenmesi, hastaların</w:t>
      </w:r>
      <w:r w:rsidR="00ED7589" w:rsidRPr="000114E2">
        <w:rPr>
          <w:rFonts w:ascii="Times New Roman" w:hAnsi="Times New Roman" w:cs="Times New Roman"/>
          <w:sz w:val="24"/>
          <w:szCs w:val="24"/>
        </w:rPr>
        <w:t xml:space="preserve"> organizasyonu nasıl gördüğünün tespiti ve bunlara uygun faaliyetler gerçekleştirilmelidir.</w:t>
      </w:r>
    </w:p>
    <w:p w:rsidR="00ED7589" w:rsidRPr="000114E2" w:rsidRDefault="00656C89" w:rsidP="000114E2">
      <w:pPr>
        <w:spacing w:after="120" w:line="360" w:lineRule="auto"/>
        <w:ind w:firstLine="567"/>
        <w:jc w:val="both"/>
        <w:rPr>
          <w:rFonts w:ascii="Times New Roman" w:hAnsi="Times New Roman" w:cs="Times New Roman"/>
          <w:sz w:val="24"/>
          <w:szCs w:val="24"/>
        </w:rPr>
      </w:pPr>
      <w:r w:rsidRPr="000114E2">
        <w:rPr>
          <w:rFonts w:ascii="Times New Roman" w:hAnsi="Times New Roman" w:cs="Times New Roman"/>
          <w:sz w:val="24"/>
          <w:szCs w:val="24"/>
        </w:rPr>
        <w:t>4. Hasta</w:t>
      </w:r>
      <w:r w:rsidR="00ED7589" w:rsidRPr="000114E2">
        <w:rPr>
          <w:rFonts w:ascii="Times New Roman" w:hAnsi="Times New Roman" w:cs="Times New Roman"/>
          <w:sz w:val="24"/>
          <w:szCs w:val="24"/>
        </w:rPr>
        <w:t xml:space="preserve"> memnuniyetinin tüm çalışanlarca sahiplenilmesi ve paylaşma isteği yeterli olmamaktadır. Gerekirse organizasyon yenide</w:t>
      </w:r>
      <w:r w:rsidRPr="000114E2">
        <w:rPr>
          <w:rFonts w:ascii="Times New Roman" w:hAnsi="Times New Roman" w:cs="Times New Roman"/>
          <w:sz w:val="24"/>
          <w:szCs w:val="24"/>
        </w:rPr>
        <w:t>n yapılandırılmalıdır. Hastalara</w:t>
      </w:r>
      <w:r w:rsidR="00ED7589" w:rsidRPr="000114E2">
        <w:rPr>
          <w:rFonts w:ascii="Times New Roman" w:hAnsi="Times New Roman" w:cs="Times New Roman"/>
          <w:sz w:val="24"/>
          <w:szCs w:val="24"/>
        </w:rPr>
        <w:t xml:space="preserve"> en hızlı, en etkili hizmet sunmaya yönelik organizasyon yapılarının oluşturulması ve otomasyona geçilmesi bu amaçla yapılan çalışmalardandır. Ayrıca süreç yöneti</w:t>
      </w:r>
      <w:r w:rsidRPr="000114E2">
        <w:rPr>
          <w:rFonts w:ascii="Times New Roman" w:hAnsi="Times New Roman" w:cs="Times New Roman"/>
          <w:sz w:val="24"/>
          <w:szCs w:val="24"/>
        </w:rPr>
        <w:t>mine geçiş, hasta</w:t>
      </w:r>
      <w:r w:rsidR="00ED7589" w:rsidRPr="000114E2">
        <w:rPr>
          <w:rFonts w:ascii="Times New Roman" w:hAnsi="Times New Roman" w:cs="Times New Roman"/>
          <w:sz w:val="24"/>
          <w:szCs w:val="24"/>
        </w:rPr>
        <w:t xml:space="preserve"> memnuniyetini sağlamak için zor, ancak etkili olmaktadır.</w:t>
      </w:r>
    </w:p>
    <w:p w:rsidR="00ED7589" w:rsidRPr="000114E2" w:rsidRDefault="00ED7589" w:rsidP="000114E2">
      <w:pPr>
        <w:spacing w:after="120" w:line="360" w:lineRule="auto"/>
        <w:ind w:firstLine="567"/>
        <w:jc w:val="both"/>
        <w:rPr>
          <w:rFonts w:ascii="Times New Roman" w:hAnsi="Times New Roman" w:cs="Times New Roman"/>
          <w:sz w:val="24"/>
          <w:szCs w:val="24"/>
        </w:rPr>
      </w:pPr>
      <w:r w:rsidRPr="000114E2">
        <w:rPr>
          <w:rFonts w:ascii="Times New Roman" w:hAnsi="Times New Roman" w:cs="Times New Roman"/>
          <w:sz w:val="24"/>
          <w:szCs w:val="24"/>
        </w:rPr>
        <w:t>5.</w:t>
      </w:r>
      <w:r w:rsidR="005671F9" w:rsidRPr="000114E2">
        <w:rPr>
          <w:rFonts w:ascii="Times New Roman" w:hAnsi="Times New Roman" w:cs="Times New Roman"/>
          <w:sz w:val="24"/>
          <w:szCs w:val="24"/>
        </w:rPr>
        <w:t xml:space="preserve"> </w:t>
      </w:r>
      <w:r w:rsidR="00656C89" w:rsidRPr="000114E2">
        <w:rPr>
          <w:rFonts w:ascii="Times New Roman" w:hAnsi="Times New Roman" w:cs="Times New Roman"/>
          <w:sz w:val="24"/>
          <w:szCs w:val="24"/>
        </w:rPr>
        <w:t>Hasta</w:t>
      </w:r>
      <w:r w:rsidR="005671F9" w:rsidRPr="000114E2">
        <w:rPr>
          <w:rFonts w:ascii="Times New Roman" w:hAnsi="Times New Roman" w:cs="Times New Roman"/>
          <w:sz w:val="24"/>
          <w:szCs w:val="24"/>
        </w:rPr>
        <w:t xml:space="preserve"> memnuniyeti, tanımlanabilir, ölçülebilir ve izlenebilir</w:t>
      </w:r>
      <w:r w:rsidR="00656C89" w:rsidRPr="000114E2">
        <w:rPr>
          <w:rFonts w:ascii="Times New Roman" w:hAnsi="Times New Roman" w:cs="Times New Roman"/>
          <w:sz w:val="24"/>
          <w:szCs w:val="24"/>
        </w:rPr>
        <w:t xml:space="preserve"> olmalıdır. Bu kapsamda, hasta</w:t>
      </w:r>
      <w:r w:rsidR="005671F9" w:rsidRPr="000114E2">
        <w:rPr>
          <w:rFonts w:ascii="Times New Roman" w:hAnsi="Times New Roman" w:cs="Times New Roman"/>
          <w:sz w:val="24"/>
          <w:szCs w:val="24"/>
        </w:rPr>
        <w:t xml:space="preserve"> memnuniyeti; tanımlandığında ölçülebilir, ölçüldüğünde analiz edilebilir, analiz edildiğinde kontrol edilebilir ve kontrol edildiğinde pekiştirilebilir bir </w:t>
      </w:r>
      <w:r w:rsidR="00656C89" w:rsidRPr="000114E2">
        <w:rPr>
          <w:rFonts w:ascii="Times New Roman" w:hAnsi="Times New Roman" w:cs="Times New Roman"/>
          <w:sz w:val="24"/>
          <w:szCs w:val="24"/>
        </w:rPr>
        <w:t>hale gelir. Dolayısıyla, hasta</w:t>
      </w:r>
      <w:r w:rsidR="005671F9" w:rsidRPr="000114E2">
        <w:rPr>
          <w:rFonts w:ascii="Times New Roman" w:hAnsi="Times New Roman" w:cs="Times New Roman"/>
          <w:sz w:val="24"/>
          <w:szCs w:val="24"/>
        </w:rPr>
        <w:t xml:space="preserve"> memnuniyetinin sağlanmasında etkili unsurların değerlendirilmesi önemlidir </w:t>
      </w:r>
      <w:r w:rsidR="00B23C0B" w:rsidRPr="000114E2">
        <w:rPr>
          <w:rFonts w:ascii="Times New Roman" w:hAnsi="Times New Roman" w:cs="Times New Roman"/>
          <w:sz w:val="24"/>
          <w:szCs w:val="24"/>
        </w:rPr>
        <w:t>(Tengilimoğlu, 2013).</w:t>
      </w:r>
    </w:p>
    <w:p w:rsidR="0073208A" w:rsidRPr="00570795" w:rsidRDefault="0073208A" w:rsidP="00570795">
      <w:pPr>
        <w:pStyle w:val="ResimYazs"/>
        <w:spacing w:after="120" w:line="360" w:lineRule="auto"/>
        <w:ind w:left="567" w:hanging="567"/>
        <w:jc w:val="both"/>
        <w:rPr>
          <w:rFonts w:cs="Times New Roman"/>
          <w:szCs w:val="24"/>
        </w:rPr>
      </w:pPr>
    </w:p>
    <w:p w:rsidR="00ED7589" w:rsidRPr="000114E2" w:rsidRDefault="0073208A" w:rsidP="00570795">
      <w:pPr>
        <w:pStyle w:val="ResimYazs"/>
        <w:spacing w:after="120" w:line="360" w:lineRule="auto"/>
        <w:ind w:left="567" w:hanging="567"/>
        <w:jc w:val="both"/>
        <w:rPr>
          <w:rFonts w:cs="Times New Roman"/>
          <w:szCs w:val="24"/>
        </w:rPr>
      </w:pPr>
      <w:bookmarkStart w:id="69" w:name="_Toc171941089"/>
      <w:r w:rsidRPr="000114E2">
        <w:rPr>
          <w:rFonts w:cs="Times New Roman"/>
          <w:szCs w:val="24"/>
        </w:rPr>
        <w:t>2.</w:t>
      </w:r>
      <w:r w:rsidR="00656C89" w:rsidRPr="000114E2">
        <w:rPr>
          <w:rFonts w:cs="Times New Roman"/>
          <w:szCs w:val="24"/>
        </w:rPr>
        <w:t xml:space="preserve">4.2. Hasta </w:t>
      </w:r>
      <w:r w:rsidR="00ED7589" w:rsidRPr="000114E2">
        <w:rPr>
          <w:rFonts w:cs="Times New Roman"/>
          <w:szCs w:val="24"/>
        </w:rPr>
        <w:t>Memn</w:t>
      </w:r>
      <w:r w:rsidR="008010D9" w:rsidRPr="000114E2">
        <w:rPr>
          <w:rFonts w:cs="Times New Roman"/>
          <w:szCs w:val="24"/>
        </w:rPr>
        <w:t xml:space="preserve">uniyetinin </w:t>
      </w:r>
      <w:r w:rsidR="00076FAE" w:rsidRPr="000114E2">
        <w:rPr>
          <w:rFonts w:cs="Times New Roman"/>
          <w:szCs w:val="24"/>
        </w:rPr>
        <w:t>Ö</w:t>
      </w:r>
      <w:r w:rsidR="00ED7589" w:rsidRPr="000114E2">
        <w:rPr>
          <w:rFonts w:cs="Times New Roman"/>
          <w:szCs w:val="24"/>
        </w:rPr>
        <w:t>nemi</w:t>
      </w:r>
      <w:bookmarkEnd w:id="69"/>
    </w:p>
    <w:p w:rsidR="0073208A" w:rsidRPr="000114E2" w:rsidRDefault="0073208A" w:rsidP="00570795">
      <w:pPr>
        <w:pStyle w:val="ResimYazs"/>
        <w:spacing w:after="120" w:line="360" w:lineRule="auto"/>
        <w:ind w:left="567" w:hanging="567"/>
        <w:jc w:val="both"/>
        <w:rPr>
          <w:rFonts w:cs="Times New Roman"/>
          <w:szCs w:val="24"/>
        </w:rPr>
      </w:pPr>
    </w:p>
    <w:p w:rsidR="00ED7589" w:rsidRPr="000114E2" w:rsidRDefault="00ED7589" w:rsidP="000114E2">
      <w:pPr>
        <w:spacing w:after="120" w:line="360" w:lineRule="auto"/>
        <w:ind w:firstLine="567"/>
        <w:jc w:val="both"/>
        <w:rPr>
          <w:rFonts w:ascii="Times New Roman" w:hAnsi="Times New Roman" w:cs="Times New Roman"/>
          <w:sz w:val="24"/>
          <w:szCs w:val="24"/>
        </w:rPr>
      </w:pPr>
      <w:r w:rsidRPr="000114E2">
        <w:rPr>
          <w:rFonts w:ascii="Times New Roman" w:hAnsi="Times New Roman" w:cs="Times New Roman"/>
          <w:sz w:val="24"/>
          <w:szCs w:val="24"/>
        </w:rPr>
        <w:t>Sağlık hizmetlerinde hasta memnuniyeti günümüzün önem teşkil eden konularından biri haline gelmiştir. Sağlık kuruluşlarının memnuniyet sağlaması gereken oldukça büy</w:t>
      </w:r>
      <w:r w:rsidR="00656C89" w:rsidRPr="000114E2">
        <w:rPr>
          <w:rFonts w:ascii="Times New Roman" w:hAnsi="Times New Roman" w:cs="Times New Roman"/>
          <w:sz w:val="24"/>
          <w:szCs w:val="24"/>
        </w:rPr>
        <w:t>ük ve karışık bir hedef kitlesi</w:t>
      </w:r>
      <w:r w:rsidRPr="000114E2">
        <w:rPr>
          <w:rFonts w:ascii="Times New Roman" w:hAnsi="Times New Roman" w:cs="Times New Roman"/>
          <w:sz w:val="24"/>
          <w:szCs w:val="24"/>
        </w:rPr>
        <w:t xml:space="preserve"> bulunmaktadır. Önceki süreçlerde sağlık alanındaki müşteriler içine sadece hastalar dahil edilirken, şimdilerde sağlık sisteminin içinde yer alan bütün personel, kişi </w:t>
      </w:r>
      <w:r w:rsidR="00046034" w:rsidRPr="000114E2">
        <w:rPr>
          <w:rFonts w:ascii="Times New Roman" w:hAnsi="Times New Roman" w:cs="Times New Roman"/>
          <w:sz w:val="24"/>
          <w:szCs w:val="24"/>
        </w:rPr>
        <w:t xml:space="preserve">ve kurumlar dahil edilmektedir </w:t>
      </w:r>
      <w:r w:rsidRPr="000114E2">
        <w:rPr>
          <w:rFonts w:ascii="Times New Roman" w:hAnsi="Times New Roman" w:cs="Times New Roman"/>
          <w:sz w:val="24"/>
          <w:szCs w:val="24"/>
        </w:rPr>
        <w:t>(</w:t>
      </w:r>
      <w:r w:rsidR="00B23C0B" w:rsidRPr="000114E2">
        <w:rPr>
          <w:rFonts w:ascii="Times New Roman" w:hAnsi="Times New Roman" w:cs="Times New Roman"/>
          <w:sz w:val="24"/>
          <w:szCs w:val="24"/>
        </w:rPr>
        <w:t>Özer ve Çakıl, 2007</w:t>
      </w:r>
      <w:r w:rsidRPr="000114E2">
        <w:rPr>
          <w:rFonts w:ascii="Times New Roman" w:hAnsi="Times New Roman" w:cs="Times New Roman"/>
          <w:sz w:val="24"/>
          <w:szCs w:val="24"/>
        </w:rPr>
        <w:t>). Ancak bu sistem içerisindeki hastalar, sağlık kuruluşlarının v</w:t>
      </w:r>
      <w:r w:rsidR="005E20AB" w:rsidRPr="000114E2">
        <w:rPr>
          <w:rFonts w:ascii="Times New Roman" w:hAnsi="Times New Roman" w:cs="Times New Roman"/>
          <w:sz w:val="24"/>
          <w:szCs w:val="24"/>
        </w:rPr>
        <w:t>erdikleri hizmetin kalitesini ve</w:t>
      </w:r>
      <w:r w:rsidRPr="000114E2">
        <w:rPr>
          <w:rFonts w:ascii="Times New Roman" w:hAnsi="Times New Roman" w:cs="Times New Roman"/>
          <w:sz w:val="24"/>
          <w:szCs w:val="24"/>
        </w:rPr>
        <w:t xml:space="preserve"> önemini belirlemede en önemli role sahiptir.</w:t>
      </w:r>
    </w:p>
    <w:p w:rsidR="00ED7589" w:rsidRPr="000114E2" w:rsidRDefault="00046034" w:rsidP="000114E2">
      <w:pPr>
        <w:spacing w:after="120" w:line="360" w:lineRule="auto"/>
        <w:ind w:firstLine="567"/>
        <w:jc w:val="both"/>
        <w:rPr>
          <w:rFonts w:ascii="Times New Roman" w:hAnsi="Times New Roman" w:cs="Times New Roman"/>
          <w:sz w:val="24"/>
          <w:szCs w:val="24"/>
        </w:rPr>
      </w:pPr>
      <w:r w:rsidRPr="000114E2">
        <w:rPr>
          <w:rFonts w:ascii="Times New Roman" w:hAnsi="Times New Roman" w:cs="Times New Roman"/>
          <w:sz w:val="24"/>
          <w:szCs w:val="24"/>
        </w:rPr>
        <w:t>Özer ve Çakıl</w:t>
      </w:r>
      <w:r w:rsidR="00B23C0B" w:rsidRPr="000114E2">
        <w:rPr>
          <w:rFonts w:ascii="Times New Roman" w:hAnsi="Times New Roman" w:cs="Times New Roman"/>
          <w:sz w:val="24"/>
          <w:szCs w:val="24"/>
        </w:rPr>
        <w:t xml:space="preserve"> </w:t>
      </w:r>
      <w:r w:rsidRPr="000114E2">
        <w:rPr>
          <w:rFonts w:ascii="Times New Roman" w:hAnsi="Times New Roman" w:cs="Times New Roman"/>
          <w:sz w:val="24"/>
          <w:szCs w:val="24"/>
        </w:rPr>
        <w:t>(</w:t>
      </w:r>
      <w:r w:rsidR="00B23C0B" w:rsidRPr="000114E2">
        <w:rPr>
          <w:rFonts w:ascii="Times New Roman" w:hAnsi="Times New Roman" w:cs="Times New Roman"/>
          <w:sz w:val="24"/>
          <w:szCs w:val="24"/>
        </w:rPr>
        <w:t>2007</w:t>
      </w:r>
      <w:r w:rsidRPr="000114E2">
        <w:rPr>
          <w:rFonts w:ascii="Times New Roman" w:hAnsi="Times New Roman" w:cs="Times New Roman"/>
          <w:sz w:val="24"/>
          <w:szCs w:val="24"/>
        </w:rPr>
        <w:t>)</w:t>
      </w:r>
      <w:r w:rsidR="006428A9">
        <w:rPr>
          <w:rFonts w:ascii="Times New Roman" w:hAnsi="Times New Roman" w:cs="Times New Roman"/>
          <w:sz w:val="24"/>
          <w:szCs w:val="24"/>
        </w:rPr>
        <w:t xml:space="preserve"> </w:t>
      </w:r>
      <w:r w:rsidR="00656C89" w:rsidRPr="000114E2">
        <w:rPr>
          <w:rFonts w:ascii="Times New Roman" w:hAnsi="Times New Roman" w:cs="Times New Roman"/>
          <w:sz w:val="24"/>
          <w:szCs w:val="24"/>
        </w:rPr>
        <w:t xml:space="preserve">yaptıkları çalışmada </w:t>
      </w:r>
      <w:r w:rsidR="00ED7589" w:rsidRPr="000114E2">
        <w:rPr>
          <w:rFonts w:ascii="Times New Roman" w:hAnsi="Times New Roman" w:cs="Times New Roman"/>
          <w:sz w:val="24"/>
          <w:szCs w:val="24"/>
        </w:rPr>
        <w:t>hasta memnuniyetinin neden bu kadar önemli o</w:t>
      </w:r>
      <w:r w:rsidR="00076FAE" w:rsidRPr="000114E2">
        <w:rPr>
          <w:rFonts w:ascii="Times New Roman" w:hAnsi="Times New Roman" w:cs="Times New Roman"/>
          <w:sz w:val="24"/>
          <w:szCs w:val="24"/>
        </w:rPr>
        <w:t>lduğunu şu şekilde açıklamışlar</w:t>
      </w:r>
      <w:r w:rsidR="00ED7589" w:rsidRPr="000114E2">
        <w:rPr>
          <w:rFonts w:ascii="Times New Roman" w:hAnsi="Times New Roman" w:cs="Times New Roman"/>
          <w:sz w:val="24"/>
          <w:szCs w:val="24"/>
        </w:rPr>
        <w:t>dır;</w:t>
      </w:r>
    </w:p>
    <w:p w:rsidR="00ED7589" w:rsidRPr="003724F6" w:rsidRDefault="00ED7589" w:rsidP="003724F6">
      <w:pPr>
        <w:pStyle w:val="ListeParagraf"/>
        <w:numPr>
          <w:ilvl w:val="0"/>
          <w:numId w:val="37"/>
        </w:numPr>
        <w:ind w:left="623" w:hanging="198"/>
        <w:contextualSpacing w:val="0"/>
        <w:rPr>
          <w:rFonts w:ascii="Times New Roman" w:hAnsi="Times New Roman" w:cs="Times New Roman"/>
          <w:sz w:val="24"/>
          <w:szCs w:val="24"/>
        </w:rPr>
      </w:pPr>
      <w:r w:rsidRPr="003724F6">
        <w:rPr>
          <w:rFonts w:ascii="Times New Roman" w:hAnsi="Times New Roman" w:cs="Times New Roman"/>
          <w:sz w:val="24"/>
          <w:szCs w:val="24"/>
        </w:rPr>
        <w:t xml:space="preserve">Sağlık bakım hizmetlerinin yapısı, süreci </w:t>
      </w:r>
      <w:r w:rsidR="00656C89" w:rsidRPr="003724F6">
        <w:rPr>
          <w:rFonts w:ascii="Times New Roman" w:hAnsi="Times New Roman" w:cs="Times New Roman"/>
          <w:sz w:val="24"/>
          <w:szCs w:val="24"/>
        </w:rPr>
        <w:t>ve çıktısı hakkında hastaların</w:t>
      </w:r>
      <w:r w:rsidRPr="003724F6">
        <w:rPr>
          <w:rFonts w:ascii="Times New Roman" w:hAnsi="Times New Roman" w:cs="Times New Roman"/>
          <w:sz w:val="24"/>
          <w:szCs w:val="24"/>
        </w:rPr>
        <w:t xml:space="preserve"> memnuniyet düzeyleri faydalı enformasyon verir. Hasta memnuniyeti ölçüm sonuçları, örgüte bir ayna görevi yaparak kendilerini değerlendirme olanağı sağlar.</w:t>
      </w:r>
    </w:p>
    <w:p w:rsidR="00ED7589" w:rsidRPr="003724F6" w:rsidRDefault="00ED7589" w:rsidP="003724F6">
      <w:pPr>
        <w:pStyle w:val="ListeParagraf"/>
        <w:numPr>
          <w:ilvl w:val="0"/>
          <w:numId w:val="37"/>
        </w:numPr>
        <w:ind w:left="623" w:hanging="198"/>
        <w:contextualSpacing w:val="0"/>
        <w:rPr>
          <w:rFonts w:ascii="Times New Roman" w:hAnsi="Times New Roman" w:cs="Times New Roman"/>
          <w:sz w:val="24"/>
          <w:szCs w:val="24"/>
        </w:rPr>
      </w:pPr>
      <w:r w:rsidRPr="003724F6">
        <w:rPr>
          <w:rFonts w:ascii="Times New Roman" w:hAnsi="Times New Roman" w:cs="Times New Roman"/>
          <w:sz w:val="24"/>
          <w:szCs w:val="24"/>
        </w:rPr>
        <w:t>Sağlık kuruluşlarının üstünlük veya zayıflığını ortaya koymalarına katkı sağlar.</w:t>
      </w:r>
    </w:p>
    <w:p w:rsidR="00ED7589" w:rsidRPr="003724F6" w:rsidRDefault="00ED7589" w:rsidP="003724F6">
      <w:pPr>
        <w:pStyle w:val="ListeParagraf"/>
        <w:numPr>
          <w:ilvl w:val="0"/>
          <w:numId w:val="37"/>
        </w:numPr>
        <w:ind w:left="623" w:hanging="198"/>
        <w:contextualSpacing w:val="0"/>
        <w:rPr>
          <w:rFonts w:ascii="Times New Roman" w:hAnsi="Times New Roman" w:cs="Times New Roman"/>
          <w:sz w:val="24"/>
          <w:szCs w:val="24"/>
        </w:rPr>
      </w:pPr>
      <w:r w:rsidRPr="003724F6">
        <w:rPr>
          <w:rFonts w:ascii="Times New Roman" w:hAnsi="Times New Roman" w:cs="Times New Roman"/>
          <w:sz w:val="24"/>
          <w:szCs w:val="24"/>
        </w:rPr>
        <w:t>Verilen hizmetin kalitesinin ölçülmesi ve değerlendirilmesi, ekonomik maliyetlerin düşürülmesi ve rekabet etme avantajı sağlaması açısından önemlidir.</w:t>
      </w:r>
    </w:p>
    <w:p w:rsidR="00ED7589" w:rsidRPr="003724F6" w:rsidRDefault="00ED7589" w:rsidP="003724F6">
      <w:pPr>
        <w:pStyle w:val="ListeParagraf"/>
        <w:numPr>
          <w:ilvl w:val="0"/>
          <w:numId w:val="37"/>
        </w:numPr>
        <w:ind w:left="623" w:hanging="198"/>
        <w:contextualSpacing w:val="0"/>
        <w:rPr>
          <w:rFonts w:ascii="Times New Roman" w:hAnsi="Times New Roman" w:cs="Times New Roman"/>
          <w:sz w:val="24"/>
          <w:szCs w:val="24"/>
        </w:rPr>
      </w:pPr>
      <w:r w:rsidRPr="003724F6">
        <w:rPr>
          <w:rFonts w:ascii="Times New Roman" w:hAnsi="Times New Roman" w:cs="Times New Roman"/>
          <w:sz w:val="24"/>
          <w:szCs w:val="24"/>
        </w:rPr>
        <w:lastRenderedPageBreak/>
        <w:t>Hizmetlerden memnun olan hastaların doktor ve diğer sağlık personelinin önerilerine hassasiyetle uydukları bilinmektedir.</w:t>
      </w:r>
      <w:r w:rsidR="006428A9" w:rsidRPr="003724F6">
        <w:rPr>
          <w:rFonts w:ascii="Times New Roman" w:hAnsi="Times New Roman" w:cs="Times New Roman"/>
          <w:sz w:val="24"/>
          <w:szCs w:val="24"/>
        </w:rPr>
        <w:t xml:space="preserve"> </w:t>
      </w:r>
      <w:r w:rsidRPr="003724F6">
        <w:rPr>
          <w:rFonts w:ascii="Times New Roman" w:hAnsi="Times New Roman" w:cs="Times New Roman"/>
          <w:sz w:val="24"/>
          <w:szCs w:val="24"/>
        </w:rPr>
        <w:t>Doktorlarından memnun olan annelerin memnun olmayanlara göre daha yüksek oranda doktor isteklerine uyduğu tespit edilmiştir.</w:t>
      </w:r>
    </w:p>
    <w:p w:rsidR="00ED7589" w:rsidRPr="003724F6" w:rsidRDefault="00ED7589" w:rsidP="003724F6">
      <w:pPr>
        <w:pStyle w:val="ListeParagraf"/>
        <w:numPr>
          <w:ilvl w:val="0"/>
          <w:numId w:val="37"/>
        </w:numPr>
        <w:ind w:left="623" w:hanging="198"/>
        <w:contextualSpacing w:val="0"/>
        <w:rPr>
          <w:rFonts w:ascii="Times New Roman" w:hAnsi="Times New Roman" w:cs="Times New Roman"/>
          <w:sz w:val="24"/>
          <w:szCs w:val="24"/>
        </w:rPr>
      </w:pPr>
      <w:r w:rsidRPr="003724F6">
        <w:rPr>
          <w:rFonts w:ascii="Times New Roman" w:hAnsi="Times New Roman" w:cs="Times New Roman"/>
          <w:sz w:val="24"/>
          <w:szCs w:val="24"/>
        </w:rPr>
        <w:t>Aldığı sağlık hizmetinden me</w:t>
      </w:r>
      <w:r w:rsidR="00656C89" w:rsidRPr="003724F6">
        <w:rPr>
          <w:rFonts w:ascii="Times New Roman" w:hAnsi="Times New Roman" w:cs="Times New Roman"/>
          <w:sz w:val="24"/>
          <w:szCs w:val="24"/>
        </w:rPr>
        <w:t>mnun bir şeklide ayrılan hasta ve yakınları</w:t>
      </w:r>
      <w:r w:rsidRPr="003724F6">
        <w:rPr>
          <w:rFonts w:ascii="Times New Roman" w:hAnsi="Times New Roman" w:cs="Times New Roman"/>
          <w:sz w:val="24"/>
          <w:szCs w:val="24"/>
        </w:rPr>
        <w:t>, olası bir sonraki ihtiyacında yine aynı yeri tercih edecektir.</w:t>
      </w:r>
    </w:p>
    <w:p w:rsidR="00ED7589" w:rsidRPr="003724F6" w:rsidRDefault="00076FAE" w:rsidP="003724F6">
      <w:pPr>
        <w:pStyle w:val="ListeParagraf"/>
        <w:numPr>
          <w:ilvl w:val="0"/>
          <w:numId w:val="37"/>
        </w:numPr>
        <w:ind w:left="623" w:hanging="198"/>
        <w:contextualSpacing w:val="0"/>
        <w:rPr>
          <w:rFonts w:ascii="Times New Roman" w:hAnsi="Times New Roman" w:cs="Times New Roman"/>
          <w:sz w:val="24"/>
          <w:szCs w:val="24"/>
        </w:rPr>
      </w:pPr>
      <w:r w:rsidRPr="003724F6">
        <w:rPr>
          <w:rFonts w:ascii="Times New Roman" w:hAnsi="Times New Roman" w:cs="Times New Roman"/>
          <w:sz w:val="24"/>
          <w:szCs w:val="24"/>
        </w:rPr>
        <w:t>Aldığı bakımdan tat</w:t>
      </w:r>
      <w:r w:rsidR="00ED7589" w:rsidRPr="003724F6">
        <w:rPr>
          <w:rFonts w:ascii="Times New Roman" w:hAnsi="Times New Roman" w:cs="Times New Roman"/>
          <w:sz w:val="24"/>
          <w:szCs w:val="24"/>
        </w:rPr>
        <w:t>min olmayan hastalar, hastane hizmetlerine ilişkin deneyimlerini tatmin olanlara göre daha ço</w:t>
      </w:r>
      <w:r w:rsidRPr="003724F6">
        <w:rPr>
          <w:rFonts w:ascii="Times New Roman" w:hAnsi="Times New Roman" w:cs="Times New Roman"/>
          <w:sz w:val="24"/>
          <w:szCs w:val="24"/>
        </w:rPr>
        <w:t>k başkalarıyla paylaşmaktadır.</w:t>
      </w:r>
    </w:p>
    <w:p w:rsidR="00ED7589" w:rsidRPr="000114E2" w:rsidRDefault="00ED7589" w:rsidP="000114E2">
      <w:pPr>
        <w:spacing w:after="120" w:line="360" w:lineRule="auto"/>
        <w:ind w:firstLine="567"/>
        <w:jc w:val="both"/>
        <w:rPr>
          <w:rFonts w:ascii="Times New Roman" w:hAnsi="Times New Roman" w:cs="Times New Roman"/>
          <w:sz w:val="24"/>
          <w:szCs w:val="24"/>
        </w:rPr>
      </w:pPr>
      <w:r w:rsidRPr="000114E2">
        <w:rPr>
          <w:rFonts w:ascii="Times New Roman" w:hAnsi="Times New Roman" w:cs="Times New Roman"/>
          <w:sz w:val="24"/>
          <w:szCs w:val="24"/>
        </w:rPr>
        <w:t>Günümüz koşullarına bakıldığında sağlık sisteminin müşterileri olarak kabul edilen hastaları memnun etmek, sadece alınan hizmetin sonuçlarına bağlı değil, süreçleri ile de ilgilidir. Sağlık kurumları hizmetlerini sunarken, git gide artan rekabet koşullarında hastaların beklenti, istek, tatmin ve sadakati gibi eylemelerini birbirine bağlı bir bütün olarak düşünmek zorundadırlar. Sağlık kurumundan daha önceden alınan hizmete bağlı olarak edinilen bilgi ve tecrübelerin, beklentileri etkileyeceği ve buna bağlı olarak da hizmet kalitesinden kaynaklı memnuniyetin</w:t>
      </w:r>
      <w:r w:rsidR="00076FAE" w:rsidRPr="000114E2">
        <w:rPr>
          <w:rFonts w:ascii="Times New Roman" w:hAnsi="Times New Roman" w:cs="Times New Roman"/>
          <w:sz w:val="24"/>
          <w:szCs w:val="24"/>
        </w:rPr>
        <w:t xml:space="preserve"> etkileneceği</w:t>
      </w:r>
      <w:r w:rsidR="00361A39" w:rsidRPr="000114E2">
        <w:rPr>
          <w:rFonts w:ascii="Times New Roman" w:hAnsi="Times New Roman" w:cs="Times New Roman"/>
          <w:sz w:val="24"/>
          <w:szCs w:val="24"/>
        </w:rPr>
        <w:t xml:space="preserve"> düşünülmektedir</w:t>
      </w:r>
      <w:r w:rsidR="00046034" w:rsidRPr="000114E2">
        <w:rPr>
          <w:rFonts w:ascii="Times New Roman" w:hAnsi="Times New Roman" w:cs="Times New Roman"/>
          <w:sz w:val="24"/>
          <w:szCs w:val="24"/>
        </w:rPr>
        <w:t xml:space="preserve"> (Asl</w:t>
      </w:r>
      <w:r w:rsidR="00076FAE" w:rsidRPr="000114E2">
        <w:rPr>
          <w:rFonts w:ascii="Times New Roman" w:hAnsi="Times New Roman" w:cs="Times New Roman"/>
          <w:sz w:val="24"/>
          <w:szCs w:val="24"/>
        </w:rPr>
        <w:t>an, Haşıoğlu ve Sezgin,</w:t>
      </w:r>
      <w:r w:rsidR="006428A9">
        <w:rPr>
          <w:rFonts w:ascii="Times New Roman" w:hAnsi="Times New Roman" w:cs="Times New Roman"/>
          <w:sz w:val="24"/>
          <w:szCs w:val="24"/>
        </w:rPr>
        <w:t xml:space="preserve"> </w:t>
      </w:r>
      <w:r w:rsidR="00B23C0B" w:rsidRPr="000114E2">
        <w:rPr>
          <w:rFonts w:ascii="Times New Roman" w:hAnsi="Times New Roman" w:cs="Times New Roman"/>
          <w:sz w:val="24"/>
          <w:szCs w:val="24"/>
        </w:rPr>
        <w:t>2008</w:t>
      </w:r>
      <w:r w:rsidRPr="000114E2">
        <w:rPr>
          <w:rFonts w:ascii="Times New Roman" w:hAnsi="Times New Roman" w:cs="Times New Roman"/>
          <w:sz w:val="24"/>
          <w:szCs w:val="24"/>
        </w:rPr>
        <w:t>).</w:t>
      </w:r>
    </w:p>
    <w:p w:rsidR="00ED7589" w:rsidRPr="000114E2" w:rsidRDefault="005671F9" w:rsidP="000114E2">
      <w:pPr>
        <w:spacing w:after="120" w:line="360" w:lineRule="auto"/>
        <w:ind w:firstLine="567"/>
        <w:jc w:val="both"/>
        <w:rPr>
          <w:rFonts w:ascii="Times New Roman" w:hAnsi="Times New Roman" w:cs="Times New Roman"/>
          <w:sz w:val="24"/>
          <w:szCs w:val="24"/>
        </w:rPr>
      </w:pPr>
      <w:r w:rsidRPr="000114E2">
        <w:rPr>
          <w:rFonts w:ascii="Times New Roman" w:hAnsi="Times New Roman" w:cs="Times New Roman"/>
          <w:sz w:val="24"/>
          <w:szCs w:val="24"/>
        </w:rPr>
        <w:t>Hasta</w:t>
      </w:r>
      <w:r w:rsidR="00ED7589" w:rsidRPr="000114E2">
        <w:rPr>
          <w:rFonts w:ascii="Times New Roman" w:hAnsi="Times New Roman" w:cs="Times New Roman"/>
          <w:sz w:val="24"/>
          <w:szCs w:val="24"/>
        </w:rPr>
        <w:t>nın aldığı hizmetten tatmin olmasını sağlayan 3 süreç mevcuttur;</w:t>
      </w:r>
    </w:p>
    <w:p w:rsidR="00ED7589" w:rsidRPr="000114E2" w:rsidRDefault="00ED7589" w:rsidP="000114E2">
      <w:pPr>
        <w:pStyle w:val="ListeParagraf"/>
        <w:numPr>
          <w:ilvl w:val="0"/>
          <w:numId w:val="7"/>
        </w:numPr>
        <w:ind w:left="0" w:firstLine="567"/>
        <w:contextualSpacing w:val="0"/>
        <w:rPr>
          <w:rFonts w:ascii="Times New Roman" w:hAnsi="Times New Roman" w:cs="Times New Roman"/>
          <w:sz w:val="24"/>
          <w:szCs w:val="24"/>
        </w:rPr>
      </w:pPr>
      <w:r w:rsidRPr="000114E2">
        <w:rPr>
          <w:rFonts w:ascii="Times New Roman" w:hAnsi="Times New Roman" w:cs="Times New Roman"/>
          <w:sz w:val="24"/>
          <w:szCs w:val="24"/>
        </w:rPr>
        <w:t>Hastaların geçmiş tecrübeleri ve duydukları</w:t>
      </w:r>
    </w:p>
    <w:p w:rsidR="00ED7589" w:rsidRPr="000114E2" w:rsidRDefault="00ED7589" w:rsidP="000114E2">
      <w:pPr>
        <w:pStyle w:val="ListeParagraf"/>
        <w:numPr>
          <w:ilvl w:val="0"/>
          <w:numId w:val="7"/>
        </w:numPr>
        <w:ind w:left="0" w:firstLine="567"/>
        <w:contextualSpacing w:val="0"/>
        <w:rPr>
          <w:rFonts w:ascii="Times New Roman" w:hAnsi="Times New Roman" w:cs="Times New Roman"/>
          <w:sz w:val="24"/>
          <w:szCs w:val="24"/>
        </w:rPr>
      </w:pPr>
      <w:r w:rsidRPr="000114E2">
        <w:rPr>
          <w:rFonts w:ascii="Times New Roman" w:hAnsi="Times New Roman" w:cs="Times New Roman"/>
          <w:sz w:val="24"/>
          <w:szCs w:val="24"/>
        </w:rPr>
        <w:t xml:space="preserve">Hastaların </w:t>
      </w:r>
      <w:r w:rsidR="00737CC6" w:rsidRPr="000114E2">
        <w:rPr>
          <w:rFonts w:ascii="Times New Roman" w:hAnsi="Times New Roman" w:cs="Times New Roman"/>
          <w:sz w:val="24"/>
          <w:szCs w:val="24"/>
        </w:rPr>
        <w:t xml:space="preserve">hizmet </w:t>
      </w:r>
      <w:r w:rsidRPr="000114E2">
        <w:rPr>
          <w:rFonts w:ascii="Times New Roman" w:hAnsi="Times New Roman" w:cs="Times New Roman"/>
          <w:sz w:val="24"/>
          <w:szCs w:val="24"/>
        </w:rPr>
        <w:t>aldıkları sırada öğrendikleri</w:t>
      </w:r>
    </w:p>
    <w:p w:rsidR="00ED7589" w:rsidRPr="000114E2" w:rsidRDefault="00ED7589" w:rsidP="000114E2">
      <w:pPr>
        <w:pStyle w:val="ListeParagraf"/>
        <w:numPr>
          <w:ilvl w:val="0"/>
          <w:numId w:val="7"/>
        </w:numPr>
        <w:ind w:left="0" w:firstLine="567"/>
        <w:contextualSpacing w:val="0"/>
        <w:rPr>
          <w:rFonts w:ascii="Times New Roman" w:hAnsi="Times New Roman" w:cs="Times New Roman"/>
          <w:sz w:val="24"/>
          <w:szCs w:val="24"/>
        </w:rPr>
      </w:pPr>
      <w:r w:rsidRPr="000114E2">
        <w:rPr>
          <w:rFonts w:ascii="Times New Roman" w:hAnsi="Times New Roman" w:cs="Times New Roman"/>
          <w:sz w:val="24"/>
          <w:szCs w:val="24"/>
        </w:rPr>
        <w:t>Hastaların hizmet aldıktan sonra öğrendikleri ve duyumlarıdır.</w:t>
      </w:r>
    </w:p>
    <w:p w:rsidR="00B23C0B" w:rsidRPr="000114E2" w:rsidRDefault="00ED7589" w:rsidP="000114E2">
      <w:pPr>
        <w:spacing w:after="120" w:line="360" w:lineRule="auto"/>
        <w:ind w:firstLine="567"/>
        <w:jc w:val="both"/>
        <w:rPr>
          <w:rFonts w:ascii="Times New Roman" w:hAnsi="Times New Roman" w:cs="Times New Roman"/>
          <w:sz w:val="24"/>
          <w:szCs w:val="24"/>
        </w:rPr>
      </w:pPr>
      <w:r w:rsidRPr="000114E2">
        <w:rPr>
          <w:rFonts w:ascii="Times New Roman" w:hAnsi="Times New Roman" w:cs="Times New Roman"/>
          <w:sz w:val="24"/>
          <w:szCs w:val="24"/>
        </w:rPr>
        <w:t>Hastaların aldıkları hizmet sonucunda tatmin olmalarının koşulu daha öncesinde kazandığı tecrübeler, algılar ve duyumlarıdır. Hizmet öncesinde önem kazanan bu öğelerin hizmet alımı sırasında da olması önem arz etmektedir. Alınan hizmet sonucunda kazanılan tecrübe, algı ve duyumlar ise memnuniyetin tamamlanmasında rol oynamaktadır. Hastaların aldıkları hizmetten me</w:t>
      </w:r>
      <w:r w:rsidR="00046034" w:rsidRPr="000114E2">
        <w:rPr>
          <w:rFonts w:ascii="Times New Roman" w:hAnsi="Times New Roman" w:cs="Times New Roman"/>
          <w:sz w:val="24"/>
          <w:szCs w:val="24"/>
        </w:rPr>
        <w:t>mnuniyetlerini değerlendirirken</w:t>
      </w:r>
      <w:r w:rsidRPr="000114E2">
        <w:rPr>
          <w:rFonts w:ascii="Times New Roman" w:hAnsi="Times New Roman" w:cs="Times New Roman"/>
          <w:sz w:val="24"/>
          <w:szCs w:val="24"/>
        </w:rPr>
        <w:t>; duyusal, davranışsal ve bilişsel değerlendirmelere yer verilir. Tüm bu memnuniyeti değerlendirme süreçleri sonucunda da bağlılık belirlenmektedir.</w:t>
      </w:r>
      <w:r w:rsidR="006428A9">
        <w:rPr>
          <w:rFonts w:ascii="Times New Roman" w:hAnsi="Times New Roman" w:cs="Times New Roman"/>
          <w:sz w:val="24"/>
          <w:szCs w:val="24"/>
        </w:rPr>
        <w:t xml:space="preserve"> </w:t>
      </w:r>
      <w:r w:rsidRPr="000114E2">
        <w:rPr>
          <w:rFonts w:ascii="Times New Roman" w:hAnsi="Times New Roman" w:cs="Times New Roman"/>
          <w:sz w:val="24"/>
          <w:szCs w:val="24"/>
        </w:rPr>
        <w:t>Gerçekleştirile</w:t>
      </w:r>
      <w:r w:rsidR="00CB1F9E" w:rsidRPr="000114E2">
        <w:rPr>
          <w:rFonts w:ascii="Times New Roman" w:hAnsi="Times New Roman" w:cs="Times New Roman"/>
          <w:sz w:val="24"/>
          <w:szCs w:val="24"/>
        </w:rPr>
        <w:t>n bu aşamalar sonucunda sadakat</w:t>
      </w:r>
      <w:r w:rsidRPr="000114E2">
        <w:rPr>
          <w:rFonts w:ascii="Times New Roman" w:hAnsi="Times New Roman" w:cs="Times New Roman"/>
          <w:sz w:val="24"/>
          <w:szCs w:val="24"/>
        </w:rPr>
        <w:t>, oluşan sadak</w:t>
      </w:r>
      <w:r w:rsidR="00CB1F9E" w:rsidRPr="000114E2">
        <w:rPr>
          <w:rFonts w:ascii="Times New Roman" w:hAnsi="Times New Roman" w:cs="Times New Roman"/>
          <w:sz w:val="24"/>
          <w:szCs w:val="24"/>
        </w:rPr>
        <w:t>at ise bağlılığa</w:t>
      </w:r>
      <w:r w:rsidR="00B23C0B" w:rsidRPr="000114E2">
        <w:rPr>
          <w:rFonts w:ascii="Times New Roman" w:hAnsi="Times New Roman" w:cs="Times New Roman"/>
          <w:sz w:val="24"/>
          <w:szCs w:val="24"/>
        </w:rPr>
        <w:t xml:space="preserve"> yol açmaktadır</w:t>
      </w:r>
      <w:r w:rsidR="00046034" w:rsidRPr="000114E2">
        <w:rPr>
          <w:rFonts w:ascii="Times New Roman" w:hAnsi="Times New Roman" w:cs="Times New Roman"/>
          <w:sz w:val="24"/>
          <w:szCs w:val="24"/>
        </w:rPr>
        <w:t xml:space="preserve"> </w:t>
      </w:r>
      <w:r w:rsidR="00B23C0B" w:rsidRPr="000114E2">
        <w:rPr>
          <w:rFonts w:ascii="Times New Roman" w:hAnsi="Times New Roman" w:cs="Times New Roman"/>
          <w:sz w:val="24"/>
          <w:szCs w:val="24"/>
        </w:rPr>
        <w:t>(Aydın, 2019).</w:t>
      </w:r>
    </w:p>
    <w:p w:rsidR="00ED7589" w:rsidRPr="000114E2" w:rsidRDefault="00361A39" w:rsidP="000114E2">
      <w:pPr>
        <w:spacing w:after="120" w:line="360" w:lineRule="auto"/>
        <w:ind w:firstLine="567"/>
        <w:jc w:val="both"/>
        <w:rPr>
          <w:rFonts w:ascii="Times New Roman" w:hAnsi="Times New Roman" w:cs="Times New Roman"/>
          <w:sz w:val="24"/>
          <w:szCs w:val="24"/>
        </w:rPr>
      </w:pPr>
      <w:r w:rsidRPr="000114E2">
        <w:rPr>
          <w:rFonts w:ascii="Times New Roman" w:hAnsi="Times New Roman" w:cs="Times New Roman"/>
          <w:sz w:val="24"/>
          <w:szCs w:val="24"/>
        </w:rPr>
        <w:t>Amerika ve İngiltere’</w:t>
      </w:r>
      <w:r w:rsidR="00ED7589" w:rsidRPr="000114E2">
        <w:rPr>
          <w:rFonts w:ascii="Times New Roman" w:hAnsi="Times New Roman" w:cs="Times New Roman"/>
          <w:sz w:val="24"/>
          <w:szCs w:val="24"/>
        </w:rPr>
        <w:t>nin de içinde bulun</w:t>
      </w:r>
      <w:r w:rsidR="00B23C0B" w:rsidRPr="000114E2">
        <w:rPr>
          <w:rFonts w:ascii="Times New Roman" w:hAnsi="Times New Roman" w:cs="Times New Roman"/>
          <w:sz w:val="24"/>
          <w:szCs w:val="24"/>
        </w:rPr>
        <w:t xml:space="preserve">duğu gelişmiş ülkelerde hasta </w:t>
      </w:r>
      <w:r w:rsidR="00ED7589" w:rsidRPr="000114E2">
        <w:rPr>
          <w:rFonts w:ascii="Times New Roman" w:hAnsi="Times New Roman" w:cs="Times New Roman"/>
          <w:sz w:val="24"/>
          <w:szCs w:val="24"/>
        </w:rPr>
        <w:t>memnuniyeti sağlık sisteminde sunulan hizmet ve kalitenin önemli bir çı</w:t>
      </w:r>
      <w:r w:rsidR="00EB1B7D" w:rsidRPr="000114E2">
        <w:rPr>
          <w:rFonts w:ascii="Times New Roman" w:hAnsi="Times New Roman" w:cs="Times New Roman"/>
          <w:sz w:val="24"/>
          <w:szCs w:val="24"/>
        </w:rPr>
        <w:t>ktısı olarak kabul edilmektedir (Aydın, 2019).</w:t>
      </w:r>
    </w:p>
    <w:p w:rsidR="00ED7589" w:rsidRPr="000114E2" w:rsidRDefault="00ED7589" w:rsidP="000114E2">
      <w:pPr>
        <w:spacing w:after="120" w:line="360" w:lineRule="auto"/>
        <w:ind w:firstLine="567"/>
        <w:jc w:val="both"/>
        <w:rPr>
          <w:rFonts w:ascii="Times New Roman" w:hAnsi="Times New Roman" w:cs="Times New Roman"/>
          <w:sz w:val="24"/>
          <w:szCs w:val="24"/>
        </w:rPr>
      </w:pPr>
      <w:r w:rsidRPr="000114E2">
        <w:rPr>
          <w:rFonts w:ascii="Times New Roman" w:hAnsi="Times New Roman" w:cs="Times New Roman"/>
          <w:sz w:val="24"/>
          <w:szCs w:val="24"/>
        </w:rPr>
        <w:lastRenderedPageBreak/>
        <w:t>Araştırmalardan da görüldüğü üzere hasta memnuniyeti hem iç hem dış piyasa koşullarında işletmeler için büyük bir önem arz etmektedir. Sıklıkla bahsedildiği gibi kurumların devamlılığını sağlayabilmesi için, alınan hizmet sonucunda tatmin ve memnuniyetin yüksek derecede olması şarttır. Sektörde var olan kuruluşlar sağlık sisteminin müşterisi kabul edilen hastalardan gelen geri bildirimler sayesinde, yaptıkları öz eleştiri neticesinde Pazar içindeki yerini de değerlendirme olanağına sahip olmaktadır. Bunun neticesinde ise yeni strateji ve</w:t>
      </w:r>
      <w:r w:rsidR="00B23C0B" w:rsidRPr="000114E2">
        <w:rPr>
          <w:rFonts w:ascii="Times New Roman" w:hAnsi="Times New Roman" w:cs="Times New Roman"/>
          <w:sz w:val="24"/>
          <w:szCs w:val="24"/>
        </w:rPr>
        <w:t xml:space="preserve"> yöntemler geliştirmektedirler</w:t>
      </w:r>
      <w:r w:rsidR="00046034" w:rsidRPr="000114E2">
        <w:rPr>
          <w:rFonts w:ascii="Times New Roman" w:hAnsi="Times New Roman" w:cs="Times New Roman"/>
          <w:sz w:val="24"/>
          <w:szCs w:val="24"/>
        </w:rPr>
        <w:t xml:space="preserve"> (</w:t>
      </w:r>
      <w:r w:rsidR="00B23C0B" w:rsidRPr="000114E2">
        <w:rPr>
          <w:rFonts w:ascii="Times New Roman" w:hAnsi="Times New Roman" w:cs="Times New Roman"/>
          <w:sz w:val="24"/>
          <w:szCs w:val="24"/>
        </w:rPr>
        <w:t>Aydın, 2019).</w:t>
      </w:r>
    </w:p>
    <w:p w:rsidR="00ED7589" w:rsidRPr="000114E2" w:rsidRDefault="00ED7589" w:rsidP="000114E2">
      <w:pPr>
        <w:spacing w:after="120" w:line="360" w:lineRule="auto"/>
        <w:ind w:firstLine="567"/>
        <w:jc w:val="both"/>
        <w:rPr>
          <w:rFonts w:ascii="Times New Roman" w:hAnsi="Times New Roman" w:cs="Times New Roman"/>
          <w:sz w:val="24"/>
          <w:szCs w:val="24"/>
        </w:rPr>
      </w:pPr>
      <w:r w:rsidRPr="000114E2">
        <w:rPr>
          <w:rFonts w:ascii="Times New Roman" w:hAnsi="Times New Roman" w:cs="Times New Roman"/>
          <w:sz w:val="24"/>
          <w:szCs w:val="24"/>
        </w:rPr>
        <w:t>Hastaların aldıkları hizmet karşılığında tatmin olmaları, hizmet aldıkları kurumun kalitesinin değerlen</w:t>
      </w:r>
      <w:r w:rsidR="00361A39" w:rsidRPr="000114E2">
        <w:rPr>
          <w:rFonts w:ascii="Times New Roman" w:hAnsi="Times New Roman" w:cs="Times New Roman"/>
          <w:sz w:val="24"/>
          <w:szCs w:val="24"/>
        </w:rPr>
        <w:t>dirilmesinde kullanılan en temel</w:t>
      </w:r>
      <w:r w:rsidRPr="000114E2">
        <w:rPr>
          <w:rFonts w:ascii="Times New Roman" w:hAnsi="Times New Roman" w:cs="Times New Roman"/>
          <w:sz w:val="24"/>
          <w:szCs w:val="24"/>
        </w:rPr>
        <w:t xml:space="preserve"> ölçütl</w:t>
      </w:r>
      <w:r w:rsidR="00B23C0B" w:rsidRPr="000114E2">
        <w:rPr>
          <w:rFonts w:ascii="Times New Roman" w:hAnsi="Times New Roman" w:cs="Times New Roman"/>
          <w:sz w:val="24"/>
          <w:szCs w:val="24"/>
        </w:rPr>
        <w:t>erden biridir</w:t>
      </w:r>
      <w:r w:rsidR="00046034" w:rsidRPr="000114E2">
        <w:rPr>
          <w:rFonts w:ascii="Times New Roman" w:hAnsi="Times New Roman" w:cs="Times New Roman"/>
          <w:sz w:val="24"/>
          <w:szCs w:val="24"/>
        </w:rPr>
        <w:t xml:space="preserve"> </w:t>
      </w:r>
      <w:r w:rsidR="00B23C0B" w:rsidRPr="000114E2">
        <w:rPr>
          <w:rFonts w:ascii="Times New Roman" w:hAnsi="Times New Roman" w:cs="Times New Roman"/>
          <w:sz w:val="24"/>
          <w:szCs w:val="24"/>
        </w:rPr>
        <w:t>(Uzkesici, 2002</w:t>
      </w:r>
      <w:r w:rsidRPr="000114E2">
        <w:rPr>
          <w:rFonts w:ascii="Times New Roman" w:hAnsi="Times New Roman" w:cs="Times New Roman"/>
          <w:sz w:val="24"/>
          <w:szCs w:val="24"/>
        </w:rPr>
        <w:t>). Aşağıda belirtilen birkaç neden hasta tatmininin sağlamasında önem teşkil etmektedir;</w:t>
      </w:r>
    </w:p>
    <w:p w:rsidR="00762E07" w:rsidRPr="000114E2" w:rsidRDefault="00762E07" w:rsidP="000114E2">
      <w:pPr>
        <w:pStyle w:val="ListeParagraf"/>
        <w:ind w:left="0"/>
        <w:contextualSpacing w:val="0"/>
        <w:rPr>
          <w:rFonts w:ascii="Times New Roman" w:hAnsi="Times New Roman" w:cs="Times New Roman"/>
          <w:b/>
          <w:sz w:val="24"/>
          <w:szCs w:val="24"/>
        </w:rPr>
      </w:pPr>
    </w:p>
    <w:p w:rsidR="00ED7589" w:rsidRPr="000114E2" w:rsidRDefault="0073208A" w:rsidP="00570795">
      <w:pPr>
        <w:pStyle w:val="ResimYazs"/>
        <w:spacing w:after="120" w:line="360" w:lineRule="auto"/>
        <w:ind w:left="567" w:hanging="567"/>
        <w:jc w:val="both"/>
        <w:rPr>
          <w:rFonts w:cs="Times New Roman"/>
          <w:szCs w:val="24"/>
        </w:rPr>
      </w:pPr>
      <w:bookmarkStart w:id="70" w:name="_Toc171941090"/>
      <w:r w:rsidRPr="000114E2">
        <w:rPr>
          <w:rFonts w:cs="Times New Roman"/>
          <w:szCs w:val="24"/>
        </w:rPr>
        <w:t>2.</w:t>
      </w:r>
      <w:r w:rsidR="00CB1F9E" w:rsidRPr="000114E2">
        <w:rPr>
          <w:rFonts w:cs="Times New Roman"/>
          <w:szCs w:val="24"/>
        </w:rPr>
        <w:t>4.2.1.</w:t>
      </w:r>
      <w:r w:rsidR="003724F6">
        <w:rPr>
          <w:rFonts w:cs="Times New Roman"/>
          <w:szCs w:val="24"/>
        </w:rPr>
        <w:t xml:space="preserve"> </w:t>
      </w:r>
      <w:r w:rsidR="00CB1F9E" w:rsidRPr="000114E2">
        <w:rPr>
          <w:rFonts w:cs="Times New Roman"/>
          <w:szCs w:val="24"/>
        </w:rPr>
        <w:t xml:space="preserve">İnsan Faktörü </w:t>
      </w:r>
      <w:r w:rsidR="00AE5749">
        <w:rPr>
          <w:rFonts w:cs="Times New Roman"/>
          <w:szCs w:val="24"/>
        </w:rPr>
        <w:t>ile</w:t>
      </w:r>
      <w:r w:rsidR="00CB1F9E" w:rsidRPr="000114E2">
        <w:rPr>
          <w:rFonts w:cs="Times New Roman"/>
          <w:szCs w:val="24"/>
        </w:rPr>
        <w:t xml:space="preserve"> İlgili N</w:t>
      </w:r>
      <w:r w:rsidR="00ED7589" w:rsidRPr="000114E2">
        <w:rPr>
          <w:rFonts w:cs="Times New Roman"/>
          <w:szCs w:val="24"/>
        </w:rPr>
        <w:t>edenler;</w:t>
      </w:r>
      <w:bookmarkEnd w:id="70"/>
    </w:p>
    <w:p w:rsidR="0073208A" w:rsidRPr="000114E2" w:rsidRDefault="0073208A" w:rsidP="000114E2">
      <w:pPr>
        <w:spacing w:after="120" w:line="360" w:lineRule="auto"/>
        <w:ind w:firstLine="567"/>
        <w:jc w:val="both"/>
        <w:rPr>
          <w:rFonts w:ascii="Times New Roman" w:hAnsi="Times New Roman" w:cs="Times New Roman"/>
          <w:sz w:val="24"/>
          <w:szCs w:val="24"/>
        </w:rPr>
      </w:pPr>
    </w:p>
    <w:p w:rsidR="00ED7589" w:rsidRPr="000114E2" w:rsidRDefault="00046034" w:rsidP="000114E2">
      <w:pPr>
        <w:pStyle w:val="ListeParagraf"/>
        <w:ind w:left="0"/>
        <w:contextualSpacing w:val="0"/>
        <w:rPr>
          <w:rFonts w:ascii="Times New Roman" w:hAnsi="Times New Roman" w:cs="Times New Roman"/>
          <w:sz w:val="24"/>
          <w:szCs w:val="24"/>
        </w:rPr>
      </w:pPr>
      <w:r w:rsidRPr="000114E2">
        <w:rPr>
          <w:rFonts w:ascii="Times New Roman" w:hAnsi="Times New Roman" w:cs="Times New Roman"/>
          <w:sz w:val="24"/>
          <w:szCs w:val="24"/>
        </w:rPr>
        <w:t>Sarp (2007)</w:t>
      </w:r>
      <w:r w:rsidR="00ED7589" w:rsidRPr="000114E2">
        <w:rPr>
          <w:rFonts w:ascii="Times New Roman" w:hAnsi="Times New Roman" w:cs="Times New Roman"/>
          <w:sz w:val="24"/>
          <w:szCs w:val="24"/>
        </w:rPr>
        <w:t xml:space="preserve"> yaptığı çalışmada kaliteli ve iyi bir sağlık hizmeti almanın insanların en temel haklarından biri olduğuna değinmiştir. Zor durumda sağlık kurumuna başvuran hastaların aldıkları hizmet sonucunda memnun olmaları en doğal haklarıdır. Bu nedenle verilen hizmetin teknik ve bilimsel açıdan yeterli olması gerektiği gibi aynı zamanda hastaların duygu, düşünce, norm ve değerlerine saygı çerçevesinde sunulması gerekmektedir.</w:t>
      </w:r>
    </w:p>
    <w:p w:rsidR="00ED7589" w:rsidRPr="000114E2" w:rsidRDefault="00ED7589" w:rsidP="000114E2">
      <w:pPr>
        <w:pStyle w:val="ListeParagraf"/>
        <w:ind w:left="0"/>
        <w:contextualSpacing w:val="0"/>
        <w:rPr>
          <w:rFonts w:ascii="Times New Roman" w:hAnsi="Times New Roman" w:cs="Times New Roman"/>
          <w:sz w:val="24"/>
          <w:szCs w:val="24"/>
        </w:rPr>
      </w:pPr>
      <w:r w:rsidRPr="000114E2">
        <w:rPr>
          <w:rFonts w:ascii="Times New Roman" w:hAnsi="Times New Roman" w:cs="Times New Roman"/>
          <w:sz w:val="24"/>
          <w:szCs w:val="24"/>
        </w:rPr>
        <w:t>Demokrasi ile yönetilen to</w:t>
      </w:r>
      <w:r w:rsidR="00737CC6" w:rsidRPr="000114E2">
        <w:rPr>
          <w:rFonts w:ascii="Times New Roman" w:hAnsi="Times New Roman" w:cs="Times New Roman"/>
          <w:sz w:val="24"/>
          <w:szCs w:val="24"/>
        </w:rPr>
        <w:t>plumlarda alınan hizmetin insan</w:t>
      </w:r>
      <w:r w:rsidR="00CB1F9E" w:rsidRPr="000114E2">
        <w:rPr>
          <w:rFonts w:ascii="Times New Roman" w:hAnsi="Times New Roman" w:cs="Times New Roman"/>
          <w:sz w:val="24"/>
          <w:szCs w:val="24"/>
        </w:rPr>
        <w:t>i</w:t>
      </w:r>
      <w:r w:rsidRPr="000114E2">
        <w:rPr>
          <w:rFonts w:ascii="Times New Roman" w:hAnsi="Times New Roman" w:cs="Times New Roman"/>
          <w:sz w:val="24"/>
          <w:szCs w:val="24"/>
        </w:rPr>
        <w:t xml:space="preserve"> koşullarda olması hukuksal anlamda da önemlidir. Türkiye’de 1998 yılında hazırlanıp resmi gazetede yayınlanmış olan</w:t>
      </w:r>
      <w:r w:rsidR="00046034" w:rsidRPr="000114E2">
        <w:rPr>
          <w:rFonts w:ascii="Times New Roman" w:hAnsi="Times New Roman" w:cs="Times New Roman"/>
          <w:sz w:val="24"/>
          <w:szCs w:val="24"/>
        </w:rPr>
        <w:t xml:space="preserve"> hasta hakları yönetmeliğinde de</w:t>
      </w:r>
      <w:r w:rsidRPr="000114E2">
        <w:rPr>
          <w:rFonts w:ascii="Times New Roman" w:hAnsi="Times New Roman" w:cs="Times New Roman"/>
          <w:sz w:val="24"/>
          <w:szCs w:val="24"/>
        </w:rPr>
        <w:t>, hasta haklarının insan hakların</w:t>
      </w:r>
      <w:r w:rsidR="00CB1F9E" w:rsidRPr="000114E2">
        <w:rPr>
          <w:rFonts w:ascii="Times New Roman" w:hAnsi="Times New Roman" w:cs="Times New Roman"/>
          <w:sz w:val="24"/>
          <w:szCs w:val="24"/>
        </w:rPr>
        <w:t>ın</w:t>
      </w:r>
      <w:r w:rsidRPr="000114E2">
        <w:rPr>
          <w:rFonts w:ascii="Times New Roman" w:hAnsi="Times New Roman" w:cs="Times New Roman"/>
          <w:sz w:val="24"/>
          <w:szCs w:val="24"/>
        </w:rPr>
        <w:t xml:space="preserve"> ayrılmaz bir parçası olduğu vurgulanmıştır.</w:t>
      </w:r>
    </w:p>
    <w:p w:rsidR="00ED7589" w:rsidRPr="000114E2" w:rsidRDefault="00ED7589" w:rsidP="00570795">
      <w:pPr>
        <w:pStyle w:val="ResimYazs"/>
        <w:spacing w:after="120" w:line="360" w:lineRule="auto"/>
        <w:ind w:left="567" w:hanging="567"/>
        <w:jc w:val="both"/>
        <w:rPr>
          <w:rFonts w:cs="Times New Roman"/>
          <w:szCs w:val="24"/>
        </w:rPr>
      </w:pPr>
    </w:p>
    <w:p w:rsidR="00ED7589" w:rsidRPr="000114E2" w:rsidRDefault="0073208A" w:rsidP="00570795">
      <w:pPr>
        <w:pStyle w:val="ResimYazs"/>
        <w:spacing w:after="120" w:line="360" w:lineRule="auto"/>
        <w:ind w:left="567" w:hanging="567"/>
        <w:jc w:val="both"/>
        <w:rPr>
          <w:rFonts w:cs="Times New Roman"/>
          <w:szCs w:val="24"/>
        </w:rPr>
      </w:pPr>
      <w:bookmarkStart w:id="71" w:name="_Toc171941091"/>
      <w:r w:rsidRPr="000114E2">
        <w:rPr>
          <w:rFonts w:cs="Times New Roman"/>
          <w:szCs w:val="24"/>
        </w:rPr>
        <w:t>2.</w:t>
      </w:r>
      <w:r w:rsidR="00ED7589" w:rsidRPr="000114E2">
        <w:rPr>
          <w:rFonts w:cs="Times New Roman"/>
          <w:szCs w:val="24"/>
        </w:rPr>
        <w:t>4.2.2.</w:t>
      </w:r>
      <w:r w:rsidR="003724F6">
        <w:rPr>
          <w:rFonts w:cs="Times New Roman"/>
          <w:szCs w:val="24"/>
        </w:rPr>
        <w:t xml:space="preserve"> </w:t>
      </w:r>
      <w:r w:rsidR="00ED7589" w:rsidRPr="000114E2">
        <w:rPr>
          <w:rFonts w:cs="Times New Roman"/>
          <w:szCs w:val="24"/>
        </w:rPr>
        <w:t>Ekonomi Faktörünün Oluşturduğu Nedenler;</w:t>
      </w:r>
      <w:bookmarkEnd w:id="71"/>
    </w:p>
    <w:p w:rsidR="0073208A" w:rsidRPr="000114E2" w:rsidRDefault="0073208A" w:rsidP="000114E2">
      <w:pPr>
        <w:spacing w:after="120" w:line="360" w:lineRule="auto"/>
        <w:ind w:firstLine="567"/>
        <w:jc w:val="both"/>
        <w:rPr>
          <w:rFonts w:ascii="Times New Roman" w:hAnsi="Times New Roman" w:cs="Times New Roman"/>
          <w:sz w:val="24"/>
          <w:szCs w:val="24"/>
        </w:rPr>
      </w:pPr>
    </w:p>
    <w:p w:rsidR="00ED7589" w:rsidRPr="000114E2" w:rsidRDefault="00ED7589" w:rsidP="000114E2">
      <w:pPr>
        <w:spacing w:after="120" w:line="360" w:lineRule="auto"/>
        <w:ind w:firstLine="567"/>
        <w:jc w:val="both"/>
        <w:rPr>
          <w:rFonts w:ascii="Times New Roman" w:hAnsi="Times New Roman" w:cs="Times New Roman"/>
          <w:sz w:val="24"/>
          <w:szCs w:val="24"/>
        </w:rPr>
      </w:pPr>
      <w:r w:rsidRPr="000114E2">
        <w:rPr>
          <w:rFonts w:ascii="Times New Roman" w:hAnsi="Times New Roman" w:cs="Times New Roman"/>
          <w:sz w:val="24"/>
          <w:szCs w:val="24"/>
        </w:rPr>
        <w:t>Sağlık hizmeti alan her bireyin hizmet karşılığında ödeyeceğ</w:t>
      </w:r>
      <w:r w:rsidR="00930DC1" w:rsidRPr="000114E2">
        <w:rPr>
          <w:rFonts w:ascii="Times New Roman" w:hAnsi="Times New Roman" w:cs="Times New Roman"/>
          <w:sz w:val="24"/>
          <w:szCs w:val="24"/>
        </w:rPr>
        <w:t>i miktar, beklediği hizmet ve</w:t>
      </w:r>
      <w:r w:rsidR="006428A9">
        <w:rPr>
          <w:rFonts w:ascii="Times New Roman" w:hAnsi="Times New Roman" w:cs="Times New Roman"/>
          <w:sz w:val="24"/>
          <w:szCs w:val="24"/>
        </w:rPr>
        <w:t xml:space="preserve"> </w:t>
      </w:r>
      <w:r w:rsidRPr="000114E2">
        <w:rPr>
          <w:rFonts w:ascii="Times New Roman" w:hAnsi="Times New Roman" w:cs="Times New Roman"/>
          <w:sz w:val="24"/>
          <w:szCs w:val="24"/>
        </w:rPr>
        <w:t>memnuniyet ile doğru orantılıdır. Bir hasta sağlık kurumuna ne kadar fazla ücret öderse hizmetten beklentisi de o ölçüde yüksek olacaktır.</w:t>
      </w:r>
    </w:p>
    <w:p w:rsidR="00ED7589" w:rsidRPr="000114E2" w:rsidRDefault="00ED7589" w:rsidP="000114E2">
      <w:pPr>
        <w:spacing w:after="120" w:line="360" w:lineRule="auto"/>
        <w:ind w:firstLine="567"/>
        <w:jc w:val="both"/>
        <w:rPr>
          <w:rFonts w:ascii="Times New Roman" w:hAnsi="Times New Roman" w:cs="Times New Roman"/>
          <w:sz w:val="24"/>
          <w:szCs w:val="24"/>
        </w:rPr>
      </w:pPr>
      <w:r w:rsidRPr="000114E2">
        <w:rPr>
          <w:rFonts w:ascii="Times New Roman" w:hAnsi="Times New Roman" w:cs="Times New Roman"/>
          <w:sz w:val="24"/>
          <w:szCs w:val="24"/>
        </w:rPr>
        <w:lastRenderedPageBreak/>
        <w:t>Sağlık sigortasına sahip hastaların, sigorta şirketleri de alınan hizmet karşılığında yüksek memnuniyet sağlanmasına dikkat çekmekte ve bu yönde sağlık kurumlarına baskı uygulamaktadır</w:t>
      </w:r>
      <w:r w:rsidR="00046034" w:rsidRPr="000114E2">
        <w:rPr>
          <w:rFonts w:ascii="Times New Roman" w:hAnsi="Times New Roman" w:cs="Times New Roman"/>
          <w:sz w:val="24"/>
          <w:szCs w:val="24"/>
        </w:rPr>
        <w:t xml:space="preserve"> </w:t>
      </w:r>
      <w:r w:rsidR="00B23C0B" w:rsidRPr="000114E2">
        <w:rPr>
          <w:rFonts w:ascii="Times New Roman" w:hAnsi="Times New Roman" w:cs="Times New Roman"/>
          <w:sz w:val="24"/>
          <w:szCs w:val="24"/>
        </w:rPr>
        <w:t>(Yüksel, 2015).</w:t>
      </w:r>
    </w:p>
    <w:p w:rsidR="0073208A" w:rsidRPr="000114E2" w:rsidRDefault="0073208A" w:rsidP="00570795">
      <w:pPr>
        <w:pStyle w:val="ResimYazs"/>
        <w:spacing w:after="120" w:line="360" w:lineRule="auto"/>
        <w:ind w:left="567" w:hanging="567"/>
        <w:jc w:val="both"/>
        <w:rPr>
          <w:rFonts w:cs="Times New Roman"/>
          <w:szCs w:val="24"/>
        </w:rPr>
      </w:pPr>
    </w:p>
    <w:p w:rsidR="0073208A" w:rsidRPr="000114E2" w:rsidRDefault="0073208A" w:rsidP="00570795">
      <w:pPr>
        <w:pStyle w:val="ResimYazs"/>
        <w:spacing w:after="120" w:line="360" w:lineRule="auto"/>
        <w:ind w:left="567" w:hanging="567"/>
        <w:jc w:val="both"/>
        <w:rPr>
          <w:rFonts w:cs="Times New Roman"/>
          <w:szCs w:val="24"/>
        </w:rPr>
      </w:pPr>
      <w:bookmarkStart w:id="72" w:name="_Toc171941092"/>
      <w:r w:rsidRPr="000114E2">
        <w:rPr>
          <w:rFonts w:cs="Times New Roman"/>
          <w:szCs w:val="24"/>
        </w:rPr>
        <w:t>2.</w:t>
      </w:r>
      <w:r w:rsidR="00ED7589" w:rsidRPr="000114E2">
        <w:rPr>
          <w:rFonts w:cs="Times New Roman"/>
          <w:szCs w:val="24"/>
        </w:rPr>
        <w:t>4.2.3.</w:t>
      </w:r>
      <w:r w:rsidR="003724F6">
        <w:rPr>
          <w:rFonts w:cs="Times New Roman"/>
          <w:szCs w:val="24"/>
        </w:rPr>
        <w:t xml:space="preserve"> </w:t>
      </w:r>
      <w:r w:rsidR="00ED7589" w:rsidRPr="000114E2">
        <w:rPr>
          <w:rFonts w:cs="Times New Roman"/>
          <w:szCs w:val="24"/>
        </w:rPr>
        <w:t>Pazarlama Faktörüne Bağlı Gelişen Nedenler;</w:t>
      </w:r>
      <w:bookmarkEnd w:id="72"/>
    </w:p>
    <w:p w:rsidR="00D2033E" w:rsidRPr="000114E2" w:rsidRDefault="00D2033E" w:rsidP="00570795">
      <w:pPr>
        <w:pStyle w:val="ResimYazs"/>
        <w:spacing w:after="120" w:line="360" w:lineRule="auto"/>
        <w:ind w:left="567" w:hanging="567"/>
        <w:jc w:val="both"/>
        <w:rPr>
          <w:rFonts w:cs="Times New Roman"/>
          <w:szCs w:val="24"/>
        </w:rPr>
      </w:pPr>
    </w:p>
    <w:p w:rsidR="00ED7589" w:rsidRPr="000114E2" w:rsidRDefault="00ED7589" w:rsidP="000114E2">
      <w:pPr>
        <w:spacing w:after="120" w:line="360" w:lineRule="auto"/>
        <w:ind w:firstLine="567"/>
        <w:jc w:val="both"/>
        <w:rPr>
          <w:rFonts w:ascii="Times New Roman" w:hAnsi="Times New Roman" w:cs="Times New Roman"/>
          <w:sz w:val="24"/>
          <w:szCs w:val="24"/>
        </w:rPr>
      </w:pPr>
      <w:r w:rsidRPr="000114E2">
        <w:rPr>
          <w:rFonts w:ascii="Times New Roman" w:hAnsi="Times New Roman" w:cs="Times New Roman"/>
          <w:sz w:val="24"/>
          <w:szCs w:val="24"/>
        </w:rPr>
        <w:t>Daha önce de değinildiği üzere sağlık kurumları devamlılığını sağlayabilmek ve Pazar payını arttırabilmek için hasta memnuniyet ve tatminini dikkate almak zorundadır. Tatmin olan hasta ağızdan ağıza iletişim yoluyla aldığı kurumun reklamını yapmakta, kurum hakkındaki olumlu ve olumsuz görüşlerini çevresi ile paylaşmaktadır. Yapılan çalışmalarda memnun ve tatmin olmuş bir hastanın görüş ve önerilerini yirmi kişi, memnun ve</w:t>
      </w:r>
      <w:r w:rsidR="00361A39" w:rsidRPr="000114E2">
        <w:rPr>
          <w:rFonts w:ascii="Times New Roman" w:hAnsi="Times New Roman" w:cs="Times New Roman"/>
          <w:sz w:val="24"/>
          <w:szCs w:val="24"/>
        </w:rPr>
        <w:t xml:space="preserve"> tatmin olmamış bir hastanın ise görüş ve düşüncelerini </w:t>
      </w:r>
      <w:r w:rsidRPr="000114E2">
        <w:rPr>
          <w:rFonts w:ascii="Times New Roman" w:hAnsi="Times New Roman" w:cs="Times New Roman"/>
          <w:sz w:val="24"/>
          <w:szCs w:val="24"/>
        </w:rPr>
        <w:t>kırk kişi ile paylaştığı belirtilmiştir</w:t>
      </w:r>
      <w:r w:rsidR="00046034" w:rsidRPr="000114E2">
        <w:rPr>
          <w:rFonts w:ascii="Times New Roman" w:hAnsi="Times New Roman" w:cs="Times New Roman"/>
          <w:sz w:val="24"/>
          <w:szCs w:val="24"/>
        </w:rPr>
        <w:t xml:space="preserve"> </w:t>
      </w:r>
      <w:r w:rsidRPr="000114E2">
        <w:rPr>
          <w:rFonts w:ascii="Times New Roman" w:hAnsi="Times New Roman" w:cs="Times New Roman"/>
          <w:sz w:val="24"/>
          <w:szCs w:val="24"/>
        </w:rPr>
        <w:t>(Doruk,</w:t>
      </w:r>
      <w:r w:rsidR="00B23C0B" w:rsidRPr="000114E2">
        <w:rPr>
          <w:rFonts w:ascii="Times New Roman" w:hAnsi="Times New Roman" w:cs="Times New Roman"/>
          <w:sz w:val="24"/>
          <w:szCs w:val="24"/>
        </w:rPr>
        <w:t xml:space="preserve"> 2002</w:t>
      </w:r>
      <w:r w:rsidRPr="000114E2">
        <w:rPr>
          <w:rFonts w:ascii="Times New Roman" w:hAnsi="Times New Roman" w:cs="Times New Roman"/>
          <w:sz w:val="24"/>
          <w:szCs w:val="24"/>
        </w:rPr>
        <w:t>).</w:t>
      </w:r>
    </w:p>
    <w:p w:rsidR="00ED7589" w:rsidRPr="000114E2" w:rsidRDefault="00ED7589" w:rsidP="000114E2">
      <w:pPr>
        <w:spacing w:after="120" w:line="360" w:lineRule="auto"/>
        <w:ind w:firstLine="567"/>
        <w:jc w:val="both"/>
        <w:rPr>
          <w:rFonts w:ascii="Times New Roman" w:hAnsi="Times New Roman" w:cs="Times New Roman"/>
          <w:sz w:val="24"/>
          <w:szCs w:val="24"/>
        </w:rPr>
      </w:pPr>
      <w:r w:rsidRPr="000114E2">
        <w:rPr>
          <w:rFonts w:ascii="Times New Roman" w:hAnsi="Times New Roman" w:cs="Times New Roman"/>
          <w:sz w:val="24"/>
          <w:szCs w:val="24"/>
        </w:rPr>
        <w:t>Memnuniyet ve tatmin düzeyinin yüksek olması hasta sadakatinin de temeli</w:t>
      </w:r>
      <w:r w:rsidR="00010125" w:rsidRPr="000114E2">
        <w:rPr>
          <w:rFonts w:ascii="Times New Roman" w:hAnsi="Times New Roman" w:cs="Times New Roman"/>
          <w:sz w:val="24"/>
          <w:szCs w:val="24"/>
        </w:rPr>
        <w:t>ni oluşt</w:t>
      </w:r>
      <w:r w:rsidR="000E0887" w:rsidRPr="000114E2">
        <w:rPr>
          <w:rFonts w:ascii="Times New Roman" w:hAnsi="Times New Roman" w:cs="Times New Roman"/>
          <w:sz w:val="24"/>
          <w:szCs w:val="24"/>
        </w:rPr>
        <w:t xml:space="preserve">urmaktadır. </w:t>
      </w:r>
      <w:r w:rsidR="00CB1F9E" w:rsidRPr="000114E2">
        <w:rPr>
          <w:rFonts w:ascii="Times New Roman" w:hAnsi="Times New Roman" w:cs="Times New Roman"/>
          <w:sz w:val="24"/>
          <w:szCs w:val="24"/>
        </w:rPr>
        <w:t xml:space="preserve">Kavuncubaşı </w:t>
      </w:r>
      <w:r w:rsidR="00046034" w:rsidRPr="000114E2">
        <w:rPr>
          <w:rFonts w:ascii="Times New Roman" w:hAnsi="Times New Roman" w:cs="Times New Roman"/>
          <w:sz w:val="24"/>
          <w:szCs w:val="24"/>
        </w:rPr>
        <w:t>(2000)</w:t>
      </w:r>
      <w:r w:rsidR="00CB1F9E" w:rsidRPr="000114E2">
        <w:rPr>
          <w:rFonts w:ascii="Times New Roman" w:hAnsi="Times New Roman" w:cs="Times New Roman"/>
          <w:sz w:val="24"/>
          <w:szCs w:val="24"/>
        </w:rPr>
        <w:t xml:space="preserve"> </w:t>
      </w:r>
      <w:r w:rsidRPr="000114E2">
        <w:rPr>
          <w:rFonts w:ascii="Times New Roman" w:hAnsi="Times New Roman" w:cs="Times New Roman"/>
          <w:sz w:val="24"/>
          <w:szCs w:val="24"/>
        </w:rPr>
        <w:t>yaptığı çalışmasında hastaların tedavilerine aynı kurumda devam etmeleri ve yine aynı kurumu tercih etmelerinin memnuniyet ve tatmin olmaları ile ilişkili olduğunu vurgulamaktadır.</w:t>
      </w:r>
    </w:p>
    <w:p w:rsidR="0073208A" w:rsidRPr="000114E2" w:rsidRDefault="00ED7589" w:rsidP="000114E2">
      <w:pPr>
        <w:spacing w:after="120" w:line="360" w:lineRule="auto"/>
        <w:ind w:firstLine="567"/>
        <w:jc w:val="both"/>
        <w:rPr>
          <w:rFonts w:ascii="Times New Roman" w:hAnsi="Times New Roman" w:cs="Times New Roman"/>
          <w:sz w:val="24"/>
          <w:szCs w:val="24"/>
        </w:rPr>
      </w:pPr>
      <w:r w:rsidRPr="000114E2">
        <w:rPr>
          <w:rFonts w:ascii="Times New Roman" w:hAnsi="Times New Roman" w:cs="Times New Roman"/>
          <w:sz w:val="24"/>
          <w:szCs w:val="24"/>
        </w:rPr>
        <w:t>Ha</w:t>
      </w:r>
      <w:r w:rsidR="00CB1F9E" w:rsidRPr="000114E2">
        <w:rPr>
          <w:rFonts w:ascii="Times New Roman" w:hAnsi="Times New Roman" w:cs="Times New Roman"/>
          <w:sz w:val="24"/>
          <w:szCs w:val="24"/>
        </w:rPr>
        <w:t>s</w:t>
      </w:r>
      <w:r w:rsidRPr="000114E2">
        <w:rPr>
          <w:rFonts w:ascii="Times New Roman" w:hAnsi="Times New Roman" w:cs="Times New Roman"/>
          <w:sz w:val="24"/>
          <w:szCs w:val="24"/>
        </w:rPr>
        <w:t>ta memnuniyetini ikinci plana atan sağlık kurumları, d</w:t>
      </w:r>
      <w:r w:rsidR="00CB1F9E" w:rsidRPr="000114E2">
        <w:rPr>
          <w:rFonts w:ascii="Times New Roman" w:hAnsi="Times New Roman" w:cs="Times New Roman"/>
          <w:sz w:val="24"/>
          <w:szCs w:val="24"/>
        </w:rPr>
        <w:t>evamlılığını sürdürememekte</w:t>
      </w:r>
      <w:r w:rsidRPr="000114E2">
        <w:rPr>
          <w:rFonts w:ascii="Times New Roman" w:hAnsi="Times New Roman" w:cs="Times New Roman"/>
          <w:sz w:val="24"/>
          <w:szCs w:val="24"/>
        </w:rPr>
        <w:t xml:space="preserve"> ve asıl amaçlarını hiçe saymaktadırlar. Hasta memnuniyeti</w:t>
      </w:r>
      <w:r w:rsidR="00CB1F9E" w:rsidRPr="000114E2">
        <w:rPr>
          <w:rFonts w:ascii="Times New Roman" w:hAnsi="Times New Roman" w:cs="Times New Roman"/>
          <w:sz w:val="24"/>
          <w:szCs w:val="24"/>
        </w:rPr>
        <w:t>nin</w:t>
      </w:r>
      <w:r w:rsidRPr="000114E2">
        <w:rPr>
          <w:rFonts w:ascii="Times New Roman" w:hAnsi="Times New Roman" w:cs="Times New Roman"/>
          <w:sz w:val="24"/>
          <w:szCs w:val="24"/>
        </w:rPr>
        <w:t xml:space="preserve"> öncelik sıralamasında en önde olması verilen tüm çabaların çıktıs</w:t>
      </w:r>
      <w:r w:rsidR="00EB1B7D" w:rsidRPr="000114E2">
        <w:rPr>
          <w:rFonts w:ascii="Times New Roman" w:hAnsi="Times New Roman" w:cs="Times New Roman"/>
          <w:sz w:val="24"/>
          <w:szCs w:val="24"/>
        </w:rPr>
        <w:t>ı olarak değerlendirilmektedir.</w:t>
      </w:r>
    </w:p>
    <w:p w:rsidR="00EB1B7D" w:rsidRPr="000114E2" w:rsidRDefault="00EB1B7D" w:rsidP="00570795">
      <w:pPr>
        <w:pStyle w:val="ResimYazs"/>
        <w:spacing w:after="120" w:line="360" w:lineRule="auto"/>
        <w:ind w:left="567" w:hanging="567"/>
        <w:jc w:val="both"/>
        <w:rPr>
          <w:rFonts w:cs="Times New Roman"/>
          <w:szCs w:val="24"/>
        </w:rPr>
      </w:pPr>
    </w:p>
    <w:p w:rsidR="00ED7589" w:rsidRPr="000114E2" w:rsidRDefault="0073208A" w:rsidP="00570795">
      <w:pPr>
        <w:pStyle w:val="ResimYazs"/>
        <w:spacing w:after="120" w:line="360" w:lineRule="auto"/>
        <w:ind w:left="567" w:hanging="567"/>
        <w:jc w:val="both"/>
        <w:rPr>
          <w:rFonts w:cs="Times New Roman"/>
          <w:szCs w:val="24"/>
        </w:rPr>
      </w:pPr>
      <w:bookmarkStart w:id="73" w:name="_Toc171941093"/>
      <w:r w:rsidRPr="000114E2">
        <w:rPr>
          <w:rFonts w:cs="Times New Roman"/>
          <w:szCs w:val="24"/>
        </w:rPr>
        <w:t>2.</w:t>
      </w:r>
      <w:r w:rsidR="00361A39" w:rsidRPr="000114E2">
        <w:rPr>
          <w:rFonts w:cs="Times New Roman"/>
          <w:szCs w:val="24"/>
        </w:rPr>
        <w:t>4.3. Hasta</w:t>
      </w:r>
      <w:r w:rsidR="00ED7589" w:rsidRPr="000114E2">
        <w:rPr>
          <w:rFonts w:cs="Times New Roman"/>
          <w:szCs w:val="24"/>
        </w:rPr>
        <w:t xml:space="preserve"> Memnuniyetine Etkileyen Faktörler</w:t>
      </w:r>
      <w:bookmarkEnd w:id="73"/>
    </w:p>
    <w:p w:rsidR="0073208A" w:rsidRPr="000114E2" w:rsidRDefault="0073208A" w:rsidP="00570795">
      <w:pPr>
        <w:pStyle w:val="ResimYazs"/>
        <w:spacing w:after="120" w:line="360" w:lineRule="auto"/>
        <w:ind w:left="567" w:hanging="567"/>
        <w:jc w:val="both"/>
        <w:rPr>
          <w:rFonts w:cs="Times New Roman"/>
          <w:szCs w:val="24"/>
        </w:rPr>
      </w:pPr>
    </w:p>
    <w:p w:rsidR="00ED7589" w:rsidRPr="000114E2" w:rsidRDefault="00ED7589" w:rsidP="000114E2">
      <w:pPr>
        <w:spacing w:after="120" w:line="360" w:lineRule="auto"/>
        <w:ind w:firstLine="567"/>
        <w:jc w:val="both"/>
        <w:rPr>
          <w:rFonts w:ascii="Times New Roman" w:hAnsi="Times New Roman" w:cs="Times New Roman"/>
          <w:sz w:val="24"/>
          <w:szCs w:val="24"/>
        </w:rPr>
      </w:pPr>
      <w:r w:rsidRPr="000114E2">
        <w:rPr>
          <w:rFonts w:ascii="Times New Roman" w:hAnsi="Times New Roman" w:cs="Times New Roman"/>
          <w:sz w:val="24"/>
          <w:szCs w:val="24"/>
        </w:rPr>
        <w:t>Sağlık kurumlarına başvuruda bulunan ve hizmet alan her hastanın tatmin ve memnuniyet düzeyi belirli faktörlere göre değişkenlik göstermektedir. Kavuncubaşı</w:t>
      </w:r>
      <w:r w:rsidR="00046034" w:rsidRPr="000114E2">
        <w:rPr>
          <w:rFonts w:ascii="Times New Roman" w:hAnsi="Times New Roman" w:cs="Times New Roman"/>
          <w:sz w:val="24"/>
          <w:szCs w:val="24"/>
        </w:rPr>
        <w:t xml:space="preserve"> (2000)</w:t>
      </w:r>
      <w:r w:rsidRPr="000114E2">
        <w:rPr>
          <w:rFonts w:ascii="Times New Roman" w:hAnsi="Times New Roman" w:cs="Times New Roman"/>
          <w:sz w:val="24"/>
          <w:szCs w:val="24"/>
        </w:rPr>
        <w:t xml:space="preserve"> hasta memnuniyetini etkileyen faktörleri aşağıdaki şekil ile ifade etmektedir;</w:t>
      </w:r>
    </w:p>
    <w:p w:rsidR="00D30F35" w:rsidRPr="000114E2" w:rsidRDefault="00D30F35" w:rsidP="000114E2">
      <w:pPr>
        <w:spacing w:after="120" w:line="360" w:lineRule="auto"/>
        <w:ind w:firstLine="567"/>
        <w:jc w:val="both"/>
        <w:rPr>
          <w:rFonts w:ascii="Times New Roman" w:hAnsi="Times New Roman" w:cs="Times New Roman"/>
          <w:sz w:val="24"/>
          <w:szCs w:val="24"/>
        </w:rPr>
      </w:pPr>
    </w:p>
    <w:p w:rsidR="00ED7589" w:rsidRPr="000114E2" w:rsidRDefault="00534C1A" w:rsidP="00B31C12">
      <w:pPr>
        <w:widowControl w:val="0"/>
        <w:autoSpaceDE w:val="0"/>
        <w:autoSpaceDN w:val="0"/>
        <w:spacing w:after="0" w:line="240" w:lineRule="atLeast"/>
        <w:jc w:val="center"/>
        <w:rPr>
          <w:rFonts w:ascii="Times New Roman" w:hAnsi="Times New Roman" w:cs="Times New Roman"/>
          <w:b/>
          <w:sz w:val="24"/>
          <w:szCs w:val="24"/>
        </w:rPr>
      </w:pPr>
      <w:r w:rsidRPr="000114E2">
        <w:rPr>
          <w:rFonts w:ascii="Times New Roman" w:hAnsi="Times New Roman" w:cs="Times New Roman"/>
          <w:b/>
          <w:noProof/>
          <w:sz w:val="24"/>
          <w:szCs w:val="24"/>
          <w:lang w:eastAsia="tr-TR"/>
        </w:rPr>
        <w:lastRenderedPageBreak/>
        <w:drawing>
          <wp:inline distT="0" distB="0" distL="0" distR="0" wp14:anchorId="046D0ADB" wp14:editId="664638DE">
            <wp:extent cx="4680000" cy="3984989"/>
            <wp:effectExtent l="0" t="0" r="635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mnuniyet şekil.jpg"/>
                    <pic:cNvPicPr/>
                  </pic:nvPicPr>
                  <pic:blipFill rotWithShape="1">
                    <a:blip r:embed="rId23" cstate="print">
                      <a:extLst>
                        <a:ext uri="{28A0092B-C50C-407E-A947-70E740481C1C}">
                          <a14:useLocalDpi xmlns:a14="http://schemas.microsoft.com/office/drawing/2010/main" val="0"/>
                        </a:ext>
                      </a:extLst>
                    </a:blip>
                    <a:srcRect/>
                    <a:stretch/>
                  </pic:blipFill>
                  <pic:spPr bwMode="auto">
                    <a:xfrm>
                      <a:off x="0" y="0"/>
                      <a:ext cx="4680000" cy="3984989"/>
                    </a:xfrm>
                    <a:prstGeom prst="rect">
                      <a:avLst/>
                    </a:prstGeom>
                    <a:ln>
                      <a:noFill/>
                    </a:ln>
                    <a:extLst>
                      <a:ext uri="{53640926-AAD7-44D8-BBD7-CCE9431645EC}">
                        <a14:shadowObscured xmlns:a14="http://schemas.microsoft.com/office/drawing/2010/main"/>
                      </a:ext>
                    </a:extLst>
                  </pic:spPr>
                </pic:pic>
              </a:graphicData>
            </a:graphic>
          </wp:inline>
        </w:drawing>
      </w:r>
    </w:p>
    <w:p w:rsidR="00D30F35" w:rsidRPr="000114E2" w:rsidRDefault="00762E07" w:rsidP="00570795">
      <w:pPr>
        <w:spacing w:before="120" w:after="120" w:line="360" w:lineRule="auto"/>
        <w:ind w:left="567" w:hanging="567"/>
        <w:jc w:val="both"/>
        <w:rPr>
          <w:rFonts w:ascii="Times New Roman" w:hAnsi="Times New Roman" w:cs="Times New Roman"/>
          <w:sz w:val="24"/>
          <w:szCs w:val="24"/>
        </w:rPr>
      </w:pPr>
      <w:r w:rsidRPr="000114E2">
        <w:rPr>
          <w:rFonts w:ascii="Times New Roman" w:hAnsi="Times New Roman" w:cs="Times New Roman"/>
          <w:b/>
          <w:sz w:val="24"/>
          <w:szCs w:val="24"/>
        </w:rPr>
        <w:t xml:space="preserve">Şekil </w:t>
      </w:r>
      <w:r w:rsidR="00946054" w:rsidRPr="000114E2">
        <w:rPr>
          <w:rFonts w:ascii="Times New Roman" w:hAnsi="Times New Roman" w:cs="Times New Roman"/>
          <w:b/>
          <w:noProof/>
          <w:sz w:val="24"/>
          <w:szCs w:val="24"/>
        </w:rPr>
        <w:t>14</w:t>
      </w:r>
      <w:r w:rsidR="003724F6">
        <w:rPr>
          <w:rFonts w:ascii="Times New Roman" w:hAnsi="Times New Roman" w:cs="Times New Roman"/>
          <w:b/>
          <w:sz w:val="24"/>
          <w:szCs w:val="24"/>
        </w:rPr>
        <w:t>.</w:t>
      </w:r>
      <w:r w:rsidRPr="000114E2">
        <w:rPr>
          <w:rFonts w:ascii="Times New Roman" w:hAnsi="Times New Roman" w:cs="Times New Roman"/>
          <w:sz w:val="24"/>
          <w:szCs w:val="24"/>
        </w:rPr>
        <w:t xml:space="preserve"> Hasta </w:t>
      </w:r>
      <w:r w:rsidR="003724F6" w:rsidRPr="000114E2">
        <w:rPr>
          <w:rFonts w:ascii="Times New Roman" w:hAnsi="Times New Roman" w:cs="Times New Roman"/>
          <w:sz w:val="24"/>
          <w:szCs w:val="24"/>
        </w:rPr>
        <w:t xml:space="preserve">memnuniyetini etkileyen faktörler </w:t>
      </w:r>
      <w:r w:rsidRPr="000114E2">
        <w:rPr>
          <w:rFonts w:ascii="Times New Roman" w:hAnsi="Times New Roman" w:cs="Times New Roman"/>
          <w:sz w:val="24"/>
          <w:szCs w:val="24"/>
        </w:rPr>
        <w:t>(</w:t>
      </w:r>
      <w:r w:rsidR="00534C1A" w:rsidRPr="000114E2">
        <w:rPr>
          <w:rFonts w:ascii="Times New Roman" w:hAnsi="Times New Roman" w:cs="Times New Roman"/>
          <w:sz w:val="24"/>
          <w:szCs w:val="24"/>
        </w:rPr>
        <w:t xml:space="preserve"> Kavuncubaşı, Hastane ve Sağlık Kurumları Yönetimi, Ankara,</w:t>
      </w:r>
      <w:r w:rsidR="00D2033E" w:rsidRPr="000114E2">
        <w:rPr>
          <w:rFonts w:ascii="Times New Roman" w:hAnsi="Times New Roman" w:cs="Times New Roman"/>
          <w:sz w:val="24"/>
          <w:szCs w:val="24"/>
        </w:rPr>
        <w:t xml:space="preserve"> 2000</w:t>
      </w:r>
      <w:r w:rsidRPr="000114E2">
        <w:rPr>
          <w:rFonts w:ascii="Times New Roman" w:hAnsi="Times New Roman" w:cs="Times New Roman"/>
          <w:sz w:val="24"/>
          <w:szCs w:val="24"/>
        </w:rPr>
        <w:t>)</w:t>
      </w:r>
      <w:r w:rsidR="003724F6">
        <w:rPr>
          <w:rFonts w:ascii="Times New Roman" w:hAnsi="Times New Roman" w:cs="Times New Roman"/>
          <w:sz w:val="24"/>
          <w:szCs w:val="24"/>
        </w:rPr>
        <w:t>.</w:t>
      </w:r>
    </w:p>
    <w:p w:rsidR="00D2033E" w:rsidRPr="000114E2" w:rsidRDefault="00D2033E" w:rsidP="000114E2">
      <w:pPr>
        <w:spacing w:after="120" w:line="360" w:lineRule="auto"/>
        <w:ind w:firstLine="567"/>
        <w:jc w:val="both"/>
        <w:rPr>
          <w:rFonts w:ascii="Times New Roman" w:hAnsi="Times New Roman" w:cs="Times New Roman"/>
          <w:sz w:val="24"/>
          <w:szCs w:val="24"/>
        </w:rPr>
      </w:pPr>
    </w:p>
    <w:p w:rsidR="00ED7589" w:rsidRPr="000114E2" w:rsidRDefault="00ED7589" w:rsidP="000114E2">
      <w:pPr>
        <w:spacing w:after="120" w:line="360" w:lineRule="auto"/>
        <w:ind w:firstLine="567"/>
        <w:jc w:val="both"/>
        <w:rPr>
          <w:rFonts w:ascii="Times New Roman" w:hAnsi="Times New Roman" w:cs="Times New Roman"/>
          <w:sz w:val="24"/>
          <w:szCs w:val="24"/>
        </w:rPr>
      </w:pPr>
      <w:r w:rsidRPr="000114E2">
        <w:rPr>
          <w:rFonts w:ascii="Times New Roman" w:hAnsi="Times New Roman" w:cs="Times New Roman"/>
          <w:sz w:val="24"/>
          <w:szCs w:val="24"/>
        </w:rPr>
        <w:t>Hasta memnuniyeti</w:t>
      </w:r>
      <w:r w:rsidR="00CB1F9E" w:rsidRPr="000114E2">
        <w:rPr>
          <w:rFonts w:ascii="Times New Roman" w:hAnsi="Times New Roman" w:cs="Times New Roman"/>
          <w:sz w:val="24"/>
          <w:szCs w:val="24"/>
        </w:rPr>
        <w:t>ni</w:t>
      </w:r>
      <w:r w:rsidRPr="000114E2">
        <w:rPr>
          <w:rFonts w:ascii="Times New Roman" w:hAnsi="Times New Roman" w:cs="Times New Roman"/>
          <w:sz w:val="24"/>
          <w:szCs w:val="24"/>
        </w:rPr>
        <w:t xml:space="preserve"> ve tatminini etkileyen belli başlı faktörler aşağıda sıralanmıştır;</w:t>
      </w:r>
    </w:p>
    <w:p w:rsidR="00D30F35" w:rsidRPr="00570795" w:rsidRDefault="00D30F35" w:rsidP="00570795">
      <w:pPr>
        <w:pStyle w:val="ResimYazs"/>
        <w:spacing w:after="120" w:line="360" w:lineRule="auto"/>
        <w:ind w:left="567" w:hanging="567"/>
        <w:jc w:val="both"/>
        <w:rPr>
          <w:rFonts w:cs="Times New Roman"/>
          <w:szCs w:val="24"/>
        </w:rPr>
      </w:pPr>
    </w:p>
    <w:p w:rsidR="00ED7589" w:rsidRPr="000114E2" w:rsidRDefault="0073208A" w:rsidP="00570795">
      <w:pPr>
        <w:pStyle w:val="ResimYazs"/>
        <w:spacing w:after="120" w:line="360" w:lineRule="auto"/>
        <w:ind w:left="567" w:hanging="567"/>
        <w:jc w:val="both"/>
        <w:rPr>
          <w:rFonts w:cs="Times New Roman"/>
          <w:szCs w:val="24"/>
        </w:rPr>
      </w:pPr>
      <w:bookmarkStart w:id="74" w:name="_Toc171941094"/>
      <w:r w:rsidRPr="000114E2">
        <w:rPr>
          <w:rFonts w:cs="Times New Roman"/>
          <w:szCs w:val="24"/>
        </w:rPr>
        <w:t>2.</w:t>
      </w:r>
      <w:r w:rsidR="00ED7589" w:rsidRPr="000114E2">
        <w:rPr>
          <w:rFonts w:cs="Times New Roman"/>
          <w:szCs w:val="24"/>
        </w:rPr>
        <w:t>4.3.1.</w:t>
      </w:r>
      <w:r w:rsidR="00B503B2" w:rsidRPr="000114E2">
        <w:rPr>
          <w:rFonts w:cs="Times New Roman"/>
          <w:szCs w:val="24"/>
        </w:rPr>
        <w:t xml:space="preserve"> </w:t>
      </w:r>
      <w:r w:rsidR="00401E4A" w:rsidRPr="000114E2">
        <w:rPr>
          <w:rFonts w:cs="Times New Roman"/>
          <w:szCs w:val="24"/>
        </w:rPr>
        <w:t xml:space="preserve">Hizmet Alana Ait </w:t>
      </w:r>
      <w:r w:rsidR="00ED7589" w:rsidRPr="000114E2">
        <w:rPr>
          <w:rFonts w:cs="Times New Roman"/>
          <w:szCs w:val="24"/>
        </w:rPr>
        <w:t>Faktörler;</w:t>
      </w:r>
      <w:bookmarkEnd w:id="74"/>
    </w:p>
    <w:p w:rsidR="0073208A" w:rsidRPr="000114E2" w:rsidRDefault="0073208A" w:rsidP="00570795">
      <w:pPr>
        <w:pStyle w:val="ResimYazs"/>
        <w:spacing w:after="120" w:line="360" w:lineRule="auto"/>
        <w:ind w:left="567" w:hanging="567"/>
        <w:jc w:val="both"/>
        <w:rPr>
          <w:rFonts w:cs="Times New Roman"/>
          <w:szCs w:val="24"/>
        </w:rPr>
      </w:pPr>
    </w:p>
    <w:p w:rsidR="00361A39" w:rsidRPr="000114E2" w:rsidRDefault="00ED7589" w:rsidP="000114E2">
      <w:pPr>
        <w:spacing w:after="120" w:line="360" w:lineRule="auto"/>
        <w:ind w:firstLine="567"/>
        <w:jc w:val="both"/>
        <w:rPr>
          <w:rFonts w:ascii="Times New Roman" w:hAnsi="Times New Roman" w:cs="Times New Roman"/>
          <w:sz w:val="24"/>
          <w:szCs w:val="24"/>
        </w:rPr>
      </w:pPr>
      <w:r w:rsidRPr="000114E2">
        <w:rPr>
          <w:rFonts w:ascii="Times New Roman" w:hAnsi="Times New Roman" w:cs="Times New Roman"/>
          <w:sz w:val="24"/>
          <w:szCs w:val="24"/>
        </w:rPr>
        <w:t>Hastaların demografik özellikleri tatmin ve memnuniyeti etkileyen en önemli faktörlerden biridir. Hatanın yaşı, medeni durumu, eğ</w:t>
      </w:r>
      <w:r w:rsidR="00B0774D" w:rsidRPr="000114E2">
        <w:rPr>
          <w:rFonts w:ascii="Times New Roman" w:hAnsi="Times New Roman" w:cs="Times New Roman"/>
          <w:sz w:val="24"/>
          <w:szCs w:val="24"/>
        </w:rPr>
        <w:t xml:space="preserve">itimi, ekonomik durumu gibi birçok </w:t>
      </w:r>
      <w:r w:rsidRPr="000114E2">
        <w:rPr>
          <w:rFonts w:ascii="Times New Roman" w:hAnsi="Times New Roman" w:cs="Times New Roman"/>
          <w:sz w:val="24"/>
          <w:szCs w:val="24"/>
        </w:rPr>
        <w:t>faktör memnuniyet d</w:t>
      </w:r>
      <w:r w:rsidR="00B0774D" w:rsidRPr="000114E2">
        <w:rPr>
          <w:rFonts w:ascii="Times New Roman" w:hAnsi="Times New Roman" w:cs="Times New Roman"/>
          <w:sz w:val="24"/>
          <w:szCs w:val="24"/>
        </w:rPr>
        <w:t>üzeyinde etkin rol oynamaktadır (Yüksel, 2015).</w:t>
      </w:r>
    </w:p>
    <w:p w:rsidR="003724F6" w:rsidRDefault="003724F6" w:rsidP="00570795">
      <w:pPr>
        <w:pStyle w:val="ResimYazs"/>
        <w:spacing w:after="120" w:line="360" w:lineRule="auto"/>
        <w:ind w:left="567" w:hanging="567"/>
        <w:jc w:val="both"/>
        <w:rPr>
          <w:rFonts w:cs="Times New Roman"/>
          <w:szCs w:val="24"/>
        </w:rPr>
      </w:pPr>
      <w:bookmarkStart w:id="75" w:name="_Toc171941095"/>
    </w:p>
    <w:p w:rsidR="00361A39" w:rsidRPr="000114E2" w:rsidRDefault="00361A39" w:rsidP="00570795">
      <w:pPr>
        <w:pStyle w:val="ResimYazs"/>
        <w:spacing w:after="120" w:line="360" w:lineRule="auto"/>
        <w:ind w:left="567" w:hanging="567"/>
        <w:jc w:val="both"/>
        <w:rPr>
          <w:rFonts w:cs="Times New Roman"/>
          <w:szCs w:val="24"/>
        </w:rPr>
      </w:pPr>
      <w:r w:rsidRPr="000114E2">
        <w:rPr>
          <w:rFonts w:cs="Times New Roman"/>
          <w:szCs w:val="24"/>
        </w:rPr>
        <w:t>2.4.3.1.1.</w:t>
      </w:r>
      <w:r w:rsidR="00B503B2" w:rsidRPr="000114E2">
        <w:rPr>
          <w:rFonts w:cs="Times New Roman"/>
          <w:szCs w:val="24"/>
        </w:rPr>
        <w:t xml:space="preserve"> </w:t>
      </w:r>
      <w:r w:rsidRPr="000114E2">
        <w:rPr>
          <w:rFonts w:cs="Times New Roman"/>
          <w:szCs w:val="24"/>
        </w:rPr>
        <w:t>Yaş</w:t>
      </w:r>
      <w:bookmarkEnd w:id="75"/>
    </w:p>
    <w:p w:rsidR="00361A39" w:rsidRPr="000114E2" w:rsidRDefault="00361A39" w:rsidP="00570795">
      <w:pPr>
        <w:pStyle w:val="ResimYazs"/>
        <w:spacing w:after="120" w:line="360" w:lineRule="auto"/>
        <w:ind w:left="567" w:hanging="567"/>
        <w:jc w:val="both"/>
        <w:rPr>
          <w:rFonts w:cs="Times New Roman"/>
          <w:szCs w:val="24"/>
        </w:rPr>
      </w:pPr>
    </w:p>
    <w:p w:rsidR="00ED7589" w:rsidRPr="000114E2" w:rsidRDefault="00361A39" w:rsidP="000114E2">
      <w:pPr>
        <w:spacing w:after="120" w:line="360" w:lineRule="auto"/>
        <w:ind w:firstLine="567"/>
        <w:jc w:val="both"/>
        <w:rPr>
          <w:rFonts w:ascii="Times New Roman" w:hAnsi="Times New Roman" w:cs="Times New Roman"/>
          <w:sz w:val="24"/>
          <w:szCs w:val="24"/>
        </w:rPr>
      </w:pPr>
      <w:r w:rsidRPr="000114E2">
        <w:rPr>
          <w:rFonts w:ascii="Times New Roman" w:hAnsi="Times New Roman" w:cs="Times New Roman"/>
          <w:sz w:val="24"/>
          <w:szCs w:val="24"/>
        </w:rPr>
        <w:t>Y</w:t>
      </w:r>
      <w:r w:rsidR="00ED7589" w:rsidRPr="000114E2">
        <w:rPr>
          <w:rFonts w:ascii="Times New Roman" w:hAnsi="Times New Roman" w:cs="Times New Roman"/>
          <w:sz w:val="24"/>
          <w:szCs w:val="24"/>
        </w:rPr>
        <w:t xml:space="preserve">aşın artmasıyla birlikte sadece hasta değil sağlıklı bireylerde de, tecrübe ve yaşam şekline bağlı olarak memnuniyetten beklentiler yüksek olmaktadır. İlerleyen yaş ile birlikte </w:t>
      </w:r>
      <w:r w:rsidR="00ED7589" w:rsidRPr="000114E2">
        <w:rPr>
          <w:rFonts w:ascii="Times New Roman" w:hAnsi="Times New Roman" w:cs="Times New Roman"/>
          <w:sz w:val="24"/>
          <w:szCs w:val="24"/>
        </w:rPr>
        <w:lastRenderedPageBreak/>
        <w:t>sağlık sorunları da oluşmaya başlamaktadır. Bu da sağlık kurumlarından alınan hizmetin konforundan çok işlevselliğini öne çıkarmakta dolaysıyla da memn</w:t>
      </w:r>
      <w:r w:rsidR="00513914" w:rsidRPr="000114E2">
        <w:rPr>
          <w:rFonts w:ascii="Times New Roman" w:hAnsi="Times New Roman" w:cs="Times New Roman"/>
          <w:sz w:val="24"/>
          <w:szCs w:val="24"/>
        </w:rPr>
        <w:t>uniyeti etkilemektedir (Kanıboz, Baktır, 2024).</w:t>
      </w:r>
    </w:p>
    <w:p w:rsidR="0073208A" w:rsidRPr="000114E2" w:rsidRDefault="0073208A" w:rsidP="00570795">
      <w:pPr>
        <w:pStyle w:val="ResimYazs"/>
        <w:spacing w:after="120" w:line="360" w:lineRule="auto"/>
        <w:ind w:left="567" w:hanging="567"/>
        <w:jc w:val="both"/>
        <w:rPr>
          <w:rFonts w:cs="Times New Roman"/>
          <w:szCs w:val="24"/>
        </w:rPr>
      </w:pPr>
    </w:p>
    <w:p w:rsidR="00ED7589" w:rsidRPr="000114E2" w:rsidRDefault="0073208A" w:rsidP="00570795">
      <w:pPr>
        <w:pStyle w:val="ResimYazs"/>
        <w:spacing w:after="120" w:line="360" w:lineRule="auto"/>
        <w:ind w:left="567" w:hanging="567"/>
        <w:jc w:val="both"/>
        <w:rPr>
          <w:rFonts w:cs="Times New Roman"/>
          <w:szCs w:val="24"/>
        </w:rPr>
      </w:pPr>
      <w:bookmarkStart w:id="76" w:name="_Toc171941096"/>
      <w:r w:rsidRPr="000114E2">
        <w:rPr>
          <w:rFonts w:cs="Times New Roman"/>
          <w:szCs w:val="24"/>
        </w:rPr>
        <w:t>2.</w:t>
      </w:r>
      <w:r w:rsidR="00361A39" w:rsidRPr="000114E2">
        <w:rPr>
          <w:rFonts w:cs="Times New Roman"/>
          <w:szCs w:val="24"/>
        </w:rPr>
        <w:t>4.3.1.2</w:t>
      </w:r>
      <w:r w:rsidR="00ED7589" w:rsidRPr="000114E2">
        <w:rPr>
          <w:rFonts w:cs="Times New Roman"/>
          <w:szCs w:val="24"/>
        </w:rPr>
        <w:t>. Cinsiyet</w:t>
      </w:r>
      <w:bookmarkEnd w:id="76"/>
    </w:p>
    <w:p w:rsidR="0073208A" w:rsidRPr="000114E2" w:rsidRDefault="0073208A" w:rsidP="00570795">
      <w:pPr>
        <w:pStyle w:val="ResimYazs"/>
        <w:spacing w:after="120" w:line="360" w:lineRule="auto"/>
        <w:ind w:left="567" w:hanging="567"/>
        <w:jc w:val="both"/>
        <w:rPr>
          <w:rFonts w:cs="Times New Roman"/>
          <w:szCs w:val="24"/>
        </w:rPr>
      </w:pPr>
    </w:p>
    <w:p w:rsidR="00ED7589" w:rsidRPr="000114E2" w:rsidRDefault="00ED7589" w:rsidP="000114E2">
      <w:pPr>
        <w:spacing w:after="120" w:line="360" w:lineRule="auto"/>
        <w:ind w:firstLine="567"/>
        <w:jc w:val="both"/>
        <w:rPr>
          <w:rFonts w:ascii="Times New Roman" w:hAnsi="Times New Roman" w:cs="Times New Roman"/>
          <w:sz w:val="24"/>
          <w:szCs w:val="24"/>
        </w:rPr>
      </w:pPr>
      <w:r w:rsidRPr="000114E2">
        <w:rPr>
          <w:rFonts w:ascii="Times New Roman" w:hAnsi="Times New Roman" w:cs="Times New Roman"/>
          <w:sz w:val="24"/>
          <w:szCs w:val="24"/>
        </w:rPr>
        <w:t>Yapılan bazı çalışmalardan kadınların memnuniyet ve tatmin düzeylerinin erkeklerden daha düşük olduğu saptanmıştır. Ayrıca kadınların olumsuz düşüncelerini çevresi ile paylaşmada erkeklerden daha f</w:t>
      </w:r>
      <w:r w:rsidR="00010125" w:rsidRPr="000114E2">
        <w:rPr>
          <w:rFonts w:ascii="Times New Roman" w:hAnsi="Times New Roman" w:cs="Times New Roman"/>
          <w:sz w:val="24"/>
          <w:szCs w:val="24"/>
        </w:rPr>
        <w:t>azla aktif olduğu görülmektedir</w:t>
      </w:r>
      <w:r w:rsidR="00513914" w:rsidRPr="000114E2">
        <w:rPr>
          <w:rFonts w:ascii="Times New Roman" w:hAnsi="Times New Roman" w:cs="Times New Roman"/>
          <w:sz w:val="24"/>
          <w:szCs w:val="24"/>
        </w:rPr>
        <w:t xml:space="preserve"> (</w:t>
      </w:r>
      <w:r w:rsidR="00010125" w:rsidRPr="000114E2">
        <w:rPr>
          <w:rFonts w:ascii="Times New Roman" w:hAnsi="Times New Roman" w:cs="Times New Roman"/>
          <w:sz w:val="24"/>
          <w:szCs w:val="24"/>
        </w:rPr>
        <w:t>G. Papatya</w:t>
      </w:r>
      <w:r w:rsidR="00513914" w:rsidRPr="000114E2">
        <w:rPr>
          <w:rFonts w:ascii="Times New Roman" w:hAnsi="Times New Roman" w:cs="Times New Roman"/>
          <w:sz w:val="24"/>
          <w:szCs w:val="24"/>
        </w:rPr>
        <w:t>,</w:t>
      </w:r>
      <w:r w:rsidR="00010125" w:rsidRPr="000114E2">
        <w:rPr>
          <w:rFonts w:ascii="Times New Roman" w:hAnsi="Times New Roman" w:cs="Times New Roman"/>
          <w:sz w:val="24"/>
          <w:szCs w:val="24"/>
        </w:rPr>
        <w:t xml:space="preserve"> N.</w:t>
      </w:r>
      <w:r w:rsidR="00513914" w:rsidRPr="000114E2">
        <w:rPr>
          <w:rFonts w:ascii="Times New Roman" w:hAnsi="Times New Roman" w:cs="Times New Roman"/>
          <w:sz w:val="24"/>
          <w:szCs w:val="24"/>
        </w:rPr>
        <w:t xml:space="preserve"> Papatya</w:t>
      </w:r>
      <w:r w:rsidR="00010125" w:rsidRPr="000114E2">
        <w:rPr>
          <w:rFonts w:ascii="Times New Roman" w:hAnsi="Times New Roman" w:cs="Times New Roman"/>
          <w:sz w:val="24"/>
          <w:szCs w:val="24"/>
        </w:rPr>
        <w:t>, Haşimoğlu,</w:t>
      </w:r>
      <w:r w:rsidR="006428A9">
        <w:rPr>
          <w:rFonts w:ascii="Times New Roman" w:hAnsi="Times New Roman" w:cs="Times New Roman"/>
          <w:sz w:val="24"/>
          <w:szCs w:val="24"/>
        </w:rPr>
        <w:t xml:space="preserve"> </w:t>
      </w:r>
      <w:r w:rsidR="00010125" w:rsidRPr="000114E2">
        <w:rPr>
          <w:rFonts w:ascii="Times New Roman" w:hAnsi="Times New Roman" w:cs="Times New Roman"/>
          <w:sz w:val="24"/>
          <w:szCs w:val="24"/>
        </w:rPr>
        <w:t>2012</w:t>
      </w:r>
      <w:r w:rsidRPr="000114E2">
        <w:rPr>
          <w:rFonts w:ascii="Times New Roman" w:hAnsi="Times New Roman" w:cs="Times New Roman"/>
          <w:sz w:val="24"/>
          <w:szCs w:val="24"/>
        </w:rPr>
        <w:t>).</w:t>
      </w:r>
    </w:p>
    <w:p w:rsidR="00ED7589" w:rsidRPr="000114E2" w:rsidRDefault="00ED7589" w:rsidP="000114E2">
      <w:pPr>
        <w:spacing w:after="120" w:line="360" w:lineRule="auto"/>
        <w:ind w:firstLine="567"/>
        <w:jc w:val="both"/>
        <w:rPr>
          <w:rFonts w:ascii="Times New Roman" w:hAnsi="Times New Roman" w:cs="Times New Roman"/>
          <w:sz w:val="24"/>
          <w:szCs w:val="24"/>
        </w:rPr>
      </w:pPr>
      <w:r w:rsidRPr="000114E2">
        <w:rPr>
          <w:rFonts w:ascii="Times New Roman" w:hAnsi="Times New Roman" w:cs="Times New Roman"/>
          <w:sz w:val="24"/>
          <w:szCs w:val="24"/>
        </w:rPr>
        <w:t>Ancak bazı çalışmalar</w:t>
      </w:r>
      <w:r w:rsidR="00361A39" w:rsidRPr="000114E2">
        <w:rPr>
          <w:rFonts w:ascii="Times New Roman" w:hAnsi="Times New Roman" w:cs="Times New Roman"/>
          <w:sz w:val="24"/>
          <w:szCs w:val="24"/>
        </w:rPr>
        <w:t xml:space="preserve"> </w:t>
      </w:r>
      <w:r w:rsidRPr="000114E2">
        <w:rPr>
          <w:rFonts w:ascii="Times New Roman" w:hAnsi="Times New Roman" w:cs="Times New Roman"/>
          <w:sz w:val="24"/>
          <w:szCs w:val="24"/>
        </w:rPr>
        <w:t>ise tatmin ve memnuniyet düzeyleri ile cinsiyet arasında anlamlı bir ilişki olmadığını ortaya sermektedir. Bununla ilgili yapılan birkaç çalışmaya örnek vermek gerekirse;</w:t>
      </w:r>
    </w:p>
    <w:p w:rsidR="00ED7589" w:rsidRPr="000114E2" w:rsidRDefault="00513914" w:rsidP="003724F6">
      <w:pPr>
        <w:pStyle w:val="ListeParagraf"/>
        <w:numPr>
          <w:ilvl w:val="0"/>
          <w:numId w:val="37"/>
        </w:numPr>
        <w:ind w:left="623" w:hanging="198"/>
        <w:contextualSpacing w:val="0"/>
        <w:rPr>
          <w:rFonts w:ascii="Times New Roman" w:hAnsi="Times New Roman" w:cs="Times New Roman"/>
          <w:sz w:val="24"/>
          <w:szCs w:val="24"/>
        </w:rPr>
      </w:pPr>
      <w:r w:rsidRPr="000114E2">
        <w:rPr>
          <w:rFonts w:ascii="Times New Roman" w:hAnsi="Times New Roman" w:cs="Times New Roman"/>
          <w:sz w:val="24"/>
          <w:szCs w:val="24"/>
        </w:rPr>
        <w:t>Cinsiyet ve eğitim düzeyi ile</w:t>
      </w:r>
      <w:r w:rsidR="00ED7589" w:rsidRPr="000114E2">
        <w:rPr>
          <w:rFonts w:ascii="Times New Roman" w:hAnsi="Times New Roman" w:cs="Times New Roman"/>
          <w:sz w:val="24"/>
          <w:szCs w:val="24"/>
        </w:rPr>
        <w:t xml:space="preserve"> memnuniyet arasında anlamlı bir ilişki olup olmadığını araştıran Demir</w:t>
      </w:r>
      <w:r w:rsidRPr="000114E2">
        <w:rPr>
          <w:rFonts w:ascii="Times New Roman" w:hAnsi="Times New Roman" w:cs="Times New Roman"/>
          <w:sz w:val="24"/>
          <w:szCs w:val="24"/>
        </w:rPr>
        <w:t>, Açık, Kaya, Deveci, Pirinçci, Oğuzöncül, Ozan</w:t>
      </w:r>
      <w:r w:rsidR="00046034" w:rsidRPr="000114E2">
        <w:rPr>
          <w:rFonts w:ascii="Times New Roman" w:hAnsi="Times New Roman" w:cs="Times New Roman"/>
          <w:sz w:val="24"/>
          <w:szCs w:val="24"/>
        </w:rPr>
        <w:t xml:space="preserve"> (2009)</w:t>
      </w:r>
      <w:r w:rsidR="00ED7589" w:rsidRPr="000114E2">
        <w:rPr>
          <w:rFonts w:ascii="Times New Roman" w:hAnsi="Times New Roman" w:cs="Times New Roman"/>
          <w:sz w:val="24"/>
          <w:szCs w:val="24"/>
        </w:rPr>
        <w:t xml:space="preserve"> yaptıkları çalışmada anlam</w:t>
      </w:r>
      <w:r w:rsidRPr="000114E2">
        <w:rPr>
          <w:rFonts w:ascii="Times New Roman" w:hAnsi="Times New Roman" w:cs="Times New Roman"/>
          <w:sz w:val="24"/>
          <w:szCs w:val="24"/>
        </w:rPr>
        <w:t>l</w:t>
      </w:r>
      <w:r w:rsidR="00ED7589" w:rsidRPr="000114E2">
        <w:rPr>
          <w:rFonts w:ascii="Times New Roman" w:hAnsi="Times New Roman" w:cs="Times New Roman"/>
          <w:sz w:val="24"/>
          <w:szCs w:val="24"/>
        </w:rPr>
        <w:t>ı bir ilişki bulamamışlardır.</w:t>
      </w:r>
    </w:p>
    <w:p w:rsidR="0073208A" w:rsidRPr="000114E2" w:rsidRDefault="00ED7589" w:rsidP="003724F6">
      <w:pPr>
        <w:pStyle w:val="ListeParagraf"/>
        <w:numPr>
          <w:ilvl w:val="0"/>
          <w:numId w:val="37"/>
        </w:numPr>
        <w:ind w:left="623" w:hanging="198"/>
        <w:contextualSpacing w:val="0"/>
        <w:rPr>
          <w:rFonts w:ascii="Times New Roman" w:hAnsi="Times New Roman" w:cs="Times New Roman"/>
          <w:sz w:val="24"/>
          <w:szCs w:val="24"/>
        </w:rPr>
      </w:pPr>
      <w:r w:rsidRPr="000114E2">
        <w:rPr>
          <w:rFonts w:ascii="Times New Roman" w:hAnsi="Times New Roman" w:cs="Times New Roman"/>
          <w:sz w:val="24"/>
          <w:szCs w:val="24"/>
        </w:rPr>
        <w:t>Yine aynı şekilde cinsiyet, hastanede kalış süresi ve eğitim durumu ile memnuniyet arasında bir ilişki olup olmadığının çalı</w:t>
      </w:r>
      <w:r w:rsidR="00010125" w:rsidRPr="000114E2">
        <w:rPr>
          <w:rFonts w:ascii="Times New Roman" w:hAnsi="Times New Roman" w:cs="Times New Roman"/>
          <w:sz w:val="24"/>
          <w:szCs w:val="24"/>
        </w:rPr>
        <w:t>şmasını yapan</w:t>
      </w:r>
      <w:r w:rsidR="00046034" w:rsidRPr="000114E2">
        <w:rPr>
          <w:rFonts w:ascii="Times New Roman" w:hAnsi="Times New Roman" w:cs="Times New Roman"/>
          <w:sz w:val="24"/>
          <w:szCs w:val="24"/>
        </w:rPr>
        <w:t xml:space="preserve"> Konca</w:t>
      </w:r>
      <w:r w:rsidR="00513914" w:rsidRPr="000114E2">
        <w:rPr>
          <w:rFonts w:ascii="Times New Roman" w:hAnsi="Times New Roman" w:cs="Times New Roman"/>
          <w:sz w:val="24"/>
          <w:szCs w:val="24"/>
        </w:rPr>
        <w:t>, İlhan, Bunin</w:t>
      </w:r>
      <w:r w:rsidR="00046034" w:rsidRPr="000114E2">
        <w:rPr>
          <w:rFonts w:ascii="Times New Roman" w:hAnsi="Times New Roman" w:cs="Times New Roman"/>
          <w:sz w:val="24"/>
          <w:szCs w:val="24"/>
        </w:rPr>
        <w:t xml:space="preserve"> </w:t>
      </w:r>
      <w:r w:rsidR="00010125" w:rsidRPr="000114E2">
        <w:rPr>
          <w:rFonts w:ascii="Times New Roman" w:hAnsi="Times New Roman" w:cs="Times New Roman"/>
          <w:sz w:val="24"/>
          <w:szCs w:val="24"/>
        </w:rPr>
        <w:t xml:space="preserve">(2006,) </w:t>
      </w:r>
      <w:r w:rsidRPr="000114E2">
        <w:rPr>
          <w:rFonts w:ascii="Times New Roman" w:hAnsi="Times New Roman" w:cs="Times New Roman"/>
          <w:sz w:val="24"/>
          <w:szCs w:val="24"/>
        </w:rPr>
        <w:t>anlamlı bir ilişki olmadığını ortaya koymuşlardır.</w:t>
      </w:r>
    </w:p>
    <w:p w:rsidR="0073208A" w:rsidRPr="000114E2" w:rsidRDefault="0073208A" w:rsidP="00570795">
      <w:pPr>
        <w:pStyle w:val="ResimYazs"/>
        <w:spacing w:after="120" w:line="360" w:lineRule="auto"/>
        <w:ind w:left="567" w:hanging="567"/>
        <w:jc w:val="both"/>
        <w:rPr>
          <w:rFonts w:cs="Times New Roman"/>
          <w:szCs w:val="24"/>
        </w:rPr>
      </w:pPr>
    </w:p>
    <w:p w:rsidR="00ED7589" w:rsidRPr="000114E2" w:rsidRDefault="0073208A" w:rsidP="00570795">
      <w:pPr>
        <w:pStyle w:val="ResimYazs"/>
        <w:spacing w:after="120" w:line="360" w:lineRule="auto"/>
        <w:ind w:left="567" w:hanging="567"/>
        <w:jc w:val="both"/>
        <w:rPr>
          <w:rFonts w:cs="Times New Roman"/>
          <w:szCs w:val="24"/>
        </w:rPr>
      </w:pPr>
      <w:bookmarkStart w:id="77" w:name="_Toc171941097"/>
      <w:r w:rsidRPr="000114E2">
        <w:rPr>
          <w:rFonts w:cs="Times New Roman"/>
          <w:szCs w:val="24"/>
        </w:rPr>
        <w:t>2.</w:t>
      </w:r>
      <w:r w:rsidR="006E2DBA" w:rsidRPr="000114E2">
        <w:rPr>
          <w:rFonts w:cs="Times New Roman"/>
          <w:szCs w:val="24"/>
        </w:rPr>
        <w:t>4.3.1.3</w:t>
      </w:r>
      <w:r w:rsidR="00ED7589" w:rsidRPr="000114E2">
        <w:rPr>
          <w:rFonts w:cs="Times New Roman"/>
          <w:szCs w:val="24"/>
        </w:rPr>
        <w:t>.</w:t>
      </w:r>
      <w:r w:rsidR="00B503B2" w:rsidRPr="000114E2">
        <w:rPr>
          <w:rFonts w:cs="Times New Roman"/>
          <w:szCs w:val="24"/>
        </w:rPr>
        <w:t xml:space="preserve"> </w:t>
      </w:r>
      <w:r w:rsidR="00ED7589" w:rsidRPr="000114E2">
        <w:rPr>
          <w:rFonts w:cs="Times New Roman"/>
          <w:szCs w:val="24"/>
        </w:rPr>
        <w:t>Eğitim D</w:t>
      </w:r>
      <w:r w:rsidR="004F50B4" w:rsidRPr="000114E2">
        <w:rPr>
          <w:rFonts w:cs="Times New Roman"/>
          <w:szCs w:val="24"/>
        </w:rPr>
        <w:t>üzeyi</w:t>
      </w:r>
      <w:bookmarkEnd w:id="77"/>
    </w:p>
    <w:p w:rsidR="0073208A" w:rsidRPr="00570795" w:rsidRDefault="0073208A" w:rsidP="00570795">
      <w:pPr>
        <w:pStyle w:val="ResimYazs"/>
        <w:spacing w:after="120" w:line="360" w:lineRule="auto"/>
        <w:ind w:left="567" w:hanging="567"/>
        <w:jc w:val="both"/>
        <w:rPr>
          <w:rFonts w:cs="Times New Roman"/>
          <w:szCs w:val="24"/>
        </w:rPr>
      </w:pPr>
    </w:p>
    <w:p w:rsidR="00ED7589" w:rsidRPr="000114E2" w:rsidRDefault="00ED7589" w:rsidP="000114E2">
      <w:pPr>
        <w:spacing w:after="120" w:line="360" w:lineRule="auto"/>
        <w:ind w:firstLine="567"/>
        <w:jc w:val="both"/>
        <w:rPr>
          <w:rFonts w:ascii="Times New Roman" w:hAnsi="Times New Roman" w:cs="Times New Roman"/>
          <w:sz w:val="24"/>
          <w:szCs w:val="24"/>
        </w:rPr>
      </w:pPr>
      <w:r w:rsidRPr="000114E2">
        <w:rPr>
          <w:rFonts w:ascii="Times New Roman" w:hAnsi="Times New Roman" w:cs="Times New Roman"/>
          <w:sz w:val="24"/>
          <w:szCs w:val="24"/>
        </w:rPr>
        <w:t>Eğitim düzeyi düşük hastaların aldıkları hizmeti değerlendirme yeteneklerinin a</w:t>
      </w:r>
      <w:r w:rsidR="00010125" w:rsidRPr="000114E2">
        <w:rPr>
          <w:rFonts w:ascii="Times New Roman" w:hAnsi="Times New Roman" w:cs="Times New Roman"/>
          <w:sz w:val="24"/>
          <w:szCs w:val="24"/>
        </w:rPr>
        <w:t>z olduğuna değinen Barış</w:t>
      </w:r>
      <w:r w:rsidR="00046034" w:rsidRPr="000114E2">
        <w:rPr>
          <w:rFonts w:ascii="Times New Roman" w:hAnsi="Times New Roman" w:cs="Times New Roman"/>
          <w:sz w:val="24"/>
          <w:szCs w:val="24"/>
        </w:rPr>
        <w:t xml:space="preserve"> </w:t>
      </w:r>
      <w:r w:rsidR="00010125" w:rsidRPr="000114E2">
        <w:rPr>
          <w:rFonts w:ascii="Times New Roman" w:hAnsi="Times New Roman" w:cs="Times New Roman"/>
          <w:sz w:val="24"/>
          <w:szCs w:val="24"/>
        </w:rPr>
        <w:t>(2008</w:t>
      </w:r>
      <w:r w:rsidR="00046034" w:rsidRPr="000114E2">
        <w:rPr>
          <w:rFonts w:ascii="Times New Roman" w:hAnsi="Times New Roman" w:cs="Times New Roman"/>
          <w:sz w:val="24"/>
          <w:szCs w:val="24"/>
        </w:rPr>
        <w:t>)</w:t>
      </w:r>
      <w:r w:rsidRPr="000114E2">
        <w:rPr>
          <w:rFonts w:ascii="Times New Roman" w:hAnsi="Times New Roman" w:cs="Times New Roman"/>
          <w:sz w:val="24"/>
          <w:szCs w:val="24"/>
        </w:rPr>
        <w:t>, bu hasta sınıfının nasıl tatmin olacağını ve ihtiyaçlarını nasıl karşılayacak</w:t>
      </w:r>
      <w:r w:rsidR="00513914" w:rsidRPr="000114E2">
        <w:rPr>
          <w:rFonts w:ascii="Times New Roman" w:hAnsi="Times New Roman" w:cs="Times New Roman"/>
          <w:sz w:val="24"/>
          <w:szCs w:val="24"/>
        </w:rPr>
        <w:t xml:space="preserve">larını bilmediklerinden şikayet </w:t>
      </w:r>
      <w:r w:rsidRPr="000114E2">
        <w:rPr>
          <w:rFonts w:ascii="Times New Roman" w:hAnsi="Times New Roman" w:cs="Times New Roman"/>
          <w:sz w:val="24"/>
          <w:szCs w:val="24"/>
        </w:rPr>
        <w:t>oranlarının da düşük olduğuna dikkat çekmiştir.</w:t>
      </w:r>
    </w:p>
    <w:p w:rsidR="00ED7589" w:rsidRPr="000114E2" w:rsidRDefault="00ED7589" w:rsidP="000114E2">
      <w:pPr>
        <w:spacing w:after="120" w:line="360" w:lineRule="auto"/>
        <w:ind w:firstLine="567"/>
        <w:jc w:val="both"/>
        <w:rPr>
          <w:rFonts w:ascii="Times New Roman" w:hAnsi="Times New Roman" w:cs="Times New Roman"/>
          <w:sz w:val="24"/>
          <w:szCs w:val="24"/>
        </w:rPr>
      </w:pPr>
      <w:r w:rsidRPr="000114E2">
        <w:rPr>
          <w:rFonts w:ascii="Times New Roman" w:hAnsi="Times New Roman" w:cs="Times New Roman"/>
          <w:sz w:val="24"/>
          <w:szCs w:val="24"/>
        </w:rPr>
        <w:t>Şikayet ve memnuniyetsizliğin eğitim seviyesi ile arasındaki ilişkiye bakıldığında, eğitim düzeyi yüks</w:t>
      </w:r>
      <w:r w:rsidR="00513914" w:rsidRPr="000114E2">
        <w:rPr>
          <w:rFonts w:ascii="Times New Roman" w:hAnsi="Times New Roman" w:cs="Times New Roman"/>
          <w:sz w:val="24"/>
          <w:szCs w:val="24"/>
        </w:rPr>
        <w:t>ek olanların şikayet hakkında ‘</w:t>
      </w:r>
      <w:r w:rsidRPr="000114E2">
        <w:rPr>
          <w:rFonts w:ascii="Times New Roman" w:hAnsi="Times New Roman" w:cs="Times New Roman"/>
          <w:sz w:val="24"/>
          <w:szCs w:val="24"/>
        </w:rPr>
        <w:t>yapılmaya değer bir davranış’</w:t>
      </w:r>
      <w:r w:rsidR="006428A9">
        <w:rPr>
          <w:rFonts w:ascii="Times New Roman" w:hAnsi="Times New Roman" w:cs="Times New Roman"/>
          <w:sz w:val="24"/>
          <w:szCs w:val="24"/>
        </w:rPr>
        <w:t xml:space="preserve"> </w:t>
      </w:r>
      <w:r w:rsidRPr="000114E2">
        <w:rPr>
          <w:rFonts w:ascii="Times New Roman" w:hAnsi="Times New Roman" w:cs="Times New Roman"/>
          <w:sz w:val="24"/>
          <w:szCs w:val="24"/>
        </w:rPr>
        <w:t xml:space="preserve">olarak görmeleri yüksek orandadır. Bu da gösteriyor ki eğitim düzeyi </w:t>
      </w:r>
      <w:r w:rsidR="008010D9" w:rsidRPr="000114E2">
        <w:rPr>
          <w:rFonts w:ascii="Times New Roman" w:hAnsi="Times New Roman" w:cs="Times New Roman"/>
          <w:sz w:val="24"/>
          <w:szCs w:val="24"/>
        </w:rPr>
        <w:t xml:space="preserve">beklenti ve memnuniyetsizlikte </w:t>
      </w:r>
      <w:r w:rsidRPr="000114E2">
        <w:rPr>
          <w:rFonts w:ascii="Times New Roman" w:hAnsi="Times New Roman" w:cs="Times New Roman"/>
          <w:sz w:val="24"/>
          <w:szCs w:val="24"/>
        </w:rPr>
        <w:t>artmak</w:t>
      </w:r>
      <w:r w:rsidR="006339F6" w:rsidRPr="000114E2">
        <w:rPr>
          <w:rFonts w:ascii="Times New Roman" w:hAnsi="Times New Roman" w:cs="Times New Roman"/>
          <w:sz w:val="24"/>
          <w:szCs w:val="24"/>
        </w:rPr>
        <w:t>tadır (Yüksel, 2015).</w:t>
      </w:r>
    </w:p>
    <w:p w:rsidR="003724F6" w:rsidRDefault="003724F6">
      <w:pPr>
        <w:rPr>
          <w:rFonts w:ascii="Times New Roman" w:hAnsi="Times New Roman" w:cs="Times New Roman"/>
          <w:b/>
          <w:bCs/>
          <w:sz w:val="24"/>
          <w:szCs w:val="24"/>
        </w:rPr>
      </w:pPr>
      <w:r>
        <w:rPr>
          <w:rFonts w:cs="Times New Roman"/>
          <w:szCs w:val="24"/>
        </w:rPr>
        <w:br w:type="page"/>
      </w:r>
    </w:p>
    <w:p w:rsidR="00ED7589" w:rsidRPr="000114E2" w:rsidRDefault="0073208A" w:rsidP="00570795">
      <w:pPr>
        <w:pStyle w:val="ResimYazs"/>
        <w:spacing w:after="120" w:line="360" w:lineRule="auto"/>
        <w:ind w:left="567" w:hanging="567"/>
        <w:jc w:val="both"/>
        <w:rPr>
          <w:rFonts w:cs="Times New Roman"/>
          <w:szCs w:val="24"/>
        </w:rPr>
      </w:pPr>
      <w:bookmarkStart w:id="78" w:name="_Toc171941098"/>
      <w:r w:rsidRPr="000114E2">
        <w:rPr>
          <w:rFonts w:cs="Times New Roman"/>
          <w:szCs w:val="24"/>
        </w:rPr>
        <w:lastRenderedPageBreak/>
        <w:t>2.</w:t>
      </w:r>
      <w:r w:rsidR="006E2DBA" w:rsidRPr="000114E2">
        <w:rPr>
          <w:rFonts w:cs="Times New Roman"/>
          <w:szCs w:val="24"/>
        </w:rPr>
        <w:t>4.3.1.4</w:t>
      </w:r>
      <w:r w:rsidR="00ED7589" w:rsidRPr="000114E2">
        <w:rPr>
          <w:rFonts w:cs="Times New Roman"/>
          <w:szCs w:val="24"/>
        </w:rPr>
        <w:t>.</w:t>
      </w:r>
      <w:r w:rsidR="003724F6">
        <w:rPr>
          <w:rFonts w:cs="Times New Roman"/>
          <w:szCs w:val="24"/>
        </w:rPr>
        <w:t xml:space="preserve"> </w:t>
      </w:r>
      <w:r w:rsidR="00ED7589" w:rsidRPr="000114E2">
        <w:rPr>
          <w:rFonts w:cs="Times New Roman"/>
          <w:szCs w:val="24"/>
        </w:rPr>
        <w:t>Medeni Durum</w:t>
      </w:r>
      <w:bookmarkEnd w:id="78"/>
    </w:p>
    <w:p w:rsidR="0073208A" w:rsidRPr="000114E2" w:rsidRDefault="0073208A" w:rsidP="00570795">
      <w:pPr>
        <w:pStyle w:val="ResimYazs"/>
        <w:spacing w:after="120" w:line="360" w:lineRule="auto"/>
        <w:ind w:left="567" w:hanging="567"/>
        <w:jc w:val="both"/>
        <w:rPr>
          <w:rFonts w:cs="Times New Roman"/>
          <w:szCs w:val="24"/>
        </w:rPr>
      </w:pPr>
    </w:p>
    <w:p w:rsidR="00ED7589" w:rsidRPr="000114E2" w:rsidRDefault="00ED7589" w:rsidP="000114E2">
      <w:pPr>
        <w:spacing w:after="120" w:line="360" w:lineRule="auto"/>
        <w:ind w:firstLine="567"/>
        <w:jc w:val="both"/>
        <w:rPr>
          <w:rFonts w:ascii="Times New Roman" w:hAnsi="Times New Roman" w:cs="Times New Roman"/>
          <w:sz w:val="24"/>
          <w:szCs w:val="24"/>
        </w:rPr>
      </w:pPr>
      <w:r w:rsidRPr="000114E2">
        <w:rPr>
          <w:rFonts w:ascii="Times New Roman" w:hAnsi="Times New Roman" w:cs="Times New Roman"/>
          <w:sz w:val="24"/>
          <w:szCs w:val="24"/>
        </w:rPr>
        <w:t>Yapılan çalışmalarda evli bireylerin eşler ile paylaşımdan kaynaklı olarak olumsuzluk duygusunu azalttığı ve memnuniyet düzeyini yükselttiği görülmüştür. Sonuç olarak evli bireylerin aldıkları hizmetten memnun olmaları bekar bireylere göre daha yüksek orandadır</w:t>
      </w:r>
      <w:r w:rsidR="00CC5FDF" w:rsidRPr="000114E2">
        <w:rPr>
          <w:rFonts w:ascii="Times New Roman" w:hAnsi="Times New Roman" w:cs="Times New Roman"/>
          <w:sz w:val="24"/>
          <w:szCs w:val="24"/>
        </w:rPr>
        <w:t xml:space="preserve"> </w:t>
      </w:r>
      <w:r w:rsidR="00932C12" w:rsidRPr="000114E2">
        <w:rPr>
          <w:rFonts w:ascii="Times New Roman" w:hAnsi="Times New Roman" w:cs="Times New Roman"/>
          <w:sz w:val="24"/>
          <w:szCs w:val="24"/>
        </w:rPr>
        <w:t>(Habera, 2012</w:t>
      </w:r>
      <w:r w:rsidRPr="000114E2">
        <w:rPr>
          <w:rFonts w:ascii="Times New Roman" w:hAnsi="Times New Roman" w:cs="Times New Roman"/>
          <w:sz w:val="24"/>
          <w:szCs w:val="24"/>
        </w:rPr>
        <w:t>).</w:t>
      </w:r>
    </w:p>
    <w:p w:rsidR="0073208A" w:rsidRPr="000114E2" w:rsidRDefault="0073208A" w:rsidP="00570795">
      <w:pPr>
        <w:pStyle w:val="ResimYazs"/>
        <w:spacing w:after="120" w:line="360" w:lineRule="auto"/>
        <w:ind w:left="567" w:hanging="567"/>
        <w:jc w:val="both"/>
        <w:rPr>
          <w:rFonts w:cs="Times New Roman"/>
          <w:szCs w:val="24"/>
        </w:rPr>
      </w:pPr>
    </w:p>
    <w:p w:rsidR="00ED7589" w:rsidRPr="000114E2" w:rsidRDefault="0073208A" w:rsidP="00570795">
      <w:pPr>
        <w:pStyle w:val="ResimYazs"/>
        <w:spacing w:after="120" w:line="360" w:lineRule="auto"/>
        <w:ind w:left="567" w:hanging="567"/>
        <w:jc w:val="both"/>
        <w:rPr>
          <w:rFonts w:cs="Times New Roman"/>
          <w:szCs w:val="24"/>
        </w:rPr>
      </w:pPr>
      <w:bookmarkStart w:id="79" w:name="_Toc171941099"/>
      <w:r w:rsidRPr="000114E2">
        <w:rPr>
          <w:rFonts w:cs="Times New Roman"/>
          <w:szCs w:val="24"/>
        </w:rPr>
        <w:t>2.</w:t>
      </w:r>
      <w:r w:rsidR="00BD0BA3" w:rsidRPr="000114E2">
        <w:rPr>
          <w:rFonts w:cs="Times New Roman"/>
          <w:szCs w:val="24"/>
        </w:rPr>
        <w:t>4.3.</w:t>
      </w:r>
      <w:r w:rsidR="006E2DBA" w:rsidRPr="000114E2">
        <w:rPr>
          <w:rFonts w:cs="Times New Roman"/>
          <w:szCs w:val="24"/>
        </w:rPr>
        <w:t>1.5</w:t>
      </w:r>
      <w:r w:rsidR="00ED7589" w:rsidRPr="000114E2">
        <w:rPr>
          <w:rFonts w:cs="Times New Roman"/>
          <w:szCs w:val="24"/>
        </w:rPr>
        <w:t>.</w:t>
      </w:r>
      <w:r w:rsidR="003724F6">
        <w:rPr>
          <w:rFonts w:cs="Times New Roman"/>
          <w:szCs w:val="24"/>
        </w:rPr>
        <w:t xml:space="preserve"> </w:t>
      </w:r>
      <w:r w:rsidR="00ED7589" w:rsidRPr="000114E2">
        <w:rPr>
          <w:rFonts w:cs="Times New Roman"/>
          <w:szCs w:val="24"/>
        </w:rPr>
        <w:t>Ekonomik Gelir</w:t>
      </w:r>
      <w:bookmarkEnd w:id="79"/>
    </w:p>
    <w:p w:rsidR="0073208A" w:rsidRPr="000114E2" w:rsidRDefault="0073208A" w:rsidP="00570795">
      <w:pPr>
        <w:pStyle w:val="ResimYazs"/>
        <w:spacing w:after="120" w:line="360" w:lineRule="auto"/>
        <w:ind w:left="567" w:hanging="567"/>
        <w:jc w:val="both"/>
        <w:rPr>
          <w:rFonts w:cs="Times New Roman"/>
          <w:szCs w:val="24"/>
        </w:rPr>
      </w:pPr>
    </w:p>
    <w:p w:rsidR="00ED7589" w:rsidRPr="000114E2" w:rsidRDefault="00EA68B2" w:rsidP="000114E2">
      <w:pPr>
        <w:spacing w:after="120" w:line="360" w:lineRule="auto"/>
        <w:ind w:firstLine="567"/>
        <w:jc w:val="both"/>
        <w:rPr>
          <w:rFonts w:ascii="Times New Roman" w:hAnsi="Times New Roman" w:cs="Times New Roman"/>
          <w:sz w:val="24"/>
          <w:szCs w:val="24"/>
        </w:rPr>
      </w:pPr>
      <w:r w:rsidRPr="000114E2">
        <w:rPr>
          <w:rFonts w:ascii="Times New Roman" w:hAnsi="Times New Roman" w:cs="Times New Roman"/>
          <w:sz w:val="24"/>
          <w:szCs w:val="24"/>
        </w:rPr>
        <w:t>Ekonomik geliri yüksek bireylerin, tercih ettikleri yüksek kaliteli hizmetlere erişimi daha kolaydır. Bu bağlamda, gelir seviyesi yüksek olan bireylerin memnuniyet düzeylerinin genellikle daha yüksek olduğu sonucu ortaya çıkmaktadır. Diğer taraftan, ekonomik gelir düzeyi düşük olan bireyler için herhangi bir maliyet, ekonomik açıdan bir yük getireceğinden, bu bireylerin beklenti düz</w:t>
      </w:r>
      <w:r w:rsidR="006C168B" w:rsidRPr="000114E2">
        <w:rPr>
          <w:rFonts w:ascii="Times New Roman" w:hAnsi="Times New Roman" w:cs="Times New Roman"/>
          <w:sz w:val="24"/>
          <w:szCs w:val="24"/>
        </w:rPr>
        <w:t>eyleri genellikle daha yüksektir</w:t>
      </w:r>
      <w:r w:rsidRPr="000114E2">
        <w:rPr>
          <w:rFonts w:ascii="Times New Roman" w:hAnsi="Times New Roman" w:cs="Times New Roman"/>
          <w:sz w:val="24"/>
          <w:szCs w:val="24"/>
        </w:rPr>
        <w:t xml:space="preserve">. Dolayısıyla, düşük gelirli bireylerde memnuniyet oranının da genellikle daha düşük olduğu sonucuna varılabilir </w:t>
      </w:r>
      <w:r w:rsidR="00932C12" w:rsidRPr="000114E2">
        <w:rPr>
          <w:rFonts w:ascii="Times New Roman" w:hAnsi="Times New Roman" w:cs="Times New Roman"/>
          <w:sz w:val="24"/>
          <w:szCs w:val="24"/>
        </w:rPr>
        <w:t>(Akan ve Kaynak,</w:t>
      </w:r>
      <w:r w:rsidR="006428A9">
        <w:rPr>
          <w:rFonts w:ascii="Times New Roman" w:hAnsi="Times New Roman" w:cs="Times New Roman"/>
          <w:sz w:val="24"/>
          <w:szCs w:val="24"/>
        </w:rPr>
        <w:t xml:space="preserve"> </w:t>
      </w:r>
      <w:r w:rsidR="00932C12" w:rsidRPr="000114E2">
        <w:rPr>
          <w:rFonts w:ascii="Times New Roman" w:hAnsi="Times New Roman" w:cs="Times New Roman"/>
          <w:sz w:val="24"/>
          <w:szCs w:val="24"/>
        </w:rPr>
        <w:t>2008</w:t>
      </w:r>
      <w:r w:rsidR="00ED7589" w:rsidRPr="000114E2">
        <w:rPr>
          <w:rFonts w:ascii="Times New Roman" w:hAnsi="Times New Roman" w:cs="Times New Roman"/>
          <w:sz w:val="24"/>
          <w:szCs w:val="24"/>
        </w:rPr>
        <w:t>).</w:t>
      </w:r>
    </w:p>
    <w:p w:rsidR="007E2631" w:rsidRPr="000114E2" w:rsidRDefault="007E2631" w:rsidP="00570795">
      <w:pPr>
        <w:pStyle w:val="ResimYazs"/>
        <w:spacing w:after="120" w:line="360" w:lineRule="auto"/>
        <w:ind w:left="567" w:hanging="567"/>
        <w:jc w:val="both"/>
        <w:rPr>
          <w:rFonts w:cs="Times New Roman"/>
          <w:szCs w:val="24"/>
        </w:rPr>
      </w:pPr>
    </w:p>
    <w:p w:rsidR="00ED7589" w:rsidRPr="000114E2" w:rsidRDefault="0073208A" w:rsidP="00570795">
      <w:pPr>
        <w:pStyle w:val="ResimYazs"/>
        <w:spacing w:after="120" w:line="360" w:lineRule="auto"/>
        <w:ind w:left="567" w:hanging="567"/>
        <w:jc w:val="both"/>
        <w:rPr>
          <w:rFonts w:cs="Times New Roman"/>
          <w:szCs w:val="24"/>
        </w:rPr>
      </w:pPr>
      <w:bookmarkStart w:id="80" w:name="_Toc171941100"/>
      <w:r w:rsidRPr="000114E2">
        <w:rPr>
          <w:rFonts w:cs="Times New Roman"/>
          <w:szCs w:val="24"/>
        </w:rPr>
        <w:t>2.</w:t>
      </w:r>
      <w:r w:rsidR="00BD0BA3" w:rsidRPr="000114E2">
        <w:rPr>
          <w:rFonts w:cs="Times New Roman"/>
          <w:szCs w:val="24"/>
        </w:rPr>
        <w:t>4.3.2</w:t>
      </w:r>
      <w:r w:rsidR="00401E4A" w:rsidRPr="000114E2">
        <w:rPr>
          <w:rFonts w:cs="Times New Roman"/>
          <w:szCs w:val="24"/>
        </w:rPr>
        <w:t>. Hizmet Veren Kuruma</w:t>
      </w:r>
      <w:r w:rsidR="00ED7589" w:rsidRPr="000114E2">
        <w:rPr>
          <w:rFonts w:cs="Times New Roman"/>
          <w:szCs w:val="24"/>
        </w:rPr>
        <w:t xml:space="preserve"> Bağlı Faktörler</w:t>
      </w:r>
      <w:bookmarkEnd w:id="80"/>
    </w:p>
    <w:p w:rsidR="006C168B" w:rsidRPr="000114E2" w:rsidRDefault="006C168B" w:rsidP="00570795">
      <w:pPr>
        <w:pStyle w:val="ResimYazs"/>
        <w:spacing w:after="120" w:line="360" w:lineRule="auto"/>
        <w:ind w:left="567" w:hanging="567"/>
        <w:jc w:val="both"/>
        <w:rPr>
          <w:rFonts w:cs="Times New Roman"/>
          <w:szCs w:val="24"/>
        </w:rPr>
      </w:pPr>
    </w:p>
    <w:p w:rsidR="006C168B" w:rsidRPr="000114E2" w:rsidRDefault="006C168B" w:rsidP="000114E2">
      <w:pPr>
        <w:spacing w:after="120" w:line="360" w:lineRule="auto"/>
        <w:ind w:firstLine="567"/>
        <w:jc w:val="both"/>
        <w:rPr>
          <w:rFonts w:ascii="Times New Roman" w:hAnsi="Times New Roman" w:cs="Times New Roman"/>
          <w:sz w:val="24"/>
          <w:szCs w:val="24"/>
        </w:rPr>
      </w:pPr>
      <w:r w:rsidRPr="000114E2">
        <w:rPr>
          <w:rFonts w:ascii="Times New Roman" w:hAnsi="Times New Roman" w:cs="Times New Roman"/>
          <w:sz w:val="24"/>
          <w:szCs w:val="24"/>
        </w:rPr>
        <w:t>Hi</w:t>
      </w:r>
      <w:r w:rsidR="008010D9" w:rsidRPr="000114E2">
        <w:rPr>
          <w:rFonts w:ascii="Times New Roman" w:hAnsi="Times New Roman" w:cs="Times New Roman"/>
          <w:sz w:val="24"/>
          <w:szCs w:val="24"/>
        </w:rPr>
        <w:t xml:space="preserve">zmet veren kuruma bağlı olarak </w:t>
      </w:r>
      <w:r w:rsidRPr="000114E2">
        <w:rPr>
          <w:rFonts w:ascii="Times New Roman" w:hAnsi="Times New Roman" w:cs="Times New Roman"/>
          <w:sz w:val="24"/>
          <w:szCs w:val="24"/>
        </w:rPr>
        <w:t>memnuniyeti etkileyen faktörler; sağlık personelleri ile hasta arasındaki etkileşim, hasta-hekim arasındaki etkileşim, hasta-hemşire arasındaki etkileşim, hastalara yapılan bilgilendirme, yeme-içme servisleri, fiziki ve çevresel koşullar, kurumlarda olan bekleme süreleri, güven ve ücret gibi konuları içermektedir. Aşağıda belirtilen bu konulara detaylı olarak yer verilecektir.</w:t>
      </w:r>
    </w:p>
    <w:p w:rsidR="0073208A" w:rsidRPr="000114E2" w:rsidRDefault="0073208A" w:rsidP="00570795">
      <w:pPr>
        <w:pStyle w:val="ResimYazs"/>
        <w:spacing w:after="120" w:line="360" w:lineRule="auto"/>
        <w:ind w:left="567" w:hanging="567"/>
        <w:jc w:val="both"/>
        <w:rPr>
          <w:rFonts w:cs="Times New Roman"/>
          <w:szCs w:val="24"/>
        </w:rPr>
      </w:pPr>
    </w:p>
    <w:p w:rsidR="0073208A" w:rsidRPr="000114E2" w:rsidRDefault="0073208A" w:rsidP="00570795">
      <w:pPr>
        <w:pStyle w:val="ResimYazs"/>
        <w:spacing w:after="120" w:line="360" w:lineRule="auto"/>
        <w:ind w:left="567" w:hanging="567"/>
        <w:jc w:val="both"/>
        <w:rPr>
          <w:rFonts w:cs="Times New Roman"/>
          <w:szCs w:val="24"/>
        </w:rPr>
      </w:pPr>
      <w:bookmarkStart w:id="81" w:name="_Toc171941101"/>
      <w:r w:rsidRPr="000114E2">
        <w:rPr>
          <w:rFonts w:cs="Times New Roman"/>
          <w:szCs w:val="24"/>
        </w:rPr>
        <w:t>2.</w:t>
      </w:r>
      <w:r w:rsidR="00AC7288" w:rsidRPr="000114E2">
        <w:rPr>
          <w:rFonts w:cs="Times New Roman"/>
          <w:szCs w:val="24"/>
        </w:rPr>
        <w:t>4.3.2.1.</w:t>
      </w:r>
      <w:r w:rsidR="003724F6">
        <w:rPr>
          <w:rFonts w:cs="Times New Roman"/>
          <w:szCs w:val="24"/>
        </w:rPr>
        <w:t xml:space="preserve"> </w:t>
      </w:r>
      <w:r w:rsidR="00AC7288" w:rsidRPr="000114E2">
        <w:rPr>
          <w:rFonts w:cs="Times New Roman"/>
          <w:szCs w:val="24"/>
        </w:rPr>
        <w:t>S</w:t>
      </w:r>
      <w:r w:rsidR="00932C12" w:rsidRPr="000114E2">
        <w:rPr>
          <w:rFonts w:cs="Times New Roman"/>
          <w:szCs w:val="24"/>
        </w:rPr>
        <w:t>ağlık Personelleri ile Hasta</w:t>
      </w:r>
      <w:r w:rsidR="00AC7288" w:rsidRPr="000114E2">
        <w:rPr>
          <w:rFonts w:cs="Times New Roman"/>
          <w:szCs w:val="24"/>
        </w:rPr>
        <w:t xml:space="preserve"> Arasındaki Etkileşim</w:t>
      </w:r>
      <w:bookmarkEnd w:id="81"/>
    </w:p>
    <w:p w:rsidR="007E2631" w:rsidRPr="000114E2" w:rsidRDefault="007E2631" w:rsidP="00570795">
      <w:pPr>
        <w:pStyle w:val="ResimYazs"/>
        <w:spacing w:after="120" w:line="360" w:lineRule="auto"/>
        <w:ind w:left="567" w:hanging="567"/>
        <w:jc w:val="both"/>
        <w:rPr>
          <w:rFonts w:cs="Times New Roman"/>
          <w:szCs w:val="24"/>
        </w:rPr>
      </w:pPr>
    </w:p>
    <w:p w:rsidR="00AC7288" w:rsidRPr="000114E2" w:rsidRDefault="00AC7288" w:rsidP="000114E2">
      <w:pPr>
        <w:spacing w:after="120" w:line="360" w:lineRule="auto"/>
        <w:ind w:firstLine="567"/>
        <w:jc w:val="both"/>
        <w:rPr>
          <w:rFonts w:ascii="Times New Roman" w:hAnsi="Times New Roman" w:cs="Times New Roman"/>
          <w:sz w:val="24"/>
          <w:szCs w:val="24"/>
        </w:rPr>
      </w:pPr>
      <w:r w:rsidRPr="000114E2">
        <w:rPr>
          <w:rFonts w:ascii="Times New Roman" w:hAnsi="Times New Roman" w:cs="Times New Roman"/>
          <w:sz w:val="24"/>
          <w:szCs w:val="24"/>
        </w:rPr>
        <w:t>Sağlık kurumlarımda sağlık hizmeti veren tüm çalışanlar bir ekip içerisinde</w:t>
      </w:r>
      <w:r w:rsidR="006339F6" w:rsidRPr="000114E2">
        <w:rPr>
          <w:rFonts w:ascii="Times New Roman" w:hAnsi="Times New Roman" w:cs="Times New Roman"/>
          <w:sz w:val="24"/>
          <w:szCs w:val="24"/>
        </w:rPr>
        <w:t xml:space="preserve"> kabul edilmektedir. Ekip </w:t>
      </w:r>
      <w:r w:rsidRPr="000114E2">
        <w:rPr>
          <w:rFonts w:ascii="Times New Roman" w:hAnsi="Times New Roman" w:cs="Times New Roman"/>
          <w:sz w:val="24"/>
          <w:szCs w:val="24"/>
        </w:rPr>
        <w:t xml:space="preserve">içerisinde bulunan herkes kaliteli bir sağlık hizmeti amacı ile hizmet etmektedir. Sağlık kurumlarının herhangi bir yerinde verilen hizmet sırasında oluşan </w:t>
      </w:r>
      <w:r w:rsidRPr="000114E2">
        <w:rPr>
          <w:rFonts w:ascii="Times New Roman" w:hAnsi="Times New Roman" w:cs="Times New Roman"/>
          <w:sz w:val="24"/>
          <w:szCs w:val="24"/>
        </w:rPr>
        <w:lastRenderedPageBreak/>
        <w:t>aksaklıklar tüm hizmeti etkilemektedir. Yaşanan olumsuz durumlar ve aksaklıklar sağlık kurumlarının imajını zedelemekte ve tekrar tercih edilmelerini etkil</w:t>
      </w:r>
      <w:r w:rsidR="006E2DBA" w:rsidRPr="000114E2">
        <w:rPr>
          <w:rFonts w:ascii="Times New Roman" w:hAnsi="Times New Roman" w:cs="Times New Roman"/>
          <w:sz w:val="24"/>
          <w:szCs w:val="24"/>
        </w:rPr>
        <w:t>emektedir</w:t>
      </w:r>
      <w:r w:rsidR="00CC5FDF" w:rsidRPr="000114E2">
        <w:rPr>
          <w:rFonts w:ascii="Times New Roman" w:hAnsi="Times New Roman" w:cs="Times New Roman"/>
          <w:sz w:val="24"/>
          <w:szCs w:val="24"/>
        </w:rPr>
        <w:t xml:space="preserve"> </w:t>
      </w:r>
      <w:r w:rsidR="006E2DBA" w:rsidRPr="000114E2">
        <w:rPr>
          <w:rFonts w:ascii="Times New Roman" w:hAnsi="Times New Roman" w:cs="Times New Roman"/>
          <w:sz w:val="24"/>
          <w:szCs w:val="24"/>
        </w:rPr>
        <w:t>(</w:t>
      </w:r>
      <w:r w:rsidR="00932C12" w:rsidRPr="000114E2">
        <w:rPr>
          <w:rFonts w:ascii="Times New Roman" w:hAnsi="Times New Roman" w:cs="Times New Roman"/>
          <w:sz w:val="24"/>
          <w:szCs w:val="24"/>
        </w:rPr>
        <w:t>Yanık, 2000</w:t>
      </w:r>
      <w:r w:rsidRPr="000114E2">
        <w:rPr>
          <w:rFonts w:ascii="Times New Roman" w:hAnsi="Times New Roman" w:cs="Times New Roman"/>
          <w:sz w:val="24"/>
          <w:szCs w:val="24"/>
        </w:rPr>
        <w:t>).</w:t>
      </w:r>
    </w:p>
    <w:p w:rsidR="00AC7288" w:rsidRPr="000114E2" w:rsidRDefault="00AC7288" w:rsidP="000114E2">
      <w:pPr>
        <w:spacing w:after="120" w:line="360" w:lineRule="auto"/>
        <w:ind w:firstLine="567"/>
        <w:jc w:val="both"/>
        <w:rPr>
          <w:rFonts w:ascii="Times New Roman" w:hAnsi="Times New Roman" w:cs="Times New Roman"/>
          <w:sz w:val="24"/>
          <w:szCs w:val="24"/>
        </w:rPr>
      </w:pPr>
      <w:r w:rsidRPr="000114E2">
        <w:rPr>
          <w:rFonts w:ascii="Times New Roman" w:hAnsi="Times New Roman" w:cs="Times New Roman"/>
          <w:sz w:val="24"/>
          <w:szCs w:val="24"/>
        </w:rPr>
        <w:t>Sağlık hizmeti sunarken, hizmetin tüm basamakları kontrol edilmeli ve işbirliği unutulmamalıdır. Yüksek teknolojinin kullanıldığı kurumlarda verilen hizmet yeterli değil ve hizmet eden personel etkin değilse memnuniyet düzeylerinin düşük çıkm</w:t>
      </w:r>
      <w:r w:rsidR="00932C12" w:rsidRPr="000114E2">
        <w:rPr>
          <w:rFonts w:ascii="Times New Roman" w:hAnsi="Times New Roman" w:cs="Times New Roman"/>
          <w:sz w:val="24"/>
          <w:szCs w:val="24"/>
        </w:rPr>
        <w:t>asına neden olmaktadır</w:t>
      </w:r>
      <w:r w:rsidR="00CC5FDF" w:rsidRPr="000114E2">
        <w:rPr>
          <w:rFonts w:ascii="Times New Roman" w:hAnsi="Times New Roman" w:cs="Times New Roman"/>
          <w:sz w:val="24"/>
          <w:szCs w:val="24"/>
        </w:rPr>
        <w:t xml:space="preserve"> </w:t>
      </w:r>
      <w:r w:rsidR="00932C12" w:rsidRPr="000114E2">
        <w:rPr>
          <w:rFonts w:ascii="Times New Roman" w:hAnsi="Times New Roman" w:cs="Times New Roman"/>
          <w:sz w:val="24"/>
          <w:szCs w:val="24"/>
        </w:rPr>
        <w:t>(</w:t>
      </w:r>
      <w:r w:rsidRPr="000114E2">
        <w:rPr>
          <w:rFonts w:ascii="Times New Roman" w:hAnsi="Times New Roman" w:cs="Times New Roman"/>
          <w:sz w:val="24"/>
          <w:szCs w:val="24"/>
        </w:rPr>
        <w:t xml:space="preserve">Korkmaz, </w:t>
      </w:r>
      <w:r w:rsidR="00932C12" w:rsidRPr="000114E2">
        <w:rPr>
          <w:rFonts w:ascii="Times New Roman" w:hAnsi="Times New Roman" w:cs="Times New Roman"/>
          <w:sz w:val="24"/>
          <w:szCs w:val="24"/>
        </w:rPr>
        <w:t>2003).</w:t>
      </w:r>
      <w:r w:rsidR="006339F6" w:rsidRPr="000114E2">
        <w:rPr>
          <w:rFonts w:ascii="Times New Roman" w:hAnsi="Times New Roman" w:cs="Times New Roman"/>
          <w:sz w:val="24"/>
          <w:szCs w:val="24"/>
        </w:rPr>
        <w:t xml:space="preserve"> </w:t>
      </w:r>
      <w:r w:rsidRPr="000114E2">
        <w:rPr>
          <w:rFonts w:ascii="Times New Roman" w:hAnsi="Times New Roman" w:cs="Times New Roman"/>
          <w:sz w:val="24"/>
          <w:szCs w:val="24"/>
        </w:rPr>
        <w:t>Hizmet sunumuna katılan her üyenin, hastalara gösterdikleri tutum ve davranışları memnuniyet oranlarında oldukça etkilidir. Kurum personelinin hastalara karşı nazik, kibar, güler yüzlü davranması hem hastaların tedaviye daha istekli olmalarına hem de tatmin ve memnuniyetin yüksek olmasına fayda sağl</w:t>
      </w:r>
      <w:r w:rsidR="00932C12" w:rsidRPr="000114E2">
        <w:rPr>
          <w:rFonts w:ascii="Times New Roman" w:hAnsi="Times New Roman" w:cs="Times New Roman"/>
          <w:sz w:val="24"/>
          <w:szCs w:val="24"/>
        </w:rPr>
        <w:t>amaktadır (Özer-Çakıl, 2007</w:t>
      </w:r>
      <w:r w:rsidRPr="000114E2">
        <w:rPr>
          <w:rFonts w:ascii="Times New Roman" w:hAnsi="Times New Roman" w:cs="Times New Roman"/>
          <w:sz w:val="24"/>
          <w:szCs w:val="24"/>
        </w:rPr>
        <w:t>).</w:t>
      </w:r>
    </w:p>
    <w:p w:rsidR="0073208A" w:rsidRPr="000114E2" w:rsidRDefault="0073208A" w:rsidP="00570795">
      <w:pPr>
        <w:pStyle w:val="ResimYazs"/>
        <w:spacing w:after="120" w:line="360" w:lineRule="auto"/>
        <w:ind w:left="567" w:hanging="567"/>
        <w:jc w:val="both"/>
        <w:rPr>
          <w:rFonts w:cs="Times New Roman"/>
          <w:szCs w:val="24"/>
        </w:rPr>
      </w:pPr>
    </w:p>
    <w:p w:rsidR="00AC7288" w:rsidRPr="000114E2" w:rsidRDefault="0073208A" w:rsidP="00570795">
      <w:pPr>
        <w:pStyle w:val="ResimYazs"/>
        <w:spacing w:after="120" w:line="360" w:lineRule="auto"/>
        <w:ind w:left="567" w:hanging="567"/>
        <w:jc w:val="both"/>
        <w:rPr>
          <w:rFonts w:cs="Times New Roman"/>
          <w:szCs w:val="24"/>
        </w:rPr>
      </w:pPr>
      <w:bookmarkStart w:id="82" w:name="_Toc171941102"/>
      <w:r w:rsidRPr="000114E2">
        <w:rPr>
          <w:rFonts w:cs="Times New Roman"/>
          <w:szCs w:val="24"/>
        </w:rPr>
        <w:t>2.</w:t>
      </w:r>
      <w:r w:rsidR="003A1D8B" w:rsidRPr="000114E2">
        <w:rPr>
          <w:rFonts w:cs="Times New Roman"/>
          <w:szCs w:val="24"/>
        </w:rPr>
        <w:t>4.3.2</w:t>
      </w:r>
      <w:r w:rsidR="006E2DBA" w:rsidRPr="000114E2">
        <w:rPr>
          <w:rFonts w:cs="Times New Roman"/>
          <w:szCs w:val="24"/>
        </w:rPr>
        <w:t>.2.</w:t>
      </w:r>
      <w:r w:rsidR="003724F6">
        <w:rPr>
          <w:rFonts w:cs="Times New Roman"/>
          <w:szCs w:val="24"/>
        </w:rPr>
        <w:t xml:space="preserve"> </w:t>
      </w:r>
      <w:r w:rsidR="006E2DBA" w:rsidRPr="000114E2">
        <w:rPr>
          <w:rFonts w:cs="Times New Roman"/>
          <w:szCs w:val="24"/>
        </w:rPr>
        <w:t xml:space="preserve">Hasta </w:t>
      </w:r>
      <w:r w:rsidR="00AC7288" w:rsidRPr="000114E2">
        <w:rPr>
          <w:rFonts w:cs="Times New Roman"/>
          <w:szCs w:val="24"/>
        </w:rPr>
        <w:t>- Hekim arasındaki Etkileşim</w:t>
      </w:r>
      <w:bookmarkEnd w:id="82"/>
    </w:p>
    <w:p w:rsidR="0073208A" w:rsidRPr="000114E2" w:rsidRDefault="0073208A" w:rsidP="00570795">
      <w:pPr>
        <w:pStyle w:val="ResimYazs"/>
        <w:spacing w:after="120" w:line="360" w:lineRule="auto"/>
        <w:ind w:left="567" w:hanging="567"/>
        <w:jc w:val="both"/>
        <w:rPr>
          <w:rFonts w:cs="Times New Roman"/>
          <w:szCs w:val="24"/>
        </w:rPr>
      </w:pPr>
    </w:p>
    <w:p w:rsidR="00AC7288" w:rsidRPr="000114E2" w:rsidRDefault="00AC7288" w:rsidP="000114E2">
      <w:pPr>
        <w:spacing w:after="120" w:line="360" w:lineRule="auto"/>
        <w:ind w:firstLine="567"/>
        <w:jc w:val="both"/>
        <w:rPr>
          <w:rFonts w:ascii="Times New Roman" w:hAnsi="Times New Roman" w:cs="Times New Roman"/>
          <w:sz w:val="24"/>
          <w:szCs w:val="24"/>
        </w:rPr>
      </w:pPr>
      <w:r w:rsidRPr="000114E2">
        <w:rPr>
          <w:rFonts w:ascii="Times New Roman" w:hAnsi="Times New Roman" w:cs="Times New Roman"/>
          <w:sz w:val="24"/>
          <w:szCs w:val="24"/>
        </w:rPr>
        <w:t>Sağlık hizmeti veren kurumlarda doktorların hastalara karşı gösterdikleri tutum ve davranışlar, memnuniyeti arttırmada pozitif etki sağlamaktadır. Doktorların uzman olduğu alandan daha çok hastaya nasıl davrandıkları, hizmet kalitesini değerlendirirken daha etkili olmaktadır. Hastaların hekimle</w:t>
      </w:r>
      <w:r w:rsidR="006339F6" w:rsidRPr="000114E2">
        <w:rPr>
          <w:rFonts w:ascii="Times New Roman" w:hAnsi="Times New Roman" w:cs="Times New Roman"/>
          <w:sz w:val="24"/>
          <w:szCs w:val="24"/>
        </w:rPr>
        <w:t xml:space="preserve">r ile ilgili en çok </w:t>
      </w:r>
      <w:r w:rsidRPr="000114E2">
        <w:rPr>
          <w:rFonts w:ascii="Times New Roman" w:hAnsi="Times New Roman" w:cs="Times New Roman"/>
          <w:sz w:val="24"/>
          <w:szCs w:val="24"/>
        </w:rPr>
        <w:t>şikayetçi oldukları konular vakit ayırmama, ilgilenmeme ve dinlememe üzerine olmaktadır. Hastaların etkin bir şekilde tedavi olabilmeleri ve tedavilerine pozitif yönlü kat</w:t>
      </w:r>
      <w:r w:rsidR="006339F6" w:rsidRPr="000114E2">
        <w:rPr>
          <w:rFonts w:ascii="Times New Roman" w:hAnsi="Times New Roman" w:cs="Times New Roman"/>
          <w:sz w:val="24"/>
          <w:szCs w:val="24"/>
        </w:rPr>
        <w:t xml:space="preserve">kı sağlamaları, doktor – hasta </w:t>
      </w:r>
      <w:r w:rsidRPr="000114E2">
        <w:rPr>
          <w:rFonts w:ascii="Times New Roman" w:hAnsi="Times New Roman" w:cs="Times New Roman"/>
          <w:sz w:val="24"/>
          <w:szCs w:val="24"/>
        </w:rPr>
        <w:t>arasındaki olumlu ilişkiden</w:t>
      </w:r>
      <w:r w:rsidR="00932C12" w:rsidRPr="000114E2">
        <w:rPr>
          <w:rFonts w:ascii="Times New Roman" w:hAnsi="Times New Roman" w:cs="Times New Roman"/>
          <w:sz w:val="24"/>
          <w:szCs w:val="24"/>
        </w:rPr>
        <w:t xml:space="preserve"> geçmektedir</w:t>
      </w:r>
      <w:r w:rsidR="00CC5FDF" w:rsidRPr="000114E2">
        <w:rPr>
          <w:rFonts w:ascii="Times New Roman" w:hAnsi="Times New Roman" w:cs="Times New Roman"/>
          <w:sz w:val="24"/>
          <w:szCs w:val="24"/>
        </w:rPr>
        <w:t xml:space="preserve"> </w:t>
      </w:r>
      <w:r w:rsidR="00932C12" w:rsidRPr="000114E2">
        <w:rPr>
          <w:rFonts w:ascii="Times New Roman" w:hAnsi="Times New Roman" w:cs="Times New Roman"/>
          <w:sz w:val="24"/>
          <w:szCs w:val="24"/>
        </w:rPr>
        <w:t>(Kısa, 2007</w:t>
      </w:r>
      <w:r w:rsidRPr="000114E2">
        <w:rPr>
          <w:rFonts w:ascii="Times New Roman" w:hAnsi="Times New Roman" w:cs="Times New Roman"/>
          <w:sz w:val="24"/>
          <w:szCs w:val="24"/>
        </w:rPr>
        <w:t>).</w:t>
      </w:r>
    </w:p>
    <w:p w:rsidR="00AC7288" w:rsidRPr="000114E2" w:rsidRDefault="00AC7288" w:rsidP="000114E2">
      <w:pPr>
        <w:spacing w:after="120" w:line="360" w:lineRule="auto"/>
        <w:ind w:firstLine="567"/>
        <w:jc w:val="both"/>
        <w:rPr>
          <w:rFonts w:ascii="Times New Roman" w:hAnsi="Times New Roman" w:cs="Times New Roman"/>
          <w:sz w:val="24"/>
          <w:szCs w:val="24"/>
        </w:rPr>
      </w:pPr>
      <w:r w:rsidRPr="000114E2">
        <w:rPr>
          <w:rFonts w:ascii="Times New Roman" w:hAnsi="Times New Roman" w:cs="Times New Roman"/>
          <w:sz w:val="24"/>
          <w:szCs w:val="24"/>
        </w:rPr>
        <w:t>Doktor- hasta arasındaki olumlu ilişki hasta sadakatini de önemli ölçüde etkilemektedir. Doktoru ile pozitif bir ilişki kuran hasta tekrar geldiğinde yine aynı doktor tarafından tedavi olmak istemektedir. Hasta sağlık hizmeti aldığı kurumdan tatmin olma</w:t>
      </w:r>
      <w:r w:rsidR="006339F6" w:rsidRPr="000114E2">
        <w:rPr>
          <w:rFonts w:ascii="Times New Roman" w:hAnsi="Times New Roman" w:cs="Times New Roman"/>
          <w:sz w:val="24"/>
          <w:szCs w:val="24"/>
        </w:rPr>
        <w:t xml:space="preserve">sa bile doktoru beğendiği için </w:t>
      </w:r>
      <w:r w:rsidRPr="000114E2">
        <w:rPr>
          <w:rFonts w:ascii="Times New Roman" w:hAnsi="Times New Roman" w:cs="Times New Roman"/>
          <w:sz w:val="24"/>
          <w:szCs w:val="24"/>
        </w:rPr>
        <w:t>yine aynı kurumu seçme davranışı göstermektedir</w:t>
      </w:r>
      <w:r w:rsidR="00CC5FDF" w:rsidRPr="000114E2">
        <w:rPr>
          <w:rFonts w:ascii="Times New Roman" w:hAnsi="Times New Roman" w:cs="Times New Roman"/>
          <w:sz w:val="24"/>
          <w:szCs w:val="24"/>
        </w:rPr>
        <w:t xml:space="preserve"> </w:t>
      </w:r>
      <w:r w:rsidRPr="000114E2">
        <w:rPr>
          <w:rFonts w:ascii="Times New Roman" w:hAnsi="Times New Roman" w:cs="Times New Roman"/>
          <w:sz w:val="24"/>
          <w:szCs w:val="24"/>
        </w:rPr>
        <w:t>(Akbaş,</w:t>
      </w:r>
      <w:r w:rsidR="00932C12" w:rsidRPr="000114E2">
        <w:rPr>
          <w:rFonts w:ascii="Times New Roman" w:hAnsi="Times New Roman" w:cs="Times New Roman"/>
          <w:sz w:val="24"/>
          <w:szCs w:val="24"/>
        </w:rPr>
        <w:t xml:space="preserve"> </w:t>
      </w:r>
      <w:r w:rsidRPr="000114E2">
        <w:rPr>
          <w:rFonts w:ascii="Times New Roman" w:hAnsi="Times New Roman" w:cs="Times New Roman"/>
          <w:sz w:val="24"/>
          <w:szCs w:val="24"/>
        </w:rPr>
        <w:t>2014).</w:t>
      </w:r>
    </w:p>
    <w:p w:rsidR="00AC7288" w:rsidRPr="000114E2" w:rsidRDefault="00AC7288" w:rsidP="000114E2">
      <w:pPr>
        <w:spacing w:after="120" w:line="360" w:lineRule="auto"/>
        <w:ind w:firstLine="567"/>
        <w:jc w:val="both"/>
        <w:rPr>
          <w:rFonts w:ascii="Times New Roman" w:hAnsi="Times New Roman" w:cs="Times New Roman"/>
          <w:sz w:val="24"/>
          <w:szCs w:val="24"/>
        </w:rPr>
      </w:pPr>
      <w:r w:rsidRPr="000114E2">
        <w:rPr>
          <w:rFonts w:ascii="Times New Roman" w:hAnsi="Times New Roman" w:cs="Times New Roman"/>
          <w:sz w:val="24"/>
          <w:szCs w:val="24"/>
        </w:rPr>
        <w:t>Doktor</w:t>
      </w:r>
      <w:r w:rsidR="006E2DBA" w:rsidRPr="000114E2">
        <w:rPr>
          <w:rFonts w:ascii="Times New Roman" w:hAnsi="Times New Roman" w:cs="Times New Roman"/>
          <w:sz w:val="24"/>
          <w:szCs w:val="24"/>
        </w:rPr>
        <w:t xml:space="preserve"> </w:t>
      </w:r>
      <w:r w:rsidRPr="000114E2">
        <w:rPr>
          <w:rFonts w:ascii="Times New Roman" w:hAnsi="Times New Roman" w:cs="Times New Roman"/>
          <w:sz w:val="24"/>
          <w:szCs w:val="24"/>
        </w:rPr>
        <w:t>- hasta ilişkisinde memnuniyet düzeyinin olumlu ölçüde etkilendiği bilinmektedir. Doktor- hasta ilişkisinde memnuniyeti etkileyen yeterlilik, iletişim, merhamet, devamlılık ve ilgi gibi bazı faktörlerde bulunmaktadır</w:t>
      </w:r>
      <w:r w:rsidR="006339F6" w:rsidRPr="000114E2">
        <w:rPr>
          <w:rFonts w:ascii="Times New Roman" w:hAnsi="Times New Roman" w:cs="Times New Roman"/>
          <w:sz w:val="24"/>
          <w:szCs w:val="24"/>
        </w:rPr>
        <w:t xml:space="preserve"> (Tatarlı, 2007);</w:t>
      </w:r>
    </w:p>
    <w:p w:rsidR="00AC7288" w:rsidRPr="000114E2" w:rsidRDefault="00AC7288" w:rsidP="003724F6">
      <w:pPr>
        <w:pStyle w:val="ListeParagraf"/>
        <w:numPr>
          <w:ilvl w:val="0"/>
          <w:numId w:val="37"/>
        </w:numPr>
        <w:ind w:left="623" w:hanging="198"/>
        <w:contextualSpacing w:val="0"/>
        <w:rPr>
          <w:rFonts w:ascii="Times New Roman" w:hAnsi="Times New Roman" w:cs="Times New Roman"/>
          <w:sz w:val="24"/>
          <w:szCs w:val="24"/>
        </w:rPr>
      </w:pPr>
      <w:r w:rsidRPr="000114E2">
        <w:rPr>
          <w:rFonts w:ascii="Times New Roman" w:hAnsi="Times New Roman" w:cs="Times New Roman"/>
          <w:sz w:val="24"/>
          <w:szCs w:val="24"/>
        </w:rPr>
        <w:t>Hastalar tedavi oldukları doktorun yeterli bilgi ve donanımına sahip olmasını, tedavisi ile ilgili etkin kararlar vermelerini isterler(yeterlilik).</w:t>
      </w:r>
    </w:p>
    <w:p w:rsidR="00AC7288" w:rsidRPr="000114E2" w:rsidRDefault="00AC7288" w:rsidP="003724F6">
      <w:pPr>
        <w:pStyle w:val="ListeParagraf"/>
        <w:numPr>
          <w:ilvl w:val="0"/>
          <w:numId w:val="37"/>
        </w:numPr>
        <w:ind w:left="623" w:hanging="198"/>
        <w:contextualSpacing w:val="0"/>
        <w:rPr>
          <w:rFonts w:ascii="Times New Roman" w:hAnsi="Times New Roman" w:cs="Times New Roman"/>
          <w:sz w:val="24"/>
          <w:szCs w:val="24"/>
        </w:rPr>
      </w:pPr>
      <w:r w:rsidRPr="000114E2">
        <w:rPr>
          <w:rFonts w:ascii="Times New Roman" w:hAnsi="Times New Roman" w:cs="Times New Roman"/>
          <w:sz w:val="24"/>
          <w:szCs w:val="24"/>
        </w:rPr>
        <w:lastRenderedPageBreak/>
        <w:t>Doktorların dinleme, anlama ve anladığını hastasına hissettirebilecek düzeyde iletişim becerilerine sahip olmaları hastalar tarafından önemlidir(iletişim).</w:t>
      </w:r>
    </w:p>
    <w:p w:rsidR="00AC7288" w:rsidRPr="000114E2" w:rsidRDefault="00AC7288" w:rsidP="003724F6">
      <w:pPr>
        <w:pStyle w:val="ListeParagraf"/>
        <w:numPr>
          <w:ilvl w:val="0"/>
          <w:numId w:val="37"/>
        </w:numPr>
        <w:ind w:left="623" w:hanging="198"/>
        <w:contextualSpacing w:val="0"/>
        <w:rPr>
          <w:rFonts w:ascii="Times New Roman" w:hAnsi="Times New Roman" w:cs="Times New Roman"/>
          <w:sz w:val="24"/>
          <w:szCs w:val="24"/>
        </w:rPr>
      </w:pPr>
      <w:r w:rsidRPr="000114E2">
        <w:rPr>
          <w:rFonts w:ascii="Times New Roman" w:hAnsi="Times New Roman" w:cs="Times New Roman"/>
          <w:sz w:val="24"/>
          <w:szCs w:val="24"/>
        </w:rPr>
        <w:t>Hastaların hastanede zor ve sıkıntılı zamanlar geçirdikleri doktorlar tarafından empati kurulması gereken durumlardır. Bu zor durumlarda hastalar doktorlarından ilgi ve merhamet beklemektedir(merhamet).</w:t>
      </w:r>
    </w:p>
    <w:p w:rsidR="00AC7288" w:rsidRPr="000114E2" w:rsidRDefault="00AC7288" w:rsidP="003724F6">
      <w:pPr>
        <w:pStyle w:val="ListeParagraf"/>
        <w:numPr>
          <w:ilvl w:val="0"/>
          <w:numId w:val="37"/>
        </w:numPr>
        <w:ind w:left="623" w:hanging="198"/>
        <w:contextualSpacing w:val="0"/>
        <w:rPr>
          <w:rFonts w:ascii="Times New Roman" w:hAnsi="Times New Roman" w:cs="Times New Roman"/>
          <w:sz w:val="24"/>
          <w:szCs w:val="24"/>
        </w:rPr>
      </w:pPr>
      <w:r w:rsidRPr="000114E2">
        <w:rPr>
          <w:rFonts w:ascii="Times New Roman" w:hAnsi="Times New Roman" w:cs="Times New Roman"/>
          <w:sz w:val="24"/>
          <w:szCs w:val="24"/>
        </w:rPr>
        <w:t>Hastalar ilk tedavisine başladığı ve iletişiminin iyi olduğu doktoru tarafından sürekli takip edilmek isterler. Güven duyup, inandığı hekimin sürekli değişmesi memnuniyet düzeyini etkilemektedir(süreklilik).</w:t>
      </w:r>
    </w:p>
    <w:p w:rsidR="00AC7288" w:rsidRPr="000114E2" w:rsidRDefault="00AC7288" w:rsidP="003724F6">
      <w:pPr>
        <w:pStyle w:val="ListeParagraf"/>
        <w:numPr>
          <w:ilvl w:val="0"/>
          <w:numId w:val="37"/>
        </w:numPr>
        <w:ind w:left="623" w:hanging="198"/>
        <w:contextualSpacing w:val="0"/>
        <w:rPr>
          <w:rFonts w:ascii="Times New Roman" w:hAnsi="Times New Roman" w:cs="Times New Roman"/>
          <w:sz w:val="24"/>
          <w:szCs w:val="24"/>
        </w:rPr>
      </w:pPr>
      <w:r w:rsidRPr="000114E2">
        <w:rPr>
          <w:rFonts w:ascii="Times New Roman" w:hAnsi="Times New Roman" w:cs="Times New Roman"/>
          <w:sz w:val="24"/>
          <w:szCs w:val="24"/>
        </w:rPr>
        <w:t>Doktorların işleri ne kadar yoğun olursa olsun, hastalarına gereken zamanı ayırmalı, ilgi göstermeli ve empati yapmalıdır(ilgi).</w:t>
      </w:r>
    </w:p>
    <w:p w:rsidR="0073208A" w:rsidRPr="00570795" w:rsidRDefault="0073208A" w:rsidP="00570795">
      <w:pPr>
        <w:pStyle w:val="ResimYazs"/>
        <w:spacing w:after="120" w:line="360" w:lineRule="auto"/>
        <w:ind w:left="567" w:hanging="567"/>
        <w:jc w:val="both"/>
        <w:rPr>
          <w:rFonts w:cs="Times New Roman"/>
          <w:szCs w:val="24"/>
        </w:rPr>
      </w:pPr>
    </w:p>
    <w:p w:rsidR="00AC7288" w:rsidRPr="000114E2" w:rsidRDefault="0073208A" w:rsidP="00570795">
      <w:pPr>
        <w:pStyle w:val="ResimYazs"/>
        <w:spacing w:after="120" w:line="360" w:lineRule="auto"/>
        <w:ind w:left="567" w:hanging="567"/>
        <w:jc w:val="both"/>
        <w:rPr>
          <w:rFonts w:cs="Times New Roman"/>
          <w:szCs w:val="24"/>
        </w:rPr>
      </w:pPr>
      <w:bookmarkStart w:id="83" w:name="_Toc171941103"/>
      <w:r w:rsidRPr="000114E2">
        <w:rPr>
          <w:rFonts w:cs="Times New Roman"/>
          <w:szCs w:val="24"/>
        </w:rPr>
        <w:t>2.</w:t>
      </w:r>
      <w:r w:rsidR="006E2DBA" w:rsidRPr="000114E2">
        <w:rPr>
          <w:rFonts w:cs="Times New Roman"/>
          <w:szCs w:val="24"/>
        </w:rPr>
        <w:t>4.3.2.3.</w:t>
      </w:r>
      <w:r w:rsidR="003724F6">
        <w:rPr>
          <w:rFonts w:cs="Times New Roman"/>
          <w:szCs w:val="24"/>
        </w:rPr>
        <w:t xml:space="preserve"> </w:t>
      </w:r>
      <w:r w:rsidR="006E2DBA" w:rsidRPr="000114E2">
        <w:rPr>
          <w:rFonts w:cs="Times New Roman"/>
          <w:szCs w:val="24"/>
        </w:rPr>
        <w:t xml:space="preserve">Hasta </w:t>
      </w:r>
      <w:r w:rsidR="00AC7288" w:rsidRPr="000114E2">
        <w:rPr>
          <w:rFonts w:cs="Times New Roman"/>
          <w:szCs w:val="24"/>
        </w:rPr>
        <w:t>- Hemşire Arasındaki Etkileşim</w:t>
      </w:r>
      <w:bookmarkEnd w:id="83"/>
    </w:p>
    <w:p w:rsidR="0073208A" w:rsidRPr="000114E2" w:rsidRDefault="0073208A" w:rsidP="00570795">
      <w:pPr>
        <w:pStyle w:val="ResimYazs"/>
        <w:spacing w:after="120" w:line="360" w:lineRule="auto"/>
        <w:ind w:left="567" w:hanging="567"/>
        <w:jc w:val="both"/>
        <w:rPr>
          <w:rFonts w:cs="Times New Roman"/>
          <w:szCs w:val="24"/>
        </w:rPr>
      </w:pPr>
    </w:p>
    <w:p w:rsidR="00AC7288" w:rsidRPr="000114E2" w:rsidRDefault="00AC7288" w:rsidP="000114E2">
      <w:pPr>
        <w:spacing w:after="120" w:line="360" w:lineRule="auto"/>
        <w:ind w:firstLine="567"/>
        <w:jc w:val="both"/>
        <w:rPr>
          <w:rFonts w:ascii="Times New Roman" w:hAnsi="Times New Roman" w:cs="Times New Roman"/>
          <w:sz w:val="24"/>
          <w:szCs w:val="24"/>
        </w:rPr>
      </w:pPr>
      <w:r w:rsidRPr="000114E2">
        <w:rPr>
          <w:rFonts w:ascii="Times New Roman" w:hAnsi="Times New Roman" w:cs="Times New Roman"/>
          <w:sz w:val="24"/>
          <w:szCs w:val="24"/>
        </w:rPr>
        <w:t>Velioğlu</w:t>
      </w:r>
      <w:r w:rsidR="00CC5FDF" w:rsidRPr="000114E2">
        <w:rPr>
          <w:rFonts w:ascii="Times New Roman" w:hAnsi="Times New Roman" w:cs="Times New Roman"/>
          <w:sz w:val="24"/>
          <w:szCs w:val="24"/>
        </w:rPr>
        <w:t xml:space="preserve"> (1982)</w:t>
      </w:r>
      <w:r w:rsidR="00932C12" w:rsidRPr="000114E2">
        <w:rPr>
          <w:rFonts w:ascii="Times New Roman" w:hAnsi="Times New Roman" w:cs="Times New Roman"/>
          <w:sz w:val="24"/>
          <w:szCs w:val="24"/>
        </w:rPr>
        <w:t>,</w:t>
      </w:r>
      <w:r w:rsidRPr="000114E2">
        <w:rPr>
          <w:rFonts w:ascii="Times New Roman" w:hAnsi="Times New Roman" w:cs="Times New Roman"/>
          <w:sz w:val="24"/>
          <w:szCs w:val="24"/>
        </w:rPr>
        <w:t xml:space="preserve"> Hemşirelikte Yönetim isimli kitabında hemşireliği şöyle tanımlamaktadır;</w:t>
      </w:r>
    </w:p>
    <w:p w:rsidR="00AC7288" w:rsidRPr="000114E2" w:rsidRDefault="00AC7288" w:rsidP="000114E2">
      <w:pPr>
        <w:spacing w:after="120" w:line="360" w:lineRule="auto"/>
        <w:ind w:firstLine="567"/>
        <w:jc w:val="both"/>
        <w:rPr>
          <w:rFonts w:ascii="Times New Roman" w:hAnsi="Times New Roman" w:cs="Times New Roman"/>
          <w:sz w:val="24"/>
          <w:szCs w:val="24"/>
        </w:rPr>
      </w:pPr>
      <w:r w:rsidRPr="000114E2">
        <w:rPr>
          <w:rFonts w:ascii="Times New Roman" w:hAnsi="Times New Roman" w:cs="Times New Roman"/>
          <w:sz w:val="24"/>
          <w:szCs w:val="24"/>
        </w:rPr>
        <w:t>“</w:t>
      </w:r>
      <w:r w:rsidRPr="000114E2">
        <w:rPr>
          <w:rFonts w:ascii="Times New Roman" w:hAnsi="Times New Roman" w:cs="Times New Roman"/>
          <w:i/>
          <w:sz w:val="24"/>
          <w:szCs w:val="24"/>
        </w:rPr>
        <w:t>Hemşire hastaya bakım veren, tedavisi için en iyi fiziksel, psikolojik ve sosyal ortamı yaratan hastalıklardan korunmada ve sağlığın gelişiminde öğretici sorum</w:t>
      </w:r>
      <w:r w:rsidR="00932C12" w:rsidRPr="000114E2">
        <w:rPr>
          <w:rFonts w:ascii="Times New Roman" w:hAnsi="Times New Roman" w:cs="Times New Roman"/>
          <w:i/>
          <w:sz w:val="24"/>
          <w:szCs w:val="24"/>
        </w:rPr>
        <w:t>luluklar taşıyan bireydir</w:t>
      </w:r>
      <w:r w:rsidR="00CC5FDF" w:rsidRPr="000114E2">
        <w:rPr>
          <w:rFonts w:ascii="Times New Roman" w:hAnsi="Times New Roman" w:cs="Times New Roman"/>
          <w:i/>
          <w:sz w:val="24"/>
          <w:szCs w:val="24"/>
        </w:rPr>
        <w:t>.</w:t>
      </w:r>
      <w:r w:rsidR="00CC5FDF" w:rsidRPr="000114E2">
        <w:rPr>
          <w:rFonts w:ascii="Times New Roman" w:hAnsi="Times New Roman" w:cs="Times New Roman"/>
          <w:sz w:val="24"/>
          <w:szCs w:val="24"/>
        </w:rPr>
        <w:t>”</w:t>
      </w:r>
    </w:p>
    <w:p w:rsidR="006339F6" w:rsidRPr="000114E2" w:rsidRDefault="00AC7288" w:rsidP="000114E2">
      <w:pPr>
        <w:spacing w:after="120" w:line="360" w:lineRule="auto"/>
        <w:ind w:firstLine="567"/>
        <w:jc w:val="both"/>
        <w:rPr>
          <w:rFonts w:ascii="Times New Roman" w:hAnsi="Times New Roman" w:cs="Times New Roman"/>
          <w:sz w:val="24"/>
          <w:szCs w:val="24"/>
        </w:rPr>
      </w:pPr>
      <w:r w:rsidRPr="000114E2">
        <w:rPr>
          <w:rFonts w:ascii="Times New Roman" w:hAnsi="Times New Roman" w:cs="Times New Roman"/>
          <w:sz w:val="24"/>
          <w:szCs w:val="24"/>
        </w:rPr>
        <w:t>Hemşirelerin temel görevleri arasında hasta birey yanında sağlıklı bireylere d</w:t>
      </w:r>
      <w:r w:rsidR="006339F6" w:rsidRPr="000114E2">
        <w:rPr>
          <w:rFonts w:ascii="Times New Roman" w:hAnsi="Times New Roman" w:cs="Times New Roman"/>
          <w:sz w:val="24"/>
          <w:szCs w:val="24"/>
        </w:rPr>
        <w:t>e yardımcı olmak bulunmaktadır.</w:t>
      </w:r>
    </w:p>
    <w:p w:rsidR="00932C12" w:rsidRPr="000114E2" w:rsidRDefault="00AC7288" w:rsidP="000114E2">
      <w:pPr>
        <w:spacing w:after="120" w:line="360" w:lineRule="auto"/>
        <w:ind w:firstLine="567"/>
        <w:jc w:val="both"/>
        <w:rPr>
          <w:rFonts w:ascii="Times New Roman" w:hAnsi="Times New Roman" w:cs="Times New Roman"/>
          <w:sz w:val="24"/>
          <w:szCs w:val="24"/>
        </w:rPr>
      </w:pPr>
      <w:r w:rsidRPr="000114E2">
        <w:rPr>
          <w:rFonts w:ascii="Times New Roman" w:hAnsi="Times New Roman" w:cs="Times New Roman"/>
          <w:sz w:val="24"/>
          <w:szCs w:val="24"/>
        </w:rPr>
        <w:t>Sağlık kuruluşlarında hizmet veren meslek grupları içerisinde hastalarla en çok vakit geçirenler hemşirelerdir. Hastalarla 7/24 birlikte olan bir meslek grubudur. Hastalar hekimler</w:t>
      </w:r>
      <w:r w:rsidR="006E2DBA" w:rsidRPr="000114E2">
        <w:rPr>
          <w:rFonts w:ascii="Times New Roman" w:hAnsi="Times New Roman" w:cs="Times New Roman"/>
          <w:sz w:val="24"/>
          <w:szCs w:val="24"/>
        </w:rPr>
        <w:t>e</w:t>
      </w:r>
      <w:r w:rsidR="006339F6" w:rsidRPr="000114E2">
        <w:rPr>
          <w:rFonts w:ascii="Times New Roman" w:hAnsi="Times New Roman" w:cs="Times New Roman"/>
          <w:sz w:val="24"/>
          <w:szCs w:val="24"/>
        </w:rPr>
        <w:t xml:space="preserve"> sormayı </w:t>
      </w:r>
      <w:r w:rsidRPr="000114E2">
        <w:rPr>
          <w:rFonts w:ascii="Times New Roman" w:hAnsi="Times New Roman" w:cs="Times New Roman"/>
          <w:sz w:val="24"/>
          <w:szCs w:val="24"/>
        </w:rPr>
        <w:t>çekindikleri her soru ve sorun için hemşire ile iletişim kurarlar</w:t>
      </w:r>
      <w:r w:rsidR="00CC5FDF" w:rsidRPr="000114E2">
        <w:rPr>
          <w:rFonts w:ascii="Times New Roman" w:hAnsi="Times New Roman" w:cs="Times New Roman"/>
          <w:sz w:val="24"/>
          <w:szCs w:val="24"/>
        </w:rPr>
        <w:t xml:space="preserve"> </w:t>
      </w:r>
      <w:r w:rsidRPr="000114E2">
        <w:rPr>
          <w:rFonts w:ascii="Times New Roman" w:hAnsi="Times New Roman" w:cs="Times New Roman"/>
          <w:sz w:val="24"/>
          <w:szCs w:val="24"/>
        </w:rPr>
        <w:t>(Akbaş,</w:t>
      </w:r>
      <w:r w:rsidR="00932C12" w:rsidRPr="000114E2">
        <w:rPr>
          <w:rFonts w:ascii="Times New Roman" w:hAnsi="Times New Roman" w:cs="Times New Roman"/>
          <w:sz w:val="24"/>
          <w:szCs w:val="24"/>
        </w:rPr>
        <w:t xml:space="preserve"> </w:t>
      </w:r>
      <w:r w:rsidRPr="000114E2">
        <w:rPr>
          <w:rFonts w:ascii="Times New Roman" w:hAnsi="Times New Roman" w:cs="Times New Roman"/>
          <w:sz w:val="24"/>
          <w:szCs w:val="24"/>
        </w:rPr>
        <w:t>2014).</w:t>
      </w:r>
      <w:r w:rsidR="006339F6" w:rsidRPr="000114E2">
        <w:rPr>
          <w:rFonts w:ascii="Times New Roman" w:hAnsi="Times New Roman" w:cs="Times New Roman"/>
          <w:sz w:val="24"/>
          <w:szCs w:val="24"/>
        </w:rPr>
        <w:t xml:space="preserve"> </w:t>
      </w:r>
      <w:r w:rsidRPr="000114E2">
        <w:rPr>
          <w:rFonts w:ascii="Times New Roman" w:hAnsi="Times New Roman" w:cs="Times New Roman"/>
          <w:sz w:val="24"/>
          <w:szCs w:val="24"/>
        </w:rPr>
        <w:t>Hastaların hemşireler ile kurdukları olumlu iletişim kurumun genel memnuniyet oranına</w:t>
      </w:r>
      <w:r w:rsidR="00932C12" w:rsidRPr="000114E2">
        <w:rPr>
          <w:rFonts w:ascii="Times New Roman" w:hAnsi="Times New Roman" w:cs="Times New Roman"/>
          <w:sz w:val="24"/>
          <w:szCs w:val="24"/>
        </w:rPr>
        <w:t xml:space="preserve"> büyük katkı sağlamaktadır</w:t>
      </w:r>
      <w:r w:rsidR="00CC5FDF" w:rsidRPr="000114E2">
        <w:rPr>
          <w:rFonts w:ascii="Times New Roman" w:hAnsi="Times New Roman" w:cs="Times New Roman"/>
          <w:sz w:val="24"/>
          <w:szCs w:val="24"/>
        </w:rPr>
        <w:t xml:space="preserve"> (</w:t>
      </w:r>
      <w:r w:rsidR="00932C12" w:rsidRPr="000114E2">
        <w:rPr>
          <w:rFonts w:ascii="Times New Roman" w:hAnsi="Times New Roman" w:cs="Times New Roman"/>
          <w:sz w:val="24"/>
          <w:szCs w:val="24"/>
        </w:rPr>
        <w:t xml:space="preserve">Gök ve </w:t>
      </w:r>
      <w:r w:rsidRPr="000114E2">
        <w:rPr>
          <w:rFonts w:ascii="Times New Roman" w:hAnsi="Times New Roman" w:cs="Times New Roman"/>
          <w:sz w:val="24"/>
          <w:szCs w:val="24"/>
        </w:rPr>
        <w:t xml:space="preserve">Taşlıyan, </w:t>
      </w:r>
      <w:r w:rsidR="00932C12" w:rsidRPr="000114E2">
        <w:rPr>
          <w:rFonts w:ascii="Times New Roman" w:hAnsi="Times New Roman" w:cs="Times New Roman"/>
          <w:sz w:val="24"/>
          <w:szCs w:val="24"/>
        </w:rPr>
        <w:t>2012).</w:t>
      </w:r>
    </w:p>
    <w:p w:rsidR="00AC7288" w:rsidRPr="000114E2" w:rsidRDefault="00AC7288" w:rsidP="000114E2">
      <w:pPr>
        <w:spacing w:after="120" w:line="360" w:lineRule="auto"/>
        <w:ind w:firstLine="567"/>
        <w:jc w:val="both"/>
        <w:rPr>
          <w:rFonts w:ascii="Times New Roman" w:hAnsi="Times New Roman" w:cs="Times New Roman"/>
          <w:sz w:val="24"/>
          <w:szCs w:val="24"/>
        </w:rPr>
      </w:pPr>
      <w:r w:rsidRPr="000114E2">
        <w:rPr>
          <w:rFonts w:ascii="Times New Roman" w:hAnsi="Times New Roman" w:cs="Times New Roman"/>
          <w:sz w:val="24"/>
          <w:szCs w:val="24"/>
        </w:rPr>
        <w:t>Hemşirelerin hasta</w:t>
      </w:r>
      <w:r w:rsidR="006E2DBA" w:rsidRPr="000114E2">
        <w:rPr>
          <w:rFonts w:ascii="Times New Roman" w:hAnsi="Times New Roman" w:cs="Times New Roman"/>
          <w:sz w:val="24"/>
          <w:szCs w:val="24"/>
        </w:rPr>
        <w:t xml:space="preserve"> ile kurdukları iletişime bağlı</w:t>
      </w:r>
      <w:r w:rsidRPr="000114E2">
        <w:rPr>
          <w:rFonts w:ascii="Times New Roman" w:hAnsi="Times New Roman" w:cs="Times New Roman"/>
          <w:sz w:val="24"/>
          <w:szCs w:val="24"/>
        </w:rPr>
        <w:t xml:space="preserve"> olarak bakım kalitesi ve niteliği de büyük ölçüde</w:t>
      </w:r>
      <w:r w:rsidR="006339F6" w:rsidRPr="000114E2">
        <w:rPr>
          <w:rFonts w:ascii="Times New Roman" w:hAnsi="Times New Roman" w:cs="Times New Roman"/>
          <w:sz w:val="24"/>
          <w:szCs w:val="24"/>
        </w:rPr>
        <w:t xml:space="preserve"> etkilenmektedir. Taburcu olan </w:t>
      </w:r>
      <w:r w:rsidRPr="000114E2">
        <w:rPr>
          <w:rFonts w:ascii="Times New Roman" w:hAnsi="Times New Roman" w:cs="Times New Roman"/>
          <w:sz w:val="24"/>
          <w:szCs w:val="24"/>
        </w:rPr>
        <w:t>h</w:t>
      </w:r>
      <w:r w:rsidR="006339F6" w:rsidRPr="000114E2">
        <w:rPr>
          <w:rFonts w:ascii="Times New Roman" w:hAnsi="Times New Roman" w:cs="Times New Roman"/>
          <w:sz w:val="24"/>
          <w:szCs w:val="24"/>
        </w:rPr>
        <w:t>astalarla yapılan bir çalışmada, hemşirelerin tutum ve davranışlarından memnun kalan</w:t>
      </w:r>
      <w:r w:rsidRPr="000114E2">
        <w:rPr>
          <w:rFonts w:ascii="Times New Roman" w:hAnsi="Times New Roman" w:cs="Times New Roman"/>
          <w:sz w:val="24"/>
          <w:szCs w:val="24"/>
        </w:rPr>
        <w:t xml:space="preserve"> hastaların genel tatmin oranlarının da yüksek olduğu belir</w:t>
      </w:r>
      <w:r w:rsidR="00932C12" w:rsidRPr="000114E2">
        <w:rPr>
          <w:rFonts w:ascii="Times New Roman" w:hAnsi="Times New Roman" w:cs="Times New Roman"/>
          <w:sz w:val="24"/>
          <w:szCs w:val="24"/>
        </w:rPr>
        <w:t>lenmiştir</w:t>
      </w:r>
      <w:r w:rsidR="00CC5FDF" w:rsidRPr="000114E2">
        <w:rPr>
          <w:rFonts w:ascii="Times New Roman" w:hAnsi="Times New Roman" w:cs="Times New Roman"/>
          <w:sz w:val="24"/>
          <w:szCs w:val="24"/>
        </w:rPr>
        <w:t xml:space="preserve"> </w:t>
      </w:r>
      <w:r w:rsidR="00932C12" w:rsidRPr="000114E2">
        <w:rPr>
          <w:rFonts w:ascii="Times New Roman" w:hAnsi="Times New Roman" w:cs="Times New Roman"/>
          <w:sz w:val="24"/>
          <w:szCs w:val="24"/>
        </w:rPr>
        <w:t>(Kavuncubaşı, 2000</w:t>
      </w:r>
      <w:r w:rsidRPr="000114E2">
        <w:rPr>
          <w:rFonts w:ascii="Times New Roman" w:hAnsi="Times New Roman" w:cs="Times New Roman"/>
          <w:sz w:val="24"/>
          <w:szCs w:val="24"/>
        </w:rPr>
        <w:t>).</w:t>
      </w:r>
    </w:p>
    <w:p w:rsidR="00A61B6A" w:rsidRDefault="00A61B6A">
      <w:pPr>
        <w:rPr>
          <w:rFonts w:ascii="Times New Roman" w:hAnsi="Times New Roman" w:cs="Times New Roman"/>
          <w:b/>
          <w:bCs/>
          <w:sz w:val="24"/>
          <w:szCs w:val="24"/>
        </w:rPr>
      </w:pPr>
      <w:r>
        <w:rPr>
          <w:rFonts w:cs="Times New Roman"/>
          <w:szCs w:val="24"/>
        </w:rPr>
        <w:br w:type="page"/>
      </w:r>
    </w:p>
    <w:p w:rsidR="00AC7288" w:rsidRPr="000114E2" w:rsidRDefault="0073208A" w:rsidP="00570795">
      <w:pPr>
        <w:pStyle w:val="ResimYazs"/>
        <w:spacing w:after="120" w:line="360" w:lineRule="auto"/>
        <w:ind w:left="567" w:hanging="567"/>
        <w:jc w:val="both"/>
        <w:rPr>
          <w:rFonts w:cs="Times New Roman"/>
          <w:szCs w:val="24"/>
        </w:rPr>
      </w:pPr>
      <w:bookmarkStart w:id="84" w:name="_Toc171941104"/>
      <w:r w:rsidRPr="000114E2">
        <w:rPr>
          <w:rFonts w:cs="Times New Roman"/>
          <w:szCs w:val="24"/>
        </w:rPr>
        <w:lastRenderedPageBreak/>
        <w:t>2.</w:t>
      </w:r>
      <w:r w:rsidR="00AC7288" w:rsidRPr="000114E2">
        <w:rPr>
          <w:rFonts w:cs="Times New Roman"/>
          <w:szCs w:val="24"/>
        </w:rPr>
        <w:t>4.3.2.4.</w:t>
      </w:r>
      <w:r w:rsidR="00A61B6A">
        <w:rPr>
          <w:rFonts w:cs="Times New Roman"/>
          <w:szCs w:val="24"/>
        </w:rPr>
        <w:t xml:space="preserve"> </w:t>
      </w:r>
      <w:r w:rsidR="00AC7288" w:rsidRPr="000114E2">
        <w:rPr>
          <w:rFonts w:cs="Times New Roman"/>
          <w:szCs w:val="24"/>
        </w:rPr>
        <w:t>Hastalara Yapılan Bilgilendirme</w:t>
      </w:r>
      <w:bookmarkEnd w:id="84"/>
    </w:p>
    <w:p w:rsidR="0073208A" w:rsidRPr="000114E2" w:rsidRDefault="0073208A" w:rsidP="00570795">
      <w:pPr>
        <w:pStyle w:val="ResimYazs"/>
        <w:spacing w:after="120" w:line="360" w:lineRule="auto"/>
        <w:ind w:left="567" w:hanging="567"/>
        <w:jc w:val="both"/>
        <w:rPr>
          <w:rFonts w:cs="Times New Roman"/>
          <w:szCs w:val="24"/>
        </w:rPr>
      </w:pPr>
    </w:p>
    <w:p w:rsidR="00AC7288" w:rsidRPr="000114E2" w:rsidRDefault="00AC7288" w:rsidP="000114E2">
      <w:pPr>
        <w:spacing w:after="120" w:line="360" w:lineRule="auto"/>
        <w:ind w:firstLine="567"/>
        <w:jc w:val="both"/>
        <w:rPr>
          <w:rFonts w:ascii="Times New Roman" w:hAnsi="Times New Roman" w:cs="Times New Roman"/>
          <w:sz w:val="24"/>
          <w:szCs w:val="24"/>
        </w:rPr>
      </w:pPr>
      <w:r w:rsidRPr="000114E2">
        <w:rPr>
          <w:rFonts w:ascii="Times New Roman" w:hAnsi="Times New Roman" w:cs="Times New Roman"/>
          <w:sz w:val="24"/>
          <w:szCs w:val="24"/>
        </w:rPr>
        <w:t>Hastaneye yatan hastaların tedavi öncesi, tedavi sırasında ve sonrasında yapılacaklar hakkında bilgilendirilmesi hasta hakları kapsamında en önemli unsurlardan biridir. Yapılan doğru ve etkin bilgilendirme hastaların tedavilerinin seyri ve var olan sağlık problemini kabullenmeleri açısından kolaylık sağlamaktadır</w:t>
      </w:r>
      <w:r w:rsidR="00CC5FDF" w:rsidRPr="000114E2">
        <w:rPr>
          <w:rFonts w:ascii="Times New Roman" w:hAnsi="Times New Roman" w:cs="Times New Roman"/>
          <w:sz w:val="24"/>
          <w:szCs w:val="24"/>
        </w:rPr>
        <w:t xml:space="preserve"> </w:t>
      </w:r>
      <w:r w:rsidRPr="000114E2">
        <w:rPr>
          <w:rFonts w:ascii="Times New Roman" w:hAnsi="Times New Roman" w:cs="Times New Roman"/>
          <w:sz w:val="24"/>
          <w:szCs w:val="24"/>
        </w:rPr>
        <w:t>(Taş,</w:t>
      </w:r>
      <w:r w:rsidR="00CC5FDF" w:rsidRPr="000114E2">
        <w:rPr>
          <w:rFonts w:ascii="Times New Roman" w:hAnsi="Times New Roman" w:cs="Times New Roman"/>
          <w:sz w:val="24"/>
          <w:szCs w:val="24"/>
        </w:rPr>
        <w:t xml:space="preserve"> </w:t>
      </w:r>
      <w:r w:rsidRPr="000114E2">
        <w:rPr>
          <w:rFonts w:ascii="Times New Roman" w:hAnsi="Times New Roman" w:cs="Times New Roman"/>
          <w:sz w:val="24"/>
          <w:szCs w:val="24"/>
        </w:rPr>
        <w:t>2014).</w:t>
      </w:r>
    </w:p>
    <w:p w:rsidR="00AC7288" w:rsidRPr="000114E2" w:rsidRDefault="00AC7288" w:rsidP="000114E2">
      <w:pPr>
        <w:spacing w:after="120" w:line="360" w:lineRule="auto"/>
        <w:ind w:firstLine="567"/>
        <w:jc w:val="both"/>
        <w:rPr>
          <w:rFonts w:ascii="Times New Roman" w:hAnsi="Times New Roman" w:cs="Times New Roman"/>
          <w:sz w:val="24"/>
          <w:szCs w:val="24"/>
        </w:rPr>
      </w:pPr>
      <w:r w:rsidRPr="000114E2">
        <w:rPr>
          <w:rFonts w:ascii="Times New Roman" w:hAnsi="Times New Roman" w:cs="Times New Roman"/>
          <w:sz w:val="24"/>
          <w:szCs w:val="24"/>
        </w:rPr>
        <w:t>Sağlık personelinin hasta bilgilendirmesi sırasında, yabancı kelimelerden uzak, sade, yalın ve anlaşılır bir dil kullanması iletişim yönünden önemlidir. Hastalara yapılan yeterli bilgilendirme, merak duygularını giderecek ve anksiyetelerini azaltacaktır. Bu da doğrudan memnuniyet oranlarının artmasın</w:t>
      </w:r>
      <w:r w:rsidR="00865030" w:rsidRPr="000114E2">
        <w:rPr>
          <w:rFonts w:ascii="Times New Roman" w:hAnsi="Times New Roman" w:cs="Times New Roman"/>
          <w:sz w:val="24"/>
          <w:szCs w:val="24"/>
        </w:rPr>
        <w:t>a etki edecektir</w:t>
      </w:r>
      <w:r w:rsidR="00CC5FDF" w:rsidRPr="000114E2">
        <w:rPr>
          <w:rFonts w:ascii="Times New Roman" w:hAnsi="Times New Roman" w:cs="Times New Roman"/>
          <w:sz w:val="24"/>
          <w:szCs w:val="24"/>
        </w:rPr>
        <w:t xml:space="preserve"> (Kısa ve Tokgöz,</w:t>
      </w:r>
      <w:r w:rsidR="00865030" w:rsidRPr="000114E2">
        <w:rPr>
          <w:rFonts w:ascii="Times New Roman" w:hAnsi="Times New Roman" w:cs="Times New Roman"/>
          <w:sz w:val="24"/>
          <w:szCs w:val="24"/>
        </w:rPr>
        <w:t xml:space="preserve"> 2007).</w:t>
      </w:r>
    </w:p>
    <w:p w:rsidR="0073208A" w:rsidRPr="000114E2" w:rsidRDefault="0073208A" w:rsidP="00570795">
      <w:pPr>
        <w:pStyle w:val="ResimYazs"/>
        <w:spacing w:after="120" w:line="360" w:lineRule="auto"/>
        <w:ind w:left="567" w:hanging="567"/>
        <w:jc w:val="both"/>
        <w:rPr>
          <w:rFonts w:cs="Times New Roman"/>
          <w:szCs w:val="24"/>
        </w:rPr>
      </w:pPr>
    </w:p>
    <w:p w:rsidR="00AC7288" w:rsidRPr="000114E2" w:rsidRDefault="0073208A" w:rsidP="00570795">
      <w:pPr>
        <w:pStyle w:val="ResimYazs"/>
        <w:spacing w:after="120" w:line="360" w:lineRule="auto"/>
        <w:ind w:left="567" w:hanging="567"/>
        <w:jc w:val="both"/>
        <w:rPr>
          <w:rFonts w:cs="Times New Roman"/>
          <w:szCs w:val="24"/>
        </w:rPr>
      </w:pPr>
      <w:bookmarkStart w:id="85" w:name="_Toc171941105"/>
      <w:r w:rsidRPr="000114E2">
        <w:rPr>
          <w:rFonts w:cs="Times New Roman"/>
          <w:szCs w:val="24"/>
        </w:rPr>
        <w:t>2.</w:t>
      </w:r>
      <w:r w:rsidR="00AC7288" w:rsidRPr="000114E2">
        <w:rPr>
          <w:rFonts w:cs="Times New Roman"/>
          <w:szCs w:val="24"/>
        </w:rPr>
        <w:t>4.3.2.5. Yeme – İçme Servisleri</w:t>
      </w:r>
      <w:bookmarkEnd w:id="85"/>
    </w:p>
    <w:p w:rsidR="0073208A" w:rsidRPr="000114E2" w:rsidRDefault="0073208A" w:rsidP="00570795">
      <w:pPr>
        <w:pStyle w:val="ResimYazs"/>
        <w:spacing w:after="120" w:line="360" w:lineRule="auto"/>
        <w:ind w:left="567" w:hanging="567"/>
        <w:jc w:val="both"/>
        <w:rPr>
          <w:rFonts w:cs="Times New Roman"/>
          <w:szCs w:val="24"/>
        </w:rPr>
      </w:pPr>
    </w:p>
    <w:p w:rsidR="00AC7288" w:rsidRPr="000114E2" w:rsidRDefault="00AC7288" w:rsidP="000114E2">
      <w:pPr>
        <w:spacing w:after="120" w:line="360" w:lineRule="auto"/>
        <w:ind w:firstLine="567"/>
        <w:jc w:val="both"/>
        <w:rPr>
          <w:rFonts w:ascii="Times New Roman" w:hAnsi="Times New Roman" w:cs="Times New Roman"/>
          <w:sz w:val="24"/>
          <w:szCs w:val="24"/>
        </w:rPr>
      </w:pPr>
      <w:r w:rsidRPr="000114E2">
        <w:rPr>
          <w:rFonts w:ascii="Times New Roman" w:hAnsi="Times New Roman" w:cs="Times New Roman"/>
          <w:sz w:val="24"/>
          <w:szCs w:val="24"/>
        </w:rPr>
        <w:t>Sağlık kuruluşlarında yapılan memnu</w:t>
      </w:r>
      <w:r w:rsidR="006E2DBA" w:rsidRPr="000114E2">
        <w:rPr>
          <w:rFonts w:ascii="Times New Roman" w:hAnsi="Times New Roman" w:cs="Times New Roman"/>
          <w:sz w:val="24"/>
          <w:szCs w:val="24"/>
        </w:rPr>
        <w:t xml:space="preserve">niyet değerlendirmelerinde yeme </w:t>
      </w:r>
      <w:r w:rsidRPr="000114E2">
        <w:rPr>
          <w:rFonts w:ascii="Times New Roman" w:hAnsi="Times New Roman" w:cs="Times New Roman"/>
          <w:sz w:val="24"/>
          <w:szCs w:val="24"/>
        </w:rPr>
        <w:t>- içme servislerinin de büyük öneme sahip olduğu görülmektedir. Hastaneye yatan hastaların karşılaştıkları farklı düzen beslenme alışkanlıklarını da etkilemektedir. Hastalar yattıkları süreç boyunca yedikleri yemeklerin tat ve lezzet derecesine olduğu gibi, temizliğine, görünüşüne ve nasıl sunum yapıldığına da dikkat etme</w:t>
      </w:r>
      <w:r w:rsidR="00865030" w:rsidRPr="000114E2">
        <w:rPr>
          <w:rFonts w:ascii="Times New Roman" w:hAnsi="Times New Roman" w:cs="Times New Roman"/>
          <w:sz w:val="24"/>
          <w:szCs w:val="24"/>
        </w:rPr>
        <w:t>ktedir</w:t>
      </w:r>
      <w:r w:rsidR="00CC5FDF" w:rsidRPr="000114E2">
        <w:rPr>
          <w:rFonts w:ascii="Times New Roman" w:hAnsi="Times New Roman" w:cs="Times New Roman"/>
          <w:sz w:val="24"/>
          <w:szCs w:val="24"/>
        </w:rPr>
        <w:t xml:space="preserve"> </w:t>
      </w:r>
      <w:r w:rsidR="00865030" w:rsidRPr="000114E2">
        <w:rPr>
          <w:rFonts w:ascii="Times New Roman" w:hAnsi="Times New Roman" w:cs="Times New Roman"/>
          <w:sz w:val="24"/>
          <w:szCs w:val="24"/>
        </w:rPr>
        <w:t>(Tatarlı,</w:t>
      </w:r>
      <w:r w:rsidR="006428A9">
        <w:rPr>
          <w:rFonts w:ascii="Times New Roman" w:hAnsi="Times New Roman" w:cs="Times New Roman"/>
          <w:sz w:val="24"/>
          <w:szCs w:val="24"/>
        </w:rPr>
        <w:t xml:space="preserve"> </w:t>
      </w:r>
      <w:r w:rsidR="00865030" w:rsidRPr="000114E2">
        <w:rPr>
          <w:rFonts w:ascii="Times New Roman" w:hAnsi="Times New Roman" w:cs="Times New Roman"/>
          <w:sz w:val="24"/>
          <w:szCs w:val="24"/>
        </w:rPr>
        <w:t>2007</w:t>
      </w:r>
      <w:r w:rsidRPr="000114E2">
        <w:rPr>
          <w:rFonts w:ascii="Times New Roman" w:hAnsi="Times New Roman" w:cs="Times New Roman"/>
          <w:sz w:val="24"/>
          <w:szCs w:val="24"/>
        </w:rPr>
        <w:t>)</w:t>
      </w:r>
      <w:r w:rsidR="00865030" w:rsidRPr="000114E2">
        <w:rPr>
          <w:rFonts w:ascii="Times New Roman" w:hAnsi="Times New Roman" w:cs="Times New Roman"/>
          <w:sz w:val="24"/>
          <w:szCs w:val="24"/>
        </w:rPr>
        <w:t>.</w:t>
      </w:r>
    </w:p>
    <w:p w:rsidR="00AC7288" w:rsidRPr="000114E2" w:rsidRDefault="00AC7288" w:rsidP="000114E2">
      <w:pPr>
        <w:spacing w:after="120" w:line="360" w:lineRule="auto"/>
        <w:ind w:firstLine="567"/>
        <w:jc w:val="both"/>
        <w:rPr>
          <w:rFonts w:ascii="Times New Roman" w:hAnsi="Times New Roman" w:cs="Times New Roman"/>
          <w:sz w:val="24"/>
          <w:szCs w:val="24"/>
        </w:rPr>
      </w:pPr>
      <w:r w:rsidRPr="000114E2">
        <w:rPr>
          <w:rFonts w:ascii="Times New Roman" w:hAnsi="Times New Roman" w:cs="Times New Roman"/>
          <w:sz w:val="24"/>
          <w:szCs w:val="24"/>
        </w:rPr>
        <w:t>Gülmez yaptığı bir çalışmasında yeme- içme servislerinin hastaların memnuniyeti üzerine etkisini şöyle açıklamıştır; daha önce hastane koşullarında bulunmayan ve diyet yapmak durumunda kalmayan hastalar, yemeklerin lezzet, porsiyon ve çeşitliliğinden daha çok etkilenmektedir. Bu değişikliğe verilen olumsuz tepkileri en aza indirgeyebilmek için, hastalar öncesinde diyetisyenler ile görüştürülerek bil</w:t>
      </w:r>
      <w:r w:rsidR="00865030" w:rsidRPr="000114E2">
        <w:rPr>
          <w:rFonts w:ascii="Times New Roman" w:hAnsi="Times New Roman" w:cs="Times New Roman"/>
          <w:sz w:val="24"/>
          <w:szCs w:val="24"/>
        </w:rPr>
        <w:t>gilendirilmeleri sağlanmalıdır</w:t>
      </w:r>
      <w:r w:rsidR="00CC5FDF" w:rsidRPr="000114E2">
        <w:rPr>
          <w:rFonts w:ascii="Times New Roman" w:hAnsi="Times New Roman" w:cs="Times New Roman"/>
          <w:sz w:val="24"/>
          <w:szCs w:val="24"/>
        </w:rPr>
        <w:t xml:space="preserve"> </w:t>
      </w:r>
      <w:r w:rsidRPr="000114E2">
        <w:rPr>
          <w:rFonts w:ascii="Times New Roman" w:hAnsi="Times New Roman" w:cs="Times New Roman"/>
          <w:sz w:val="24"/>
          <w:szCs w:val="24"/>
        </w:rPr>
        <w:t>(Gülmez,</w:t>
      </w:r>
      <w:r w:rsidR="006428A9">
        <w:rPr>
          <w:rFonts w:ascii="Times New Roman" w:hAnsi="Times New Roman" w:cs="Times New Roman"/>
          <w:sz w:val="24"/>
          <w:szCs w:val="24"/>
        </w:rPr>
        <w:t xml:space="preserve"> </w:t>
      </w:r>
      <w:r w:rsidRPr="000114E2">
        <w:rPr>
          <w:rFonts w:ascii="Times New Roman" w:hAnsi="Times New Roman" w:cs="Times New Roman"/>
          <w:sz w:val="24"/>
          <w:szCs w:val="24"/>
        </w:rPr>
        <w:t xml:space="preserve"> </w:t>
      </w:r>
      <w:r w:rsidR="00865030" w:rsidRPr="000114E2">
        <w:rPr>
          <w:rFonts w:ascii="Times New Roman" w:hAnsi="Times New Roman" w:cs="Times New Roman"/>
          <w:sz w:val="24"/>
          <w:szCs w:val="24"/>
        </w:rPr>
        <w:t>2012</w:t>
      </w:r>
      <w:r w:rsidRPr="000114E2">
        <w:rPr>
          <w:rFonts w:ascii="Times New Roman" w:hAnsi="Times New Roman" w:cs="Times New Roman"/>
          <w:sz w:val="24"/>
          <w:szCs w:val="24"/>
        </w:rPr>
        <w:t>)</w:t>
      </w:r>
      <w:r w:rsidR="00865030" w:rsidRPr="000114E2">
        <w:rPr>
          <w:rFonts w:ascii="Times New Roman" w:hAnsi="Times New Roman" w:cs="Times New Roman"/>
          <w:sz w:val="24"/>
          <w:szCs w:val="24"/>
        </w:rPr>
        <w:t>.</w:t>
      </w:r>
    </w:p>
    <w:p w:rsidR="00AC7288" w:rsidRPr="000114E2" w:rsidRDefault="00AC7288" w:rsidP="000114E2">
      <w:pPr>
        <w:spacing w:after="120" w:line="360" w:lineRule="auto"/>
        <w:ind w:firstLine="567"/>
        <w:jc w:val="both"/>
        <w:rPr>
          <w:rFonts w:ascii="Times New Roman" w:hAnsi="Times New Roman" w:cs="Times New Roman"/>
          <w:sz w:val="24"/>
          <w:szCs w:val="24"/>
        </w:rPr>
      </w:pPr>
      <w:r w:rsidRPr="000114E2">
        <w:rPr>
          <w:rFonts w:ascii="Times New Roman" w:hAnsi="Times New Roman" w:cs="Times New Roman"/>
          <w:sz w:val="24"/>
          <w:szCs w:val="24"/>
        </w:rPr>
        <w:t>Yeme-içme servislerinin hasta memnuniyetine etkisinin incelendiği bir çalışmada, yeme içme hizmetlerinin yedi boyutta olduğu ifade edilmiştir. Bu yedi boyuttan dördünü, y</w:t>
      </w:r>
      <w:r w:rsidR="006339F6" w:rsidRPr="000114E2">
        <w:rPr>
          <w:rFonts w:ascii="Times New Roman" w:hAnsi="Times New Roman" w:cs="Times New Roman"/>
          <w:sz w:val="24"/>
          <w:szCs w:val="24"/>
        </w:rPr>
        <w:t xml:space="preserve">emeklerin kalitesi, öğün zamanı, ısı ve güven derecesini </w:t>
      </w:r>
      <w:r w:rsidRPr="000114E2">
        <w:rPr>
          <w:rFonts w:ascii="Times New Roman" w:hAnsi="Times New Roman" w:cs="Times New Roman"/>
          <w:sz w:val="24"/>
          <w:szCs w:val="24"/>
        </w:rPr>
        <w:t>verilen hizmetlerin teknik kısmı olarak değerlendi</w:t>
      </w:r>
      <w:r w:rsidR="006339F6" w:rsidRPr="000114E2">
        <w:rPr>
          <w:rFonts w:ascii="Times New Roman" w:hAnsi="Times New Roman" w:cs="Times New Roman"/>
          <w:sz w:val="24"/>
          <w:szCs w:val="24"/>
        </w:rPr>
        <w:t xml:space="preserve">rmiştir. Kalan 3 tanesini ise; hastaya sunum şekli, </w:t>
      </w:r>
      <w:r w:rsidRPr="000114E2">
        <w:rPr>
          <w:rFonts w:ascii="Times New Roman" w:hAnsi="Times New Roman" w:cs="Times New Roman"/>
          <w:sz w:val="24"/>
          <w:szCs w:val="24"/>
        </w:rPr>
        <w:t>sunan personelin davranışları, listedeki yemeklerin seçimi ve dağıtımı yapan personelin tutum ve davranışları verilen hizmette kişiler ile olan ilişki kısmı olarak değerle</w:t>
      </w:r>
      <w:r w:rsidR="00865030" w:rsidRPr="000114E2">
        <w:rPr>
          <w:rFonts w:ascii="Times New Roman" w:hAnsi="Times New Roman" w:cs="Times New Roman"/>
          <w:sz w:val="24"/>
          <w:szCs w:val="24"/>
        </w:rPr>
        <w:t>ndirilmiştir</w:t>
      </w:r>
      <w:r w:rsidR="00CC5FDF" w:rsidRPr="000114E2">
        <w:rPr>
          <w:rFonts w:ascii="Times New Roman" w:hAnsi="Times New Roman" w:cs="Times New Roman"/>
          <w:sz w:val="24"/>
          <w:szCs w:val="24"/>
        </w:rPr>
        <w:t xml:space="preserve"> </w:t>
      </w:r>
      <w:r w:rsidR="00865030" w:rsidRPr="000114E2">
        <w:rPr>
          <w:rFonts w:ascii="Times New Roman" w:hAnsi="Times New Roman" w:cs="Times New Roman"/>
          <w:sz w:val="24"/>
          <w:szCs w:val="24"/>
        </w:rPr>
        <w:t>(Gülmez,</w:t>
      </w:r>
      <w:r w:rsidR="006428A9">
        <w:rPr>
          <w:rFonts w:ascii="Times New Roman" w:hAnsi="Times New Roman" w:cs="Times New Roman"/>
          <w:sz w:val="24"/>
          <w:szCs w:val="24"/>
        </w:rPr>
        <w:t xml:space="preserve"> </w:t>
      </w:r>
      <w:r w:rsidR="00865030" w:rsidRPr="000114E2">
        <w:rPr>
          <w:rFonts w:ascii="Times New Roman" w:hAnsi="Times New Roman" w:cs="Times New Roman"/>
          <w:sz w:val="24"/>
          <w:szCs w:val="24"/>
        </w:rPr>
        <w:t xml:space="preserve"> 2012</w:t>
      </w:r>
      <w:r w:rsidRPr="000114E2">
        <w:rPr>
          <w:rFonts w:ascii="Times New Roman" w:hAnsi="Times New Roman" w:cs="Times New Roman"/>
          <w:sz w:val="24"/>
          <w:szCs w:val="24"/>
        </w:rPr>
        <w:t>)</w:t>
      </w:r>
      <w:r w:rsidR="00865030" w:rsidRPr="000114E2">
        <w:rPr>
          <w:rFonts w:ascii="Times New Roman" w:hAnsi="Times New Roman" w:cs="Times New Roman"/>
          <w:sz w:val="24"/>
          <w:szCs w:val="24"/>
        </w:rPr>
        <w:t>.</w:t>
      </w:r>
    </w:p>
    <w:p w:rsidR="00A61B6A" w:rsidRDefault="00A61B6A">
      <w:pPr>
        <w:rPr>
          <w:rFonts w:ascii="Times New Roman" w:hAnsi="Times New Roman" w:cs="Times New Roman"/>
          <w:b/>
          <w:bCs/>
          <w:sz w:val="24"/>
          <w:szCs w:val="24"/>
        </w:rPr>
      </w:pPr>
      <w:r>
        <w:rPr>
          <w:rFonts w:cs="Times New Roman"/>
          <w:szCs w:val="24"/>
        </w:rPr>
        <w:br w:type="page"/>
      </w:r>
    </w:p>
    <w:p w:rsidR="00AC7288" w:rsidRPr="000114E2" w:rsidRDefault="0073208A" w:rsidP="00570795">
      <w:pPr>
        <w:pStyle w:val="ResimYazs"/>
        <w:spacing w:after="120" w:line="360" w:lineRule="auto"/>
        <w:ind w:left="567" w:hanging="567"/>
        <w:jc w:val="both"/>
        <w:rPr>
          <w:rFonts w:cs="Times New Roman"/>
          <w:szCs w:val="24"/>
        </w:rPr>
      </w:pPr>
      <w:bookmarkStart w:id="86" w:name="_Toc171941106"/>
      <w:r w:rsidRPr="000114E2">
        <w:rPr>
          <w:rFonts w:cs="Times New Roman"/>
          <w:szCs w:val="24"/>
        </w:rPr>
        <w:lastRenderedPageBreak/>
        <w:t>2.</w:t>
      </w:r>
      <w:r w:rsidR="00AC7288" w:rsidRPr="000114E2">
        <w:rPr>
          <w:rFonts w:cs="Times New Roman"/>
          <w:szCs w:val="24"/>
        </w:rPr>
        <w:t>4.3.2.6. Fiziki ve Çevresel Koşullar</w:t>
      </w:r>
      <w:bookmarkEnd w:id="86"/>
    </w:p>
    <w:p w:rsidR="0073208A" w:rsidRPr="000114E2" w:rsidRDefault="0073208A" w:rsidP="00570795">
      <w:pPr>
        <w:pStyle w:val="ResimYazs"/>
        <w:spacing w:after="120" w:line="360" w:lineRule="auto"/>
        <w:ind w:left="567" w:hanging="567"/>
        <w:jc w:val="both"/>
        <w:rPr>
          <w:rFonts w:cs="Times New Roman"/>
          <w:szCs w:val="24"/>
        </w:rPr>
      </w:pPr>
    </w:p>
    <w:p w:rsidR="00AC7288" w:rsidRPr="000114E2" w:rsidRDefault="00AC7288" w:rsidP="000114E2">
      <w:pPr>
        <w:spacing w:after="120" w:line="360" w:lineRule="auto"/>
        <w:ind w:firstLine="567"/>
        <w:jc w:val="both"/>
        <w:rPr>
          <w:rFonts w:ascii="Times New Roman" w:hAnsi="Times New Roman" w:cs="Times New Roman"/>
          <w:sz w:val="24"/>
          <w:szCs w:val="24"/>
        </w:rPr>
      </w:pPr>
      <w:r w:rsidRPr="000114E2">
        <w:rPr>
          <w:rFonts w:ascii="Times New Roman" w:hAnsi="Times New Roman" w:cs="Times New Roman"/>
          <w:sz w:val="24"/>
          <w:szCs w:val="24"/>
        </w:rPr>
        <w:t xml:space="preserve">Hastaların sağlık </w:t>
      </w:r>
      <w:r w:rsidR="006E2DBA" w:rsidRPr="000114E2">
        <w:rPr>
          <w:rFonts w:ascii="Times New Roman" w:hAnsi="Times New Roman" w:cs="Times New Roman"/>
          <w:sz w:val="24"/>
          <w:szCs w:val="24"/>
        </w:rPr>
        <w:t xml:space="preserve">kurumuna ilk adım attıkları andan </w:t>
      </w:r>
      <w:r w:rsidRPr="000114E2">
        <w:rPr>
          <w:rFonts w:ascii="Times New Roman" w:hAnsi="Times New Roman" w:cs="Times New Roman"/>
          <w:sz w:val="24"/>
          <w:szCs w:val="24"/>
        </w:rPr>
        <w:t>itib</w:t>
      </w:r>
      <w:r w:rsidR="006339F6" w:rsidRPr="000114E2">
        <w:rPr>
          <w:rFonts w:ascii="Times New Roman" w:hAnsi="Times New Roman" w:cs="Times New Roman"/>
          <w:sz w:val="24"/>
          <w:szCs w:val="24"/>
        </w:rPr>
        <w:t xml:space="preserve">aren dikkatini çeken en önemli </w:t>
      </w:r>
      <w:r w:rsidRPr="000114E2">
        <w:rPr>
          <w:rFonts w:ascii="Times New Roman" w:hAnsi="Times New Roman" w:cs="Times New Roman"/>
          <w:sz w:val="24"/>
          <w:szCs w:val="24"/>
        </w:rPr>
        <w:t>faktörlerden birisi de kurumun fiziki ve çevresel yapısıdır. Hastalar genellikleri hizmet</w:t>
      </w:r>
      <w:r w:rsidR="006339F6" w:rsidRPr="000114E2">
        <w:rPr>
          <w:rFonts w:ascii="Times New Roman" w:hAnsi="Times New Roman" w:cs="Times New Roman"/>
          <w:sz w:val="24"/>
          <w:szCs w:val="24"/>
        </w:rPr>
        <w:t xml:space="preserve"> aldıkları kurumda kendilerini </w:t>
      </w:r>
      <w:r w:rsidRPr="000114E2">
        <w:rPr>
          <w:rFonts w:ascii="Times New Roman" w:hAnsi="Times New Roman" w:cs="Times New Roman"/>
          <w:sz w:val="24"/>
          <w:szCs w:val="24"/>
        </w:rPr>
        <w:t>evinde gibi rahat ve ko</w:t>
      </w:r>
      <w:r w:rsidR="00865030" w:rsidRPr="000114E2">
        <w:rPr>
          <w:rFonts w:ascii="Times New Roman" w:hAnsi="Times New Roman" w:cs="Times New Roman"/>
          <w:sz w:val="24"/>
          <w:szCs w:val="24"/>
        </w:rPr>
        <w:t>nforlu hissetmek isterler</w:t>
      </w:r>
      <w:r w:rsidR="00CC5FDF" w:rsidRPr="000114E2">
        <w:rPr>
          <w:rFonts w:ascii="Times New Roman" w:hAnsi="Times New Roman" w:cs="Times New Roman"/>
          <w:sz w:val="24"/>
          <w:szCs w:val="24"/>
        </w:rPr>
        <w:t xml:space="preserve"> </w:t>
      </w:r>
      <w:r w:rsidR="00865030" w:rsidRPr="000114E2">
        <w:rPr>
          <w:rFonts w:ascii="Times New Roman" w:hAnsi="Times New Roman" w:cs="Times New Roman"/>
          <w:sz w:val="24"/>
          <w:szCs w:val="24"/>
        </w:rPr>
        <w:t>(</w:t>
      </w:r>
      <w:r w:rsidR="006E2DBA" w:rsidRPr="000114E2">
        <w:rPr>
          <w:rFonts w:ascii="Times New Roman" w:hAnsi="Times New Roman" w:cs="Times New Roman"/>
          <w:sz w:val="24"/>
          <w:szCs w:val="24"/>
        </w:rPr>
        <w:t>Akbaş</w:t>
      </w:r>
      <w:r w:rsidRPr="000114E2">
        <w:rPr>
          <w:rFonts w:ascii="Times New Roman" w:hAnsi="Times New Roman" w:cs="Times New Roman"/>
          <w:sz w:val="24"/>
          <w:szCs w:val="24"/>
        </w:rPr>
        <w:t xml:space="preserve">, </w:t>
      </w:r>
      <w:r w:rsidR="00865030" w:rsidRPr="000114E2">
        <w:rPr>
          <w:rFonts w:ascii="Times New Roman" w:hAnsi="Times New Roman" w:cs="Times New Roman"/>
          <w:sz w:val="24"/>
          <w:szCs w:val="24"/>
        </w:rPr>
        <w:t>2014).</w:t>
      </w:r>
    </w:p>
    <w:p w:rsidR="0073208A" w:rsidRPr="000114E2" w:rsidRDefault="00AC7288" w:rsidP="000114E2">
      <w:pPr>
        <w:spacing w:after="120" w:line="360" w:lineRule="auto"/>
        <w:ind w:firstLine="567"/>
        <w:jc w:val="both"/>
        <w:rPr>
          <w:rFonts w:ascii="Times New Roman" w:hAnsi="Times New Roman" w:cs="Times New Roman"/>
          <w:sz w:val="24"/>
          <w:szCs w:val="24"/>
        </w:rPr>
      </w:pPr>
      <w:r w:rsidRPr="000114E2">
        <w:rPr>
          <w:rFonts w:ascii="Times New Roman" w:hAnsi="Times New Roman" w:cs="Times New Roman"/>
          <w:sz w:val="24"/>
          <w:szCs w:val="24"/>
        </w:rPr>
        <w:t>Alınan hizmet ne kadar iyi olursa olsun var olan çevre koşullarındaki olumsuzluklar hastaların memnuniyet oranlarını büyük ölçüde etkilemektedir. Hasta ve yakınları hizmet aldıkları kurumun temiz, bakımlı olmasını, yapılan yönlendirme tabelalarından otopark hizmetlerine kadar tüm çevresel</w:t>
      </w:r>
      <w:r w:rsidR="006339F6" w:rsidRPr="000114E2">
        <w:rPr>
          <w:rFonts w:ascii="Times New Roman" w:hAnsi="Times New Roman" w:cs="Times New Roman"/>
          <w:sz w:val="24"/>
          <w:szCs w:val="24"/>
        </w:rPr>
        <w:t xml:space="preserve"> koşulların </w:t>
      </w:r>
      <w:r w:rsidRPr="000114E2">
        <w:rPr>
          <w:rFonts w:ascii="Times New Roman" w:hAnsi="Times New Roman" w:cs="Times New Roman"/>
          <w:sz w:val="24"/>
          <w:szCs w:val="24"/>
        </w:rPr>
        <w:t>yeterli olmasına dikkat ederler. Çevresel koşulların tüm açılardan yeterli olması memnuniyeti etkileyeceği gibi tekrar tercih edilebilirliğe de katkı sa</w:t>
      </w:r>
      <w:r w:rsidR="0073208A" w:rsidRPr="000114E2">
        <w:rPr>
          <w:rFonts w:ascii="Times New Roman" w:hAnsi="Times New Roman" w:cs="Times New Roman"/>
          <w:sz w:val="24"/>
          <w:szCs w:val="24"/>
        </w:rPr>
        <w:t>ğlamaktadır</w:t>
      </w:r>
      <w:r w:rsidR="00CC5FDF" w:rsidRPr="000114E2">
        <w:rPr>
          <w:rFonts w:ascii="Times New Roman" w:hAnsi="Times New Roman" w:cs="Times New Roman"/>
          <w:sz w:val="24"/>
          <w:szCs w:val="24"/>
        </w:rPr>
        <w:t xml:space="preserve"> (Esatoğlu, 1997</w:t>
      </w:r>
      <w:r w:rsidR="0073208A" w:rsidRPr="000114E2">
        <w:rPr>
          <w:rFonts w:ascii="Times New Roman" w:hAnsi="Times New Roman" w:cs="Times New Roman"/>
          <w:sz w:val="24"/>
          <w:szCs w:val="24"/>
        </w:rPr>
        <w:t>).</w:t>
      </w:r>
    </w:p>
    <w:p w:rsidR="0073208A" w:rsidRPr="000114E2" w:rsidRDefault="0073208A" w:rsidP="00570795">
      <w:pPr>
        <w:pStyle w:val="ResimYazs"/>
        <w:spacing w:after="120" w:line="360" w:lineRule="auto"/>
        <w:ind w:left="567" w:hanging="567"/>
        <w:jc w:val="both"/>
        <w:rPr>
          <w:rFonts w:cs="Times New Roman"/>
          <w:szCs w:val="24"/>
        </w:rPr>
      </w:pPr>
    </w:p>
    <w:p w:rsidR="0073208A" w:rsidRPr="000114E2" w:rsidRDefault="0073208A" w:rsidP="00570795">
      <w:pPr>
        <w:pStyle w:val="ResimYazs"/>
        <w:spacing w:after="120" w:line="360" w:lineRule="auto"/>
        <w:ind w:left="567" w:hanging="567"/>
        <w:jc w:val="both"/>
        <w:rPr>
          <w:rFonts w:cs="Times New Roman"/>
          <w:szCs w:val="24"/>
        </w:rPr>
      </w:pPr>
      <w:bookmarkStart w:id="87" w:name="_Toc171941107"/>
      <w:r w:rsidRPr="000114E2">
        <w:rPr>
          <w:rFonts w:cs="Times New Roman"/>
          <w:szCs w:val="24"/>
        </w:rPr>
        <w:t>2.</w:t>
      </w:r>
      <w:r w:rsidR="00AC7288" w:rsidRPr="000114E2">
        <w:rPr>
          <w:rFonts w:cs="Times New Roman"/>
          <w:szCs w:val="24"/>
        </w:rPr>
        <w:t>4.3.2.7.</w:t>
      </w:r>
      <w:r w:rsidR="007E2631" w:rsidRPr="000114E2">
        <w:rPr>
          <w:rFonts w:cs="Times New Roman"/>
          <w:szCs w:val="24"/>
        </w:rPr>
        <w:t xml:space="preserve"> </w:t>
      </w:r>
      <w:r w:rsidR="00AC7288" w:rsidRPr="000114E2">
        <w:rPr>
          <w:rFonts w:cs="Times New Roman"/>
          <w:szCs w:val="24"/>
        </w:rPr>
        <w:t>Hastanelerde Olan Bekleme Süreleri</w:t>
      </w:r>
      <w:bookmarkEnd w:id="87"/>
    </w:p>
    <w:p w:rsidR="006339F6" w:rsidRPr="00570795" w:rsidRDefault="006339F6" w:rsidP="00570795">
      <w:pPr>
        <w:pStyle w:val="ResimYazs"/>
        <w:spacing w:after="120" w:line="360" w:lineRule="auto"/>
        <w:ind w:left="567" w:hanging="567"/>
        <w:jc w:val="both"/>
        <w:rPr>
          <w:rFonts w:cs="Times New Roman"/>
          <w:szCs w:val="24"/>
        </w:rPr>
      </w:pPr>
    </w:p>
    <w:p w:rsidR="00AC7288" w:rsidRPr="000114E2" w:rsidRDefault="00AC7288" w:rsidP="000114E2">
      <w:pPr>
        <w:spacing w:after="120" w:line="360" w:lineRule="auto"/>
        <w:ind w:firstLine="567"/>
        <w:jc w:val="both"/>
        <w:rPr>
          <w:rFonts w:ascii="Times New Roman" w:hAnsi="Times New Roman" w:cs="Times New Roman"/>
          <w:sz w:val="24"/>
          <w:szCs w:val="24"/>
        </w:rPr>
      </w:pPr>
      <w:r w:rsidRPr="000114E2">
        <w:rPr>
          <w:rFonts w:ascii="Times New Roman" w:hAnsi="Times New Roman" w:cs="Times New Roman"/>
          <w:sz w:val="24"/>
          <w:szCs w:val="24"/>
        </w:rPr>
        <w:t>Memnuniyete önemli etkisi olan konulardan birisi de bürokrasinin oluşturdu</w:t>
      </w:r>
      <w:r w:rsidR="006339F6" w:rsidRPr="000114E2">
        <w:rPr>
          <w:rFonts w:ascii="Times New Roman" w:hAnsi="Times New Roman" w:cs="Times New Roman"/>
          <w:sz w:val="24"/>
          <w:szCs w:val="24"/>
        </w:rPr>
        <w:t>ğu</w:t>
      </w:r>
      <w:r w:rsidRPr="000114E2">
        <w:rPr>
          <w:rFonts w:ascii="Times New Roman" w:hAnsi="Times New Roman" w:cs="Times New Roman"/>
          <w:sz w:val="24"/>
          <w:szCs w:val="24"/>
        </w:rPr>
        <w:t xml:space="preserve"> uzun bekleme süreleridir. Hastane giriş ve çıkışlarında oluşan uzun bekleme süreleri ve buna bağlı oluşan zaman kayıpları hastalar üzerinde olumsuz etki yaratm</w:t>
      </w:r>
      <w:r w:rsidR="00865030" w:rsidRPr="000114E2">
        <w:rPr>
          <w:rFonts w:ascii="Times New Roman" w:hAnsi="Times New Roman" w:cs="Times New Roman"/>
          <w:sz w:val="24"/>
          <w:szCs w:val="24"/>
        </w:rPr>
        <w:t>aktadır</w:t>
      </w:r>
      <w:r w:rsidR="00CC5FDF" w:rsidRPr="000114E2">
        <w:rPr>
          <w:rFonts w:ascii="Times New Roman" w:hAnsi="Times New Roman" w:cs="Times New Roman"/>
          <w:sz w:val="24"/>
          <w:szCs w:val="24"/>
        </w:rPr>
        <w:t xml:space="preserve"> (</w:t>
      </w:r>
      <w:r w:rsidR="00865030" w:rsidRPr="000114E2">
        <w:rPr>
          <w:rFonts w:ascii="Times New Roman" w:hAnsi="Times New Roman" w:cs="Times New Roman"/>
          <w:sz w:val="24"/>
          <w:szCs w:val="24"/>
        </w:rPr>
        <w:t>Esatoğlu,</w:t>
      </w:r>
      <w:r w:rsidR="006428A9">
        <w:rPr>
          <w:rFonts w:ascii="Times New Roman" w:hAnsi="Times New Roman" w:cs="Times New Roman"/>
          <w:sz w:val="24"/>
          <w:szCs w:val="24"/>
        </w:rPr>
        <w:t xml:space="preserve"> </w:t>
      </w:r>
      <w:r w:rsidR="00865030" w:rsidRPr="000114E2">
        <w:rPr>
          <w:rFonts w:ascii="Times New Roman" w:hAnsi="Times New Roman" w:cs="Times New Roman"/>
          <w:sz w:val="24"/>
          <w:szCs w:val="24"/>
        </w:rPr>
        <w:t>1997</w:t>
      </w:r>
      <w:r w:rsidRPr="000114E2">
        <w:rPr>
          <w:rFonts w:ascii="Times New Roman" w:hAnsi="Times New Roman" w:cs="Times New Roman"/>
          <w:sz w:val="24"/>
          <w:szCs w:val="24"/>
        </w:rPr>
        <w:t>).</w:t>
      </w:r>
    </w:p>
    <w:p w:rsidR="00AC7288" w:rsidRPr="000114E2" w:rsidRDefault="00AC7288" w:rsidP="000114E2">
      <w:pPr>
        <w:spacing w:after="120" w:line="360" w:lineRule="auto"/>
        <w:ind w:firstLine="567"/>
        <w:jc w:val="both"/>
        <w:rPr>
          <w:rFonts w:ascii="Times New Roman" w:hAnsi="Times New Roman" w:cs="Times New Roman"/>
          <w:sz w:val="24"/>
          <w:szCs w:val="24"/>
        </w:rPr>
      </w:pPr>
      <w:r w:rsidRPr="000114E2">
        <w:rPr>
          <w:rFonts w:ascii="Times New Roman" w:hAnsi="Times New Roman" w:cs="Times New Roman"/>
          <w:sz w:val="24"/>
          <w:szCs w:val="24"/>
        </w:rPr>
        <w:t>Hastalar sağlık kurumlarında yaşadıkları beklemelerde, hastalıklarının da nede</w:t>
      </w:r>
      <w:r w:rsidR="006339F6" w:rsidRPr="000114E2">
        <w:rPr>
          <w:rFonts w:ascii="Times New Roman" w:hAnsi="Times New Roman" w:cs="Times New Roman"/>
          <w:sz w:val="24"/>
          <w:szCs w:val="24"/>
        </w:rPr>
        <w:t>n olduğu ruhsal durum nedeniyle</w:t>
      </w:r>
      <w:r w:rsidRPr="000114E2">
        <w:rPr>
          <w:rFonts w:ascii="Times New Roman" w:hAnsi="Times New Roman" w:cs="Times New Roman"/>
          <w:sz w:val="24"/>
          <w:szCs w:val="24"/>
        </w:rPr>
        <w:t xml:space="preserve"> farklı kurumlarda beklediklerinden daha fazla rahatsız olurlar. Sağlık kurumlarında memnuniyet oranının yükseltilmesi için, bekleme alanlarındaki konfor arttırılmalı ve işlemlerin daha kısa sürede halledilmesi için bür</w:t>
      </w:r>
      <w:r w:rsidR="00865030" w:rsidRPr="000114E2">
        <w:rPr>
          <w:rFonts w:ascii="Times New Roman" w:hAnsi="Times New Roman" w:cs="Times New Roman"/>
          <w:sz w:val="24"/>
          <w:szCs w:val="24"/>
        </w:rPr>
        <w:t>okratik süreçler azaltılmalıdır</w:t>
      </w:r>
      <w:r w:rsidR="00CC5FDF" w:rsidRPr="000114E2">
        <w:rPr>
          <w:rFonts w:ascii="Times New Roman" w:hAnsi="Times New Roman" w:cs="Times New Roman"/>
          <w:sz w:val="24"/>
          <w:szCs w:val="24"/>
        </w:rPr>
        <w:t xml:space="preserve"> </w:t>
      </w:r>
      <w:r w:rsidR="00865030" w:rsidRPr="000114E2">
        <w:rPr>
          <w:rFonts w:ascii="Times New Roman" w:hAnsi="Times New Roman" w:cs="Times New Roman"/>
          <w:sz w:val="24"/>
          <w:szCs w:val="24"/>
        </w:rPr>
        <w:t>(</w:t>
      </w:r>
      <w:r w:rsidR="00541A96" w:rsidRPr="000114E2">
        <w:rPr>
          <w:rFonts w:ascii="Times New Roman" w:hAnsi="Times New Roman" w:cs="Times New Roman"/>
          <w:sz w:val="24"/>
          <w:szCs w:val="24"/>
        </w:rPr>
        <w:t>Akbaş</w:t>
      </w:r>
      <w:r w:rsidRPr="000114E2">
        <w:rPr>
          <w:rFonts w:ascii="Times New Roman" w:hAnsi="Times New Roman" w:cs="Times New Roman"/>
          <w:sz w:val="24"/>
          <w:szCs w:val="24"/>
        </w:rPr>
        <w:t>,</w:t>
      </w:r>
      <w:r w:rsidR="00865030" w:rsidRPr="000114E2">
        <w:rPr>
          <w:rFonts w:ascii="Times New Roman" w:hAnsi="Times New Roman" w:cs="Times New Roman"/>
          <w:sz w:val="24"/>
          <w:szCs w:val="24"/>
        </w:rPr>
        <w:t xml:space="preserve"> 2014).</w:t>
      </w:r>
    </w:p>
    <w:p w:rsidR="006339F6" w:rsidRPr="000114E2" w:rsidRDefault="006339F6" w:rsidP="00570795">
      <w:pPr>
        <w:pStyle w:val="ResimYazs"/>
        <w:spacing w:after="120" w:line="360" w:lineRule="auto"/>
        <w:ind w:left="567" w:hanging="567"/>
        <w:jc w:val="both"/>
        <w:rPr>
          <w:rFonts w:cs="Times New Roman"/>
          <w:szCs w:val="24"/>
        </w:rPr>
      </w:pPr>
    </w:p>
    <w:p w:rsidR="00AC7288" w:rsidRPr="000114E2" w:rsidRDefault="0073208A" w:rsidP="00570795">
      <w:pPr>
        <w:pStyle w:val="ResimYazs"/>
        <w:spacing w:after="120" w:line="360" w:lineRule="auto"/>
        <w:ind w:left="567" w:hanging="567"/>
        <w:jc w:val="both"/>
        <w:rPr>
          <w:rFonts w:cs="Times New Roman"/>
          <w:szCs w:val="24"/>
        </w:rPr>
      </w:pPr>
      <w:bookmarkStart w:id="88" w:name="_Toc171941108"/>
      <w:r w:rsidRPr="000114E2">
        <w:rPr>
          <w:rFonts w:cs="Times New Roman"/>
          <w:szCs w:val="24"/>
        </w:rPr>
        <w:t>2.</w:t>
      </w:r>
      <w:r w:rsidR="00AC7288" w:rsidRPr="000114E2">
        <w:rPr>
          <w:rFonts w:cs="Times New Roman"/>
          <w:szCs w:val="24"/>
        </w:rPr>
        <w:t>4.3.2.8.</w:t>
      </w:r>
      <w:r w:rsidR="007E2631" w:rsidRPr="000114E2">
        <w:rPr>
          <w:rFonts w:cs="Times New Roman"/>
          <w:szCs w:val="24"/>
        </w:rPr>
        <w:t xml:space="preserve"> </w:t>
      </w:r>
      <w:r w:rsidR="00AC7288" w:rsidRPr="000114E2">
        <w:rPr>
          <w:rFonts w:cs="Times New Roman"/>
          <w:szCs w:val="24"/>
        </w:rPr>
        <w:t>Güven</w:t>
      </w:r>
      <w:bookmarkEnd w:id="88"/>
    </w:p>
    <w:p w:rsidR="006339F6" w:rsidRPr="000114E2" w:rsidRDefault="006339F6" w:rsidP="00570795">
      <w:pPr>
        <w:pStyle w:val="ResimYazs"/>
        <w:spacing w:after="120" w:line="360" w:lineRule="auto"/>
        <w:ind w:left="567" w:hanging="567"/>
        <w:jc w:val="both"/>
        <w:rPr>
          <w:rFonts w:cs="Times New Roman"/>
          <w:szCs w:val="24"/>
        </w:rPr>
      </w:pPr>
    </w:p>
    <w:p w:rsidR="00AC7288" w:rsidRPr="000114E2" w:rsidRDefault="00EA68B2" w:rsidP="000114E2">
      <w:pPr>
        <w:spacing w:after="120" w:line="360" w:lineRule="auto"/>
        <w:ind w:firstLine="567"/>
        <w:jc w:val="both"/>
        <w:rPr>
          <w:rFonts w:ascii="Times New Roman" w:hAnsi="Times New Roman" w:cs="Times New Roman"/>
          <w:sz w:val="24"/>
          <w:szCs w:val="24"/>
        </w:rPr>
      </w:pPr>
      <w:r w:rsidRPr="000114E2">
        <w:rPr>
          <w:rFonts w:ascii="Times New Roman" w:hAnsi="Times New Roman" w:cs="Times New Roman"/>
          <w:sz w:val="24"/>
          <w:szCs w:val="24"/>
        </w:rPr>
        <w:t xml:space="preserve">Hastalara yönelik verilen taahhütlerin yerine getirilmesi, hem sağlık kurumlarının güvenilirliği hem de sunulan hizmetin kalitesi açısından kritik bir öneme sahiptir. Çeşitli araştırmalar, sağlık çalışanları ve kurumlarına duyulan güvenin vurgulanması gereken en önemli unsurlardan biri olduğunu göstermektedir. Tedavi amacıyla sağlık kurumlarına başvuran hastalar, tedavi süreçlerine kendileri karar veremediği için sağlık uzmanlarına </w:t>
      </w:r>
      <w:r w:rsidRPr="000114E2">
        <w:rPr>
          <w:rFonts w:ascii="Times New Roman" w:hAnsi="Times New Roman" w:cs="Times New Roman"/>
          <w:sz w:val="24"/>
          <w:szCs w:val="24"/>
        </w:rPr>
        <w:lastRenderedPageBreak/>
        <w:t xml:space="preserve">güven duymayı arzularlar. Bu nedenle, hastalarla sağlık kurumları arasında ve sağlık personeli ile hastalar arasında oluşan güven, hem hastaların hem de sağlık kurumlarının beklenen standartları içinde yer almalıdır </w:t>
      </w:r>
      <w:r w:rsidR="00CC5FDF" w:rsidRPr="000114E2">
        <w:rPr>
          <w:rFonts w:ascii="Times New Roman" w:hAnsi="Times New Roman" w:cs="Times New Roman"/>
          <w:sz w:val="24"/>
          <w:szCs w:val="24"/>
        </w:rPr>
        <w:t>(Gök ve Taşlıyan, 2012</w:t>
      </w:r>
      <w:r w:rsidR="00AC7288" w:rsidRPr="000114E2">
        <w:rPr>
          <w:rFonts w:ascii="Times New Roman" w:hAnsi="Times New Roman" w:cs="Times New Roman"/>
          <w:sz w:val="24"/>
          <w:szCs w:val="24"/>
        </w:rPr>
        <w:t>).</w:t>
      </w:r>
    </w:p>
    <w:p w:rsidR="0073208A" w:rsidRPr="000114E2" w:rsidRDefault="0073208A" w:rsidP="00570795">
      <w:pPr>
        <w:pStyle w:val="ResimYazs"/>
        <w:spacing w:after="120" w:line="360" w:lineRule="auto"/>
        <w:ind w:left="567" w:hanging="567"/>
        <w:jc w:val="both"/>
        <w:rPr>
          <w:rFonts w:cs="Times New Roman"/>
          <w:szCs w:val="24"/>
        </w:rPr>
      </w:pPr>
    </w:p>
    <w:p w:rsidR="00F7329D" w:rsidRPr="000114E2" w:rsidRDefault="0073208A" w:rsidP="00570795">
      <w:pPr>
        <w:pStyle w:val="ResimYazs"/>
        <w:spacing w:after="120" w:line="360" w:lineRule="auto"/>
        <w:ind w:left="567" w:hanging="567"/>
        <w:jc w:val="both"/>
        <w:rPr>
          <w:rFonts w:cs="Times New Roman"/>
          <w:szCs w:val="24"/>
        </w:rPr>
      </w:pPr>
      <w:bookmarkStart w:id="89" w:name="_Toc171941109"/>
      <w:r w:rsidRPr="000114E2">
        <w:rPr>
          <w:rFonts w:cs="Times New Roman"/>
          <w:szCs w:val="24"/>
        </w:rPr>
        <w:t>2.</w:t>
      </w:r>
      <w:r w:rsidR="00F7329D" w:rsidRPr="000114E2">
        <w:rPr>
          <w:rFonts w:cs="Times New Roman"/>
          <w:szCs w:val="24"/>
        </w:rPr>
        <w:t>4.3.2.9. Ücret</w:t>
      </w:r>
      <w:bookmarkEnd w:id="89"/>
    </w:p>
    <w:p w:rsidR="0073208A" w:rsidRPr="000114E2" w:rsidRDefault="0073208A" w:rsidP="00570795">
      <w:pPr>
        <w:pStyle w:val="ResimYazs"/>
        <w:spacing w:after="120" w:line="360" w:lineRule="auto"/>
        <w:ind w:left="567" w:hanging="567"/>
        <w:jc w:val="both"/>
        <w:rPr>
          <w:rFonts w:cs="Times New Roman"/>
          <w:szCs w:val="24"/>
        </w:rPr>
      </w:pPr>
    </w:p>
    <w:p w:rsidR="00401E4A" w:rsidRPr="000114E2" w:rsidRDefault="00EA68B2" w:rsidP="000114E2">
      <w:pPr>
        <w:spacing w:after="120" w:line="360" w:lineRule="auto"/>
        <w:ind w:firstLine="567"/>
        <w:jc w:val="both"/>
        <w:rPr>
          <w:rFonts w:ascii="Times New Roman" w:hAnsi="Times New Roman" w:cs="Times New Roman"/>
          <w:sz w:val="24"/>
          <w:szCs w:val="24"/>
        </w:rPr>
      </w:pPr>
      <w:r w:rsidRPr="000114E2">
        <w:rPr>
          <w:rFonts w:ascii="Times New Roman" w:hAnsi="Times New Roman" w:cs="Times New Roman"/>
          <w:sz w:val="24"/>
          <w:szCs w:val="24"/>
        </w:rPr>
        <w:t>Her alanda olduğu gibi sağlık hizmetlerinde de öd</w:t>
      </w:r>
      <w:r w:rsidR="008B443B" w:rsidRPr="000114E2">
        <w:rPr>
          <w:rFonts w:ascii="Times New Roman" w:hAnsi="Times New Roman" w:cs="Times New Roman"/>
          <w:sz w:val="24"/>
          <w:szCs w:val="24"/>
        </w:rPr>
        <w:t>emeyi yapan hastalar, sunulan</w:t>
      </w:r>
      <w:r w:rsidRPr="000114E2">
        <w:rPr>
          <w:rFonts w:ascii="Times New Roman" w:hAnsi="Times New Roman" w:cs="Times New Roman"/>
          <w:sz w:val="24"/>
          <w:szCs w:val="24"/>
        </w:rPr>
        <w:t xml:space="preserve"> hizmetin </w:t>
      </w:r>
      <w:r w:rsidR="008B443B" w:rsidRPr="000114E2">
        <w:rPr>
          <w:rFonts w:ascii="Times New Roman" w:hAnsi="Times New Roman" w:cs="Times New Roman"/>
          <w:sz w:val="24"/>
          <w:szCs w:val="24"/>
        </w:rPr>
        <w:t>ihtiyaçlarını en iyi şekilde karşıla</w:t>
      </w:r>
      <w:r w:rsidRPr="000114E2">
        <w:rPr>
          <w:rFonts w:ascii="Times New Roman" w:hAnsi="Times New Roman" w:cs="Times New Roman"/>
          <w:sz w:val="24"/>
          <w:szCs w:val="24"/>
        </w:rPr>
        <w:t xml:space="preserve">masını beklemektedirler. Hastalar, ödemiş oldukları ücretin karşılığında yüksek kalitede hizmet almayı arzulamaktadırlar. Sosyal güvencesi olmayan hastaların tedavi masraflarına ilişkin duydukları endişe, memnuniyet düzeylerini etkileyebilmektedir </w:t>
      </w:r>
      <w:r w:rsidR="00401E4A" w:rsidRPr="000114E2">
        <w:rPr>
          <w:rFonts w:ascii="Times New Roman" w:hAnsi="Times New Roman" w:cs="Times New Roman"/>
          <w:sz w:val="24"/>
          <w:szCs w:val="24"/>
        </w:rPr>
        <w:t>(Akbaş,</w:t>
      </w:r>
      <w:r w:rsidR="006428A9">
        <w:rPr>
          <w:rFonts w:ascii="Times New Roman" w:hAnsi="Times New Roman" w:cs="Times New Roman"/>
          <w:sz w:val="24"/>
          <w:szCs w:val="24"/>
        </w:rPr>
        <w:t xml:space="preserve"> </w:t>
      </w:r>
      <w:r w:rsidR="00401E4A" w:rsidRPr="000114E2">
        <w:rPr>
          <w:rFonts w:ascii="Times New Roman" w:hAnsi="Times New Roman" w:cs="Times New Roman"/>
          <w:sz w:val="24"/>
          <w:szCs w:val="24"/>
        </w:rPr>
        <w:t>2014).</w:t>
      </w:r>
    </w:p>
    <w:p w:rsidR="000114E2" w:rsidRPr="000114E2" w:rsidRDefault="000114E2" w:rsidP="000114E2">
      <w:pPr>
        <w:spacing w:after="120" w:line="360" w:lineRule="auto"/>
        <w:ind w:firstLine="567"/>
        <w:jc w:val="both"/>
        <w:rPr>
          <w:rFonts w:ascii="Times New Roman" w:eastAsia="Arial" w:hAnsi="Times New Roman" w:cs="Times New Roman"/>
          <w:b/>
          <w:color w:val="000000" w:themeColor="text1"/>
          <w:sz w:val="24"/>
          <w:szCs w:val="24"/>
        </w:rPr>
      </w:pPr>
      <w:bookmarkStart w:id="90" w:name="_Toc171941110"/>
      <w:r w:rsidRPr="000114E2">
        <w:rPr>
          <w:rFonts w:ascii="Times New Roman" w:hAnsi="Times New Roman" w:cs="Times New Roman"/>
          <w:sz w:val="24"/>
          <w:szCs w:val="24"/>
        </w:rPr>
        <w:br w:type="page"/>
      </w:r>
    </w:p>
    <w:p w:rsidR="002F4C23" w:rsidRPr="00A61B6A" w:rsidRDefault="002F4C23" w:rsidP="00A61B6A">
      <w:pPr>
        <w:pStyle w:val="ResimYazs"/>
        <w:spacing w:after="120" w:line="360" w:lineRule="auto"/>
        <w:ind w:left="567" w:hanging="567"/>
        <w:jc w:val="center"/>
        <w:rPr>
          <w:rFonts w:cs="Times New Roman"/>
          <w:sz w:val="28"/>
          <w:szCs w:val="24"/>
        </w:rPr>
      </w:pPr>
      <w:bookmarkStart w:id="91" w:name="_Toc171941111"/>
      <w:bookmarkEnd w:id="90"/>
      <w:r w:rsidRPr="00A61B6A">
        <w:rPr>
          <w:rFonts w:cs="Times New Roman"/>
          <w:sz w:val="28"/>
          <w:szCs w:val="24"/>
        </w:rPr>
        <w:lastRenderedPageBreak/>
        <w:t>3.</w:t>
      </w:r>
      <w:r w:rsidR="00A61B6A" w:rsidRPr="00A61B6A">
        <w:rPr>
          <w:rFonts w:cs="Times New Roman"/>
          <w:sz w:val="28"/>
          <w:szCs w:val="24"/>
        </w:rPr>
        <w:t xml:space="preserve"> </w:t>
      </w:r>
      <w:r w:rsidRPr="00A61B6A">
        <w:rPr>
          <w:rFonts w:cs="Times New Roman"/>
          <w:sz w:val="28"/>
          <w:szCs w:val="24"/>
        </w:rPr>
        <w:t>GEREÇ VE YÖNTEM</w:t>
      </w:r>
    </w:p>
    <w:p w:rsidR="002F4C23" w:rsidRPr="000114E2" w:rsidRDefault="002F4C23" w:rsidP="00570795">
      <w:pPr>
        <w:pStyle w:val="ResimYazs"/>
        <w:spacing w:after="120" w:line="360" w:lineRule="auto"/>
        <w:ind w:left="567" w:hanging="567"/>
        <w:jc w:val="both"/>
        <w:rPr>
          <w:rFonts w:cs="Times New Roman"/>
          <w:szCs w:val="24"/>
        </w:rPr>
      </w:pPr>
    </w:p>
    <w:p w:rsidR="002F4C23" w:rsidRPr="000114E2" w:rsidRDefault="002F4C23" w:rsidP="00570795">
      <w:pPr>
        <w:pStyle w:val="ResimYazs"/>
        <w:spacing w:after="120" w:line="360" w:lineRule="auto"/>
        <w:ind w:left="567" w:hanging="567"/>
        <w:jc w:val="both"/>
        <w:rPr>
          <w:rFonts w:cs="Times New Roman"/>
          <w:szCs w:val="24"/>
        </w:rPr>
      </w:pPr>
    </w:p>
    <w:p w:rsidR="00133E08" w:rsidRPr="000114E2" w:rsidRDefault="0068164E" w:rsidP="00570795">
      <w:pPr>
        <w:pStyle w:val="ResimYazs"/>
        <w:spacing w:after="120" w:line="360" w:lineRule="auto"/>
        <w:ind w:left="567" w:hanging="567"/>
        <w:jc w:val="both"/>
        <w:rPr>
          <w:rFonts w:cs="Times New Roman"/>
          <w:szCs w:val="24"/>
        </w:rPr>
      </w:pPr>
      <w:r w:rsidRPr="000114E2">
        <w:rPr>
          <w:rFonts w:cs="Times New Roman"/>
          <w:szCs w:val="24"/>
        </w:rPr>
        <w:t>3</w:t>
      </w:r>
      <w:r w:rsidR="00133E08" w:rsidRPr="000114E2">
        <w:rPr>
          <w:rFonts w:cs="Times New Roman"/>
          <w:szCs w:val="24"/>
        </w:rPr>
        <w:t>.1.</w:t>
      </w:r>
      <w:r w:rsidR="00A61B6A">
        <w:rPr>
          <w:rFonts w:cs="Times New Roman"/>
          <w:szCs w:val="24"/>
        </w:rPr>
        <w:t xml:space="preserve"> </w:t>
      </w:r>
      <w:r w:rsidR="00133E08" w:rsidRPr="000114E2">
        <w:rPr>
          <w:rFonts w:cs="Times New Roman"/>
          <w:szCs w:val="24"/>
        </w:rPr>
        <w:t>Araştırmanın Amacı</w:t>
      </w:r>
      <w:bookmarkEnd w:id="91"/>
    </w:p>
    <w:p w:rsidR="0068164E" w:rsidRPr="000114E2" w:rsidRDefault="0068164E" w:rsidP="00570795">
      <w:pPr>
        <w:pStyle w:val="ResimYazs"/>
        <w:spacing w:after="120" w:line="360" w:lineRule="auto"/>
        <w:ind w:left="567" w:hanging="567"/>
        <w:jc w:val="both"/>
        <w:rPr>
          <w:rFonts w:cs="Times New Roman"/>
          <w:szCs w:val="24"/>
        </w:rPr>
      </w:pPr>
    </w:p>
    <w:p w:rsidR="00F047EF" w:rsidRPr="000114E2" w:rsidRDefault="00133E08" w:rsidP="000114E2">
      <w:pPr>
        <w:spacing w:after="120" w:line="360" w:lineRule="auto"/>
        <w:ind w:firstLine="567"/>
        <w:jc w:val="both"/>
        <w:rPr>
          <w:rFonts w:ascii="Times New Roman" w:hAnsi="Times New Roman" w:cs="Times New Roman"/>
          <w:sz w:val="24"/>
          <w:szCs w:val="24"/>
        </w:rPr>
      </w:pPr>
      <w:r w:rsidRPr="000114E2">
        <w:rPr>
          <w:rFonts w:ascii="Times New Roman" w:hAnsi="Times New Roman" w:cs="Times New Roman"/>
          <w:sz w:val="24"/>
          <w:szCs w:val="24"/>
        </w:rPr>
        <w:t>Yapılan literatür taramaları sonucunda medikal turizm hizmetlerinden faydalanan hastalarda hizmet kalitesine bağlı olarak ortaya çıkan memnuniyet düzeyinin özellikle İzmir ilinde yeterli düzeyde incelenmediği görülmektedir. Sağlık turizmini ülkemizde geliştirmek adına, hastaların sağlık kurumlarından aldıkları hizmetlerden memnun bir şekilde ayrılmaları gerekmektedir. Hastaların memnun ayrılması sonucunda destinasyona geri dönme ve bu destinasyonda aldıkları hizmetleri yakınlarına tavsiye etmeleri gibi arzu edilen davranışsal niyetleri gerçekleştirerek ülkemize yeni sağlık turistinin kazandırılması amaçlanmaktadır. Bunun da ülkemizde sağlık turizminin gelişimine büyük katkı sağlayacağı değerlendirilmektedir.</w:t>
      </w:r>
    </w:p>
    <w:p w:rsidR="00133E08" w:rsidRPr="000114E2" w:rsidRDefault="00F047EF" w:rsidP="000114E2">
      <w:pPr>
        <w:pStyle w:val="GvdeMetni"/>
        <w:spacing w:after="120" w:line="360" w:lineRule="auto"/>
        <w:ind w:firstLine="567"/>
        <w:jc w:val="both"/>
        <w:rPr>
          <w:rFonts w:ascii="Times New Roman" w:hAnsi="Times New Roman" w:cs="Times New Roman"/>
          <w:spacing w:val="-1"/>
          <w:sz w:val="24"/>
          <w:szCs w:val="24"/>
        </w:rPr>
      </w:pPr>
      <w:r w:rsidRPr="000114E2">
        <w:rPr>
          <w:rFonts w:ascii="Times New Roman" w:hAnsi="Times New Roman" w:cs="Times New Roman"/>
          <w:spacing w:val="-1"/>
          <w:sz w:val="24"/>
          <w:szCs w:val="24"/>
        </w:rPr>
        <w:t>Bu çalışmanın amacı, İzmir ilindeki sağlık turizmi alanında faaliyet gösteren sağlık işletmeleri tarafından sunulan hizmetlerin kalitesinin, hastaların memnuniyet düzeyleri üzerindeki etkisini detaylı bir şekilde analiz etmektir. Bu amaç doğrultusunda, katılımcılardan toplanan verilerle kişisel bilgiler, hizmet kalitesi ve memnuniyet düzeyleri hakkında ayrıntılı bilgiler elde edilmiştir.</w:t>
      </w:r>
      <w:r w:rsidR="006428A9">
        <w:rPr>
          <w:rFonts w:ascii="Times New Roman" w:hAnsi="Times New Roman" w:cs="Times New Roman"/>
          <w:spacing w:val="-1"/>
          <w:sz w:val="24"/>
          <w:szCs w:val="24"/>
        </w:rPr>
        <w:t xml:space="preserve"> </w:t>
      </w:r>
      <w:r w:rsidR="00133E08" w:rsidRPr="000114E2">
        <w:rPr>
          <w:rFonts w:ascii="Times New Roman" w:hAnsi="Times New Roman" w:cs="Times New Roman"/>
          <w:sz w:val="24"/>
          <w:szCs w:val="24"/>
        </w:rPr>
        <w:t>Ülkemizde üçüncü büyük il olan İzmir, sağlık turizminde önemli bir yer teşkil etmektedir. İzmir ilinde yapılacak olan bu çalışma ile hastaların memnuniyet düzeyleri belirlenerek, var olan eksikliklerin giderilmesi için tavsiyelerde bulunmak ve böylece hem ilimizde hem ülkemizde sağlık turizminin gelişmesine katkıda bulunmak amaçlanmıştır.</w:t>
      </w:r>
    </w:p>
    <w:p w:rsidR="0068164E" w:rsidRPr="00570795" w:rsidRDefault="0068164E" w:rsidP="00570795">
      <w:pPr>
        <w:pStyle w:val="ResimYazs"/>
        <w:spacing w:after="120" w:line="360" w:lineRule="auto"/>
        <w:ind w:left="567" w:hanging="567"/>
        <w:jc w:val="both"/>
        <w:rPr>
          <w:rFonts w:cs="Times New Roman"/>
          <w:szCs w:val="24"/>
        </w:rPr>
      </w:pPr>
    </w:p>
    <w:p w:rsidR="00133E08" w:rsidRPr="000114E2" w:rsidRDefault="0068164E" w:rsidP="00570795">
      <w:pPr>
        <w:pStyle w:val="ResimYazs"/>
        <w:spacing w:after="120" w:line="360" w:lineRule="auto"/>
        <w:ind w:left="567" w:hanging="567"/>
        <w:jc w:val="both"/>
        <w:rPr>
          <w:rFonts w:cs="Times New Roman"/>
          <w:szCs w:val="24"/>
        </w:rPr>
      </w:pPr>
      <w:bookmarkStart w:id="92" w:name="_Toc171941112"/>
      <w:r w:rsidRPr="000114E2">
        <w:rPr>
          <w:rFonts w:cs="Times New Roman"/>
          <w:szCs w:val="24"/>
        </w:rPr>
        <w:t>3</w:t>
      </w:r>
      <w:r w:rsidR="00133E08" w:rsidRPr="000114E2">
        <w:rPr>
          <w:rFonts w:cs="Times New Roman"/>
          <w:szCs w:val="24"/>
        </w:rPr>
        <w:t>.2.</w:t>
      </w:r>
      <w:r w:rsidR="00A61B6A">
        <w:rPr>
          <w:rFonts w:cs="Times New Roman"/>
          <w:szCs w:val="24"/>
        </w:rPr>
        <w:t xml:space="preserve"> </w:t>
      </w:r>
      <w:r w:rsidR="00133E08" w:rsidRPr="000114E2">
        <w:rPr>
          <w:rFonts w:cs="Times New Roman"/>
          <w:szCs w:val="24"/>
        </w:rPr>
        <w:t>Araştırmanın Önemi</w:t>
      </w:r>
      <w:bookmarkEnd w:id="92"/>
    </w:p>
    <w:p w:rsidR="0068164E" w:rsidRPr="000114E2" w:rsidRDefault="0068164E" w:rsidP="00570795">
      <w:pPr>
        <w:pStyle w:val="ResimYazs"/>
        <w:spacing w:after="120" w:line="360" w:lineRule="auto"/>
        <w:ind w:left="567" w:hanging="567"/>
        <w:jc w:val="both"/>
        <w:rPr>
          <w:rFonts w:cs="Times New Roman"/>
          <w:szCs w:val="24"/>
        </w:rPr>
      </w:pPr>
    </w:p>
    <w:p w:rsidR="00133E08" w:rsidRPr="000114E2" w:rsidRDefault="00133E08" w:rsidP="000114E2">
      <w:pPr>
        <w:spacing w:after="120" w:line="360" w:lineRule="auto"/>
        <w:ind w:firstLine="567"/>
        <w:jc w:val="both"/>
        <w:rPr>
          <w:rFonts w:ascii="Times New Roman" w:hAnsi="Times New Roman" w:cs="Times New Roman"/>
          <w:b/>
          <w:sz w:val="24"/>
          <w:szCs w:val="24"/>
        </w:rPr>
      </w:pPr>
      <w:r w:rsidRPr="000114E2">
        <w:rPr>
          <w:rFonts w:ascii="Times New Roman" w:hAnsi="Times New Roman" w:cs="Times New Roman"/>
          <w:sz w:val="24"/>
          <w:szCs w:val="24"/>
        </w:rPr>
        <w:t>Sağlık kuruluşlarının sundukları sağlık hizmetlerin sonucunda; öncelik hastaları sağlığına kavuşturmak daha sonra ise aldıkları hizmetten memnun kalmalarını sağlamak büyük önem taşımaktadır. Sağlık hizmeti veren kuruluşlar, hastaların sağlığının kazandırılmasının yanında estetik, kül</w:t>
      </w:r>
      <w:r w:rsidR="00F047EF" w:rsidRPr="000114E2">
        <w:rPr>
          <w:rFonts w:ascii="Times New Roman" w:hAnsi="Times New Roman" w:cs="Times New Roman"/>
          <w:sz w:val="24"/>
          <w:szCs w:val="24"/>
        </w:rPr>
        <w:t xml:space="preserve">türel ve duyusal </w:t>
      </w:r>
      <w:r w:rsidRPr="000114E2">
        <w:rPr>
          <w:rFonts w:ascii="Times New Roman" w:hAnsi="Times New Roman" w:cs="Times New Roman"/>
          <w:sz w:val="24"/>
          <w:szCs w:val="24"/>
        </w:rPr>
        <w:t xml:space="preserve">anlamda da hizmet sunar hale gelmiştir. Hastaların sağlık kuruluşlarından aldıkları hizmetten memnun kalmaları tedavinin </w:t>
      </w:r>
      <w:r w:rsidRPr="000114E2">
        <w:rPr>
          <w:rFonts w:ascii="Times New Roman" w:hAnsi="Times New Roman" w:cs="Times New Roman"/>
          <w:sz w:val="24"/>
          <w:szCs w:val="24"/>
        </w:rPr>
        <w:lastRenderedPageBreak/>
        <w:t>tamamlanabilmesi için önemli faktörlerden bir tanesidir. Hastaların aldıkları sağlık hizmetinden memnun kalmaları sonucunda; olumlu geri dönüşler alınmakta, tekrar tercih edilme ve başka hastalara önerilme sonucunda gelişim sağlanmaktadır.</w:t>
      </w:r>
    </w:p>
    <w:p w:rsidR="00133E08" w:rsidRPr="000114E2" w:rsidRDefault="00133E08" w:rsidP="000114E2">
      <w:pPr>
        <w:pStyle w:val="Standard"/>
        <w:spacing w:after="120" w:line="360" w:lineRule="auto"/>
        <w:ind w:firstLine="567"/>
        <w:jc w:val="both"/>
      </w:pPr>
      <w:r w:rsidRPr="000114E2">
        <w:t>Sağlık ku</w:t>
      </w:r>
      <w:r w:rsidR="00F047EF" w:rsidRPr="000114E2">
        <w:t xml:space="preserve">ruluşları için hizmet kalitesi </w:t>
      </w:r>
      <w:r w:rsidRPr="000114E2">
        <w:t>hasta memnuniyeti açısından büyük önem taşımaktadır. Sağlık turizmi kapsamından ülkemiz değerlendirildiğinde Avrupa ülkeleri arasında önemli bir yere sahip olduğu görülmektedir. Sağlık turizminin ülkemizde gelişme</w:t>
      </w:r>
      <w:r w:rsidR="00F047EF" w:rsidRPr="000114E2">
        <w:t xml:space="preserve">si, ekonomik ve politik açıdan </w:t>
      </w:r>
      <w:r w:rsidRPr="000114E2">
        <w:t>yerini geliştirip koruyabilmesi için verilen hi</w:t>
      </w:r>
      <w:r w:rsidR="00F047EF" w:rsidRPr="000114E2">
        <w:t xml:space="preserve">zmetlerde kalite ve memnuniyet </w:t>
      </w:r>
      <w:r w:rsidRPr="000114E2">
        <w:t xml:space="preserve">büyük önem arz etmektedir. Bu sebepten yola çıkılarak yapılan bu çalışmada, İzmir özelinde bulunan sağlık kuruluşlarında hizmet kalitesine göre hasta </w:t>
      </w:r>
      <w:r w:rsidR="00E465BD" w:rsidRPr="000114E2">
        <w:t>memnuniyeti değerlendirilmiştir</w:t>
      </w:r>
      <w:r w:rsidRPr="000114E2">
        <w:t xml:space="preserve">. </w:t>
      </w:r>
      <w:r w:rsidR="00E465BD" w:rsidRPr="000114E2">
        <w:t>Bu değerlendirme sonucunda</w:t>
      </w:r>
      <w:r w:rsidRPr="000114E2">
        <w:t xml:space="preserve"> eksiklikler belirlenip çözüm önerileri sunularak, hem İzmir ilinde hem ülkemizde sağlık turizmi</w:t>
      </w:r>
      <w:r w:rsidR="00E465BD" w:rsidRPr="000114E2">
        <w:t>nin gelişmesine katkı sağlanıp, yol gösterilmeye çalışılmış</w:t>
      </w:r>
      <w:r w:rsidRPr="000114E2">
        <w:t>tır.</w:t>
      </w:r>
    </w:p>
    <w:p w:rsidR="003C4B27" w:rsidRPr="00570795" w:rsidRDefault="003C4B27" w:rsidP="00570795">
      <w:pPr>
        <w:pStyle w:val="ResimYazs"/>
        <w:spacing w:after="120" w:line="360" w:lineRule="auto"/>
        <w:ind w:left="567" w:hanging="567"/>
        <w:jc w:val="both"/>
        <w:rPr>
          <w:rFonts w:cs="Times New Roman"/>
          <w:szCs w:val="24"/>
        </w:rPr>
      </w:pPr>
    </w:p>
    <w:p w:rsidR="003C4B27" w:rsidRPr="000114E2" w:rsidRDefault="0068164E" w:rsidP="00570795">
      <w:pPr>
        <w:pStyle w:val="ResimYazs"/>
        <w:spacing w:after="120" w:line="360" w:lineRule="auto"/>
        <w:ind w:left="567" w:hanging="567"/>
        <w:jc w:val="both"/>
        <w:rPr>
          <w:rFonts w:cs="Times New Roman"/>
          <w:szCs w:val="24"/>
        </w:rPr>
      </w:pPr>
      <w:bookmarkStart w:id="93" w:name="_Toc171941113"/>
      <w:r w:rsidRPr="000114E2">
        <w:rPr>
          <w:rFonts w:cs="Times New Roman"/>
          <w:szCs w:val="24"/>
        </w:rPr>
        <w:t>3</w:t>
      </w:r>
      <w:r w:rsidR="00E22DF6" w:rsidRPr="000114E2">
        <w:rPr>
          <w:rFonts w:cs="Times New Roman"/>
          <w:szCs w:val="24"/>
        </w:rPr>
        <w:t>.3.</w:t>
      </w:r>
      <w:r w:rsidR="00A61B6A">
        <w:rPr>
          <w:rFonts w:cs="Times New Roman"/>
          <w:szCs w:val="24"/>
        </w:rPr>
        <w:t xml:space="preserve"> </w:t>
      </w:r>
      <w:r w:rsidR="00E22DF6" w:rsidRPr="000114E2">
        <w:rPr>
          <w:rFonts w:cs="Times New Roman"/>
          <w:szCs w:val="24"/>
        </w:rPr>
        <w:t xml:space="preserve">Araştırmanın Evren </w:t>
      </w:r>
      <w:r w:rsidR="00AE5749">
        <w:rPr>
          <w:rFonts w:cs="Times New Roman"/>
          <w:szCs w:val="24"/>
        </w:rPr>
        <w:t>ve</w:t>
      </w:r>
      <w:r w:rsidR="00E22DF6" w:rsidRPr="000114E2">
        <w:rPr>
          <w:rFonts w:cs="Times New Roman"/>
          <w:szCs w:val="24"/>
        </w:rPr>
        <w:t xml:space="preserve"> Örneklemi</w:t>
      </w:r>
      <w:bookmarkEnd w:id="93"/>
    </w:p>
    <w:p w:rsidR="0068164E" w:rsidRPr="000114E2" w:rsidRDefault="0068164E" w:rsidP="00570795">
      <w:pPr>
        <w:pStyle w:val="ResimYazs"/>
        <w:spacing w:after="120" w:line="360" w:lineRule="auto"/>
        <w:ind w:left="567" w:hanging="567"/>
        <w:jc w:val="both"/>
        <w:rPr>
          <w:rFonts w:cs="Times New Roman"/>
          <w:szCs w:val="24"/>
        </w:rPr>
      </w:pPr>
    </w:p>
    <w:p w:rsidR="0064244E" w:rsidRPr="000114E2" w:rsidRDefault="0064244E" w:rsidP="000114E2">
      <w:pPr>
        <w:spacing w:after="120" w:line="360" w:lineRule="auto"/>
        <w:ind w:firstLine="567"/>
        <w:jc w:val="both"/>
        <w:rPr>
          <w:rFonts w:ascii="Times New Roman" w:hAnsi="Times New Roman" w:cs="Times New Roman"/>
          <w:sz w:val="24"/>
          <w:szCs w:val="24"/>
        </w:rPr>
      </w:pPr>
      <w:r w:rsidRPr="000114E2">
        <w:rPr>
          <w:rFonts w:ascii="Times New Roman" w:hAnsi="Times New Roman" w:cs="Times New Roman"/>
          <w:sz w:val="24"/>
          <w:szCs w:val="24"/>
        </w:rPr>
        <w:t>Sağlık turizminin ülkemizde çok geniş bir alanda yapılıyor olması sebebiyle yaşanabilecek zorluklardan ve araştırmacının İzmir ilinde ikamet ediyor olmasından dolayı çalışma alanı İzmir ili olarak belirlenmiştir. Ayrıca devlet hastanelerinde sağlık turizmi çok aktif olarak yapılamadığından sadece özel hastaneler seçilmiştir.</w:t>
      </w:r>
    </w:p>
    <w:p w:rsidR="0068164E" w:rsidRPr="000114E2" w:rsidRDefault="00E22DF6" w:rsidP="000114E2">
      <w:pPr>
        <w:spacing w:after="120" w:line="360" w:lineRule="auto"/>
        <w:ind w:firstLine="567"/>
        <w:jc w:val="both"/>
        <w:rPr>
          <w:rFonts w:ascii="Times New Roman" w:hAnsi="Times New Roman" w:cs="Times New Roman"/>
          <w:sz w:val="24"/>
          <w:szCs w:val="24"/>
        </w:rPr>
      </w:pPr>
      <w:r w:rsidRPr="000114E2">
        <w:rPr>
          <w:rFonts w:ascii="Times New Roman" w:hAnsi="Times New Roman" w:cs="Times New Roman"/>
          <w:sz w:val="24"/>
          <w:szCs w:val="24"/>
        </w:rPr>
        <w:t>İzmir ilinde sağlık turizmi yetki belgesine sahi</w:t>
      </w:r>
      <w:r w:rsidR="00E465BD" w:rsidRPr="000114E2">
        <w:rPr>
          <w:rFonts w:ascii="Times New Roman" w:hAnsi="Times New Roman" w:cs="Times New Roman"/>
          <w:sz w:val="24"/>
          <w:szCs w:val="24"/>
        </w:rPr>
        <w:t>p olan özel sağlık kurumlarının yetkilileri ile görüşülerek kurumlara gelen hasta sayısı 1120 olarak belirlenmiştir. Elde edilen evren sayısına göre Survey Monkey programı kullanılarak örneklem sayısı 287 olarak belirlenmiştir.</w:t>
      </w:r>
      <w:r w:rsidRPr="000114E2">
        <w:rPr>
          <w:rFonts w:ascii="Times New Roman" w:hAnsi="Times New Roman" w:cs="Times New Roman"/>
          <w:sz w:val="24"/>
          <w:szCs w:val="24"/>
        </w:rPr>
        <w:t xml:space="preserve"> Örneklem seçiminde tesadüfi yöntem kullanılmış olup, çalışmaya katılmayı kabul eden sağlık kurumlarında </w:t>
      </w:r>
      <w:r w:rsidR="0064244E" w:rsidRPr="000114E2">
        <w:rPr>
          <w:rFonts w:ascii="Times New Roman" w:hAnsi="Times New Roman" w:cs="Times New Roman"/>
          <w:sz w:val="24"/>
          <w:szCs w:val="24"/>
        </w:rPr>
        <w:t>veri toplama esnasında tedavi gören 203 hasta bulunması sebebiyle, çalışma 203 hastaya uygulanmıştır.</w:t>
      </w:r>
      <w:r w:rsidRPr="000114E2">
        <w:rPr>
          <w:rFonts w:ascii="Times New Roman" w:hAnsi="Times New Roman" w:cs="Times New Roman"/>
          <w:sz w:val="24"/>
          <w:szCs w:val="24"/>
        </w:rPr>
        <w:t xml:space="preserve"> Araştırmaya İzmir ilinde sağlık turizmi yetki belgesine sahip olan 28 adet sağl</w:t>
      </w:r>
      <w:r w:rsidR="0064244E" w:rsidRPr="000114E2">
        <w:rPr>
          <w:rFonts w:ascii="Times New Roman" w:hAnsi="Times New Roman" w:cs="Times New Roman"/>
          <w:sz w:val="24"/>
          <w:szCs w:val="24"/>
        </w:rPr>
        <w:t>ık kuruluşundan dal hastanelerinin yalnızca sağlık turizmi yapan şubesi dahil edildiği için 22 sağlık kuruluşu çalışma yapmak için belirlenmiştir. 22 sağlık kurumunun hepsi çalışmaya onay vermediği için 13 sağlık kurumunda çalışma gerçekleştirilmiştir.</w:t>
      </w:r>
    </w:p>
    <w:p w:rsidR="00EB1B7D" w:rsidRPr="000114E2" w:rsidRDefault="00EB1B7D" w:rsidP="00570795">
      <w:pPr>
        <w:pStyle w:val="ResimYazs"/>
        <w:spacing w:after="120" w:line="360" w:lineRule="auto"/>
        <w:ind w:left="567" w:hanging="567"/>
        <w:jc w:val="both"/>
        <w:rPr>
          <w:rFonts w:cs="Times New Roman"/>
          <w:szCs w:val="24"/>
        </w:rPr>
      </w:pPr>
    </w:p>
    <w:p w:rsidR="00A61B6A" w:rsidRDefault="00A61B6A">
      <w:pPr>
        <w:rPr>
          <w:rFonts w:ascii="Times New Roman" w:hAnsi="Times New Roman" w:cs="Times New Roman"/>
          <w:b/>
          <w:bCs/>
          <w:sz w:val="24"/>
          <w:szCs w:val="24"/>
        </w:rPr>
      </w:pPr>
      <w:bookmarkStart w:id="94" w:name="_Toc171941114"/>
      <w:r>
        <w:rPr>
          <w:rFonts w:cs="Times New Roman"/>
          <w:szCs w:val="24"/>
        </w:rPr>
        <w:br w:type="page"/>
      </w:r>
    </w:p>
    <w:p w:rsidR="003C4B27" w:rsidRPr="000114E2" w:rsidRDefault="0068164E" w:rsidP="00570795">
      <w:pPr>
        <w:pStyle w:val="ResimYazs"/>
        <w:spacing w:after="120" w:line="360" w:lineRule="auto"/>
        <w:ind w:left="567" w:hanging="567"/>
        <w:jc w:val="both"/>
        <w:rPr>
          <w:rFonts w:cs="Times New Roman"/>
          <w:szCs w:val="24"/>
        </w:rPr>
      </w:pPr>
      <w:r w:rsidRPr="000114E2">
        <w:rPr>
          <w:rFonts w:cs="Times New Roman"/>
          <w:szCs w:val="24"/>
        </w:rPr>
        <w:lastRenderedPageBreak/>
        <w:t>3</w:t>
      </w:r>
      <w:r w:rsidR="00E22DF6" w:rsidRPr="000114E2">
        <w:rPr>
          <w:rFonts w:cs="Times New Roman"/>
          <w:szCs w:val="24"/>
        </w:rPr>
        <w:t>.4.</w:t>
      </w:r>
      <w:r w:rsidR="00A61B6A">
        <w:rPr>
          <w:rFonts w:cs="Times New Roman"/>
          <w:szCs w:val="24"/>
        </w:rPr>
        <w:t xml:space="preserve"> </w:t>
      </w:r>
      <w:r w:rsidR="00E22DF6" w:rsidRPr="000114E2">
        <w:rPr>
          <w:rFonts w:cs="Times New Roman"/>
          <w:szCs w:val="24"/>
        </w:rPr>
        <w:t>Veri Toplama Aracı ve Yöntemi</w:t>
      </w:r>
      <w:bookmarkEnd w:id="94"/>
    </w:p>
    <w:p w:rsidR="00E465BD" w:rsidRPr="00570795" w:rsidRDefault="00E465BD" w:rsidP="00570795">
      <w:pPr>
        <w:pStyle w:val="ResimYazs"/>
        <w:spacing w:after="120" w:line="360" w:lineRule="auto"/>
        <w:ind w:left="567" w:hanging="567"/>
        <w:jc w:val="both"/>
        <w:rPr>
          <w:rFonts w:cs="Times New Roman"/>
          <w:szCs w:val="24"/>
        </w:rPr>
      </w:pPr>
    </w:p>
    <w:p w:rsidR="0068164E" w:rsidRPr="000114E2" w:rsidRDefault="0064244E" w:rsidP="000114E2">
      <w:pPr>
        <w:pStyle w:val="GvdeMetni"/>
        <w:spacing w:after="120" w:line="360" w:lineRule="auto"/>
        <w:ind w:firstLine="567"/>
        <w:jc w:val="both"/>
        <w:rPr>
          <w:rFonts w:ascii="Times New Roman" w:hAnsi="Times New Roman" w:cs="Times New Roman"/>
          <w:spacing w:val="-1"/>
          <w:sz w:val="24"/>
          <w:szCs w:val="24"/>
        </w:rPr>
      </w:pPr>
      <w:r w:rsidRPr="000114E2">
        <w:rPr>
          <w:rFonts w:ascii="Times New Roman" w:hAnsi="Times New Roman" w:cs="Times New Roman"/>
          <w:spacing w:val="-1"/>
          <w:sz w:val="24"/>
          <w:szCs w:val="24"/>
        </w:rPr>
        <w:t>İzmir ilinde bulunan sağlık turizmi yetki b</w:t>
      </w:r>
      <w:r w:rsidR="00255C6F" w:rsidRPr="000114E2">
        <w:rPr>
          <w:rFonts w:ascii="Times New Roman" w:hAnsi="Times New Roman" w:cs="Times New Roman"/>
          <w:spacing w:val="-1"/>
          <w:sz w:val="24"/>
          <w:szCs w:val="24"/>
        </w:rPr>
        <w:t>elgesine sahip özel hastanelere sağlık turizmi kapsamında gelen hastaların memnuniyet düzeylerinin ölçüleceği araştırmada kesitsel bir araştırma yapılmış olup, nicel araştırma yöntemlerinden bağıntısal model kullanılmıştır. Katılımcılardan toplanan veriler için anket formu kullanılmış olup, bu form Türkçe ve İngilizce dillerinde hazırlanmıştır.</w:t>
      </w:r>
    </w:p>
    <w:p w:rsidR="00A10668" w:rsidRPr="000114E2" w:rsidRDefault="00A10668" w:rsidP="000114E2">
      <w:pPr>
        <w:spacing w:after="120" w:line="360" w:lineRule="auto"/>
        <w:ind w:firstLine="567"/>
        <w:jc w:val="both"/>
        <w:rPr>
          <w:rFonts w:ascii="Times New Roman" w:hAnsi="Times New Roman" w:cs="Times New Roman"/>
          <w:sz w:val="24"/>
          <w:szCs w:val="24"/>
        </w:rPr>
      </w:pPr>
      <w:r w:rsidRPr="000114E2">
        <w:rPr>
          <w:rFonts w:ascii="Times New Roman" w:hAnsi="Times New Roman" w:cs="Times New Roman"/>
          <w:sz w:val="24"/>
          <w:szCs w:val="24"/>
        </w:rPr>
        <w:t xml:space="preserve">İzmir ilinde yapılan bu çalışmada sağlık turizmi yetki belgesine sahip özel hastanelerden hizmet alan sağlık </w:t>
      </w:r>
      <w:r w:rsidR="00255C6F" w:rsidRPr="000114E2">
        <w:rPr>
          <w:rFonts w:ascii="Times New Roman" w:hAnsi="Times New Roman" w:cs="Times New Roman"/>
          <w:sz w:val="24"/>
          <w:szCs w:val="24"/>
        </w:rPr>
        <w:t xml:space="preserve">turistlerine </w:t>
      </w:r>
      <w:r w:rsidRPr="000114E2">
        <w:rPr>
          <w:rFonts w:ascii="Times New Roman" w:hAnsi="Times New Roman" w:cs="Times New Roman"/>
          <w:sz w:val="24"/>
          <w:szCs w:val="24"/>
        </w:rPr>
        <w:t>anket</w:t>
      </w:r>
      <w:r w:rsidR="00255C6F" w:rsidRPr="000114E2">
        <w:rPr>
          <w:rFonts w:ascii="Times New Roman" w:hAnsi="Times New Roman" w:cs="Times New Roman"/>
          <w:sz w:val="24"/>
          <w:szCs w:val="24"/>
        </w:rPr>
        <w:t xml:space="preserve">ler yüz yüze </w:t>
      </w:r>
      <w:r w:rsidRPr="000114E2">
        <w:rPr>
          <w:rFonts w:ascii="Times New Roman" w:hAnsi="Times New Roman" w:cs="Times New Roman"/>
          <w:sz w:val="24"/>
          <w:szCs w:val="24"/>
        </w:rPr>
        <w:t>uygulanmıştır. Uygulanan anket 2 bölümden oluşmaktadır. İlk bölümde araştırmaya katılanların demografik özelliklerini belirlemeye yönel</w:t>
      </w:r>
      <w:r w:rsidR="00255C6F" w:rsidRPr="000114E2">
        <w:rPr>
          <w:rFonts w:ascii="Times New Roman" w:hAnsi="Times New Roman" w:cs="Times New Roman"/>
          <w:sz w:val="24"/>
          <w:szCs w:val="24"/>
        </w:rPr>
        <w:t xml:space="preserve">ik sorular, ikinci bölümde ise </w:t>
      </w:r>
      <w:r w:rsidRPr="000114E2">
        <w:rPr>
          <w:rFonts w:ascii="Times New Roman" w:hAnsi="Times New Roman" w:cs="Times New Roman"/>
          <w:sz w:val="24"/>
          <w:szCs w:val="24"/>
        </w:rPr>
        <w:t>katılımcıların sağlık turizmi faaliyetinde bulunan işletmelerin müşterilere vermiş oldukları hizmetin kalitesini ve memnuniyet derecelerini belirleyen tutum ölçeği yer almaktadır.</w:t>
      </w:r>
    </w:p>
    <w:p w:rsidR="00A10668" w:rsidRPr="000114E2" w:rsidRDefault="00A10668" w:rsidP="000114E2">
      <w:pPr>
        <w:numPr>
          <w:ilvl w:val="0"/>
          <w:numId w:val="11"/>
        </w:numPr>
        <w:spacing w:after="120" w:line="360" w:lineRule="auto"/>
        <w:ind w:left="0" w:firstLine="567"/>
        <w:jc w:val="both"/>
        <w:rPr>
          <w:rFonts w:ascii="Times New Roman" w:hAnsi="Times New Roman" w:cs="Times New Roman"/>
          <w:sz w:val="24"/>
          <w:szCs w:val="24"/>
        </w:rPr>
      </w:pPr>
      <w:r w:rsidRPr="000114E2">
        <w:rPr>
          <w:rFonts w:ascii="Times New Roman" w:hAnsi="Times New Roman" w:cs="Times New Roman"/>
          <w:sz w:val="24"/>
          <w:szCs w:val="24"/>
        </w:rPr>
        <w:t>Demografik özellikler; Yaş, Cinsiyet, Medeni Durumu, Eğitim Durumu, Uyluğu</w:t>
      </w:r>
      <w:r w:rsidR="00255C6F" w:rsidRPr="000114E2">
        <w:rPr>
          <w:rFonts w:ascii="Times New Roman" w:hAnsi="Times New Roman" w:cs="Times New Roman"/>
          <w:sz w:val="24"/>
          <w:szCs w:val="24"/>
        </w:rPr>
        <w:t xml:space="preserve"> ile ilgili</w:t>
      </w:r>
      <w:r w:rsidRPr="000114E2">
        <w:rPr>
          <w:rFonts w:ascii="Times New Roman" w:hAnsi="Times New Roman" w:cs="Times New Roman"/>
          <w:sz w:val="24"/>
          <w:szCs w:val="24"/>
        </w:rPr>
        <w:t xml:space="preserve"> ve </w:t>
      </w:r>
      <w:r w:rsidR="00255C6F" w:rsidRPr="000114E2">
        <w:rPr>
          <w:rFonts w:ascii="Times New Roman" w:hAnsi="Times New Roman" w:cs="Times New Roman"/>
          <w:spacing w:val="-1"/>
          <w:sz w:val="24"/>
          <w:szCs w:val="24"/>
        </w:rPr>
        <w:t xml:space="preserve">aldıkları sağlık hizmeti ile ilgili (daha önce aynı kurumdan hizmet alıp almadığı, sağlık kurumunda kendilerine danışman görevlendirilme durumu) </w:t>
      </w:r>
      <w:r w:rsidRPr="000114E2">
        <w:rPr>
          <w:rFonts w:ascii="Times New Roman" w:hAnsi="Times New Roman" w:cs="Times New Roman"/>
          <w:sz w:val="24"/>
          <w:szCs w:val="24"/>
        </w:rPr>
        <w:t>sorulardan oluşmaktadır.</w:t>
      </w:r>
    </w:p>
    <w:p w:rsidR="00A10668" w:rsidRPr="000114E2" w:rsidRDefault="00A10668" w:rsidP="000114E2">
      <w:pPr>
        <w:numPr>
          <w:ilvl w:val="0"/>
          <w:numId w:val="11"/>
        </w:numPr>
        <w:spacing w:after="120" w:line="360" w:lineRule="auto"/>
        <w:ind w:left="0" w:firstLine="567"/>
        <w:jc w:val="both"/>
        <w:rPr>
          <w:rFonts w:ascii="Times New Roman" w:hAnsi="Times New Roman" w:cs="Times New Roman"/>
          <w:sz w:val="24"/>
          <w:szCs w:val="24"/>
        </w:rPr>
      </w:pPr>
      <w:r w:rsidRPr="000114E2">
        <w:rPr>
          <w:rFonts w:ascii="Times New Roman" w:hAnsi="Times New Roman" w:cs="Times New Roman"/>
          <w:sz w:val="24"/>
          <w:szCs w:val="24"/>
        </w:rPr>
        <w:t>Bu bölümde hizmet alınan sağlık kuruluşunun değerlendirilmesine yönelik (danışma hizmetleri, kat hizmetleri, yemekhane hizmetleri, temizlik hizmetleri, kurumun fiziksel yapısı, güven duygusu, fiyatlandırma politikası,</w:t>
      </w:r>
      <w:r w:rsidR="006428A9">
        <w:rPr>
          <w:rFonts w:ascii="Times New Roman" w:hAnsi="Times New Roman" w:cs="Times New Roman"/>
          <w:sz w:val="24"/>
          <w:szCs w:val="24"/>
        </w:rPr>
        <w:t xml:space="preserve"> </w:t>
      </w:r>
      <w:r w:rsidRPr="000114E2">
        <w:rPr>
          <w:rFonts w:ascii="Times New Roman" w:hAnsi="Times New Roman" w:cs="Times New Roman"/>
          <w:sz w:val="24"/>
          <w:szCs w:val="24"/>
        </w:rPr>
        <w:t>yönetici tutumu) sorular yer almaktadır.</w:t>
      </w:r>
    </w:p>
    <w:p w:rsidR="00A10668" w:rsidRPr="000114E2" w:rsidRDefault="00A10668" w:rsidP="000114E2">
      <w:pPr>
        <w:spacing w:after="120" w:line="360" w:lineRule="auto"/>
        <w:ind w:firstLine="567"/>
        <w:jc w:val="both"/>
        <w:rPr>
          <w:rFonts w:ascii="Times New Roman" w:hAnsi="Times New Roman" w:cs="Times New Roman"/>
          <w:sz w:val="24"/>
          <w:szCs w:val="24"/>
        </w:rPr>
      </w:pPr>
      <w:r w:rsidRPr="000114E2">
        <w:rPr>
          <w:rFonts w:ascii="Times New Roman" w:hAnsi="Times New Roman" w:cs="Times New Roman"/>
          <w:sz w:val="24"/>
          <w:szCs w:val="24"/>
        </w:rPr>
        <w:t>Sorular beşli likert ölçeğine göre hazırlanmıştır. Soruların derecelendirmesi “kesinl</w:t>
      </w:r>
      <w:r w:rsidR="00255C6F" w:rsidRPr="000114E2">
        <w:rPr>
          <w:rFonts w:ascii="Times New Roman" w:hAnsi="Times New Roman" w:cs="Times New Roman"/>
          <w:sz w:val="24"/>
          <w:szCs w:val="24"/>
        </w:rPr>
        <w:t>ikle katılmıyorum, katılmıyorum</w:t>
      </w:r>
      <w:r w:rsidRPr="000114E2">
        <w:rPr>
          <w:rFonts w:ascii="Times New Roman" w:hAnsi="Times New Roman" w:cs="Times New Roman"/>
          <w:sz w:val="24"/>
          <w:szCs w:val="24"/>
        </w:rPr>
        <w:t xml:space="preserve">, ne katılıyorum ne katılmıyorum, katılıyorum, kesinlikle katılıyorum” şeklinde yapılmıştır. Hizmet kalitesini belirlemek için hazırlanan ankette Çakıcı (1988) tarafından geliştirilen ve Yüksek (2002) tarafından hizmet kalitesine farklı boyutlarda eklenen hizmet kalitesi ölçeği kullanılmıştır. Ankette hizmet kalitesinin boyutları olarak; </w:t>
      </w:r>
      <w:r w:rsidR="008B443B" w:rsidRPr="000114E2">
        <w:rPr>
          <w:rFonts w:ascii="Times New Roman" w:hAnsi="Times New Roman" w:cs="Times New Roman"/>
          <w:sz w:val="24"/>
          <w:szCs w:val="24"/>
        </w:rPr>
        <w:t xml:space="preserve">yatış ve </w:t>
      </w:r>
      <w:r w:rsidRPr="000114E2">
        <w:rPr>
          <w:rFonts w:ascii="Times New Roman" w:hAnsi="Times New Roman" w:cs="Times New Roman"/>
          <w:sz w:val="24"/>
          <w:szCs w:val="24"/>
        </w:rPr>
        <w:t>danışma hizmetleri, kat</w:t>
      </w:r>
      <w:r w:rsidR="008B443B" w:rsidRPr="000114E2">
        <w:rPr>
          <w:rFonts w:ascii="Times New Roman" w:hAnsi="Times New Roman" w:cs="Times New Roman"/>
          <w:sz w:val="24"/>
          <w:szCs w:val="24"/>
        </w:rPr>
        <w:t xml:space="preserve"> ve temizlik</w:t>
      </w:r>
      <w:r w:rsidRPr="000114E2">
        <w:rPr>
          <w:rFonts w:ascii="Times New Roman" w:hAnsi="Times New Roman" w:cs="Times New Roman"/>
          <w:sz w:val="24"/>
          <w:szCs w:val="24"/>
        </w:rPr>
        <w:t xml:space="preserve"> hizmetleri, </w:t>
      </w:r>
      <w:r w:rsidR="008B443B" w:rsidRPr="000114E2">
        <w:rPr>
          <w:rFonts w:ascii="Times New Roman" w:hAnsi="Times New Roman" w:cs="Times New Roman"/>
          <w:sz w:val="24"/>
          <w:szCs w:val="24"/>
        </w:rPr>
        <w:t xml:space="preserve">oda ve yemek </w:t>
      </w:r>
      <w:r w:rsidRPr="000114E2">
        <w:rPr>
          <w:rFonts w:ascii="Times New Roman" w:hAnsi="Times New Roman" w:cs="Times New Roman"/>
          <w:sz w:val="24"/>
          <w:szCs w:val="24"/>
        </w:rPr>
        <w:t xml:space="preserve">hizmetleri, </w:t>
      </w:r>
      <w:r w:rsidR="008B443B" w:rsidRPr="000114E2">
        <w:rPr>
          <w:rFonts w:ascii="Times New Roman" w:hAnsi="Times New Roman" w:cs="Times New Roman"/>
          <w:sz w:val="24"/>
          <w:szCs w:val="24"/>
        </w:rPr>
        <w:t xml:space="preserve">sağlık personeli hizmetleri, </w:t>
      </w:r>
      <w:r w:rsidRPr="000114E2">
        <w:rPr>
          <w:rFonts w:ascii="Times New Roman" w:hAnsi="Times New Roman" w:cs="Times New Roman"/>
          <w:sz w:val="24"/>
          <w:szCs w:val="24"/>
        </w:rPr>
        <w:t xml:space="preserve">kurumun </w:t>
      </w:r>
      <w:r w:rsidR="008B443B" w:rsidRPr="000114E2">
        <w:rPr>
          <w:rFonts w:ascii="Times New Roman" w:hAnsi="Times New Roman" w:cs="Times New Roman"/>
          <w:sz w:val="24"/>
          <w:szCs w:val="24"/>
        </w:rPr>
        <w:t xml:space="preserve">fiziksel yapısı ve yönetim hizmetleri, </w:t>
      </w:r>
      <w:r w:rsidRPr="000114E2">
        <w:rPr>
          <w:rFonts w:ascii="Times New Roman" w:hAnsi="Times New Roman" w:cs="Times New Roman"/>
          <w:sz w:val="24"/>
          <w:szCs w:val="24"/>
        </w:rPr>
        <w:t>fiy</w:t>
      </w:r>
      <w:r w:rsidR="008B443B" w:rsidRPr="000114E2">
        <w:rPr>
          <w:rFonts w:ascii="Times New Roman" w:hAnsi="Times New Roman" w:cs="Times New Roman"/>
          <w:sz w:val="24"/>
          <w:szCs w:val="24"/>
        </w:rPr>
        <w:t xml:space="preserve">atlandırma politikası, Hastane düşünceleri ile ilgili memnuniyet hizmetleri </w:t>
      </w:r>
      <w:r w:rsidRPr="000114E2">
        <w:rPr>
          <w:rFonts w:ascii="Times New Roman" w:hAnsi="Times New Roman" w:cs="Times New Roman"/>
          <w:sz w:val="24"/>
          <w:szCs w:val="24"/>
        </w:rPr>
        <w:t>olarak belirlenmiştir.</w:t>
      </w:r>
    </w:p>
    <w:p w:rsidR="00762E07" w:rsidRPr="000114E2" w:rsidRDefault="00A10668" w:rsidP="000114E2">
      <w:pPr>
        <w:spacing w:after="120" w:line="360" w:lineRule="auto"/>
        <w:ind w:firstLine="567"/>
        <w:jc w:val="both"/>
        <w:rPr>
          <w:rFonts w:ascii="Times New Roman" w:hAnsi="Times New Roman" w:cs="Times New Roman"/>
          <w:sz w:val="24"/>
          <w:szCs w:val="24"/>
        </w:rPr>
      </w:pPr>
      <w:r w:rsidRPr="000114E2">
        <w:rPr>
          <w:rFonts w:ascii="Times New Roman" w:hAnsi="Times New Roman" w:cs="Times New Roman"/>
          <w:sz w:val="24"/>
          <w:szCs w:val="24"/>
        </w:rPr>
        <w:t>Yapılan Araştırma</w:t>
      </w:r>
      <w:r w:rsidR="008010D9" w:rsidRPr="000114E2">
        <w:rPr>
          <w:rFonts w:ascii="Times New Roman" w:hAnsi="Times New Roman" w:cs="Times New Roman"/>
          <w:sz w:val="24"/>
          <w:szCs w:val="24"/>
        </w:rPr>
        <w:t xml:space="preserve">ya </w:t>
      </w:r>
      <w:r w:rsidRPr="000114E2">
        <w:rPr>
          <w:rFonts w:ascii="Times New Roman" w:hAnsi="Times New Roman" w:cs="Times New Roman"/>
          <w:sz w:val="24"/>
          <w:szCs w:val="24"/>
        </w:rPr>
        <w:t>01.11.2023-29.02.2024 tarihleri arasında İzmir bölgesinde sağlık turizmi yetki belgesine sahip olan özel sağlık kurum</w:t>
      </w:r>
      <w:r w:rsidR="00255C6F" w:rsidRPr="000114E2">
        <w:rPr>
          <w:rFonts w:ascii="Times New Roman" w:hAnsi="Times New Roman" w:cs="Times New Roman"/>
          <w:sz w:val="24"/>
          <w:szCs w:val="24"/>
        </w:rPr>
        <w:t>larından izin alınarak</w:t>
      </w:r>
      <w:r w:rsidRPr="000114E2">
        <w:rPr>
          <w:rFonts w:ascii="Times New Roman" w:hAnsi="Times New Roman" w:cs="Times New Roman"/>
          <w:sz w:val="24"/>
          <w:szCs w:val="24"/>
        </w:rPr>
        <w:t xml:space="preserve"> başlanmıştır. </w:t>
      </w:r>
      <w:r w:rsidRPr="000114E2">
        <w:rPr>
          <w:rFonts w:ascii="Times New Roman" w:hAnsi="Times New Roman" w:cs="Times New Roman"/>
          <w:sz w:val="24"/>
          <w:szCs w:val="24"/>
        </w:rPr>
        <w:lastRenderedPageBreak/>
        <w:t>Çalışma uygulanırken katılmayı kabul eden sağlık kurumlarında bulunan ve anket uygulamasına izin veren hastalar seçilmiştir.</w:t>
      </w:r>
    </w:p>
    <w:p w:rsidR="00E127F7" w:rsidRPr="000114E2" w:rsidRDefault="00E127F7" w:rsidP="00570795">
      <w:pPr>
        <w:pStyle w:val="ResimYazs"/>
        <w:spacing w:after="120" w:line="360" w:lineRule="auto"/>
        <w:ind w:left="567" w:hanging="567"/>
        <w:jc w:val="both"/>
        <w:rPr>
          <w:rFonts w:cs="Times New Roman"/>
          <w:szCs w:val="24"/>
        </w:rPr>
      </w:pPr>
    </w:p>
    <w:p w:rsidR="00A10668" w:rsidRPr="000114E2" w:rsidRDefault="0068164E" w:rsidP="00570795">
      <w:pPr>
        <w:pStyle w:val="ResimYazs"/>
        <w:spacing w:after="120" w:line="360" w:lineRule="auto"/>
        <w:ind w:left="567" w:hanging="567"/>
        <w:jc w:val="both"/>
        <w:rPr>
          <w:rFonts w:cs="Times New Roman"/>
          <w:szCs w:val="24"/>
        </w:rPr>
      </w:pPr>
      <w:bookmarkStart w:id="95" w:name="_Toc171941115"/>
      <w:r w:rsidRPr="000114E2">
        <w:rPr>
          <w:rFonts w:cs="Times New Roman"/>
          <w:szCs w:val="24"/>
        </w:rPr>
        <w:t>3.5.</w:t>
      </w:r>
      <w:r w:rsidR="007E2631" w:rsidRPr="000114E2">
        <w:rPr>
          <w:rFonts w:cs="Times New Roman"/>
          <w:szCs w:val="24"/>
        </w:rPr>
        <w:t xml:space="preserve"> </w:t>
      </w:r>
      <w:r w:rsidR="00A10668" w:rsidRPr="000114E2">
        <w:rPr>
          <w:rFonts w:cs="Times New Roman"/>
          <w:szCs w:val="24"/>
        </w:rPr>
        <w:t>Verilerin Analizi</w:t>
      </w:r>
      <w:bookmarkEnd w:id="95"/>
    </w:p>
    <w:p w:rsidR="0068164E" w:rsidRPr="000114E2" w:rsidRDefault="0068164E" w:rsidP="00570795">
      <w:pPr>
        <w:pStyle w:val="ResimYazs"/>
        <w:spacing w:after="120" w:line="360" w:lineRule="auto"/>
        <w:ind w:left="567" w:hanging="567"/>
        <w:jc w:val="both"/>
        <w:rPr>
          <w:rFonts w:cs="Times New Roman"/>
          <w:szCs w:val="24"/>
        </w:rPr>
      </w:pPr>
    </w:p>
    <w:p w:rsidR="006437E8" w:rsidRPr="000114E2" w:rsidRDefault="006437E8" w:rsidP="000114E2">
      <w:pPr>
        <w:spacing w:after="120" w:line="360" w:lineRule="auto"/>
        <w:ind w:firstLine="567"/>
        <w:jc w:val="both"/>
        <w:rPr>
          <w:rFonts w:ascii="Times New Roman" w:hAnsi="Times New Roman" w:cs="Times New Roman"/>
          <w:sz w:val="24"/>
          <w:szCs w:val="24"/>
        </w:rPr>
      </w:pPr>
      <w:r w:rsidRPr="000114E2">
        <w:rPr>
          <w:rFonts w:ascii="Times New Roman" w:hAnsi="Times New Roman" w:cs="Times New Roman"/>
          <w:sz w:val="24"/>
          <w:szCs w:val="24"/>
        </w:rPr>
        <w:t xml:space="preserve">Bu çalışmada elde edilen veriler doğrultusunda verilen tanımlayıcı istatistikleri (sayı, ortalama, standart sapma, minimum, </w:t>
      </w:r>
      <w:r w:rsidR="001A12E4" w:rsidRPr="000114E2">
        <w:rPr>
          <w:rFonts w:ascii="Times New Roman" w:hAnsi="Times New Roman" w:cs="Times New Roman"/>
          <w:sz w:val="24"/>
          <w:szCs w:val="24"/>
        </w:rPr>
        <w:t>maksimum ve medyan) kullanılmış</w:t>
      </w:r>
      <w:r w:rsidRPr="000114E2">
        <w:rPr>
          <w:rFonts w:ascii="Times New Roman" w:hAnsi="Times New Roman" w:cs="Times New Roman"/>
          <w:sz w:val="24"/>
          <w:szCs w:val="24"/>
        </w:rPr>
        <w:t>tır. Çalışmada kullanılan ölçeklerin güvenilirlikleri test edilmiştir. İstatistiksel analizin ilk adımı olarak normallik varsayımı Shapiro Wilk testi ile varyans homojenliği Levene testi ile kontrol edilmiştir. Normallik varsayımının karşılandığı durumlarda bağımsız iki grup ortalamalarının farkının incelenmesi için Bağımsız Örneklem Testi; varsayımının karşılanmadığı durumlarda ise Mann Whitney U testi kullanılmıştır.</w:t>
      </w:r>
    </w:p>
    <w:p w:rsidR="006437E8" w:rsidRPr="000114E2" w:rsidRDefault="006437E8" w:rsidP="000114E2">
      <w:pPr>
        <w:spacing w:after="120" w:line="360" w:lineRule="auto"/>
        <w:ind w:firstLine="567"/>
        <w:jc w:val="both"/>
        <w:rPr>
          <w:rFonts w:ascii="Times New Roman" w:hAnsi="Times New Roman" w:cs="Times New Roman"/>
          <w:sz w:val="24"/>
          <w:szCs w:val="24"/>
        </w:rPr>
      </w:pPr>
      <w:r w:rsidRPr="000114E2">
        <w:rPr>
          <w:rFonts w:ascii="Times New Roman" w:hAnsi="Times New Roman" w:cs="Times New Roman"/>
          <w:sz w:val="24"/>
          <w:szCs w:val="24"/>
        </w:rPr>
        <w:t>Normal dağılıma sahip olan üç ve daha çok bağımsız grubun ortalamalarının karşılaştırılması için ANOVA, normal dağılım olmadığında Kruskal Wallis testi uygulanmıştır. Farkı yaratan grup ya da grupların belirlenmesi için Post Hoc Bonferroni analizlerinden yararlanılmıştır.</w:t>
      </w:r>
    </w:p>
    <w:p w:rsidR="00A10668" w:rsidRPr="000114E2" w:rsidRDefault="006437E8" w:rsidP="000114E2">
      <w:pPr>
        <w:spacing w:after="120" w:line="360" w:lineRule="auto"/>
        <w:ind w:firstLine="567"/>
        <w:jc w:val="both"/>
        <w:rPr>
          <w:rFonts w:ascii="Times New Roman" w:hAnsi="Times New Roman" w:cs="Times New Roman"/>
          <w:sz w:val="24"/>
          <w:szCs w:val="24"/>
        </w:rPr>
      </w:pPr>
      <w:r w:rsidRPr="000114E2">
        <w:rPr>
          <w:rFonts w:ascii="Times New Roman" w:hAnsi="Times New Roman" w:cs="Times New Roman"/>
          <w:sz w:val="24"/>
          <w:szCs w:val="24"/>
        </w:rPr>
        <w:t>Normal dağılıma uygun olmayan sürekli değişkenlerin aralarındaki ilişkinin ölçülmesi için Spearman korelasyonundan yararlanılmıştır. Analizler IBM SPSS 25 programında gerçekleştirilmiştir.</w:t>
      </w:r>
    </w:p>
    <w:p w:rsidR="0068164E" w:rsidRPr="000114E2" w:rsidRDefault="0068164E" w:rsidP="00570795">
      <w:pPr>
        <w:pStyle w:val="ResimYazs"/>
        <w:spacing w:after="120" w:line="360" w:lineRule="auto"/>
        <w:ind w:left="567" w:hanging="567"/>
        <w:jc w:val="both"/>
        <w:rPr>
          <w:rFonts w:cs="Times New Roman"/>
          <w:szCs w:val="24"/>
        </w:rPr>
      </w:pPr>
    </w:p>
    <w:p w:rsidR="006437E8" w:rsidRPr="000114E2" w:rsidRDefault="0068164E" w:rsidP="00570795">
      <w:pPr>
        <w:pStyle w:val="ResimYazs"/>
        <w:spacing w:after="120" w:line="360" w:lineRule="auto"/>
        <w:ind w:left="567" w:hanging="567"/>
        <w:jc w:val="both"/>
        <w:rPr>
          <w:rFonts w:cs="Times New Roman"/>
          <w:szCs w:val="24"/>
        </w:rPr>
      </w:pPr>
      <w:bookmarkStart w:id="96" w:name="_Toc171941116"/>
      <w:r w:rsidRPr="000114E2">
        <w:rPr>
          <w:rFonts w:cs="Times New Roman"/>
          <w:szCs w:val="24"/>
        </w:rPr>
        <w:t>3</w:t>
      </w:r>
      <w:r w:rsidR="006437E8" w:rsidRPr="000114E2">
        <w:rPr>
          <w:rFonts w:cs="Times New Roman"/>
          <w:szCs w:val="24"/>
        </w:rPr>
        <w:t>.6.</w:t>
      </w:r>
      <w:r w:rsidR="007E2631" w:rsidRPr="000114E2">
        <w:rPr>
          <w:rFonts w:cs="Times New Roman"/>
          <w:szCs w:val="24"/>
        </w:rPr>
        <w:t xml:space="preserve"> </w:t>
      </w:r>
      <w:r w:rsidR="006437E8" w:rsidRPr="000114E2">
        <w:rPr>
          <w:rFonts w:cs="Times New Roman"/>
          <w:szCs w:val="24"/>
        </w:rPr>
        <w:t>Araştırmanın Hipotezleri</w:t>
      </w:r>
      <w:bookmarkEnd w:id="96"/>
    </w:p>
    <w:p w:rsidR="0068164E" w:rsidRPr="000114E2" w:rsidRDefault="0068164E" w:rsidP="00570795">
      <w:pPr>
        <w:pStyle w:val="ResimYazs"/>
        <w:spacing w:after="120" w:line="360" w:lineRule="auto"/>
        <w:ind w:left="567" w:hanging="567"/>
        <w:jc w:val="both"/>
        <w:rPr>
          <w:rFonts w:cs="Times New Roman"/>
          <w:szCs w:val="24"/>
        </w:rPr>
      </w:pPr>
    </w:p>
    <w:p w:rsidR="006437E8" w:rsidRPr="000114E2" w:rsidRDefault="006437E8" w:rsidP="000114E2">
      <w:pPr>
        <w:spacing w:after="120" w:line="360" w:lineRule="auto"/>
        <w:ind w:firstLine="567"/>
        <w:jc w:val="both"/>
        <w:rPr>
          <w:rFonts w:ascii="Times New Roman" w:hAnsi="Times New Roman" w:cs="Times New Roman"/>
          <w:sz w:val="24"/>
          <w:szCs w:val="24"/>
        </w:rPr>
      </w:pPr>
      <w:r w:rsidRPr="000114E2">
        <w:rPr>
          <w:rFonts w:ascii="Times New Roman" w:hAnsi="Times New Roman" w:cs="Times New Roman"/>
          <w:sz w:val="24"/>
          <w:szCs w:val="24"/>
        </w:rPr>
        <w:t>Yapılan araştırmada kurulan hipotezler şu şekildedir;</w:t>
      </w:r>
    </w:p>
    <w:p w:rsidR="00B207D6" w:rsidRPr="000114E2" w:rsidRDefault="00B207D6" w:rsidP="000114E2">
      <w:pPr>
        <w:spacing w:after="120" w:line="360" w:lineRule="auto"/>
        <w:ind w:firstLine="567"/>
        <w:jc w:val="both"/>
        <w:rPr>
          <w:rFonts w:ascii="Times New Roman" w:hAnsi="Times New Roman" w:cs="Times New Roman"/>
          <w:sz w:val="24"/>
          <w:szCs w:val="24"/>
        </w:rPr>
      </w:pPr>
      <w:r w:rsidRPr="000114E2">
        <w:rPr>
          <w:rFonts w:ascii="Times New Roman" w:hAnsi="Times New Roman" w:cs="Times New Roman"/>
          <w:sz w:val="24"/>
          <w:szCs w:val="24"/>
        </w:rPr>
        <w:t xml:space="preserve">H1 Hastaların </w:t>
      </w:r>
      <w:r w:rsidR="00255C6F" w:rsidRPr="000114E2">
        <w:rPr>
          <w:rFonts w:ascii="Times New Roman" w:hAnsi="Times New Roman" w:cs="Times New Roman"/>
          <w:sz w:val="24"/>
          <w:szCs w:val="24"/>
        </w:rPr>
        <w:t>cinsiyet durumunun</w:t>
      </w:r>
      <w:r w:rsidR="000C0E1F" w:rsidRPr="000114E2">
        <w:rPr>
          <w:rFonts w:ascii="Times New Roman" w:hAnsi="Times New Roman" w:cs="Times New Roman"/>
          <w:sz w:val="24"/>
          <w:szCs w:val="24"/>
        </w:rPr>
        <w:t xml:space="preserve"> </w:t>
      </w:r>
      <w:r w:rsidRPr="000114E2">
        <w:rPr>
          <w:rFonts w:ascii="Times New Roman" w:hAnsi="Times New Roman" w:cs="Times New Roman"/>
          <w:sz w:val="24"/>
          <w:szCs w:val="24"/>
        </w:rPr>
        <w:t>hasta memnuniyetine anlamlı bir etkisi vardır.</w:t>
      </w:r>
    </w:p>
    <w:p w:rsidR="000C0E1F" w:rsidRPr="000114E2" w:rsidRDefault="00255C6F" w:rsidP="000114E2">
      <w:pPr>
        <w:spacing w:after="120" w:line="360" w:lineRule="auto"/>
        <w:ind w:firstLine="567"/>
        <w:jc w:val="both"/>
        <w:rPr>
          <w:rFonts w:ascii="Times New Roman" w:hAnsi="Times New Roman" w:cs="Times New Roman"/>
          <w:sz w:val="24"/>
          <w:szCs w:val="24"/>
        </w:rPr>
      </w:pPr>
      <w:r w:rsidRPr="000114E2">
        <w:rPr>
          <w:rFonts w:ascii="Times New Roman" w:hAnsi="Times New Roman" w:cs="Times New Roman"/>
          <w:sz w:val="24"/>
          <w:szCs w:val="24"/>
        </w:rPr>
        <w:t>H2 Hastaların medeni durumunun</w:t>
      </w:r>
      <w:r w:rsidR="000C0E1F" w:rsidRPr="000114E2">
        <w:rPr>
          <w:rFonts w:ascii="Times New Roman" w:hAnsi="Times New Roman" w:cs="Times New Roman"/>
          <w:sz w:val="24"/>
          <w:szCs w:val="24"/>
        </w:rPr>
        <w:t xml:space="preserve"> hasta memnuniyetine anlamlı bir etkisi vardır.</w:t>
      </w:r>
    </w:p>
    <w:p w:rsidR="000C0E1F" w:rsidRPr="000114E2" w:rsidRDefault="000C0E1F" w:rsidP="000114E2">
      <w:pPr>
        <w:spacing w:after="120" w:line="360" w:lineRule="auto"/>
        <w:ind w:firstLine="567"/>
        <w:jc w:val="both"/>
        <w:rPr>
          <w:rFonts w:ascii="Times New Roman" w:hAnsi="Times New Roman" w:cs="Times New Roman"/>
          <w:sz w:val="24"/>
          <w:szCs w:val="24"/>
        </w:rPr>
      </w:pPr>
      <w:r w:rsidRPr="000114E2">
        <w:rPr>
          <w:rFonts w:ascii="Times New Roman" w:hAnsi="Times New Roman" w:cs="Times New Roman"/>
          <w:sz w:val="24"/>
          <w:szCs w:val="24"/>
        </w:rPr>
        <w:t>H3</w:t>
      </w:r>
      <w:r w:rsidR="00255C6F" w:rsidRPr="000114E2">
        <w:rPr>
          <w:rFonts w:ascii="Times New Roman" w:hAnsi="Times New Roman" w:cs="Times New Roman"/>
          <w:sz w:val="24"/>
          <w:szCs w:val="24"/>
        </w:rPr>
        <w:t xml:space="preserve"> Hastaların eğitim durumlarının</w:t>
      </w:r>
      <w:r w:rsidRPr="000114E2">
        <w:rPr>
          <w:rFonts w:ascii="Times New Roman" w:hAnsi="Times New Roman" w:cs="Times New Roman"/>
          <w:sz w:val="24"/>
          <w:szCs w:val="24"/>
        </w:rPr>
        <w:t xml:space="preserve"> hasta memnuniyetine anlamlı bir etkisi vardır.</w:t>
      </w:r>
    </w:p>
    <w:p w:rsidR="000C0E1F" w:rsidRPr="000114E2" w:rsidRDefault="000C0E1F" w:rsidP="000114E2">
      <w:pPr>
        <w:spacing w:after="120" w:line="360" w:lineRule="auto"/>
        <w:ind w:firstLine="567"/>
        <w:jc w:val="both"/>
        <w:rPr>
          <w:rFonts w:ascii="Times New Roman" w:hAnsi="Times New Roman" w:cs="Times New Roman"/>
          <w:sz w:val="24"/>
          <w:szCs w:val="24"/>
        </w:rPr>
      </w:pPr>
      <w:r w:rsidRPr="000114E2">
        <w:rPr>
          <w:rFonts w:ascii="Times New Roman" w:hAnsi="Times New Roman" w:cs="Times New Roman"/>
          <w:sz w:val="24"/>
          <w:szCs w:val="24"/>
        </w:rPr>
        <w:t>H4 Hastaların yaş durumlarının hasta memnuniyetine anlamlı bir etkisi vardır.</w:t>
      </w:r>
    </w:p>
    <w:p w:rsidR="000C0E1F" w:rsidRPr="000114E2" w:rsidRDefault="000C0E1F" w:rsidP="000114E2">
      <w:pPr>
        <w:spacing w:after="120" w:line="360" w:lineRule="auto"/>
        <w:ind w:firstLine="567"/>
        <w:jc w:val="both"/>
        <w:rPr>
          <w:rFonts w:ascii="Times New Roman" w:hAnsi="Times New Roman" w:cs="Times New Roman"/>
          <w:sz w:val="24"/>
          <w:szCs w:val="24"/>
        </w:rPr>
      </w:pPr>
      <w:r w:rsidRPr="000114E2">
        <w:rPr>
          <w:rFonts w:ascii="Times New Roman" w:hAnsi="Times New Roman" w:cs="Times New Roman"/>
          <w:sz w:val="24"/>
          <w:szCs w:val="24"/>
        </w:rPr>
        <w:t>H5 Hastaların uyruk durumlarının hasta memnuniyetine anlamlı bir etkisi vardır.</w:t>
      </w:r>
    </w:p>
    <w:p w:rsidR="000C0E1F" w:rsidRPr="000114E2" w:rsidRDefault="000C0E1F" w:rsidP="000114E2">
      <w:pPr>
        <w:spacing w:after="120" w:line="360" w:lineRule="auto"/>
        <w:ind w:firstLine="567"/>
        <w:jc w:val="both"/>
        <w:rPr>
          <w:rFonts w:ascii="Times New Roman" w:hAnsi="Times New Roman" w:cs="Times New Roman"/>
          <w:sz w:val="24"/>
          <w:szCs w:val="24"/>
        </w:rPr>
      </w:pPr>
      <w:r w:rsidRPr="000114E2">
        <w:rPr>
          <w:rFonts w:ascii="Times New Roman" w:hAnsi="Times New Roman" w:cs="Times New Roman"/>
          <w:sz w:val="24"/>
          <w:szCs w:val="24"/>
        </w:rPr>
        <w:lastRenderedPageBreak/>
        <w:t>H6 Hastaların aynı kurumdan hizmet alma durumlarının hasta memnuniyetine anlamlı bir etkisi vardır.</w:t>
      </w:r>
    </w:p>
    <w:p w:rsidR="00B207D6" w:rsidRPr="000114E2" w:rsidRDefault="000C0E1F" w:rsidP="000114E2">
      <w:pPr>
        <w:spacing w:after="120" w:line="360" w:lineRule="auto"/>
        <w:ind w:firstLine="567"/>
        <w:jc w:val="both"/>
        <w:rPr>
          <w:rFonts w:ascii="Times New Roman" w:hAnsi="Times New Roman" w:cs="Times New Roman"/>
          <w:sz w:val="24"/>
          <w:szCs w:val="24"/>
        </w:rPr>
      </w:pPr>
      <w:r w:rsidRPr="000114E2">
        <w:rPr>
          <w:rFonts w:ascii="Times New Roman" w:hAnsi="Times New Roman" w:cs="Times New Roman"/>
          <w:sz w:val="24"/>
          <w:szCs w:val="24"/>
        </w:rPr>
        <w:t>H7</w:t>
      </w:r>
      <w:r w:rsidR="00B207D6" w:rsidRPr="000114E2">
        <w:rPr>
          <w:rFonts w:ascii="Times New Roman" w:hAnsi="Times New Roman" w:cs="Times New Roman"/>
          <w:sz w:val="24"/>
          <w:szCs w:val="24"/>
        </w:rPr>
        <w:t xml:space="preserve"> Hastaların danışman görevlendirme durumunun hasta memnuniyetine anla</w:t>
      </w:r>
      <w:r w:rsidR="0042797D" w:rsidRPr="000114E2">
        <w:rPr>
          <w:rFonts w:ascii="Times New Roman" w:hAnsi="Times New Roman" w:cs="Times New Roman"/>
          <w:sz w:val="24"/>
          <w:szCs w:val="24"/>
        </w:rPr>
        <w:t>mlı bir etkisi vardır.</w:t>
      </w:r>
    </w:p>
    <w:p w:rsidR="006437E8" w:rsidRPr="000114E2" w:rsidRDefault="000C0E1F" w:rsidP="000114E2">
      <w:pPr>
        <w:spacing w:after="120" w:line="360" w:lineRule="auto"/>
        <w:ind w:firstLine="567"/>
        <w:jc w:val="both"/>
        <w:rPr>
          <w:rFonts w:ascii="Times New Roman" w:hAnsi="Times New Roman" w:cs="Times New Roman"/>
          <w:sz w:val="24"/>
          <w:szCs w:val="24"/>
        </w:rPr>
      </w:pPr>
      <w:r w:rsidRPr="000114E2">
        <w:rPr>
          <w:rFonts w:ascii="Times New Roman" w:hAnsi="Times New Roman" w:cs="Times New Roman"/>
          <w:sz w:val="24"/>
          <w:szCs w:val="24"/>
        </w:rPr>
        <w:t>H8</w:t>
      </w:r>
      <w:r w:rsidR="006437E8" w:rsidRPr="000114E2">
        <w:rPr>
          <w:rFonts w:ascii="Times New Roman" w:hAnsi="Times New Roman" w:cs="Times New Roman"/>
          <w:sz w:val="24"/>
          <w:szCs w:val="24"/>
        </w:rPr>
        <w:t xml:space="preserve"> Hizmet kalitesi </w:t>
      </w:r>
      <w:r w:rsidR="00A44F85" w:rsidRPr="000114E2">
        <w:rPr>
          <w:rFonts w:ascii="Times New Roman" w:hAnsi="Times New Roman" w:cs="Times New Roman"/>
          <w:sz w:val="24"/>
          <w:szCs w:val="24"/>
        </w:rPr>
        <w:t xml:space="preserve">alt </w:t>
      </w:r>
      <w:r w:rsidR="006437E8" w:rsidRPr="000114E2">
        <w:rPr>
          <w:rFonts w:ascii="Times New Roman" w:hAnsi="Times New Roman" w:cs="Times New Roman"/>
          <w:sz w:val="24"/>
          <w:szCs w:val="24"/>
        </w:rPr>
        <w:t>boyutlarından</w:t>
      </w:r>
      <w:r w:rsidR="00A44F85" w:rsidRPr="000114E2">
        <w:rPr>
          <w:rFonts w:ascii="Times New Roman" w:hAnsi="Times New Roman" w:cs="Times New Roman"/>
          <w:sz w:val="24"/>
          <w:szCs w:val="24"/>
        </w:rPr>
        <w:t xml:space="preserve"> hasta yatış ve</w:t>
      </w:r>
      <w:r w:rsidR="006437E8" w:rsidRPr="000114E2">
        <w:rPr>
          <w:rFonts w:ascii="Times New Roman" w:hAnsi="Times New Roman" w:cs="Times New Roman"/>
          <w:sz w:val="24"/>
          <w:szCs w:val="24"/>
        </w:rPr>
        <w:t xml:space="preserve"> danışma hizmetinin hasta memnuniyetine anlamlı bir etkisi vardır.</w:t>
      </w:r>
    </w:p>
    <w:p w:rsidR="00A44F85" w:rsidRPr="000114E2" w:rsidRDefault="000C0E1F" w:rsidP="000114E2">
      <w:pPr>
        <w:spacing w:after="120" w:line="360" w:lineRule="auto"/>
        <w:ind w:firstLine="567"/>
        <w:jc w:val="both"/>
        <w:rPr>
          <w:rFonts w:ascii="Times New Roman" w:hAnsi="Times New Roman" w:cs="Times New Roman"/>
          <w:sz w:val="24"/>
          <w:szCs w:val="24"/>
        </w:rPr>
      </w:pPr>
      <w:r w:rsidRPr="000114E2">
        <w:rPr>
          <w:rFonts w:ascii="Times New Roman" w:hAnsi="Times New Roman" w:cs="Times New Roman"/>
          <w:sz w:val="24"/>
          <w:szCs w:val="24"/>
        </w:rPr>
        <w:t>H9</w:t>
      </w:r>
      <w:r w:rsidR="006437E8" w:rsidRPr="000114E2">
        <w:rPr>
          <w:rFonts w:ascii="Times New Roman" w:hAnsi="Times New Roman" w:cs="Times New Roman"/>
          <w:sz w:val="24"/>
          <w:szCs w:val="24"/>
        </w:rPr>
        <w:t xml:space="preserve"> </w:t>
      </w:r>
      <w:r w:rsidR="00A44F85" w:rsidRPr="000114E2">
        <w:rPr>
          <w:rFonts w:ascii="Times New Roman" w:hAnsi="Times New Roman" w:cs="Times New Roman"/>
          <w:sz w:val="24"/>
          <w:szCs w:val="24"/>
        </w:rPr>
        <w:t>Hizmet kalitesi alt boyutlarından hastane odaları ve yemek hizmetlerinin hasta memnuniyetine anlamlı bir etkisi vardır.</w:t>
      </w:r>
    </w:p>
    <w:p w:rsidR="00A44F85" w:rsidRPr="000114E2" w:rsidRDefault="000C0E1F" w:rsidP="000114E2">
      <w:pPr>
        <w:spacing w:after="120" w:line="360" w:lineRule="auto"/>
        <w:ind w:firstLine="567"/>
        <w:jc w:val="both"/>
        <w:rPr>
          <w:rFonts w:ascii="Times New Roman" w:hAnsi="Times New Roman" w:cs="Times New Roman"/>
          <w:sz w:val="24"/>
          <w:szCs w:val="24"/>
        </w:rPr>
      </w:pPr>
      <w:r w:rsidRPr="000114E2">
        <w:rPr>
          <w:rFonts w:ascii="Times New Roman" w:hAnsi="Times New Roman" w:cs="Times New Roman"/>
          <w:sz w:val="24"/>
          <w:szCs w:val="24"/>
        </w:rPr>
        <w:t>H10</w:t>
      </w:r>
      <w:r w:rsidR="006437E8" w:rsidRPr="000114E2">
        <w:rPr>
          <w:rFonts w:ascii="Times New Roman" w:hAnsi="Times New Roman" w:cs="Times New Roman"/>
          <w:sz w:val="24"/>
          <w:szCs w:val="24"/>
        </w:rPr>
        <w:t xml:space="preserve"> </w:t>
      </w:r>
      <w:r w:rsidR="00A44F85" w:rsidRPr="000114E2">
        <w:rPr>
          <w:rFonts w:ascii="Times New Roman" w:hAnsi="Times New Roman" w:cs="Times New Roman"/>
          <w:sz w:val="24"/>
          <w:szCs w:val="24"/>
        </w:rPr>
        <w:t>Hizmet kalitesi alt boyutlarından kat ve temizlik hizmetlerinin hasta memnuniyet</w:t>
      </w:r>
      <w:r w:rsidR="0042797D" w:rsidRPr="000114E2">
        <w:rPr>
          <w:rFonts w:ascii="Times New Roman" w:hAnsi="Times New Roman" w:cs="Times New Roman"/>
          <w:sz w:val="24"/>
          <w:szCs w:val="24"/>
        </w:rPr>
        <w:t>ine anlamlı bir etkisi vardır.</w:t>
      </w:r>
    </w:p>
    <w:p w:rsidR="006437E8" w:rsidRPr="000114E2" w:rsidRDefault="000C0E1F" w:rsidP="000114E2">
      <w:pPr>
        <w:spacing w:after="120" w:line="360" w:lineRule="auto"/>
        <w:ind w:firstLine="567"/>
        <w:jc w:val="both"/>
        <w:rPr>
          <w:rFonts w:ascii="Times New Roman" w:hAnsi="Times New Roman" w:cs="Times New Roman"/>
          <w:sz w:val="24"/>
          <w:szCs w:val="24"/>
        </w:rPr>
      </w:pPr>
      <w:r w:rsidRPr="000114E2">
        <w:rPr>
          <w:rFonts w:ascii="Times New Roman" w:hAnsi="Times New Roman" w:cs="Times New Roman"/>
          <w:sz w:val="24"/>
          <w:szCs w:val="24"/>
        </w:rPr>
        <w:t>H11</w:t>
      </w:r>
      <w:r w:rsidR="006437E8" w:rsidRPr="000114E2">
        <w:rPr>
          <w:rFonts w:ascii="Times New Roman" w:hAnsi="Times New Roman" w:cs="Times New Roman"/>
          <w:sz w:val="24"/>
          <w:szCs w:val="24"/>
        </w:rPr>
        <w:t xml:space="preserve"> Hizmet kalitesi</w:t>
      </w:r>
      <w:r w:rsidR="00A44F85" w:rsidRPr="000114E2">
        <w:rPr>
          <w:rFonts w:ascii="Times New Roman" w:hAnsi="Times New Roman" w:cs="Times New Roman"/>
          <w:sz w:val="24"/>
          <w:szCs w:val="24"/>
        </w:rPr>
        <w:t xml:space="preserve"> alt</w:t>
      </w:r>
      <w:r w:rsidR="006437E8" w:rsidRPr="000114E2">
        <w:rPr>
          <w:rFonts w:ascii="Times New Roman" w:hAnsi="Times New Roman" w:cs="Times New Roman"/>
          <w:sz w:val="24"/>
          <w:szCs w:val="24"/>
        </w:rPr>
        <w:t xml:space="preserve"> boyutlarından </w:t>
      </w:r>
      <w:r w:rsidR="00A44F85" w:rsidRPr="000114E2">
        <w:rPr>
          <w:rFonts w:ascii="Times New Roman" w:hAnsi="Times New Roman" w:cs="Times New Roman"/>
          <w:sz w:val="24"/>
          <w:szCs w:val="24"/>
        </w:rPr>
        <w:t>sağlık personeli davranışlarının</w:t>
      </w:r>
      <w:r w:rsidR="006437E8" w:rsidRPr="000114E2">
        <w:rPr>
          <w:rFonts w:ascii="Times New Roman" w:hAnsi="Times New Roman" w:cs="Times New Roman"/>
          <w:sz w:val="24"/>
          <w:szCs w:val="24"/>
        </w:rPr>
        <w:t xml:space="preserve"> hasta memnuniyetine anlamlı bir etkisi vardır.</w:t>
      </w:r>
    </w:p>
    <w:p w:rsidR="006437E8" w:rsidRPr="000114E2" w:rsidRDefault="000C0E1F" w:rsidP="000114E2">
      <w:pPr>
        <w:spacing w:after="120" w:line="360" w:lineRule="auto"/>
        <w:ind w:firstLine="567"/>
        <w:jc w:val="both"/>
        <w:rPr>
          <w:rFonts w:ascii="Times New Roman" w:hAnsi="Times New Roman" w:cs="Times New Roman"/>
          <w:sz w:val="24"/>
          <w:szCs w:val="24"/>
        </w:rPr>
      </w:pPr>
      <w:r w:rsidRPr="000114E2">
        <w:rPr>
          <w:rFonts w:ascii="Times New Roman" w:hAnsi="Times New Roman" w:cs="Times New Roman"/>
          <w:sz w:val="24"/>
          <w:szCs w:val="24"/>
        </w:rPr>
        <w:t>H12</w:t>
      </w:r>
      <w:r w:rsidR="006437E8" w:rsidRPr="000114E2">
        <w:rPr>
          <w:rFonts w:ascii="Times New Roman" w:hAnsi="Times New Roman" w:cs="Times New Roman"/>
          <w:sz w:val="24"/>
          <w:szCs w:val="24"/>
        </w:rPr>
        <w:t xml:space="preserve"> Hizmet kalitesi </w:t>
      </w:r>
      <w:r w:rsidR="00A44F85" w:rsidRPr="000114E2">
        <w:rPr>
          <w:rFonts w:ascii="Times New Roman" w:hAnsi="Times New Roman" w:cs="Times New Roman"/>
          <w:sz w:val="24"/>
          <w:szCs w:val="24"/>
        </w:rPr>
        <w:t xml:space="preserve">alt </w:t>
      </w:r>
      <w:r w:rsidR="006437E8" w:rsidRPr="000114E2">
        <w:rPr>
          <w:rFonts w:ascii="Times New Roman" w:hAnsi="Times New Roman" w:cs="Times New Roman"/>
          <w:sz w:val="24"/>
          <w:szCs w:val="24"/>
        </w:rPr>
        <w:t>boyutla</w:t>
      </w:r>
      <w:r w:rsidR="00A44F85" w:rsidRPr="000114E2">
        <w:rPr>
          <w:rFonts w:ascii="Times New Roman" w:hAnsi="Times New Roman" w:cs="Times New Roman"/>
          <w:sz w:val="24"/>
          <w:szCs w:val="24"/>
        </w:rPr>
        <w:t xml:space="preserve">rından kurumun fiziki yapısı ve yönetim hizmetlerinin </w:t>
      </w:r>
      <w:r w:rsidR="006437E8" w:rsidRPr="000114E2">
        <w:rPr>
          <w:rFonts w:ascii="Times New Roman" w:hAnsi="Times New Roman" w:cs="Times New Roman"/>
          <w:sz w:val="24"/>
          <w:szCs w:val="24"/>
        </w:rPr>
        <w:t>hasta memnuniyetine anlamlı bir etkisi vardır.</w:t>
      </w:r>
    </w:p>
    <w:p w:rsidR="006437E8" w:rsidRPr="000114E2" w:rsidRDefault="000C0E1F" w:rsidP="000114E2">
      <w:pPr>
        <w:spacing w:after="120" w:line="360" w:lineRule="auto"/>
        <w:ind w:firstLine="567"/>
        <w:jc w:val="both"/>
        <w:rPr>
          <w:rFonts w:ascii="Times New Roman" w:hAnsi="Times New Roman" w:cs="Times New Roman"/>
          <w:sz w:val="24"/>
          <w:szCs w:val="24"/>
        </w:rPr>
      </w:pPr>
      <w:r w:rsidRPr="000114E2">
        <w:rPr>
          <w:rFonts w:ascii="Times New Roman" w:hAnsi="Times New Roman" w:cs="Times New Roman"/>
          <w:sz w:val="24"/>
          <w:szCs w:val="24"/>
        </w:rPr>
        <w:t>H13</w:t>
      </w:r>
      <w:r w:rsidR="00B207D6" w:rsidRPr="000114E2">
        <w:rPr>
          <w:rFonts w:ascii="Times New Roman" w:hAnsi="Times New Roman" w:cs="Times New Roman"/>
          <w:sz w:val="24"/>
          <w:szCs w:val="24"/>
        </w:rPr>
        <w:t xml:space="preserve"> Hizmet kalitesi boyutlarından işletmelerin fiyatlandırma politikalarının hasta memnuniyetine anlamlı bir etkisi vardır.</w:t>
      </w:r>
    </w:p>
    <w:p w:rsidR="00BD54C3" w:rsidRPr="000114E2" w:rsidRDefault="000C0E1F" w:rsidP="000114E2">
      <w:pPr>
        <w:spacing w:after="120" w:line="360" w:lineRule="auto"/>
        <w:ind w:firstLine="567"/>
        <w:jc w:val="both"/>
        <w:rPr>
          <w:rFonts w:ascii="Times New Roman" w:hAnsi="Times New Roman" w:cs="Times New Roman"/>
          <w:sz w:val="24"/>
          <w:szCs w:val="24"/>
        </w:rPr>
      </w:pPr>
      <w:r w:rsidRPr="000114E2">
        <w:rPr>
          <w:rFonts w:ascii="Times New Roman" w:hAnsi="Times New Roman" w:cs="Times New Roman"/>
          <w:sz w:val="24"/>
          <w:szCs w:val="24"/>
        </w:rPr>
        <w:t>H14</w:t>
      </w:r>
      <w:r w:rsidR="006437E8" w:rsidRPr="000114E2">
        <w:rPr>
          <w:rFonts w:ascii="Times New Roman" w:hAnsi="Times New Roman" w:cs="Times New Roman"/>
          <w:sz w:val="24"/>
          <w:szCs w:val="24"/>
        </w:rPr>
        <w:t xml:space="preserve"> Hizmet kalitesi</w:t>
      </w:r>
      <w:r w:rsidR="00B207D6" w:rsidRPr="000114E2">
        <w:rPr>
          <w:rFonts w:ascii="Times New Roman" w:hAnsi="Times New Roman" w:cs="Times New Roman"/>
          <w:sz w:val="24"/>
          <w:szCs w:val="24"/>
        </w:rPr>
        <w:t xml:space="preserve"> alt boyutlarından hastane memnuniyetinin</w:t>
      </w:r>
      <w:r w:rsidR="006437E8" w:rsidRPr="000114E2">
        <w:rPr>
          <w:rFonts w:ascii="Times New Roman" w:hAnsi="Times New Roman" w:cs="Times New Roman"/>
          <w:sz w:val="24"/>
          <w:szCs w:val="24"/>
        </w:rPr>
        <w:t xml:space="preserve"> hasta memnuniyetine anlamlı bir etkisi bulunmaktadır.</w:t>
      </w:r>
    </w:p>
    <w:p w:rsidR="000114E2" w:rsidRPr="000114E2" w:rsidRDefault="000114E2" w:rsidP="000114E2">
      <w:pPr>
        <w:spacing w:after="120" w:line="360" w:lineRule="auto"/>
        <w:ind w:firstLine="567"/>
        <w:jc w:val="both"/>
        <w:rPr>
          <w:rFonts w:ascii="Times New Roman" w:eastAsiaTheme="majorEastAsia" w:hAnsi="Times New Roman" w:cs="Times New Roman"/>
          <w:b/>
          <w:bCs/>
          <w:color w:val="000000" w:themeColor="text1"/>
          <w:sz w:val="24"/>
          <w:szCs w:val="24"/>
        </w:rPr>
      </w:pPr>
      <w:r w:rsidRPr="000114E2">
        <w:rPr>
          <w:rFonts w:ascii="Times New Roman" w:hAnsi="Times New Roman" w:cs="Times New Roman"/>
          <w:sz w:val="24"/>
          <w:szCs w:val="24"/>
        </w:rPr>
        <w:br w:type="page"/>
      </w:r>
    </w:p>
    <w:p w:rsidR="00BD54C3" w:rsidRPr="00A61B6A" w:rsidRDefault="00660302" w:rsidP="00A61B6A">
      <w:pPr>
        <w:pStyle w:val="ResimYazs"/>
        <w:spacing w:after="120" w:line="360" w:lineRule="auto"/>
        <w:ind w:left="567" w:hanging="567"/>
        <w:jc w:val="center"/>
        <w:rPr>
          <w:rFonts w:cs="Times New Roman"/>
          <w:sz w:val="28"/>
          <w:szCs w:val="24"/>
        </w:rPr>
      </w:pPr>
      <w:r w:rsidRPr="00A61B6A">
        <w:rPr>
          <w:rFonts w:cs="Times New Roman"/>
          <w:sz w:val="28"/>
          <w:szCs w:val="24"/>
        </w:rPr>
        <w:lastRenderedPageBreak/>
        <w:t>4.</w:t>
      </w:r>
      <w:r w:rsidR="00A61B6A" w:rsidRPr="00A61B6A">
        <w:rPr>
          <w:rFonts w:cs="Times New Roman"/>
          <w:sz w:val="28"/>
          <w:szCs w:val="24"/>
        </w:rPr>
        <w:t xml:space="preserve"> </w:t>
      </w:r>
      <w:bookmarkStart w:id="97" w:name="_Toc171941117"/>
      <w:r w:rsidRPr="00A61B6A">
        <w:rPr>
          <w:rFonts w:cs="Times New Roman"/>
          <w:sz w:val="28"/>
          <w:szCs w:val="24"/>
        </w:rPr>
        <w:t>BULGULAR</w:t>
      </w:r>
      <w:bookmarkEnd w:id="97"/>
    </w:p>
    <w:p w:rsidR="00BD54C3" w:rsidRPr="00570795" w:rsidRDefault="00BD54C3" w:rsidP="00570795">
      <w:pPr>
        <w:pStyle w:val="ResimYazs"/>
        <w:spacing w:after="120" w:line="360" w:lineRule="auto"/>
        <w:ind w:left="567" w:hanging="567"/>
        <w:jc w:val="both"/>
        <w:rPr>
          <w:rFonts w:cs="Times New Roman"/>
          <w:szCs w:val="24"/>
        </w:rPr>
      </w:pPr>
    </w:p>
    <w:p w:rsidR="00660302" w:rsidRPr="00570795" w:rsidRDefault="00660302" w:rsidP="00570795">
      <w:pPr>
        <w:pStyle w:val="ResimYazs"/>
        <w:spacing w:after="120" w:line="360" w:lineRule="auto"/>
        <w:ind w:left="567" w:hanging="567"/>
        <w:jc w:val="both"/>
        <w:rPr>
          <w:rFonts w:cs="Times New Roman"/>
          <w:szCs w:val="24"/>
        </w:rPr>
      </w:pPr>
    </w:p>
    <w:p w:rsidR="00D17A19" w:rsidRPr="000114E2" w:rsidRDefault="00D17A19" w:rsidP="000114E2">
      <w:pPr>
        <w:spacing w:after="120" w:line="360" w:lineRule="auto"/>
        <w:ind w:firstLine="567"/>
        <w:jc w:val="both"/>
        <w:rPr>
          <w:rFonts w:ascii="Times New Roman" w:hAnsi="Times New Roman" w:cs="Times New Roman"/>
          <w:color w:val="0D0D0D"/>
          <w:sz w:val="24"/>
          <w:szCs w:val="24"/>
          <w:shd w:val="clear" w:color="auto" w:fill="FFFFFF"/>
        </w:rPr>
      </w:pPr>
      <w:r w:rsidRPr="000114E2">
        <w:rPr>
          <w:rFonts w:ascii="Times New Roman" w:hAnsi="Times New Roman" w:cs="Times New Roman"/>
          <w:sz w:val="24"/>
          <w:szCs w:val="24"/>
        </w:rPr>
        <w:t>Yapılan çalışmada uygulanan ölçeğin, ölçeğe verilen cevaplar doğrultusunda güvenilir olup olmadığının test edilmesi gerekir. Güvenilirliğin hesaplanması için de kullanılan anket ölçeğinin Cronbach’s Alfa değerinin hesaplanması gereklidir.</w:t>
      </w:r>
      <w:r w:rsidRPr="000114E2">
        <w:rPr>
          <w:rFonts w:ascii="Times New Roman" w:hAnsi="Times New Roman" w:cs="Times New Roman"/>
          <w:color w:val="0D0D0D"/>
          <w:sz w:val="24"/>
          <w:szCs w:val="24"/>
          <w:shd w:val="clear" w:color="auto" w:fill="FFFFFF"/>
        </w:rPr>
        <w:t xml:space="preserve"> Cronbach'ın Alfa katsayısı, bir ölçeğin iç tutarlılığını değerlendirmek için kullanılan bir istatistiksel ölçüdür. Bu ölçüt, bir anket ya da testte yer alan farklı öğelerin birbiriyle ne kadar uyumlu olduğunu belirler.</w:t>
      </w:r>
    </w:p>
    <w:p w:rsidR="00D17A19" w:rsidRPr="000114E2" w:rsidRDefault="00D17A19" w:rsidP="000114E2">
      <w:pPr>
        <w:spacing w:after="120" w:line="360" w:lineRule="auto"/>
        <w:ind w:firstLine="567"/>
        <w:jc w:val="both"/>
        <w:rPr>
          <w:rFonts w:ascii="Times New Roman" w:hAnsi="Times New Roman" w:cs="Times New Roman"/>
          <w:color w:val="0D0D0D"/>
          <w:sz w:val="24"/>
          <w:szCs w:val="24"/>
          <w:shd w:val="clear" w:color="auto" w:fill="FFFFFF"/>
        </w:rPr>
      </w:pPr>
      <w:r w:rsidRPr="000114E2">
        <w:rPr>
          <w:rFonts w:ascii="Times New Roman" w:hAnsi="Times New Roman" w:cs="Times New Roman"/>
          <w:color w:val="0D0D0D"/>
          <w:sz w:val="24"/>
          <w:szCs w:val="24"/>
          <w:shd w:val="clear" w:color="auto" w:fill="FFFFFF"/>
        </w:rPr>
        <w:t xml:space="preserve">Güvenilirlik analizi, bir anketin veya ölçeğin sunduğu verilerin tesadüfi olup olmadığını ölçer. Yani, ankete verilen cevapların rasgele dağılıp dağılmadığını belirler. Bu analiz, seçilen örneğin güvenilirliğini, rasgelelik derecesini ve tutarlılığını değerlendirir. Örneğin, bir araştırmacı belirli bir ölçeği veya anketi kullanarak veri topladığında, bu verilerin tesadüfi olup olmadığını anlamak için güvenilirlik analizine başvurabilir. Cronbach'ın Alfa (α) değeri, bu analizde yaygın olarak kullanılan bir ölçüdür. Elde edilen α değeri, verilerin güvenilirliğini belirlemede önemli bir kriterdir. Bir ölçeğin güvenilir olduğu düşünülüyorsa, α değeri genellikle 0 ile 1 arasında yüksek bir değer gösterir. Bu analiz, araştırmacılara verilerinin sağlam temellere dayandığını ve sonuçların güvenilir </w:t>
      </w:r>
      <w:r w:rsidR="009A173C" w:rsidRPr="000114E2">
        <w:rPr>
          <w:rFonts w:ascii="Times New Roman" w:hAnsi="Times New Roman" w:cs="Times New Roman"/>
          <w:color w:val="0D0D0D"/>
          <w:sz w:val="24"/>
          <w:szCs w:val="24"/>
          <w:shd w:val="clear" w:color="auto" w:fill="FFFFFF"/>
        </w:rPr>
        <w:t>olduğunu belirleme imkanı sunar (http://www.istatistikanaliz.com).</w:t>
      </w:r>
    </w:p>
    <w:p w:rsidR="00425ED9" w:rsidRPr="000114E2" w:rsidRDefault="009A173C" w:rsidP="000114E2">
      <w:pPr>
        <w:spacing w:after="120" w:line="360" w:lineRule="auto"/>
        <w:ind w:firstLine="567"/>
        <w:jc w:val="both"/>
        <w:rPr>
          <w:rFonts w:ascii="Times New Roman" w:hAnsi="Times New Roman" w:cs="Times New Roman"/>
          <w:b/>
          <w:sz w:val="24"/>
          <w:szCs w:val="24"/>
        </w:rPr>
      </w:pPr>
      <w:r w:rsidRPr="000114E2">
        <w:rPr>
          <w:rFonts w:ascii="Times New Roman" w:hAnsi="Times New Roman" w:cs="Times New Roman"/>
          <w:b/>
          <w:sz w:val="24"/>
          <w:szCs w:val="24"/>
        </w:rPr>
        <w:t>α değeri;</w:t>
      </w:r>
    </w:p>
    <w:tbl>
      <w:tblPr>
        <w:tblStyle w:val="TabloKlavuzu"/>
        <w:tblW w:w="0" w:type="auto"/>
        <w:tblInd w:w="449" w:type="dxa"/>
        <w:tblLook w:val="04A0" w:firstRow="1" w:lastRow="0" w:firstColumn="1" w:lastColumn="0" w:noHBand="0" w:noVBand="1"/>
      </w:tblPr>
      <w:tblGrid>
        <w:gridCol w:w="3652"/>
        <w:gridCol w:w="3969"/>
      </w:tblGrid>
      <w:tr w:rsidR="00425ED9" w:rsidRPr="006203B2" w:rsidTr="00A61B6A">
        <w:trPr>
          <w:trHeight w:val="20"/>
        </w:trPr>
        <w:tc>
          <w:tcPr>
            <w:tcW w:w="3652" w:type="dxa"/>
            <w:vAlign w:val="center"/>
          </w:tcPr>
          <w:p w:rsidR="00425ED9" w:rsidRPr="006203B2" w:rsidRDefault="00425ED9" w:rsidP="00A61B6A">
            <w:pPr>
              <w:widowControl w:val="0"/>
              <w:autoSpaceDE w:val="0"/>
              <w:autoSpaceDN w:val="0"/>
              <w:spacing w:line="240" w:lineRule="atLeast"/>
              <w:jc w:val="center"/>
              <w:rPr>
                <w:rFonts w:ascii="Times New Roman" w:hAnsi="Times New Roman" w:cs="Times New Roman"/>
                <w:sz w:val="24"/>
                <w:szCs w:val="24"/>
              </w:rPr>
            </w:pPr>
            <w:r w:rsidRPr="006203B2">
              <w:rPr>
                <w:rFonts w:ascii="Times New Roman" w:hAnsi="Times New Roman" w:cs="Times New Roman"/>
                <w:sz w:val="24"/>
                <w:szCs w:val="24"/>
              </w:rPr>
              <w:t xml:space="preserve">0,00 ≤ </w:t>
            </w:r>
            <w:r w:rsidRPr="006203B2">
              <w:rPr>
                <w:rFonts w:ascii="Times New Roman" w:hAnsi="Times New Roman" w:cs="Times New Roman"/>
                <w:b/>
                <w:sz w:val="24"/>
                <w:szCs w:val="24"/>
              </w:rPr>
              <w:t>α</w:t>
            </w:r>
            <w:r w:rsidRPr="006203B2">
              <w:rPr>
                <w:rFonts w:ascii="Times New Roman" w:hAnsi="Times New Roman" w:cs="Times New Roman"/>
                <w:sz w:val="24"/>
                <w:szCs w:val="24"/>
              </w:rPr>
              <w:t xml:space="preserve"> &lt; 0,40</w:t>
            </w:r>
          </w:p>
        </w:tc>
        <w:tc>
          <w:tcPr>
            <w:tcW w:w="3969" w:type="dxa"/>
            <w:vAlign w:val="center"/>
          </w:tcPr>
          <w:p w:rsidR="00425ED9" w:rsidRPr="006203B2" w:rsidRDefault="00425ED9" w:rsidP="00A61B6A">
            <w:pPr>
              <w:widowControl w:val="0"/>
              <w:autoSpaceDE w:val="0"/>
              <w:autoSpaceDN w:val="0"/>
              <w:spacing w:line="240" w:lineRule="atLeast"/>
              <w:jc w:val="center"/>
              <w:rPr>
                <w:rFonts w:ascii="Times New Roman" w:hAnsi="Times New Roman" w:cs="Times New Roman"/>
                <w:b/>
                <w:sz w:val="24"/>
                <w:szCs w:val="24"/>
              </w:rPr>
            </w:pPr>
            <w:r w:rsidRPr="006203B2">
              <w:rPr>
                <w:rFonts w:ascii="Times New Roman" w:hAnsi="Times New Roman" w:cs="Times New Roman"/>
                <w:b/>
                <w:sz w:val="24"/>
                <w:szCs w:val="24"/>
              </w:rPr>
              <w:t>Güvenilir değil</w:t>
            </w:r>
          </w:p>
        </w:tc>
      </w:tr>
      <w:tr w:rsidR="00425ED9" w:rsidRPr="006203B2" w:rsidTr="00A61B6A">
        <w:trPr>
          <w:trHeight w:val="20"/>
        </w:trPr>
        <w:tc>
          <w:tcPr>
            <w:tcW w:w="3652" w:type="dxa"/>
            <w:vAlign w:val="center"/>
          </w:tcPr>
          <w:p w:rsidR="00425ED9" w:rsidRPr="006203B2" w:rsidRDefault="00425ED9" w:rsidP="00A61B6A">
            <w:pPr>
              <w:widowControl w:val="0"/>
              <w:autoSpaceDE w:val="0"/>
              <w:autoSpaceDN w:val="0"/>
              <w:spacing w:line="240" w:lineRule="atLeast"/>
              <w:jc w:val="center"/>
              <w:rPr>
                <w:rFonts w:ascii="Times New Roman" w:hAnsi="Times New Roman" w:cs="Times New Roman"/>
                <w:sz w:val="24"/>
                <w:szCs w:val="24"/>
              </w:rPr>
            </w:pPr>
            <w:r w:rsidRPr="006203B2">
              <w:rPr>
                <w:rFonts w:ascii="Times New Roman" w:hAnsi="Times New Roman" w:cs="Times New Roman"/>
                <w:sz w:val="24"/>
                <w:szCs w:val="24"/>
              </w:rPr>
              <w:t xml:space="preserve">0,40 ≤ </w:t>
            </w:r>
            <w:r w:rsidRPr="006203B2">
              <w:rPr>
                <w:rFonts w:ascii="Times New Roman" w:hAnsi="Times New Roman" w:cs="Times New Roman"/>
                <w:b/>
                <w:sz w:val="24"/>
                <w:szCs w:val="24"/>
              </w:rPr>
              <w:t>α</w:t>
            </w:r>
            <w:r w:rsidRPr="006203B2">
              <w:rPr>
                <w:rFonts w:ascii="Times New Roman" w:hAnsi="Times New Roman" w:cs="Times New Roman"/>
                <w:sz w:val="24"/>
                <w:szCs w:val="24"/>
              </w:rPr>
              <w:t xml:space="preserve"> &lt; 0,60</w:t>
            </w:r>
          </w:p>
        </w:tc>
        <w:tc>
          <w:tcPr>
            <w:tcW w:w="3969" w:type="dxa"/>
            <w:vAlign w:val="center"/>
          </w:tcPr>
          <w:p w:rsidR="00425ED9" w:rsidRPr="006203B2" w:rsidRDefault="00425ED9" w:rsidP="00A61B6A">
            <w:pPr>
              <w:widowControl w:val="0"/>
              <w:autoSpaceDE w:val="0"/>
              <w:autoSpaceDN w:val="0"/>
              <w:spacing w:line="240" w:lineRule="atLeast"/>
              <w:jc w:val="center"/>
              <w:rPr>
                <w:rFonts w:ascii="Times New Roman" w:hAnsi="Times New Roman" w:cs="Times New Roman"/>
                <w:b/>
                <w:sz w:val="24"/>
                <w:szCs w:val="24"/>
              </w:rPr>
            </w:pPr>
            <w:r w:rsidRPr="006203B2">
              <w:rPr>
                <w:rFonts w:ascii="Times New Roman" w:hAnsi="Times New Roman" w:cs="Times New Roman"/>
                <w:b/>
                <w:sz w:val="24"/>
                <w:szCs w:val="24"/>
              </w:rPr>
              <w:t>Düşük güvenilirlikte</w:t>
            </w:r>
          </w:p>
        </w:tc>
      </w:tr>
      <w:tr w:rsidR="00425ED9" w:rsidRPr="006203B2" w:rsidTr="00A61B6A">
        <w:trPr>
          <w:trHeight w:val="20"/>
        </w:trPr>
        <w:tc>
          <w:tcPr>
            <w:tcW w:w="3652" w:type="dxa"/>
            <w:vAlign w:val="center"/>
          </w:tcPr>
          <w:p w:rsidR="00425ED9" w:rsidRPr="006203B2" w:rsidRDefault="00425ED9" w:rsidP="00A61B6A">
            <w:pPr>
              <w:widowControl w:val="0"/>
              <w:autoSpaceDE w:val="0"/>
              <w:autoSpaceDN w:val="0"/>
              <w:spacing w:line="240" w:lineRule="atLeast"/>
              <w:jc w:val="center"/>
              <w:rPr>
                <w:rFonts w:ascii="Times New Roman" w:hAnsi="Times New Roman" w:cs="Times New Roman"/>
                <w:sz w:val="24"/>
                <w:szCs w:val="24"/>
              </w:rPr>
            </w:pPr>
            <w:r w:rsidRPr="006203B2">
              <w:rPr>
                <w:rFonts w:ascii="Times New Roman" w:hAnsi="Times New Roman" w:cs="Times New Roman"/>
                <w:sz w:val="24"/>
                <w:szCs w:val="24"/>
              </w:rPr>
              <w:t xml:space="preserve">0,60 ≤ </w:t>
            </w:r>
            <w:r w:rsidRPr="006203B2">
              <w:rPr>
                <w:rFonts w:ascii="Times New Roman" w:hAnsi="Times New Roman" w:cs="Times New Roman"/>
                <w:b/>
                <w:sz w:val="24"/>
                <w:szCs w:val="24"/>
              </w:rPr>
              <w:t>α</w:t>
            </w:r>
            <w:r w:rsidRPr="006203B2">
              <w:rPr>
                <w:rFonts w:ascii="Times New Roman" w:hAnsi="Times New Roman" w:cs="Times New Roman"/>
                <w:sz w:val="24"/>
                <w:szCs w:val="24"/>
              </w:rPr>
              <w:t xml:space="preserve"> &lt; 0,80</w:t>
            </w:r>
          </w:p>
        </w:tc>
        <w:tc>
          <w:tcPr>
            <w:tcW w:w="3969" w:type="dxa"/>
            <w:vAlign w:val="center"/>
          </w:tcPr>
          <w:p w:rsidR="00425ED9" w:rsidRPr="006203B2" w:rsidRDefault="00425ED9" w:rsidP="00A61B6A">
            <w:pPr>
              <w:widowControl w:val="0"/>
              <w:autoSpaceDE w:val="0"/>
              <w:autoSpaceDN w:val="0"/>
              <w:spacing w:line="240" w:lineRule="atLeast"/>
              <w:jc w:val="center"/>
              <w:rPr>
                <w:rFonts w:ascii="Times New Roman" w:hAnsi="Times New Roman" w:cs="Times New Roman"/>
                <w:b/>
                <w:sz w:val="24"/>
                <w:szCs w:val="24"/>
              </w:rPr>
            </w:pPr>
            <w:r w:rsidRPr="006203B2">
              <w:rPr>
                <w:rFonts w:ascii="Times New Roman" w:hAnsi="Times New Roman" w:cs="Times New Roman"/>
                <w:b/>
                <w:sz w:val="24"/>
                <w:szCs w:val="24"/>
              </w:rPr>
              <w:t>Oldukça güvenilir</w:t>
            </w:r>
          </w:p>
        </w:tc>
      </w:tr>
      <w:tr w:rsidR="00425ED9" w:rsidRPr="000114E2" w:rsidTr="00A61B6A">
        <w:trPr>
          <w:trHeight w:val="20"/>
        </w:trPr>
        <w:tc>
          <w:tcPr>
            <w:tcW w:w="3652" w:type="dxa"/>
            <w:vAlign w:val="center"/>
          </w:tcPr>
          <w:p w:rsidR="00425ED9" w:rsidRPr="006203B2" w:rsidRDefault="00425ED9" w:rsidP="00A61B6A">
            <w:pPr>
              <w:widowControl w:val="0"/>
              <w:autoSpaceDE w:val="0"/>
              <w:autoSpaceDN w:val="0"/>
              <w:spacing w:line="240" w:lineRule="atLeast"/>
              <w:jc w:val="center"/>
              <w:rPr>
                <w:rFonts w:ascii="Times New Roman" w:hAnsi="Times New Roman" w:cs="Times New Roman"/>
                <w:sz w:val="24"/>
                <w:szCs w:val="24"/>
              </w:rPr>
            </w:pPr>
            <w:r w:rsidRPr="006203B2">
              <w:rPr>
                <w:rFonts w:ascii="Times New Roman" w:hAnsi="Times New Roman" w:cs="Times New Roman"/>
                <w:sz w:val="24"/>
                <w:szCs w:val="24"/>
              </w:rPr>
              <w:t xml:space="preserve">0,80 ≤ </w:t>
            </w:r>
            <w:r w:rsidRPr="006203B2">
              <w:rPr>
                <w:rFonts w:ascii="Times New Roman" w:hAnsi="Times New Roman" w:cs="Times New Roman"/>
                <w:b/>
                <w:sz w:val="24"/>
                <w:szCs w:val="24"/>
              </w:rPr>
              <w:t>α</w:t>
            </w:r>
            <w:r w:rsidRPr="006203B2">
              <w:rPr>
                <w:rFonts w:ascii="Times New Roman" w:hAnsi="Times New Roman" w:cs="Times New Roman"/>
                <w:sz w:val="24"/>
                <w:szCs w:val="24"/>
              </w:rPr>
              <w:t xml:space="preserve"> ≤ 1,00</w:t>
            </w:r>
          </w:p>
        </w:tc>
        <w:tc>
          <w:tcPr>
            <w:tcW w:w="3969" w:type="dxa"/>
            <w:vAlign w:val="center"/>
          </w:tcPr>
          <w:p w:rsidR="00425ED9" w:rsidRPr="000114E2" w:rsidRDefault="00425ED9" w:rsidP="00A61B6A">
            <w:pPr>
              <w:widowControl w:val="0"/>
              <w:autoSpaceDE w:val="0"/>
              <w:autoSpaceDN w:val="0"/>
              <w:spacing w:line="240" w:lineRule="atLeast"/>
              <w:jc w:val="center"/>
              <w:rPr>
                <w:rFonts w:ascii="Times New Roman" w:hAnsi="Times New Roman" w:cs="Times New Roman"/>
                <w:b/>
                <w:sz w:val="24"/>
                <w:szCs w:val="24"/>
              </w:rPr>
            </w:pPr>
            <w:r w:rsidRPr="006203B2">
              <w:rPr>
                <w:rFonts w:ascii="Times New Roman" w:hAnsi="Times New Roman" w:cs="Times New Roman"/>
                <w:b/>
                <w:sz w:val="24"/>
                <w:szCs w:val="24"/>
              </w:rPr>
              <w:t>Yüksek güvenilirliktedir</w:t>
            </w:r>
          </w:p>
        </w:tc>
      </w:tr>
    </w:tbl>
    <w:p w:rsidR="00425ED9" w:rsidRPr="000114E2" w:rsidRDefault="00425ED9" w:rsidP="000114E2">
      <w:pPr>
        <w:spacing w:after="120" w:line="360" w:lineRule="auto"/>
        <w:ind w:firstLine="567"/>
        <w:jc w:val="both"/>
        <w:rPr>
          <w:rFonts w:ascii="Times New Roman" w:hAnsi="Times New Roman" w:cs="Times New Roman"/>
          <w:b/>
          <w:sz w:val="24"/>
          <w:szCs w:val="24"/>
        </w:rPr>
      </w:pPr>
    </w:p>
    <w:p w:rsidR="008B74F8" w:rsidRPr="000114E2" w:rsidRDefault="001E4169" w:rsidP="00570795">
      <w:pPr>
        <w:pStyle w:val="ResimYazs"/>
        <w:spacing w:after="120" w:line="360" w:lineRule="auto"/>
        <w:ind w:left="567" w:hanging="567"/>
        <w:jc w:val="both"/>
        <w:rPr>
          <w:rFonts w:cs="Times New Roman"/>
          <w:b w:val="0"/>
          <w:szCs w:val="24"/>
        </w:rPr>
      </w:pPr>
      <w:bookmarkStart w:id="98" w:name="_Toc167831046"/>
      <w:r w:rsidRPr="000114E2">
        <w:rPr>
          <w:rFonts w:cs="Times New Roman"/>
          <w:szCs w:val="24"/>
        </w:rPr>
        <w:t xml:space="preserve">Tablo </w:t>
      </w:r>
      <w:r w:rsidR="008010D9" w:rsidRPr="000114E2">
        <w:rPr>
          <w:rFonts w:cs="Times New Roman"/>
          <w:szCs w:val="24"/>
        </w:rPr>
        <w:t>10</w:t>
      </w:r>
      <w:r w:rsidR="00A61B6A" w:rsidRPr="00A61B6A">
        <w:rPr>
          <w:rFonts w:cs="Times New Roman"/>
          <w:szCs w:val="24"/>
        </w:rPr>
        <w:t>.</w:t>
      </w:r>
      <w:r w:rsidR="008B74F8" w:rsidRPr="000114E2">
        <w:rPr>
          <w:rFonts w:cs="Times New Roman"/>
          <w:b w:val="0"/>
          <w:szCs w:val="24"/>
        </w:rPr>
        <w:t xml:space="preserve"> Katılımcıların </w:t>
      </w:r>
      <w:r w:rsidR="00A61B6A" w:rsidRPr="000114E2">
        <w:rPr>
          <w:rFonts w:cs="Times New Roman"/>
          <w:b w:val="0"/>
          <w:szCs w:val="24"/>
        </w:rPr>
        <w:t>hizmet kalitesi – hasta memnuniyeti ölçeğine verdikleri cevaplara göre dağılımları ve güvenilirlik analizleri</w:t>
      </w:r>
      <w:bookmarkEnd w:id="98"/>
      <w:r w:rsidR="00A61B6A">
        <w:rPr>
          <w:rFonts w:cs="Times New Roman"/>
          <w:b w:val="0"/>
          <w:szCs w:val="24"/>
        </w:rPr>
        <w:t>.</w:t>
      </w:r>
    </w:p>
    <w:tbl>
      <w:tblPr>
        <w:tblStyle w:val="TabloKlavuzu"/>
        <w:tblW w:w="8505" w:type="dxa"/>
        <w:jc w:val="center"/>
        <w:tblLook w:val="04A0" w:firstRow="1" w:lastRow="0" w:firstColumn="1" w:lastColumn="0" w:noHBand="0" w:noVBand="1"/>
      </w:tblPr>
      <w:tblGrid>
        <w:gridCol w:w="4436"/>
        <w:gridCol w:w="2034"/>
        <w:gridCol w:w="2035"/>
      </w:tblGrid>
      <w:tr w:rsidR="008B74F8" w:rsidRPr="00A61B6A" w:rsidTr="006203B2">
        <w:trPr>
          <w:trHeight w:val="283"/>
          <w:jc w:val="center"/>
        </w:trPr>
        <w:tc>
          <w:tcPr>
            <w:tcW w:w="4436" w:type="dxa"/>
            <w:vAlign w:val="center"/>
          </w:tcPr>
          <w:p w:rsidR="008B74F8" w:rsidRPr="00A61B6A" w:rsidRDefault="008B74F8" w:rsidP="006203B2">
            <w:pPr>
              <w:widowControl w:val="0"/>
              <w:autoSpaceDE w:val="0"/>
              <w:autoSpaceDN w:val="0"/>
              <w:spacing w:line="240" w:lineRule="atLeast"/>
              <w:rPr>
                <w:rFonts w:ascii="Times New Roman" w:hAnsi="Times New Roman" w:cs="Times New Roman"/>
                <w:sz w:val="20"/>
                <w:szCs w:val="20"/>
              </w:rPr>
            </w:pPr>
          </w:p>
        </w:tc>
        <w:tc>
          <w:tcPr>
            <w:tcW w:w="2034" w:type="dxa"/>
            <w:vAlign w:val="center"/>
          </w:tcPr>
          <w:p w:rsidR="008B74F8" w:rsidRPr="00A61B6A" w:rsidRDefault="008B74F8" w:rsidP="006203B2">
            <w:pPr>
              <w:widowControl w:val="0"/>
              <w:autoSpaceDE w:val="0"/>
              <w:autoSpaceDN w:val="0"/>
              <w:spacing w:line="240" w:lineRule="atLeast"/>
              <w:rPr>
                <w:rFonts w:ascii="Times New Roman" w:hAnsi="Times New Roman" w:cs="Times New Roman"/>
                <w:b/>
                <w:sz w:val="20"/>
                <w:szCs w:val="20"/>
              </w:rPr>
            </w:pPr>
            <w:r w:rsidRPr="00A61B6A">
              <w:rPr>
                <w:rFonts w:ascii="Times New Roman" w:hAnsi="Times New Roman" w:cs="Times New Roman"/>
                <w:b/>
                <w:sz w:val="20"/>
                <w:szCs w:val="20"/>
              </w:rPr>
              <w:t>Ort.±S.S.(Medyan)</w:t>
            </w:r>
          </w:p>
        </w:tc>
        <w:tc>
          <w:tcPr>
            <w:tcW w:w="2035" w:type="dxa"/>
            <w:vAlign w:val="center"/>
          </w:tcPr>
          <w:p w:rsidR="008B74F8" w:rsidRPr="00A61B6A" w:rsidRDefault="008B74F8" w:rsidP="006203B2">
            <w:pPr>
              <w:widowControl w:val="0"/>
              <w:autoSpaceDE w:val="0"/>
              <w:autoSpaceDN w:val="0"/>
              <w:spacing w:line="240" w:lineRule="atLeast"/>
              <w:rPr>
                <w:rFonts w:ascii="Times New Roman" w:hAnsi="Times New Roman" w:cs="Times New Roman"/>
                <w:b/>
                <w:sz w:val="20"/>
                <w:szCs w:val="20"/>
              </w:rPr>
            </w:pPr>
            <w:r w:rsidRPr="00A61B6A">
              <w:rPr>
                <w:rFonts w:ascii="Times New Roman" w:hAnsi="Times New Roman" w:cs="Times New Roman"/>
                <w:b/>
                <w:sz w:val="20"/>
                <w:szCs w:val="20"/>
              </w:rPr>
              <w:t>Cronbach Alfa</w:t>
            </w:r>
          </w:p>
        </w:tc>
      </w:tr>
      <w:tr w:rsidR="008B74F8" w:rsidRPr="00A61B6A" w:rsidTr="006203B2">
        <w:trPr>
          <w:trHeight w:val="283"/>
          <w:jc w:val="center"/>
        </w:trPr>
        <w:tc>
          <w:tcPr>
            <w:tcW w:w="4436" w:type="dxa"/>
            <w:vAlign w:val="center"/>
          </w:tcPr>
          <w:p w:rsidR="008B74F8" w:rsidRPr="00A61B6A" w:rsidRDefault="008B74F8" w:rsidP="006203B2">
            <w:pPr>
              <w:widowControl w:val="0"/>
              <w:autoSpaceDE w:val="0"/>
              <w:autoSpaceDN w:val="0"/>
              <w:spacing w:line="240" w:lineRule="atLeast"/>
              <w:rPr>
                <w:rFonts w:ascii="Times New Roman" w:hAnsi="Times New Roman" w:cs="Times New Roman"/>
                <w:sz w:val="20"/>
                <w:szCs w:val="20"/>
              </w:rPr>
            </w:pPr>
            <w:r w:rsidRPr="00A61B6A">
              <w:rPr>
                <w:rFonts w:ascii="Times New Roman" w:hAnsi="Times New Roman" w:cs="Times New Roman"/>
                <w:sz w:val="20"/>
                <w:szCs w:val="20"/>
              </w:rPr>
              <w:t>Yatış ve Danışma Hizmetleri Memnuniyeti</w:t>
            </w:r>
          </w:p>
        </w:tc>
        <w:tc>
          <w:tcPr>
            <w:tcW w:w="2034" w:type="dxa"/>
            <w:vAlign w:val="center"/>
          </w:tcPr>
          <w:p w:rsidR="008B74F8" w:rsidRPr="00A61B6A" w:rsidRDefault="008B74F8" w:rsidP="006203B2">
            <w:pPr>
              <w:widowControl w:val="0"/>
              <w:autoSpaceDE w:val="0"/>
              <w:autoSpaceDN w:val="0"/>
              <w:spacing w:line="240" w:lineRule="atLeast"/>
              <w:rPr>
                <w:rFonts w:ascii="Times New Roman" w:hAnsi="Times New Roman" w:cs="Times New Roman"/>
                <w:sz w:val="20"/>
                <w:szCs w:val="20"/>
              </w:rPr>
            </w:pPr>
            <w:r w:rsidRPr="00A61B6A">
              <w:rPr>
                <w:rFonts w:ascii="Times New Roman" w:hAnsi="Times New Roman" w:cs="Times New Roman"/>
                <w:sz w:val="20"/>
                <w:szCs w:val="20"/>
              </w:rPr>
              <w:t>21,17±2,7(20)</w:t>
            </w:r>
          </w:p>
        </w:tc>
        <w:tc>
          <w:tcPr>
            <w:tcW w:w="2035" w:type="dxa"/>
            <w:vAlign w:val="center"/>
          </w:tcPr>
          <w:p w:rsidR="008B74F8" w:rsidRPr="00A61B6A" w:rsidRDefault="008B74F8" w:rsidP="006203B2">
            <w:pPr>
              <w:widowControl w:val="0"/>
              <w:autoSpaceDE w:val="0"/>
              <w:autoSpaceDN w:val="0"/>
              <w:spacing w:line="240" w:lineRule="atLeast"/>
              <w:rPr>
                <w:rFonts w:ascii="Times New Roman" w:hAnsi="Times New Roman" w:cs="Times New Roman"/>
                <w:sz w:val="20"/>
                <w:szCs w:val="20"/>
              </w:rPr>
            </w:pPr>
            <w:r w:rsidRPr="00A61B6A">
              <w:rPr>
                <w:rFonts w:ascii="Times New Roman" w:hAnsi="Times New Roman" w:cs="Times New Roman"/>
                <w:sz w:val="20"/>
                <w:szCs w:val="20"/>
              </w:rPr>
              <w:t>0,898</w:t>
            </w:r>
          </w:p>
        </w:tc>
      </w:tr>
      <w:tr w:rsidR="008B74F8" w:rsidRPr="00A61B6A" w:rsidTr="006203B2">
        <w:trPr>
          <w:trHeight w:val="283"/>
          <w:jc w:val="center"/>
        </w:trPr>
        <w:tc>
          <w:tcPr>
            <w:tcW w:w="4436" w:type="dxa"/>
            <w:vAlign w:val="center"/>
          </w:tcPr>
          <w:p w:rsidR="008B74F8" w:rsidRPr="00A61B6A" w:rsidRDefault="008B74F8" w:rsidP="006203B2">
            <w:pPr>
              <w:widowControl w:val="0"/>
              <w:autoSpaceDE w:val="0"/>
              <w:autoSpaceDN w:val="0"/>
              <w:spacing w:line="240" w:lineRule="atLeast"/>
              <w:rPr>
                <w:rFonts w:ascii="Times New Roman" w:hAnsi="Times New Roman" w:cs="Times New Roman"/>
                <w:sz w:val="20"/>
                <w:szCs w:val="20"/>
              </w:rPr>
            </w:pPr>
            <w:r w:rsidRPr="00A61B6A">
              <w:rPr>
                <w:rFonts w:ascii="Times New Roman" w:hAnsi="Times New Roman" w:cs="Times New Roman"/>
                <w:sz w:val="20"/>
                <w:szCs w:val="20"/>
              </w:rPr>
              <w:t>Hastane Odaları ve Yemek Hizmetleri Memnuniyeti</w:t>
            </w:r>
          </w:p>
        </w:tc>
        <w:tc>
          <w:tcPr>
            <w:tcW w:w="2034" w:type="dxa"/>
            <w:vAlign w:val="center"/>
          </w:tcPr>
          <w:p w:rsidR="008B74F8" w:rsidRPr="00A61B6A" w:rsidRDefault="008B74F8" w:rsidP="006203B2">
            <w:pPr>
              <w:widowControl w:val="0"/>
              <w:autoSpaceDE w:val="0"/>
              <w:autoSpaceDN w:val="0"/>
              <w:spacing w:line="240" w:lineRule="atLeast"/>
              <w:rPr>
                <w:rFonts w:ascii="Times New Roman" w:hAnsi="Times New Roman" w:cs="Times New Roman"/>
                <w:sz w:val="20"/>
                <w:szCs w:val="20"/>
              </w:rPr>
            </w:pPr>
            <w:r w:rsidRPr="00A61B6A">
              <w:rPr>
                <w:rFonts w:ascii="Times New Roman" w:hAnsi="Times New Roman" w:cs="Times New Roman"/>
                <w:sz w:val="20"/>
                <w:szCs w:val="20"/>
              </w:rPr>
              <w:t>23,21±3,66(23)</w:t>
            </w:r>
          </w:p>
        </w:tc>
        <w:tc>
          <w:tcPr>
            <w:tcW w:w="2035" w:type="dxa"/>
            <w:vAlign w:val="center"/>
          </w:tcPr>
          <w:p w:rsidR="008B74F8" w:rsidRPr="00A61B6A" w:rsidRDefault="008B74F8" w:rsidP="006203B2">
            <w:pPr>
              <w:widowControl w:val="0"/>
              <w:autoSpaceDE w:val="0"/>
              <w:autoSpaceDN w:val="0"/>
              <w:spacing w:line="240" w:lineRule="atLeast"/>
              <w:rPr>
                <w:rFonts w:ascii="Times New Roman" w:hAnsi="Times New Roman" w:cs="Times New Roman"/>
                <w:sz w:val="20"/>
                <w:szCs w:val="20"/>
              </w:rPr>
            </w:pPr>
            <w:r w:rsidRPr="00A61B6A">
              <w:rPr>
                <w:rFonts w:ascii="Times New Roman" w:hAnsi="Times New Roman" w:cs="Times New Roman"/>
                <w:sz w:val="20"/>
                <w:szCs w:val="20"/>
              </w:rPr>
              <w:t>0,868</w:t>
            </w:r>
          </w:p>
        </w:tc>
      </w:tr>
      <w:tr w:rsidR="008B74F8" w:rsidRPr="00A61B6A" w:rsidTr="006203B2">
        <w:trPr>
          <w:trHeight w:val="283"/>
          <w:jc w:val="center"/>
        </w:trPr>
        <w:tc>
          <w:tcPr>
            <w:tcW w:w="4436" w:type="dxa"/>
            <w:vAlign w:val="center"/>
          </w:tcPr>
          <w:p w:rsidR="008B74F8" w:rsidRPr="00A61B6A" w:rsidRDefault="008B74F8" w:rsidP="006203B2">
            <w:pPr>
              <w:widowControl w:val="0"/>
              <w:autoSpaceDE w:val="0"/>
              <w:autoSpaceDN w:val="0"/>
              <w:spacing w:line="240" w:lineRule="atLeast"/>
              <w:rPr>
                <w:rFonts w:ascii="Times New Roman" w:hAnsi="Times New Roman" w:cs="Times New Roman"/>
                <w:sz w:val="20"/>
                <w:szCs w:val="20"/>
              </w:rPr>
            </w:pPr>
            <w:r w:rsidRPr="00A61B6A">
              <w:rPr>
                <w:rFonts w:ascii="Times New Roman" w:hAnsi="Times New Roman" w:cs="Times New Roman"/>
                <w:sz w:val="20"/>
                <w:szCs w:val="20"/>
              </w:rPr>
              <w:t>Kat ve Temizlik Hizmetleri Memnuniyeti</w:t>
            </w:r>
          </w:p>
        </w:tc>
        <w:tc>
          <w:tcPr>
            <w:tcW w:w="2034" w:type="dxa"/>
            <w:vAlign w:val="center"/>
          </w:tcPr>
          <w:p w:rsidR="008B74F8" w:rsidRPr="00A61B6A" w:rsidRDefault="008B74F8" w:rsidP="006203B2">
            <w:pPr>
              <w:widowControl w:val="0"/>
              <w:autoSpaceDE w:val="0"/>
              <w:autoSpaceDN w:val="0"/>
              <w:spacing w:line="240" w:lineRule="atLeast"/>
              <w:rPr>
                <w:rFonts w:ascii="Times New Roman" w:hAnsi="Times New Roman" w:cs="Times New Roman"/>
                <w:sz w:val="20"/>
                <w:szCs w:val="20"/>
              </w:rPr>
            </w:pPr>
            <w:r w:rsidRPr="00A61B6A">
              <w:rPr>
                <w:rFonts w:ascii="Times New Roman" w:hAnsi="Times New Roman" w:cs="Times New Roman"/>
                <w:sz w:val="20"/>
                <w:szCs w:val="20"/>
              </w:rPr>
              <w:t>24,48±2,66(24)</w:t>
            </w:r>
          </w:p>
        </w:tc>
        <w:tc>
          <w:tcPr>
            <w:tcW w:w="2035" w:type="dxa"/>
            <w:vAlign w:val="center"/>
          </w:tcPr>
          <w:p w:rsidR="008B74F8" w:rsidRPr="00A61B6A" w:rsidRDefault="008B74F8" w:rsidP="006203B2">
            <w:pPr>
              <w:widowControl w:val="0"/>
              <w:autoSpaceDE w:val="0"/>
              <w:autoSpaceDN w:val="0"/>
              <w:spacing w:line="240" w:lineRule="atLeast"/>
              <w:rPr>
                <w:rFonts w:ascii="Times New Roman" w:hAnsi="Times New Roman" w:cs="Times New Roman"/>
                <w:sz w:val="20"/>
                <w:szCs w:val="20"/>
              </w:rPr>
            </w:pPr>
            <w:r w:rsidRPr="00A61B6A">
              <w:rPr>
                <w:rFonts w:ascii="Times New Roman" w:hAnsi="Times New Roman" w:cs="Times New Roman"/>
                <w:sz w:val="20"/>
                <w:szCs w:val="20"/>
              </w:rPr>
              <w:t>0,839</w:t>
            </w:r>
          </w:p>
        </w:tc>
      </w:tr>
      <w:tr w:rsidR="008B74F8" w:rsidRPr="00A61B6A" w:rsidTr="006203B2">
        <w:trPr>
          <w:trHeight w:val="283"/>
          <w:jc w:val="center"/>
        </w:trPr>
        <w:tc>
          <w:tcPr>
            <w:tcW w:w="4436" w:type="dxa"/>
            <w:vAlign w:val="center"/>
          </w:tcPr>
          <w:p w:rsidR="008B74F8" w:rsidRPr="00A61B6A" w:rsidRDefault="008B74F8" w:rsidP="006203B2">
            <w:pPr>
              <w:widowControl w:val="0"/>
              <w:autoSpaceDE w:val="0"/>
              <w:autoSpaceDN w:val="0"/>
              <w:spacing w:line="240" w:lineRule="atLeast"/>
              <w:rPr>
                <w:rFonts w:ascii="Times New Roman" w:hAnsi="Times New Roman" w:cs="Times New Roman"/>
                <w:sz w:val="20"/>
                <w:szCs w:val="20"/>
              </w:rPr>
            </w:pPr>
            <w:r w:rsidRPr="00A61B6A">
              <w:rPr>
                <w:rFonts w:ascii="Times New Roman" w:hAnsi="Times New Roman" w:cs="Times New Roman"/>
                <w:sz w:val="20"/>
                <w:szCs w:val="20"/>
              </w:rPr>
              <w:t>Sağlık Personelleri Memnuniyeti</w:t>
            </w:r>
          </w:p>
        </w:tc>
        <w:tc>
          <w:tcPr>
            <w:tcW w:w="2034" w:type="dxa"/>
            <w:vAlign w:val="center"/>
          </w:tcPr>
          <w:p w:rsidR="008B74F8" w:rsidRPr="00A61B6A" w:rsidRDefault="008B74F8" w:rsidP="006203B2">
            <w:pPr>
              <w:widowControl w:val="0"/>
              <w:autoSpaceDE w:val="0"/>
              <w:autoSpaceDN w:val="0"/>
              <w:spacing w:line="240" w:lineRule="atLeast"/>
              <w:rPr>
                <w:rFonts w:ascii="Times New Roman" w:hAnsi="Times New Roman" w:cs="Times New Roman"/>
                <w:sz w:val="20"/>
                <w:szCs w:val="20"/>
              </w:rPr>
            </w:pPr>
            <w:r w:rsidRPr="00A61B6A">
              <w:rPr>
                <w:rFonts w:ascii="Times New Roman" w:hAnsi="Times New Roman" w:cs="Times New Roman"/>
                <w:sz w:val="20"/>
                <w:szCs w:val="20"/>
              </w:rPr>
              <w:t>41,37±3,76(43)</w:t>
            </w:r>
          </w:p>
        </w:tc>
        <w:tc>
          <w:tcPr>
            <w:tcW w:w="2035" w:type="dxa"/>
            <w:vAlign w:val="center"/>
          </w:tcPr>
          <w:p w:rsidR="008B74F8" w:rsidRPr="00A61B6A" w:rsidRDefault="008B74F8" w:rsidP="006203B2">
            <w:pPr>
              <w:widowControl w:val="0"/>
              <w:autoSpaceDE w:val="0"/>
              <w:autoSpaceDN w:val="0"/>
              <w:spacing w:line="240" w:lineRule="atLeast"/>
              <w:rPr>
                <w:rFonts w:ascii="Times New Roman" w:hAnsi="Times New Roman" w:cs="Times New Roman"/>
                <w:sz w:val="20"/>
                <w:szCs w:val="20"/>
              </w:rPr>
            </w:pPr>
            <w:r w:rsidRPr="00A61B6A">
              <w:rPr>
                <w:rFonts w:ascii="Times New Roman" w:hAnsi="Times New Roman" w:cs="Times New Roman"/>
                <w:sz w:val="20"/>
                <w:szCs w:val="20"/>
              </w:rPr>
              <w:t>0,930</w:t>
            </w:r>
          </w:p>
        </w:tc>
      </w:tr>
      <w:tr w:rsidR="008B74F8" w:rsidRPr="00A61B6A" w:rsidTr="006203B2">
        <w:trPr>
          <w:trHeight w:val="283"/>
          <w:jc w:val="center"/>
        </w:trPr>
        <w:tc>
          <w:tcPr>
            <w:tcW w:w="4436" w:type="dxa"/>
            <w:vAlign w:val="center"/>
          </w:tcPr>
          <w:p w:rsidR="008B74F8" w:rsidRPr="00A61B6A" w:rsidRDefault="008B74F8" w:rsidP="006203B2">
            <w:pPr>
              <w:widowControl w:val="0"/>
              <w:autoSpaceDE w:val="0"/>
              <w:autoSpaceDN w:val="0"/>
              <w:spacing w:line="240" w:lineRule="atLeast"/>
              <w:rPr>
                <w:rFonts w:ascii="Times New Roman" w:hAnsi="Times New Roman" w:cs="Times New Roman"/>
                <w:sz w:val="20"/>
                <w:szCs w:val="20"/>
              </w:rPr>
            </w:pPr>
            <w:r w:rsidRPr="00A61B6A">
              <w:rPr>
                <w:rFonts w:ascii="Times New Roman" w:hAnsi="Times New Roman" w:cs="Times New Roman"/>
                <w:sz w:val="20"/>
                <w:szCs w:val="20"/>
              </w:rPr>
              <w:t>Fiziksel Yapısı ve Yönetim Memnuniyeti</w:t>
            </w:r>
          </w:p>
        </w:tc>
        <w:tc>
          <w:tcPr>
            <w:tcW w:w="2034" w:type="dxa"/>
            <w:vAlign w:val="center"/>
          </w:tcPr>
          <w:p w:rsidR="008B74F8" w:rsidRPr="00A61B6A" w:rsidRDefault="008B74F8" w:rsidP="006203B2">
            <w:pPr>
              <w:widowControl w:val="0"/>
              <w:autoSpaceDE w:val="0"/>
              <w:autoSpaceDN w:val="0"/>
              <w:spacing w:line="240" w:lineRule="atLeast"/>
              <w:rPr>
                <w:rFonts w:ascii="Times New Roman" w:hAnsi="Times New Roman" w:cs="Times New Roman"/>
                <w:sz w:val="20"/>
                <w:szCs w:val="20"/>
              </w:rPr>
            </w:pPr>
            <w:r w:rsidRPr="00A61B6A">
              <w:rPr>
                <w:rFonts w:ascii="Times New Roman" w:hAnsi="Times New Roman" w:cs="Times New Roman"/>
                <w:sz w:val="20"/>
                <w:szCs w:val="20"/>
              </w:rPr>
              <w:t>34,89±5,44(34)</w:t>
            </w:r>
          </w:p>
        </w:tc>
        <w:tc>
          <w:tcPr>
            <w:tcW w:w="2035" w:type="dxa"/>
            <w:vAlign w:val="center"/>
          </w:tcPr>
          <w:p w:rsidR="008B74F8" w:rsidRPr="00A61B6A" w:rsidRDefault="008B74F8" w:rsidP="006203B2">
            <w:pPr>
              <w:widowControl w:val="0"/>
              <w:autoSpaceDE w:val="0"/>
              <w:autoSpaceDN w:val="0"/>
              <w:spacing w:line="240" w:lineRule="atLeast"/>
              <w:rPr>
                <w:rFonts w:ascii="Times New Roman" w:hAnsi="Times New Roman" w:cs="Times New Roman"/>
                <w:sz w:val="20"/>
                <w:szCs w:val="20"/>
              </w:rPr>
            </w:pPr>
            <w:r w:rsidRPr="00A61B6A">
              <w:rPr>
                <w:rFonts w:ascii="Times New Roman" w:hAnsi="Times New Roman" w:cs="Times New Roman"/>
                <w:sz w:val="20"/>
                <w:szCs w:val="20"/>
              </w:rPr>
              <w:t>0,893</w:t>
            </w:r>
          </w:p>
        </w:tc>
      </w:tr>
      <w:tr w:rsidR="008B74F8" w:rsidRPr="00A61B6A" w:rsidTr="006203B2">
        <w:trPr>
          <w:trHeight w:val="283"/>
          <w:jc w:val="center"/>
        </w:trPr>
        <w:tc>
          <w:tcPr>
            <w:tcW w:w="4436" w:type="dxa"/>
            <w:vAlign w:val="center"/>
          </w:tcPr>
          <w:p w:rsidR="008B74F8" w:rsidRPr="00A61B6A" w:rsidRDefault="008B74F8" w:rsidP="006203B2">
            <w:pPr>
              <w:widowControl w:val="0"/>
              <w:autoSpaceDE w:val="0"/>
              <w:autoSpaceDN w:val="0"/>
              <w:spacing w:line="240" w:lineRule="atLeast"/>
              <w:rPr>
                <w:rFonts w:ascii="Times New Roman" w:hAnsi="Times New Roman" w:cs="Times New Roman"/>
                <w:sz w:val="20"/>
                <w:szCs w:val="20"/>
              </w:rPr>
            </w:pPr>
            <w:r w:rsidRPr="00A61B6A">
              <w:rPr>
                <w:rFonts w:ascii="Times New Roman" w:hAnsi="Times New Roman" w:cs="Times New Roman"/>
                <w:sz w:val="20"/>
                <w:szCs w:val="20"/>
              </w:rPr>
              <w:t>Fiyatlandırma Hizmeti Memnuniyeti</w:t>
            </w:r>
          </w:p>
        </w:tc>
        <w:tc>
          <w:tcPr>
            <w:tcW w:w="2034" w:type="dxa"/>
            <w:vAlign w:val="center"/>
          </w:tcPr>
          <w:p w:rsidR="008B74F8" w:rsidRPr="00A61B6A" w:rsidRDefault="008B74F8" w:rsidP="006203B2">
            <w:pPr>
              <w:widowControl w:val="0"/>
              <w:autoSpaceDE w:val="0"/>
              <w:autoSpaceDN w:val="0"/>
              <w:spacing w:line="240" w:lineRule="atLeast"/>
              <w:rPr>
                <w:rFonts w:ascii="Times New Roman" w:hAnsi="Times New Roman" w:cs="Times New Roman"/>
                <w:sz w:val="20"/>
                <w:szCs w:val="20"/>
              </w:rPr>
            </w:pPr>
            <w:r w:rsidRPr="00A61B6A">
              <w:rPr>
                <w:rFonts w:ascii="Times New Roman" w:hAnsi="Times New Roman" w:cs="Times New Roman"/>
                <w:sz w:val="20"/>
                <w:szCs w:val="20"/>
              </w:rPr>
              <w:t>13,12±2,31(13)</w:t>
            </w:r>
          </w:p>
        </w:tc>
        <w:tc>
          <w:tcPr>
            <w:tcW w:w="2035" w:type="dxa"/>
            <w:vAlign w:val="center"/>
          </w:tcPr>
          <w:p w:rsidR="008B74F8" w:rsidRPr="00A61B6A" w:rsidRDefault="008B74F8" w:rsidP="006203B2">
            <w:pPr>
              <w:widowControl w:val="0"/>
              <w:autoSpaceDE w:val="0"/>
              <w:autoSpaceDN w:val="0"/>
              <w:spacing w:line="240" w:lineRule="atLeast"/>
              <w:rPr>
                <w:rFonts w:ascii="Times New Roman" w:hAnsi="Times New Roman" w:cs="Times New Roman"/>
                <w:sz w:val="20"/>
                <w:szCs w:val="20"/>
              </w:rPr>
            </w:pPr>
            <w:r w:rsidRPr="00A61B6A">
              <w:rPr>
                <w:rFonts w:ascii="Times New Roman" w:hAnsi="Times New Roman" w:cs="Times New Roman"/>
                <w:sz w:val="20"/>
                <w:szCs w:val="20"/>
              </w:rPr>
              <w:t>0,400</w:t>
            </w:r>
          </w:p>
        </w:tc>
      </w:tr>
      <w:tr w:rsidR="008B74F8" w:rsidRPr="00A61B6A" w:rsidTr="006203B2">
        <w:trPr>
          <w:trHeight w:val="283"/>
          <w:jc w:val="center"/>
        </w:trPr>
        <w:tc>
          <w:tcPr>
            <w:tcW w:w="4436" w:type="dxa"/>
            <w:vAlign w:val="center"/>
          </w:tcPr>
          <w:p w:rsidR="008B74F8" w:rsidRPr="00A61B6A" w:rsidRDefault="008B74F8" w:rsidP="006203B2">
            <w:pPr>
              <w:widowControl w:val="0"/>
              <w:autoSpaceDE w:val="0"/>
              <w:autoSpaceDN w:val="0"/>
              <w:spacing w:line="240" w:lineRule="atLeast"/>
              <w:rPr>
                <w:rFonts w:ascii="Times New Roman" w:hAnsi="Times New Roman" w:cs="Times New Roman"/>
                <w:sz w:val="20"/>
                <w:szCs w:val="20"/>
              </w:rPr>
            </w:pPr>
            <w:r w:rsidRPr="00A61B6A">
              <w:rPr>
                <w:rFonts w:ascii="Times New Roman" w:hAnsi="Times New Roman" w:cs="Times New Roman"/>
                <w:sz w:val="20"/>
                <w:szCs w:val="20"/>
              </w:rPr>
              <w:t>Hastane Memnuniyeti</w:t>
            </w:r>
          </w:p>
        </w:tc>
        <w:tc>
          <w:tcPr>
            <w:tcW w:w="2034" w:type="dxa"/>
            <w:vAlign w:val="center"/>
          </w:tcPr>
          <w:p w:rsidR="008B74F8" w:rsidRPr="00A61B6A" w:rsidRDefault="008B74F8" w:rsidP="006203B2">
            <w:pPr>
              <w:widowControl w:val="0"/>
              <w:autoSpaceDE w:val="0"/>
              <w:autoSpaceDN w:val="0"/>
              <w:spacing w:line="240" w:lineRule="atLeast"/>
              <w:rPr>
                <w:rFonts w:ascii="Times New Roman" w:hAnsi="Times New Roman" w:cs="Times New Roman"/>
                <w:sz w:val="20"/>
                <w:szCs w:val="20"/>
              </w:rPr>
            </w:pPr>
            <w:r w:rsidRPr="00A61B6A">
              <w:rPr>
                <w:rFonts w:ascii="Times New Roman" w:hAnsi="Times New Roman" w:cs="Times New Roman"/>
                <w:sz w:val="20"/>
                <w:szCs w:val="20"/>
              </w:rPr>
              <w:t>12,74±1,91(12)</w:t>
            </w:r>
          </w:p>
        </w:tc>
        <w:tc>
          <w:tcPr>
            <w:tcW w:w="2035" w:type="dxa"/>
            <w:vAlign w:val="center"/>
          </w:tcPr>
          <w:p w:rsidR="008B74F8" w:rsidRPr="00A61B6A" w:rsidRDefault="008B74F8" w:rsidP="006203B2">
            <w:pPr>
              <w:widowControl w:val="0"/>
              <w:autoSpaceDE w:val="0"/>
              <w:autoSpaceDN w:val="0"/>
              <w:spacing w:line="240" w:lineRule="atLeast"/>
              <w:rPr>
                <w:rFonts w:ascii="Times New Roman" w:hAnsi="Times New Roman" w:cs="Times New Roman"/>
                <w:sz w:val="20"/>
                <w:szCs w:val="20"/>
              </w:rPr>
            </w:pPr>
            <w:r w:rsidRPr="00A61B6A">
              <w:rPr>
                <w:rFonts w:ascii="Times New Roman" w:hAnsi="Times New Roman" w:cs="Times New Roman"/>
                <w:sz w:val="20"/>
                <w:szCs w:val="20"/>
              </w:rPr>
              <w:t>0,929</w:t>
            </w:r>
          </w:p>
        </w:tc>
      </w:tr>
      <w:tr w:rsidR="008B74F8" w:rsidRPr="00A61B6A" w:rsidTr="006203B2">
        <w:trPr>
          <w:trHeight w:val="283"/>
          <w:jc w:val="center"/>
        </w:trPr>
        <w:tc>
          <w:tcPr>
            <w:tcW w:w="4436" w:type="dxa"/>
            <w:vAlign w:val="center"/>
          </w:tcPr>
          <w:p w:rsidR="008B74F8" w:rsidRPr="00A61B6A" w:rsidRDefault="008B74F8" w:rsidP="006203B2">
            <w:pPr>
              <w:widowControl w:val="0"/>
              <w:autoSpaceDE w:val="0"/>
              <w:autoSpaceDN w:val="0"/>
              <w:spacing w:line="240" w:lineRule="atLeast"/>
              <w:rPr>
                <w:rFonts w:ascii="Times New Roman" w:hAnsi="Times New Roman" w:cs="Times New Roman"/>
                <w:sz w:val="20"/>
                <w:szCs w:val="20"/>
              </w:rPr>
            </w:pPr>
            <w:r w:rsidRPr="00A61B6A">
              <w:rPr>
                <w:rFonts w:ascii="Times New Roman" w:hAnsi="Times New Roman" w:cs="Times New Roman"/>
                <w:sz w:val="20"/>
                <w:szCs w:val="20"/>
              </w:rPr>
              <w:t>Hizmet Kalitesi – Hasta Memnuniyeti Ölçeği</w:t>
            </w:r>
          </w:p>
        </w:tc>
        <w:tc>
          <w:tcPr>
            <w:tcW w:w="2034" w:type="dxa"/>
            <w:vAlign w:val="center"/>
          </w:tcPr>
          <w:p w:rsidR="008B74F8" w:rsidRPr="00A61B6A" w:rsidRDefault="008B74F8" w:rsidP="006203B2">
            <w:pPr>
              <w:widowControl w:val="0"/>
              <w:autoSpaceDE w:val="0"/>
              <w:autoSpaceDN w:val="0"/>
              <w:spacing w:line="240" w:lineRule="atLeast"/>
              <w:rPr>
                <w:rFonts w:ascii="Times New Roman" w:hAnsi="Times New Roman" w:cs="Times New Roman"/>
                <w:sz w:val="20"/>
                <w:szCs w:val="20"/>
              </w:rPr>
            </w:pPr>
            <w:r w:rsidRPr="00A61B6A">
              <w:rPr>
                <w:rFonts w:ascii="Times New Roman" w:hAnsi="Times New Roman" w:cs="Times New Roman"/>
                <w:sz w:val="20"/>
                <w:szCs w:val="20"/>
              </w:rPr>
              <w:t>170,98±17,14(169)</w:t>
            </w:r>
          </w:p>
        </w:tc>
        <w:tc>
          <w:tcPr>
            <w:tcW w:w="2035" w:type="dxa"/>
            <w:vAlign w:val="center"/>
          </w:tcPr>
          <w:p w:rsidR="008B74F8" w:rsidRPr="00A61B6A" w:rsidRDefault="008B74F8" w:rsidP="006203B2">
            <w:pPr>
              <w:widowControl w:val="0"/>
              <w:autoSpaceDE w:val="0"/>
              <w:autoSpaceDN w:val="0"/>
              <w:spacing w:line="240" w:lineRule="atLeast"/>
              <w:rPr>
                <w:rFonts w:ascii="Times New Roman" w:hAnsi="Times New Roman" w:cs="Times New Roman"/>
                <w:sz w:val="20"/>
                <w:szCs w:val="20"/>
              </w:rPr>
            </w:pPr>
            <w:r w:rsidRPr="00A61B6A">
              <w:rPr>
                <w:rFonts w:ascii="Times New Roman" w:hAnsi="Times New Roman" w:cs="Times New Roman"/>
                <w:sz w:val="20"/>
                <w:szCs w:val="20"/>
              </w:rPr>
              <w:t>0,947</w:t>
            </w:r>
          </w:p>
        </w:tc>
      </w:tr>
    </w:tbl>
    <w:p w:rsidR="008B74F8" w:rsidRPr="000114E2" w:rsidRDefault="008B74F8" w:rsidP="000114E2">
      <w:pPr>
        <w:spacing w:after="120" w:line="360" w:lineRule="auto"/>
        <w:ind w:firstLine="567"/>
        <w:jc w:val="both"/>
        <w:rPr>
          <w:rFonts w:ascii="Times New Roman" w:hAnsi="Times New Roman" w:cs="Times New Roman"/>
          <w:sz w:val="24"/>
          <w:szCs w:val="24"/>
        </w:rPr>
      </w:pPr>
      <w:r w:rsidRPr="000114E2">
        <w:rPr>
          <w:rFonts w:ascii="Times New Roman" w:hAnsi="Times New Roman" w:cs="Times New Roman"/>
          <w:sz w:val="24"/>
          <w:szCs w:val="24"/>
        </w:rPr>
        <w:lastRenderedPageBreak/>
        <w:t>Çalışmaya katılan kişilerin verdikleri cevaplara göre çalışmada uygulanan testin tutarlılığının testi için güvenilirlik analizi</w:t>
      </w:r>
      <w:r w:rsidR="00AB51F2" w:rsidRPr="000114E2">
        <w:rPr>
          <w:rFonts w:ascii="Times New Roman" w:hAnsi="Times New Roman" w:cs="Times New Roman"/>
          <w:sz w:val="24"/>
          <w:szCs w:val="24"/>
        </w:rPr>
        <w:t xml:space="preserve"> (Tablo 5</w:t>
      </w:r>
      <w:r w:rsidRPr="000114E2">
        <w:rPr>
          <w:rFonts w:ascii="Times New Roman" w:hAnsi="Times New Roman" w:cs="Times New Roman"/>
          <w:sz w:val="24"/>
          <w:szCs w:val="24"/>
        </w:rPr>
        <w:t>.1) yapılmıştır. Yatış ve Danışma Hizmetleri Memnuniyeti alt boyutu 0,898 Cronbach alfa güvenilirlik katsayıları ile yüksek düzeyde güvenilirdir. Hastane Odaları ve Yemek Hizmetleri Memnuniyeti alt boyutu 0,868 Cronbach alfa güvenilirlik katsayıları ile yüksek düzeyde güvenilirdir. Kat ve Temizlik Hizmetleri Memnuniyeti alt boyutu 0,839 Cronbach alfa güvenilirlik katsayıları ile yüksek düzeyde güvenilirdir. Sağlık Personelleri Memnuniyeti alt boyutu 0,930 Cronbach alfa güvenilirlik katsayıları ile çok yüksek düzeyde güvenilirdir. Fiziksel Yapısı ve Yönetim Memnuniyeti alt boyutu 0,893 Cronbach alfa güvenilirlik katsayıları ile yüksek düzeyde güvenilirdir. Fiyatlandırma Hizmeti Memnuniyeti alt boyutu 0,400 Cronbach alfa güvenilirlik katsayıları ile düşük düzeyde güvenilirdir. Hastane Memnuniyeti alt boyutu 0,929 Cronbach alfa güvenilirlik katsayıları ile çok yüksek düzeyde güvenilirdir.</w:t>
      </w:r>
    </w:p>
    <w:p w:rsidR="008B74F8" w:rsidRPr="000114E2" w:rsidRDefault="008B74F8" w:rsidP="000114E2">
      <w:pPr>
        <w:spacing w:after="120" w:line="360" w:lineRule="auto"/>
        <w:ind w:firstLine="567"/>
        <w:jc w:val="both"/>
        <w:rPr>
          <w:rFonts w:ascii="Times New Roman" w:hAnsi="Times New Roman" w:cs="Times New Roman"/>
          <w:sz w:val="24"/>
          <w:szCs w:val="24"/>
        </w:rPr>
      </w:pPr>
      <w:r w:rsidRPr="000114E2">
        <w:rPr>
          <w:rFonts w:ascii="Times New Roman" w:hAnsi="Times New Roman" w:cs="Times New Roman"/>
          <w:sz w:val="24"/>
          <w:szCs w:val="24"/>
        </w:rPr>
        <w:t>Sonuç olarak Hizmet Kalitesi-Hasta Memnuniyeti ölçeği 0,947 Cronbach alfa güvenilirlik katsayısı ile çok yüksek düzeyde güvenilir olduğu bulunmuştur.</w:t>
      </w:r>
    </w:p>
    <w:p w:rsidR="00100ED5" w:rsidRPr="000114E2" w:rsidRDefault="00100ED5" w:rsidP="000114E2">
      <w:pPr>
        <w:spacing w:after="120" w:line="360" w:lineRule="auto"/>
        <w:ind w:firstLine="567"/>
        <w:jc w:val="both"/>
        <w:rPr>
          <w:rFonts w:ascii="Times New Roman" w:hAnsi="Times New Roman" w:cs="Times New Roman"/>
          <w:b/>
          <w:sz w:val="24"/>
          <w:szCs w:val="24"/>
        </w:rPr>
      </w:pPr>
    </w:p>
    <w:p w:rsidR="00100ED5" w:rsidRPr="000114E2" w:rsidRDefault="00100ED5" w:rsidP="00570795">
      <w:pPr>
        <w:pStyle w:val="ResimYazs"/>
        <w:spacing w:after="120" w:line="360" w:lineRule="auto"/>
        <w:ind w:left="567" w:hanging="567"/>
        <w:jc w:val="both"/>
        <w:rPr>
          <w:rFonts w:cs="Times New Roman"/>
          <w:szCs w:val="24"/>
        </w:rPr>
      </w:pPr>
      <w:bookmarkStart w:id="99" w:name="_Toc171941118"/>
      <w:r w:rsidRPr="000114E2">
        <w:rPr>
          <w:rFonts w:cs="Times New Roman"/>
          <w:szCs w:val="24"/>
        </w:rPr>
        <w:t>4.1.</w:t>
      </w:r>
      <w:r w:rsidR="00A61B6A">
        <w:rPr>
          <w:rFonts w:cs="Times New Roman"/>
          <w:szCs w:val="24"/>
        </w:rPr>
        <w:t xml:space="preserve"> </w:t>
      </w:r>
      <w:r w:rsidRPr="000114E2">
        <w:rPr>
          <w:rFonts w:cs="Times New Roman"/>
          <w:szCs w:val="24"/>
        </w:rPr>
        <w:t>İstatistiksel Analizler</w:t>
      </w:r>
      <w:bookmarkEnd w:id="99"/>
    </w:p>
    <w:p w:rsidR="00DD6BED" w:rsidRPr="000114E2" w:rsidRDefault="00DD6BED" w:rsidP="000114E2">
      <w:pPr>
        <w:spacing w:after="120" w:line="360" w:lineRule="auto"/>
        <w:ind w:firstLine="567"/>
        <w:jc w:val="both"/>
        <w:rPr>
          <w:rFonts w:ascii="Times New Roman" w:hAnsi="Times New Roman" w:cs="Times New Roman"/>
          <w:sz w:val="24"/>
          <w:szCs w:val="24"/>
        </w:rPr>
      </w:pPr>
    </w:p>
    <w:p w:rsidR="00DD6BED" w:rsidRPr="000114E2" w:rsidRDefault="00DD6BED" w:rsidP="000114E2">
      <w:pPr>
        <w:spacing w:after="120" w:line="360" w:lineRule="auto"/>
        <w:ind w:firstLine="567"/>
        <w:jc w:val="both"/>
        <w:rPr>
          <w:rFonts w:ascii="Times New Roman" w:hAnsi="Times New Roman" w:cs="Times New Roman"/>
          <w:sz w:val="24"/>
          <w:szCs w:val="24"/>
        </w:rPr>
      </w:pPr>
      <w:r w:rsidRPr="000114E2">
        <w:rPr>
          <w:rFonts w:ascii="Times New Roman" w:hAnsi="Times New Roman" w:cs="Times New Roman"/>
          <w:sz w:val="24"/>
          <w:szCs w:val="24"/>
        </w:rPr>
        <w:t>Bu bölümde çalışma sonuçlarından elde edilen veriler doğrultusunda yapılan istatistiksel analizlere yer verilecektir.</w:t>
      </w:r>
    </w:p>
    <w:p w:rsidR="00100ED5" w:rsidRPr="000114E2" w:rsidRDefault="00100ED5" w:rsidP="000114E2">
      <w:pPr>
        <w:spacing w:after="120" w:line="360" w:lineRule="auto"/>
        <w:ind w:firstLine="567"/>
        <w:jc w:val="both"/>
        <w:rPr>
          <w:rFonts w:ascii="Times New Roman" w:hAnsi="Times New Roman" w:cs="Times New Roman"/>
          <w:b/>
          <w:sz w:val="24"/>
          <w:szCs w:val="24"/>
        </w:rPr>
      </w:pPr>
    </w:p>
    <w:p w:rsidR="00100ED5" w:rsidRPr="000114E2" w:rsidRDefault="00100ED5" w:rsidP="00570795">
      <w:pPr>
        <w:pStyle w:val="ResimYazs"/>
        <w:spacing w:after="120" w:line="360" w:lineRule="auto"/>
        <w:ind w:left="567" w:hanging="567"/>
        <w:jc w:val="both"/>
        <w:rPr>
          <w:rFonts w:cs="Times New Roman"/>
          <w:szCs w:val="24"/>
        </w:rPr>
      </w:pPr>
      <w:bookmarkStart w:id="100" w:name="_Toc171941119"/>
      <w:r w:rsidRPr="000114E2">
        <w:rPr>
          <w:rFonts w:cs="Times New Roman"/>
          <w:szCs w:val="24"/>
        </w:rPr>
        <w:t>4.1.1.</w:t>
      </w:r>
      <w:r w:rsidR="007E2631" w:rsidRPr="000114E2">
        <w:rPr>
          <w:rFonts w:cs="Times New Roman"/>
          <w:szCs w:val="24"/>
        </w:rPr>
        <w:t xml:space="preserve"> </w:t>
      </w:r>
      <w:r w:rsidRPr="000114E2">
        <w:rPr>
          <w:rFonts w:cs="Times New Roman"/>
          <w:szCs w:val="24"/>
        </w:rPr>
        <w:t>Araştırmaya Katılan Katılımcıların Frekans ve Yüzde Dağılımları</w:t>
      </w:r>
      <w:bookmarkEnd w:id="100"/>
    </w:p>
    <w:p w:rsidR="00100ED5" w:rsidRPr="000114E2" w:rsidRDefault="00100ED5" w:rsidP="000114E2">
      <w:pPr>
        <w:spacing w:after="120" w:line="360" w:lineRule="auto"/>
        <w:ind w:firstLine="567"/>
        <w:jc w:val="both"/>
        <w:rPr>
          <w:rFonts w:ascii="Times New Roman" w:hAnsi="Times New Roman" w:cs="Times New Roman"/>
          <w:b/>
          <w:sz w:val="24"/>
          <w:szCs w:val="24"/>
        </w:rPr>
      </w:pPr>
    </w:p>
    <w:p w:rsidR="005E78F8" w:rsidRPr="000114E2" w:rsidRDefault="005E78F8" w:rsidP="000114E2">
      <w:pPr>
        <w:spacing w:after="120" w:line="360" w:lineRule="auto"/>
        <w:ind w:firstLine="567"/>
        <w:jc w:val="both"/>
        <w:rPr>
          <w:rFonts w:ascii="Times New Roman" w:hAnsi="Times New Roman" w:cs="Times New Roman"/>
          <w:sz w:val="24"/>
          <w:szCs w:val="24"/>
        </w:rPr>
      </w:pPr>
      <w:r w:rsidRPr="000114E2">
        <w:rPr>
          <w:rFonts w:ascii="Times New Roman" w:hAnsi="Times New Roman" w:cs="Times New Roman"/>
          <w:sz w:val="24"/>
          <w:szCs w:val="24"/>
        </w:rPr>
        <w:t>Bu bölümde araştırmaya katılıp anketleri cevaplayan katılımcıların demografik özellikleri doğrultusunda vermiş oldukları cevapların frekans ve yüzde analizleri gösterilmektedir.</w:t>
      </w:r>
    </w:p>
    <w:p w:rsidR="00CC457A" w:rsidRPr="000114E2" w:rsidRDefault="00CC457A" w:rsidP="000114E2">
      <w:pPr>
        <w:spacing w:after="120" w:line="360" w:lineRule="auto"/>
        <w:ind w:firstLine="567"/>
        <w:jc w:val="both"/>
        <w:rPr>
          <w:rFonts w:ascii="Times New Roman" w:hAnsi="Times New Roman" w:cs="Times New Roman"/>
          <w:b/>
          <w:sz w:val="24"/>
          <w:szCs w:val="24"/>
        </w:rPr>
      </w:pPr>
    </w:p>
    <w:p w:rsidR="005E78F8" w:rsidRPr="000114E2" w:rsidRDefault="001E4169" w:rsidP="00570795">
      <w:pPr>
        <w:pStyle w:val="ResimYazs"/>
        <w:spacing w:after="120" w:line="360" w:lineRule="auto"/>
        <w:ind w:left="567" w:hanging="567"/>
        <w:jc w:val="both"/>
        <w:rPr>
          <w:rFonts w:cs="Times New Roman"/>
          <w:b w:val="0"/>
          <w:szCs w:val="24"/>
        </w:rPr>
      </w:pPr>
      <w:bookmarkStart w:id="101" w:name="_Toc167831047"/>
      <w:r w:rsidRPr="000114E2">
        <w:rPr>
          <w:rFonts w:cs="Times New Roman"/>
          <w:szCs w:val="24"/>
        </w:rPr>
        <w:t xml:space="preserve">Tablo </w:t>
      </w:r>
      <w:r w:rsidR="008010D9" w:rsidRPr="000114E2">
        <w:rPr>
          <w:rFonts w:cs="Times New Roman"/>
          <w:szCs w:val="24"/>
        </w:rPr>
        <w:t>11</w:t>
      </w:r>
      <w:r w:rsidR="00A61B6A" w:rsidRPr="00A61B6A">
        <w:rPr>
          <w:rFonts w:cs="Times New Roman"/>
          <w:szCs w:val="24"/>
        </w:rPr>
        <w:t>.</w:t>
      </w:r>
      <w:r w:rsidR="005E78F8" w:rsidRPr="000114E2">
        <w:rPr>
          <w:rFonts w:cs="Times New Roman"/>
          <w:b w:val="0"/>
          <w:szCs w:val="24"/>
        </w:rPr>
        <w:t xml:space="preserve"> Katılımcıların </w:t>
      </w:r>
      <w:r w:rsidR="00A61B6A" w:rsidRPr="000114E2">
        <w:rPr>
          <w:rFonts w:cs="Times New Roman"/>
          <w:b w:val="0"/>
          <w:szCs w:val="24"/>
        </w:rPr>
        <w:t>cinsiyete göre dağılımları</w:t>
      </w:r>
      <w:bookmarkEnd w:id="101"/>
      <w:r w:rsidR="00A61B6A">
        <w:rPr>
          <w:rFonts w:cs="Times New Roman"/>
          <w:b w:val="0"/>
          <w:szCs w:val="24"/>
        </w:rPr>
        <w:t>.</w:t>
      </w:r>
    </w:p>
    <w:tbl>
      <w:tblPr>
        <w:tblW w:w="56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890"/>
        <w:gridCol w:w="1890"/>
        <w:gridCol w:w="1890"/>
      </w:tblGrid>
      <w:tr w:rsidR="005E78F8" w:rsidRPr="00A61B6A" w:rsidTr="00A61B6A">
        <w:trPr>
          <w:trHeight w:val="20"/>
          <w:jc w:val="center"/>
        </w:trPr>
        <w:tc>
          <w:tcPr>
            <w:tcW w:w="1890" w:type="dxa"/>
            <w:vAlign w:val="center"/>
          </w:tcPr>
          <w:p w:rsidR="005E78F8" w:rsidRPr="00A61B6A" w:rsidRDefault="005E78F8" w:rsidP="00A61B6A">
            <w:pPr>
              <w:widowControl w:val="0"/>
              <w:autoSpaceDE w:val="0"/>
              <w:autoSpaceDN w:val="0"/>
              <w:spacing w:after="0" w:line="240" w:lineRule="atLeast"/>
              <w:jc w:val="center"/>
              <w:rPr>
                <w:rFonts w:ascii="Times New Roman" w:hAnsi="Times New Roman" w:cs="Times New Roman"/>
                <w:b/>
                <w:sz w:val="20"/>
                <w:szCs w:val="20"/>
              </w:rPr>
            </w:pPr>
            <w:r w:rsidRPr="00A61B6A">
              <w:rPr>
                <w:rFonts w:ascii="Times New Roman" w:hAnsi="Times New Roman" w:cs="Times New Roman"/>
                <w:b/>
                <w:sz w:val="20"/>
                <w:szCs w:val="20"/>
              </w:rPr>
              <w:t>Cinsiyet</w:t>
            </w:r>
          </w:p>
        </w:tc>
        <w:tc>
          <w:tcPr>
            <w:tcW w:w="1890" w:type="dxa"/>
            <w:vAlign w:val="center"/>
          </w:tcPr>
          <w:p w:rsidR="005E78F8" w:rsidRPr="00A61B6A" w:rsidRDefault="005E78F8" w:rsidP="00A61B6A">
            <w:pPr>
              <w:pStyle w:val="ListeParagraf"/>
              <w:widowControl w:val="0"/>
              <w:autoSpaceDE w:val="0"/>
              <w:autoSpaceDN w:val="0"/>
              <w:spacing w:after="0" w:line="240" w:lineRule="atLeast"/>
              <w:ind w:left="0" w:firstLine="0"/>
              <w:contextualSpacing w:val="0"/>
              <w:jc w:val="center"/>
              <w:rPr>
                <w:rFonts w:ascii="Times New Roman" w:hAnsi="Times New Roman" w:cs="Times New Roman"/>
                <w:b/>
                <w:sz w:val="20"/>
                <w:szCs w:val="20"/>
              </w:rPr>
            </w:pPr>
            <w:r w:rsidRPr="00A61B6A">
              <w:rPr>
                <w:rFonts w:ascii="Times New Roman" w:hAnsi="Times New Roman" w:cs="Times New Roman"/>
                <w:b/>
                <w:sz w:val="20"/>
                <w:szCs w:val="20"/>
              </w:rPr>
              <w:t>N</w:t>
            </w:r>
          </w:p>
        </w:tc>
        <w:tc>
          <w:tcPr>
            <w:tcW w:w="1890" w:type="dxa"/>
            <w:vAlign w:val="center"/>
          </w:tcPr>
          <w:p w:rsidR="005E78F8" w:rsidRPr="00A61B6A" w:rsidRDefault="005E78F8" w:rsidP="00A61B6A">
            <w:pPr>
              <w:pStyle w:val="ListeParagraf"/>
              <w:widowControl w:val="0"/>
              <w:autoSpaceDE w:val="0"/>
              <w:autoSpaceDN w:val="0"/>
              <w:spacing w:after="0" w:line="240" w:lineRule="atLeast"/>
              <w:ind w:left="0" w:firstLine="0"/>
              <w:contextualSpacing w:val="0"/>
              <w:jc w:val="center"/>
              <w:rPr>
                <w:rFonts w:ascii="Times New Roman" w:hAnsi="Times New Roman" w:cs="Times New Roman"/>
                <w:b/>
                <w:sz w:val="20"/>
                <w:szCs w:val="20"/>
              </w:rPr>
            </w:pPr>
            <w:r w:rsidRPr="00A61B6A">
              <w:rPr>
                <w:rFonts w:ascii="Times New Roman" w:hAnsi="Times New Roman" w:cs="Times New Roman"/>
                <w:b/>
                <w:sz w:val="20"/>
                <w:szCs w:val="20"/>
              </w:rPr>
              <w:t>f(%)</w:t>
            </w:r>
          </w:p>
        </w:tc>
      </w:tr>
      <w:tr w:rsidR="005E78F8" w:rsidRPr="00A61B6A" w:rsidTr="00A61B6A">
        <w:trPr>
          <w:trHeight w:val="20"/>
          <w:jc w:val="center"/>
        </w:trPr>
        <w:tc>
          <w:tcPr>
            <w:tcW w:w="1890" w:type="dxa"/>
            <w:vAlign w:val="center"/>
          </w:tcPr>
          <w:p w:rsidR="005E78F8" w:rsidRPr="00A61B6A" w:rsidRDefault="005E78F8" w:rsidP="00A61B6A">
            <w:pPr>
              <w:widowControl w:val="0"/>
              <w:autoSpaceDE w:val="0"/>
              <w:autoSpaceDN w:val="0"/>
              <w:spacing w:after="0" w:line="240" w:lineRule="atLeast"/>
              <w:jc w:val="center"/>
              <w:rPr>
                <w:rFonts w:ascii="Times New Roman" w:hAnsi="Times New Roman" w:cs="Times New Roman"/>
                <w:sz w:val="20"/>
                <w:szCs w:val="20"/>
              </w:rPr>
            </w:pPr>
            <w:r w:rsidRPr="00A61B6A">
              <w:rPr>
                <w:rFonts w:ascii="Times New Roman" w:hAnsi="Times New Roman" w:cs="Times New Roman"/>
                <w:sz w:val="20"/>
                <w:szCs w:val="20"/>
              </w:rPr>
              <w:t>Kadın</w:t>
            </w:r>
          </w:p>
        </w:tc>
        <w:tc>
          <w:tcPr>
            <w:tcW w:w="1890" w:type="dxa"/>
            <w:vAlign w:val="center"/>
          </w:tcPr>
          <w:p w:rsidR="005E78F8" w:rsidRPr="00A61B6A" w:rsidRDefault="00DD29A8" w:rsidP="00A61B6A">
            <w:pPr>
              <w:pStyle w:val="ListeParagraf"/>
              <w:widowControl w:val="0"/>
              <w:autoSpaceDE w:val="0"/>
              <w:autoSpaceDN w:val="0"/>
              <w:spacing w:after="0" w:line="240" w:lineRule="atLeast"/>
              <w:ind w:left="0" w:firstLine="0"/>
              <w:contextualSpacing w:val="0"/>
              <w:jc w:val="center"/>
              <w:rPr>
                <w:rFonts w:ascii="Times New Roman" w:hAnsi="Times New Roman" w:cs="Times New Roman"/>
                <w:sz w:val="20"/>
                <w:szCs w:val="20"/>
              </w:rPr>
            </w:pPr>
            <w:r w:rsidRPr="00A61B6A">
              <w:rPr>
                <w:rFonts w:ascii="Times New Roman" w:hAnsi="Times New Roman" w:cs="Times New Roman"/>
                <w:sz w:val="20"/>
                <w:szCs w:val="20"/>
              </w:rPr>
              <w:t>115</w:t>
            </w:r>
          </w:p>
        </w:tc>
        <w:tc>
          <w:tcPr>
            <w:tcW w:w="1890" w:type="dxa"/>
            <w:vAlign w:val="center"/>
          </w:tcPr>
          <w:p w:rsidR="005E78F8" w:rsidRPr="00A61B6A" w:rsidRDefault="00DD29A8" w:rsidP="00A61B6A">
            <w:pPr>
              <w:pStyle w:val="ListeParagraf"/>
              <w:widowControl w:val="0"/>
              <w:autoSpaceDE w:val="0"/>
              <w:autoSpaceDN w:val="0"/>
              <w:spacing w:after="0" w:line="240" w:lineRule="atLeast"/>
              <w:ind w:left="0" w:firstLine="0"/>
              <w:contextualSpacing w:val="0"/>
              <w:jc w:val="center"/>
              <w:rPr>
                <w:rFonts w:ascii="Times New Roman" w:hAnsi="Times New Roman" w:cs="Times New Roman"/>
                <w:sz w:val="20"/>
                <w:szCs w:val="20"/>
              </w:rPr>
            </w:pPr>
            <w:r w:rsidRPr="00A61B6A">
              <w:rPr>
                <w:rFonts w:ascii="Times New Roman" w:hAnsi="Times New Roman" w:cs="Times New Roman"/>
                <w:sz w:val="20"/>
                <w:szCs w:val="20"/>
              </w:rPr>
              <w:t>56.7</w:t>
            </w:r>
          </w:p>
        </w:tc>
      </w:tr>
      <w:tr w:rsidR="005E78F8" w:rsidRPr="00A61B6A" w:rsidTr="00A61B6A">
        <w:trPr>
          <w:trHeight w:val="20"/>
          <w:jc w:val="center"/>
        </w:trPr>
        <w:tc>
          <w:tcPr>
            <w:tcW w:w="1890" w:type="dxa"/>
            <w:vAlign w:val="center"/>
          </w:tcPr>
          <w:p w:rsidR="00930DC1" w:rsidRPr="00A61B6A" w:rsidRDefault="00CC457A" w:rsidP="00A61B6A">
            <w:pPr>
              <w:widowControl w:val="0"/>
              <w:autoSpaceDE w:val="0"/>
              <w:autoSpaceDN w:val="0"/>
              <w:spacing w:after="0" w:line="240" w:lineRule="atLeast"/>
              <w:jc w:val="center"/>
              <w:rPr>
                <w:rFonts w:ascii="Times New Roman" w:hAnsi="Times New Roman" w:cs="Times New Roman"/>
                <w:sz w:val="20"/>
                <w:szCs w:val="20"/>
              </w:rPr>
            </w:pPr>
            <w:r w:rsidRPr="00A61B6A">
              <w:rPr>
                <w:rFonts w:ascii="Times New Roman" w:hAnsi="Times New Roman" w:cs="Times New Roman"/>
                <w:sz w:val="20"/>
                <w:szCs w:val="20"/>
              </w:rPr>
              <w:t>Erkek</w:t>
            </w:r>
          </w:p>
        </w:tc>
        <w:tc>
          <w:tcPr>
            <w:tcW w:w="1890" w:type="dxa"/>
            <w:vAlign w:val="center"/>
          </w:tcPr>
          <w:p w:rsidR="005E78F8" w:rsidRPr="00A61B6A" w:rsidRDefault="00DD29A8" w:rsidP="00A61B6A">
            <w:pPr>
              <w:widowControl w:val="0"/>
              <w:autoSpaceDE w:val="0"/>
              <w:autoSpaceDN w:val="0"/>
              <w:spacing w:after="0" w:line="240" w:lineRule="atLeast"/>
              <w:jc w:val="center"/>
              <w:rPr>
                <w:rFonts w:ascii="Times New Roman" w:hAnsi="Times New Roman" w:cs="Times New Roman"/>
                <w:sz w:val="20"/>
                <w:szCs w:val="20"/>
              </w:rPr>
            </w:pPr>
            <w:r w:rsidRPr="00A61B6A">
              <w:rPr>
                <w:rFonts w:ascii="Times New Roman" w:hAnsi="Times New Roman" w:cs="Times New Roman"/>
                <w:sz w:val="20"/>
                <w:szCs w:val="20"/>
              </w:rPr>
              <w:t>88</w:t>
            </w:r>
          </w:p>
        </w:tc>
        <w:tc>
          <w:tcPr>
            <w:tcW w:w="1890" w:type="dxa"/>
            <w:vAlign w:val="center"/>
          </w:tcPr>
          <w:p w:rsidR="005E78F8" w:rsidRPr="00A61B6A" w:rsidRDefault="00DD29A8" w:rsidP="00A61B6A">
            <w:pPr>
              <w:widowControl w:val="0"/>
              <w:autoSpaceDE w:val="0"/>
              <w:autoSpaceDN w:val="0"/>
              <w:spacing w:after="0" w:line="240" w:lineRule="atLeast"/>
              <w:jc w:val="center"/>
              <w:rPr>
                <w:rFonts w:ascii="Times New Roman" w:hAnsi="Times New Roman" w:cs="Times New Roman"/>
                <w:b/>
                <w:sz w:val="20"/>
                <w:szCs w:val="20"/>
              </w:rPr>
            </w:pPr>
            <w:r w:rsidRPr="00A61B6A">
              <w:rPr>
                <w:rFonts w:ascii="Times New Roman" w:hAnsi="Times New Roman" w:cs="Times New Roman"/>
                <w:sz w:val="20"/>
                <w:szCs w:val="20"/>
              </w:rPr>
              <w:t>43.3</w:t>
            </w:r>
          </w:p>
        </w:tc>
      </w:tr>
    </w:tbl>
    <w:p w:rsidR="00880166" w:rsidRPr="000114E2" w:rsidRDefault="00880166" w:rsidP="000114E2">
      <w:pPr>
        <w:spacing w:after="120" w:line="360" w:lineRule="auto"/>
        <w:ind w:firstLine="567"/>
        <w:jc w:val="both"/>
        <w:rPr>
          <w:rFonts w:ascii="Times New Roman" w:hAnsi="Times New Roman" w:cs="Times New Roman"/>
          <w:b/>
          <w:sz w:val="24"/>
          <w:szCs w:val="24"/>
        </w:rPr>
      </w:pPr>
    </w:p>
    <w:p w:rsidR="00DD29A8" w:rsidRPr="000114E2" w:rsidRDefault="00DD29A8" w:rsidP="000114E2">
      <w:pPr>
        <w:spacing w:after="120" w:line="360" w:lineRule="auto"/>
        <w:ind w:firstLine="567"/>
        <w:jc w:val="both"/>
        <w:rPr>
          <w:rFonts w:ascii="Times New Roman" w:hAnsi="Times New Roman" w:cs="Times New Roman"/>
          <w:sz w:val="24"/>
          <w:szCs w:val="24"/>
        </w:rPr>
      </w:pPr>
      <w:r w:rsidRPr="000114E2">
        <w:rPr>
          <w:rFonts w:ascii="Times New Roman" w:hAnsi="Times New Roman" w:cs="Times New Roman"/>
          <w:sz w:val="24"/>
          <w:szCs w:val="24"/>
        </w:rPr>
        <w:lastRenderedPageBreak/>
        <w:t>Yukarıdaki tabloda görüldüğü gibi çalışmaya katılan katılımcıların cinsiyetlerine göre dağılımlarına bakıldığında %56.7’</w:t>
      </w:r>
      <w:r w:rsidR="00AB51F2" w:rsidRPr="000114E2">
        <w:rPr>
          <w:rFonts w:ascii="Times New Roman" w:hAnsi="Times New Roman" w:cs="Times New Roman"/>
          <w:sz w:val="24"/>
          <w:szCs w:val="24"/>
        </w:rPr>
        <w:t xml:space="preserve"> </w:t>
      </w:r>
      <w:r w:rsidRPr="000114E2">
        <w:rPr>
          <w:rFonts w:ascii="Times New Roman" w:hAnsi="Times New Roman" w:cs="Times New Roman"/>
          <w:sz w:val="24"/>
          <w:szCs w:val="24"/>
        </w:rPr>
        <w:t>sinin kadın, %43.3 ‘ünün ise erkeklerden oluştuğu görülmektedir.</w:t>
      </w:r>
    </w:p>
    <w:p w:rsidR="00CC457A" w:rsidRPr="000114E2" w:rsidRDefault="00CC457A" w:rsidP="000114E2">
      <w:pPr>
        <w:spacing w:after="120" w:line="360" w:lineRule="auto"/>
        <w:ind w:firstLine="567"/>
        <w:jc w:val="both"/>
        <w:rPr>
          <w:rFonts w:ascii="Times New Roman" w:hAnsi="Times New Roman" w:cs="Times New Roman"/>
          <w:b/>
          <w:sz w:val="24"/>
          <w:szCs w:val="24"/>
        </w:rPr>
      </w:pPr>
    </w:p>
    <w:p w:rsidR="008570DE" w:rsidRPr="00A61B6A" w:rsidRDefault="001E4169" w:rsidP="00570795">
      <w:pPr>
        <w:pStyle w:val="ResimYazs"/>
        <w:spacing w:after="120" w:line="360" w:lineRule="auto"/>
        <w:ind w:left="567" w:hanging="567"/>
        <w:jc w:val="both"/>
        <w:rPr>
          <w:rFonts w:cs="Times New Roman"/>
          <w:szCs w:val="24"/>
        </w:rPr>
      </w:pPr>
      <w:bookmarkStart w:id="102" w:name="_Toc167831048"/>
      <w:r w:rsidRPr="000114E2">
        <w:rPr>
          <w:rFonts w:cs="Times New Roman"/>
          <w:szCs w:val="24"/>
        </w:rPr>
        <w:t xml:space="preserve">Tablo </w:t>
      </w:r>
      <w:r w:rsidR="008010D9" w:rsidRPr="000114E2">
        <w:rPr>
          <w:rFonts w:cs="Times New Roman"/>
          <w:szCs w:val="24"/>
        </w:rPr>
        <w:t>12</w:t>
      </w:r>
      <w:r w:rsidR="00A61B6A">
        <w:rPr>
          <w:rFonts w:cs="Times New Roman"/>
          <w:szCs w:val="24"/>
        </w:rPr>
        <w:t>.</w:t>
      </w:r>
      <w:r w:rsidR="00DD29A8" w:rsidRPr="00A61B6A">
        <w:rPr>
          <w:rFonts w:cs="Times New Roman"/>
          <w:szCs w:val="24"/>
        </w:rPr>
        <w:t xml:space="preserve"> </w:t>
      </w:r>
      <w:r w:rsidR="00DD29A8" w:rsidRPr="00A61B6A">
        <w:rPr>
          <w:rFonts w:cs="Times New Roman"/>
          <w:b w:val="0"/>
          <w:szCs w:val="24"/>
        </w:rPr>
        <w:t>Katılımcıların</w:t>
      </w:r>
      <w:r w:rsidR="008570DE" w:rsidRPr="00A61B6A">
        <w:rPr>
          <w:rFonts w:cs="Times New Roman"/>
          <w:b w:val="0"/>
          <w:szCs w:val="24"/>
        </w:rPr>
        <w:t xml:space="preserve"> </w:t>
      </w:r>
      <w:r w:rsidR="00A61B6A" w:rsidRPr="00A61B6A">
        <w:rPr>
          <w:rFonts w:cs="Times New Roman"/>
          <w:b w:val="0"/>
          <w:szCs w:val="24"/>
        </w:rPr>
        <w:t>medeni durumlarına göre dağılımları</w:t>
      </w:r>
      <w:bookmarkEnd w:id="102"/>
      <w:r w:rsidR="00A61B6A">
        <w:rPr>
          <w:rFonts w:cs="Times New Roman"/>
          <w:b w:val="0"/>
          <w:szCs w:val="24"/>
        </w:rPr>
        <w:t>.</w:t>
      </w:r>
    </w:p>
    <w:tbl>
      <w:tblPr>
        <w:tblW w:w="56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890"/>
        <w:gridCol w:w="1890"/>
        <w:gridCol w:w="1890"/>
      </w:tblGrid>
      <w:tr w:rsidR="008570DE" w:rsidRPr="00A61B6A" w:rsidTr="00A61B6A">
        <w:trPr>
          <w:trHeight w:val="20"/>
          <w:jc w:val="center"/>
        </w:trPr>
        <w:tc>
          <w:tcPr>
            <w:tcW w:w="1890" w:type="dxa"/>
            <w:vAlign w:val="center"/>
          </w:tcPr>
          <w:p w:rsidR="008570DE" w:rsidRPr="00A61B6A" w:rsidRDefault="008570DE" w:rsidP="00A61B6A">
            <w:pPr>
              <w:widowControl w:val="0"/>
              <w:autoSpaceDE w:val="0"/>
              <w:autoSpaceDN w:val="0"/>
              <w:spacing w:after="0" w:line="240" w:lineRule="atLeast"/>
              <w:jc w:val="center"/>
              <w:rPr>
                <w:rFonts w:ascii="Times New Roman" w:hAnsi="Times New Roman" w:cs="Times New Roman"/>
                <w:b/>
                <w:sz w:val="20"/>
                <w:szCs w:val="20"/>
              </w:rPr>
            </w:pPr>
            <w:r w:rsidRPr="00A61B6A">
              <w:rPr>
                <w:rFonts w:ascii="Times New Roman" w:hAnsi="Times New Roman" w:cs="Times New Roman"/>
                <w:b/>
                <w:sz w:val="20"/>
                <w:szCs w:val="20"/>
              </w:rPr>
              <w:t>Medeni Durum</w:t>
            </w:r>
          </w:p>
        </w:tc>
        <w:tc>
          <w:tcPr>
            <w:tcW w:w="1890" w:type="dxa"/>
            <w:vAlign w:val="center"/>
          </w:tcPr>
          <w:p w:rsidR="008570DE" w:rsidRPr="00A61B6A" w:rsidRDefault="008570DE" w:rsidP="00A61B6A">
            <w:pPr>
              <w:widowControl w:val="0"/>
              <w:autoSpaceDE w:val="0"/>
              <w:autoSpaceDN w:val="0"/>
              <w:spacing w:after="0" w:line="240" w:lineRule="atLeast"/>
              <w:jc w:val="center"/>
              <w:rPr>
                <w:rFonts w:ascii="Times New Roman" w:hAnsi="Times New Roman" w:cs="Times New Roman"/>
                <w:b/>
                <w:sz w:val="20"/>
                <w:szCs w:val="20"/>
              </w:rPr>
            </w:pPr>
            <w:r w:rsidRPr="00A61B6A">
              <w:rPr>
                <w:rFonts w:ascii="Times New Roman" w:hAnsi="Times New Roman" w:cs="Times New Roman"/>
                <w:b/>
                <w:sz w:val="20"/>
                <w:szCs w:val="20"/>
              </w:rPr>
              <w:t>N</w:t>
            </w:r>
          </w:p>
        </w:tc>
        <w:tc>
          <w:tcPr>
            <w:tcW w:w="1890" w:type="dxa"/>
            <w:vAlign w:val="center"/>
          </w:tcPr>
          <w:p w:rsidR="008570DE" w:rsidRPr="00A61B6A" w:rsidRDefault="008570DE" w:rsidP="00A61B6A">
            <w:pPr>
              <w:widowControl w:val="0"/>
              <w:autoSpaceDE w:val="0"/>
              <w:autoSpaceDN w:val="0"/>
              <w:spacing w:after="0" w:line="240" w:lineRule="atLeast"/>
              <w:jc w:val="center"/>
              <w:rPr>
                <w:rFonts w:ascii="Times New Roman" w:hAnsi="Times New Roman" w:cs="Times New Roman"/>
                <w:b/>
                <w:sz w:val="20"/>
                <w:szCs w:val="20"/>
              </w:rPr>
            </w:pPr>
            <w:r w:rsidRPr="00A61B6A">
              <w:rPr>
                <w:rFonts w:ascii="Times New Roman" w:hAnsi="Times New Roman" w:cs="Times New Roman"/>
                <w:b/>
                <w:sz w:val="20"/>
                <w:szCs w:val="20"/>
              </w:rPr>
              <w:t>f(%)</w:t>
            </w:r>
          </w:p>
        </w:tc>
      </w:tr>
      <w:tr w:rsidR="008570DE" w:rsidRPr="00A61B6A" w:rsidTr="00A61B6A">
        <w:trPr>
          <w:trHeight w:val="20"/>
          <w:jc w:val="center"/>
        </w:trPr>
        <w:tc>
          <w:tcPr>
            <w:tcW w:w="1890" w:type="dxa"/>
            <w:vAlign w:val="center"/>
          </w:tcPr>
          <w:p w:rsidR="008570DE" w:rsidRPr="00A61B6A" w:rsidRDefault="008570DE" w:rsidP="00A61B6A">
            <w:pPr>
              <w:widowControl w:val="0"/>
              <w:autoSpaceDE w:val="0"/>
              <w:autoSpaceDN w:val="0"/>
              <w:spacing w:after="0" w:line="240" w:lineRule="atLeast"/>
              <w:jc w:val="center"/>
              <w:rPr>
                <w:rFonts w:ascii="Times New Roman" w:hAnsi="Times New Roman" w:cs="Times New Roman"/>
                <w:sz w:val="20"/>
                <w:szCs w:val="20"/>
              </w:rPr>
            </w:pPr>
            <w:r w:rsidRPr="00A61B6A">
              <w:rPr>
                <w:rFonts w:ascii="Times New Roman" w:hAnsi="Times New Roman" w:cs="Times New Roman"/>
                <w:sz w:val="20"/>
                <w:szCs w:val="20"/>
              </w:rPr>
              <w:t>Evli</w:t>
            </w:r>
          </w:p>
        </w:tc>
        <w:tc>
          <w:tcPr>
            <w:tcW w:w="1890" w:type="dxa"/>
            <w:vAlign w:val="center"/>
          </w:tcPr>
          <w:p w:rsidR="008570DE" w:rsidRPr="00A61B6A" w:rsidRDefault="008570DE" w:rsidP="00A61B6A">
            <w:pPr>
              <w:widowControl w:val="0"/>
              <w:autoSpaceDE w:val="0"/>
              <w:autoSpaceDN w:val="0"/>
              <w:spacing w:after="0" w:line="240" w:lineRule="atLeast"/>
              <w:jc w:val="center"/>
              <w:rPr>
                <w:rFonts w:ascii="Times New Roman" w:hAnsi="Times New Roman" w:cs="Times New Roman"/>
                <w:sz w:val="20"/>
                <w:szCs w:val="20"/>
              </w:rPr>
            </w:pPr>
            <w:r w:rsidRPr="00A61B6A">
              <w:rPr>
                <w:rFonts w:ascii="Times New Roman" w:hAnsi="Times New Roman" w:cs="Times New Roman"/>
                <w:sz w:val="20"/>
                <w:szCs w:val="20"/>
              </w:rPr>
              <w:t>115</w:t>
            </w:r>
          </w:p>
        </w:tc>
        <w:tc>
          <w:tcPr>
            <w:tcW w:w="1890" w:type="dxa"/>
            <w:vAlign w:val="center"/>
          </w:tcPr>
          <w:p w:rsidR="008570DE" w:rsidRPr="00A61B6A" w:rsidRDefault="008570DE" w:rsidP="00A61B6A">
            <w:pPr>
              <w:widowControl w:val="0"/>
              <w:autoSpaceDE w:val="0"/>
              <w:autoSpaceDN w:val="0"/>
              <w:spacing w:after="0" w:line="240" w:lineRule="atLeast"/>
              <w:jc w:val="center"/>
              <w:rPr>
                <w:rFonts w:ascii="Times New Roman" w:hAnsi="Times New Roman" w:cs="Times New Roman"/>
                <w:sz w:val="20"/>
                <w:szCs w:val="20"/>
              </w:rPr>
            </w:pPr>
            <w:r w:rsidRPr="00A61B6A">
              <w:rPr>
                <w:rFonts w:ascii="Times New Roman" w:hAnsi="Times New Roman" w:cs="Times New Roman"/>
                <w:sz w:val="20"/>
                <w:szCs w:val="20"/>
              </w:rPr>
              <w:t>56.7</w:t>
            </w:r>
          </w:p>
        </w:tc>
      </w:tr>
      <w:tr w:rsidR="008570DE" w:rsidRPr="00A61B6A" w:rsidTr="00A61B6A">
        <w:trPr>
          <w:trHeight w:val="20"/>
          <w:jc w:val="center"/>
        </w:trPr>
        <w:tc>
          <w:tcPr>
            <w:tcW w:w="1890" w:type="dxa"/>
            <w:vAlign w:val="center"/>
          </w:tcPr>
          <w:p w:rsidR="008570DE" w:rsidRPr="00A61B6A" w:rsidRDefault="008570DE" w:rsidP="00A61B6A">
            <w:pPr>
              <w:widowControl w:val="0"/>
              <w:autoSpaceDE w:val="0"/>
              <w:autoSpaceDN w:val="0"/>
              <w:spacing w:after="0" w:line="240" w:lineRule="atLeast"/>
              <w:jc w:val="center"/>
              <w:rPr>
                <w:rFonts w:ascii="Times New Roman" w:hAnsi="Times New Roman" w:cs="Times New Roman"/>
                <w:sz w:val="20"/>
                <w:szCs w:val="20"/>
              </w:rPr>
            </w:pPr>
            <w:r w:rsidRPr="00A61B6A">
              <w:rPr>
                <w:rFonts w:ascii="Times New Roman" w:hAnsi="Times New Roman" w:cs="Times New Roman"/>
                <w:sz w:val="20"/>
                <w:szCs w:val="20"/>
              </w:rPr>
              <w:t>Bekar</w:t>
            </w:r>
          </w:p>
        </w:tc>
        <w:tc>
          <w:tcPr>
            <w:tcW w:w="1890" w:type="dxa"/>
            <w:vAlign w:val="center"/>
          </w:tcPr>
          <w:p w:rsidR="008570DE" w:rsidRPr="00A61B6A" w:rsidRDefault="008570DE" w:rsidP="00A61B6A">
            <w:pPr>
              <w:widowControl w:val="0"/>
              <w:autoSpaceDE w:val="0"/>
              <w:autoSpaceDN w:val="0"/>
              <w:spacing w:after="0" w:line="240" w:lineRule="atLeast"/>
              <w:jc w:val="center"/>
              <w:rPr>
                <w:rFonts w:ascii="Times New Roman" w:hAnsi="Times New Roman" w:cs="Times New Roman"/>
                <w:sz w:val="20"/>
                <w:szCs w:val="20"/>
              </w:rPr>
            </w:pPr>
            <w:r w:rsidRPr="00A61B6A">
              <w:rPr>
                <w:rFonts w:ascii="Times New Roman" w:hAnsi="Times New Roman" w:cs="Times New Roman"/>
                <w:sz w:val="20"/>
                <w:szCs w:val="20"/>
              </w:rPr>
              <w:t>88</w:t>
            </w:r>
          </w:p>
        </w:tc>
        <w:tc>
          <w:tcPr>
            <w:tcW w:w="1890" w:type="dxa"/>
            <w:vAlign w:val="center"/>
          </w:tcPr>
          <w:p w:rsidR="008570DE" w:rsidRPr="00A61B6A" w:rsidRDefault="008570DE" w:rsidP="00A61B6A">
            <w:pPr>
              <w:widowControl w:val="0"/>
              <w:autoSpaceDE w:val="0"/>
              <w:autoSpaceDN w:val="0"/>
              <w:spacing w:after="0" w:line="240" w:lineRule="atLeast"/>
              <w:jc w:val="center"/>
              <w:rPr>
                <w:rFonts w:ascii="Times New Roman" w:hAnsi="Times New Roman" w:cs="Times New Roman"/>
                <w:sz w:val="20"/>
                <w:szCs w:val="20"/>
              </w:rPr>
            </w:pPr>
            <w:r w:rsidRPr="00A61B6A">
              <w:rPr>
                <w:rFonts w:ascii="Times New Roman" w:hAnsi="Times New Roman" w:cs="Times New Roman"/>
                <w:sz w:val="20"/>
                <w:szCs w:val="20"/>
              </w:rPr>
              <w:t>43.3</w:t>
            </w:r>
          </w:p>
        </w:tc>
      </w:tr>
    </w:tbl>
    <w:p w:rsidR="00880166" w:rsidRPr="000114E2" w:rsidRDefault="00880166" w:rsidP="000114E2">
      <w:pPr>
        <w:spacing w:after="120" w:line="360" w:lineRule="auto"/>
        <w:ind w:firstLine="567"/>
        <w:jc w:val="both"/>
        <w:rPr>
          <w:rFonts w:ascii="Times New Roman" w:hAnsi="Times New Roman" w:cs="Times New Roman"/>
          <w:b/>
          <w:sz w:val="24"/>
          <w:szCs w:val="24"/>
        </w:rPr>
      </w:pPr>
    </w:p>
    <w:p w:rsidR="00100ED5" w:rsidRPr="000114E2" w:rsidRDefault="008570DE" w:rsidP="000114E2">
      <w:pPr>
        <w:spacing w:after="120" w:line="360" w:lineRule="auto"/>
        <w:ind w:firstLine="567"/>
        <w:jc w:val="both"/>
        <w:rPr>
          <w:rFonts w:ascii="Times New Roman" w:hAnsi="Times New Roman" w:cs="Times New Roman"/>
          <w:sz w:val="24"/>
          <w:szCs w:val="24"/>
        </w:rPr>
      </w:pPr>
      <w:r w:rsidRPr="000114E2">
        <w:rPr>
          <w:rFonts w:ascii="Times New Roman" w:hAnsi="Times New Roman" w:cs="Times New Roman"/>
          <w:sz w:val="24"/>
          <w:szCs w:val="24"/>
        </w:rPr>
        <w:t xml:space="preserve">Çalışmaya katılan </w:t>
      </w:r>
      <w:r w:rsidR="009B0045" w:rsidRPr="000114E2">
        <w:rPr>
          <w:rFonts w:ascii="Times New Roman" w:hAnsi="Times New Roman" w:cs="Times New Roman"/>
          <w:sz w:val="24"/>
          <w:szCs w:val="24"/>
        </w:rPr>
        <w:t>katılımcılard</w:t>
      </w:r>
      <w:r w:rsidR="00AB51F2" w:rsidRPr="000114E2">
        <w:rPr>
          <w:rFonts w:ascii="Times New Roman" w:hAnsi="Times New Roman" w:cs="Times New Roman"/>
          <w:sz w:val="24"/>
          <w:szCs w:val="24"/>
        </w:rPr>
        <w:t xml:space="preserve">an %56.7’sinin evli, %43.3’ünün </w:t>
      </w:r>
      <w:r w:rsidR="009B0045" w:rsidRPr="000114E2">
        <w:rPr>
          <w:rFonts w:ascii="Times New Roman" w:hAnsi="Times New Roman" w:cs="Times New Roman"/>
          <w:sz w:val="24"/>
          <w:szCs w:val="24"/>
        </w:rPr>
        <w:t>bekar bireylerden oluştuğu görülmektedir.</w:t>
      </w:r>
      <w:bookmarkStart w:id="103" w:name="_Toc167831049"/>
    </w:p>
    <w:p w:rsidR="00660302" w:rsidRPr="000114E2" w:rsidRDefault="00660302" w:rsidP="000114E2">
      <w:pPr>
        <w:pStyle w:val="ResimYazs"/>
        <w:spacing w:after="120" w:line="360" w:lineRule="auto"/>
        <w:ind w:firstLine="567"/>
        <w:jc w:val="both"/>
        <w:rPr>
          <w:rFonts w:cs="Times New Roman"/>
          <w:szCs w:val="24"/>
        </w:rPr>
      </w:pPr>
    </w:p>
    <w:p w:rsidR="00031608" w:rsidRPr="00A61B6A" w:rsidRDefault="001E4169" w:rsidP="00570795">
      <w:pPr>
        <w:pStyle w:val="ResimYazs"/>
        <w:spacing w:after="120" w:line="360" w:lineRule="auto"/>
        <w:ind w:left="567" w:hanging="567"/>
        <w:jc w:val="both"/>
        <w:rPr>
          <w:rFonts w:cs="Times New Roman"/>
          <w:szCs w:val="24"/>
        </w:rPr>
      </w:pPr>
      <w:r w:rsidRPr="000114E2">
        <w:rPr>
          <w:rFonts w:cs="Times New Roman"/>
          <w:szCs w:val="24"/>
        </w:rPr>
        <w:t xml:space="preserve">Tablo </w:t>
      </w:r>
      <w:r w:rsidR="008010D9" w:rsidRPr="000114E2">
        <w:rPr>
          <w:rFonts w:cs="Times New Roman"/>
          <w:szCs w:val="24"/>
        </w:rPr>
        <w:t>13</w:t>
      </w:r>
      <w:r w:rsidR="00A61B6A">
        <w:rPr>
          <w:rFonts w:cs="Times New Roman"/>
          <w:szCs w:val="24"/>
        </w:rPr>
        <w:t>.</w:t>
      </w:r>
      <w:r w:rsidR="00031608" w:rsidRPr="00A61B6A">
        <w:rPr>
          <w:rFonts w:cs="Times New Roman"/>
          <w:szCs w:val="24"/>
        </w:rPr>
        <w:t xml:space="preserve"> </w:t>
      </w:r>
      <w:r w:rsidR="00A61B6A" w:rsidRPr="00A61B6A">
        <w:rPr>
          <w:rFonts w:cs="Times New Roman"/>
          <w:b w:val="0"/>
          <w:szCs w:val="24"/>
        </w:rPr>
        <w:t>Katılımcıların yaşlara göre dağılımları</w:t>
      </w:r>
      <w:bookmarkEnd w:id="103"/>
      <w:r w:rsidR="00A61B6A">
        <w:rPr>
          <w:rFonts w:cs="Times New Roman"/>
          <w:b w:val="0"/>
          <w:szCs w:val="24"/>
        </w:rPr>
        <w:t>.</w:t>
      </w:r>
    </w:p>
    <w:tbl>
      <w:tblPr>
        <w:tblStyle w:val="TabloKlavuzu"/>
        <w:tblW w:w="8505" w:type="dxa"/>
        <w:jc w:val="center"/>
        <w:tblLook w:val="04A0" w:firstRow="1" w:lastRow="0" w:firstColumn="1" w:lastColumn="0" w:noHBand="0" w:noVBand="1"/>
      </w:tblPr>
      <w:tblGrid>
        <w:gridCol w:w="1049"/>
        <w:gridCol w:w="1100"/>
        <w:gridCol w:w="1616"/>
        <w:gridCol w:w="1368"/>
        <w:gridCol w:w="2135"/>
        <w:gridCol w:w="1237"/>
      </w:tblGrid>
      <w:tr w:rsidR="00031608" w:rsidRPr="00A61B6A" w:rsidTr="00A61B6A">
        <w:trPr>
          <w:jc w:val="center"/>
        </w:trPr>
        <w:tc>
          <w:tcPr>
            <w:tcW w:w="617" w:type="pct"/>
          </w:tcPr>
          <w:p w:rsidR="00031608" w:rsidRPr="00A61B6A" w:rsidRDefault="00031608" w:rsidP="00B31C12">
            <w:pPr>
              <w:widowControl w:val="0"/>
              <w:autoSpaceDE w:val="0"/>
              <w:autoSpaceDN w:val="0"/>
              <w:spacing w:line="240" w:lineRule="atLeast"/>
              <w:jc w:val="center"/>
              <w:rPr>
                <w:rFonts w:ascii="Times New Roman" w:hAnsi="Times New Roman" w:cs="Times New Roman"/>
                <w:b/>
                <w:sz w:val="20"/>
                <w:szCs w:val="20"/>
              </w:rPr>
            </w:pPr>
          </w:p>
        </w:tc>
        <w:tc>
          <w:tcPr>
            <w:tcW w:w="647" w:type="pct"/>
            <w:vAlign w:val="center"/>
          </w:tcPr>
          <w:p w:rsidR="00031608" w:rsidRPr="00A61B6A" w:rsidRDefault="00031608" w:rsidP="00B31C12">
            <w:pPr>
              <w:widowControl w:val="0"/>
              <w:autoSpaceDE w:val="0"/>
              <w:autoSpaceDN w:val="0"/>
              <w:spacing w:line="240" w:lineRule="atLeast"/>
              <w:jc w:val="center"/>
              <w:rPr>
                <w:rFonts w:ascii="Times New Roman" w:hAnsi="Times New Roman" w:cs="Times New Roman"/>
                <w:b/>
                <w:sz w:val="20"/>
                <w:szCs w:val="20"/>
              </w:rPr>
            </w:pPr>
            <w:r w:rsidRPr="00A61B6A">
              <w:rPr>
                <w:rFonts w:ascii="Times New Roman" w:hAnsi="Times New Roman" w:cs="Times New Roman"/>
                <w:b/>
                <w:sz w:val="20"/>
                <w:szCs w:val="20"/>
              </w:rPr>
              <w:t>Minimum</w:t>
            </w:r>
          </w:p>
        </w:tc>
        <w:tc>
          <w:tcPr>
            <w:tcW w:w="950" w:type="pct"/>
            <w:vAlign w:val="center"/>
          </w:tcPr>
          <w:p w:rsidR="00031608" w:rsidRPr="00A61B6A" w:rsidRDefault="00031608" w:rsidP="00B31C12">
            <w:pPr>
              <w:widowControl w:val="0"/>
              <w:autoSpaceDE w:val="0"/>
              <w:autoSpaceDN w:val="0"/>
              <w:spacing w:line="240" w:lineRule="atLeast"/>
              <w:jc w:val="center"/>
              <w:rPr>
                <w:rFonts w:ascii="Times New Roman" w:hAnsi="Times New Roman" w:cs="Times New Roman"/>
                <w:b/>
                <w:sz w:val="20"/>
                <w:szCs w:val="20"/>
              </w:rPr>
            </w:pPr>
            <w:r w:rsidRPr="00A61B6A">
              <w:rPr>
                <w:rFonts w:ascii="Times New Roman" w:hAnsi="Times New Roman" w:cs="Times New Roman"/>
                <w:b/>
                <w:sz w:val="20"/>
                <w:szCs w:val="20"/>
              </w:rPr>
              <w:t>Maksimum</w:t>
            </w:r>
          </w:p>
        </w:tc>
        <w:tc>
          <w:tcPr>
            <w:tcW w:w="804" w:type="pct"/>
            <w:vAlign w:val="center"/>
          </w:tcPr>
          <w:p w:rsidR="00031608" w:rsidRPr="00A61B6A" w:rsidRDefault="00031608" w:rsidP="00B31C12">
            <w:pPr>
              <w:widowControl w:val="0"/>
              <w:autoSpaceDE w:val="0"/>
              <w:autoSpaceDN w:val="0"/>
              <w:spacing w:line="240" w:lineRule="atLeast"/>
              <w:jc w:val="center"/>
              <w:rPr>
                <w:rFonts w:ascii="Times New Roman" w:hAnsi="Times New Roman" w:cs="Times New Roman"/>
                <w:b/>
                <w:sz w:val="20"/>
                <w:szCs w:val="20"/>
              </w:rPr>
            </w:pPr>
            <w:r w:rsidRPr="00A61B6A">
              <w:rPr>
                <w:rFonts w:ascii="Times New Roman" w:hAnsi="Times New Roman" w:cs="Times New Roman"/>
                <w:b/>
                <w:sz w:val="20"/>
                <w:szCs w:val="20"/>
              </w:rPr>
              <w:t>Ortalama</w:t>
            </w:r>
          </w:p>
        </w:tc>
        <w:tc>
          <w:tcPr>
            <w:tcW w:w="1255" w:type="pct"/>
            <w:vAlign w:val="center"/>
          </w:tcPr>
          <w:p w:rsidR="00031608" w:rsidRPr="00A61B6A" w:rsidRDefault="00031608" w:rsidP="00B31C12">
            <w:pPr>
              <w:widowControl w:val="0"/>
              <w:autoSpaceDE w:val="0"/>
              <w:autoSpaceDN w:val="0"/>
              <w:spacing w:line="240" w:lineRule="atLeast"/>
              <w:jc w:val="center"/>
              <w:rPr>
                <w:rFonts w:ascii="Times New Roman" w:hAnsi="Times New Roman" w:cs="Times New Roman"/>
                <w:b/>
                <w:sz w:val="20"/>
                <w:szCs w:val="20"/>
              </w:rPr>
            </w:pPr>
            <w:r w:rsidRPr="00A61B6A">
              <w:rPr>
                <w:rFonts w:ascii="Times New Roman" w:hAnsi="Times New Roman" w:cs="Times New Roman"/>
                <w:b/>
                <w:sz w:val="20"/>
                <w:szCs w:val="20"/>
              </w:rPr>
              <w:t>Standart Sapma</w:t>
            </w:r>
          </w:p>
        </w:tc>
        <w:tc>
          <w:tcPr>
            <w:tcW w:w="727" w:type="pct"/>
            <w:vAlign w:val="center"/>
          </w:tcPr>
          <w:p w:rsidR="00031608" w:rsidRPr="00A61B6A" w:rsidRDefault="00031608" w:rsidP="00B31C12">
            <w:pPr>
              <w:widowControl w:val="0"/>
              <w:autoSpaceDE w:val="0"/>
              <w:autoSpaceDN w:val="0"/>
              <w:spacing w:line="240" w:lineRule="atLeast"/>
              <w:jc w:val="center"/>
              <w:rPr>
                <w:rFonts w:ascii="Times New Roman" w:hAnsi="Times New Roman" w:cs="Times New Roman"/>
                <w:b/>
                <w:sz w:val="20"/>
                <w:szCs w:val="20"/>
              </w:rPr>
            </w:pPr>
            <w:r w:rsidRPr="00A61B6A">
              <w:rPr>
                <w:rFonts w:ascii="Times New Roman" w:hAnsi="Times New Roman" w:cs="Times New Roman"/>
                <w:b/>
                <w:sz w:val="20"/>
                <w:szCs w:val="20"/>
              </w:rPr>
              <w:t>Medyan</w:t>
            </w:r>
          </w:p>
        </w:tc>
      </w:tr>
      <w:tr w:rsidR="00031608" w:rsidRPr="00A61B6A" w:rsidTr="00A61B6A">
        <w:trPr>
          <w:jc w:val="center"/>
        </w:trPr>
        <w:tc>
          <w:tcPr>
            <w:tcW w:w="617" w:type="pct"/>
          </w:tcPr>
          <w:p w:rsidR="00031608" w:rsidRPr="00A61B6A" w:rsidRDefault="00031608" w:rsidP="00B31C12">
            <w:pPr>
              <w:widowControl w:val="0"/>
              <w:autoSpaceDE w:val="0"/>
              <w:autoSpaceDN w:val="0"/>
              <w:spacing w:line="240" w:lineRule="atLeast"/>
              <w:jc w:val="center"/>
              <w:rPr>
                <w:rFonts w:ascii="Times New Roman" w:hAnsi="Times New Roman" w:cs="Times New Roman"/>
                <w:sz w:val="20"/>
                <w:szCs w:val="20"/>
              </w:rPr>
            </w:pPr>
            <w:r w:rsidRPr="00A61B6A">
              <w:rPr>
                <w:rFonts w:ascii="Times New Roman" w:hAnsi="Times New Roman" w:cs="Times New Roman"/>
                <w:sz w:val="20"/>
                <w:szCs w:val="20"/>
              </w:rPr>
              <w:t>Yaş</w:t>
            </w:r>
          </w:p>
        </w:tc>
        <w:tc>
          <w:tcPr>
            <w:tcW w:w="647" w:type="pct"/>
            <w:vAlign w:val="center"/>
          </w:tcPr>
          <w:p w:rsidR="00031608" w:rsidRPr="00A61B6A" w:rsidRDefault="00031608" w:rsidP="00B31C12">
            <w:pPr>
              <w:widowControl w:val="0"/>
              <w:autoSpaceDE w:val="0"/>
              <w:autoSpaceDN w:val="0"/>
              <w:spacing w:line="240" w:lineRule="atLeast"/>
              <w:jc w:val="center"/>
              <w:rPr>
                <w:rFonts w:ascii="Times New Roman" w:hAnsi="Times New Roman" w:cs="Times New Roman"/>
                <w:sz w:val="20"/>
                <w:szCs w:val="20"/>
              </w:rPr>
            </w:pPr>
            <w:r w:rsidRPr="00A61B6A">
              <w:rPr>
                <w:rFonts w:ascii="Times New Roman" w:hAnsi="Times New Roman" w:cs="Times New Roman"/>
                <w:color w:val="000000"/>
                <w:sz w:val="20"/>
                <w:szCs w:val="20"/>
              </w:rPr>
              <w:t>18</w:t>
            </w:r>
          </w:p>
        </w:tc>
        <w:tc>
          <w:tcPr>
            <w:tcW w:w="950" w:type="pct"/>
            <w:vAlign w:val="center"/>
          </w:tcPr>
          <w:p w:rsidR="00031608" w:rsidRPr="00A61B6A" w:rsidRDefault="00031608" w:rsidP="00B31C12">
            <w:pPr>
              <w:widowControl w:val="0"/>
              <w:autoSpaceDE w:val="0"/>
              <w:autoSpaceDN w:val="0"/>
              <w:spacing w:line="240" w:lineRule="atLeast"/>
              <w:jc w:val="center"/>
              <w:rPr>
                <w:rFonts w:ascii="Times New Roman" w:hAnsi="Times New Roman" w:cs="Times New Roman"/>
                <w:sz w:val="20"/>
                <w:szCs w:val="20"/>
              </w:rPr>
            </w:pPr>
            <w:r w:rsidRPr="00A61B6A">
              <w:rPr>
                <w:rFonts w:ascii="Times New Roman" w:hAnsi="Times New Roman" w:cs="Times New Roman"/>
                <w:color w:val="000000"/>
                <w:sz w:val="20"/>
                <w:szCs w:val="20"/>
              </w:rPr>
              <w:t>81</w:t>
            </w:r>
          </w:p>
        </w:tc>
        <w:tc>
          <w:tcPr>
            <w:tcW w:w="804" w:type="pct"/>
            <w:vAlign w:val="center"/>
          </w:tcPr>
          <w:p w:rsidR="00031608" w:rsidRPr="00A61B6A" w:rsidRDefault="00031608" w:rsidP="00B31C12">
            <w:pPr>
              <w:widowControl w:val="0"/>
              <w:autoSpaceDE w:val="0"/>
              <w:autoSpaceDN w:val="0"/>
              <w:spacing w:line="240" w:lineRule="atLeast"/>
              <w:jc w:val="center"/>
              <w:rPr>
                <w:rFonts w:ascii="Times New Roman" w:hAnsi="Times New Roman" w:cs="Times New Roman"/>
                <w:sz w:val="20"/>
                <w:szCs w:val="20"/>
              </w:rPr>
            </w:pPr>
            <w:r w:rsidRPr="00A61B6A">
              <w:rPr>
                <w:rFonts w:ascii="Times New Roman" w:hAnsi="Times New Roman" w:cs="Times New Roman"/>
                <w:color w:val="000000"/>
                <w:sz w:val="20"/>
                <w:szCs w:val="20"/>
              </w:rPr>
              <w:t>39,51</w:t>
            </w:r>
          </w:p>
        </w:tc>
        <w:tc>
          <w:tcPr>
            <w:tcW w:w="1255" w:type="pct"/>
            <w:vAlign w:val="center"/>
          </w:tcPr>
          <w:p w:rsidR="00031608" w:rsidRPr="00A61B6A" w:rsidRDefault="00031608" w:rsidP="00B31C12">
            <w:pPr>
              <w:widowControl w:val="0"/>
              <w:autoSpaceDE w:val="0"/>
              <w:autoSpaceDN w:val="0"/>
              <w:spacing w:line="240" w:lineRule="atLeast"/>
              <w:jc w:val="center"/>
              <w:rPr>
                <w:rFonts w:ascii="Times New Roman" w:hAnsi="Times New Roman" w:cs="Times New Roman"/>
                <w:sz w:val="20"/>
                <w:szCs w:val="20"/>
              </w:rPr>
            </w:pPr>
            <w:r w:rsidRPr="00A61B6A">
              <w:rPr>
                <w:rFonts w:ascii="Times New Roman" w:hAnsi="Times New Roman" w:cs="Times New Roman"/>
                <w:color w:val="000000"/>
                <w:sz w:val="20"/>
                <w:szCs w:val="20"/>
              </w:rPr>
              <w:t>12,32</w:t>
            </w:r>
          </w:p>
        </w:tc>
        <w:tc>
          <w:tcPr>
            <w:tcW w:w="727" w:type="pct"/>
            <w:vAlign w:val="center"/>
          </w:tcPr>
          <w:p w:rsidR="00031608" w:rsidRPr="00A61B6A" w:rsidRDefault="00031608" w:rsidP="00B31C12">
            <w:pPr>
              <w:widowControl w:val="0"/>
              <w:autoSpaceDE w:val="0"/>
              <w:autoSpaceDN w:val="0"/>
              <w:spacing w:line="240" w:lineRule="atLeast"/>
              <w:jc w:val="center"/>
              <w:rPr>
                <w:rFonts w:ascii="Times New Roman" w:hAnsi="Times New Roman" w:cs="Times New Roman"/>
                <w:sz w:val="20"/>
                <w:szCs w:val="20"/>
              </w:rPr>
            </w:pPr>
            <w:r w:rsidRPr="00A61B6A">
              <w:rPr>
                <w:rFonts w:ascii="Times New Roman" w:hAnsi="Times New Roman" w:cs="Times New Roman"/>
                <w:color w:val="000000"/>
                <w:sz w:val="20"/>
                <w:szCs w:val="20"/>
              </w:rPr>
              <w:t>38</w:t>
            </w:r>
          </w:p>
        </w:tc>
      </w:tr>
    </w:tbl>
    <w:p w:rsidR="00031608" w:rsidRPr="000114E2" w:rsidRDefault="00031608" w:rsidP="000114E2">
      <w:pPr>
        <w:spacing w:after="120" w:line="360" w:lineRule="auto"/>
        <w:ind w:firstLine="567"/>
        <w:jc w:val="both"/>
        <w:rPr>
          <w:rFonts w:ascii="Times New Roman" w:hAnsi="Times New Roman" w:cs="Times New Roman"/>
          <w:sz w:val="24"/>
          <w:szCs w:val="24"/>
        </w:rPr>
      </w:pPr>
    </w:p>
    <w:p w:rsidR="00031608" w:rsidRPr="000114E2" w:rsidRDefault="00031608" w:rsidP="000114E2">
      <w:pPr>
        <w:spacing w:after="120" w:line="360" w:lineRule="auto"/>
        <w:ind w:firstLine="567"/>
        <w:jc w:val="both"/>
        <w:rPr>
          <w:rFonts w:ascii="Times New Roman" w:hAnsi="Times New Roman" w:cs="Times New Roman"/>
          <w:sz w:val="24"/>
          <w:szCs w:val="24"/>
        </w:rPr>
      </w:pPr>
      <w:r w:rsidRPr="000114E2">
        <w:rPr>
          <w:rFonts w:ascii="Times New Roman" w:hAnsi="Times New Roman" w:cs="Times New Roman"/>
          <w:sz w:val="24"/>
          <w:szCs w:val="24"/>
        </w:rPr>
        <w:t>Çalışmaya katılan katılımcıların yaş aralıklarını 18 ve 81 yaş aralığında olduğu görülmektedir.</w:t>
      </w:r>
    </w:p>
    <w:p w:rsidR="00762E07" w:rsidRPr="000114E2" w:rsidRDefault="00762E07" w:rsidP="000114E2">
      <w:pPr>
        <w:pStyle w:val="ResimYazs"/>
        <w:spacing w:after="120" w:line="360" w:lineRule="auto"/>
        <w:ind w:firstLine="567"/>
        <w:jc w:val="both"/>
        <w:rPr>
          <w:rFonts w:cs="Times New Roman"/>
          <w:b w:val="0"/>
          <w:szCs w:val="24"/>
        </w:rPr>
      </w:pPr>
    </w:p>
    <w:p w:rsidR="009B0045" w:rsidRPr="00A61B6A" w:rsidRDefault="001E4169" w:rsidP="00570795">
      <w:pPr>
        <w:pStyle w:val="ResimYazs"/>
        <w:spacing w:after="120" w:line="360" w:lineRule="auto"/>
        <w:ind w:left="567" w:hanging="567"/>
        <w:jc w:val="both"/>
        <w:rPr>
          <w:rFonts w:cs="Times New Roman"/>
          <w:szCs w:val="24"/>
        </w:rPr>
      </w:pPr>
      <w:bookmarkStart w:id="104" w:name="_Toc167831050"/>
      <w:r w:rsidRPr="000114E2">
        <w:rPr>
          <w:rFonts w:cs="Times New Roman"/>
          <w:szCs w:val="24"/>
        </w:rPr>
        <w:t xml:space="preserve">Tablo </w:t>
      </w:r>
      <w:r w:rsidR="008010D9" w:rsidRPr="000114E2">
        <w:rPr>
          <w:rFonts w:cs="Times New Roman"/>
          <w:szCs w:val="24"/>
        </w:rPr>
        <w:t>14</w:t>
      </w:r>
      <w:r w:rsidR="00A61B6A">
        <w:rPr>
          <w:rFonts w:cs="Times New Roman"/>
          <w:szCs w:val="24"/>
        </w:rPr>
        <w:t>.</w:t>
      </w:r>
      <w:r w:rsidR="009B0045" w:rsidRPr="00A61B6A">
        <w:rPr>
          <w:rFonts w:cs="Times New Roman"/>
          <w:szCs w:val="24"/>
        </w:rPr>
        <w:t xml:space="preserve"> </w:t>
      </w:r>
      <w:r w:rsidR="00A61B6A" w:rsidRPr="00A61B6A">
        <w:rPr>
          <w:rFonts w:cs="Times New Roman"/>
          <w:b w:val="0"/>
          <w:szCs w:val="24"/>
        </w:rPr>
        <w:t>Katılımcıların eğitim durumuna göre dağılımları</w:t>
      </w:r>
      <w:bookmarkEnd w:id="104"/>
      <w:r w:rsidR="00A61B6A">
        <w:rPr>
          <w:rFonts w:cs="Times New Roman"/>
          <w:b w:val="0"/>
          <w:szCs w:val="24"/>
        </w:rPr>
        <w:t>.</w:t>
      </w:r>
    </w:p>
    <w:tbl>
      <w:tblPr>
        <w:tblStyle w:val="TabloKlavuzu"/>
        <w:tblW w:w="6804" w:type="dxa"/>
        <w:jc w:val="center"/>
        <w:tblLook w:val="04A0" w:firstRow="1" w:lastRow="0" w:firstColumn="1" w:lastColumn="0" w:noHBand="0" w:noVBand="1"/>
      </w:tblPr>
      <w:tblGrid>
        <w:gridCol w:w="2393"/>
        <w:gridCol w:w="2171"/>
        <w:gridCol w:w="2240"/>
      </w:tblGrid>
      <w:tr w:rsidR="009B0045" w:rsidRPr="00A61B6A" w:rsidTr="00A61B6A">
        <w:trPr>
          <w:jc w:val="center"/>
        </w:trPr>
        <w:tc>
          <w:tcPr>
            <w:tcW w:w="3070" w:type="dxa"/>
          </w:tcPr>
          <w:p w:rsidR="009B0045" w:rsidRPr="00A61B6A" w:rsidRDefault="009B0045" w:rsidP="00B31C12">
            <w:pPr>
              <w:widowControl w:val="0"/>
              <w:autoSpaceDE w:val="0"/>
              <w:autoSpaceDN w:val="0"/>
              <w:spacing w:line="240" w:lineRule="atLeast"/>
              <w:jc w:val="center"/>
              <w:rPr>
                <w:rFonts w:ascii="Times New Roman" w:hAnsi="Times New Roman" w:cs="Times New Roman"/>
                <w:b/>
                <w:sz w:val="20"/>
                <w:szCs w:val="20"/>
              </w:rPr>
            </w:pPr>
            <w:r w:rsidRPr="00A61B6A">
              <w:rPr>
                <w:rFonts w:ascii="Times New Roman" w:hAnsi="Times New Roman" w:cs="Times New Roman"/>
                <w:b/>
                <w:sz w:val="20"/>
                <w:szCs w:val="20"/>
              </w:rPr>
              <w:t>Eğitim Durumu</w:t>
            </w:r>
          </w:p>
        </w:tc>
        <w:tc>
          <w:tcPr>
            <w:tcW w:w="3070" w:type="dxa"/>
          </w:tcPr>
          <w:p w:rsidR="009B0045" w:rsidRPr="00A61B6A" w:rsidRDefault="009B0045" w:rsidP="00B31C12">
            <w:pPr>
              <w:widowControl w:val="0"/>
              <w:autoSpaceDE w:val="0"/>
              <w:autoSpaceDN w:val="0"/>
              <w:spacing w:line="240" w:lineRule="atLeast"/>
              <w:jc w:val="center"/>
              <w:rPr>
                <w:rFonts w:ascii="Times New Roman" w:hAnsi="Times New Roman" w:cs="Times New Roman"/>
                <w:b/>
                <w:sz w:val="20"/>
                <w:szCs w:val="20"/>
              </w:rPr>
            </w:pPr>
            <w:r w:rsidRPr="00A61B6A">
              <w:rPr>
                <w:rFonts w:ascii="Times New Roman" w:hAnsi="Times New Roman" w:cs="Times New Roman"/>
                <w:b/>
                <w:sz w:val="20"/>
                <w:szCs w:val="20"/>
              </w:rPr>
              <w:t>N</w:t>
            </w:r>
          </w:p>
        </w:tc>
        <w:tc>
          <w:tcPr>
            <w:tcW w:w="3071" w:type="dxa"/>
          </w:tcPr>
          <w:p w:rsidR="009B0045" w:rsidRPr="00A61B6A" w:rsidRDefault="009B0045" w:rsidP="00B31C12">
            <w:pPr>
              <w:widowControl w:val="0"/>
              <w:autoSpaceDE w:val="0"/>
              <w:autoSpaceDN w:val="0"/>
              <w:spacing w:line="240" w:lineRule="atLeast"/>
              <w:jc w:val="center"/>
              <w:rPr>
                <w:rFonts w:ascii="Times New Roman" w:hAnsi="Times New Roman" w:cs="Times New Roman"/>
                <w:b/>
                <w:sz w:val="20"/>
                <w:szCs w:val="20"/>
              </w:rPr>
            </w:pPr>
            <w:r w:rsidRPr="00A61B6A">
              <w:rPr>
                <w:rFonts w:ascii="Times New Roman" w:hAnsi="Times New Roman" w:cs="Times New Roman"/>
                <w:b/>
                <w:sz w:val="20"/>
                <w:szCs w:val="20"/>
              </w:rPr>
              <w:t>f(%)</w:t>
            </w:r>
          </w:p>
        </w:tc>
      </w:tr>
      <w:tr w:rsidR="009B0045" w:rsidRPr="00A61B6A" w:rsidTr="00A61B6A">
        <w:trPr>
          <w:jc w:val="center"/>
        </w:trPr>
        <w:tc>
          <w:tcPr>
            <w:tcW w:w="3070" w:type="dxa"/>
          </w:tcPr>
          <w:p w:rsidR="009B0045" w:rsidRPr="00A61B6A" w:rsidRDefault="009B0045" w:rsidP="00A61B6A">
            <w:pPr>
              <w:widowControl w:val="0"/>
              <w:autoSpaceDE w:val="0"/>
              <w:autoSpaceDN w:val="0"/>
              <w:spacing w:line="240" w:lineRule="atLeast"/>
              <w:rPr>
                <w:rFonts w:ascii="Times New Roman" w:hAnsi="Times New Roman" w:cs="Times New Roman"/>
                <w:sz w:val="20"/>
                <w:szCs w:val="20"/>
              </w:rPr>
            </w:pPr>
            <w:r w:rsidRPr="00A61B6A">
              <w:rPr>
                <w:rFonts w:ascii="Times New Roman" w:hAnsi="Times New Roman" w:cs="Times New Roman"/>
                <w:sz w:val="20"/>
                <w:szCs w:val="20"/>
              </w:rPr>
              <w:t>İlköğretim</w:t>
            </w:r>
          </w:p>
        </w:tc>
        <w:tc>
          <w:tcPr>
            <w:tcW w:w="3070" w:type="dxa"/>
          </w:tcPr>
          <w:p w:rsidR="009B0045" w:rsidRPr="00A61B6A" w:rsidRDefault="009B0045" w:rsidP="00B31C12">
            <w:pPr>
              <w:widowControl w:val="0"/>
              <w:autoSpaceDE w:val="0"/>
              <w:autoSpaceDN w:val="0"/>
              <w:spacing w:line="240" w:lineRule="atLeast"/>
              <w:jc w:val="center"/>
              <w:rPr>
                <w:rFonts w:ascii="Times New Roman" w:hAnsi="Times New Roman" w:cs="Times New Roman"/>
                <w:sz w:val="20"/>
                <w:szCs w:val="20"/>
              </w:rPr>
            </w:pPr>
            <w:r w:rsidRPr="00A61B6A">
              <w:rPr>
                <w:rFonts w:ascii="Times New Roman" w:hAnsi="Times New Roman" w:cs="Times New Roman"/>
                <w:sz w:val="20"/>
                <w:szCs w:val="20"/>
              </w:rPr>
              <w:t>10</w:t>
            </w:r>
          </w:p>
        </w:tc>
        <w:tc>
          <w:tcPr>
            <w:tcW w:w="3071" w:type="dxa"/>
          </w:tcPr>
          <w:p w:rsidR="009B0045" w:rsidRPr="00A61B6A" w:rsidRDefault="009B0045" w:rsidP="00B31C12">
            <w:pPr>
              <w:widowControl w:val="0"/>
              <w:autoSpaceDE w:val="0"/>
              <w:autoSpaceDN w:val="0"/>
              <w:spacing w:line="240" w:lineRule="atLeast"/>
              <w:jc w:val="center"/>
              <w:rPr>
                <w:rFonts w:ascii="Times New Roman" w:hAnsi="Times New Roman" w:cs="Times New Roman"/>
                <w:sz w:val="20"/>
                <w:szCs w:val="20"/>
              </w:rPr>
            </w:pPr>
            <w:r w:rsidRPr="00A61B6A">
              <w:rPr>
                <w:rFonts w:ascii="Times New Roman" w:hAnsi="Times New Roman" w:cs="Times New Roman"/>
                <w:sz w:val="20"/>
                <w:szCs w:val="20"/>
              </w:rPr>
              <w:t>4.9</w:t>
            </w:r>
          </w:p>
        </w:tc>
      </w:tr>
      <w:tr w:rsidR="009B0045" w:rsidRPr="00A61B6A" w:rsidTr="00A61B6A">
        <w:trPr>
          <w:jc w:val="center"/>
        </w:trPr>
        <w:tc>
          <w:tcPr>
            <w:tcW w:w="3070" w:type="dxa"/>
          </w:tcPr>
          <w:p w:rsidR="009B0045" w:rsidRPr="00A61B6A" w:rsidRDefault="009B0045" w:rsidP="00A61B6A">
            <w:pPr>
              <w:widowControl w:val="0"/>
              <w:autoSpaceDE w:val="0"/>
              <w:autoSpaceDN w:val="0"/>
              <w:spacing w:line="240" w:lineRule="atLeast"/>
              <w:rPr>
                <w:rFonts w:ascii="Times New Roman" w:hAnsi="Times New Roman" w:cs="Times New Roman"/>
                <w:sz w:val="20"/>
                <w:szCs w:val="20"/>
              </w:rPr>
            </w:pPr>
            <w:r w:rsidRPr="00A61B6A">
              <w:rPr>
                <w:rFonts w:ascii="Times New Roman" w:hAnsi="Times New Roman" w:cs="Times New Roman"/>
                <w:sz w:val="20"/>
                <w:szCs w:val="20"/>
              </w:rPr>
              <w:t>Lise</w:t>
            </w:r>
          </w:p>
        </w:tc>
        <w:tc>
          <w:tcPr>
            <w:tcW w:w="3070" w:type="dxa"/>
          </w:tcPr>
          <w:p w:rsidR="009B0045" w:rsidRPr="00A61B6A" w:rsidRDefault="009B0045" w:rsidP="00B31C12">
            <w:pPr>
              <w:widowControl w:val="0"/>
              <w:autoSpaceDE w:val="0"/>
              <w:autoSpaceDN w:val="0"/>
              <w:spacing w:line="240" w:lineRule="atLeast"/>
              <w:jc w:val="center"/>
              <w:rPr>
                <w:rFonts w:ascii="Times New Roman" w:hAnsi="Times New Roman" w:cs="Times New Roman"/>
                <w:sz w:val="20"/>
                <w:szCs w:val="20"/>
              </w:rPr>
            </w:pPr>
            <w:r w:rsidRPr="00A61B6A">
              <w:rPr>
                <w:rFonts w:ascii="Times New Roman" w:hAnsi="Times New Roman" w:cs="Times New Roman"/>
                <w:sz w:val="20"/>
                <w:szCs w:val="20"/>
              </w:rPr>
              <w:t>49</w:t>
            </w:r>
          </w:p>
        </w:tc>
        <w:tc>
          <w:tcPr>
            <w:tcW w:w="3071" w:type="dxa"/>
          </w:tcPr>
          <w:p w:rsidR="009B0045" w:rsidRPr="00A61B6A" w:rsidRDefault="009B0045" w:rsidP="00B31C12">
            <w:pPr>
              <w:widowControl w:val="0"/>
              <w:autoSpaceDE w:val="0"/>
              <w:autoSpaceDN w:val="0"/>
              <w:spacing w:line="240" w:lineRule="atLeast"/>
              <w:jc w:val="center"/>
              <w:rPr>
                <w:rFonts w:ascii="Times New Roman" w:hAnsi="Times New Roman" w:cs="Times New Roman"/>
                <w:sz w:val="20"/>
                <w:szCs w:val="20"/>
              </w:rPr>
            </w:pPr>
            <w:r w:rsidRPr="00A61B6A">
              <w:rPr>
                <w:rFonts w:ascii="Times New Roman" w:hAnsi="Times New Roman" w:cs="Times New Roman"/>
                <w:sz w:val="20"/>
                <w:szCs w:val="20"/>
              </w:rPr>
              <w:t>24.1</w:t>
            </w:r>
          </w:p>
        </w:tc>
      </w:tr>
      <w:tr w:rsidR="009B0045" w:rsidRPr="00A61B6A" w:rsidTr="00A61B6A">
        <w:trPr>
          <w:jc w:val="center"/>
        </w:trPr>
        <w:tc>
          <w:tcPr>
            <w:tcW w:w="3070" w:type="dxa"/>
          </w:tcPr>
          <w:p w:rsidR="009B0045" w:rsidRPr="00A61B6A" w:rsidRDefault="009B0045" w:rsidP="00A61B6A">
            <w:pPr>
              <w:widowControl w:val="0"/>
              <w:autoSpaceDE w:val="0"/>
              <w:autoSpaceDN w:val="0"/>
              <w:spacing w:line="240" w:lineRule="atLeast"/>
              <w:rPr>
                <w:rFonts w:ascii="Times New Roman" w:hAnsi="Times New Roman" w:cs="Times New Roman"/>
                <w:sz w:val="20"/>
                <w:szCs w:val="20"/>
              </w:rPr>
            </w:pPr>
            <w:r w:rsidRPr="00A61B6A">
              <w:rPr>
                <w:rFonts w:ascii="Times New Roman" w:hAnsi="Times New Roman" w:cs="Times New Roman"/>
                <w:sz w:val="20"/>
                <w:szCs w:val="20"/>
              </w:rPr>
              <w:t>Önlisans</w:t>
            </w:r>
          </w:p>
        </w:tc>
        <w:tc>
          <w:tcPr>
            <w:tcW w:w="3070" w:type="dxa"/>
          </w:tcPr>
          <w:p w:rsidR="009B0045" w:rsidRPr="00A61B6A" w:rsidRDefault="009B0045" w:rsidP="00B31C12">
            <w:pPr>
              <w:widowControl w:val="0"/>
              <w:autoSpaceDE w:val="0"/>
              <w:autoSpaceDN w:val="0"/>
              <w:spacing w:line="240" w:lineRule="atLeast"/>
              <w:jc w:val="center"/>
              <w:rPr>
                <w:rFonts w:ascii="Times New Roman" w:hAnsi="Times New Roman" w:cs="Times New Roman"/>
                <w:sz w:val="20"/>
                <w:szCs w:val="20"/>
              </w:rPr>
            </w:pPr>
            <w:r w:rsidRPr="00A61B6A">
              <w:rPr>
                <w:rFonts w:ascii="Times New Roman" w:hAnsi="Times New Roman" w:cs="Times New Roman"/>
                <w:sz w:val="20"/>
                <w:szCs w:val="20"/>
              </w:rPr>
              <w:t>36</w:t>
            </w:r>
          </w:p>
        </w:tc>
        <w:tc>
          <w:tcPr>
            <w:tcW w:w="3071" w:type="dxa"/>
          </w:tcPr>
          <w:p w:rsidR="009B0045" w:rsidRPr="00A61B6A" w:rsidRDefault="009B0045" w:rsidP="00B31C12">
            <w:pPr>
              <w:widowControl w:val="0"/>
              <w:autoSpaceDE w:val="0"/>
              <w:autoSpaceDN w:val="0"/>
              <w:spacing w:line="240" w:lineRule="atLeast"/>
              <w:jc w:val="center"/>
              <w:rPr>
                <w:rFonts w:ascii="Times New Roman" w:hAnsi="Times New Roman" w:cs="Times New Roman"/>
                <w:sz w:val="20"/>
                <w:szCs w:val="20"/>
              </w:rPr>
            </w:pPr>
            <w:r w:rsidRPr="00A61B6A">
              <w:rPr>
                <w:rFonts w:ascii="Times New Roman" w:hAnsi="Times New Roman" w:cs="Times New Roman"/>
                <w:sz w:val="20"/>
                <w:szCs w:val="20"/>
              </w:rPr>
              <w:t>17.7</w:t>
            </w:r>
          </w:p>
        </w:tc>
      </w:tr>
      <w:tr w:rsidR="009B0045" w:rsidRPr="00A61B6A" w:rsidTr="00A61B6A">
        <w:trPr>
          <w:jc w:val="center"/>
        </w:trPr>
        <w:tc>
          <w:tcPr>
            <w:tcW w:w="3070" w:type="dxa"/>
          </w:tcPr>
          <w:p w:rsidR="009B0045" w:rsidRPr="00A61B6A" w:rsidRDefault="009B0045" w:rsidP="00A61B6A">
            <w:pPr>
              <w:widowControl w:val="0"/>
              <w:autoSpaceDE w:val="0"/>
              <w:autoSpaceDN w:val="0"/>
              <w:spacing w:line="240" w:lineRule="atLeast"/>
              <w:rPr>
                <w:rFonts w:ascii="Times New Roman" w:hAnsi="Times New Roman" w:cs="Times New Roman"/>
                <w:sz w:val="20"/>
                <w:szCs w:val="20"/>
              </w:rPr>
            </w:pPr>
            <w:r w:rsidRPr="00A61B6A">
              <w:rPr>
                <w:rFonts w:ascii="Times New Roman" w:hAnsi="Times New Roman" w:cs="Times New Roman"/>
                <w:sz w:val="20"/>
                <w:szCs w:val="20"/>
              </w:rPr>
              <w:t>Lisans</w:t>
            </w:r>
          </w:p>
        </w:tc>
        <w:tc>
          <w:tcPr>
            <w:tcW w:w="3070" w:type="dxa"/>
          </w:tcPr>
          <w:p w:rsidR="009B0045" w:rsidRPr="00A61B6A" w:rsidRDefault="009B0045" w:rsidP="00B31C12">
            <w:pPr>
              <w:widowControl w:val="0"/>
              <w:autoSpaceDE w:val="0"/>
              <w:autoSpaceDN w:val="0"/>
              <w:spacing w:line="240" w:lineRule="atLeast"/>
              <w:jc w:val="center"/>
              <w:rPr>
                <w:rFonts w:ascii="Times New Roman" w:hAnsi="Times New Roman" w:cs="Times New Roman"/>
                <w:sz w:val="20"/>
                <w:szCs w:val="20"/>
              </w:rPr>
            </w:pPr>
            <w:r w:rsidRPr="00A61B6A">
              <w:rPr>
                <w:rFonts w:ascii="Times New Roman" w:hAnsi="Times New Roman" w:cs="Times New Roman"/>
                <w:sz w:val="20"/>
                <w:szCs w:val="20"/>
              </w:rPr>
              <w:t>81</w:t>
            </w:r>
          </w:p>
        </w:tc>
        <w:tc>
          <w:tcPr>
            <w:tcW w:w="3071" w:type="dxa"/>
          </w:tcPr>
          <w:p w:rsidR="009B0045" w:rsidRPr="00A61B6A" w:rsidRDefault="009B0045" w:rsidP="00B31C12">
            <w:pPr>
              <w:widowControl w:val="0"/>
              <w:autoSpaceDE w:val="0"/>
              <w:autoSpaceDN w:val="0"/>
              <w:spacing w:line="240" w:lineRule="atLeast"/>
              <w:jc w:val="center"/>
              <w:rPr>
                <w:rFonts w:ascii="Times New Roman" w:hAnsi="Times New Roman" w:cs="Times New Roman"/>
                <w:sz w:val="20"/>
                <w:szCs w:val="20"/>
              </w:rPr>
            </w:pPr>
            <w:r w:rsidRPr="00A61B6A">
              <w:rPr>
                <w:rFonts w:ascii="Times New Roman" w:hAnsi="Times New Roman" w:cs="Times New Roman"/>
                <w:sz w:val="20"/>
                <w:szCs w:val="20"/>
              </w:rPr>
              <w:t>39.9</w:t>
            </w:r>
          </w:p>
        </w:tc>
      </w:tr>
      <w:tr w:rsidR="009B0045" w:rsidRPr="00A61B6A" w:rsidTr="00A61B6A">
        <w:trPr>
          <w:jc w:val="center"/>
        </w:trPr>
        <w:tc>
          <w:tcPr>
            <w:tcW w:w="3070" w:type="dxa"/>
          </w:tcPr>
          <w:p w:rsidR="009B0045" w:rsidRPr="00A61B6A" w:rsidRDefault="009B0045" w:rsidP="00A61B6A">
            <w:pPr>
              <w:widowControl w:val="0"/>
              <w:autoSpaceDE w:val="0"/>
              <w:autoSpaceDN w:val="0"/>
              <w:spacing w:line="240" w:lineRule="atLeast"/>
              <w:rPr>
                <w:rFonts w:ascii="Times New Roman" w:hAnsi="Times New Roman" w:cs="Times New Roman"/>
                <w:sz w:val="20"/>
                <w:szCs w:val="20"/>
              </w:rPr>
            </w:pPr>
            <w:r w:rsidRPr="00A61B6A">
              <w:rPr>
                <w:rFonts w:ascii="Times New Roman" w:hAnsi="Times New Roman" w:cs="Times New Roman"/>
                <w:sz w:val="20"/>
                <w:szCs w:val="20"/>
              </w:rPr>
              <w:t>Lisansüstü / Doktora</w:t>
            </w:r>
          </w:p>
        </w:tc>
        <w:tc>
          <w:tcPr>
            <w:tcW w:w="3070" w:type="dxa"/>
          </w:tcPr>
          <w:p w:rsidR="009B0045" w:rsidRPr="00A61B6A" w:rsidRDefault="009B0045" w:rsidP="00B31C12">
            <w:pPr>
              <w:widowControl w:val="0"/>
              <w:autoSpaceDE w:val="0"/>
              <w:autoSpaceDN w:val="0"/>
              <w:spacing w:line="240" w:lineRule="atLeast"/>
              <w:jc w:val="center"/>
              <w:rPr>
                <w:rFonts w:ascii="Times New Roman" w:hAnsi="Times New Roman" w:cs="Times New Roman"/>
                <w:sz w:val="20"/>
                <w:szCs w:val="20"/>
              </w:rPr>
            </w:pPr>
            <w:r w:rsidRPr="00A61B6A">
              <w:rPr>
                <w:rFonts w:ascii="Times New Roman" w:hAnsi="Times New Roman" w:cs="Times New Roman"/>
                <w:sz w:val="20"/>
                <w:szCs w:val="20"/>
              </w:rPr>
              <w:t>27</w:t>
            </w:r>
          </w:p>
        </w:tc>
        <w:tc>
          <w:tcPr>
            <w:tcW w:w="3071" w:type="dxa"/>
          </w:tcPr>
          <w:p w:rsidR="009B0045" w:rsidRPr="00A61B6A" w:rsidRDefault="009B0045" w:rsidP="00B31C12">
            <w:pPr>
              <w:widowControl w:val="0"/>
              <w:autoSpaceDE w:val="0"/>
              <w:autoSpaceDN w:val="0"/>
              <w:spacing w:line="240" w:lineRule="atLeast"/>
              <w:jc w:val="center"/>
              <w:rPr>
                <w:rFonts w:ascii="Times New Roman" w:hAnsi="Times New Roman" w:cs="Times New Roman"/>
                <w:sz w:val="20"/>
                <w:szCs w:val="20"/>
              </w:rPr>
            </w:pPr>
            <w:r w:rsidRPr="00A61B6A">
              <w:rPr>
                <w:rFonts w:ascii="Times New Roman" w:hAnsi="Times New Roman" w:cs="Times New Roman"/>
                <w:sz w:val="20"/>
                <w:szCs w:val="20"/>
              </w:rPr>
              <w:t>13.3</w:t>
            </w:r>
          </w:p>
        </w:tc>
      </w:tr>
    </w:tbl>
    <w:p w:rsidR="00CC457A" w:rsidRPr="000114E2" w:rsidRDefault="00CC457A" w:rsidP="000114E2">
      <w:pPr>
        <w:spacing w:after="120" w:line="360" w:lineRule="auto"/>
        <w:ind w:firstLine="567"/>
        <w:jc w:val="both"/>
        <w:rPr>
          <w:rFonts w:ascii="Times New Roman" w:hAnsi="Times New Roman" w:cs="Times New Roman"/>
          <w:sz w:val="24"/>
          <w:szCs w:val="24"/>
        </w:rPr>
      </w:pPr>
    </w:p>
    <w:p w:rsidR="009B0045" w:rsidRPr="000114E2" w:rsidRDefault="009B0045" w:rsidP="000114E2">
      <w:pPr>
        <w:spacing w:after="120" w:line="360" w:lineRule="auto"/>
        <w:ind w:firstLine="567"/>
        <w:jc w:val="both"/>
        <w:rPr>
          <w:rFonts w:ascii="Times New Roman" w:hAnsi="Times New Roman" w:cs="Times New Roman"/>
          <w:sz w:val="24"/>
          <w:szCs w:val="24"/>
        </w:rPr>
      </w:pPr>
      <w:r w:rsidRPr="000114E2">
        <w:rPr>
          <w:rFonts w:ascii="Times New Roman" w:hAnsi="Times New Roman" w:cs="Times New Roman"/>
          <w:sz w:val="24"/>
          <w:szCs w:val="24"/>
        </w:rPr>
        <w:t xml:space="preserve">Çalışmaya katılan katılımcıların eğitim </w:t>
      </w:r>
      <w:r w:rsidR="00AB51F2" w:rsidRPr="000114E2">
        <w:rPr>
          <w:rFonts w:ascii="Times New Roman" w:hAnsi="Times New Roman" w:cs="Times New Roman"/>
          <w:sz w:val="24"/>
          <w:szCs w:val="24"/>
        </w:rPr>
        <w:t xml:space="preserve">durumlarına bakıldığına; %39.9’ </w:t>
      </w:r>
      <w:r w:rsidRPr="000114E2">
        <w:rPr>
          <w:rFonts w:ascii="Times New Roman" w:hAnsi="Times New Roman" w:cs="Times New Roman"/>
          <w:sz w:val="24"/>
          <w:szCs w:val="24"/>
        </w:rPr>
        <w:t>luk kısmı lisans mezunlarından oluşmaktadır. Geri kalan kısmını ise sırasıyla %24.1 ile lise, %17.7 önlisan</w:t>
      </w:r>
      <w:r w:rsidR="00930DC1" w:rsidRPr="000114E2">
        <w:rPr>
          <w:rFonts w:ascii="Times New Roman" w:hAnsi="Times New Roman" w:cs="Times New Roman"/>
          <w:sz w:val="24"/>
          <w:szCs w:val="24"/>
        </w:rPr>
        <w:t>s</w:t>
      </w:r>
      <w:r w:rsidRPr="000114E2">
        <w:rPr>
          <w:rFonts w:ascii="Times New Roman" w:hAnsi="Times New Roman" w:cs="Times New Roman"/>
          <w:sz w:val="24"/>
          <w:szCs w:val="24"/>
        </w:rPr>
        <w:t>,</w:t>
      </w:r>
      <w:r w:rsidR="006428A9">
        <w:rPr>
          <w:rFonts w:ascii="Times New Roman" w:hAnsi="Times New Roman" w:cs="Times New Roman"/>
          <w:sz w:val="24"/>
          <w:szCs w:val="24"/>
        </w:rPr>
        <w:t xml:space="preserve"> </w:t>
      </w:r>
      <w:r w:rsidRPr="000114E2">
        <w:rPr>
          <w:rFonts w:ascii="Times New Roman" w:hAnsi="Times New Roman" w:cs="Times New Roman"/>
          <w:sz w:val="24"/>
          <w:szCs w:val="24"/>
        </w:rPr>
        <w:t>%13.3 ile lisansüstü / doktora</w:t>
      </w:r>
      <w:r w:rsidR="0040604E" w:rsidRPr="000114E2">
        <w:rPr>
          <w:rFonts w:ascii="Times New Roman" w:hAnsi="Times New Roman" w:cs="Times New Roman"/>
          <w:sz w:val="24"/>
          <w:szCs w:val="24"/>
        </w:rPr>
        <w:t xml:space="preserve"> </w:t>
      </w:r>
      <w:r w:rsidRPr="000114E2">
        <w:rPr>
          <w:rFonts w:ascii="Times New Roman" w:hAnsi="Times New Roman" w:cs="Times New Roman"/>
          <w:sz w:val="24"/>
          <w:szCs w:val="24"/>
        </w:rPr>
        <w:t>ve</w:t>
      </w:r>
      <w:r w:rsidR="006428A9">
        <w:rPr>
          <w:rFonts w:ascii="Times New Roman" w:hAnsi="Times New Roman" w:cs="Times New Roman"/>
          <w:sz w:val="24"/>
          <w:szCs w:val="24"/>
        </w:rPr>
        <w:t xml:space="preserve"> </w:t>
      </w:r>
      <w:r w:rsidRPr="000114E2">
        <w:rPr>
          <w:rFonts w:ascii="Times New Roman" w:hAnsi="Times New Roman" w:cs="Times New Roman"/>
          <w:sz w:val="24"/>
          <w:szCs w:val="24"/>
        </w:rPr>
        <w:t>%4.9 unu ilköğretim oluşturmaktadır.</w:t>
      </w:r>
    </w:p>
    <w:p w:rsidR="00EB1B7D" w:rsidRPr="000114E2" w:rsidRDefault="00EB1B7D" w:rsidP="000114E2">
      <w:pPr>
        <w:spacing w:after="120" w:line="360" w:lineRule="auto"/>
        <w:ind w:firstLine="567"/>
        <w:jc w:val="both"/>
        <w:rPr>
          <w:rFonts w:ascii="Times New Roman" w:hAnsi="Times New Roman" w:cs="Times New Roman"/>
          <w:b/>
          <w:sz w:val="24"/>
          <w:szCs w:val="24"/>
        </w:rPr>
      </w:pPr>
    </w:p>
    <w:p w:rsidR="00A61B6A" w:rsidRDefault="00A61B6A">
      <w:pPr>
        <w:rPr>
          <w:rFonts w:ascii="Times New Roman" w:hAnsi="Times New Roman" w:cs="Times New Roman"/>
          <w:b/>
          <w:bCs/>
          <w:sz w:val="24"/>
          <w:szCs w:val="24"/>
        </w:rPr>
      </w:pPr>
      <w:bookmarkStart w:id="105" w:name="_Toc167831051"/>
      <w:r>
        <w:rPr>
          <w:rFonts w:cs="Times New Roman"/>
          <w:szCs w:val="24"/>
        </w:rPr>
        <w:br w:type="page"/>
      </w:r>
    </w:p>
    <w:p w:rsidR="0040604E" w:rsidRPr="00A61B6A" w:rsidRDefault="001E4169" w:rsidP="00570795">
      <w:pPr>
        <w:pStyle w:val="ResimYazs"/>
        <w:spacing w:after="120" w:line="360" w:lineRule="auto"/>
        <w:ind w:left="567" w:hanging="567"/>
        <w:jc w:val="both"/>
        <w:rPr>
          <w:rFonts w:cs="Times New Roman"/>
          <w:szCs w:val="24"/>
        </w:rPr>
      </w:pPr>
      <w:r w:rsidRPr="000114E2">
        <w:rPr>
          <w:rFonts w:cs="Times New Roman"/>
          <w:szCs w:val="24"/>
        </w:rPr>
        <w:lastRenderedPageBreak/>
        <w:t xml:space="preserve">Tablo </w:t>
      </w:r>
      <w:r w:rsidR="008010D9" w:rsidRPr="000114E2">
        <w:rPr>
          <w:rFonts w:cs="Times New Roman"/>
          <w:szCs w:val="24"/>
        </w:rPr>
        <w:t>15</w:t>
      </w:r>
      <w:r w:rsidR="00A61B6A">
        <w:rPr>
          <w:rFonts w:cs="Times New Roman"/>
          <w:szCs w:val="24"/>
        </w:rPr>
        <w:t>.</w:t>
      </w:r>
      <w:r w:rsidR="0040604E" w:rsidRPr="00A61B6A">
        <w:rPr>
          <w:rFonts w:cs="Times New Roman"/>
          <w:szCs w:val="24"/>
        </w:rPr>
        <w:t xml:space="preserve"> </w:t>
      </w:r>
      <w:r w:rsidR="00A61B6A" w:rsidRPr="00A61B6A">
        <w:rPr>
          <w:rFonts w:cs="Times New Roman"/>
          <w:b w:val="0"/>
          <w:szCs w:val="24"/>
        </w:rPr>
        <w:t>Katılımcıların daha önce aynı sağlık kurumunda hizmet alma durumu</w:t>
      </w:r>
      <w:bookmarkEnd w:id="105"/>
      <w:r w:rsidR="00A61B6A">
        <w:rPr>
          <w:rFonts w:cs="Times New Roman"/>
          <w:b w:val="0"/>
          <w:szCs w:val="24"/>
        </w:rPr>
        <w:t>.</w:t>
      </w:r>
    </w:p>
    <w:tbl>
      <w:tblPr>
        <w:tblStyle w:val="TabloKlavuzu"/>
        <w:tblW w:w="6804" w:type="dxa"/>
        <w:jc w:val="center"/>
        <w:tblLook w:val="04A0" w:firstRow="1" w:lastRow="0" w:firstColumn="1" w:lastColumn="0" w:noHBand="0" w:noVBand="1"/>
      </w:tblPr>
      <w:tblGrid>
        <w:gridCol w:w="4249"/>
        <w:gridCol w:w="1277"/>
        <w:gridCol w:w="1278"/>
      </w:tblGrid>
      <w:tr w:rsidR="0040604E" w:rsidRPr="00A61B6A" w:rsidTr="00A61B6A">
        <w:trPr>
          <w:jc w:val="center"/>
        </w:trPr>
        <w:tc>
          <w:tcPr>
            <w:tcW w:w="4249" w:type="dxa"/>
            <w:vAlign w:val="center"/>
          </w:tcPr>
          <w:p w:rsidR="0040604E" w:rsidRPr="00A61B6A" w:rsidRDefault="0040604E" w:rsidP="00A61B6A">
            <w:pPr>
              <w:widowControl w:val="0"/>
              <w:autoSpaceDE w:val="0"/>
              <w:autoSpaceDN w:val="0"/>
              <w:spacing w:line="240" w:lineRule="atLeast"/>
              <w:jc w:val="center"/>
              <w:rPr>
                <w:rFonts w:ascii="Times New Roman" w:hAnsi="Times New Roman" w:cs="Times New Roman"/>
                <w:b/>
                <w:sz w:val="20"/>
                <w:szCs w:val="20"/>
              </w:rPr>
            </w:pPr>
            <w:r w:rsidRPr="00A61B6A">
              <w:rPr>
                <w:rFonts w:ascii="Times New Roman" w:hAnsi="Times New Roman" w:cs="Times New Roman"/>
                <w:b/>
                <w:sz w:val="20"/>
                <w:szCs w:val="20"/>
              </w:rPr>
              <w:t>Daha Önce Aynı Kurumdan Hizmet Aldı mı?</w:t>
            </w:r>
          </w:p>
        </w:tc>
        <w:tc>
          <w:tcPr>
            <w:tcW w:w="1277" w:type="dxa"/>
            <w:vAlign w:val="center"/>
          </w:tcPr>
          <w:p w:rsidR="0040604E" w:rsidRPr="00A61B6A" w:rsidRDefault="0040604E" w:rsidP="00A61B6A">
            <w:pPr>
              <w:widowControl w:val="0"/>
              <w:autoSpaceDE w:val="0"/>
              <w:autoSpaceDN w:val="0"/>
              <w:spacing w:line="240" w:lineRule="atLeast"/>
              <w:jc w:val="center"/>
              <w:rPr>
                <w:rFonts w:ascii="Times New Roman" w:hAnsi="Times New Roman" w:cs="Times New Roman"/>
                <w:b/>
                <w:sz w:val="20"/>
                <w:szCs w:val="20"/>
              </w:rPr>
            </w:pPr>
            <w:r w:rsidRPr="00A61B6A">
              <w:rPr>
                <w:rFonts w:ascii="Times New Roman" w:hAnsi="Times New Roman" w:cs="Times New Roman"/>
                <w:b/>
                <w:sz w:val="20"/>
                <w:szCs w:val="20"/>
              </w:rPr>
              <w:t>N</w:t>
            </w:r>
          </w:p>
        </w:tc>
        <w:tc>
          <w:tcPr>
            <w:tcW w:w="1278" w:type="dxa"/>
            <w:vAlign w:val="center"/>
          </w:tcPr>
          <w:p w:rsidR="0040604E" w:rsidRPr="00A61B6A" w:rsidRDefault="0040604E" w:rsidP="00A61B6A">
            <w:pPr>
              <w:widowControl w:val="0"/>
              <w:autoSpaceDE w:val="0"/>
              <w:autoSpaceDN w:val="0"/>
              <w:spacing w:line="240" w:lineRule="atLeast"/>
              <w:jc w:val="center"/>
              <w:rPr>
                <w:rFonts w:ascii="Times New Roman" w:hAnsi="Times New Roman" w:cs="Times New Roman"/>
                <w:b/>
                <w:sz w:val="20"/>
                <w:szCs w:val="20"/>
              </w:rPr>
            </w:pPr>
            <w:r w:rsidRPr="00A61B6A">
              <w:rPr>
                <w:rFonts w:ascii="Times New Roman" w:hAnsi="Times New Roman" w:cs="Times New Roman"/>
                <w:b/>
                <w:sz w:val="20"/>
                <w:szCs w:val="20"/>
              </w:rPr>
              <w:t>f(%)</w:t>
            </w:r>
          </w:p>
        </w:tc>
      </w:tr>
      <w:tr w:rsidR="0040604E" w:rsidRPr="00A61B6A" w:rsidTr="00A61B6A">
        <w:trPr>
          <w:jc w:val="center"/>
        </w:trPr>
        <w:tc>
          <w:tcPr>
            <w:tcW w:w="4249" w:type="dxa"/>
            <w:vAlign w:val="center"/>
          </w:tcPr>
          <w:p w:rsidR="0040604E" w:rsidRPr="00A61B6A" w:rsidRDefault="0040604E" w:rsidP="00A61B6A">
            <w:pPr>
              <w:widowControl w:val="0"/>
              <w:autoSpaceDE w:val="0"/>
              <w:autoSpaceDN w:val="0"/>
              <w:spacing w:line="240" w:lineRule="atLeast"/>
              <w:jc w:val="center"/>
              <w:rPr>
                <w:rFonts w:ascii="Times New Roman" w:hAnsi="Times New Roman" w:cs="Times New Roman"/>
                <w:sz w:val="20"/>
                <w:szCs w:val="20"/>
              </w:rPr>
            </w:pPr>
            <w:r w:rsidRPr="00A61B6A">
              <w:rPr>
                <w:rFonts w:ascii="Times New Roman" w:hAnsi="Times New Roman" w:cs="Times New Roman"/>
                <w:sz w:val="20"/>
                <w:szCs w:val="20"/>
              </w:rPr>
              <w:t>Evet</w:t>
            </w:r>
          </w:p>
        </w:tc>
        <w:tc>
          <w:tcPr>
            <w:tcW w:w="1277" w:type="dxa"/>
            <w:vAlign w:val="center"/>
          </w:tcPr>
          <w:p w:rsidR="0040604E" w:rsidRPr="00A61B6A" w:rsidRDefault="0040604E" w:rsidP="00A61B6A">
            <w:pPr>
              <w:widowControl w:val="0"/>
              <w:autoSpaceDE w:val="0"/>
              <w:autoSpaceDN w:val="0"/>
              <w:spacing w:line="240" w:lineRule="atLeast"/>
              <w:jc w:val="center"/>
              <w:rPr>
                <w:rFonts w:ascii="Times New Roman" w:hAnsi="Times New Roman" w:cs="Times New Roman"/>
                <w:sz w:val="20"/>
                <w:szCs w:val="20"/>
              </w:rPr>
            </w:pPr>
            <w:r w:rsidRPr="00A61B6A">
              <w:rPr>
                <w:rFonts w:ascii="Times New Roman" w:hAnsi="Times New Roman" w:cs="Times New Roman"/>
                <w:sz w:val="20"/>
                <w:szCs w:val="20"/>
              </w:rPr>
              <w:t>63</w:t>
            </w:r>
          </w:p>
        </w:tc>
        <w:tc>
          <w:tcPr>
            <w:tcW w:w="1278" w:type="dxa"/>
            <w:vAlign w:val="center"/>
          </w:tcPr>
          <w:p w:rsidR="0040604E" w:rsidRPr="00A61B6A" w:rsidRDefault="0040604E" w:rsidP="00A61B6A">
            <w:pPr>
              <w:widowControl w:val="0"/>
              <w:autoSpaceDE w:val="0"/>
              <w:autoSpaceDN w:val="0"/>
              <w:spacing w:line="240" w:lineRule="atLeast"/>
              <w:jc w:val="center"/>
              <w:rPr>
                <w:rFonts w:ascii="Times New Roman" w:hAnsi="Times New Roman" w:cs="Times New Roman"/>
                <w:sz w:val="20"/>
                <w:szCs w:val="20"/>
              </w:rPr>
            </w:pPr>
            <w:r w:rsidRPr="00A61B6A">
              <w:rPr>
                <w:rFonts w:ascii="Times New Roman" w:hAnsi="Times New Roman" w:cs="Times New Roman"/>
                <w:sz w:val="20"/>
                <w:szCs w:val="20"/>
              </w:rPr>
              <w:t>31.0</w:t>
            </w:r>
          </w:p>
        </w:tc>
      </w:tr>
      <w:tr w:rsidR="0040604E" w:rsidRPr="00A61B6A" w:rsidTr="00A61B6A">
        <w:trPr>
          <w:jc w:val="center"/>
        </w:trPr>
        <w:tc>
          <w:tcPr>
            <w:tcW w:w="4249" w:type="dxa"/>
            <w:vAlign w:val="center"/>
          </w:tcPr>
          <w:p w:rsidR="0040604E" w:rsidRPr="00A61B6A" w:rsidRDefault="0040604E" w:rsidP="00A61B6A">
            <w:pPr>
              <w:widowControl w:val="0"/>
              <w:autoSpaceDE w:val="0"/>
              <w:autoSpaceDN w:val="0"/>
              <w:spacing w:line="240" w:lineRule="atLeast"/>
              <w:jc w:val="center"/>
              <w:rPr>
                <w:rFonts w:ascii="Times New Roman" w:hAnsi="Times New Roman" w:cs="Times New Roman"/>
                <w:sz w:val="20"/>
                <w:szCs w:val="20"/>
              </w:rPr>
            </w:pPr>
            <w:r w:rsidRPr="00A61B6A">
              <w:rPr>
                <w:rFonts w:ascii="Times New Roman" w:hAnsi="Times New Roman" w:cs="Times New Roman"/>
                <w:sz w:val="20"/>
                <w:szCs w:val="20"/>
              </w:rPr>
              <w:t>Hayır</w:t>
            </w:r>
          </w:p>
        </w:tc>
        <w:tc>
          <w:tcPr>
            <w:tcW w:w="1277" w:type="dxa"/>
            <w:vAlign w:val="center"/>
          </w:tcPr>
          <w:p w:rsidR="0040604E" w:rsidRPr="00A61B6A" w:rsidRDefault="0040604E" w:rsidP="00A61B6A">
            <w:pPr>
              <w:widowControl w:val="0"/>
              <w:autoSpaceDE w:val="0"/>
              <w:autoSpaceDN w:val="0"/>
              <w:spacing w:line="240" w:lineRule="atLeast"/>
              <w:jc w:val="center"/>
              <w:rPr>
                <w:rFonts w:ascii="Times New Roman" w:hAnsi="Times New Roman" w:cs="Times New Roman"/>
                <w:sz w:val="20"/>
                <w:szCs w:val="20"/>
              </w:rPr>
            </w:pPr>
            <w:r w:rsidRPr="00A61B6A">
              <w:rPr>
                <w:rFonts w:ascii="Times New Roman" w:hAnsi="Times New Roman" w:cs="Times New Roman"/>
                <w:sz w:val="20"/>
                <w:szCs w:val="20"/>
              </w:rPr>
              <w:t>140</w:t>
            </w:r>
          </w:p>
        </w:tc>
        <w:tc>
          <w:tcPr>
            <w:tcW w:w="1278" w:type="dxa"/>
            <w:vAlign w:val="center"/>
          </w:tcPr>
          <w:p w:rsidR="0040604E" w:rsidRPr="00A61B6A" w:rsidRDefault="0040604E" w:rsidP="00A61B6A">
            <w:pPr>
              <w:widowControl w:val="0"/>
              <w:autoSpaceDE w:val="0"/>
              <w:autoSpaceDN w:val="0"/>
              <w:spacing w:line="240" w:lineRule="atLeast"/>
              <w:jc w:val="center"/>
              <w:rPr>
                <w:rFonts w:ascii="Times New Roman" w:hAnsi="Times New Roman" w:cs="Times New Roman"/>
                <w:sz w:val="20"/>
                <w:szCs w:val="20"/>
              </w:rPr>
            </w:pPr>
            <w:r w:rsidRPr="00A61B6A">
              <w:rPr>
                <w:rFonts w:ascii="Times New Roman" w:hAnsi="Times New Roman" w:cs="Times New Roman"/>
                <w:sz w:val="20"/>
                <w:szCs w:val="20"/>
              </w:rPr>
              <w:t>69.0</w:t>
            </w:r>
          </w:p>
        </w:tc>
      </w:tr>
    </w:tbl>
    <w:p w:rsidR="00CC457A" w:rsidRPr="000114E2" w:rsidRDefault="00CC457A" w:rsidP="000114E2">
      <w:pPr>
        <w:spacing w:after="120" w:line="360" w:lineRule="auto"/>
        <w:ind w:firstLine="567"/>
        <w:jc w:val="both"/>
        <w:rPr>
          <w:rFonts w:ascii="Times New Roman" w:hAnsi="Times New Roman" w:cs="Times New Roman"/>
          <w:sz w:val="24"/>
          <w:szCs w:val="24"/>
        </w:rPr>
      </w:pPr>
    </w:p>
    <w:p w:rsidR="00CC457A" w:rsidRPr="000114E2" w:rsidRDefault="0040604E" w:rsidP="000114E2">
      <w:pPr>
        <w:spacing w:after="120" w:line="360" w:lineRule="auto"/>
        <w:ind w:firstLine="567"/>
        <w:jc w:val="both"/>
        <w:rPr>
          <w:rFonts w:ascii="Times New Roman" w:hAnsi="Times New Roman" w:cs="Times New Roman"/>
          <w:sz w:val="24"/>
          <w:szCs w:val="24"/>
        </w:rPr>
      </w:pPr>
      <w:r w:rsidRPr="000114E2">
        <w:rPr>
          <w:rFonts w:ascii="Times New Roman" w:hAnsi="Times New Roman" w:cs="Times New Roman"/>
          <w:sz w:val="24"/>
          <w:szCs w:val="24"/>
        </w:rPr>
        <w:t>Yukarıdaki tablo incelendiğinde çalışmaya katılanların %31’inin daha önce aynı kurumdan hizmet aldığı, %69’unun ise ilk kez kuruma başvurduğu görülmektedir.</w:t>
      </w:r>
    </w:p>
    <w:p w:rsidR="00955317" w:rsidRDefault="00955317" w:rsidP="00570795">
      <w:pPr>
        <w:pStyle w:val="ResimYazs"/>
        <w:spacing w:after="120" w:line="360" w:lineRule="auto"/>
        <w:ind w:left="567" w:hanging="567"/>
        <w:jc w:val="both"/>
        <w:rPr>
          <w:rFonts w:cs="Times New Roman"/>
          <w:szCs w:val="24"/>
        </w:rPr>
      </w:pPr>
      <w:bookmarkStart w:id="106" w:name="_Toc167831052"/>
    </w:p>
    <w:p w:rsidR="0040604E" w:rsidRPr="00A61B6A" w:rsidRDefault="001E4169" w:rsidP="00570795">
      <w:pPr>
        <w:pStyle w:val="ResimYazs"/>
        <w:spacing w:after="120" w:line="360" w:lineRule="auto"/>
        <w:ind w:left="567" w:hanging="567"/>
        <w:jc w:val="both"/>
        <w:rPr>
          <w:rFonts w:cs="Times New Roman"/>
          <w:szCs w:val="24"/>
        </w:rPr>
      </w:pPr>
      <w:r w:rsidRPr="000114E2">
        <w:rPr>
          <w:rFonts w:cs="Times New Roman"/>
          <w:szCs w:val="24"/>
        </w:rPr>
        <w:t xml:space="preserve">Tablo </w:t>
      </w:r>
      <w:r w:rsidR="008010D9" w:rsidRPr="000114E2">
        <w:rPr>
          <w:rFonts w:cs="Times New Roman"/>
          <w:szCs w:val="24"/>
        </w:rPr>
        <w:t>16</w:t>
      </w:r>
      <w:r w:rsidR="00A61B6A">
        <w:rPr>
          <w:rFonts w:cs="Times New Roman"/>
          <w:szCs w:val="24"/>
        </w:rPr>
        <w:t>.</w:t>
      </w:r>
      <w:r w:rsidR="0040604E" w:rsidRPr="00A61B6A">
        <w:rPr>
          <w:rFonts w:cs="Times New Roman"/>
          <w:szCs w:val="24"/>
        </w:rPr>
        <w:t xml:space="preserve"> </w:t>
      </w:r>
      <w:r w:rsidR="00A61B6A" w:rsidRPr="00A61B6A">
        <w:rPr>
          <w:rFonts w:cs="Times New Roman"/>
          <w:b w:val="0"/>
          <w:szCs w:val="24"/>
        </w:rPr>
        <w:t>Katılımcılara kurumda danışman görevlendirilme durumu</w:t>
      </w:r>
      <w:bookmarkEnd w:id="106"/>
      <w:r w:rsidR="00A61B6A" w:rsidRPr="00A61B6A">
        <w:rPr>
          <w:rFonts w:cs="Times New Roman"/>
          <w:b w:val="0"/>
          <w:szCs w:val="24"/>
        </w:rPr>
        <w:t>.</w:t>
      </w:r>
    </w:p>
    <w:tbl>
      <w:tblPr>
        <w:tblStyle w:val="TabloKlavuzu"/>
        <w:tblW w:w="6804" w:type="dxa"/>
        <w:jc w:val="center"/>
        <w:tblLook w:val="04A0" w:firstRow="1" w:lastRow="0" w:firstColumn="1" w:lastColumn="0" w:noHBand="0" w:noVBand="1"/>
      </w:tblPr>
      <w:tblGrid>
        <w:gridCol w:w="4228"/>
        <w:gridCol w:w="1288"/>
        <w:gridCol w:w="1288"/>
      </w:tblGrid>
      <w:tr w:rsidR="0040604E" w:rsidRPr="00A61B6A" w:rsidTr="00A61B6A">
        <w:trPr>
          <w:jc w:val="center"/>
        </w:trPr>
        <w:tc>
          <w:tcPr>
            <w:tcW w:w="4228" w:type="dxa"/>
            <w:vAlign w:val="center"/>
          </w:tcPr>
          <w:p w:rsidR="0040604E" w:rsidRPr="00A61B6A" w:rsidRDefault="0040604E" w:rsidP="00A61B6A">
            <w:pPr>
              <w:widowControl w:val="0"/>
              <w:autoSpaceDE w:val="0"/>
              <w:autoSpaceDN w:val="0"/>
              <w:spacing w:line="240" w:lineRule="atLeast"/>
              <w:jc w:val="center"/>
              <w:rPr>
                <w:rFonts w:ascii="Times New Roman" w:hAnsi="Times New Roman" w:cs="Times New Roman"/>
                <w:b/>
                <w:sz w:val="20"/>
                <w:szCs w:val="20"/>
              </w:rPr>
            </w:pPr>
            <w:r w:rsidRPr="00A61B6A">
              <w:rPr>
                <w:rFonts w:ascii="Times New Roman" w:hAnsi="Times New Roman" w:cs="Times New Roman"/>
                <w:b/>
                <w:sz w:val="20"/>
                <w:szCs w:val="20"/>
              </w:rPr>
              <w:t>Hastanede Bir Danışman Görevlendirildi mi?</w:t>
            </w:r>
          </w:p>
        </w:tc>
        <w:tc>
          <w:tcPr>
            <w:tcW w:w="1288" w:type="dxa"/>
            <w:vAlign w:val="center"/>
          </w:tcPr>
          <w:p w:rsidR="0040604E" w:rsidRPr="00A61B6A" w:rsidRDefault="0040604E" w:rsidP="00A61B6A">
            <w:pPr>
              <w:widowControl w:val="0"/>
              <w:autoSpaceDE w:val="0"/>
              <w:autoSpaceDN w:val="0"/>
              <w:spacing w:line="240" w:lineRule="atLeast"/>
              <w:jc w:val="center"/>
              <w:rPr>
                <w:rFonts w:ascii="Times New Roman" w:hAnsi="Times New Roman" w:cs="Times New Roman"/>
                <w:b/>
                <w:sz w:val="20"/>
                <w:szCs w:val="20"/>
              </w:rPr>
            </w:pPr>
            <w:r w:rsidRPr="00A61B6A">
              <w:rPr>
                <w:rFonts w:ascii="Times New Roman" w:hAnsi="Times New Roman" w:cs="Times New Roman"/>
                <w:b/>
                <w:sz w:val="20"/>
                <w:szCs w:val="20"/>
              </w:rPr>
              <w:t>N</w:t>
            </w:r>
          </w:p>
        </w:tc>
        <w:tc>
          <w:tcPr>
            <w:tcW w:w="1288" w:type="dxa"/>
            <w:vAlign w:val="center"/>
          </w:tcPr>
          <w:p w:rsidR="0040604E" w:rsidRPr="00A61B6A" w:rsidRDefault="0040604E" w:rsidP="00A61B6A">
            <w:pPr>
              <w:widowControl w:val="0"/>
              <w:autoSpaceDE w:val="0"/>
              <w:autoSpaceDN w:val="0"/>
              <w:spacing w:line="240" w:lineRule="atLeast"/>
              <w:jc w:val="center"/>
              <w:rPr>
                <w:rFonts w:ascii="Times New Roman" w:hAnsi="Times New Roman" w:cs="Times New Roman"/>
                <w:b/>
                <w:sz w:val="20"/>
                <w:szCs w:val="20"/>
              </w:rPr>
            </w:pPr>
            <w:r w:rsidRPr="00A61B6A">
              <w:rPr>
                <w:rFonts w:ascii="Times New Roman" w:hAnsi="Times New Roman" w:cs="Times New Roman"/>
                <w:b/>
                <w:sz w:val="20"/>
                <w:szCs w:val="20"/>
              </w:rPr>
              <w:t>f(%)</w:t>
            </w:r>
          </w:p>
        </w:tc>
      </w:tr>
      <w:tr w:rsidR="0040604E" w:rsidRPr="00A61B6A" w:rsidTr="00A61B6A">
        <w:trPr>
          <w:jc w:val="center"/>
        </w:trPr>
        <w:tc>
          <w:tcPr>
            <w:tcW w:w="4228" w:type="dxa"/>
            <w:vAlign w:val="center"/>
          </w:tcPr>
          <w:p w:rsidR="0040604E" w:rsidRPr="00A61B6A" w:rsidRDefault="0040604E" w:rsidP="00A61B6A">
            <w:pPr>
              <w:widowControl w:val="0"/>
              <w:autoSpaceDE w:val="0"/>
              <w:autoSpaceDN w:val="0"/>
              <w:spacing w:line="240" w:lineRule="atLeast"/>
              <w:jc w:val="center"/>
              <w:rPr>
                <w:rFonts w:ascii="Times New Roman" w:hAnsi="Times New Roman" w:cs="Times New Roman"/>
                <w:sz w:val="20"/>
                <w:szCs w:val="20"/>
              </w:rPr>
            </w:pPr>
            <w:r w:rsidRPr="00A61B6A">
              <w:rPr>
                <w:rFonts w:ascii="Times New Roman" w:hAnsi="Times New Roman" w:cs="Times New Roman"/>
                <w:sz w:val="20"/>
                <w:szCs w:val="20"/>
              </w:rPr>
              <w:t>Evet</w:t>
            </w:r>
          </w:p>
        </w:tc>
        <w:tc>
          <w:tcPr>
            <w:tcW w:w="1288" w:type="dxa"/>
            <w:vAlign w:val="center"/>
          </w:tcPr>
          <w:p w:rsidR="0040604E" w:rsidRPr="00A61B6A" w:rsidRDefault="00DA3C4C" w:rsidP="00A61B6A">
            <w:pPr>
              <w:widowControl w:val="0"/>
              <w:autoSpaceDE w:val="0"/>
              <w:autoSpaceDN w:val="0"/>
              <w:spacing w:line="240" w:lineRule="atLeast"/>
              <w:jc w:val="center"/>
              <w:rPr>
                <w:rFonts w:ascii="Times New Roman" w:hAnsi="Times New Roman" w:cs="Times New Roman"/>
                <w:sz w:val="20"/>
                <w:szCs w:val="20"/>
              </w:rPr>
            </w:pPr>
            <w:r w:rsidRPr="00A61B6A">
              <w:rPr>
                <w:rFonts w:ascii="Times New Roman" w:hAnsi="Times New Roman" w:cs="Times New Roman"/>
                <w:sz w:val="20"/>
                <w:szCs w:val="20"/>
              </w:rPr>
              <w:t>169</w:t>
            </w:r>
          </w:p>
        </w:tc>
        <w:tc>
          <w:tcPr>
            <w:tcW w:w="1288" w:type="dxa"/>
            <w:vAlign w:val="center"/>
          </w:tcPr>
          <w:p w:rsidR="0040604E" w:rsidRPr="00A61B6A" w:rsidRDefault="00DA3C4C" w:rsidP="00A61B6A">
            <w:pPr>
              <w:widowControl w:val="0"/>
              <w:autoSpaceDE w:val="0"/>
              <w:autoSpaceDN w:val="0"/>
              <w:spacing w:line="240" w:lineRule="atLeast"/>
              <w:jc w:val="center"/>
              <w:rPr>
                <w:rFonts w:ascii="Times New Roman" w:hAnsi="Times New Roman" w:cs="Times New Roman"/>
                <w:sz w:val="20"/>
                <w:szCs w:val="20"/>
              </w:rPr>
            </w:pPr>
            <w:r w:rsidRPr="00A61B6A">
              <w:rPr>
                <w:rFonts w:ascii="Times New Roman" w:hAnsi="Times New Roman" w:cs="Times New Roman"/>
                <w:sz w:val="20"/>
                <w:szCs w:val="20"/>
              </w:rPr>
              <w:t>83.3</w:t>
            </w:r>
          </w:p>
        </w:tc>
      </w:tr>
      <w:tr w:rsidR="0040604E" w:rsidRPr="00A61B6A" w:rsidTr="00A61B6A">
        <w:trPr>
          <w:jc w:val="center"/>
        </w:trPr>
        <w:tc>
          <w:tcPr>
            <w:tcW w:w="4228" w:type="dxa"/>
            <w:vAlign w:val="center"/>
          </w:tcPr>
          <w:p w:rsidR="0040604E" w:rsidRPr="00A61B6A" w:rsidRDefault="0040604E" w:rsidP="00A61B6A">
            <w:pPr>
              <w:widowControl w:val="0"/>
              <w:autoSpaceDE w:val="0"/>
              <w:autoSpaceDN w:val="0"/>
              <w:spacing w:line="240" w:lineRule="atLeast"/>
              <w:jc w:val="center"/>
              <w:rPr>
                <w:rFonts w:ascii="Times New Roman" w:hAnsi="Times New Roman" w:cs="Times New Roman"/>
                <w:sz w:val="20"/>
                <w:szCs w:val="20"/>
              </w:rPr>
            </w:pPr>
            <w:r w:rsidRPr="00A61B6A">
              <w:rPr>
                <w:rFonts w:ascii="Times New Roman" w:hAnsi="Times New Roman" w:cs="Times New Roman"/>
                <w:sz w:val="20"/>
                <w:szCs w:val="20"/>
              </w:rPr>
              <w:t>Hayır</w:t>
            </w:r>
          </w:p>
        </w:tc>
        <w:tc>
          <w:tcPr>
            <w:tcW w:w="1288" w:type="dxa"/>
            <w:vAlign w:val="center"/>
          </w:tcPr>
          <w:p w:rsidR="0040604E" w:rsidRPr="00A61B6A" w:rsidRDefault="00DA3C4C" w:rsidP="00A61B6A">
            <w:pPr>
              <w:widowControl w:val="0"/>
              <w:autoSpaceDE w:val="0"/>
              <w:autoSpaceDN w:val="0"/>
              <w:spacing w:line="240" w:lineRule="atLeast"/>
              <w:jc w:val="center"/>
              <w:rPr>
                <w:rFonts w:ascii="Times New Roman" w:hAnsi="Times New Roman" w:cs="Times New Roman"/>
                <w:sz w:val="20"/>
                <w:szCs w:val="20"/>
              </w:rPr>
            </w:pPr>
            <w:r w:rsidRPr="00A61B6A">
              <w:rPr>
                <w:rFonts w:ascii="Times New Roman" w:hAnsi="Times New Roman" w:cs="Times New Roman"/>
                <w:sz w:val="20"/>
                <w:szCs w:val="20"/>
              </w:rPr>
              <w:t>34</w:t>
            </w:r>
          </w:p>
        </w:tc>
        <w:tc>
          <w:tcPr>
            <w:tcW w:w="1288" w:type="dxa"/>
            <w:vAlign w:val="center"/>
          </w:tcPr>
          <w:p w:rsidR="0040604E" w:rsidRPr="00A61B6A" w:rsidRDefault="00DA3C4C" w:rsidP="00A61B6A">
            <w:pPr>
              <w:widowControl w:val="0"/>
              <w:autoSpaceDE w:val="0"/>
              <w:autoSpaceDN w:val="0"/>
              <w:spacing w:line="240" w:lineRule="atLeast"/>
              <w:jc w:val="center"/>
              <w:rPr>
                <w:rFonts w:ascii="Times New Roman" w:hAnsi="Times New Roman" w:cs="Times New Roman"/>
                <w:sz w:val="20"/>
                <w:szCs w:val="20"/>
              </w:rPr>
            </w:pPr>
            <w:r w:rsidRPr="00A61B6A">
              <w:rPr>
                <w:rFonts w:ascii="Times New Roman" w:hAnsi="Times New Roman" w:cs="Times New Roman"/>
                <w:sz w:val="20"/>
                <w:szCs w:val="20"/>
              </w:rPr>
              <w:t>16.7</w:t>
            </w:r>
          </w:p>
        </w:tc>
      </w:tr>
    </w:tbl>
    <w:p w:rsidR="0040604E" w:rsidRPr="000114E2" w:rsidRDefault="0040604E" w:rsidP="000114E2">
      <w:pPr>
        <w:spacing w:after="120" w:line="360" w:lineRule="auto"/>
        <w:ind w:firstLine="567"/>
        <w:jc w:val="both"/>
        <w:rPr>
          <w:rFonts w:ascii="Times New Roman" w:hAnsi="Times New Roman" w:cs="Times New Roman"/>
          <w:sz w:val="24"/>
          <w:szCs w:val="24"/>
        </w:rPr>
      </w:pPr>
    </w:p>
    <w:p w:rsidR="00CC457A" w:rsidRPr="000114E2" w:rsidRDefault="00DA3C4C" w:rsidP="000114E2">
      <w:pPr>
        <w:spacing w:after="120" w:line="360" w:lineRule="auto"/>
        <w:ind w:firstLine="567"/>
        <w:jc w:val="both"/>
        <w:rPr>
          <w:rFonts w:ascii="Times New Roman" w:hAnsi="Times New Roman" w:cs="Times New Roman"/>
          <w:sz w:val="24"/>
          <w:szCs w:val="24"/>
        </w:rPr>
      </w:pPr>
      <w:r w:rsidRPr="000114E2">
        <w:rPr>
          <w:rFonts w:ascii="Times New Roman" w:hAnsi="Times New Roman" w:cs="Times New Roman"/>
          <w:sz w:val="24"/>
          <w:szCs w:val="24"/>
        </w:rPr>
        <w:t>Tabloya göre sağlık kurumuna gelen katılımcıların %83.3 gibi büyük bir kısmına danışman eşik etmektedir. %16.7’ lik kısmında ise herhangi bir danışmanın gör</w:t>
      </w:r>
      <w:r w:rsidR="00CC457A" w:rsidRPr="000114E2">
        <w:rPr>
          <w:rFonts w:ascii="Times New Roman" w:hAnsi="Times New Roman" w:cs="Times New Roman"/>
          <w:sz w:val="24"/>
          <w:szCs w:val="24"/>
        </w:rPr>
        <w:t>evlendirilmediği görülmektedir.</w:t>
      </w:r>
    </w:p>
    <w:p w:rsidR="00CC457A" w:rsidRPr="000114E2" w:rsidRDefault="00CC457A" w:rsidP="000114E2">
      <w:pPr>
        <w:spacing w:after="120" w:line="360" w:lineRule="auto"/>
        <w:ind w:firstLine="567"/>
        <w:jc w:val="both"/>
        <w:rPr>
          <w:rFonts w:ascii="Times New Roman" w:hAnsi="Times New Roman" w:cs="Times New Roman"/>
          <w:sz w:val="24"/>
          <w:szCs w:val="24"/>
        </w:rPr>
      </w:pPr>
    </w:p>
    <w:p w:rsidR="00DA3C4C" w:rsidRPr="00A61B6A" w:rsidRDefault="001E4169" w:rsidP="00570795">
      <w:pPr>
        <w:pStyle w:val="ResimYazs"/>
        <w:spacing w:after="120" w:line="360" w:lineRule="auto"/>
        <w:ind w:left="567" w:hanging="567"/>
        <w:jc w:val="both"/>
        <w:rPr>
          <w:rFonts w:cs="Times New Roman"/>
          <w:szCs w:val="24"/>
        </w:rPr>
      </w:pPr>
      <w:bookmarkStart w:id="107" w:name="_Toc167831053"/>
      <w:r w:rsidRPr="000114E2">
        <w:rPr>
          <w:rFonts w:cs="Times New Roman"/>
          <w:szCs w:val="24"/>
        </w:rPr>
        <w:t xml:space="preserve">Tablo </w:t>
      </w:r>
      <w:r w:rsidR="008010D9" w:rsidRPr="000114E2">
        <w:rPr>
          <w:rFonts w:cs="Times New Roman"/>
          <w:szCs w:val="24"/>
        </w:rPr>
        <w:t>17</w:t>
      </w:r>
      <w:r w:rsidR="00A61B6A">
        <w:rPr>
          <w:rFonts w:cs="Times New Roman"/>
          <w:szCs w:val="24"/>
        </w:rPr>
        <w:t>.</w:t>
      </w:r>
      <w:r w:rsidR="006428A9" w:rsidRPr="00A61B6A">
        <w:rPr>
          <w:rFonts w:cs="Times New Roman"/>
          <w:szCs w:val="24"/>
        </w:rPr>
        <w:t xml:space="preserve"> </w:t>
      </w:r>
      <w:r w:rsidR="00A61B6A" w:rsidRPr="00A61B6A">
        <w:rPr>
          <w:rFonts w:cs="Times New Roman"/>
          <w:b w:val="0"/>
          <w:szCs w:val="24"/>
        </w:rPr>
        <w:t>Katılımcıların uyruklarına göre dağılı</w:t>
      </w:r>
      <w:r w:rsidR="00DA3C4C" w:rsidRPr="00A61B6A">
        <w:rPr>
          <w:rFonts w:cs="Times New Roman"/>
          <w:b w:val="0"/>
          <w:szCs w:val="24"/>
        </w:rPr>
        <w:t>mları</w:t>
      </w:r>
      <w:bookmarkEnd w:id="107"/>
      <w:r w:rsidR="00A61B6A" w:rsidRPr="00A61B6A">
        <w:rPr>
          <w:rFonts w:cs="Times New Roman"/>
          <w:b w:val="0"/>
          <w:szCs w:val="24"/>
        </w:rPr>
        <w:t>.</w:t>
      </w:r>
    </w:p>
    <w:tbl>
      <w:tblPr>
        <w:tblStyle w:val="TabloKlavuzu"/>
        <w:tblW w:w="6804" w:type="dxa"/>
        <w:jc w:val="center"/>
        <w:tblLook w:val="04A0" w:firstRow="1" w:lastRow="0" w:firstColumn="1" w:lastColumn="0" w:noHBand="0" w:noVBand="1"/>
      </w:tblPr>
      <w:tblGrid>
        <w:gridCol w:w="1702"/>
        <w:gridCol w:w="1859"/>
        <w:gridCol w:w="1602"/>
        <w:gridCol w:w="1641"/>
      </w:tblGrid>
      <w:tr w:rsidR="00DA3C4C" w:rsidRPr="00A61B6A" w:rsidTr="00A61B6A">
        <w:trPr>
          <w:jc w:val="center"/>
        </w:trPr>
        <w:tc>
          <w:tcPr>
            <w:tcW w:w="2302" w:type="dxa"/>
          </w:tcPr>
          <w:p w:rsidR="00DA3C4C" w:rsidRPr="006203B2" w:rsidRDefault="00DA3C4C" w:rsidP="00B31C12">
            <w:pPr>
              <w:widowControl w:val="0"/>
              <w:autoSpaceDE w:val="0"/>
              <w:autoSpaceDN w:val="0"/>
              <w:spacing w:line="240" w:lineRule="atLeast"/>
              <w:jc w:val="center"/>
              <w:rPr>
                <w:rFonts w:ascii="Times New Roman" w:hAnsi="Times New Roman" w:cs="Times New Roman"/>
                <w:b/>
                <w:sz w:val="20"/>
                <w:szCs w:val="20"/>
              </w:rPr>
            </w:pPr>
            <w:r w:rsidRPr="006203B2">
              <w:rPr>
                <w:rFonts w:ascii="Times New Roman" w:hAnsi="Times New Roman" w:cs="Times New Roman"/>
                <w:b/>
                <w:sz w:val="20"/>
                <w:szCs w:val="20"/>
              </w:rPr>
              <w:t>Uyruk</w:t>
            </w:r>
          </w:p>
        </w:tc>
        <w:tc>
          <w:tcPr>
            <w:tcW w:w="2303" w:type="dxa"/>
          </w:tcPr>
          <w:p w:rsidR="00DA3C4C" w:rsidRPr="006203B2" w:rsidRDefault="00DA3C4C" w:rsidP="00B31C12">
            <w:pPr>
              <w:widowControl w:val="0"/>
              <w:autoSpaceDE w:val="0"/>
              <w:autoSpaceDN w:val="0"/>
              <w:spacing w:line="240" w:lineRule="atLeast"/>
              <w:jc w:val="center"/>
              <w:rPr>
                <w:rFonts w:ascii="Times New Roman" w:hAnsi="Times New Roman" w:cs="Times New Roman"/>
                <w:sz w:val="20"/>
                <w:szCs w:val="20"/>
              </w:rPr>
            </w:pPr>
          </w:p>
        </w:tc>
        <w:tc>
          <w:tcPr>
            <w:tcW w:w="2303" w:type="dxa"/>
          </w:tcPr>
          <w:p w:rsidR="00DA3C4C" w:rsidRPr="00A61B6A" w:rsidRDefault="00DA3C4C" w:rsidP="00B31C12">
            <w:pPr>
              <w:widowControl w:val="0"/>
              <w:autoSpaceDE w:val="0"/>
              <w:autoSpaceDN w:val="0"/>
              <w:spacing w:line="240" w:lineRule="atLeast"/>
              <w:jc w:val="center"/>
              <w:rPr>
                <w:rFonts w:ascii="Times New Roman" w:hAnsi="Times New Roman" w:cs="Times New Roman"/>
                <w:b/>
                <w:sz w:val="20"/>
                <w:szCs w:val="20"/>
              </w:rPr>
            </w:pPr>
            <w:r w:rsidRPr="00A61B6A">
              <w:rPr>
                <w:rFonts w:ascii="Times New Roman" w:hAnsi="Times New Roman" w:cs="Times New Roman"/>
                <w:b/>
                <w:sz w:val="20"/>
                <w:szCs w:val="20"/>
              </w:rPr>
              <w:t>N</w:t>
            </w:r>
          </w:p>
        </w:tc>
        <w:tc>
          <w:tcPr>
            <w:tcW w:w="2303" w:type="dxa"/>
          </w:tcPr>
          <w:p w:rsidR="00DA3C4C" w:rsidRPr="00A61B6A" w:rsidRDefault="00DA3C4C" w:rsidP="00B31C12">
            <w:pPr>
              <w:widowControl w:val="0"/>
              <w:autoSpaceDE w:val="0"/>
              <w:autoSpaceDN w:val="0"/>
              <w:spacing w:line="240" w:lineRule="atLeast"/>
              <w:jc w:val="center"/>
              <w:rPr>
                <w:rFonts w:ascii="Times New Roman" w:hAnsi="Times New Roman" w:cs="Times New Roman"/>
                <w:b/>
                <w:sz w:val="20"/>
                <w:szCs w:val="20"/>
              </w:rPr>
            </w:pPr>
            <w:r w:rsidRPr="00A61B6A">
              <w:rPr>
                <w:rFonts w:ascii="Times New Roman" w:hAnsi="Times New Roman" w:cs="Times New Roman"/>
                <w:b/>
                <w:sz w:val="20"/>
                <w:szCs w:val="20"/>
              </w:rPr>
              <w:t>f(%)</w:t>
            </w:r>
          </w:p>
        </w:tc>
      </w:tr>
      <w:tr w:rsidR="00DA3C4C" w:rsidRPr="00A61B6A" w:rsidTr="00A61B6A">
        <w:trPr>
          <w:jc w:val="center"/>
        </w:trPr>
        <w:tc>
          <w:tcPr>
            <w:tcW w:w="2302" w:type="dxa"/>
          </w:tcPr>
          <w:p w:rsidR="00DA3C4C" w:rsidRPr="006203B2" w:rsidRDefault="00DA3C4C" w:rsidP="00A61B6A">
            <w:pPr>
              <w:widowControl w:val="0"/>
              <w:autoSpaceDE w:val="0"/>
              <w:autoSpaceDN w:val="0"/>
              <w:spacing w:line="240" w:lineRule="atLeast"/>
              <w:rPr>
                <w:rFonts w:ascii="Times New Roman" w:hAnsi="Times New Roman" w:cs="Times New Roman"/>
                <w:b/>
                <w:sz w:val="20"/>
                <w:szCs w:val="20"/>
              </w:rPr>
            </w:pPr>
            <w:r w:rsidRPr="006203B2">
              <w:rPr>
                <w:rFonts w:ascii="Times New Roman" w:hAnsi="Times New Roman" w:cs="Times New Roman"/>
                <w:b/>
                <w:sz w:val="20"/>
                <w:szCs w:val="20"/>
              </w:rPr>
              <w:t>T.C</w:t>
            </w:r>
          </w:p>
        </w:tc>
        <w:tc>
          <w:tcPr>
            <w:tcW w:w="2303" w:type="dxa"/>
          </w:tcPr>
          <w:p w:rsidR="00DA3C4C" w:rsidRPr="006203B2" w:rsidRDefault="00DA3C4C" w:rsidP="00A61B6A">
            <w:pPr>
              <w:widowControl w:val="0"/>
              <w:autoSpaceDE w:val="0"/>
              <w:autoSpaceDN w:val="0"/>
              <w:spacing w:line="240" w:lineRule="atLeast"/>
              <w:rPr>
                <w:rFonts w:ascii="Times New Roman" w:hAnsi="Times New Roman" w:cs="Times New Roman"/>
                <w:sz w:val="20"/>
                <w:szCs w:val="20"/>
              </w:rPr>
            </w:pPr>
          </w:p>
        </w:tc>
        <w:tc>
          <w:tcPr>
            <w:tcW w:w="2303" w:type="dxa"/>
          </w:tcPr>
          <w:p w:rsidR="00DA3C4C" w:rsidRPr="00A61B6A" w:rsidRDefault="00DA3C4C" w:rsidP="00B31C12">
            <w:pPr>
              <w:widowControl w:val="0"/>
              <w:autoSpaceDE w:val="0"/>
              <w:autoSpaceDN w:val="0"/>
              <w:spacing w:line="240" w:lineRule="atLeast"/>
              <w:jc w:val="center"/>
              <w:rPr>
                <w:rFonts w:ascii="Times New Roman" w:hAnsi="Times New Roman" w:cs="Times New Roman"/>
                <w:sz w:val="20"/>
                <w:szCs w:val="20"/>
              </w:rPr>
            </w:pPr>
            <w:r w:rsidRPr="00A61B6A">
              <w:rPr>
                <w:rFonts w:ascii="Times New Roman" w:hAnsi="Times New Roman" w:cs="Times New Roman"/>
                <w:sz w:val="20"/>
                <w:szCs w:val="20"/>
              </w:rPr>
              <w:t>82</w:t>
            </w:r>
          </w:p>
        </w:tc>
        <w:tc>
          <w:tcPr>
            <w:tcW w:w="2303" w:type="dxa"/>
          </w:tcPr>
          <w:p w:rsidR="00DA3C4C" w:rsidRPr="00A61B6A" w:rsidRDefault="00DA3C4C" w:rsidP="00B31C12">
            <w:pPr>
              <w:widowControl w:val="0"/>
              <w:autoSpaceDE w:val="0"/>
              <w:autoSpaceDN w:val="0"/>
              <w:spacing w:line="240" w:lineRule="atLeast"/>
              <w:jc w:val="center"/>
              <w:rPr>
                <w:rFonts w:ascii="Times New Roman" w:hAnsi="Times New Roman" w:cs="Times New Roman"/>
                <w:sz w:val="20"/>
                <w:szCs w:val="20"/>
              </w:rPr>
            </w:pPr>
            <w:r w:rsidRPr="00A61B6A">
              <w:rPr>
                <w:rFonts w:ascii="Times New Roman" w:hAnsi="Times New Roman" w:cs="Times New Roman"/>
                <w:sz w:val="20"/>
                <w:szCs w:val="20"/>
              </w:rPr>
              <w:t>40.4</w:t>
            </w:r>
          </w:p>
        </w:tc>
      </w:tr>
      <w:tr w:rsidR="00DA3C4C" w:rsidRPr="00A61B6A" w:rsidTr="00A61B6A">
        <w:trPr>
          <w:jc w:val="center"/>
        </w:trPr>
        <w:tc>
          <w:tcPr>
            <w:tcW w:w="2302" w:type="dxa"/>
          </w:tcPr>
          <w:p w:rsidR="00DA3C4C" w:rsidRPr="006203B2" w:rsidRDefault="00DA3C4C" w:rsidP="00A61B6A">
            <w:pPr>
              <w:widowControl w:val="0"/>
              <w:autoSpaceDE w:val="0"/>
              <w:autoSpaceDN w:val="0"/>
              <w:spacing w:line="240" w:lineRule="atLeast"/>
              <w:rPr>
                <w:rFonts w:ascii="Times New Roman" w:hAnsi="Times New Roman" w:cs="Times New Roman"/>
                <w:b/>
                <w:sz w:val="20"/>
                <w:szCs w:val="20"/>
              </w:rPr>
            </w:pPr>
            <w:r w:rsidRPr="006203B2">
              <w:rPr>
                <w:rFonts w:ascii="Times New Roman" w:hAnsi="Times New Roman" w:cs="Times New Roman"/>
                <w:b/>
                <w:sz w:val="20"/>
                <w:szCs w:val="20"/>
              </w:rPr>
              <w:t>Diğer</w:t>
            </w:r>
          </w:p>
        </w:tc>
        <w:tc>
          <w:tcPr>
            <w:tcW w:w="2303" w:type="dxa"/>
          </w:tcPr>
          <w:p w:rsidR="00DA3C4C" w:rsidRPr="006203B2" w:rsidRDefault="00DA3C4C" w:rsidP="00A61B6A">
            <w:pPr>
              <w:widowControl w:val="0"/>
              <w:autoSpaceDE w:val="0"/>
              <w:autoSpaceDN w:val="0"/>
              <w:spacing w:line="240" w:lineRule="atLeast"/>
              <w:rPr>
                <w:rFonts w:ascii="Times New Roman" w:hAnsi="Times New Roman" w:cs="Times New Roman"/>
                <w:sz w:val="20"/>
                <w:szCs w:val="20"/>
              </w:rPr>
            </w:pPr>
          </w:p>
        </w:tc>
        <w:tc>
          <w:tcPr>
            <w:tcW w:w="2303" w:type="dxa"/>
          </w:tcPr>
          <w:p w:rsidR="00DA3C4C" w:rsidRPr="00A61B6A" w:rsidRDefault="00DA3C4C" w:rsidP="00B31C12">
            <w:pPr>
              <w:widowControl w:val="0"/>
              <w:autoSpaceDE w:val="0"/>
              <w:autoSpaceDN w:val="0"/>
              <w:spacing w:line="240" w:lineRule="atLeast"/>
              <w:jc w:val="center"/>
              <w:rPr>
                <w:rFonts w:ascii="Times New Roman" w:hAnsi="Times New Roman" w:cs="Times New Roman"/>
                <w:sz w:val="20"/>
                <w:szCs w:val="20"/>
              </w:rPr>
            </w:pPr>
            <w:r w:rsidRPr="00A61B6A">
              <w:rPr>
                <w:rFonts w:ascii="Times New Roman" w:hAnsi="Times New Roman" w:cs="Times New Roman"/>
                <w:sz w:val="20"/>
                <w:szCs w:val="20"/>
              </w:rPr>
              <w:t>121</w:t>
            </w:r>
          </w:p>
        </w:tc>
        <w:tc>
          <w:tcPr>
            <w:tcW w:w="2303" w:type="dxa"/>
          </w:tcPr>
          <w:p w:rsidR="00DA3C4C" w:rsidRPr="00A61B6A" w:rsidRDefault="00DA3C4C" w:rsidP="00B31C12">
            <w:pPr>
              <w:widowControl w:val="0"/>
              <w:autoSpaceDE w:val="0"/>
              <w:autoSpaceDN w:val="0"/>
              <w:spacing w:line="240" w:lineRule="atLeast"/>
              <w:jc w:val="center"/>
              <w:rPr>
                <w:rFonts w:ascii="Times New Roman" w:hAnsi="Times New Roman" w:cs="Times New Roman"/>
                <w:sz w:val="20"/>
                <w:szCs w:val="20"/>
              </w:rPr>
            </w:pPr>
            <w:r w:rsidRPr="00A61B6A">
              <w:rPr>
                <w:rFonts w:ascii="Times New Roman" w:hAnsi="Times New Roman" w:cs="Times New Roman"/>
                <w:sz w:val="20"/>
                <w:szCs w:val="20"/>
              </w:rPr>
              <w:t>59.6</w:t>
            </w:r>
          </w:p>
        </w:tc>
      </w:tr>
      <w:tr w:rsidR="00DA3C4C" w:rsidRPr="00A61B6A" w:rsidTr="00A61B6A">
        <w:trPr>
          <w:jc w:val="center"/>
        </w:trPr>
        <w:tc>
          <w:tcPr>
            <w:tcW w:w="2302" w:type="dxa"/>
          </w:tcPr>
          <w:p w:rsidR="00DA3C4C" w:rsidRPr="006203B2" w:rsidRDefault="00DA3C4C" w:rsidP="00A61B6A">
            <w:pPr>
              <w:widowControl w:val="0"/>
              <w:autoSpaceDE w:val="0"/>
              <w:autoSpaceDN w:val="0"/>
              <w:spacing w:line="240" w:lineRule="atLeast"/>
              <w:rPr>
                <w:rFonts w:ascii="Times New Roman" w:hAnsi="Times New Roman" w:cs="Times New Roman"/>
                <w:sz w:val="20"/>
                <w:szCs w:val="20"/>
              </w:rPr>
            </w:pPr>
          </w:p>
        </w:tc>
        <w:tc>
          <w:tcPr>
            <w:tcW w:w="2303" w:type="dxa"/>
          </w:tcPr>
          <w:p w:rsidR="00DA3C4C" w:rsidRPr="006203B2" w:rsidRDefault="00DA3C4C" w:rsidP="00A61B6A">
            <w:pPr>
              <w:widowControl w:val="0"/>
              <w:autoSpaceDE w:val="0"/>
              <w:autoSpaceDN w:val="0"/>
              <w:spacing w:line="240" w:lineRule="atLeast"/>
              <w:rPr>
                <w:rFonts w:ascii="Times New Roman" w:hAnsi="Times New Roman" w:cs="Times New Roman"/>
                <w:sz w:val="20"/>
                <w:szCs w:val="20"/>
              </w:rPr>
            </w:pPr>
            <w:r w:rsidRPr="006203B2">
              <w:rPr>
                <w:rFonts w:ascii="Times New Roman" w:hAnsi="Times New Roman" w:cs="Times New Roman"/>
                <w:sz w:val="20"/>
                <w:szCs w:val="20"/>
              </w:rPr>
              <w:t>İngiltere</w:t>
            </w:r>
          </w:p>
        </w:tc>
        <w:tc>
          <w:tcPr>
            <w:tcW w:w="2303" w:type="dxa"/>
          </w:tcPr>
          <w:p w:rsidR="00DA3C4C" w:rsidRPr="00A61B6A" w:rsidRDefault="00DA3C4C" w:rsidP="00B31C12">
            <w:pPr>
              <w:widowControl w:val="0"/>
              <w:autoSpaceDE w:val="0"/>
              <w:autoSpaceDN w:val="0"/>
              <w:spacing w:line="240" w:lineRule="atLeast"/>
              <w:jc w:val="center"/>
              <w:rPr>
                <w:rFonts w:ascii="Times New Roman" w:hAnsi="Times New Roman" w:cs="Times New Roman"/>
                <w:sz w:val="20"/>
                <w:szCs w:val="20"/>
              </w:rPr>
            </w:pPr>
            <w:r w:rsidRPr="00A61B6A">
              <w:rPr>
                <w:rFonts w:ascii="Times New Roman" w:hAnsi="Times New Roman" w:cs="Times New Roman"/>
                <w:sz w:val="20"/>
                <w:szCs w:val="20"/>
              </w:rPr>
              <w:t>28</w:t>
            </w:r>
          </w:p>
        </w:tc>
        <w:tc>
          <w:tcPr>
            <w:tcW w:w="2303" w:type="dxa"/>
          </w:tcPr>
          <w:p w:rsidR="00DA3C4C" w:rsidRPr="00A61B6A" w:rsidRDefault="00DA3C4C" w:rsidP="00B31C12">
            <w:pPr>
              <w:widowControl w:val="0"/>
              <w:autoSpaceDE w:val="0"/>
              <w:autoSpaceDN w:val="0"/>
              <w:spacing w:line="240" w:lineRule="atLeast"/>
              <w:jc w:val="center"/>
              <w:rPr>
                <w:rFonts w:ascii="Times New Roman" w:hAnsi="Times New Roman" w:cs="Times New Roman"/>
                <w:sz w:val="20"/>
                <w:szCs w:val="20"/>
              </w:rPr>
            </w:pPr>
            <w:r w:rsidRPr="00A61B6A">
              <w:rPr>
                <w:rFonts w:ascii="Times New Roman" w:hAnsi="Times New Roman" w:cs="Times New Roman"/>
                <w:sz w:val="20"/>
                <w:szCs w:val="20"/>
              </w:rPr>
              <w:t>34.1</w:t>
            </w:r>
          </w:p>
        </w:tc>
      </w:tr>
      <w:tr w:rsidR="00DA3C4C" w:rsidRPr="00A61B6A" w:rsidTr="00A61B6A">
        <w:trPr>
          <w:jc w:val="center"/>
        </w:trPr>
        <w:tc>
          <w:tcPr>
            <w:tcW w:w="2302" w:type="dxa"/>
          </w:tcPr>
          <w:p w:rsidR="00DA3C4C" w:rsidRPr="006203B2" w:rsidRDefault="00DA3C4C" w:rsidP="00A61B6A">
            <w:pPr>
              <w:widowControl w:val="0"/>
              <w:autoSpaceDE w:val="0"/>
              <w:autoSpaceDN w:val="0"/>
              <w:spacing w:line="240" w:lineRule="atLeast"/>
              <w:rPr>
                <w:rFonts w:ascii="Times New Roman" w:hAnsi="Times New Roman" w:cs="Times New Roman"/>
                <w:sz w:val="20"/>
                <w:szCs w:val="20"/>
              </w:rPr>
            </w:pPr>
          </w:p>
        </w:tc>
        <w:tc>
          <w:tcPr>
            <w:tcW w:w="2303" w:type="dxa"/>
          </w:tcPr>
          <w:p w:rsidR="00DA3C4C" w:rsidRPr="006203B2" w:rsidRDefault="00DA3C4C" w:rsidP="00A61B6A">
            <w:pPr>
              <w:widowControl w:val="0"/>
              <w:autoSpaceDE w:val="0"/>
              <w:autoSpaceDN w:val="0"/>
              <w:spacing w:line="240" w:lineRule="atLeast"/>
              <w:rPr>
                <w:rFonts w:ascii="Times New Roman" w:hAnsi="Times New Roman" w:cs="Times New Roman"/>
                <w:sz w:val="20"/>
                <w:szCs w:val="20"/>
              </w:rPr>
            </w:pPr>
            <w:r w:rsidRPr="006203B2">
              <w:rPr>
                <w:rFonts w:ascii="Times New Roman" w:hAnsi="Times New Roman" w:cs="Times New Roman"/>
                <w:sz w:val="20"/>
                <w:szCs w:val="20"/>
              </w:rPr>
              <w:t>Almanya</w:t>
            </w:r>
          </w:p>
        </w:tc>
        <w:tc>
          <w:tcPr>
            <w:tcW w:w="2303" w:type="dxa"/>
          </w:tcPr>
          <w:p w:rsidR="00DA3C4C" w:rsidRPr="00A61B6A" w:rsidRDefault="00DA3C4C" w:rsidP="00B31C12">
            <w:pPr>
              <w:widowControl w:val="0"/>
              <w:autoSpaceDE w:val="0"/>
              <w:autoSpaceDN w:val="0"/>
              <w:spacing w:line="240" w:lineRule="atLeast"/>
              <w:jc w:val="center"/>
              <w:rPr>
                <w:rFonts w:ascii="Times New Roman" w:hAnsi="Times New Roman" w:cs="Times New Roman"/>
                <w:sz w:val="20"/>
                <w:szCs w:val="20"/>
              </w:rPr>
            </w:pPr>
            <w:r w:rsidRPr="00A61B6A">
              <w:rPr>
                <w:rFonts w:ascii="Times New Roman" w:hAnsi="Times New Roman" w:cs="Times New Roman"/>
                <w:sz w:val="20"/>
                <w:szCs w:val="20"/>
              </w:rPr>
              <w:t>27</w:t>
            </w:r>
          </w:p>
        </w:tc>
        <w:tc>
          <w:tcPr>
            <w:tcW w:w="2303" w:type="dxa"/>
          </w:tcPr>
          <w:p w:rsidR="00DA3C4C" w:rsidRPr="00A61B6A" w:rsidRDefault="00DA3C4C" w:rsidP="00B31C12">
            <w:pPr>
              <w:widowControl w:val="0"/>
              <w:autoSpaceDE w:val="0"/>
              <w:autoSpaceDN w:val="0"/>
              <w:spacing w:line="240" w:lineRule="atLeast"/>
              <w:jc w:val="center"/>
              <w:rPr>
                <w:rFonts w:ascii="Times New Roman" w:hAnsi="Times New Roman" w:cs="Times New Roman"/>
                <w:sz w:val="20"/>
                <w:szCs w:val="20"/>
              </w:rPr>
            </w:pPr>
            <w:r w:rsidRPr="00A61B6A">
              <w:rPr>
                <w:rFonts w:ascii="Times New Roman" w:hAnsi="Times New Roman" w:cs="Times New Roman"/>
                <w:sz w:val="20"/>
                <w:szCs w:val="20"/>
              </w:rPr>
              <w:t>32.9</w:t>
            </w:r>
          </w:p>
        </w:tc>
      </w:tr>
      <w:tr w:rsidR="00DA3C4C" w:rsidRPr="00A61B6A" w:rsidTr="00A61B6A">
        <w:trPr>
          <w:jc w:val="center"/>
        </w:trPr>
        <w:tc>
          <w:tcPr>
            <w:tcW w:w="2302" w:type="dxa"/>
          </w:tcPr>
          <w:p w:rsidR="00DA3C4C" w:rsidRPr="006203B2" w:rsidRDefault="00DA3C4C" w:rsidP="00A61B6A">
            <w:pPr>
              <w:widowControl w:val="0"/>
              <w:autoSpaceDE w:val="0"/>
              <w:autoSpaceDN w:val="0"/>
              <w:spacing w:line="240" w:lineRule="atLeast"/>
              <w:rPr>
                <w:rFonts w:ascii="Times New Roman" w:hAnsi="Times New Roman" w:cs="Times New Roman"/>
                <w:sz w:val="20"/>
                <w:szCs w:val="20"/>
              </w:rPr>
            </w:pPr>
          </w:p>
        </w:tc>
        <w:tc>
          <w:tcPr>
            <w:tcW w:w="2303" w:type="dxa"/>
          </w:tcPr>
          <w:p w:rsidR="00DA3C4C" w:rsidRPr="006203B2" w:rsidRDefault="00DA3C4C" w:rsidP="00A61B6A">
            <w:pPr>
              <w:widowControl w:val="0"/>
              <w:autoSpaceDE w:val="0"/>
              <w:autoSpaceDN w:val="0"/>
              <w:spacing w:line="240" w:lineRule="atLeast"/>
              <w:rPr>
                <w:rFonts w:ascii="Times New Roman" w:hAnsi="Times New Roman" w:cs="Times New Roman"/>
                <w:sz w:val="20"/>
                <w:szCs w:val="20"/>
              </w:rPr>
            </w:pPr>
            <w:r w:rsidRPr="006203B2">
              <w:rPr>
                <w:rFonts w:ascii="Times New Roman" w:hAnsi="Times New Roman" w:cs="Times New Roman"/>
                <w:sz w:val="20"/>
                <w:szCs w:val="20"/>
              </w:rPr>
              <w:t>İrlanda</w:t>
            </w:r>
          </w:p>
        </w:tc>
        <w:tc>
          <w:tcPr>
            <w:tcW w:w="2303" w:type="dxa"/>
          </w:tcPr>
          <w:p w:rsidR="00DA3C4C" w:rsidRPr="00A61B6A" w:rsidRDefault="00DA3C4C" w:rsidP="00B31C12">
            <w:pPr>
              <w:widowControl w:val="0"/>
              <w:autoSpaceDE w:val="0"/>
              <w:autoSpaceDN w:val="0"/>
              <w:spacing w:line="240" w:lineRule="atLeast"/>
              <w:jc w:val="center"/>
              <w:rPr>
                <w:rFonts w:ascii="Times New Roman" w:hAnsi="Times New Roman" w:cs="Times New Roman"/>
                <w:sz w:val="20"/>
                <w:szCs w:val="20"/>
              </w:rPr>
            </w:pPr>
            <w:r w:rsidRPr="00A61B6A">
              <w:rPr>
                <w:rFonts w:ascii="Times New Roman" w:hAnsi="Times New Roman" w:cs="Times New Roman"/>
                <w:sz w:val="20"/>
                <w:szCs w:val="20"/>
              </w:rPr>
              <w:t>16</w:t>
            </w:r>
          </w:p>
        </w:tc>
        <w:tc>
          <w:tcPr>
            <w:tcW w:w="2303" w:type="dxa"/>
          </w:tcPr>
          <w:p w:rsidR="00DA3C4C" w:rsidRPr="00A61B6A" w:rsidRDefault="00DA3C4C" w:rsidP="00B31C12">
            <w:pPr>
              <w:widowControl w:val="0"/>
              <w:autoSpaceDE w:val="0"/>
              <w:autoSpaceDN w:val="0"/>
              <w:spacing w:line="240" w:lineRule="atLeast"/>
              <w:jc w:val="center"/>
              <w:rPr>
                <w:rFonts w:ascii="Times New Roman" w:hAnsi="Times New Roman" w:cs="Times New Roman"/>
                <w:sz w:val="20"/>
                <w:szCs w:val="20"/>
              </w:rPr>
            </w:pPr>
            <w:r w:rsidRPr="00A61B6A">
              <w:rPr>
                <w:rFonts w:ascii="Times New Roman" w:hAnsi="Times New Roman" w:cs="Times New Roman"/>
                <w:sz w:val="20"/>
                <w:szCs w:val="20"/>
              </w:rPr>
              <w:t>19.5</w:t>
            </w:r>
          </w:p>
        </w:tc>
      </w:tr>
      <w:tr w:rsidR="00DA3C4C" w:rsidRPr="00A61B6A" w:rsidTr="00A61B6A">
        <w:trPr>
          <w:jc w:val="center"/>
        </w:trPr>
        <w:tc>
          <w:tcPr>
            <w:tcW w:w="2302" w:type="dxa"/>
          </w:tcPr>
          <w:p w:rsidR="00DA3C4C" w:rsidRPr="006203B2" w:rsidRDefault="00DA3C4C" w:rsidP="00A61B6A">
            <w:pPr>
              <w:widowControl w:val="0"/>
              <w:autoSpaceDE w:val="0"/>
              <w:autoSpaceDN w:val="0"/>
              <w:spacing w:line="240" w:lineRule="atLeast"/>
              <w:rPr>
                <w:rFonts w:ascii="Times New Roman" w:hAnsi="Times New Roman" w:cs="Times New Roman"/>
                <w:sz w:val="20"/>
                <w:szCs w:val="20"/>
              </w:rPr>
            </w:pPr>
          </w:p>
        </w:tc>
        <w:tc>
          <w:tcPr>
            <w:tcW w:w="2303" w:type="dxa"/>
          </w:tcPr>
          <w:p w:rsidR="00DA3C4C" w:rsidRPr="006203B2" w:rsidRDefault="00DA3C4C" w:rsidP="00A61B6A">
            <w:pPr>
              <w:widowControl w:val="0"/>
              <w:autoSpaceDE w:val="0"/>
              <w:autoSpaceDN w:val="0"/>
              <w:spacing w:line="240" w:lineRule="atLeast"/>
              <w:rPr>
                <w:rFonts w:ascii="Times New Roman" w:hAnsi="Times New Roman" w:cs="Times New Roman"/>
                <w:sz w:val="20"/>
                <w:szCs w:val="20"/>
              </w:rPr>
            </w:pPr>
            <w:r w:rsidRPr="006203B2">
              <w:rPr>
                <w:rFonts w:ascii="Times New Roman" w:hAnsi="Times New Roman" w:cs="Times New Roman"/>
                <w:sz w:val="20"/>
                <w:szCs w:val="20"/>
              </w:rPr>
              <w:t>Fransa</w:t>
            </w:r>
          </w:p>
        </w:tc>
        <w:tc>
          <w:tcPr>
            <w:tcW w:w="2303" w:type="dxa"/>
          </w:tcPr>
          <w:p w:rsidR="00DA3C4C" w:rsidRPr="00A61B6A" w:rsidRDefault="00DA3C4C" w:rsidP="00B31C12">
            <w:pPr>
              <w:widowControl w:val="0"/>
              <w:autoSpaceDE w:val="0"/>
              <w:autoSpaceDN w:val="0"/>
              <w:spacing w:line="240" w:lineRule="atLeast"/>
              <w:jc w:val="center"/>
              <w:rPr>
                <w:rFonts w:ascii="Times New Roman" w:hAnsi="Times New Roman" w:cs="Times New Roman"/>
                <w:sz w:val="20"/>
                <w:szCs w:val="20"/>
              </w:rPr>
            </w:pPr>
            <w:r w:rsidRPr="00A61B6A">
              <w:rPr>
                <w:rFonts w:ascii="Times New Roman" w:hAnsi="Times New Roman" w:cs="Times New Roman"/>
                <w:sz w:val="20"/>
                <w:szCs w:val="20"/>
              </w:rPr>
              <w:t>9</w:t>
            </w:r>
          </w:p>
        </w:tc>
        <w:tc>
          <w:tcPr>
            <w:tcW w:w="2303" w:type="dxa"/>
          </w:tcPr>
          <w:p w:rsidR="00DA3C4C" w:rsidRPr="00A61B6A" w:rsidRDefault="00DA3C4C" w:rsidP="00B31C12">
            <w:pPr>
              <w:widowControl w:val="0"/>
              <w:autoSpaceDE w:val="0"/>
              <w:autoSpaceDN w:val="0"/>
              <w:spacing w:line="240" w:lineRule="atLeast"/>
              <w:jc w:val="center"/>
              <w:rPr>
                <w:rFonts w:ascii="Times New Roman" w:hAnsi="Times New Roman" w:cs="Times New Roman"/>
                <w:sz w:val="20"/>
                <w:szCs w:val="20"/>
              </w:rPr>
            </w:pPr>
            <w:r w:rsidRPr="00A61B6A">
              <w:rPr>
                <w:rFonts w:ascii="Times New Roman" w:hAnsi="Times New Roman" w:cs="Times New Roman"/>
                <w:sz w:val="20"/>
                <w:szCs w:val="20"/>
              </w:rPr>
              <w:t>11</w:t>
            </w:r>
          </w:p>
        </w:tc>
      </w:tr>
      <w:tr w:rsidR="00DA3C4C" w:rsidRPr="00A61B6A" w:rsidTr="00A61B6A">
        <w:trPr>
          <w:jc w:val="center"/>
        </w:trPr>
        <w:tc>
          <w:tcPr>
            <w:tcW w:w="2302" w:type="dxa"/>
          </w:tcPr>
          <w:p w:rsidR="00DA3C4C" w:rsidRPr="006203B2" w:rsidRDefault="00DA3C4C" w:rsidP="00A61B6A">
            <w:pPr>
              <w:widowControl w:val="0"/>
              <w:autoSpaceDE w:val="0"/>
              <w:autoSpaceDN w:val="0"/>
              <w:spacing w:line="240" w:lineRule="atLeast"/>
              <w:rPr>
                <w:rFonts w:ascii="Times New Roman" w:hAnsi="Times New Roman" w:cs="Times New Roman"/>
                <w:sz w:val="20"/>
                <w:szCs w:val="20"/>
              </w:rPr>
            </w:pPr>
          </w:p>
        </w:tc>
        <w:tc>
          <w:tcPr>
            <w:tcW w:w="2303" w:type="dxa"/>
          </w:tcPr>
          <w:p w:rsidR="00DA3C4C" w:rsidRPr="006203B2" w:rsidRDefault="00DA3C4C" w:rsidP="00A61B6A">
            <w:pPr>
              <w:widowControl w:val="0"/>
              <w:autoSpaceDE w:val="0"/>
              <w:autoSpaceDN w:val="0"/>
              <w:spacing w:line="240" w:lineRule="atLeast"/>
              <w:rPr>
                <w:rFonts w:ascii="Times New Roman" w:hAnsi="Times New Roman" w:cs="Times New Roman"/>
                <w:sz w:val="20"/>
                <w:szCs w:val="20"/>
              </w:rPr>
            </w:pPr>
            <w:r w:rsidRPr="006203B2">
              <w:rPr>
                <w:rFonts w:ascii="Times New Roman" w:hAnsi="Times New Roman" w:cs="Times New Roman"/>
                <w:sz w:val="20"/>
                <w:szCs w:val="20"/>
              </w:rPr>
              <w:t>İran</w:t>
            </w:r>
          </w:p>
        </w:tc>
        <w:tc>
          <w:tcPr>
            <w:tcW w:w="2303" w:type="dxa"/>
          </w:tcPr>
          <w:p w:rsidR="00DA3C4C" w:rsidRPr="00A61B6A" w:rsidRDefault="00DA3C4C" w:rsidP="00B31C12">
            <w:pPr>
              <w:widowControl w:val="0"/>
              <w:autoSpaceDE w:val="0"/>
              <w:autoSpaceDN w:val="0"/>
              <w:spacing w:line="240" w:lineRule="atLeast"/>
              <w:jc w:val="center"/>
              <w:rPr>
                <w:rFonts w:ascii="Times New Roman" w:hAnsi="Times New Roman" w:cs="Times New Roman"/>
                <w:sz w:val="20"/>
                <w:szCs w:val="20"/>
              </w:rPr>
            </w:pPr>
            <w:r w:rsidRPr="00A61B6A">
              <w:rPr>
                <w:rFonts w:ascii="Times New Roman" w:hAnsi="Times New Roman" w:cs="Times New Roman"/>
                <w:sz w:val="20"/>
                <w:szCs w:val="20"/>
              </w:rPr>
              <w:t>9</w:t>
            </w:r>
          </w:p>
        </w:tc>
        <w:tc>
          <w:tcPr>
            <w:tcW w:w="2303" w:type="dxa"/>
          </w:tcPr>
          <w:p w:rsidR="00DA3C4C" w:rsidRPr="00A61B6A" w:rsidRDefault="00DA3C4C" w:rsidP="00B31C12">
            <w:pPr>
              <w:widowControl w:val="0"/>
              <w:autoSpaceDE w:val="0"/>
              <w:autoSpaceDN w:val="0"/>
              <w:spacing w:line="240" w:lineRule="atLeast"/>
              <w:jc w:val="center"/>
              <w:rPr>
                <w:rFonts w:ascii="Times New Roman" w:hAnsi="Times New Roman" w:cs="Times New Roman"/>
                <w:sz w:val="20"/>
                <w:szCs w:val="20"/>
              </w:rPr>
            </w:pPr>
            <w:r w:rsidRPr="00A61B6A">
              <w:rPr>
                <w:rFonts w:ascii="Times New Roman" w:hAnsi="Times New Roman" w:cs="Times New Roman"/>
                <w:sz w:val="20"/>
                <w:szCs w:val="20"/>
              </w:rPr>
              <w:t>11</w:t>
            </w:r>
          </w:p>
        </w:tc>
      </w:tr>
      <w:tr w:rsidR="00DA3C4C" w:rsidRPr="00A61B6A" w:rsidTr="00A61B6A">
        <w:trPr>
          <w:jc w:val="center"/>
        </w:trPr>
        <w:tc>
          <w:tcPr>
            <w:tcW w:w="2302" w:type="dxa"/>
          </w:tcPr>
          <w:p w:rsidR="00DA3C4C" w:rsidRPr="006203B2" w:rsidRDefault="00DA3C4C" w:rsidP="00A61B6A">
            <w:pPr>
              <w:widowControl w:val="0"/>
              <w:autoSpaceDE w:val="0"/>
              <w:autoSpaceDN w:val="0"/>
              <w:spacing w:line="240" w:lineRule="atLeast"/>
              <w:rPr>
                <w:rFonts w:ascii="Times New Roman" w:hAnsi="Times New Roman" w:cs="Times New Roman"/>
                <w:sz w:val="20"/>
                <w:szCs w:val="20"/>
              </w:rPr>
            </w:pPr>
          </w:p>
        </w:tc>
        <w:tc>
          <w:tcPr>
            <w:tcW w:w="2303" w:type="dxa"/>
          </w:tcPr>
          <w:p w:rsidR="00DA3C4C" w:rsidRPr="006203B2" w:rsidRDefault="00DA3C4C" w:rsidP="00A61B6A">
            <w:pPr>
              <w:widowControl w:val="0"/>
              <w:autoSpaceDE w:val="0"/>
              <w:autoSpaceDN w:val="0"/>
              <w:spacing w:line="240" w:lineRule="atLeast"/>
              <w:rPr>
                <w:rFonts w:ascii="Times New Roman" w:hAnsi="Times New Roman" w:cs="Times New Roman"/>
                <w:sz w:val="20"/>
                <w:szCs w:val="20"/>
              </w:rPr>
            </w:pPr>
            <w:r w:rsidRPr="006203B2">
              <w:rPr>
                <w:rFonts w:ascii="Times New Roman" w:hAnsi="Times New Roman" w:cs="Times New Roman"/>
                <w:sz w:val="20"/>
                <w:szCs w:val="20"/>
              </w:rPr>
              <w:t>Danimarka</w:t>
            </w:r>
          </w:p>
        </w:tc>
        <w:tc>
          <w:tcPr>
            <w:tcW w:w="2303" w:type="dxa"/>
          </w:tcPr>
          <w:p w:rsidR="00DA3C4C" w:rsidRPr="00A61B6A" w:rsidRDefault="00DA3C4C" w:rsidP="00B31C12">
            <w:pPr>
              <w:widowControl w:val="0"/>
              <w:autoSpaceDE w:val="0"/>
              <w:autoSpaceDN w:val="0"/>
              <w:spacing w:line="240" w:lineRule="atLeast"/>
              <w:jc w:val="center"/>
              <w:rPr>
                <w:rFonts w:ascii="Times New Roman" w:hAnsi="Times New Roman" w:cs="Times New Roman"/>
                <w:sz w:val="20"/>
                <w:szCs w:val="20"/>
              </w:rPr>
            </w:pPr>
            <w:r w:rsidRPr="00A61B6A">
              <w:rPr>
                <w:rFonts w:ascii="Times New Roman" w:hAnsi="Times New Roman" w:cs="Times New Roman"/>
                <w:sz w:val="20"/>
                <w:szCs w:val="20"/>
              </w:rPr>
              <w:t>8</w:t>
            </w:r>
          </w:p>
        </w:tc>
        <w:tc>
          <w:tcPr>
            <w:tcW w:w="2303" w:type="dxa"/>
          </w:tcPr>
          <w:p w:rsidR="00DA3C4C" w:rsidRPr="00A61B6A" w:rsidRDefault="00DA3C4C" w:rsidP="00B31C12">
            <w:pPr>
              <w:widowControl w:val="0"/>
              <w:autoSpaceDE w:val="0"/>
              <w:autoSpaceDN w:val="0"/>
              <w:spacing w:line="240" w:lineRule="atLeast"/>
              <w:jc w:val="center"/>
              <w:rPr>
                <w:rFonts w:ascii="Times New Roman" w:hAnsi="Times New Roman" w:cs="Times New Roman"/>
                <w:sz w:val="20"/>
                <w:szCs w:val="20"/>
              </w:rPr>
            </w:pPr>
            <w:r w:rsidRPr="00A61B6A">
              <w:rPr>
                <w:rFonts w:ascii="Times New Roman" w:hAnsi="Times New Roman" w:cs="Times New Roman"/>
                <w:sz w:val="20"/>
                <w:szCs w:val="20"/>
              </w:rPr>
              <w:t>9.8</w:t>
            </w:r>
          </w:p>
        </w:tc>
      </w:tr>
      <w:tr w:rsidR="00DA3C4C" w:rsidRPr="00A61B6A" w:rsidTr="00A61B6A">
        <w:trPr>
          <w:jc w:val="center"/>
        </w:trPr>
        <w:tc>
          <w:tcPr>
            <w:tcW w:w="2302" w:type="dxa"/>
          </w:tcPr>
          <w:p w:rsidR="00DA3C4C" w:rsidRPr="006203B2" w:rsidRDefault="00DA3C4C" w:rsidP="00A61B6A">
            <w:pPr>
              <w:widowControl w:val="0"/>
              <w:autoSpaceDE w:val="0"/>
              <w:autoSpaceDN w:val="0"/>
              <w:spacing w:line="240" w:lineRule="atLeast"/>
              <w:rPr>
                <w:rFonts w:ascii="Times New Roman" w:hAnsi="Times New Roman" w:cs="Times New Roman"/>
                <w:sz w:val="20"/>
                <w:szCs w:val="20"/>
              </w:rPr>
            </w:pPr>
          </w:p>
        </w:tc>
        <w:tc>
          <w:tcPr>
            <w:tcW w:w="2303" w:type="dxa"/>
          </w:tcPr>
          <w:p w:rsidR="00DA3C4C" w:rsidRPr="006203B2" w:rsidRDefault="00DA3C4C" w:rsidP="00A61B6A">
            <w:pPr>
              <w:widowControl w:val="0"/>
              <w:autoSpaceDE w:val="0"/>
              <w:autoSpaceDN w:val="0"/>
              <w:spacing w:line="240" w:lineRule="atLeast"/>
              <w:rPr>
                <w:rFonts w:ascii="Times New Roman" w:hAnsi="Times New Roman" w:cs="Times New Roman"/>
                <w:sz w:val="20"/>
                <w:szCs w:val="20"/>
              </w:rPr>
            </w:pPr>
            <w:r w:rsidRPr="006203B2">
              <w:rPr>
                <w:rFonts w:ascii="Times New Roman" w:hAnsi="Times New Roman" w:cs="Times New Roman"/>
                <w:sz w:val="20"/>
                <w:szCs w:val="20"/>
              </w:rPr>
              <w:t>Kanada</w:t>
            </w:r>
          </w:p>
        </w:tc>
        <w:tc>
          <w:tcPr>
            <w:tcW w:w="2303" w:type="dxa"/>
          </w:tcPr>
          <w:p w:rsidR="00DA3C4C" w:rsidRPr="00A61B6A" w:rsidRDefault="00DA3C4C" w:rsidP="00B31C12">
            <w:pPr>
              <w:widowControl w:val="0"/>
              <w:autoSpaceDE w:val="0"/>
              <w:autoSpaceDN w:val="0"/>
              <w:spacing w:line="240" w:lineRule="atLeast"/>
              <w:jc w:val="center"/>
              <w:rPr>
                <w:rFonts w:ascii="Times New Roman" w:hAnsi="Times New Roman" w:cs="Times New Roman"/>
                <w:sz w:val="20"/>
                <w:szCs w:val="20"/>
              </w:rPr>
            </w:pPr>
            <w:r w:rsidRPr="00A61B6A">
              <w:rPr>
                <w:rFonts w:ascii="Times New Roman" w:hAnsi="Times New Roman" w:cs="Times New Roman"/>
                <w:sz w:val="20"/>
                <w:szCs w:val="20"/>
              </w:rPr>
              <w:t>4</w:t>
            </w:r>
          </w:p>
        </w:tc>
        <w:tc>
          <w:tcPr>
            <w:tcW w:w="2303" w:type="dxa"/>
          </w:tcPr>
          <w:p w:rsidR="00DA3C4C" w:rsidRPr="00A61B6A" w:rsidRDefault="00DA3C4C" w:rsidP="00B31C12">
            <w:pPr>
              <w:widowControl w:val="0"/>
              <w:autoSpaceDE w:val="0"/>
              <w:autoSpaceDN w:val="0"/>
              <w:spacing w:line="240" w:lineRule="atLeast"/>
              <w:jc w:val="center"/>
              <w:rPr>
                <w:rFonts w:ascii="Times New Roman" w:hAnsi="Times New Roman" w:cs="Times New Roman"/>
                <w:sz w:val="20"/>
                <w:szCs w:val="20"/>
              </w:rPr>
            </w:pPr>
            <w:r w:rsidRPr="00A61B6A">
              <w:rPr>
                <w:rFonts w:ascii="Times New Roman" w:hAnsi="Times New Roman" w:cs="Times New Roman"/>
                <w:sz w:val="20"/>
                <w:szCs w:val="20"/>
              </w:rPr>
              <w:t>4.9</w:t>
            </w:r>
          </w:p>
        </w:tc>
      </w:tr>
      <w:tr w:rsidR="00DA3C4C" w:rsidRPr="00A61B6A" w:rsidTr="00A61B6A">
        <w:trPr>
          <w:jc w:val="center"/>
        </w:trPr>
        <w:tc>
          <w:tcPr>
            <w:tcW w:w="2302" w:type="dxa"/>
          </w:tcPr>
          <w:p w:rsidR="00DA3C4C" w:rsidRPr="006203B2" w:rsidRDefault="00DA3C4C" w:rsidP="00A61B6A">
            <w:pPr>
              <w:widowControl w:val="0"/>
              <w:autoSpaceDE w:val="0"/>
              <w:autoSpaceDN w:val="0"/>
              <w:spacing w:line="240" w:lineRule="atLeast"/>
              <w:rPr>
                <w:rFonts w:ascii="Times New Roman" w:hAnsi="Times New Roman" w:cs="Times New Roman"/>
                <w:sz w:val="20"/>
                <w:szCs w:val="20"/>
              </w:rPr>
            </w:pPr>
          </w:p>
        </w:tc>
        <w:tc>
          <w:tcPr>
            <w:tcW w:w="2303" w:type="dxa"/>
          </w:tcPr>
          <w:p w:rsidR="00DA3C4C" w:rsidRPr="006203B2" w:rsidRDefault="00DA3C4C" w:rsidP="00A61B6A">
            <w:pPr>
              <w:widowControl w:val="0"/>
              <w:autoSpaceDE w:val="0"/>
              <w:autoSpaceDN w:val="0"/>
              <w:spacing w:line="240" w:lineRule="atLeast"/>
              <w:rPr>
                <w:rFonts w:ascii="Times New Roman" w:hAnsi="Times New Roman" w:cs="Times New Roman"/>
                <w:sz w:val="20"/>
                <w:szCs w:val="20"/>
              </w:rPr>
            </w:pPr>
            <w:r w:rsidRPr="006203B2">
              <w:rPr>
                <w:rFonts w:ascii="Times New Roman" w:hAnsi="Times New Roman" w:cs="Times New Roman"/>
                <w:sz w:val="20"/>
                <w:szCs w:val="20"/>
              </w:rPr>
              <w:t>Yunanistan</w:t>
            </w:r>
          </w:p>
        </w:tc>
        <w:tc>
          <w:tcPr>
            <w:tcW w:w="2303" w:type="dxa"/>
          </w:tcPr>
          <w:p w:rsidR="00DA3C4C" w:rsidRPr="00A61B6A" w:rsidRDefault="00DA3C4C" w:rsidP="00B31C12">
            <w:pPr>
              <w:widowControl w:val="0"/>
              <w:autoSpaceDE w:val="0"/>
              <w:autoSpaceDN w:val="0"/>
              <w:spacing w:line="240" w:lineRule="atLeast"/>
              <w:jc w:val="center"/>
              <w:rPr>
                <w:rFonts w:ascii="Times New Roman" w:hAnsi="Times New Roman" w:cs="Times New Roman"/>
                <w:sz w:val="20"/>
                <w:szCs w:val="20"/>
              </w:rPr>
            </w:pPr>
            <w:r w:rsidRPr="00A61B6A">
              <w:rPr>
                <w:rFonts w:ascii="Times New Roman" w:hAnsi="Times New Roman" w:cs="Times New Roman"/>
                <w:sz w:val="20"/>
                <w:szCs w:val="20"/>
              </w:rPr>
              <w:t>4</w:t>
            </w:r>
          </w:p>
        </w:tc>
        <w:tc>
          <w:tcPr>
            <w:tcW w:w="2303" w:type="dxa"/>
          </w:tcPr>
          <w:p w:rsidR="00DA3C4C" w:rsidRPr="00A61B6A" w:rsidRDefault="00DA3C4C" w:rsidP="00B31C12">
            <w:pPr>
              <w:widowControl w:val="0"/>
              <w:autoSpaceDE w:val="0"/>
              <w:autoSpaceDN w:val="0"/>
              <w:spacing w:line="240" w:lineRule="atLeast"/>
              <w:jc w:val="center"/>
              <w:rPr>
                <w:rFonts w:ascii="Times New Roman" w:hAnsi="Times New Roman" w:cs="Times New Roman"/>
                <w:sz w:val="20"/>
                <w:szCs w:val="20"/>
              </w:rPr>
            </w:pPr>
            <w:r w:rsidRPr="00A61B6A">
              <w:rPr>
                <w:rFonts w:ascii="Times New Roman" w:hAnsi="Times New Roman" w:cs="Times New Roman"/>
                <w:sz w:val="20"/>
                <w:szCs w:val="20"/>
              </w:rPr>
              <w:t>4.9</w:t>
            </w:r>
          </w:p>
        </w:tc>
      </w:tr>
      <w:tr w:rsidR="00DA3C4C" w:rsidRPr="00A61B6A" w:rsidTr="00A61B6A">
        <w:trPr>
          <w:jc w:val="center"/>
        </w:trPr>
        <w:tc>
          <w:tcPr>
            <w:tcW w:w="2302" w:type="dxa"/>
          </w:tcPr>
          <w:p w:rsidR="00DA3C4C" w:rsidRPr="006203B2" w:rsidRDefault="00DA3C4C" w:rsidP="00A61B6A">
            <w:pPr>
              <w:widowControl w:val="0"/>
              <w:autoSpaceDE w:val="0"/>
              <w:autoSpaceDN w:val="0"/>
              <w:spacing w:line="240" w:lineRule="atLeast"/>
              <w:rPr>
                <w:rFonts w:ascii="Times New Roman" w:hAnsi="Times New Roman" w:cs="Times New Roman"/>
                <w:sz w:val="20"/>
                <w:szCs w:val="20"/>
              </w:rPr>
            </w:pPr>
          </w:p>
        </w:tc>
        <w:tc>
          <w:tcPr>
            <w:tcW w:w="2303" w:type="dxa"/>
          </w:tcPr>
          <w:p w:rsidR="00DA3C4C" w:rsidRPr="006203B2" w:rsidRDefault="00DA3C4C" w:rsidP="00A61B6A">
            <w:pPr>
              <w:widowControl w:val="0"/>
              <w:autoSpaceDE w:val="0"/>
              <w:autoSpaceDN w:val="0"/>
              <w:spacing w:line="240" w:lineRule="atLeast"/>
              <w:rPr>
                <w:rFonts w:ascii="Times New Roman" w:hAnsi="Times New Roman" w:cs="Times New Roman"/>
                <w:sz w:val="20"/>
                <w:szCs w:val="20"/>
              </w:rPr>
            </w:pPr>
            <w:r w:rsidRPr="006203B2">
              <w:rPr>
                <w:rFonts w:ascii="Times New Roman" w:hAnsi="Times New Roman" w:cs="Times New Roman"/>
                <w:sz w:val="20"/>
                <w:szCs w:val="20"/>
              </w:rPr>
              <w:t>Hollanda</w:t>
            </w:r>
          </w:p>
        </w:tc>
        <w:tc>
          <w:tcPr>
            <w:tcW w:w="2303" w:type="dxa"/>
          </w:tcPr>
          <w:p w:rsidR="00DA3C4C" w:rsidRPr="00A61B6A" w:rsidRDefault="00F316C6" w:rsidP="00B31C12">
            <w:pPr>
              <w:widowControl w:val="0"/>
              <w:autoSpaceDE w:val="0"/>
              <w:autoSpaceDN w:val="0"/>
              <w:spacing w:line="240" w:lineRule="atLeast"/>
              <w:jc w:val="center"/>
              <w:rPr>
                <w:rFonts w:ascii="Times New Roman" w:hAnsi="Times New Roman" w:cs="Times New Roman"/>
                <w:sz w:val="20"/>
                <w:szCs w:val="20"/>
              </w:rPr>
            </w:pPr>
            <w:r w:rsidRPr="00A61B6A">
              <w:rPr>
                <w:rFonts w:ascii="Times New Roman" w:hAnsi="Times New Roman" w:cs="Times New Roman"/>
                <w:sz w:val="20"/>
                <w:szCs w:val="20"/>
              </w:rPr>
              <w:t>3</w:t>
            </w:r>
          </w:p>
        </w:tc>
        <w:tc>
          <w:tcPr>
            <w:tcW w:w="2303" w:type="dxa"/>
          </w:tcPr>
          <w:p w:rsidR="00DA3C4C" w:rsidRPr="00A61B6A" w:rsidRDefault="00F316C6" w:rsidP="00B31C12">
            <w:pPr>
              <w:widowControl w:val="0"/>
              <w:autoSpaceDE w:val="0"/>
              <w:autoSpaceDN w:val="0"/>
              <w:spacing w:line="240" w:lineRule="atLeast"/>
              <w:jc w:val="center"/>
              <w:rPr>
                <w:rFonts w:ascii="Times New Roman" w:hAnsi="Times New Roman" w:cs="Times New Roman"/>
                <w:sz w:val="20"/>
                <w:szCs w:val="20"/>
              </w:rPr>
            </w:pPr>
            <w:r w:rsidRPr="00A61B6A">
              <w:rPr>
                <w:rFonts w:ascii="Times New Roman" w:hAnsi="Times New Roman" w:cs="Times New Roman"/>
                <w:sz w:val="20"/>
                <w:szCs w:val="20"/>
              </w:rPr>
              <w:t>3.7</w:t>
            </w:r>
          </w:p>
        </w:tc>
      </w:tr>
      <w:tr w:rsidR="00DA3C4C" w:rsidRPr="00A61B6A" w:rsidTr="00A61B6A">
        <w:trPr>
          <w:jc w:val="center"/>
        </w:trPr>
        <w:tc>
          <w:tcPr>
            <w:tcW w:w="2302" w:type="dxa"/>
          </w:tcPr>
          <w:p w:rsidR="00DA3C4C" w:rsidRPr="006203B2" w:rsidRDefault="00DA3C4C" w:rsidP="00A61B6A">
            <w:pPr>
              <w:widowControl w:val="0"/>
              <w:autoSpaceDE w:val="0"/>
              <w:autoSpaceDN w:val="0"/>
              <w:spacing w:line="240" w:lineRule="atLeast"/>
              <w:rPr>
                <w:rFonts w:ascii="Times New Roman" w:hAnsi="Times New Roman" w:cs="Times New Roman"/>
                <w:sz w:val="20"/>
                <w:szCs w:val="20"/>
              </w:rPr>
            </w:pPr>
          </w:p>
        </w:tc>
        <w:tc>
          <w:tcPr>
            <w:tcW w:w="2303" w:type="dxa"/>
          </w:tcPr>
          <w:p w:rsidR="00DA3C4C" w:rsidRPr="006203B2" w:rsidRDefault="00DA3C4C" w:rsidP="00A61B6A">
            <w:pPr>
              <w:widowControl w:val="0"/>
              <w:autoSpaceDE w:val="0"/>
              <w:autoSpaceDN w:val="0"/>
              <w:spacing w:line="240" w:lineRule="atLeast"/>
              <w:rPr>
                <w:rFonts w:ascii="Times New Roman" w:hAnsi="Times New Roman" w:cs="Times New Roman"/>
                <w:sz w:val="20"/>
                <w:szCs w:val="20"/>
              </w:rPr>
            </w:pPr>
            <w:r w:rsidRPr="006203B2">
              <w:rPr>
                <w:rFonts w:ascii="Times New Roman" w:hAnsi="Times New Roman" w:cs="Times New Roman"/>
                <w:sz w:val="20"/>
                <w:szCs w:val="20"/>
              </w:rPr>
              <w:t>Rusya</w:t>
            </w:r>
          </w:p>
        </w:tc>
        <w:tc>
          <w:tcPr>
            <w:tcW w:w="2303" w:type="dxa"/>
          </w:tcPr>
          <w:p w:rsidR="00DA3C4C" w:rsidRPr="00A61B6A" w:rsidRDefault="00F316C6" w:rsidP="00B31C12">
            <w:pPr>
              <w:widowControl w:val="0"/>
              <w:autoSpaceDE w:val="0"/>
              <w:autoSpaceDN w:val="0"/>
              <w:spacing w:line="240" w:lineRule="atLeast"/>
              <w:jc w:val="center"/>
              <w:rPr>
                <w:rFonts w:ascii="Times New Roman" w:hAnsi="Times New Roman" w:cs="Times New Roman"/>
                <w:sz w:val="20"/>
                <w:szCs w:val="20"/>
              </w:rPr>
            </w:pPr>
            <w:r w:rsidRPr="00A61B6A">
              <w:rPr>
                <w:rFonts w:ascii="Times New Roman" w:hAnsi="Times New Roman" w:cs="Times New Roman"/>
                <w:sz w:val="20"/>
                <w:szCs w:val="20"/>
              </w:rPr>
              <w:t>3</w:t>
            </w:r>
          </w:p>
        </w:tc>
        <w:tc>
          <w:tcPr>
            <w:tcW w:w="2303" w:type="dxa"/>
          </w:tcPr>
          <w:p w:rsidR="00DA3C4C" w:rsidRPr="00A61B6A" w:rsidRDefault="00F316C6" w:rsidP="00B31C12">
            <w:pPr>
              <w:widowControl w:val="0"/>
              <w:autoSpaceDE w:val="0"/>
              <w:autoSpaceDN w:val="0"/>
              <w:spacing w:line="240" w:lineRule="atLeast"/>
              <w:jc w:val="center"/>
              <w:rPr>
                <w:rFonts w:ascii="Times New Roman" w:hAnsi="Times New Roman" w:cs="Times New Roman"/>
                <w:sz w:val="20"/>
                <w:szCs w:val="20"/>
              </w:rPr>
            </w:pPr>
            <w:r w:rsidRPr="00A61B6A">
              <w:rPr>
                <w:rFonts w:ascii="Times New Roman" w:hAnsi="Times New Roman" w:cs="Times New Roman"/>
                <w:sz w:val="20"/>
                <w:szCs w:val="20"/>
              </w:rPr>
              <w:t>3.7</w:t>
            </w:r>
          </w:p>
        </w:tc>
      </w:tr>
      <w:tr w:rsidR="00DA3C4C" w:rsidRPr="00A61B6A" w:rsidTr="00A61B6A">
        <w:trPr>
          <w:jc w:val="center"/>
        </w:trPr>
        <w:tc>
          <w:tcPr>
            <w:tcW w:w="2302" w:type="dxa"/>
          </w:tcPr>
          <w:p w:rsidR="00DA3C4C" w:rsidRPr="006203B2" w:rsidRDefault="00DA3C4C" w:rsidP="00A61B6A">
            <w:pPr>
              <w:widowControl w:val="0"/>
              <w:autoSpaceDE w:val="0"/>
              <w:autoSpaceDN w:val="0"/>
              <w:spacing w:line="240" w:lineRule="atLeast"/>
              <w:rPr>
                <w:rFonts w:ascii="Times New Roman" w:hAnsi="Times New Roman" w:cs="Times New Roman"/>
                <w:sz w:val="20"/>
                <w:szCs w:val="20"/>
              </w:rPr>
            </w:pPr>
          </w:p>
        </w:tc>
        <w:tc>
          <w:tcPr>
            <w:tcW w:w="2303" w:type="dxa"/>
          </w:tcPr>
          <w:p w:rsidR="00DA3C4C" w:rsidRPr="006203B2" w:rsidRDefault="00DA3C4C" w:rsidP="00A61B6A">
            <w:pPr>
              <w:widowControl w:val="0"/>
              <w:autoSpaceDE w:val="0"/>
              <w:autoSpaceDN w:val="0"/>
              <w:spacing w:line="240" w:lineRule="atLeast"/>
              <w:rPr>
                <w:rFonts w:ascii="Times New Roman" w:hAnsi="Times New Roman" w:cs="Times New Roman"/>
                <w:sz w:val="20"/>
                <w:szCs w:val="20"/>
              </w:rPr>
            </w:pPr>
            <w:r w:rsidRPr="006203B2">
              <w:rPr>
                <w:rFonts w:ascii="Times New Roman" w:hAnsi="Times New Roman" w:cs="Times New Roman"/>
                <w:sz w:val="20"/>
                <w:szCs w:val="20"/>
              </w:rPr>
              <w:t>Avustralya</w:t>
            </w:r>
          </w:p>
        </w:tc>
        <w:tc>
          <w:tcPr>
            <w:tcW w:w="2303" w:type="dxa"/>
          </w:tcPr>
          <w:p w:rsidR="00DA3C4C" w:rsidRPr="00A61B6A" w:rsidRDefault="00F316C6" w:rsidP="00B31C12">
            <w:pPr>
              <w:widowControl w:val="0"/>
              <w:autoSpaceDE w:val="0"/>
              <w:autoSpaceDN w:val="0"/>
              <w:spacing w:line="240" w:lineRule="atLeast"/>
              <w:jc w:val="center"/>
              <w:rPr>
                <w:rFonts w:ascii="Times New Roman" w:hAnsi="Times New Roman" w:cs="Times New Roman"/>
                <w:sz w:val="20"/>
                <w:szCs w:val="20"/>
              </w:rPr>
            </w:pPr>
            <w:r w:rsidRPr="00A61B6A">
              <w:rPr>
                <w:rFonts w:ascii="Times New Roman" w:hAnsi="Times New Roman" w:cs="Times New Roman"/>
                <w:sz w:val="20"/>
                <w:szCs w:val="20"/>
              </w:rPr>
              <w:t>2</w:t>
            </w:r>
          </w:p>
        </w:tc>
        <w:tc>
          <w:tcPr>
            <w:tcW w:w="2303" w:type="dxa"/>
          </w:tcPr>
          <w:p w:rsidR="00DA3C4C" w:rsidRPr="00A61B6A" w:rsidRDefault="00F316C6" w:rsidP="00B31C12">
            <w:pPr>
              <w:widowControl w:val="0"/>
              <w:autoSpaceDE w:val="0"/>
              <w:autoSpaceDN w:val="0"/>
              <w:spacing w:line="240" w:lineRule="atLeast"/>
              <w:jc w:val="center"/>
              <w:rPr>
                <w:rFonts w:ascii="Times New Roman" w:hAnsi="Times New Roman" w:cs="Times New Roman"/>
                <w:sz w:val="20"/>
                <w:szCs w:val="20"/>
              </w:rPr>
            </w:pPr>
            <w:r w:rsidRPr="00A61B6A">
              <w:rPr>
                <w:rFonts w:ascii="Times New Roman" w:hAnsi="Times New Roman" w:cs="Times New Roman"/>
                <w:sz w:val="20"/>
                <w:szCs w:val="20"/>
              </w:rPr>
              <w:t>2.4</w:t>
            </w:r>
          </w:p>
        </w:tc>
      </w:tr>
      <w:tr w:rsidR="00DA3C4C" w:rsidRPr="00A61B6A" w:rsidTr="00A61B6A">
        <w:trPr>
          <w:jc w:val="center"/>
        </w:trPr>
        <w:tc>
          <w:tcPr>
            <w:tcW w:w="2302" w:type="dxa"/>
          </w:tcPr>
          <w:p w:rsidR="00DA3C4C" w:rsidRPr="006203B2" w:rsidRDefault="00DA3C4C" w:rsidP="00A61B6A">
            <w:pPr>
              <w:widowControl w:val="0"/>
              <w:autoSpaceDE w:val="0"/>
              <w:autoSpaceDN w:val="0"/>
              <w:spacing w:line="240" w:lineRule="atLeast"/>
              <w:rPr>
                <w:rFonts w:ascii="Times New Roman" w:hAnsi="Times New Roman" w:cs="Times New Roman"/>
                <w:sz w:val="20"/>
                <w:szCs w:val="20"/>
              </w:rPr>
            </w:pPr>
          </w:p>
        </w:tc>
        <w:tc>
          <w:tcPr>
            <w:tcW w:w="2303" w:type="dxa"/>
          </w:tcPr>
          <w:p w:rsidR="00DA3C4C" w:rsidRPr="006203B2" w:rsidRDefault="00DA3C4C" w:rsidP="00A61B6A">
            <w:pPr>
              <w:widowControl w:val="0"/>
              <w:autoSpaceDE w:val="0"/>
              <w:autoSpaceDN w:val="0"/>
              <w:spacing w:line="240" w:lineRule="atLeast"/>
              <w:rPr>
                <w:rFonts w:ascii="Times New Roman" w:hAnsi="Times New Roman" w:cs="Times New Roman"/>
                <w:sz w:val="20"/>
                <w:szCs w:val="20"/>
              </w:rPr>
            </w:pPr>
            <w:r w:rsidRPr="006203B2">
              <w:rPr>
                <w:rFonts w:ascii="Times New Roman" w:hAnsi="Times New Roman" w:cs="Times New Roman"/>
                <w:sz w:val="20"/>
                <w:szCs w:val="20"/>
              </w:rPr>
              <w:t>Azerbaycan</w:t>
            </w:r>
          </w:p>
        </w:tc>
        <w:tc>
          <w:tcPr>
            <w:tcW w:w="2303" w:type="dxa"/>
          </w:tcPr>
          <w:p w:rsidR="00DA3C4C" w:rsidRPr="00A61B6A" w:rsidRDefault="00F316C6" w:rsidP="00B31C12">
            <w:pPr>
              <w:widowControl w:val="0"/>
              <w:autoSpaceDE w:val="0"/>
              <w:autoSpaceDN w:val="0"/>
              <w:spacing w:line="240" w:lineRule="atLeast"/>
              <w:jc w:val="center"/>
              <w:rPr>
                <w:rFonts w:ascii="Times New Roman" w:hAnsi="Times New Roman" w:cs="Times New Roman"/>
                <w:sz w:val="20"/>
                <w:szCs w:val="20"/>
              </w:rPr>
            </w:pPr>
            <w:r w:rsidRPr="00A61B6A">
              <w:rPr>
                <w:rFonts w:ascii="Times New Roman" w:hAnsi="Times New Roman" w:cs="Times New Roman"/>
                <w:sz w:val="20"/>
                <w:szCs w:val="20"/>
              </w:rPr>
              <w:t>2</w:t>
            </w:r>
          </w:p>
        </w:tc>
        <w:tc>
          <w:tcPr>
            <w:tcW w:w="2303" w:type="dxa"/>
          </w:tcPr>
          <w:p w:rsidR="00DA3C4C" w:rsidRPr="00A61B6A" w:rsidRDefault="00F316C6" w:rsidP="00B31C12">
            <w:pPr>
              <w:widowControl w:val="0"/>
              <w:autoSpaceDE w:val="0"/>
              <w:autoSpaceDN w:val="0"/>
              <w:spacing w:line="240" w:lineRule="atLeast"/>
              <w:jc w:val="center"/>
              <w:rPr>
                <w:rFonts w:ascii="Times New Roman" w:hAnsi="Times New Roman" w:cs="Times New Roman"/>
                <w:sz w:val="20"/>
                <w:szCs w:val="20"/>
              </w:rPr>
            </w:pPr>
            <w:r w:rsidRPr="00A61B6A">
              <w:rPr>
                <w:rFonts w:ascii="Times New Roman" w:hAnsi="Times New Roman" w:cs="Times New Roman"/>
                <w:sz w:val="20"/>
                <w:szCs w:val="20"/>
              </w:rPr>
              <w:t>2.4</w:t>
            </w:r>
          </w:p>
        </w:tc>
      </w:tr>
      <w:tr w:rsidR="00DA3C4C" w:rsidRPr="00A61B6A" w:rsidTr="00A61B6A">
        <w:trPr>
          <w:jc w:val="center"/>
        </w:trPr>
        <w:tc>
          <w:tcPr>
            <w:tcW w:w="2302" w:type="dxa"/>
          </w:tcPr>
          <w:p w:rsidR="00DA3C4C" w:rsidRPr="006203B2" w:rsidRDefault="00DA3C4C" w:rsidP="00A61B6A">
            <w:pPr>
              <w:widowControl w:val="0"/>
              <w:autoSpaceDE w:val="0"/>
              <w:autoSpaceDN w:val="0"/>
              <w:spacing w:line="240" w:lineRule="atLeast"/>
              <w:rPr>
                <w:rFonts w:ascii="Times New Roman" w:hAnsi="Times New Roman" w:cs="Times New Roman"/>
                <w:sz w:val="20"/>
                <w:szCs w:val="20"/>
              </w:rPr>
            </w:pPr>
          </w:p>
        </w:tc>
        <w:tc>
          <w:tcPr>
            <w:tcW w:w="2303" w:type="dxa"/>
          </w:tcPr>
          <w:p w:rsidR="00DA3C4C" w:rsidRPr="006203B2" w:rsidRDefault="00DA3C4C" w:rsidP="00A61B6A">
            <w:pPr>
              <w:widowControl w:val="0"/>
              <w:autoSpaceDE w:val="0"/>
              <w:autoSpaceDN w:val="0"/>
              <w:spacing w:line="240" w:lineRule="atLeast"/>
              <w:rPr>
                <w:rFonts w:ascii="Times New Roman" w:hAnsi="Times New Roman" w:cs="Times New Roman"/>
                <w:sz w:val="20"/>
                <w:szCs w:val="20"/>
              </w:rPr>
            </w:pPr>
            <w:r w:rsidRPr="006203B2">
              <w:rPr>
                <w:rFonts w:ascii="Times New Roman" w:hAnsi="Times New Roman" w:cs="Times New Roman"/>
                <w:sz w:val="20"/>
                <w:szCs w:val="20"/>
              </w:rPr>
              <w:t>İsveç</w:t>
            </w:r>
          </w:p>
        </w:tc>
        <w:tc>
          <w:tcPr>
            <w:tcW w:w="2303" w:type="dxa"/>
          </w:tcPr>
          <w:p w:rsidR="00DA3C4C" w:rsidRPr="00A61B6A" w:rsidRDefault="00F316C6" w:rsidP="00B31C12">
            <w:pPr>
              <w:widowControl w:val="0"/>
              <w:autoSpaceDE w:val="0"/>
              <w:autoSpaceDN w:val="0"/>
              <w:spacing w:line="240" w:lineRule="atLeast"/>
              <w:jc w:val="center"/>
              <w:rPr>
                <w:rFonts w:ascii="Times New Roman" w:hAnsi="Times New Roman" w:cs="Times New Roman"/>
                <w:sz w:val="20"/>
                <w:szCs w:val="20"/>
              </w:rPr>
            </w:pPr>
            <w:r w:rsidRPr="00A61B6A">
              <w:rPr>
                <w:rFonts w:ascii="Times New Roman" w:hAnsi="Times New Roman" w:cs="Times New Roman"/>
                <w:sz w:val="20"/>
                <w:szCs w:val="20"/>
              </w:rPr>
              <w:t>2</w:t>
            </w:r>
          </w:p>
        </w:tc>
        <w:tc>
          <w:tcPr>
            <w:tcW w:w="2303" w:type="dxa"/>
          </w:tcPr>
          <w:p w:rsidR="00DA3C4C" w:rsidRPr="00A61B6A" w:rsidRDefault="00F316C6" w:rsidP="00B31C12">
            <w:pPr>
              <w:widowControl w:val="0"/>
              <w:autoSpaceDE w:val="0"/>
              <w:autoSpaceDN w:val="0"/>
              <w:spacing w:line="240" w:lineRule="atLeast"/>
              <w:jc w:val="center"/>
              <w:rPr>
                <w:rFonts w:ascii="Times New Roman" w:hAnsi="Times New Roman" w:cs="Times New Roman"/>
                <w:sz w:val="20"/>
                <w:szCs w:val="20"/>
              </w:rPr>
            </w:pPr>
            <w:r w:rsidRPr="00A61B6A">
              <w:rPr>
                <w:rFonts w:ascii="Times New Roman" w:hAnsi="Times New Roman" w:cs="Times New Roman"/>
                <w:sz w:val="20"/>
                <w:szCs w:val="20"/>
              </w:rPr>
              <w:t>2.4</w:t>
            </w:r>
          </w:p>
        </w:tc>
      </w:tr>
      <w:tr w:rsidR="00DA3C4C" w:rsidRPr="00A61B6A" w:rsidTr="00A61B6A">
        <w:trPr>
          <w:jc w:val="center"/>
        </w:trPr>
        <w:tc>
          <w:tcPr>
            <w:tcW w:w="2302" w:type="dxa"/>
          </w:tcPr>
          <w:p w:rsidR="00DA3C4C" w:rsidRPr="006203B2" w:rsidRDefault="00DA3C4C" w:rsidP="00A61B6A">
            <w:pPr>
              <w:widowControl w:val="0"/>
              <w:autoSpaceDE w:val="0"/>
              <w:autoSpaceDN w:val="0"/>
              <w:spacing w:line="240" w:lineRule="atLeast"/>
              <w:rPr>
                <w:rFonts w:ascii="Times New Roman" w:hAnsi="Times New Roman" w:cs="Times New Roman"/>
                <w:sz w:val="20"/>
                <w:szCs w:val="20"/>
              </w:rPr>
            </w:pPr>
          </w:p>
        </w:tc>
        <w:tc>
          <w:tcPr>
            <w:tcW w:w="2303" w:type="dxa"/>
          </w:tcPr>
          <w:p w:rsidR="00DA3C4C" w:rsidRPr="006203B2" w:rsidRDefault="00DA3C4C" w:rsidP="00A61B6A">
            <w:pPr>
              <w:widowControl w:val="0"/>
              <w:autoSpaceDE w:val="0"/>
              <w:autoSpaceDN w:val="0"/>
              <w:spacing w:line="240" w:lineRule="atLeast"/>
              <w:rPr>
                <w:rFonts w:ascii="Times New Roman" w:hAnsi="Times New Roman" w:cs="Times New Roman"/>
                <w:sz w:val="20"/>
                <w:szCs w:val="20"/>
              </w:rPr>
            </w:pPr>
            <w:r w:rsidRPr="006203B2">
              <w:rPr>
                <w:rFonts w:ascii="Times New Roman" w:hAnsi="Times New Roman" w:cs="Times New Roman"/>
                <w:sz w:val="20"/>
                <w:szCs w:val="20"/>
              </w:rPr>
              <w:t>İsviçre</w:t>
            </w:r>
          </w:p>
        </w:tc>
        <w:tc>
          <w:tcPr>
            <w:tcW w:w="2303" w:type="dxa"/>
          </w:tcPr>
          <w:p w:rsidR="00DA3C4C" w:rsidRPr="00A61B6A" w:rsidRDefault="00F316C6" w:rsidP="00B31C12">
            <w:pPr>
              <w:widowControl w:val="0"/>
              <w:autoSpaceDE w:val="0"/>
              <w:autoSpaceDN w:val="0"/>
              <w:spacing w:line="240" w:lineRule="atLeast"/>
              <w:jc w:val="center"/>
              <w:rPr>
                <w:rFonts w:ascii="Times New Roman" w:hAnsi="Times New Roman" w:cs="Times New Roman"/>
                <w:sz w:val="20"/>
                <w:szCs w:val="20"/>
              </w:rPr>
            </w:pPr>
            <w:r w:rsidRPr="00A61B6A">
              <w:rPr>
                <w:rFonts w:ascii="Times New Roman" w:hAnsi="Times New Roman" w:cs="Times New Roman"/>
                <w:sz w:val="20"/>
                <w:szCs w:val="20"/>
              </w:rPr>
              <w:t>2</w:t>
            </w:r>
          </w:p>
        </w:tc>
        <w:tc>
          <w:tcPr>
            <w:tcW w:w="2303" w:type="dxa"/>
          </w:tcPr>
          <w:p w:rsidR="00DA3C4C" w:rsidRPr="00A61B6A" w:rsidRDefault="00F316C6" w:rsidP="00B31C12">
            <w:pPr>
              <w:widowControl w:val="0"/>
              <w:autoSpaceDE w:val="0"/>
              <w:autoSpaceDN w:val="0"/>
              <w:spacing w:line="240" w:lineRule="atLeast"/>
              <w:jc w:val="center"/>
              <w:rPr>
                <w:rFonts w:ascii="Times New Roman" w:hAnsi="Times New Roman" w:cs="Times New Roman"/>
                <w:sz w:val="20"/>
                <w:szCs w:val="20"/>
              </w:rPr>
            </w:pPr>
            <w:r w:rsidRPr="00A61B6A">
              <w:rPr>
                <w:rFonts w:ascii="Times New Roman" w:hAnsi="Times New Roman" w:cs="Times New Roman"/>
                <w:sz w:val="20"/>
                <w:szCs w:val="20"/>
              </w:rPr>
              <w:t>2.4</w:t>
            </w:r>
          </w:p>
        </w:tc>
      </w:tr>
      <w:tr w:rsidR="00DA3C4C" w:rsidRPr="00A61B6A" w:rsidTr="00A61B6A">
        <w:trPr>
          <w:jc w:val="center"/>
        </w:trPr>
        <w:tc>
          <w:tcPr>
            <w:tcW w:w="2302" w:type="dxa"/>
          </w:tcPr>
          <w:p w:rsidR="00DA3C4C" w:rsidRPr="006203B2" w:rsidRDefault="00DA3C4C" w:rsidP="00A61B6A">
            <w:pPr>
              <w:widowControl w:val="0"/>
              <w:autoSpaceDE w:val="0"/>
              <w:autoSpaceDN w:val="0"/>
              <w:spacing w:line="240" w:lineRule="atLeast"/>
              <w:rPr>
                <w:rFonts w:ascii="Times New Roman" w:hAnsi="Times New Roman" w:cs="Times New Roman"/>
                <w:sz w:val="20"/>
                <w:szCs w:val="20"/>
              </w:rPr>
            </w:pPr>
          </w:p>
        </w:tc>
        <w:tc>
          <w:tcPr>
            <w:tcW w:w="2303" w:type="dxa"/>
          </w:tcPr>
          <w:p w:rsidR="00DA3C4C" w:rsidRPr="006203B2" w:rsidRDefault="00DA3C4C" w:rsidP="00A61B6A">
            <w:pPr>
              <w:widowControl w:val="0"/>
              <w:autoSpaceDE w:val="0"/>
              <w:autoSpaceDN w:val="0"/>
              <w:spacing w:line="240" w:lineRule="atLeast"/>
              <w:rPr>
                <w:rFonts w:ascii="Times New Roman" w:hAnsi="Times New Roman" w:cs="Times New Roman"/>
                <w:sz w:val="20"/>
                <w:szCs w:val="20"/>
              </w:rPr>
            </w:pPr>
            <w:r w:rsidRPr="006203B2">
              <w:rPr>
                <w:rFonts w:ascii="Times New Roman" w:hAnsi="Times New Roman" w:cs="Times New Roman"/>
                <w:sz w:val="20"/>
                <w:szCs w:val="20"/>
              </w:rPr>
              <w:t>Norveç</w:t>
            </w:r>
          </w:p>
        </w:tc>
        <w:tc>
          <w:tcPr>
            <w:tcW w:w="2303" w:type="dxa"/>
          </w:tcPr>
          <w:p w:rsidR="00DA3C4C" w:rsidRPr="00A61B6A" w:rsidRDefault="00F316C6" w:rsidP="00B31C12">
            <w:pPr>
              <w:widowControl w:val="0"/>
              <w:autoSpaceDE w:val="0"/>
              <w:autoSpaceDN w:val="0"/>
              <w:spacing w:line="240" w:lineRule="atLeast"/>
              <w:jc w:val="center"/>
              <w:rPr>
                <w:rFonts w:ascii="Times New Roman" w:hAnsi="Times New Roman" w:cs="Times New Roman"/>
                <w:sz w:val="20"/>
                <w:szCs w:val="20"/>
              </w:rPr>
            </w:pPr>
            <w:r w:rsidRPr="00A61B6A">
              <w:rPr>
                <w:rFonts w:ascii="Times New Roman" w:hAnsi="Times New Roman" w:cs="Times New Roman"/>
                <w:sz w:val="20"/>
                <w:szCs w:val="20"/>
              </w:rPr>
              <w:t>2</w:t>
            </w:r>
          </w:p>
        </w:tc>
        <w:tc>
          <w:tcPr>
            <w:tcW w:w="2303" w:type="dxa"/>
          </w:tcPr>
          <w:p w:rsidR="00DA3C4C" w:rsidRPr="00A61B6A" w:rsidRDefault="00F316C6" w:rsidP="00B31C12">
            <w:pPr>
              <w:widowControl w:val="0"/>
              <w:autoSpaceDE w:val="0"/>
              <w:autoSpaceDN w:val="0"/>
              <w:spacing w:line="240" w:lineRule="atLeast"/>
              <w:jc w:val="center"/>
              <w:rPr>
                <w:rFonts w:ascii="Times New Roman" w:hAnsi="Times New Roman" w:cs="Times New Roman"/>
                <w:sz w:val="20"/>
                <w:szCs w:val="20"/>
              </w:rPr>
            </w:pPr>
            <w:r w:rsidRPr="00A61B6A">
              <w:rPr>
                <w:rFonts w:ascii="Times New Roman" w:hAnsi="Times New Roman" w:cs="Times New Roman"/>
                <w:sz w:val="20"/>
                <w:szCs w:val="20"/>
              </w:rPr>
              <w:t>2.4</w:t>
            </w:r>
          </w:p>
        </w:tc>
      </w:tr>
    </w:tbl>
    <w:p w:rsidR="00DA3C4C" w:rsidRPr="000114E2" w:rsidRDefault="00DA3C4C" w:rsidP="000114E2">
      <w:pPr>
        <w:spacing w:after="120" w:line="360" w:lineRule="auto"/>
        <w:ind w:firstLine="567"/>
        <w:jc w:val="both"/>
        <w:rPr>
          <w:rFonts w:ascii="Times New Roman" w:hAnsi="Times New Roman" w:cs="Times New Roman"/>
          <w:sz w:val="24"/>
          <w:szCs w:val="24"/>
        </w:rPr>
      </w:pPr>
    </w:p>
    <w:p w:rsidR="00A61B6A" w:rsidRDefault="00F316C6" w:rsidP="00955317">
      <w:pPr>
        <w:spacing w:after="120" w:line="360" w:lineRule="auto"/>
        <w:ind w:firstLine="567"/>
        <w:jc w:val="both"/>
        <w:rPr>
          <w:rFonts w:ascii="Times New Roman" w:hAnsi="Times New Roman" w:cs="Times New Roman"/>
          <w:b/>
          <w:bCs/>
          <w:sz w:val="24"/>
          <w:szCs w:val="24"/>
        </w:rPr>
      </w:pPr>
      <w:r w:rsidRPr="000114E2">
        <w:rPr>
          <w:rFonts w:ascii="Times New Roman" w:hAnsi="Times New Roman" w:cs="Times New Roman"/>
          <w:sz w:val="24"/>
          <w:szCs w:val="24"/>
        </w:rPr>
        <w:t>Çalışmaya katılan katılımcıların uyruklarına bakıldığında % 40.4’ ünü T.C vatandaşı, % 59.9’unun diğer milletlerden olduğu; bunların ise çoğunlukla İngiltere (%31.4), Almanya (%32.9) ve İrlanda (19.5) uyruklu olduğu görülmüştür.</w:t>
      </w:r>
      <w:r w:rsidR="00A61B6A">
        <w:rPr>
          <w:rFonts w:cs="Times New Roman"/>
          <w:szCs w:val="24"/>
        </w:rPr>
        <w:br w:type="page"/>
      </w:r>
    </w:p>
    <w:p w:rsidR="002F5EC3" w:rsidRPr="000114E2" w:rsidRDefault="00100ED5" w:rsidP="00A61B6A">
      <w:pPr>
        <w:pStyle w:val="ResimYazs"/>
        <w:spacing w:after="120" w:line="360" w:lineRule="auto"/>
        <w:ind w:left="567" w:hanging="567"/>
        <w:jc w:val="both"/>
        <w:rPr>
          <w:rFonts w:cs="Times New Roman"/>
          <w:szCs w:val="24"/>
        </w:rPr>
      </w:pPr>
      <w:bookmarkStart w:id="108" w:name="_Toc171941120"/>
      <w:r w:rsidRPr="000114E2">
        <w:rPr>
          <w:rFonts w:cs="Times New Roman"/>
          <w:szCs w:val="24"/>
        </w:rPr>
        <w:lastRenderedPageBreak/>
        <w:t>4.1</w:t>
      </w:r>
      <w:r w:rsidR="002F5EC3" w:rsidRPr="000114E2">
        <w:rPr>
          <w:rFonts w:cs="Times New Roman"/>
          <w:szCs w:val="24"/>
        </w:rPr>
        <w:t>.2.</w:t>
      </w:r>
      <w:r w:rsidR="007E2631" w:rsidRPr="000114E2">
        <w:rPr>
          <w:rFonts w:cs="Times New Roman"/>
          <w:szCs w:val="24"/>
        </w:rPr>
        <w:t xml:space="preserve"> </w:t>
      </w:r>
      <w:r w:rsidR="002F5EC3" w:rsidRPr="000114E2">
        <w:rPr>
          <w:rFonts w:cs="Times New Roman"/>
          <w:szCs w:val="24"/>
        </w:rPr>
        <w:t>Hizmet Kalitesinin Memnuniyet Üzerine Etkisine Ait İstatistik Sonuçları</w:t>
      </w:r>
      <w:bookmarkEnd w:id="108"/>
    </w:p>
    <w:p w:rsidR="0068164E" w:rsidRPr="000114E2" w:rsidRDefault="0068164E" w:rsidP="00A61B6A">
      <w:pPr>
        <w:pStyle w:val="ResimYazs"/>
        <w:spacing w:after="120" w:line="360" w:lineRule="auto"/>
        <w:ind w:left="567" w:hanging="567"/>
        <w:jc w:val="both"/>
        <w:rPr>
          <w:rFonts w:cs="Times New Roman"/>
          <w:szCs w:val="24"/>
        </w:rPr>
      </w:pPr>
    </w:p>
    <w:p w:rsidR="002F5EC3" w:rsidRPr="000114E2" w:rsidRDefault="002F5EC3" w:rsidP="000114E2">
      <w:pPr>
        <w:spacing w:after="120" w:line="360" w:lineRule="auto"/>
        <w:ind w:firstLine="567"/>
        <w:jc w:val="both"/>
        <w:rPr>
          <w:rFonts w:ascii="Times New Roman" w:hAnsi="Times New Roman" w:cs="Times New Roman"/>
          <w:sz w:val="24"/>
          <w:szCs w:val="24"/>
        </w:rPr>
      </w:pPr>
      <w:r w:rsidRPr="000114E2">
        <w:rPr>
          <w:rFonts w:ascii="Times New Roman" w:hAnsi="Times New Roman" w:cs="Times New Roman"/>
          <w:sz w:val="24"/>
          <w:szCs w:val="24"/>
        </w:rPr>
        <w:t>Çalışmanın bu bölümünde toplanan sonuçlar doğrultusunda kurulan hipotezlerin sonuçları gösterilecektir.</w:t>
      </w:r>
    </w:p>
    <w:p w:rsidR="001C6C89" w:rsidRPr="000114E2" w:rsidRDefault="00CC457A" w:rsidP="000114E2">
      <w:pPr>
        <w:spacing w:after="120" w:line="360" w:lineRule="auto"/>
        <w:ind w:firstLine="567"/>
        <w:jc w:val="both"/>
        <w:rPr>
          <w:rFonts w:ascii="Times New Roman" w:hAnsi="Times New Roman" w:cs="Times New Roman"/>
          <w:sz w:val="24"/>
          <w:szCs w:val="24"/>
        </w:rPr>
      </w:pPr>
      <w:r w:rsidRPr="000114E2">
        <w:rPr>
          <w:rFonts w:ascii="Times New Roman" w:hAnsi="Times New Roman" w:cs="Times New Roman"/>
          <w:sz w:val="24"/>
          <w:szCs w:val="24"/>
        </w:rPr>
        <w:t>Verilerin gösterildiği tablolarda ifade edilen ‘p’ değeri istatistiksel anlamlılığı ifade etmektedir.</w:t>
      </w:r>
      <w:r w:rsidR="006428A9">
        <w:rPr>
          <w:rFonts w:ascii="Times New Roman" w:hAnsi="Times New Roman" w:cs="Times New Roman"/>
          <w:b/>
          <w:sz w:val="24"/>
          <w:szCs w:val="24"/>
        </w:rPr>
        <w:t xml:space="preserve"> </w:t>
      </w:r>
      <w:r w:rsidRPr="000114E2">
        <w:rPr>
          <w:rFonts w:ascii="Times New Roman" w:hAnsi="Times New Roman" w:cs="Times New Roman"/>
          <w:b/>
          <w:sz w:val="24"/>
          <w:szCs w:val="24"/>
        </w:rPr>
        <w:t>P&lt;0,05</w:t>
      </w:r>
      <w:r w:rsidRPr="000114E2">
        <w:rPr>
          <w:rFonts w:ascii="Times New Roman" w:hAnsi="Times New Roman" w:cs="Times New Roman"/>
          <w:sz w:val="24"/>
          <w:szCs w:val="24"/>
        </w:rPr>
        <w:t xml:space="preserve"> değeri, elde edilen sonucun %95 güven düzeyiyle tesadüfi olmadığını, yani göz</w:t>
      </w:r>
      <w:r w:rsidR="00AB51F2" w:rsidRPr="000114E2">
        <w:rPr>
          <w:rFonts w:ascii="Times New Roman" w:hAnsi="Times New Roman" w:cs="Times New Roman"/>
          <w:sz w:val="24"/>
          <w:szCs w:val="24"/>
        </w:rPr>
        <w:t>lenen ilişkinin gerçek olduğunu</w:t>
      </w:r>
      <w:r w:rsidRPr="000114E2">
        <w:rPr>
          <w:rFonts w:ascii="Times New Roman" w:hAnsi="Times New Roman" w:cs="Times New Roman"/>
          <w:sz w:val="24"/>
          <w:szCs w:val="24"/>
        </w:rPr>
        <w:t xml:space="preserve"> göstermektedir.</w:t>
      </w:r>
      <w:r w:rsidR="00E07364" w:rsidRPr="000114E2">
        <w:rPr>
          <w:rFonts w:ascii="Times New Roman" w:hAnsi="Times New Roman" w:cs="Times New Roman"/>
          <w:sz w:val="24"/>
          <w:szCs w:val="24"/>
        </w:rPr>
        <w:t xml:space="preserve"> </w:t>
      </w:r>
      <w:r w:rsidR="001C6C89" w:rsidRPr="000114E2">
        <w:rPr>
          <w:rFonts w:ascii="Times New Roman" w:hAnsi="Times New Roman" w:cs="Times New Roman"/>
          <w:sz w:val="24"/>
          <w:szCs w:val="24"/>
        </w:rPr>
        <w:t>.</w:t>
      </w:r>
    </w:p>
    <w:p w:rsidR="00930DC1" w:rsidRPr="000114E2" w:rsidRDefault="001C6C89" w:rsidP="000114E2">
      <w:pPr>
        <w:spacing w:after="120" w:line="360" w:lineRule="auto"/>
        <w:ind w:firstLine="567"/>
        <w:jc w:val="both"/>
        <w:rPr>
          <w:rFonts w:ascii="Times New Roman" w:hAnsi="Times New Roman" w:cs="Times New Roman"/>
          <w:sz w:val="24"/>
          <w:szCs w:val="24"/>
        </w:rPr>
      </w:pPr>
      <w:r w:rsidRPr="000114E2">
        <w:rPr>
          <w:rFonts w:ascii="Times New Roman" w:hAnsi="Times New Roman" w:cs="Times New Roman"/>
          <w:b/>
          <w:sz w:val="24"/>
          <w:szCs w:val="24"/>
        </w:rPr>
        <w:t>R Değeri:</w:t>
      </w:r>
      <w:r w:rsidRPr="000114E2">
        <w:rPr>
          <w:rFonts w:ascii="Times New Roman" w:hAnsi="Times New Roman" w:cs="Times New Roman"/>
          <w:sz w:val="24"/>
          <w:szCs w:val="24"/>
        </w:rPr>
        <w:t xml:space="preserve"> Korelasyon katsayısı(r) değeri, ilişki</w:t>
      </w:r>
      <w:r w:rsidR="00AB51F2" w:rsidRPr="000114E2">
        <w:rPr>
          <w:rFonts w:ascii="Times New Roman" w:hAnsi="Times New Roman" w:cs="Times New Roman"/>
          <w:sz w:val="24"/>
          <w:szCs w:val="24"/>
        </w:rPr>
        <w:t>nin gücünü belirtir. R değeri</w:t>
      </w:r>
      <w:r w:rsidR="00A1573E" w:rsidRPr="000114E2">
        <w:rPr>
          <w:rFonts w:ascii="Times New Roman" w:hAnsi="Times New Roman" w:cs="Times New Roman"/>
          <w:sz w:val="24"/>
          <w:szCs w:val="24"/>
        </w:rPr>
        <w:t>;</w:t>
      </w:r>
    </w:p>
    <w:p w:rsidR="001C6C89" w:rsidRPr="000114E2" w:rsidRDefault="00AB51F2" w:rsidP="00A61B6A">
      <w:pPr>
        <w:pStyle w:val="ListeParagraf"/>
        <w:numPr>
          <w:ilvl w:val="0"/>
          <w:numId w:val="29"/>
        </w:numPr>
        <w:ind w:left="425" w:firstLine="0"/>
        <w:contextualSpacing w:val="0"/>
        <w:rPr>
          <w:rFonts w:ascii="Times New Roman" w:hAnsi="Times New Roman" w:cs="Times New Roman"/>
          <w:sz w:val="24"/>
          <w:szCs w:val="24"/>
        </w:rPr>
      </w:pPr>
      <w:r w:rsidRPr="000114E2">
        <w:rPr>
          <w:rFonts w:ascii="Times New Roman" w:hAnsi="Times New Roman" w:cs="Times New Roman"/>
          <w:sz w:val="24"/>
          <w:szCs w:val="24"/>
        </w:rPr>
        <w:t>0.00 – 0.19</w:t>
      </w:r>
      <w:r w:rsidR="001C6C89" w:rsidRPr="000114E2">
        <w:rPr>
          <w:rFonts w:ascii="Times New Roman" w:hAnsi="Times New Roman" w:cs="Times New Roman"/>
          <w:sz w:val="24"/>
          <w:szCs w:val="24"/>
        </w:rPr>
        <w:t>: çok zayıf ilişki</w:t>
      </w:r>
    </w:p>
    <w:p w:rsidR="001C6C89" w:rsidRPr="000114E2" w:rsidRDefault="00AB51F2" w:rsidP="00A61B6A">
      <w:pPr>
        <w:pStyle w:val="ListeParagraf"/>
        <w:numPr>
          <w:ilvl w:val="0"/>
          <w:numId w:val="29"/>
        </w:numPr>
        <w:ind w:left="425" w:firstLine="0"/>
        <w:contextualSpacing w:val="0"/>
        <w:rPr>
          <w:rFonts w:ascii="Times New Roman" w:hAnsi="Times New Roman" w:cs="Times New Roman"/>
          <w:sz w:val="24"/>
          <w:szCs w:val="24"/>
        </w:rPr>
      </w:pPr>
      <w:r w:rsidRPr="000114E2">
        <w:rPr>
          <w:rFonts w:ascii="Times New Roman" w:hAnsi="Times New Roman" w:cs="Times New Roman"/>
          <w:sz w:val="24"/>
          <w:szCs w:val="24"/>
        </w:rPr>
        <w:t>0.20 – 0.39</w:t>
      </w:r>
      <w:r w:rsidR="001C6C89" w:rsidRPr="000114E2">
        <w:rPr>
          <w:rFonts w:ascii="Times New Roman" w:hAnsi="Times New Roman" w:cs="Times New Roman"/>
          <w:sz w:val="24"/>
          <w:szCs w:val="24"/>
        </w:rPr>
        <w:t>: zayıf ilişki</w:t>
      </w:r>
    </w:p>
    <w:p w:rsidR="001C6C89" w:rsidRPr="000114E2" w:rsidRDefault="00AB51F2" w:rsidP="00A61B6A">
      <w:pPr>
        <w:pStyle w:val="ListeParagraf"/>
        <w:numPr>
          <w:ilvl w:val="0"/>
          <w:numId w:val="29"/>
        </w:numPr>
        <w:ind w:left="425" w:firstLine="0"/>
        <w:contextualSpacing w:val="0"/>
        <w:rPr>
          <w:rFonts w:ascii="Times New Roman" w:hAnsi="Times New Roman" w:cs="Times New Roman"/>
          <w:sz w:val="24"/>
          <w:szCs w:val="24"/>
        </w:rPr>
      </w:pPr>
      <w:r w:rsidRPr="000114E2">
        <w:rPr>
          <w:rFonts w:ascii="Times New Roman" w:hAnsi="Times New Roman" w:cs="Times New Roman"/>
          <w:sz w:val="24"/>
          <w:szCs w:val="24"/>
        </w:rPr>
        <w:t>0.40 – 0.59</w:t>
      </w:r>
      <w:r w:rsidR="001C6C89" w:rsidRPr="000114E2">
        <w:rPr>
          <w:rFonts w:ascii="Times New Roman" w:hAnsi="Times New Roman" w:cs="Times New Roman"/>
          <w:sz w:val="24"/>
          <w:szCs w:val="24"/>
        </w:rPr>
        <w:t>: orta düzeyli ilişki</w:t>
      </w:r>
    </w:p>
    <w:p w:rsidR="001C6C89" w:rsidRPr="000114E2" w:rsidRDefault="00AB51F2" w:rsidP="00A61B6A">
      <w:pPr>
        <w:pStyle w:val="ListeParagraf"/>
        <w:numPr>
          <w:ilvl w:val="0"/>
          <w:numId w:val="29"/>
        </w:numPr>
        <w:ind w:left="425" w:firstLine="0"/>
        <w:contextualSpacing w:val="0"/>
        <w:rPr>
          <w:rFonts w:ascii="Times New Roman" w:hAnsi="Times New Roman" w:cs="Times New Roman"/>
          <w:sz w:val="24"/>
          <w:szCs w:val="24"/>
        </w:rPr>
      </w:pPr>
      <w:r w:rsidRPr="000114E2">
        <w:rPr>
          <w:rFonts w:ascii="Times New Roman" w:hAnsi="Times New Roman" w:cs="Times New Roman"/>
          <w:sz w:val="24"/>
          <w:szCs w:val="24"/>
        </w:rPr>
        <w:t>0.60 – 0.79</w:t>
      </w:r>
      <w:r w:rsidR="001C6C89" w:rsidRPr="000114E2">
        <w:rPr>
          <w:rFonts w:ascii="Times New Roman" w:hAnsi="Times New Roman" w:cs="Times New Roman"/>
          <w:sz w:val="24"/>
          <w:szCs w:val="24"/>
        </w:rPr>
        <w:t>: güçlü ilişki</w:t>
      </w:r>
    </w:p>
    <w:p w:rsidR="00CC457A" w:rsidRPr="000114E2" w:rsidRDefault="00AB51F2" w:rsidP="00A61B6A">
      <w:pPr>
        <w:pStyle w:val="ListeParagraf"/>
        <w:numPr>
          <w:ilvl w:val="0"/>
          <w:numId w:val="29"/>
        </w:numPr>
        <w:ind w:left="425" w:firstLine="0"/>
        <w:contextualSpacing w:val="0"/>
        <w:rPr>
          <w:rFonts w:ascii="Times New Roman" w:hAnsi="Times New Roman" w:cs="Times New Roman"/>
          <w:sz w:val="24"/>
          <w:szCs w:val="24"/>
        </w:rPr>
      </w:pPr>
      <w:r w:rsidRPr="000114E2">
        <w:rPr>
          <w:rFonts w:ascii="Times New Roman" w:hAnsi="Times New Roman" w:cs="Times New Roman"/>
          <w:sz w:val="24"/>
          <w:szCs w:val="24"/>
        </w:rPr>
        <w:t>0.80 – 1.00</w:t>
      </w:r>
      <w:r w:rsidR="001C6C89" w:rsidRPr="000114E2">
        <w:rPr>
          <w:rFonts w:ascii="Times New Roman" w:hAnsi="Times New Roman" w:cs="Times New Roman"/>
          <w:sz w:val="24"/>
          <w:szCs w:val="24"/>
        </w:rPr>
        <w:t>: çok güçlü ilişki olduğunu ifade eder</w:t>
      </w:r>
      <w:r w:rsidR="00A1573E" w:rsidRPr="000114E2">
        <w:rPr>
          <w:rFonts w:ascii="Times New Roman" w:hAnsi="Times New Roman" w:cs="Times New Roman"/>
          <w:sz w:val="24"/>
          <w:szCs w:val="24"/>
        </w:rPr>
        <w:t>(Bahar, 2012).</w:t>
      </w:r>
    </w:p>
    <w:p w:rsidR="002F4C23" w:rsidRPr="000114E2" w:rsidRDefault="002F4C23" w:rsidP="000114E2">
      <w:pPr>
        <w:pStyle w:val="ResimYazs"/>
        <w:spacing w:after="120" w:line="360" w:lineRule="auto"/>
        <w:ind w:firstLine="567"/>
        <w:jc w:val="both"/>
        <w:rPr>
          <w:rFonts w:cs="Times New Roman"/>
          <w:szCs w:val="24"/>
        </w:rPr>
      </w:pPr>
      <w:bookmarkStart w:id="109" w:name="_Toc167831054"/>
    </w:p>
    <w:p w:rsidR="00EE65A1" w:rsidRPr="00A61B6A" w:rsidRDefault="001E4169" w:rsidP="00570795">
      <w:pPr>
        <w:pStyle w:val="ResimYazs"/>
        <w:spacing w:after="120" w:line="360" w:lineRule="auto"/>
        <w:ind w:left="567" w:hanging="567"/>
        <w:jc w:val="both"/>
        <w:rPr>
          <w:rFonts w:cs="Times New Roman"/>
          <w:szCs w:val="24"/>
        </w:rPr>
      </w:pPr>
      <w:r w:rsidRPr="000114E2">
        <w:rPr>
          <w:rFonts w:cs="Times New Roman"/>
          <w:szCs w:val="24"/>
        </w:rPr>
        <w:t xml:space="preserve">Tablo </w:t>
      </w:r>
      <w:r w:rsidR="00165079" w:rsidRPr="000114E2">
        <w:rPr>
          <w:rFonts w:cs="Times New Roman"/>
          <w:szCs w:val="24"/>
        </w:rPr>
        <w:t>18</w:t>
      </w:r>
      <w:r w:rsidR="00A61B6A">
        <w:rPr>
          <w:rFonts w:cs="Times New Roman"/>
          <w:szCs w:val="24"/>
        </w:rPr>
        <w:t>.</w:t>
      </w:r>
      <w:r w:rsidR="00DA1191" w:rsidRPr="00A61B6A">
        <w:rPr>
          <w:rFonts w:cs="Times New Roman"/>
          <w:szCs w:val="24"/>
        </w:rPr>
        <w:t xml:space="preserve"> </w:t>
      </w:r>
      <w:r w:rsidR="00A61B6A" w:rsidRPr="00A61B6A">
        <w:rPr>
          <w:rFonts w:cs="Times New Roman"/>
          <w:b w:val="0"/>
          <w:szCs w:val="24"/>
        </w:rPr>
        <w:t>Katılımcıların demografik özelliklerine göre yatış ve danışma hizmetleri memnuniyeti alt boyutu puanlarının dağılımı ve karşılaştırılması</w:t>
      </w:r>
      <w:bookmarkEnd w:id="109"/>
      <w:r w:rsidR="00A61B6A" w:rsidRPr="00A61B6A">
        <w:rPr>
          <w:rFonts w:cs="Times New Roman"/>
          <w:b w:val="0"/>
          <w:szCs w:val="24"/>
        </w:rPr>
        <w:t>.</w:t>
      </w:r>
    </w:p>
    <w:tbl>
      <w:tblPr>
        <w:tblStyle w:val="TabloKlavuzu"/>
        <w:tblW w:w="8505" w:type="dxa"/>
        <w:jc w:val="center"/>
        <w:tblLook w:val="04A0" w:firstRow="1" w:lastRow="0" w:firstColumn="1" w:lastColumn="0" w:noHBand="0" w:noVBand="1"/>
      </w:tblPr>
      <w:tblGrid>
        <w:gridCol w:w="2139"/>
        <w:gridCol w:w="1783"/>
        <w:gridCol w:w="844"/>
        <w:gridCol w:w="1843"/>
        <w:gridCol w:w="1016"/>
        <w:gridCol w:w="880"/>
      </w:tblGrid>
      <w:tr w:rsidR="008B42DC" w:rsidRPr="00F24C34" w:rsidTr="00F24C34">
        <w:trPr>
          <w:trHeight w:val="20"/>
          <w:jc w:val="center"/>
        </w:trPr>
        <w:tc>
          <w:tcPr>
            <w:tcW w:w="2139" w:type="dxa"/>
            <w:tcBorders>
              <w:bottom w:val="single" w:sz="4" w:space="0" w:color="auto"/>
            </w:tcBorders>
          </w:tcPr>
          <w:p w:rsidR="008B42DC" w:rsidRPr="00F24C34" w:rsidRDefault="008B42DC" w:rsidP="00B31C12">
            <w:pPr>
              <w:widowControl w:val="0"/>
              <w:autoSpaceDE w:val="0"/>
              <w:autoSpaceDN w:val="0"/>
              <w:spacing w:line="240" w:lineRule="atLeast"/>
              <w:jc w:val="center"/>
              <w:rPr>
                <w:rFonts w:ascii="Times New Roman" w:hAnsi="Times New Roman" w:cs="Times New Roman"/>
                <w:sz w:val="20"/>
                <w:szCs w:val="20"/>
              </w:rPr>
            </w:pPr>
          </w:p>
        </w:tc>
        <w:tc>
          <w:tcPr>
            <w:tcW w:w="1783" w:type="dxa"/>
          </w:tcPr>
          <w:p w:rsidR="008B42DC" w:rsidRPr="00F24C34" w:rsidRDefault="008B42DC" w:rsidP="00B31C12">
            <w:pPr>
              <w:widowControl w:val="0"/>
              <w:autoSpaceDE w:val="0"/>
              <w:autoSpaceDN w:val="0"/>
              <w:spacing w:line="240" w:lineRule="atLeast"/>
              <w:jc w:val="center"/>
              <w:rPr>
                <w:rFonts w:ascii="Times New Roman" w:hAnsi="Times New Roman" w:cs="Times New Roman"/>
                <w:sz w:val="20"/>
                <w:szCs w:val="20"/>
              </w:rPr>
            </w:pPr>
          </w:p>
        </w:tc>
        <w:tc>
          <w:tcPr>
            <w:tcW w:w="844" w:type="dxa"/>
            <w:vAlign w:val="center"/>
          </w:tcPr>
          <w:p w:rsidR="008B42DC" w:rsidRPr="00F24C34" w:rsidRDefault="008B42DC" w:rsidP="00B31C12">
            <w:pPr>
              <w:widowControl w:val="0"/>
              <w:autoSpaceDE w:val="0"/>
              <w:autoSpaceDN w:val="0"/>
              <w:spacing w:line="240" w:lineRule="atLeast"/>
              <w:jc w:val="center"/>
              <w:rPr>
                <w:rFonts w:ascii="Times New Roman" w:hAnsi="Times New Roman" w:cs="Times New Roman"/>
                <w:b/>
                <w:sz w:val="20"/>
                <w:szCs w:val="20"/>
              </w:rPr>
            </w:pPr>
            <w:r w:rsidRPr="00F24C34">
              <w:rPr>
                <w:rFonts w:ascii="Times New Roman" w:hAnsi="Times New Roman" w:cs="Times New Roman"/>
                <w:b/>
                <w:sz w:val="20"/>
                <w:szCs w:val="20"/>
              </w:rPr>
              <w:t>Min.-Maks.</w:t>
            </w:r>
          </w:p>
        </w:tc>
        <w:tc>
          <w:tcPr>
            <w:tcW w:w="0" w:type="auto"/>
            <w:vAlign w:val="center"/>
          </w:tcPr>
          <w:p w:rsidR="008B42DC" w:rsidRPr="00F24C34" w:rsidRDefault="008B42DC" w:rsidP="00B31C12">
            <w:pPr>
              <w:widowControl w:val="0"/>
              <w:autoSpaceDE w:val="0"/>
              <w:autoSpaceDN w:val="0"/>
              <w:spacing w:line="240" w:lineRule="atLeast"/>
              <w:jc w:val="center"/>
              <w:rPr>
                <w:rFonts w:ascii="Times New Roman" w:hAnsi="Times New Roman" w:cs="Times New Roman"/>
                <w:b/>
                <w:sz w:val="20"/>
                <w:szCs w:val="20"/>
              </w:rPr>
            </w:pPr>
            <w:r w:rsidRPr="00F24C34">
              <w:rPr>
                <w:rFonts w:ascii="Times New Roman" w:hAnsi="Times New Roman" w:cs="Times New Roman"/>
                <w:b/>
                <w:sz w:val="20"/>
                <w:szCs w:val="20"/>
              </w:rPr>
              <w:t>Ort.±S.S.(Medyan)</w:t>
            </w:r>
          </w:p>
        </w:tc>
        <w:tc>
          <w:tcPr>
            <w:tcW w:w="0" w:type="auto"/>
            <w:vAlign w:val="center"/>
          </w:tcPr>
          <w:p w:rsidR="008B42DC" w:rsidRPr="00F24C34" w:rsidRDefault="008B42DC" w:rsidP="00B31C12">
            <w:pPr>
              <w:widowControl w:val="0"/>
              <w:autoSpaceDE w:val="0"/>
              <w:autoSpaceDN w:val="0"/>
              <w:spacing w:line="240" w:lineRule="atLeast"/>
              <w:jc w:val="center"/>
              <w:rPr>
                <w:rFonts w:ascii="Times New Roman" w:hAnsi="Times New Roman" w:cs="Times New Roman"/>
                <w:b/>
                <w:sz w:val="20"/>
                <w:szCs w:val="20"/>
              </w:rPr>
            </w:pPr>
            <w:r w:rsidRPr="00F24C34">
              <w:rPr>
                <w:rFonts w:ascii="Times New Roman" w:hAnsi="Times New Roman" w:cs="Times New Roman"/>
                <w:b/>
                <w:sz w:val="20"/>
                <w:szCs w:val="20"/>
              </w:rPr>
              <w:t>Test İstatistiği</w:t>
            </w:r>
          </w:p>
        </w:tc>
        <w:tc>
          <w:tcPr>
            <w:tcW w:w="0" w:type="auto"/>
            <w:vAlign w:val="center"/>
          </w:tcPr>
          <w:p w:rsidR="008B42DC" w:rsidRPr="00F24C34" w:rsidRDefault="008B42DC" w:rsidP="00B31C12">
            <w:pPr>
              <w:widowControl w:val="0"/>
              <w:autoSpaceDE w:val="0"/>
              <w:autoSpaceDN w:val="0"/>
              <w:spacing w:line="240" w:lineRule="atLeast"/>
              <w:jc w:val="center"/>
              <w:rPr>
                <w:rFonts w:ascii="Times New Roman" w:hAnsi="Times New Roman" w:cs="Times New Roman"/>
                <w:b/>
                <w:sz w:val="20"/>
                <w:szCs w:val="20"/>
              </w:rPr>
            </w:pPr>
            <w:r w:rsidRPr="00F24C34">
              <w:rPr>
                <w:rFonts w:ascii="Times New Roman" w:hAnsi="Times New Roman" w:cs="Times New Roman"/>
                <w:b/>
                <w:sz w:val="20"/>
                <w:szCs w:val="20"/>
              </w:rPr>
              <w:t>p</w:t>
            </w:r>
          </w:p>
        </w:tc>
      </w:tr>
      <w:tr w:rsidR="00F24C34" w:rsidRPr="00F24C34" w:rsidTr="00F24C34">
        <w:trPr>
          <w:trHeight w:val="20"/>
          <w:jc w:val="center"/>
        </w:trPr>
        <w:tc>
          <w:tcPr>
            <w:tcW w:w="2139" w:type="dxa"/>
            <w:vMerge w:val="restart"/>
            <w:vAlign w:val="center"/>
          </w:tcPr>
          <w:p w:rsidR="00F24C34" w:rsidRPr="00F24C34" w:rsidRDefault="00F24C34" w:rsidP="00F24C34">
            <w:pPr>
              <w:widowControl w:val="0"/>
              <w:autoSpaceDE w:val="0"/>
              <w:autoSpaceDN w:val="0"/>
              <w:spacing w:line="240" w:lineRule="atLeast"/>
              <w:rPr>
                <w:rFonts w:ascii="Times New Roman" w:hAnsi="Times New Roman" w:cs="Times New Roman"/>
                <w:b/>
                <w:sz w:val="20"/>
                <w:szCs w:val="20"/>
              </w:rPr>
            </w:pPr>
            <w:r w:rsidRPr="00F24C34">
              <w:rPr>
                <w:rFonts w:ascii="Times New Roman" w:hAnsi="Times New Roman" w:cs="Times New Roman"/>
                <w:b/>
                <w:sz w:val="20"/>
                <w:szCs w:val="20"/>
              </w:rPr>
              <w:t>Cinsiyet</w:t>
            </w:r>
          </w:p>
        </w:tc>
        <w:tc>
          <w:tcPr>
            <w:tcW w:w="1783" w:type="dxa"/>
            <w:vAlign w:val="center"/>
          </w:tcPr>
          <w:p w:rsidR="00F24C34" w:rsidRPr="00F24C34" w:rsidRDefault="00F24C34" w:rsidP="00F24C34">
            <w:pPr>
              <w:widowControl w:val="0"/>
              <w:autoSpaceDE w:val="0"/>
              <w:autoSpaceDN w:val="0"/>
              <w:spacing w:line="240" w:lineRule="atLeast"/>
              <w:rPr>
                <w:rFonts w:ascii="Times New Roman" w:hAnsi="Times New Roman" w:cs="Times New Roman"/>
                <w:sz w:val="20"/>
                <w:szCs w:val="20"/>
              </w:rPr>
            </w:pPr>
            <w:r w:rsidRPr="00F24C34">
              <w:rPr>
                <w:rFonts w:ascii="Times New Roman" w:hAnsi="Times New Roman" w:cs="Times New Roman"/>
                <w:sz w:val="20"/>
                <w:szCs w:val="20"/>
              </w:rPr>
              <w:t>Kadın</w:t>
            </w:r>
          </w:p>
        </w:tc>
        <w:tc>
          <w:tcPr>
            <w:tcW w:w="844" w:type="dxa"/>
            <w:vAlign w:val="center"/>
          </w:tcPr>
          <w:p w:rsidR="00F24C34" w:rsidRPr="00F24C34" w:rsidRDefault="00F24C34" w:rsidP="00F24C34">
            <w:pPr>
              <w:widowControl w:val="0"/>
              <w:autoSpaceDE w:val="0"/>
              <w:autoSpaceDN w:val="0"/>
              <w:spacing w:line="240" w:lineRule="atLeast"/>
              <w:jc w:val="center"/>
              <w:rPr>
                <w:rFonts w:ascii="Times New Roman" w:hAnsi="Times New Roman" w:cs="Times New Roman"/>
                <w:sz w:val="20"/>
                <w:szCs w:val="20"/>
              </w:rPr>
            </w:pPr>
            <w:r w:rsidRPr="00F24C34">
              <w:rPr>
                <w:rFonts w:ascii="Times New Roman" w:hAnsi="Times New Roman" w:cs="Times New Roman"/>
                <w:sz w:val="20"/>
                <w:szCs w:val="20"/>
              </w:rPr>
              <w:t>5-25</w:t>
            </w:r>
          </w:p>
        </w:tc>
        <w:tc>
          <w:tcPr>
            <w:tcW w:w="0" w:type="auto"/>
            <w:vAlign w:val="center"/>
          </w:tcPr>
          <w:p w:rsidR="00F24C34" w:rsidRPr="00F24C34" w:rsidRDefault="00F24C34" w:rsidP="00F24C34">
            <w:pPr>
              <w:widowControl w:val="0"/>
              <w:autoSpaceDE w:val="0"/>
              <w:autoSpaceDN w:val="0"/>
              <w:spacing w:line="240" w:lineRule="atLeast"/>
              <w:jc w:val="center"/>
              <w:rPr>
                <w:rFonts w:ascii="Times New Roman" w:hAnsi="Times New Roman" w:cs="Times New Roman"/>
                <w:sz w:val="20"/>
                <w:szCs w:val="20"/>
              </w:rPr>
            </w:pPr>
            <w:r w:rsidRPr="00F24C34">
              <w:rPr>
                <w:rFonts w:ascii="Times New Roman" w:hAnsi="Times New Roman" w:cs="Times New Roman"/>
                <w:sz w:val="20"/>
                <w:szCs w:val="20"/>
              </w:rPr>
              <w:t>21,14±2,85(20)</w:t>
            </w:r>
          </w:p>
        </w:tc>
        <w:tc>
          <w:tcPr>
            <w:tcW w:w="0" w:type="auto"/>
            <w:vMerge w:val="restart"/>
            <w:vAlign w:val="center"/>
          </w:tcPr>
          <w:p w:rsidR="00F24C34" w:rsidRPr="00F24C34" w:rsidRDefault="00F24C34" w:rsidP="00F24C34">
            <w:pPr>
              <w:widowControl w:val="0"/>
              <w:autoSpaceDE w:val="0"/>
              <w:autoSpaceDN w:val="0"/>
              <w:spacing w:line="240" w:lineRule="atLeast"/>
              <w:jc w:val="center"/>
              <w:rPr>
                <w:rFonts w:ascii="Times New Roman" w:hAnsi="Times New Roman" w:cs="Times New Roman"/>
                <w:sz w:val="20"/>
                <w:szCs w:val="20"/>
              </w:rPr>
            </w:pPr>
            <w:r w:rsidRPr="00F24C34">
              <w:rPr>
                <w:rFonts w:ascii="Times New Roman" w:hAnsi="Times New Roman" w:cs="Times New Roman"/>
                <w:sz w:val="20"/>
                <w:szCs w:val="20"/>
              </w:rPr>
              <w:t>4951,5</w:t>
            </w:r>
          </w:p>
        </w:tc>
        <w:tc>
          <w:tcPr>
            <w:tcW w:w="0" w:type="auto"/>
            <w:vMerge w:val="restart"/>
            <w:vAlign w:val="center"/>
          </w:tcPr>
          <w:p w:rsidR="00F24C34" w:rsidRPr="00F24C34" w:rsidRDefault="00F24C34" w:rsidP="00F24C34">
            <w:pPr>
              <w:widowControl w:val="0"/>
              <w:autoSpaceDE w:val="0"/>
              <w:autoSpaceDN w:val="0"/>
              <w:spacing w:line="240" w:lineRule="atLeast"/>
              <w:jc w:val="center"/>
              <w:rPr>
                <w:rFonts w:ascii="Times New Roman" w:hAnsi="Times New Roman" w:cs="Times New Roman"/>
                <w:sz w:val="20"/>
                <w:szCs w:val="20"/>
              </w:rPr>
            </w:pPr>
            <w:r w:rsidRPr="00F24C34">
              <w:rPr>
                <w:rFonts w:ascii="Times New Roman" w:hAnsi="Times New Roman" w:cs="Times New Roman"/>
                <w:sz w:val="20"/>
                <w:szCs w:val="20"/>
              </w:rPr>
              <w:t>0,787</w:t>
            </w:r>
          </w:p>
        </w:tc>
      </w:tr>
      <w:tr w:rsidR="00F24C34" w:rsidRPr="00F24C34" w:rsidTr="00F24C34">
        <w:trPr>
          <w:trHeight w:val="20"/>
          <w:jc w:val="center"/>
        </w:trPr>
        <w:tc>
          <w:tcPr>
            <w:tcW w:w="2139" w:type="dxa"/>
            <w:vMerge/>
            <w:vAlign w:val="center"/>
          </w:tcPr>
          <w:p w:rsidR="00F24C34" w:rsidRPr="00F24C34" w:rsidRDefault="00F24C34" w:rsidP="00F24C34">
            <w:pPr>
              <w:widowControl w:val="0"/>
              <w:autoSpaceDE w:val="0"/>
              <w:autoSpaceDN w:val="0"/>
              <w:spacing w:line="240" w:lineRule="atLeast"/>
              <w:rPr>
                <w:rFonts w:ascii="Times New Roman" w:hAnsi="Times New Roman" w:cs="Times New Roman"/>
                <w:b/>
                <w:sz w:val="20"/>
                <w:szCs w:val="20"/>
              </w:rPr>
            </w:pPr>
          </w:p>
        </w:tc>
        <w:tc>
          <w:tcPr>
            <w:tcW w:w="1783" w:type="dxa"/>
            <w:vAlign w:val="center"/>
          </w:tcPr>
          <w:p w:rsidR="00F24C34" w:rsidRPr="00F24C34" w:rsidRDefault="00F24C34" w:rsidP="00F24C34">
            <w:pPr>
              <w:widowControl w:val="0"/>
              <w:autoSpaceDE w:val="0"/>
              <w:autoSpaceDN w:val="0"/>
              <w:spacing w:line="240" w:lineRule="atLeast"/>
              <w:rPr>
                <w:rFonts w:ascii="Times New Roman" w:hAnsi="Times New Roman" w:cs="Times New Roman"/>
                <w:sz w:val="20"/>
                <w:szCs w:val="20"/>
              </w:rPr>
            </w:pPr>
            <w:r w:rsidRPr="00F24C34">
              <w:rPr>
                <w:rFonts w:ascii="Times New Roman" w:hAnsi="Times New Roman" w:cs="Times New Roman"/>
                <w:sz w:val="20"/>
                <w:szCs w:val="20"/>
              </w:rPr>
              <w:t>Erkek</w:t>
            </w:r>
          </w:p>
        </w:tc>
        <w:tc>
          <w:tcPr>
            <w:tcW w:w="844" w:type="dxa"/>
            <w:vAlign w:val="center"/>
          </w:tcPr>
          <w:p w:rsidR="00F24C34" w:rsidRPr="00F24C34" w:rsidRDefault="00F24C34" w:rsidP="00F24C34">
            <w:pPr>
              <w:widowControl w:val="0"/>
              <w:autoSpaceDE w:val="0"/>
              <w:autoSpaceDN w:val="0"/>
              <w:spacing w:line="240" w:lineRule="atLeast"/>
              <w:jc w:val="center"/>
              <w:rPr>
                <w:rFonts w:ascii="Times New Roman" w:hAnsi="Times New Roman" w:cs="Times New Roman"/>
                <w:sz w:val="20"/>
                <w:szCs w:val="20"/>
              </w:rPr>
            </w:pPr>
            <w:r w:rsidRPr="00F24C34">
              <w:rPr>
                <w:rFonts w:ascii="Times New Roman" w:hAnsi="Times New Roman" w:cs="Times New Roman"/>
                <w:sz w:val="20"/>
                <w:szCs w:val="20"/>
              </w:rPr>
              <w:t>14-25</w:t>
            </w:r>
          </w:p>
        </w:tc>
        <w:tc>
          <w:tcPr>
            <w:tcW w:w="0" w:type="auto"/>
            <w:vAlign w:val="center"/>
          </w:tcPr>
          <w:p w:rsidR="00F24C34" w:rsidRPr="00F24C34" w:rsidRDefault="00F24C34" w:rsidP="00F24C34">
            <w:pPr>
              <w:widowControl w:val="0"/>
              <w:autoSpaceDE w:val="0"/>
              <w:autoSpaceDN w:val="0"/>
              <w:spacing w:line="240" w:lineRule="atLeast"/>
              <w:jc w:val="center"/>
              <w:rPr>
                <w:rFonts w:ascii="Times New Roman" w:hAnsi="Times New Roman" w:cs="Times New Roman"/>
                <w:sz w:val="20"/>
                <w:szCs w:val="20"/>
              </w:rPr>
            </w:pPr>
            <w:r w:rsidRPr="00F24C34">
              <w:rPr>
                <w:rFonts w:ascii="Times New Roman" w:hAnsi="Times New Roman" w:cs="Times New Roman"/>
                <w:sz w:val="20"/>
                <w:szCs w:val="20"/>
              </w:rPr>
              <w:t>21,20±2,52(20)</w:t>
            </w:r>
          </w:p>
        </w:tc>
        <w:tc>
          <w:tcPr>
            <w:tcW w:w="0" w:type="auto"/>
            <w:vMerge/>
            <w:vAlign w:val="center"/>
          </w:tcPr>
          <w:p w:rsidR="00F24C34" w:rsidRPr="00F24C34" w:rsidRDefault="00F24C34" w:rsidP="00F24C34">
            <w:pPr>
              <w:widowControl w:val="0"/>
              <w:autoSpaceDE w:val="0"/>
              <w:autoSpaceDN w:val="0"/>
              <w:spacing w:line="240" w:lineRule="atLeast"/>
              <w:jc w:val="center"/>
              <w:rPr>
                <w:rFonts w:ascii="Times New Roman" w:hAnsi="Times New Roman" w:cs="Times New Roman"/>
                <w:sz w:val="20"/>
                <w:szCs w:val="20"/>
              </w:rPr>
            </w:pPr>
          </w:p>
        </w:tc>
        <w:tc>
          <w:tcPr>
            <w:tcW w:w="0" w:type="auto"/>
            <w:vMerge/>
            <w:vAlign w:val="center"/>
          </w:tcPr>
          <w:p w:rsidR="00F24C34" w:rsidRPr="00F24C34" w:rsidRDefault="00F24C34" w:rsidP="00F24C34">
            <w:pPr>
              <w:widowControl w:val="0"/>
              <w:autoSpaceDE w:val="0"/>
              <w:autoSpaceDN w:val="0"/>
              <w:spacing w:line="240" w:lineRule="atLeast"/>
              <w:jc w:val="center"/>
              <w:rPr>
                <w:rFonts w:ascii="Times New Roman" w:hAnsi="Times New Roman" w:cs="Times New Roman"/>
                <w:sz w:val="20"/>
                <w:szCs w:val="20"/>
              </w:rPr>
            </w:pPr>
          </w:p>
        </w:tc>
      </w:tr>
      <w:tr w:rsidR="00F24C34" w:rsidRPr="00F24C34" w:rsidTr="00F24C34">
        <w:trPr>
          <w:trHeight w:val="20"/>
          <w:jc w:val="center"/>
        </w:trPr>
        <w:tc>
          <w:tcPr>
            <w:tcW w:w="2139" w:type="dxa"/>
            <w:vMerge w:val="restart"/>
            <w:vAlign w:val="center"/>
          </w:tcPr>
          <w:p w:rsidR="00F24C34" w:rsidRPr="00F24C34" w:rsidRDefault="00F24C34" w:rsidP="00F24C34">
            <w:pPr>
              <w:widowControl w:val="0"/>
              <w:autoSpaceDE w:val="0"/>
              <w:autoSpaceDN w:val="0"/>
              <w:spacing w:line="240" w:lineRule="atLeast"/>
              <w:rPr>
                <w:rFonts w:ascii="Times New Roman" w:hAnsi="Times New Roman" w:cs="Times New Roman"/>
                <w:b/>
                <w:sz w:val="20"/>
                <w:szCs w:val="20"/>
              </w:rPr>
            </w:pPr>
            <w:r w:rsidRPr="00F24C34">
              <w:rPr>
                <w:rFonts w:ascii="Times New Roman" w:hAnsi="Times New Roman" w:cs="Times New Roman"/>
                <w:b/>
                <w:sz w:val="20"/>
                <w:szCs w:val="20"/>
              </w:rPr>
              <w:t>Medeni durum</w:t>
            </w:r>
          </w:p>
        </w:tc>
        <w:tc>
          <w:tcPr>
            <w:tcW w:w="1783" w:type="dxa"/>
            <w:vAlign w:val="center"/>
          </w:tcPr>
          <w:p w:rsidR="00F24C34" w:rsidRPr="00F24C34" w:rsidRDefault="00F24C34" w:rsidP="00F24C34">
            <w:pPr>
              <w:widowControl w:val="0"/>
              <w:autoSpaceDE w:val="0"/>
              <w:autoSpaceDN w:val="0"/>
              <w:spacing w:line="240" w:lineRule="atLeast"/>
              <w:rPr>
                <w:rFonts w:ascii="Times New Roman" w:hAnsi="Times New Roman" w:cs="Times New Roman"/>
                <w:sz w:val="20"/>
                <w:szCs w:val="20"/>
              </w:rPr>
            </w:pPr>
            <w:r w:rsidRPr="00F24C34">
              <w:rPr>
                <w:rFonts w:ascii="Times New Roman" w:hAnsi="Times New Roman" w:cs="Times New Roman"/>
                <w:sz w:val="20"/>
                <w:szCs w:val="20"/>
              </w:rPr>
              <w:t>Evli</w:t>
            </w:r>
          </w:p>
        </w:tc>
        <w:tc>
          <w:tcPr>
            <w:tcW w:w="844" w:type="dxa"/>
            <w:vAlign w:val="center"/>
          </w:tcPr>
          <w:p w:rsidR="00F24C34" w:rsidRPr="00F24C34" w:rsidRDefault="00F24C34" w:rsidP="00F24C34">
            <w:pPr>
              <w:widowControl w:val="0"/>
              <w:autoSpaceDE w:val="0"/>
              <w:autoSpaceDN w:val="0"/>
              <w:spacing w:line="240" w:lineRule="atLeast"/>
              <w:jc w:val="center"/>
              <w:rPr>
                <w:rFonts w:ascii="Times New Roman" w:hAnsi="Times New Roman" w:cs="Times New Roman"/>
                <w:sz w:val="20"/>
                <w:szCs w:val="20"/>
              </w:rPr>
            </w:pPr>
            <w:r w:rsidRPr="00F24C34">
              <w:rPr>
                <w:rFonts w:ascii="Times New Roman" w:hAnsi="Times New Roman" w:cs="Times New Roman"/>
                <w:sz w:val="20"/>
                <w:szCs w:val="20"/>
              </w:rPr>
              <w:t>5-25</w:t>
            </w:r>
          </w:p>
        </w:tc>
        <w:tc>
          <w:tcPr>
            <w:tcW w:w="0" w:type="auto"/>
            <w:vAlign w:val="center"/>
          </w:tcPr>
          <w:p w:rsidR="00F24C34" w:rsidRPr="00F24C34" w:rsidRDefault="00F24C34" w:rsidP="00F24C34">
            <w:pPr>
              <w:widowControl w:val="0"/>
              <w:autoSpaceDE w:val="0"/>
              <w:autoSpaceDN w:val="0"/>
              <w:spacing w:line="240" w:lineRule="atLeast"/>
              <w:jc w:val="center"/>
              <w:rPr>
                <w:rFonts w:ascii="Times New Roman" w:hAnsi="Times New Roman" w:cs="Times New Roman"/>
                <w:sz w:val="20"/>
                <w:szCs w:val="20"/>
              </w:rPr>
            </w:pPr>
            <w:r w:rsidRPr="00F24C34">
              <w:rPr>
                <w:rFonts w:ascii="Times New Roman" w:hAnsi="Times New Roman" w:cs="Times New Roman"/>
                <w:sz w:val="20"/>
                <w:szCs w:val="20"/>
              </w:rPr>
              <w:t>21,35±2,98(21)</w:t>
            </w:r>
          </w:p>
        </w:tc>
        <w:tc>
          <w:tcPr>
            <w:tcW w:w="0" w:type="auto"/>
            <w:vMerge w:val="restart"/>
            <w:vAlign w:val="center"/>
          </w:tcPr>
          <w:p w:rsidR="00F24C34" w:rsidRPr="00F24C34" w:rsidRDefault="00F24C34" w:rsidP="00F24C34">
            <w:pPr>
              <w:widowControl w:val="0"/>
              <w:autoSpaceDE w:val="0"/>
              <w:autoSpaceDN w:val="0"/>
              <w:spacing w:line="240" w:lineRule="atLeast"/>
              <w:jc w:val="center"/>
              <w:rPr>
                <w:rFonts w:ascii="Times New Roman" w:hAnsi="Times New Roman" w:cs="Times New Roman"/>
                <w:sz w:val="20"/>
                <w:szCs w:val="20"/>
              </w:rPr>
            </w:pPr>
            <w:r w:rsidRPr="00F24C34">
              <w:rPr>
                <w:rFonts w:ascii="Times New Roman" w:hAnsi="Times New Roman" w:cs="Times New Roman"/>
                <w:sz w:val="20"/>
                <w:szCs w:val="20"/>
              </w:rPr>
              <w:t>4494,5</w:t>
            </w:r>
          </w:p>
        </w:tc>
        <w:tc>
          <w:tcPr>
            <w:tcW w:w="0" w:type="auto"/>
            <w:vMerge w:val="restart"/>
            <w:vAlign w:val="center"/>
          </w:tcPr>
          <w:p w:rsidR="00F24C34" w:rsidRPr="00F24C34" w:rsidRDefault="00F24C34" w:rsidP="00F24C34">
            <w:pPr>
              <w:widowControl w:val="0"/>
              <w:autoSpaceDE w:val="0"/>
              <w:autoSpaceDN w:val="0"/>
              <w:spacing w:line="240" w:lineRule="atLeast"/>
              <w:jc w:val="center"/>
              <w:rPr>
                <w:rFonts w:ascii="Times New Roman" w:hAnsi="Times New Roman" w:cs="Times New Roman"/>
                <w:sz w:val="20"/>
                <w:szCs w:val="20"/>
              </w:rPr>
            </w:pPr>
            <w:r w:rsidRPr="00F24C34">
              <w:rPr>
                <w:rFonts w:ascii="Times New Roman" w:hAnsi="Times New Roman" w:cs="Times New Roman"/>
                <w:sz w:val="20"/>
                <w:szCs w:val="20"/>
              </w:rPr>
              <w:t>0,159</w:t>
            </w:r>
          </w:p>
        </w:tc>
      </w:tr>
      <w:tr w:rsidR="00F24C34" w:rsidRPr="00F24C34" w:rsidTr="00F24C34">
        <w:trPr>
          <w:trHeight w:val="20"/>
          <w:jc w:val="center"/>
        </w:trPr>
        <w:tc>
          <w:tcPr>
            <w:tcW w:w="2139" w:type="dxa"/>
            <w:vMerge/>
            <w:vAlign w:val="center"/>
          </w:tcPr>
          <w:p w:rsidR="00F24C34" w:rsidRPr="00F24C34" w:rsidRDefault="00F24C34" w:rsidP="00F24C34">
            <w:pPr>
              <w:widowControl w:val="0"/>
              <w:autoSpaceDE w:val="0"/>
              <w:autoSpaceDN w:val="0"/>
              <w:spacing w:line="240" w:lineRule="atLeast"/>
              <w:rPr>
                <w:rFonts w:ascii="Times New Roman" w:hAnsi="Times New Roman" w:cs="Times New Roman"/>
                <w:b/>
                <w:sz w:val="20"/>
                <w:szCs w:val="20"/>
              </w:rPr>
            </w:pPr>
          </w:p>
        </w:tc>
        <w:tc>
          <w:tcPr>
            <w:tcW w:w="1783" w:type="dxa"/>
            <w:vAlign w:val="center"/>
          </w:tcPr>
          <w:p w:rsidR="00F24C34" w:rsidRPr="00F24C34" w:rsidRDefault="00F24C34" w:rsidP="00F24C34">
            <w:pPr>
              <w:widowControl w:val="0"/>
              <w:autoSpaceDE w:val="0"/>
              <w:autoSpaceDN w:val="0"/>
              <w:spacing w:line="240" w:lineRule="atLeast"/>
              <w:rPr>
                <w:rFonts w:ascii="Times New Roman" w:hAnsi="Times New Roman" w:cs="Times New Roman"/>
                <w:sz w:val="20"/>
                <w:szCs w:val="20"/>
              </w:rPr>
            </w:pPr>
            <w:r w:rsidRPr="00F24C34">
              <w:rPr>
                <w:rFonts w:ascii="Times New Roman" w:hAnsi="Times New Roman" w:cs="Times New Roman"/>
                <w:sz w:val="20"/>
                <w:szCs w:val="20"/>
              </w:rPr>
              <w:t>Bekar</w:t>
            </w:r>
          </w:p>
        </w:tc>
        <w:tc>
          <w:tcPr>
            <w:tcW w:w="844" w:type="dxa"/>
            <w:vAlign w:val="center"/>
          </w:tcPr>
          <w:p w:rsidR="00F24C34" w:rsidRPr="00F24C34" w:rsidRDefault="00F24C34" w:rsidP="00F24C34">
            <w:pPr>
              <w:widowControl w:val="0"/>
              <w:autoSpaceDE w:val="0"/>
              <w:autoSpaceDN w:val="0"/>
              <w:spacing w:line="240" w:lineRule="atLeast"/>
              <w:jc w:val="center"/>
              <w:rPr>
                <w:rFonts w:ascii="Times New Roman" w:hAnsi="Times New Roman" w:cs="Times New Roman"/>
                <w:sz w:val="20"/>
                <w:szCs w:val="20"/>
              </w:rPr>
            </w:pPr>
            <w:r w:rsidRPr="00F24C34">
              <w:rPr>
                <w:rFonts w:ascii="Times New Roman" w:hAnsi="Times New Roman" w:cs="Times New Roman"/>
                <w:sz w:val="20"/>
                <w:szCs w:val="20"/>
              </w:rPr>
              <w:t>14-25</w:t>
            </w:r>
          </w:p>
        </w:tc>
        <w:tc>
          <w:tcPr>
            <w:tcW w:w="0" w:type="auto"/>
            <w:vAlign w:val="center"/>
          </w:tcPr>
          <w:p w:rsidR="00F24C34" w:rsidRPr="00F24C34" w:rsidRDefault="00F24C34" w:rsidP="00F24C34">
            <w:pPr>
              <w:widowControl w:val="0"/>
              <w:autoSpaceDE w:val="0"/>
              <w:autoSpaceDN w:val="0"/>
              <w:spacing w:line="240" w:lineRule="atLeast"/>
              <w:jc w:val="center"/>
              <w:rPr>
                <w:rFonts w:ascii="Times New Roman" w:hAnsi="Times New Roman" w:cs="Times New Roman"/>
                <w:sz w:val="20"/>
                <w:szCs w:val="20"/>
              </w:rPr>
            </w:pPr>
            <w:r w:rsidRPr="00F24C34">
              <w:rPr>
                <w:rFonts w:ascii="Times New Roman" w:hAnsi="Times New Roman" w:cs="Times New Roman"/>
                <w:sz w:val="20"/>
                <w:szCs w:val="20"/>
              </w:rPr>
              <w:t>20,93±2,28(20)</w:t>
            </w:r>
          </w:p>
        </w:tc>
        <w:tc>
          <w:tcPr>
            <w:tcW w:w="0" w:type="auto"/>
            <w:vMerge/>
            <w:vAlign w:val="center"/>
          </w:tcPr>
          <w:p w:rsidR="00F24C34" w:rsidRPr="00F24C34" w:rsidRDefault="00F24C34" w:rsidP="00F24C34">
            <w:pPr>
              <w:widowControl w:val="0"/>
              <w:autoSpaceDE w:val="0"/>
              <w:autoSpaceDN w:val="0"/>
              <w:spacing w:line="240" w:lineRule="atLeast"/>
              <w:jc w:val="center"/>
              <w:rPr>
                <w:rFonts w:ascii="Times New Roman" w:hAnsi="Times New Roman" w:cs="Times New Roman"/>
                <w:sz w:val="20"/>
                <w:szCs w:val="20"/>
              </w:rPr>
            </w:pPr>
          </w:p>
        </w:tc>
        <w:tc>
          <w:tcPr>
            <w:tcW w:w="0" w:type="auto"/>
            <w:vMerge/>
            <w:vAlign w:val="center"/>
          </w:tcPr>
          <w:p w:rsidR="00F24C34" w:rsidRPr="00F24C34" w:rsidRDefault="00F24C34" w:rsidP="00F24C34">
            <w:pPr>
              <w:widowControl w:val="0"/>
              <w:autoSpaceDE w:val="0"/>
              <w:autoSpaceDN w:val="0"/>
              <w:spacing w:line="240" w:lineRule="atLeast"/>
              <w:jc w:val="center"/>
              <w:rPr>
                <w:rFonts w:ascii="Times New Roman" w:hAnsi="Times New Roman" w:cs="Times New Roman"/>
                <w:sz w:val="20"/>
                <w:szCs w:val="20"/>
              </w:rPr>
            </w:pPr>
          </w:p>
        </w:tc>
      </w:tr>
      <w:tr w:rsidR="00F24C34" w:rsidRPr="00F24C34" w:rsidTr="00F24C34">
        <w:trPr>
          <w:trHeight w:val="20"/>
          <w:jc w:val="center"/>
        </w:trPr>
        <w:tc>
          <w:tcPr>
            <w:tcW w:w="2139" w:type="dxa"/>
            <w:vMerge w:val="restart"/>
            <w:vAlign w:val="center"/>
          </w:tcPr>
          <w:p w:rsidR="00F24C34" w:rsidRPr="00F24C34" w:rsidRDefault="00F24C34" w:rsidP="00F24C34">
            <w:pPr>
              <w:widowControl w:val="0"/>
              <w:autoSpaceDE w:val="0"/>
              <w:autoSpaceDN w:val="0"/>
              <w:spacing w:line="240" w:lineRule="atLeast"/>
              <w:rPr>
                <w:rFonts w:ascii="Times New Roman" w:hAnsi="Times New Roman" w:cs="Times New Roman"/>
                <w:b/>
                <w:sz w:val="20"/>
                <w:szCs w:val="20"/>
              </w:rPr>
            </w:pPr>
            <w:r w:rsidRPr="00F24C34">
              <w:rPr>
                <w:rFonts w:ascii="Times New Roman" w:hAnsi="Times New Roman" w:cs="Times New Roman"/>
                <w:b/>
                <w:sz w:val="20"/>
                <w:szCs w:val="20"/>
              </w:rPr>
              <w:t>Eğitim durumu</w:t>
            </w:r>
          </w:p>
        </w:tc>
        <w:tc>
          <w:tcPr>
            <w:tcW w:w="1783" w:type="dxa"/>
            <w:vAlign w:val="center"/>
          </w:tcPr>
          <w:p w:rsidR="00F24C34" w:rsidRPr="00F24C34" w:rsidRDefault="00F24C34" w:rsidP="00F24C34">
            <w:pPr>
              <w:widowControl w:val="0"/>
              <w:autoSpaceDE w:val="0"/>
              <w:autoSpaceDN w:val="0"/>
              <w:spacing w:line="240" w:lineRule="atLeast"/>
              <w:rPr>
                <w:rFonts w:ascii="Times New Roman" w:hAnsi="Times New Roman" w:cs="Times New Roman"/>
                <w:sz w:val="20"/>
                <w:szCs w:val="20"/>
              </w:rPr>
            </w:pPr>
            <w:r w:rsidRPr="00F24C34">
              <w:rPr>
                <w:rFonts w:ascii="Times New Roman" w:hAnsi="Times New Roman" w:cs="Times New Roman"/>
                <w:sz w:val="20"/>
                <w:szCs w:val="20"/>
              </w:rPr>
              <w:t>İlköğretim</w:t>
            </w:r>
          </w:p>
        </w:tc>
        <w:tc>
          <w:tcPr>
            <w:tcW w:w="844" w:type="dxa"/>
            <w:vAlign w:val="center"/>
          </w:tcPr>
          <w:p w:rsidR="00F24C34" w:rsidRPr="00F24C34" w:rsidRDefault="00F24C34" w:rsidP="00F24C34">
            <w:pPr>
              <w:widowControl w:val="0"/>
              <w:autoSpaceDE w:val="0"/>
              <w:autoSpaceDN w:val="0"/>
              <w:spacing w:line="240" w:lineRule="atLeast"/>
              <w:jc w:val="center"/>
              <w:rPr>
                <w:rFonts w:ascii="Times New Roman" w:hAnsi="Times New Roman" w:cs="Times New Roman"/>
                <w:sz w:val="20"/>
                <w:szCs w:val="20"/>
              </w:rPr>
            </w:pPr>
            <w:r w:rsidRPr="00F24C34">
              <w:rPr>
                <w:rFonts w:ascii="Times New Roman" w:hAnsi="Times New Roman" w:cs="Times New Roman"/>
                <w:sz w:val="20"/>
                <w:szCs w:val="20"/>
              </w:rPr>
              <w:t>18-25</w:t>
            </w:r>
          </w:p>
        </w:tc>
        <w:tc>
          <w:tcPr>
            <w:tcW w:w="0" w:type="auto"/>
            <w:vAlign w:val="center"/>
          </w:tcPr>
          <w:p w:rsidR="00F24C34" w:rsidRPr="00F24C34" w:rsidRDefault="00F24C34" w:rsidP="00F24C34">
            <w:pPr>
              <w:widowControl w:val="0"/>
              <w:autoSpaceDE w:val="0"/>
              <w:autoSpaceDN w:val="0"/>
              <w:spacing w:line="240" w:lineRule="atLeast"/>
              <w:jc w:val="center"/>
              <w:rPr>
                <w:rFonts w:ascii="Times New Roman" w:hAnsi="Times New Roman" w:cs="Times New Roman"/>
                <w:sz w:val="20"/>
                <w:szCs w:val="20"/>
              </w:rPr>
            </w:pPr>
            <w:r w:rsidRPr="00F24C34">
              <w:rPr>
                <w:rFonts w:ascii="Times New Roman" w:hAnsi="Times New Roman" w:cs="Times New Roman"/>
                <w:sz w:val="20"/>
                <w:szCs w:val="20"/>
              </w:rPr>
              <w:t>21,20±2,49(20)</w:t>
            </w:r>
          </w:p>
        </w:tc>
        <w:tc>
          <w:tcPr>
            <w:tcW w:w="0" w:type="auto"/>
            <w:vMerge w:val="restart"/>
            <w:vAlign w:val="center"/>
          </w:tcPr>
          <w:p w:rsidR="00F24C34" w:rsidRPr="00F24C34" w:rsidRDefault="00F24C34" w:rsidP="00F24C34">
            <w:pPr>
              <w:widowControl w:val="0"/>
              <w:autoSpaceDE w:val="0"/>
              <w:autoSpaceDN w:val="0"/>
              <w:spacing w:line="240" w:lineRule="atLeast"/>
              <w:jc w:val="center"/>
              <w:rPr>
                <w:rFonts w:ascii="Times New Roman" w:hAnsi="Times New Roman" w:cs="Times New Roman"/>
                <w:sz w:val="20"/>
                <w:szCs w:val="20"/>
              </w:rPr>
            </w:pPr>
            <w:r w:rsidRPr="00F24C34">
              <w:rPr>
                <w:rFonts w:ascii="Times New Roman" w:hAnsi="Times New Roman" w:cs="Times New Roman"/>
                <w:sz w:val="20"/>
                <w:szCs w:val="20"/>
              </w:rPr>
              <w:t>4,319</w:t>
            </w:r>
          </w:p>
        </w:tc>
        <w:tc>
          <w:tcPr>
            <w:tcW w:w="0" w:type="auto"/>
            <w:vMerge w:val="restart"/>
            <w:vAlign w:val="center"/>
          </w:tcPr>
          <w:p w:rsidR="00F24C34" w:rsidRPr="00F24C34" w:rsidRDefault="00F24C34" w:rsidP="00F24C34">
            <w:pPr>
              <w:widowControl w:val="0"/>
              <w:autoSpaceDE w:val="0"/>
              <w:autoSpaceDN w:val="0"/>
              <w:spacing w:line="240" w:lineRule="atLeast"/>
              <w:jc w:val="center"/>
              <w:rPr>
                <w:rFonts w:ascii="Times New Roman" w:hAnsi="Times New Roman" w:cs="Times New Roman"/>
                <w:sz w:val="20"/>
                <w:szCs w:val="20"/>
              </w:rPr>
            </w:pPr>
            <w:r w:rsidRPr="00F24C34">
              <w:rPr>
                <w:rFonts w:ascii="Times New Roman" w:hAnsi="Times New Roman" w:cs="Times New Roman"/>
                <w:sz w:val="20"/>
                <w:szCs w:val="20"/>
              </w:rPr>
              <w:t>0,365</w:t>
            </w:r>
          </w:p>
        </w:tc>
      </w:tr>
      <w:tr w:rsidR="00F24C34" w:rsidRPr="00F24C34" w:rsidTr="00F24C34">
        <w:trPr>
          <w:trHeight w:val="20"/>
          <w:jc w:val="center"/>
        </w:trPr>
        <w:tc>
          <w:tcPr>
            <w:tcW w:w="2139" w:type="dxa"/>
            <w:vMerge/>
            <w:vAlign w:val="center"/>
          </w:tcPr>
          <w:p w:rsidR="00F24C34" w:rsidRPr="00F24C34" w:rsidRDefault="00F24C34" w:rsidP="00F24C34">
            <w:pPr>
              <w:widowControl w:val="0"/>
              <w:autoSpaceDE w:val="0"/>
              <w:autoSpaceDN w:val="0"/>
              <w:spacing w:line="240" w:lineRule="atLeast"/>
              <w:rPr>
                <w:rFonts w:ascii="Times New Roman" w:hAnsi="Times New Roman" w:cs="Times New Roman"/>
                <w:b/>
                <w:sz w:val="20"/>
                <w:szCs w:val="20"/>
              </w:rPr>
            </w:pPr>
          </w:p>
        </w:tc>
        <w:tc>
          <w:tcPr>
            <w:tcW w:w="1783" w:type="dxa"/>
            <w:vAlign w:val="center"/>
          </w:tcPr>
          <w:p w:rsidR="00F24C34" w:rsidRPr="00F24C34" w:rsidRDefault="00F24C34" w:rsidP="00F24C34">
            <w:pPr>
              <w:widowControl w:val="0"/>
              <w:autoSpaceDE w:val="0"/>
              <w:autoSpaceDN w:val="0"/>
              <w:spacing w:line="240" w:lineRule="atLeast"/>
              <w:rPr>
                <w:rFonts w:ascii="Times New Roman" w:hAnsi="Times New Roman" w:cs="Times New Roman"/>
                <w:sz w:val="20"/>
                <w:szCs w:val="20"/>
              </w:rPr>
            </w:pPr>
            <w:r w:rsidRPr="00F24C34">
              <w:rPr>
                <w:rFonts w:ascii="Times New Roman" w:hAnsi="Times New Roman" w:cs="Times New Roman"/>
                <w:sz w:val="20"/>
                <w:szCs w:val="20"/>
              </w:rPr>
              <w:t>Lise</w:t>
            </w:r>
          </w:p>
        </w:tc>
        <w:tc>
          <w:tcPr>
            <w:tcW w:w="844" w:type="dxa"/>
            <w:vAlign w:val="center"/>
          </w:tcPr>
          <w:p w:rsidR="00F24C34" w:rsidRPr="00F24C34" w:rsidRDefault="00F24C34" w:rsidP="00F24C34">
            <w:pPr>
              <w:widowControl w:val="0"/>
              <w:autoSpaceDE w:val="0"/>
              <w:autoSpaceDN w:val="0"/>
              <w:spacing w:line="240" w:lineRule="atLeast"/>
              <w:jc w:val="center"/>
              <w:rPr>
                <w:rFonts w:ascii="Times New Roman" w:hAnsi="Times New Roman" w:cs="Times New Roman"/>
                <w:sz w:val="20"/>
                <w:szCs w:val="20"/>
              </w:rPr>
            </w:pPr>
            <w:r w:rsidRPr="00F24C34">
              <w:rPr>
                <w:rFonts w:ascii="Times New Roman" w:hAnsi="Times New Roman" w:cs="Times New Roman"/>
                <w:sz w:val="20"/>
                <w:szCs w:val="20"/>
              </w:rPr>
              <w:t>16-25</w:t>
            </w:r>
          </w:p>
        </w:tc>
        <w:tc>
          <w:tcPr>
            <w:tcW w:w="0" w:type="auto"/>
            <w:vAlign w:val="center"/>
          </w:tcPr>
          <w:p w:rsidR="00F24C34" w:rsidRPr="00F24C34" w:rsidRDefault="00F24C34" w:rsidP="00F24C34">
            <w:pPr>
              <w:widowControl w:val="0"/>
              <w:autoSpaceDE w:val="0"/>
              <w:autoSpaceDN w:val="0"/>
              <w:spacing w:line="240" w:lineRule="atLeast"/>
              <w:jc w:val="center"/>
              <w:rPr>
                <w:rFonts w:ascii="Times New Roman" w:hAnsi="Times New Roman" w:cs="Times New Roman"/>
                <w:sz w:val="20"/>
                <w:szCs w:val="20"/>
              </w:rPr>
            </w:pPr>
            <w:r w:rsidRPr="00F24C34">
              <w:rPr>
                <w:rFonts w:ascii="Times New Roman" w:hAnsi="Times New Roman" w:cs="Times New Roman"/>
                <w:sz w:val="20"/>
                <w:szCs w:val="20"/>
              </w:rPr>
              <w:t>21,22±2,38(20)</w:t>
            </w:r>
          </w:p>
        </w:tc>
        <w:tc>
          <w:tcPr>
            <w:tcW w:w="0" w:type="auto"/>
            <w:vMerge/>
            <w:vAlign w:val="center"/>
          </w:tcPr>
          <w:p w:rsidR="00F24C34" w:rsidRPr="00F24C34" w:rsidRDefault="00F24C34" w:rsidP="00F24C34">
            <w:pPr>
              <w:widowControl w:val="0"/>
              <w:autoSpaceDE w:val="0"/>
              <w:autoSpaceDN w:val="0"/>
              <w:spacing w:line="240" w:lineRule="atLeast"/>
              <w:jc w:val="center"/>
              <w:rPr>
                <w:rFonts w:ascii="Times New Roman" w:hAnsi="Times New Roman" w:cs="Times New Roman"/>
                <w:sz w:val="20"/>
                <w:szCs w:val="20"/>
              </w:rPr>
            </w:pPr>
          </w:p>
        </w:tc>
        <w:tc>
          <w:tcPr>
            <w:tcW w:w="0" w:type="auto"/>
            <w:vMerge/>
            <w:vAlign w:val="center"/>
          </w:tcPr>
          <w:p w:rsidR="00F24C34" w:rsidRPr="00F24C34" w:rsidRDefault="00F24C34" w:rsidP="00F24C34">
            <w:pPr>
              <w:widowControl w:val="0"/>
              <w:autoSpaceDE w:val="0"/>
              <w:autoSpaceDN w:val="0"/>
              <w:spacing w:line="240" w:lineRule="atLeast"/>
              <w:jc w:val="center"/>
              <w:rPr>
                <w:rFonts w:ascii="Times New Roman" w:hAnsi="Times New Roman" w:cs="Times New Roman"/>
                <w:sz w:val="20"/>
                <w:szCs w:val="20"/>
              </w:rPr>
            </w:pPr>
          </w:p>
        </w:tc>
      </w:tr>
      <w:tr w:rsidR="00F24C34" w:rsidRPr="00F24C34" w:rsidTr="00F24C34">
        <w:trPr>
          <w:trHeight w:val="20"/>
          <w:jc w:val="center"/>
        </w:trPr>
        <w:tc>
          <w:tcPr>
            <w:tcW w:w="2139" w:type="dxa"/>
            <w:vMerge/>
            <w:vAlign w:val="center"/>
          </w:tcPr>
          <w:p w:rsidR="00F24C34" w:rsidRPr="00F24C34" w:rsidRDefault="00F24C34" w:rsidP="00F24C34">
            <w:pPr>
              <w:widowControl w:val="0"/>
              <w:autoSpaceDE w:val="0"/>
              <w:autoSpaceDN w:val="0"/>
              <w:spacing w:line="240" w:lineRule="atLeast"/>
              <w:rPr>
                <w:rFonts w:ascii="Times New Roman" w:hAnsi="Times New Roman" w:cs="Times New Roman"/>
                <w:b/>
                <w:sz w:val="20"/>
                <w:szCs w:val="20"/>
              </w:rPr>
            </w:pPr>
          </w:p>
        </w:tc>
        <w:tc>
          <w:tcPr>
            <w:tcW w:w="1783" w:type="dxa"/>
            <w:vAlign w:val="center"/>
          </w:tcPr>
          <w:p w:rsidR="00F24C34" w:rsidRPr="00F24C34" w:rsidRDefault="00F24C34" w:rsidP="00F24C34">
            <w:pPr>
              <w:widowControl w:val="0"/>
              <w:autoSpaceDE w:val="0"/>
              <w:autoSpaceDN w:val="0"/>
              <w:spacing w:line="240" w:lineRule="atLeast"/>
              <w:rPr>
                <w:rFonts w:ascii="Times New Roman" w:hAnsi="Times New Roman" w:cs="Times New Roman"/>
                <w:sz w:val="20"/>
                <w:szCs w:val="20"/>
              </w:rPr>
            </w:pPr>
            <w:r w:rsidRPr="00F24C34">
              <w:rPr>
                <w:rFonts w:ascii="Times New Roman" w:hAnsi="Times New Roman" w:cs="Times New Roman"/>
                <w:sz w:val="20"/>
                <w:szCs w:val="20"/>
              </w:rPr>
              <w:t>Ön lisans</w:t>
            </w:r>
          </w:p>
        </w:tc>
        <w:tc>
          <w:tcPr>
            <w:tcW w:w="844" w:type="dxa"/>
            <w:vAlign w:val="center"/>
          </w:tcPr>
          <w:p w:rsidR="00F24C34" w:rsidRPr="00F24C34" w:rsidRDefault="00F24C34" w:rsidP="00F24C34">
            <w:pPr>
              <w:widowControl w:val="0"/>
              <w:autoSpaceDE w:val="0"/>
              <w:autoSpaceDN w:val="0"/>
              <w:spacing w:line="240" w:lineRule="atLeast"/>
              <w:jc w:val="center"/>
              <w:rPr>
                <w:rFonts w:ascii="Times New Roman" w:hAnsi="Times New Roman" w:cs="Times New Roman"/>
                <w:sz w:val="20"/>
                <w:szCs w:val="20"/>
              </w:rPr>
            </w:pPr>
            <w:r w:rsidRPr="00F24C34">
              <w:rPr>
                <w:rFonts w:ascii="Times New Roman" w:hAnsi="Times New Roman" w:cs="Times New Roman"/>
                <w:sz w:val="20"/>
                <w:szCs w:val="20"/>
              </w:rPr>
              <w:t>14-25</w:t>
            </w:r>
          </w:p>
        </w:tc>
        <w:tc>
          <w:tcPr>
            <w:tcW w:w="0" w:type="auto"/>
            <w:vAlign w:val="center"/>
          </w:tcPr>
          <w:p w:rsidR="00F24C34" w:rsidRPr="00F24C34" w:rsidRDefault="00F24C34" w:rsidP="00F24C34">
            <w:pPr>
              <w:widowControl w:val="0"/>
              <w:autoSpaceDE w:val="0"/>
              <w:autoSpaceDN w:val="0"/>
              <w:spacing w:line="240" w:lineRule="atLeast"/>
              <w:jc w:val="center"/>
              <w:rPr>
                <w:rFonts w:ascii="Times New Roman" w:hAnsi="Times New Roman" w:cs="Times New Roman"/>
                <w:sz w:val="20"/>
                <w:szCs w:val="20"/>
              </w:rPr>
            </w:pPr>
            <w:r w:rsidRPr="00F24C34">
              <w:rPr>
                <w:rFonts w:ascii="Times New Roman" w:hAnsi="Times New Roman" w:cs="Times New Roman"/>
                <w:sz w:val="20"/>
                <w:szCs w:val="20"/>
              </w:rPr>
              <w:t>20,92±2,50(20)</w:t>
            </w:r>
          </w:p>
        </w:tc>
        <w:tc>
          <w:tcPr>
            <w:tcW w:w="0" w:type="auto"/>
            <w:vMerge/>
            <w:vAlign w:val="center"/>
          </w:tcPr>
          <w:p w:rsidR="00F24C34" w:rsidRPr="00F24C34" w:rsidRDefault="00F24C34" w:rsidP="00F24C34">
            <w:pPr>
              <w:widowControl w:val="0"/>
              <w:autoSpaceDE w:val="0"/>
              <w:autoSpaceDN w:val="0"/>
              <w:spacing w:line="240" w:lineRule="atLeast"/>
              <w:jc w:val="center"/>
              <w:rPr>
                <w:rFonts w:ascii="Times New Roman" w:hAnsi="Times New Roman" w:cs="Times New Roman"/>
                <w:sz w:val="20"/>
                <w:szCs w:val="20"/>
              </w:rPr>
            </w:pPr>
          </w:p>
        </w:tc>
        <w:tc>
          <w:tcPr>
            <w:tcW w:w="0" w:type="auto"/>
            <w:vMerge/>
            <w:vAlign w:val="center"/>
          </w:tcPr>
          <w:p w:rsidR="00F24C34" w:rsidRPr="00F24C34" w:rsidRDefault="00F24C34" w:rsidP="00F24C34">
            <w:pPr>
              <w:widowControl w:val="0"/>
              <w:autoSpaceDE w:val="0"/>
              <w:autoSpaceDN w:val="0"/>
              <w:spacing w:line="240" w:lineRule="atLeast"/>
              <w:jc w:val="center"/>
              <w:rPr>
                <w:rFonts w:ascii="Times New Roman" w:hAnsi="Times New Roman" w:cs="Times New Roman"/>
                <w:sz w:val="20"/>
                <w:szCs w:val="20"/>
              </w:rPr>
            </w:pPr>
          </w:p>
        </w:tc>
      </w:tr>
      <w:tr w:rsidR="00F24C34" w:rsidRPr="00F24C34" w:rsidTr="00F24C34">
        <w:trPr>
          <w:trHeight w:val="20"/>
          <w:jc w:val="center"/>
        </w:trPr>
        <w:tc>
          <w:tcPr>
            <w:tcW w:w="2139" w:type="dxa"/>
            <w:vMerge/>
            <w:vAlign w:val="center"/>
          </w:tcPr>
          <w:p w:rsidR="00F24C34" w:rsidRPr="00F24C34" w:rsidRDefault="00F24C34" w:rsidP="00F24C34">
            <w:pPr>
              <w:widowControl w:val="0"/>
              <w:autoSpaceDE w:val="0"/>
              <w:autoSpaceDN w:val="0"/>
              <w:spacing w:line="240" w:lineRule="atLeast"/>
              <w:rPr>
                <w:rFonts w:ascii="Times New Roman" w:hAnsi="Times New Roman" w:cs="Times New Roman"/>
                <w:b/>
                <w:sz w:val="20"/>
                <w:szCs w:val="20"/>
              </w:rPr>
            </w:pPr>
          </w:p>
        </w:tc>
        <w:tc>
          <w:tcPr>
            <w:tcW w:w="1783" w:type="dxa"/>
            <w:vAlign w:val="center"/>
          </w:tcPr>
          <w:p w:rsidR="00F24C34" w:rsidRPr="00F24C34" w:rsidRDefault="00F24C34" w:rsidP="00F24C34">
            <w:pPr>
              <w:widowControl w:val="0"/>
              <w:autoSpaceDE w:val="0"/>
              <w:autoSpaceDN w:val="0"/>
              <w:spacing w:line="240" w:lineRule="atLeast"/>
              <w:rPr>
                <w:rFonts w:ascii="Times New Roman" w:hAnsi="Times New Roman" w:cs="Times New Roman"/>
                <w:sz w:val="20"/>
                <w:szCs w:val="20"/>
              </w:rPr>
            </w:pPr>
            <w:r w:rsidRPr="00F24C34">
              <w:rPr>
                <w:rFonts w:ascii="Times New Roman" w:hAnsi="Times New Roman" w:cs="Times New Roman"/>
                <w:sz w:val="20"/>
                <w:szCs w:val="20"/>
              </w:rPr>
              <w:t>Lisans</w:t>
            </w:r>
          </w:p>
        </w:tc>
        <w:tc>
          <w:tcPr>
            <w:tcW w:w="844" w:type="dxa"/>
            <w:vAlign w:val="center"/>
          </w:tcPr>
          <w:p w:rsidR="00F24C34" w:rsidRPr="00F24C34" w:rsidRDefault="00F24C34" w:rsidP="00F24C34">
            <w:pPr>
              <w:widowControl w:val="0"/>
              <w:autoSpaceDE w:val="0"/>
              <w:autoSpaceDN w:val="0"/>
              <w:spacing w:line="240" w:lineRule="atLeast"/>
              <w:jc w:val="center"/>
              <w:rPr>
                <w:rFonts w:ascii="Times New Roman" w:hAnsi="Times New Roman" w:cs="Times New Roman"/>
                <w:sz w:val="20"/>
                <w:szCs w:val="20"/>
              </w:rPr>
            </w:pPr>
            <w:r w:rsidRPr="00F24C34">
              <w:rPr>
                <w:rFonts w:ascii="Times New Roman" w:hAnsi="Times New Roman" w:cs="Times New Roman"/>
                <w:sz w:val="20"/>
                <w:szCs w:val="20"/>
              </w:rPr>
              <w:t>14-25</w:t>
            </w:r>
          </w:p>
        </w:tc>
        <w:tc>
          <w:tcPr>
            <w:tcW w:w="0" w:type="auto"/>
            <w:vAlign w:val="center"/>
          </w:tcPr>
          <w:p w:rsidR="00F24C34" w:rsidRPr="00F24C34" w:rsidRDefault="00F24C34" w:rsidP="00F24C34">
            <w:pPr>
              <w:widowControl w:val="0"/>
              <w:autoSpaceDE w:val="0"/>
              <w:autoSpaceDN w:val="0"/>
              <w:spacing w:line="240" w:lineRule="atLeast"/>
              <w:jc w:val="center"/>
              <w:rPr>
                <w:rFonts w:ascii="Times New Roman" w:hAnsi="Times New Roman" w:cs="Times New Roman"/>
                <w:sz w:val="20"/>
                <w:szCs w:val="20"/>
              </w:rPr>
            </w:pPr>
            <w:r w:rsidRPr="00F24C34">
              <w:rPr>
                <w:rFonts w:ascii="Times New Roman" w:hAnsi="Times New Roman" w:cs="Times New Roman"/>
                <w:sz w:val="20"/>
                <w:szCs w:val="20"/>
              </w:rPr>
              <w:t>21,62±2,33(21)</w:t>
            </w:r>
          </w:p>
        </w:tc>
        <w:tc>
          <w:tcPr>
            <w:tcW w:w="0" w:type="auto"/>
            <w:vMerge/>
            <w:vAlign w:val="center"/>
          </w:tcPr>
          <w:p w:rsidR="00F24C34" w:rsidRPr="00F24C34" w:rsidRDefault="00F24C34" w:rsidP="00F24C34">
            <w:pPr>
              <w:widowControl w:val="0"/>
              <w:autoSpaceDE w:val="0"/>
              <w:autoSpaceDN w:val="0"/>
              <w:spacing w:line="240" w:lineRule="atLeast"/>
              <w:jc w:val="center"/>
              <w:rPr>
                <w:rFonts w:ascii="Times New Roman" w:hAnsi="Times New Roman" w:cs="Times New Roman"/>
                <w:sz w:val="20"/>
                <w:szCs w:val="20"/>
              </w:rPr>
            </w:pPr>
          </w:p>
        </w:tc>
        <w:tc>
          <w:tcPr>
            <w:tcW w:w="0" w:type="auto"/>
            <w:vMerge/>
            <w:vAlign w:val="center"/>
          </w:tcPr>
          <w:p w:rsidR="00F24C34" w:rsidRPr="00F24C34" w:rsidRDefault="00F24C34" w:rsidP="00F24C34">
            <w:pPr>
              <w:widowControl w:val="0"/>
              <w:autoSpaceDE w:val="0"/>
              <w:autoSpaceDN w:val="0"/>
              <w:spacing w:line="240" w:lineRule="atLeast"/>
              <w:jc w:val="center"/>
              <w:rPr>
                <w:rFonts w:ascii="Times New Roman" w:hAnsi="Times New Roman" w:cs="Times New Roman"/>
                <w:sz w:val="20"/>
                <w:szCs w:val="20"/>
              </w:rPr>
            </w:pPr>
          </w:p>
        </w:tc>
      </w:tr>
      <w:tr w:rsidR="00F24C34" w:rsidRPr="00F24C34" w:rsidTr="00F24C34">
        <w:trPr>
          <w:trHeight w:val="20"/>
          <w:jc w:val="center"/>
        </w:trPr>
        <w:tc>
          <w:tcPr>
            <w:tcW w:w="2139" w:type="dxa"/>
            <w:vMerge/>
            <w:vAlign w:val="center"/>
          </w:tcPr>
          <w:p w:rsidR="00F24C34" w:rsidRPr="00F24C34" w:rsidRDefault="00F24C34" w:rsidP="00F24C34">
            <w:pPr>
              <w:widowControl w:val="0"/>
              <w:autoSpaceDE w:val="0"/>
              <w:autoSpaceDN w:val="0"/>
              <w:spacing w:line="240" w:lineRule="atLeast"/>
              <w:rPr>
                <w:rFonts w:ascii="Times New Roman" w:hAnsi="Times New Roman" w:cs="Times New Roman"/>
                <w:b/>
                <w:sz w:val="20"/>
                <w:szCs w:val="20"/>
              </w:rPr>
            </w:pPr>
          </w:p>
        </w:tc>
        <w:tc>
          <w:tcPr>
            <w:tcW w:w="1783" w:type="dxa"/>
            <w:vAlign w:val="center"/>
          </w:tcPr>
          <w:p w:rsidR="00F24C34" w:rsidRPr="00F24C34" w:rsidRDefault="00F24C34" w:rsidP="00F24C34">
            <w:pPr>
              <w:widowControl w:val="0"/>
              <w:autoSpaceDE w:val="0"/>
              <w:autoSpaceDN w:val="0"/>
              <w:spacing w:line="240" w:lineRule="atLeast"/>
              <w:rPr>
                <w:rFonts w:ascii="Times New Roman" w:hAnsi="Times New Roman" w:cs="Times New Roman"/>
                <w:sz w:val="20"/>
                <w:szCs w:val="20"/>
              </w:rPr>
            </w:pPr>
            <w:r w:rsidRPr="00F24C34">
              <w:rPr>
                <w:rFonts w:ascii="Times New Roman" w:hAnsi="Times New Roman" w:cs="Times New Roman"/>
                <w:sz w:val="20"/>
                <w:szCs w:val="20"/>
              </w:rPr>
              <w:t>Lisansüstü/Doktora</w:t>
            </w:r>
          </w:p>
        </w:tc>
        <w:tc>
          <w:tcPr>
            <w:tcW w:w="844" w:type="dxa"/>
            <w:vAlign w:val="center"/>
          </w:tcPr>
          <w:p w:rsidR="00F24C34" w:rsidRPr="00F24C34" w:rsidRDefault="00F24C34" w:rsidP="00F24C34">
            <w:pPr>
              <w:widowControl w:val="0"/>
              <w:autoSpaceDE w:val="0"/>
              <w:autoSpaceDN w:val="0"/>
              <w:spacing w:line="240" w:lineRule="atLeast"/>
              <w:jc w:val="center"/>
              <w:rPr>
                <w:rFonts w:ascii="Times New Roman" w:hAnsi="Times New Roman" w:cs="Times New Roman"/>
                <w:sz w:val="20"/>
                <w:szCs w:val="20"/>
              </w:rPr>
            </w:pPr>
            <w:r w:rsidRPr="00F24C34">
              <w:rPr>
                <w:rFonts w:ascii="Times New Roman" w:hAnsi="Times New Roman" w:cs="Times New Roman"/>
                <w:sz w:val="20"/>
                <w:szCs w:val="20"/>
              </w:rPr>
              <w:t>5-25</w:t>
            </w:r>
          </w:p>
        </w:tc>
        <w:tc>
          <w:tcPr>
            <w:tcW w:w="0" w:type="auto"/>
            <w:vAlign w:val="center"/>
          </w:tcPr>
          <w:p w:rsidR="00F24C34" w:rsidRPr="00F24C34" w:rsidRDefault="00F24C34" w:rsidP="00F24C34">
            <w:pPr>
              <w:widowControl w:val="0"/>
              <w:autoSpaceDE w:val="0"/>
              <w:autoSpaceDN w:val="0"/>
              <w:spacing w:line="240" w:lineRule="atLeast"/>
              <w:jc w:val="center"/>
              <w:rPr>
                <w:rFonts w:ascii="Times New Roman" w:hAnsi="Times New Roman" w:cs="Times New Roman"/>
                <w:sz w:val="20"/>
                <w:szCs w:val="20"/>
              </w:rPr>
            </w:pPr>
            <w:r w:rsidRPr="00F24C34">
              <w:rPr>
                <w:rFonts w:ascii="Times New Roman" w:hAnsi="Times New Roman" w:cs="Times New Roman"/>
                <w:sz w:val="20"/>
                <w:szCs w:val="20"/>
              </w:rPr>
              <w:t>20,04±4,13(20)</w:t>
            </w:r>
          </w:p>
        </w:tc>
        <w:tc>
          <w:tcPr>
            <w:tcW w:w="0" w:type="auto"/>
            <w:vMerge/>
            <w:vAlign w:val="center"/>
          </w:tcPr>
          <w:p w:rsidR="00F24C34" w:rsidRPr="00F24C34" w:rsidRDefault="00F24C34" w:rsidP="00F24C34">
            <w:pPr>
              <w:widowControl w:val="0"/>
              <w:autoSpaceDE w:val="0"/>
              <w:autoSpaceDN w:val="0"/>
              <w:spacing w:line="240" w:lineRule="atLeast"/>
              <w:jc w:val="center"/>
              <w:rPr>
                <w:rFonts w:ascii="Times New Roman" w:hAnsi="Times New Roman" w:cs="Times New Roman"/>
                <w:sz w:val="20"/>
                <w:szCs w:val="20"/>
              </w:rPr>
            </w:pPr>
          </w:p>
        </w:tc>
        <w:tc>
          <w:tcPr>
            <w:tcW w:w="0" w:type="auto"/>
            <w:vMerge/>
            <w:vAlign w:val="center"/>
          </w:tcPr>
          <w:p w:rsidR="00F24C34" w:rsidRPr="00F24C34" w:rsidRDefault="00F24C34" w:rsidP="00F24C34">
            <w:pPr>
              <w:widowControl w:val="0"/>
              <w:autoSpaceDE w:val="0"/>
              <w:autoSpaceDN w:val="0"/>
              <w:spacing w:line="240" w:lineRule="atLeast"/>
              <w:jc w:val="center"/>
              <w:rPr>
                <w:rFonts w:ascii="Times New Roman" w:hAnsi="Times New Roman" w:cs="Times New Roman"/>
                <w:sz w:val="20"/>
                <w:szCs w:val="20"/>
              </w:rPr>
            </w:pPr>
          </w:p>
        </w:tc>
      </w:tr>
      <w:tr w:rsidR="00F24C34" w:rsidRPr="00F24C34" w:rsidTr="00F24C34">
        <w:trPr>
          <w:trHeight w:val="355"/>
          <w:jc w:val="center"/>
        </w:trPr>
        <w:tc>
          <w:tcPr>
            <w:tcW w:w="2139" w:type="dxa"/>
            <w:vMerge w:val="restart"/>
            <w:vAlign w:val="center"/>
          </w:tcPr>
          <w:p w:rsidR="00F24C34" w:rsidRPr="00F24C34" w:rsidRDefault="00F24C34" w:rsidP="00F24C34">
            <w:pPr>
              <w:widowControl w:val="0"/>
              <w:autoSpaceDE w:val="0"/>
              <w:autoSpaceDN w:val="0"/>
              <w:spacing w:line="240" w:lineRule="atLeast"/>
              <w:rPr>
                <w:rFonts w:ascii="Times New Roman" w:hAnsi="Times New Roman" w:cs="Times New Roman"/>
                <w:b/>
                <w:sz w:val="20"/>
                <w:szCs w:val="20"/>
              </w:rPr>
            </w:pPr>
            <w:r w:rsidRPr="00F24C34">
              <w:rPr>
                <w:rFonts w:ascii="Times New Roman" w:hAnsi="Times New Roman" w:cs="Times New Roman"/>
                <w:b/>
                <w:sz w:val="20"/>
                <w:szCs w:val="20"/>
              </w:rPr>
              <w:t>Daha önce aynı kurumdan sağlık hizmeti alma durumu</w:t>
            </w:r>
          </w:p>
        </w:tc>
        <w:tc>
          <w:tcPr>
            <w:tcW w:w="1783" w:type="dxa"/>
            <w:vAlign w:val="center"/>
          </w:tcPr>
          <w:p w:rsidR="00F24C34" w:rsidRPr="00F24C34" w:rsidRDefault="00F24C34" w:rsidP="00F24C34">
            <w:pPr>
              <w:widowControl w:val="0"/>
              <w:autoSpaceDE w:val="0"/>
              <w:autoSpaceDN w:val="0"/>
              <w:spacing w:line="240" w:lineRule="atLeast"/>
              <w:rPr>
                <w:rFonts w:ascii="Times New Roman" w:hAnsi="Times New Roman" w:cs="Times New Roman"/>
                <w:sz w:val="20"/>
                <w:szCs w:val="20"/>
              </w:rPr>
            </w:pPr>
            <w:r w:rsidRPr="00F24C34">
              <w:rPr>
                <w:rFonts w:ascii="Times New Roman" w:hAnsi="Times New Roman" w:cs="Times New Roman"/>
                <w:sz w:val="20"/>
                <w:szCs w:val="20"/>
              </w:rPr>
              <w:t>Evet</w:t>
            </w:r>
          </w:p>
        </w:tc>
        <w:tc>
          <w:tcPr>
            <w:tcW w:w="844" w:type="dxa"/>
            <w:vAlign w:val="center"/>
          </w:tcPr>
          <w:p w:rsidR="00F24C34" w:rsidRPr="00F24C34" w:rsidRDefault="00F24C34" w:rsidP="00F24C34">
            <w:pPr>
              <w:widowControl w:val="0"/>
              <w:autoSpaceDE w:val="0"/>
              <w:autoSpaceDN w:val="0"/>
              <w:spacing w:line="240" w:lineRule="atLeast"/>
              <w:jc w:val="center"/>
              <w:rPr>
                <w:rFonts w:ascii="Times New Roman" w:hAnsi="Times New Roman" w:cs="Times New Roman"/>
                <w:sz w:val="20"/>
                <w:szCs w:val="20"/>
              </w:rPr>
            </w:pPr>
            <w:r w:rsidRPr="00F24C34">
              <w:rPr>
                <w:rFonts w:ascii="Times New Roman" w:hAnsi="Times New Roman" w:cs="Times New Roman"/>
                <w:sz w:val="20"/>
                <w:szCs w:val="20"/>
              </w:rPr>
              <w:t>5-25</w:t>
            </w:r>
          </w:p>
        </w:tc>
        <w:tc>
          <w:tcPr>
            <w:tcW w:w="0" w:type="auto"/>
            <w:vAlign w:val="center"/>
          </w:tcPr>
          <w:p w:rsidR="00F24C34" w:rsidRPr="00F24C34" w:rsidRDefault="00F24C34" w:rsidP="00F24C34">
            <w:pPr>
              <w:widowControl w:val="0"/>
              <w:autoSpaceDE w:val="0"/>
              <w:autoSpaceDN w:val="0"/>
              <w:spacing w:line="240" w:lineRule="atLeast"/>
              <w:jc w:val="center"/>
              <w:rPr>
                <w:rFonts w:ascii="Times New Roman" w:hAnsi="Times New Roman" w:cs="Times New Roman"/>
                <w:sz w:val="20"/>
                <w:szCs w:val="20"/>
              </w:rPr>
            </w:pPr>
            <w:r w:rsidRPr="00F24C34">
              <w:rPr>
                <w:rFonts w:ascii="Times New Roman" w:hAnsi="Times New Roman" w:cs="Times New Roman"/>
                <w:sz w:val="20"/>
                <w:szCs w:val="20"/>
              </w:rPr>
              <w:t>21,51±3,20(21)</w:t>
            </w:r>
          </w:p>
        </w:tc>
        <w:tc>
          <w:tcPr>
            <w:tcW w:w="0" w:type="auto"/>
            <w:vMerge w:val="restart"/>
            <w:vAlign w:val="center"/>
          </w:tcPr>
          <w:p w:rsidR="00F24C34" w:rsidRPr="00F24C34" w:rsidRDefault="00F24C34" w:rsidP="00F24C34">
            <w:pPr>
              <w:widowControl w:val="0"/>
              <w:autoSpaceDE w:val="0"/>
              <w:autoSpaceDN w:val="0"/>
              <w:spacing w:line="240" w:lineRule="atLeast"/>
              <w:jc w:val="center"/>
              <w:rPr>
                <w:rFonts w:ascii="Times New Roman" w:hAnsi="Times New Roman" w:cs="Times New Roman"/>
                <w:sz w:val="20"/>
                <w:szCs w:val="20"/>
              </w:rPr>
            </w:pPr>
            <w:r w:rsidRPr="00F24C34">
              <w:rPr>
                <w:rFonts w:ascii="Times New Roman" w:hAnsi="Times New Roman" w:cs="Times New Roman"/>
                <w:sz w:val="20"/>
                <w:szCs w:val="20"/>
              </w:rPr>
              <w:t>3691,0</w:t>
            </w:r>
          </w:p>
        </w:tc>
        <w:tc>
          <w:tcPr>
            <w:tcW w:w="0" w:type="auto"/>
            <w:vMerge w:val="restart"/>
            <w:vAlign w:val="center"/>
          </w:tcPr>
          <w:p w:rsidR="00F24C34" w:rsidRPr="00F24C34" w:rsidRDefault="00F24C34" w:rsidP="00F24C34">
            <w:pPr>
              <w:widowControl w:val="0"/>
              <w:autoSpaceDE w:val="0"/>
              <w:autoSpaceDN w:val="0"/>
              <w:spacing w:line="240" w:lineRule="atLeast"/>
              <w:jc w:val="center"/>
              <w:rPr>
                <w:rFonts w:ascii="Times New Roman" w:hAnsi="Times New Roman" w:cs="Times New Roman"/>
                <w:sz w:val="20"/>
                <w:szCs w:val="20"/>
              </w:rPr>
            </w:pPr>
            <w:r w:rsidRPr="00F24C34">
              <w:rPr>
                <w:rFonts w:ascii="Times New Roman" w:hAnsi="Times New Roman" w:cs="Times New Roman"/>
                <w:sz w:val="20"/>
                <w:szCs w:val="20"/>
              </w:rPr>
              <w:t>0,055</w:t>
            </w:r>
          </w:p>
        </w:tc>
      </w:tr>
      <w:tr w:rsidR="00F24C34" w:rsidRPr="00F24C34" w:rsidTr="00F24C34">
        <w:trPr>
          <w:trHeight w:val="355"/>
          <w:jc w:val="center"/>
        </w:trPr>
        <w:tc>
          <w:tcPr>
            <w:tcW w:w="2139" w:type="dxa"/>
            <w:vMerge/>
            <w:vAlign w:val="center"/>
          </w:tcPr>
          <w:p w:rsidR="00F24C34" w:rsidRPr="00F24C34" w:rsidRDefault="00F24C34" w:rsidP="00F24C34">
            <w:pPr>
              <w:widowControl w:val="0"/>
              <w:autoSpaceDE w:val="0"/>
              <w:autoSpaceDN w:val="0"/>
              <w:spacing w:line="240" w:lineRule="atLeast"/>
              <w:rPr>
                <w:rFonts w:ascii="Times New Roman" w:hAnsi="Times New Roman" w:cs="Times New Roman"/>
                <w:b/>
                <w:sz w:val="20"/>
                <w:szCs w:val="20"/>
              </w:rPr>
            </w:pPr>
          </w:p>
        </w:tc>
        <w:tc>
          <w:tcPr>
            <w:tcW w:w="1783" w:type="dxa"/>
            <w:vAlign w:val="center"/>
          </w:tcPr>
          <w:p w:rsidR="00F24C34" w:rsidRPr="00F24C34" w:rsidRDefault="00F24C34" w:rsidP="00F24C34">
            <w:pPr>
              <w:widowControl w:val="0"/>
              <w:autoSpaceDE w:val="0"/>
              <w:autoSpaceDN w:val="0"/>
              <w:spacing w:line="240" w:lineRule="atLeast"/>
              <w:rPr>
                <w:rFonts w:ascii="Times New Roman" w:hAnsi="Times New Roman" w:cs="Times New Roman"/>
                <w:sz w:val="20"/>
                <w:szCs w:val="20"/>
              </w:rPr>
            </w:pPr>
            <w:r w:rsidRPr="00F24C34">
              <w:rPr>
                <w:rFonts w:ascii="Times New Roman" w:hAnsi="Times New Roman" w:cs="Times New Roman"/>
                <w:sz w:val="20"/>
                <w:szCs w:val="20"/>
              </w:rPr>
              <w:t>Hayır</w:t>
            </w:r>
          </w:p>
        </w:tc>
        <w:tc>
          <w:tcPr>
            <w:tcW w:w="844" w:type="dxa"/>
            <w:vAlign w:val="center"/>
          </w:tcPr>
          <w:p w:rsidR="00F24C34" w:rsidRPr="00F24C34" w:rsidRDefault="00F24C34" w:rsidP="00F24C34">
            <w:pPr>
              <w:widowControl w:val="0"/>
              <w:autoSpaceDE w:val="0"/>
              <w:autoSpaceDN w:val="0"/>
              <w:spacing w:line="240" w:lineRule="atLeast"/>
              <w:jc w:val="center"/>
              <w:rPr>
                <w:rFonts w:ascii="Times New Roman" w:hAnsi="Times New Roman" w:cs="Times New Roman"/>
                <w:sz w:val="20"/>
                <w:szCs w:val="20"/>
              </w:rPr>
            </w:pPr>
            <w:r w:rsidRPr="00F24C34">
              <w:rPr>
                <w:rFonts w:ascii="Times New Roman" w:hAnsi="Times New Roman" w:cs="Times New Roman"/>
                <w:sz w:val="20"/>
                <w:szCs w:val="20"/>
              </w:rPr>
              <w:t>13-25</w:t>
            </w:r>
          </w:p>
        </w:tc>
        <w:tc>
          <w:tcPr>
            <w:tcW w:w="0" w:type="auto"/>
            <w:vAlign w:val="center"/>
          </w:tcPr>
          <w:p w:rsidR="00F24C34" w:rsidRPr="00F24C34" w:rsidRDefault="00F24C34" w:rsidP="00F24C34">
            <w:pPr>
              <w:widowControl w:val="0"/>
              <w:autoSpaceDE w:val="0"/>
              <w:autoSpaceDN w:val="0"/>
              <w:spacing w:line="240" w:lineRule="atLeast"/>
              <w:jc w:val="center"/>
              <w:rPr>
                <w:rFonts w:ascii="Times New Roman" w:hAnsi="Times New Roman" w:cs="Times New Roman"/>
                <w:sz w:val="20"/>
                <w:szCs w:val="20"/>
              </w:rPr>
            </w:pPr>
            <w:r w:rsidRPr="00F24C34">
              <w:rPr>
                <w:rFonts w:ascii="Times New Roman" w:hAnsi="Times New Roman" w:cs="Times New Roman"/>
                <w:sz w:val="20"/>
                <w:szCs w:val="20"/>
              </w:rPr>
              <w:t>21,01±2,45(20)</w:t>
            </w:r>
          </w:p>
        </w:tc>
        <w:tc>
          <w:tcPr>
            <w:tcW w:w="0" w:type="auto"/>
            <w:vMerge/>
            <w:vAlign w:val="center"/>
          </w:tcPr>
          <w:p w:rsidR="00F24C34" w:rsidRPr="00F24C34" w:rsidRDefault="00F24C34" w:rsidP="00F24C34">
            <w:pPr>
              <w:widowControl w:val="0"/>
              <w:autoSpaceDE w:val="0"/>
              <w:autoSpaceDN w:val="0"/>
              <w:spacing w:line="240" w:lineRule="atLeast"/>
              <w:jc w:val="center"/>
              <w:rPr>
                <w:rFonts w:ascii="Times New Roman" w:hAnsi="Times New Roman" w:cs="Times New Roman"/>
                <w:sz w:val="20"/>
                <w:szCs w:val="20"/>
              </w:rPr>
            </w:pPr>
          </w:p>
        </w:tc>
        <w:tc>
          <w:tcPr>
            <w:tcW w:w="0" w:type="auto"/>
            <w:vMerge/>
            <w:vAlign w:val="center"/>
          </w:tcPr>
          <w:p w:rsidR="00F24C34" w:rsidRPr="00F24C34" w:rsidRDefault="00F24C34" w:rsidP="00F24C34">
            <w:pPr>
              <w:widowControl w:val="0"/>
              <w:autoSpaceDE w:val="0"/>
              <w:autoSpaceDN w:val="0"/>
              <w:spacing w:line="240" w:lineRule="atLeast"/>
              <w:jc w:val="center"/>
              <w:rPr>
                <w:rFonts w:ascii="Times New Roman" w:hAnsi="Times New Roman" w:cs="Times New Roman"/>
                <w:sz w:val="20"/>
                <w:szCs w:val="20"/>
              </w:rPr>
            </w:pPr>
          </w:p>
        </w:tc>
      </w:tr>
      <w:tr w:rsidR="00F24C34" w:rsidRPr="00F24C34" w:rsidTr="00F24C34">
        <w:trPr>
          <w:trHeight w:val="475"/>
          <w:jc w:val="center"/>
        </w:trPr>
        <w:tc>
          <w:tcPr>
            <w:tcW w:w="2139" w:type="dxa"/>
            <w:vMerge w:val="restart"/>
            <w:vAlign w:val="center"/>
          </w:tcPr>
          <w:p w:rsidR="00F24C34" w:rsidRPr="00F24C34" w:rsidRDefault="00F24C34" w:rsidP="00F24C34">
            <w:pPr>
              <w:widowControl w:val="0"/>
              <w:autoSpaceDE w:val="0"/>
              <w:autoSpaceDN w:val="0"/>
              <w:spacing w:line="240" w:lineRule="atLeast"/>
              <w:rPr>
                <w:rFonts w:ascii="Times New Roman" w:hAnsi="Times New Roman" w:cs="Times New Roman"/>
                <w:b/>
                <w:sz w:val="20"/>
                <w:szCs w:val="20"/>
              </w:rPr>
            </w:pPr>
            <w:r w:rsidRPr="00F24C34">
              <w:rPr>
                <w:rFonts w:ascii="Times New Roman" w:hAnsi="Times New Roman" w:cs="Times New Roman"/>
                <w:b/>
                <w:sz w:val="20"/>
                <w:szCs w:val="20"/>
              </w:rPr>
              <w:t>Hastanede bir danışman görevlendirme durumu</w:t>
            </w:r>
          </w:p>
        </w:tc>
        <w:tc>
          <w:tcPr>
            <w:tcW w:w="1783" w:type="dxa"/>
            <w:vAlign w:val="center"/>
          </w:tcPr>
          <w:p w:rsidR="00F24C34" w:rsidRPr="00F24C34" w:rsidRDefault="00F24C34" w:rsidP="00F24C34">
            <w:pPr>
              <w:widowControl w:val="0"/>
              <w:autoSpaceDE w:val="0"/>
              <w:autoSpaceDN w:val="0"/>
              <w:spacing w:line="240" w:lineRule="atLeast"/>
              <w:rPr>
                <w:rFonts w:ascii="Times New Roman" w:hAnsi="Times New Roman" w:cs="Times New Roman"/>
                <w:sz w:val="20"/>
                <w:szCs w:val="20"/>
              </w:rPr>
            </w:pPr>
            <w:r w:rsidRPr="00F24C34">
              <w:rPr>
                <w:rFonts w:ascii="Times New Roman" w:hAnsi="Times New Roman" w:cs="Times New Roman"/>
                <w:sz w:val="20"/>
                <w:szCs w:val="20"/>
              </w:rPr>
              <w:t>Evet</w:t>
            </w:r>
          </w:p>
        </w:tc>
        <w:tc>
          <w:tcPr>
            <w:tcW w:w="844" w:type="dxa"/>
            <w:vAlign w:val="center"/>
          </w:tcPr>
          <w:p w:rsidR="00F24C34" w:rsidRPr="00F24C34" w:rsidRDefault="00F24C34" w:rsidP="00F24C34">
            <w:pPr>
              <w:widowControl w:val="0"/>
              <w:autoSpaceDE w:val="0"/>
              <w:autoSpaceDN w:val="0"/>
              <w:spacing w:line="240" w:lineRule="atLeast"/>
              <w:jc w:val="center"/>
              <w:rPr>
                <w:rFonts w:ascii="Times New Roman" w:hAnsi="Times New Roman" w:cs="Times New Roman"/>
                <w:sz w:val="20"/>
                <w:szCs w:val="20"/>
              </w:rPr>
            </w:pPr>
            <w:r w:rsidRPr="00F24C34">
              <w:rPr>
                <w:rFonts w:ascii="Times New Roman" w:hAnsi="Times New Roman" w:cs="Times New Roman"/>
                <w:sz w:val="20"/>
                <w:szCs w:val="20"/>
              </w:rPr>
              <w:t>13-25</w:t>
            </w:r>
          </w:p>
        </w:tc>
        <w:tc>
          <w:tcPr>
            <w:tcW w:w="0" w:type="auto"/>
            <w:vAlign w:val="center"/>
          </w:tcPr>
          <w:p w:rsidR="00F24C34" w:rsidRPr="00F24C34" w:rsidRDefault="00F24C34" w:rsidP="00F24C34">
            <w:pPr>
              <w:widowControl w:val="0"/>
              <w:autoSpaceDE w:val="0"/>
              <w:autoSpaceDN w:val="0"/>
              <w:spacing w:line="240" w:lineRule="atLeast"/>
              <w:jc w:val="center"/>
              <w:rPr>
                <w:rFonts w:ascii="Times New Roman" w:hAnsi="Times New Roman" w:cs="Times New Roman"/>
                <w:sz w:val="20"/>
                <w:szCs w:val="20"/>
              </w:rPr>
            </w:pPr>
            <w:r w:rsidRPr="00F24C34">
              <w:rPr>
                <w:rFonts w:ascii="Times New Roman" w:hAnsi="Times New Roman" w:cs="Times New Roman"/>
                <w:sz w:val="20"/>
                <w:szCs w:val="20"/>
              </w:rPr>
              <w:t>21,59±2,40(21)</w:t>
            </w:r>
          </w:p>
        </w:tc>
        <w:tc>
          <w:tcPr>
            <w:tcW w:w="0" w:type="auto"/>
            <w:vMerge w:val="restart"/>
            <w:vAlign w:val="center"/>
          </w:tcPr>
          <w:p w:rsidR="00F24C34" w:rsidRPr="00F24C34" w:rsidRDefault="00F24C34" w:rsidP="00F24C34">
            <w:pPr>
              <w:widowControl w:val="0"/>
              <w:autoSpaceDE w:val="0"/>
              <w:autoSpaceDN w:val="0"/>
              <w:spacing w:line="240" w:lineRule="atLeast"/>
              <w:jc w:val="center"/>
              <w:rPr>
                <w:rFonts w:ascii="Times New Roman" w:hAnsi="Times New Roman" w:cs="Times New Roman"/>
                <w:sz w:val="20"/>
                <w:szCs w:val="20"/>
              </w:rPr>
            </w:pPr>
            <w:r w:rsidRPr="00F24C34">
              <w:rPr>
                <w:rFonts w:ascii="Times New Roman" w:hAnsi="Times New Roman" w:cs="Times New Roman"/>
                <w:sz w:val="20"/>
                <w:szCs w:val="20"/>
              </w:rPr>
              <w:t>1394,5</w:t>
            </w:r>
          </w:p>
        </w:tc>
        <w:tc>
          <w:tcPr>
            <w:tcW w:w="0" w:type="auto"/>
            <w:vMerge w:val="restart"/>
            <w:vAlign w:val="center"/>
          </w:tcPr>
          <w:p w:rsidR="00F24C34" w:rsidRPr="00F24C34" w:rsidRDefault="00F24C34" w:rsidP="00F24C34">
            <w:pPr>
              <w:widowControl w:val="0"/>
              <w:autoSpaceDE w:val="0"/>
              <w:autoSpaceDN w:val="0"/>
              <w:spacing w:line="240" w:lineRule="atLeast"/>
              <w:jc w:val="center"/>
              <w:rPr>
                <w:rFonts w:ascii="Times New Roman" w:hAnsi="Times New Roman" w:cs="Times New Roman"/>
                <w:b/>
                <w:sz w:val="20"/>
                <w:szCs w:val="20"/>
              </w:rPr>
            </w:pPr>
            <w:r w:rsidRPr="00F24C34">
              <w:rPr>
                <w:rFonts w:ascii="Times New Roman" w:hAnsi="Times New Roman" w:cs="Times New Roman"/>
                <w:b/>
                <w:sz w:val="20"/>
                <w:szCs w:val="20"/>
              </w:rPr>
              <w:t>&lt;0,001*</w:t>
            </w:r>
          </w:p>
        </w:tc>
      </w:tr>
      <w:tr w:rsidR="00F24C34" w:rsidRPr="00F24C34" w:rsidTr="00F24C34">
        <w:trPr>
          <w:trHeight w:val="475"/>
          <w:jc w:val="center"/>
        </w:trPr>
        <w:tc>
          <w:tcPr>
            <w:tcW w:w="2139" w:type="dxa"/>
            <w:vMerge/>
            <w:vAlign w:val="center"/>
          </w:tcPr>
          <w:p w:rsidR="00F24C34" w:rsidRPr="00F24C34" w:rsidRDefault="00F24C34" w:rsidP="00F24C34">
            <w:pPr>
              <w:widowControl w:val="0"/>
              <w:autoSpaceDE w:val="0"/>
              <w:autoSpaceDN w:val="0"/>
              <w:spacing w:line="240" w:lineRule="atLeast"/>
              <w:rPr>
                <w:rFonts w:ascii="Times New Roman" w:hAnsi="Times New Roman" w:cs="Times New Roman"/>
                <w:b/>
                <w:sz w:val="20"/>
                <w:szCs w:val="20"/>
              </w:rPr>
            </w:pPr>
          </w:p>
        </w:tc>
        <w:tc>
          <w:tcPr>
            <w:tcW w:w="1783" w:type="dxa"/>
            <w:vAlign w:val="center"/>
          </w:tcPr>
          <w:p w:rsidR="00F24C34" w:rsidRPr="00F24C34" w:rsidRDefault="00F24C34" w:rsidP="00F24C34">
            <w:pPr>
              <w:widowControl w:val="0"/>
              <w:autoSpaceDE w:val="0"/>
              <w:autoSpaceDN w:val="0"/>
              <w:spacing w:line="240" w:lineRule="atLeast"/>
              <w:rPr>
                <w:rFonts w:ascii="Times New Roman" w:hAnsi="Times New Roman" w:cs="Times New Roman"/>
                <w:sz w:val="20"/>
                <w:szCs w:val="20"/>
              </w:rPr>
            </w:pPr>
            <w:r w:rsidRPr="00F24C34">
              <w:rPr>
                <w:rFonts w:ascii="Times New Roman" w:hAnsi="Times New Roman" w:cs="Times New Roman"/>
                <w:sz w:val="20"/>
                <w:szCs w:val="20"/>
              </w:rPr>
              <w:t>Hayır</w:t>
            </w:r>
          </w:p>
        </w:tc>
        <w:tc>
          <w:tcPr>
            <w:tcW w:w="844" w:type="dxa"/>
            <w:vAlign w:val="center"/>
          </w:tcPr>
          <w:p w:rsidR="00F24C34" w:rsidRPr="00F24C34" w:rsidRDefault="00F24C34" w:rsidP="00F24C34">
            <w:pPr>
              <w:widowControl w:val="0"/>
              <w:autoSpaceDE w:val="0"/>
              <w:autoSpaceDN w:val="0"/>
              <w:spacing w:line="240" w:lineRule="atLeast"/>
              <w:jc w:val="center"/>
              <w:rPr>
                <w:rFonts w:ascii="Times New Roman" w:hAnsi="Times New Roman" w:cs="Times New Roman"/>
                <w:sz w:val="20"/>
                <w:szCs w:val="20"/>
              </w:rPr>
            </w:pPr>
            <w:r w:rsidRPr="00F24C34">
              <w:rPr>
                <w:rFonts w:ascii="Times New Roman" w:hAnsi="Times New Roman" w:cs="Times New Roman"/>
                <w:sz w:val="20"/>
                <w:szCs w:val="20"/>
              </w:rPr>
              <w:t>5-25</w:t>
            </w:r>
          </w:p>
        </w:tc>
        <w:tc>
          <w:tcPr>
            <w:tcW w:w="0" w:type="auto"/>
            <w:vAlign w:val="center"/>
          </w:tcPr>
          <w:p w:rsidR="00F24C34" w:rsidRPr="00F24C34" w:rsidRDefault="00F24C34" w:rsidP="00F24C34">
            <w:pPr>
              <w:widowControl w:val="0"/>
              <w:autoSpaceDE w:val="0"/>
              <w:autoSpaceDN w:val="0"/>
              <w:spacing w:line="240" w:lineRule="atLeast"/>
              <w:jc w:val="center"/>
              <w:rPr>
                <w:rFonts w:ascii="Times New Roman" w:hAnsi="Times New Roman" w:cs="Times New Roman"/>
                <w:sz w:val="20"/>
                <w:szCs w:val="20"/>
              </w:rPr>
            </w:pPr>
            <w:r w:rsidRPr="00F24C34">
              <w:rPr>
                <w:rFonts w:ascii="Times New Roman" w:hAnsi="Times New Roman" w:cs="Times New Roman"/>
                <w:sz w:val="20"/>
                <w:szCs w:val="20"/>
              </w:rPr>
              <w:t>19,09±3,16(20)</w:t>
            </w:r>
          </w:p>
        </w:tc>
        <w:tc>
          <w:tcPr>
            <w:tcW w:w="0" w:type="auto"/>
            <w:vMerge/>
            <w:vAlign w:val="center"/>
          </w:tcPr>
          <w:p w:rsidR="00F24C34" w:rsidRPr="00F24C34" w:rsidRDefault="00F24C34" w:rsidP="00F24C34">
            <w:pPr>
              <w:widowControl w:val="0"/>
              <w:autoSpaceDE w:val="0"/>
              <w:autoSpaceDN w:val="0"/>
              <w:spacing w:line="240" w:lineRule="atLeast"/>
              <w:jc w:val="center"/>
              <w:rPr>
                <w:rFonts w:ascii="Times New Roman" w:hAnsi="Times New Roman" w:cs="Times New Roman"/>
                <w:sz w:val="20"/>
                <w:szCs w:val="20"/>
              </w:rPr>
            </w:pPr>
          </w:p>
        </w:tc>
        <w:tc>
          <w:tcPr>
            <w:tcW w:w="0" w:type="auto"/>
            <w:vMerge/>
            <w:vAlign w:val="center"/>
          </w:tcPr>
          <w:p w:rsidR="00F24C34" w:rsidRPr="00F24C34" w:rsidRDefault="00F24C34" w:rsidP="00F24C34">
            <w:pPr>
              <w:widowControl w:val="0"/>
              <w:autoSpaceDE w:val="0"/>
              <w:autoSpaceDN w:val="0"/>
              <w:spacing w:line="240" w:lineRule="atLeast"/>
              <w:jc w:val="center"/>
              <w:rPr>
                <w:rFonts w:ascii="Times New Roman" w:hAnsi="Times New Roman" w:cs="Times New Roman"/>
                <w:sz w:val="20"/>
                <w:szCs w:val="20"/>
              </w:rPr>
            </w:pPr>
          </w:p>
        </w:tc>
      </w:tr>
      <w:tr w:rsidR="00F24C34" w:rsidRPr="00F24C34" w:rsidTr="00F24C34">
        <w:trPr>
          <w:trHeight w:val="20"/>
          <w:jc w:val="center"/>
        </w:trPr>
        <w:tc>
          <w:tcPr>
            <w:tcW w:w="2139" w:type="dxa"/>
            <w:vMerge w:val="restart"/>
            <w:vAlign w:val="center"/>
          </w:tcPr>
          <w:p w:rsidR="00F24C34" w:rsidRPr="00F24C34" w:rsidRDefault="00F24C34" w:rsidP="00F24C34">
            <w:pPr>
              <w:widowControl w:val="0"/>
              <w:autoSpaceDE w:val="0"/>
              <w:autoSpaceDN w:val="0"/>
              <w:spacing w:line="240" w:lineRule="atLeast"/>
              <w:rPr>
                <w:rFonts w:ascii="Times New Roman" w:hAnsi="Times New Roman" w:cs="Times New Roman"/>
                <w:b/>
                <w:sz w:val="20"/>
                <w:szCs w:val="20"/>
              </w:rPr>
            </w:pPr>
            <w:r w:rsidRPr="00F24C34">
              <w:rPr>
                <w:rFonts w:ascii="Times New Roman" w:hAnsi="Times New Roman" w:cs="Times New Roman"/>
                <w:b/>
                <w:sz w:val="20"/>
                <w:szCs w:val="20"/>
              </w:rPr>
              <w:t>Uyruk</w:t>
            </w:r>
          </w:p>
        </w:tc>
        <w:tc>
          <w:tcPr>
            <w:tcW w:w="1783" w:type="dxa"/>
            <w:vAlign w:val="center"/>
          </w:tcPr>
          <w:p w:rsidR="00F24C34" w:rsidRPr="00F24C34" w:rsidRDefault="00F24C34" w:rsidP="00F24C34">
            <w:pPr>
              <w:widowControl w:val="0"/>
              <w:autoSpaceDE w:val="0"/>
              <w:autoSpaceDN w:val="0"/>
              <w:spacing w:line="240" w:lineRule="atLeast"/>
              <w:rPr>
                <w:rFonts w:ascii="Times New Roman" w:hAnsi="Times New Roman" w:cs="Times New Roman"/>
                <w:sz w:val="20"/>
                <w:szCs w:val="20"/>
              </w:rPr>
            </w:pPr>
            <w:r w:rsidRPr="00F24C34">
              <w:rPr>
                <w:rFonts w:ascii="Times New Roman" w:hAnsi="Times New Roman" w:cs="Times New Roman"/>
                <w:sz w:val="20"/>
                <w:szCs w:val="20"/>
              </w:rPr>
              <w:t>T.C.</w:t>
            </w:r>
          </w:p>
        </w:tc>
        <w:tc>
          <w:tcPr>
            <w:tcW w:w="844" w:type="dxa"/>
            <w:vAlign w:val="center"/>
          </w:tcPr>
          <w:p w:rsidR="00F24C34" w:rsidRPr="00F24C34" w:rsidRDefault="00F24C34" w:rsidP="00F24C34">
            <w:pPr>
              <w:widowControl w:val="0"/>
              <w:autoSpaceDE w:val="0"/>
              <w:autoSpaceDN w:val="0"/>
              <w:spacing w:line="240" w:lineRule="atLeast"/>
              <w:jc w:val="center"/>
              <w:rPr>
                <w:rFonts w:ascii="Times New Roman" w:hAnsi="Times New Roman" w:cs="Times New Roman"/>
                <w:sz w:val="20"/>
                <w:szCs w:val="20"/>
              </w:rPr>
            </w:pPr>
            <w:r w:rsidRPr="00F24C34">
              <w:rPr>
                <w:rFonts w:ascii="Times New Roman" w:hAnsi="Times New Roman" w:cs="Times New Roman"/>
                <w:sz w:val="20"/>
                <w:szCs w:val="20"/>
              </w:rPr>
              <w:t>5-25</w:t>
            </w:r>
          </w:p>
        </w:tc>
        <w:tc>
          <w:tcPr>
            <w:tcW w:w="0" w:type="auto"/>
            <w:vAlign w:val="center"/>
          </w:tcPr>
          <w:p w:rsidR="00F24C34" w:rsidRPr="00F24C34" w:rsidRDefault="00F24C34" w:rsidP="00F24C34">
            <w:pPr>
              <w:widowControl w:val="0"/>
              <w:autoSpaceDE w:val="0"/>
              <w:autoSpaceDN w:val="0"/>
              <w:spacing w:line="240" w:lineRule="atLeast"/>
              <w:jc w:val="center"/>
              <w:rPr>
                <w:rFonts w:ascii="Times New Roman" w:hAnsi="Times New Roman" w:cs="Times New Roman"/>
                <w:sz w:val="20"/>
                <w:szCs w:val="20"/>
              </w:rPr>
            </w:pPr>
            <w:r w:rsidRPr="00F24C34">
              <w:rPr>
                <w:rFonts w:ascii="Times New Roman" w:hAnsi="Times New Roman" w:cs="Times New Roman"/>
                <w:sz w:val="20"/>
                <w:szCs w:val="20"/>
              </w:rPr>
              <w:t>20,99±3,22(20)</w:t>
            </w:r>
          </w:p>
        </w:tc>
        <w:tc>
          <w:tcPr>
            <w:tcW w:w="0" w:type="auto"/>
            <w:vMerge w:val="restart"/>
            <w:vAlign w:val="center"/>
          </w:tcPr>
          <w:p w:rsidR="00F24C34" w:rsidRPr="00F24C34" w:rsidRDefault="00F24C34" w:rsidP="00F24C34">
            <w:pPr>
              <w:widowControl w:val="0"/>
              <w:autoSpaceDE w:val="0"/>
              <w:autoSpaceDN w:val="0"/>
              <w:spacing w:line="240" w:lineRule="atLeast"/>
              <w:jc w:val="center"/>
              <w:rPr>
                <w:rFonts w:ascii="Times New Roman" w:hAnsi="Times New Roman" w:cs="Times New Roman"/>
                <w:sz w:val="20"/>
                <w:szCs w:val="20"/>
              </w:rPr>
            </w:pPr>
            <w:r w:rsidRPr="00F24C34">
              <w:rPr>
                <w:rFonts w:ascii="Times New Roman" w:hAnsi="Times New Roman" w:cs="Times New Roman"/>
                <w:sz w:val="20"/>
                <w:szCs w:val="20"/>
              </w:rPr>
              <w:t>4811,5</w:t>
            </w:r>
          </w:p>
        </w:tc>
        <w:tc>
          <w:tcPr>
            <w:tcW w:w="0" w:type="auto"/>
            <w:vMerge w:val="restart"/>
            <w:vAlign w:val="center"/>
          </w:tcPr>
          <w:p w:rsidR="00F24C34" w:rsidRPr="00F24C34" w:rsidRDefault="00F24C34" w:rsidP="00F24C34">
            <w:pPr>
              <w:widowControl w:val="0"/>
              <w:autoSpaceDE w:val="0"/>
              <w:autoSpaceDN w:val="0"/>
              <w:spacing w:line="240" w:lineRule="atLeast"/>
              <w:jc w:val="center"/>
              <w:rPr>
                <w:rFonts w:ascii="Times New Roman" w:hAnsi="Times New Roman" w:cs="Times New Roman"/>
                <w:sz w:val="20"/>
                <w:szCs w:val="20"/>
              </w:rPr>
            </w:pPr>
            <w:r w:rsidRPr="00F24C34">
              <w:rPr>
                <w:rFonts w:ascii="Times New Roman" w:hAnsi="Times New Roman" w:cs="Times New Roman"/>
                <w:sz w:val="20"/>
                <w:szCs w:val="20"/>
              </w:rPr>
              <w:t>0,707</w:t>
            </w:r>
          </w:p>
        </w:tc>
      </w:tr>
      <w:tr w:rsidR="00F24C34" w:rsidRPr="00F24C34" w:rsidTr="00F24C34">
        <w:trPr>
          <w:trHeight w:val="20"/>
          <w:jc w:val="center"/>
        </w:trPr>
        <w:tc>
          <w:tcPr>
            <w:tcW w:w="2139" w:type="dxa"/>
            <w:vMerge/>
            <w:vAlign w:val="center"/>
          </w:tcPr>
          <w:p w:rsidR="00F24C34" w:rsidRPr="00F24C34" w:rsidRDefault="00F24C34" w:rsidP="00B31C12">
            <w:pPr>
              <w:widowControl w:val="0"/>
              <w:autoSpaceDE w:val="0"/>
              <w:autoSpaceDN w:val="0"/>
              <w:spacing w:line="240" w:lineRule="atLeast"/>
              <w:jc w:val="center"/>
              <w:rPr>
                <w:rFonts w:ascii="Times New Roman" w:hAnsi="Times New Roman" w:cs="Times New Roman"/>
                <w:b/>
                <w:sz w:val="20"/>
                <w:szCs w:val="20"/>
              </w:rPr>
            </w:pPr>
          </w:p>
        </w:tc>
        <w:tc>
          <w:tcPr>
            <w:tcW w:w="1783" w:type="dxa"/>
            <w:vAlign w:val="center"/>
          </w:tcPr>
          <w:p w:rsidR="00F24C34" w:rsidRPr="00F24C34" w:rsidRDefault="00F24C34" w:rsidP="00F24C34">
            <w:pPr>
              <w:widowControl w:val="0"/>
              <w:autoSpaceDE w:val="0"/>
              <w:autoSpaceDN w:val="0"/>
              <w:spacing w:line="240" w:lineRule="atLeast"/>
              <w:rPr>
                <w:rFonts w:ascii="Times New Roman" w:hAnsi="Times New Roman" w:cs="Times New Roman"/>
                <w:sz w:val="20"/>
                <w:szCs w:val="20"/>
              </w:rPr>
            </w:pPr>
            <w:r w:rsidRPr="00F24C34">
              <w:rPr>
                <w:rFonts w:ascii="Times New Roman" w:hAnsi="Times New Roman" w:cs="Times New Roman"/>
                <w:sz w:val="20"/>
                <w:szCs w:val="20"/>
              </w:rPr>
              <w:t>Diğer</w:t>
            </w:r>
          </w:p>
        </w:tc>
        <w:tc>
          <w:tcPr>
            <w:tcW w:w="844" w:type="dxa"/>
            <w:vAlign w:val="center"/>
          </w:tcPr>
          <w:p w:rsidR="00F24C34" w:rsidRPr="00F24C34" w:rsidRDefault="00F24C34" w:rsidP="00F24C34">
            <w:pPr>
              <w:widowControl w:val="0"/>
              <w:autoSpaceDE w:val="0"/>
              <w:autoSpaceDN w:val="0"/>
              <w:spacing w:line="240" w:lineRule="atLeast"/>
              <w:jc w:val="center"/>
              <w:rPr>
                <w:rFonts w:ascii="Times New Roman" w:hAnsi="Times New Roman" w:cs="Times New Roman"/>
                <w:sz w:val="20"/>
                <w:szCs w:val="20"/>
              </w:rPr>
            </w:pPr>
            <w:r w:rsidRPr="00F24C34">
              <w:rPr>
                <w:rFonts w:ascii="Times New Roman" w:hAnsi="Times New Roman" w:cs="Times New Roman"/>
                <w:sz w:val="20"/>
                <w:szCs w:val="20"/>
              </w:rPr>
              <w:t>14-25</w:t>
            </w:r>
          </w:p>
        </w:tc>
        <w:tc>
          <w:tcPr>
            <w:tcW w:w="0" w:type="auto"/>
            <w:vAlign w:val="center"/>
          </w:tcPr>
          <w:p w:rsidR="00F24C34" w:rsidRPr="00F24C34" w:rsidRDefault="00F24C34" w:rsidP="00F24C34">
            <w:pPr>
              <w:widowControl w:val="0"/>
              <w:autoSpaceDE w:val="0"/>
              <w:autoSpaceDN w:val="0"/>
              <w:spacing w:line="240" w:lineRule="atLeast"/>
              <w:jc w:val="center"/>
              <w:rPr>
                <w:rFonts w:ascii="Times New Roman" w:hAnsi="Times New Roman" w:cs="Times New Roman"/>
                <w:sz w:val="20"/>
                <w:szCs w:val="20"/>
              </w:rPr>
            </w:pPr>
            <w:r w:rsidRPr="00F24C34">
              <w:rPr>
                <w:rFonts w:ascii="Times New Roman" w:hAnsi="Times New Roman" w:cs="Times New Roman"/>
                <w:sz w:val="20"/>
                <w:szCs w:val="20"/>
              </w:rPr>
              <w:t>21,29±2,30(20)</w:t>
            </w:r>
          </w:p>
        </w:tc>
        <w:tc>
          <w:tcPr>
            <w:tcW w:w="0" w:type="auto"/>
            <w:vMerge/>
            <w:vAlign w:val="center"/>
          </w:tcPr>
          <w:p w:rsidR="00F24C34" w:rsidRPr="00F24C34" w:rsidRDefault="00F24C34" w:rsidP="00F24C34">
            <w:pPr>
              <w:widowControl w:val="0"/>
              <w:autoSpaceDE w:val="0"/>
              <w:autoSpaceDN w:val="0"/>
              <w:spacing w:line="240" w:lineRule="atLeast"/>
              <w:jc w:val="center"/>
              <w:rPr>
                <w:rFonts w:ascii="Times New Roman" w:hAnsi="Times New Roman" w:cs="Times New Roman"/>
                <w:sz w:val="20"/>
                <w:szCs w:val="20"/>
              </w:rPr>
            </w:pPr>
          </w:p>
        </w:tc>
        <w:tc>
          <w:tcPr>
            <w:tcW w:w="0" w:type="auto"/>
            <w:vMerge/>
            <w:vAlign w:val="center"/>
          </w:tcPr>
          <w:p w:rsidR="00F24C34" w:rsidRPr="00F24C34" w:rsidRDefault="00F24C34" w:rsidP="00F24C34">
            <w:pPr>
              <w:widowControl w:val="0"/>
              <w:autoSpaceDE w:val="0"/>
              <w:autoSpaceDN w:val="0"/>
              <w:spacing w:line="240" w:lineRule="atLeast"/>
              <w:jc w:val="center"/>
              <w:rPr>
                <w:rFonts w:ascii="Times New Roman" w:hAnsi="Times New Roman" w:cs="Times New Roman"/>
                <w:sz w:val="20"/>
                <w:szCs w:val="20"/>
              </w:rPr>
            </w:pPr>
          </w:p>
        </w:tc>
      </w:tr>
    </w:tbl>
    <w:p w:rsidR="00F560D9" w:rsidRPr="00A61B6A" w:rsidRDefault="00F560D9" w:rsidP="00A61B6A">
      <w:pPr>
        <w:spacing w:before="120" w:after="120" w:line="240" w:lineRule="auto"/>
        <w:jc w:val="both"/>
        <w:rPr>
          <w:rFonts w:ascii="Times New Roman" w:hAnsi="Times New Roman" w:cs="Times New Roman"/>
          <w:sz w:val="20"/>
          <w:szCs w:val="24"/>
        </w:rPr>
      </w:pPr>
      <w:r w:rsidRPr="00A61B6A">
        <w:rPr>
          <w:rFonts w:ascii="Times New Roman" w:hAnsi="Times New Roman" w:cs="Times New Roman"/>
          <w:sz w:val="20"/>
          <w:szCs w:val="24"/>
        </w:rPr>
        <w:t>*p&lt;0,05</w:t>
      </w:r>
    </w:p>
    <w:p w:rsidR="00F24C34" w:rsidRDefault="00F24C34">
      <w:pPr>
        <w:rPr>
          <w:rFonts w:ascii="Times New Roman" w:hAnsi="Times New Roman" w:cs="Times New Roman"/>
          <w:b/>
          <w:sz w:val="24"/>
          <w:szCs w:val="24"/>
        </w:rPr>
      </w:pPr>
      <w:r>
        <w:rPr>
          <w:rFonts w:ascii="Times New Roman" w:hAnsi="Times New Roman" w:cs="Times New Roman"/>
          <w:b/>
          <w:sz w:val="24"/>
          <w:szCs w:val="24"/>
        </w:rPr>
        <w:br w:type="page"/>
      </w:r>
    </w:p>
    <w:p w:rsidR="00F560D9" w:rsidRPr="000114E2" w:rsidRDefault="00F560D9" w:rsidP="000114E2">
      <w:pPr>
        <w:spacing w:after="120" w:line="360" w:lineRule="auto"/>
        <w:ind w:firstLine="567"/>
        <w:jc w:val="both"/>
        <w:rPr>
          <w:rFonts w:ascii="Times New Roman" w:hAnsi="Times New Roman" w:cs="Times New Roman"/>
          <w:sz w:val="24"/>
          <w:szCs w:val="24"/>
        </w:rPr>
      </w:pPr>
      <w:r w:rsidRPr="000114E2">
        <w:rPr>
          <w:rFonts w:ascii="Times New Roman" w:hAnsi="Times New Roman" w:cs="Times New Roman"/>
          <w:sz w:val="24"/>
          <w:szCs w:val="24"/>
        </w:rPr>
        <w:lastRenderedPageBreak/>
        <w:t>Katılımcıların demografik özelliklerine göre Yatış ve Danışma Hizmetleri Memnuniyeti alt boyutu puanlarının dağılımı verilmiş ve karşılaştırılması için Mann Whitney U ve Kruskal Wallis testleri uygulanmıştır. Analizler sonucunda hastanede hastaya bir danışman görevlendirme durumuna göre Yatış ve Danışma Hizmetleri Memnuniyeti alt boyutu puanları arasında istatistiksel olarak anlamlı bir fark belirlenmiştir (p&lt;0,05). Danışman görevlendirmesi olan kişilerin puanları danışman görevlendirmesi olmayan kişilerin puanlar</w:t>
      </w:r>
      <w:r w:rsidR="00AB51F2" w:rsidRPr="000114E2">
        <w:rPr>
          <w:rFonts w:ascii="Times New Roman" w:hAnsi="Times New Roman" w:cs="Times New Roman"/>
          <w:sz w:val="24"/>
          <w:szCs w:val="24"/>
        </w:rPr>
        <w:t>ın</w:t>
      </w:r>
      <w:r w:rsidRPr="000114E2">
        <w:rPr>
          <w:rFonts w:ascii="Times New Roman" w:hAnsi="Times New Roman" w:cs="Times New Roman"/>
          <w:sz w:val="24"/>
          <w:szCs w:val="24"/>
        </w:rPr>
        <w:t>dan yüksektir.</w:t>
      </w:r>
    </w:p>
    <w:p w:rsidR="00F560D9" w:rsidRPr="000114E2" w:rsidRDefault="00F560D9" w:rsidP="000114E2">
      <w:pPr>
        <w:spacing w:after="120" w:line="360" w:lineRule="auto"/>
        <w:ind w:firstLine="567"/>
        <w:jc w:val="both"/>
        <w:rPr>
          <w:rFonts w:ascii="Times New Roman" w:hAnsi="Times New Roman" w:cs="Times New Roman"/>
          <w:sz w:val="24"/>
          <w:szCs w:val="24"/>
        </w:rPr>
      </w:pPr>
      <w:r w:rsidRPr="000114E2">
        <w:rPr>
          <w:rFonts w:ascii="Times New Roman" w:hAnsi="Times New Roman" w:cs="Times New Roman"/>
          <w:sz w:val="24"/>
          <w:szCs w:val="24"/>
        </w:rPr>
        <w:t>Cinsiyet, medeni durum, eğitim durumu, daha önce aynı kurumdan sağlık hizmeti alma durumu ve uyruklara göre Yatış ve Danışma Hizmetleri Memnuniyeti alt boyutu puanları arasında istatistiksel olarak anlamlı farklar elde edilmemiştir (</w:t>
      </w:r>
      <w:r w:rsidRPr="000114E2">
        <w:rPr>
          <w:rFonts w:ascii="Times New Roman" w:hAnsi="Times New Roman" w:cs="Times New Roman"/>
          <w:b/>
          <w:sz w:val="24"/>
          <w:szCs w:val="24"/>
        </w:rPr>
        <w:t>p&gt;0,05</w:t>
      </w:r>
      <w:r w:rsidRPr="000114E2">
        <w:rPr>
          <w:rFonts w:ascii="Times New Roman" w:hAnsi="Times New Roman" w:cs="Times New Roman"/>
          <w:sz w:val="24"/>
          <w:szCs w:val="24"/>
        </w:rPr>
        <w:t>).</w:t>
      </w:r>
    </w:p>
    <w:p w:rsidR="00DA1191" w:rsidRPr="000114E2" w:rsidRDefault="00930DC1" w:rsidP="000114E2">
      <w:pPr>
        <w:spacing w:after="120" w:line="360" w:lineRule="auto"/>
        <w:ind w:firstLine="567"/>
        <w:jc w:val="both"/>
        <w:rPr>
          <w:rFonts w:ascii="Times New Roman" w:hAnsi="Times New Roman" w:cs="Times New Roman"/>
          <w:sz w:val="24"/>
          <w:szCs w:val="24"/>
        </w:rPr>
      </w:pPr>
      <w:r w:rsidRPr="000114E2">
        <w:rPr>
          <w:rFonts w:ascii="Times New Roman" w:hAnsi="Times New Roman" w:cs="Times New Roman"/>
          <w:b/>
          <w:sz w:val="24"/>
          <w:szCs w:val="24"/>
        </w:rPr>
        <w:t>Sonuç olarak</w:t>
      </w:r>
      <w:r w:rsidRPr="000114E2">
        <w:rPr>
          <w:rFonts w:ascii="Times New Roman" w:hAnsi="Times New Roman" w:cs="Times New Roman"/>
          <w:sz w:val="24"/>
          <w:szCs w:val="24"/>
        </w:rPr>
        <w:t xml:space="preserve"> </w:t>
      </w:r>
      <w:r w:rsidRPr="000114E2">
        <w:rPr>
          <w:rFonts w:ascii="Times New Roman" w:hAnsi="Times New Roman" w:cs="Times New Roman"/>
          <w:b/>
          <w:sz w:val="24"/>
          <w:szCs w:val="24"/>
        </w:rPr>
        <w:t xml:space="preserve">Yatış ve Danışma Hizmetleri </w:t>
      </w:r>
      <w:r w:rsidR="00664E74" w:rsidRPr="000114E2">
        <w:rPr>
          <w:rFonts w:ascii="Times New Roman" w:hAnsi="Times New Roman" w:cs="Times New Roman"/>
          <w:b/>
          <w:sz w:val="24"/>
          <w:szCs w:val="24"/>
        </w:rPr>
        <w:t xml:space="preserve">Memnuniyeti </w:t>
      </w:r>
      <w:r w:rsidR="00A540C0" w:rsidRPr="000114E2">
        <w:rPr>
          <w:rFonts w:ascii="Times New Roman" w:hAnsi="Times New Roman" w:cs="Times New Roman"/>
          <w:b/>
          <w:sz w:val="24"/>
          <w:szCs w:val="24"/>
        </w:rPr>
        <w:t xml:space="preserve">Alt </w:t>
      </w:r>
      <w:r w:rsidR="00664E74" w:rsidRPr="000114E2">
        <w:rPr>
          <w:rFonts w:ascii="Times New Roman" w:hAnsi="Times New Roman" w:cs="Times New Roman"/>
          <w:b/>
          <w:sz w:val="24"/>
          <w:szCs w:val="24"/>
        </w:rPr>
        <w:t>B</w:t>
      </w:r>
      <w:r w:rsidRPr="000114E2">
        <w:rPr>
          <w:rFonts w:ascii="Times New Roman" w:hAnsi="Times New Roman" w:cs="Times New Roman"/>
          <w:b/>
          <w:sz w:val="24"/>
          <w:szCs w:val="24"/>
        </w:rPr>
        <w:t>oyutunda</w:t>
      </w:r>
      <w:r w:rsidRPr="000114E2">
        <w:rPr>
          <w:rFonts w:ascii="Times New Roman" w:hAnsi="Times New Roman" w:cs="Times New Roman"/>
          <w:sz w:val="24"/>
          <w:szCs w:val="24"/>
        </w:rPr>
        <w:t>, danışman görevlendirmesi yapılan hastaların memnuniyet düzeyinin yüks</w:t>
      </w:r>
      <w:r w:rsidR="009D359D" w:rsidRPr="000114E2">
        <w:rPr>
          <w:rFonts w:ascii="Times New Roman" w:hAnsi="Times New Roman" w:cs="Times New Roman"/>
          <w:sz w:val="24"/>
          <w:szCs w:val="24"/>
        </w:rPr>
        <w:t xml:space="preserve">ek olduğu belirlenmiştir. Ancak </w:t>
      </w:r>
      <w:r w:rsidRPr="000114E2">
        <w:rPr>
          <w:rFonts w:ascii="Times New Roman" w:hAnsi="Times New Roman" w:cs="Times New Roman"/>
          <w:sz w:val="24"/>
          <w:szCs w:val="24"/>
        </w:rPr>
        <w:t xml:space="preserve">bu memnuniyeti </w:t>
      </w:r>
      <w:r w:rsidR="009D359D" w:rsidRPr="000114E2">
        <w:rPr>
          <w:rFonts w:ascii="Times New Roman" w:hAnsi="Times New Roman" w:cs="Times New Roman"/>
          <w:sz w:val="24"/>
          <w:szCs w:val="24"/>
        </w:rPr>
        <w:t>cinsiyet, medeni durum, eğitim durumu</w:t>
      </w:r>
      <w:r w:rsidR="00664E74" w:rsidRPr="000114E2">
        <w:rPr>
          <w:rFonts w:ascii="Times New Roman" w:hAnsi="Times New Roman" w:cs="Times New Roman"/>
          <w:sz w:val="24"/>
          <w:szCs w:val="24"/>
        </w:rPr>
        <w:t>, uyruk</w:t>
      </w:r>
      <w:r w:rsidR="009D359D" w:rsidRPr="000114E2">
        <w:rPr>
          <w:rFonts w:ascii="Times New Roman" w:hAnsi="Times New Roman" w:cs="Times New Roman"/>
          <w:sz w:val="24"/>
          <w:szCs w:val="24"/>
        </w:rPr>
        <w:t xml:space="preserve"> ve daha önce aynı kurumdan hizmet alıp almaması etkilememektedir.</w:t>
      </w:r>
    </w:p>
    <w:p w:rsidR="00EB1B7D" w:rsidRPr="000114E2" w:rsidRDefault="00EB1B7D" w:rsidP="000114E2">
      <w:pPr>
        <w:spacing w:after="120" w:line="360" w:lineRule="auto"/>
        <w:ind w:firstLine="567"/>
        <w:jc w:val="both"/>
        <w:rPr>
          <w:rFonts w:ascii="Times New Roman" w:hAnsi="Times New Roman" w:cs="Times New Roman"/>
          <w:sz w:val="24"/>
          <w:szCs w:val="24"/>
        </w:rPr>
      </w:pPr>
    </w:p>
    <w:p w:rsidR="00010297" w:rsidRPr="00F24C34" w:rsidRDefault="001E4169" w:rsidP="00570795">
      <w:pPr>
        <w:pStyle w:val="ResimYazs"/>
        <w:spacing w:after="120" w:line="360" w:lineRule="auto"/>
        <w:ind w:left="567" w:hanging="567"/>
        <w:jc w:val="both"/>
        <w:rPr>
          <w:rFonts w:cs="Times New Roman"/>
          <w:b w:val="0"/>
          <w:szCs w:val="24"/>
        </w:rPr>
      </w:pPr>
      <w:bookmarkStart w:id="110" w:name="_Toc167831055"/>
      <w:r w:rsidRPr="000114E2">
        <w:rPr>
          <w:rFonts w:cs="Times New Roman"/>
          <w:szCs w:val="24"/>
        </w:rPr>
        <w:t xml:space="preserve">Tablo </w:t>
      </w:r>
      <w:r w:rsidR="00165079" w:rsidRPr="000114E2">
        <w:rPr>
          <w:rFonts w:cs="Times New Roman"/>
          <w:szCs w:val="24"/>
        </w:rPr>
        <w:t>19</w:t>
      </w:r>
      <w:r w:rsidR="00F24C34">
        <w:rPr>
          <w:rFonts w:cs="Times New Roman"/>
          <w:szCs w:val="24"/>
        </w:rPr>
        <w:t>.</w:t>
      </w:r>
      <w:r w:rsidR="00010297" w:rsidRPr="00F24C34">
        <w:rPr>
          <w:rFonts w:cs="Times New Roman"/>
          <w:szCs w:val="24"/>
        </w:rPr>
        <w:t xml:space="preserve"> </w:t>
      </w:r>
      <w:r w:rsidR="00010297" w:rsidRPr="00F24C34">
        <w:rPr>
          <w:rFonts w:cs="Times New Roman"/>
          <w:b w:val="0"/>
          <w:szCs w:val="24"/>
        </w:rPr>
        <w:t xml:space="preserve">Katılımcıların </w:t>
      </w:r>
      <w:r w:rsidR="00F24C34" w:rsidRPr="00F24C34">
        <w:rPr>
          <w:rFonts w:cs="Times New Roman"/>
          <w:b w:val="0"/>
          <w:szCs w:val="24"/>
        </w:rPr>
        <w:t>demografik özelliklerine göre hastane odaları ve yemek hizmetleri memnuniyeti alt boyutu puanlarının dağılımı ve karşılaştırılması</w:t>
      </w:r>
      <w:bookmarkEnd w:id="110"/>
      <w:r w:rsidR="00F24C34">
        <w:rPr>
          <w:rFonts w:cs="Times New Roman"/>
          <w:b w:val="0"/>
          <w:szCs w:val="24"/>
        </w:rPr>
        <w:t>.</w:t>
      </w:r>
    </w:p>
    <w:tbl>
      <w:tblPr>
        <w:tblStyle w:val="TabloKlavuzu"/>
        <w:tblW w:w="8505" w:type="dxa"/>
        <w:jc w:val="center"/>
        <w:tblLook w:val="04A0" w:firstRow="1" w:lastRow="0" w:firstColumn="1" w:lastColumn="0" w:noHBand="0" w:noVBand="1"/>
      </w:tblPr>
      <w:tblGrid>
        <w:gridCol w:w="2081"/>
        <w:gridCol w:w="1783"/>
        <w:gridCol w:w="828"/>
        <w:gridCol w:w="1843"/>
        <w:gridCol w:w="1090"/>
        <w:gridCol w:w="880"/>
      </w:tblGrid>
      <w:tr w:rsidR="008B42DC" w:rsidRPr="00F24C34" w:rsidTr="00F24C34">
        <w:trPr>
          <w:jc w:val="center"/>
        </w:trPr>
        <w:tc>
          <w:tcPr>
            <w:tcW w:w="0" w:type="auto"/>
          </w:tcPr>
          <w:p w:rsidR="008B42DC" w:rsidRPr="00F24C34" w:rsidRDefault="008B42DC" w:rsidP="00B31C12">
            <w:pPr>
              <w:widowControl w:val="0"/>
              <w:autoSpaceDE w:val="0"/>
              <w:autoSpaceDN w:val="0"/>
              <w:spacing w:line="240" w:lineRule="atLeast"/>
              <w:jc w:val="center"/>
              <w:rPr>
                <w:rFonts w:ascii="Times New Roman" w:hAnsi="Times New Roman" w:cs="Times New Roman"/>
                <w:sz w:val="20"/>
                <w:szCs w:val="20"/>
              </w:rPr>
            </w:pPr>
          </w:p>
        </w:tc>
        <w:tc>
          <w:tcPr>
            <w:tcW w:w="0" w:type="auto"/>
          </w:tcPr>
          <w:p w:rsidR="008B42DC" w:rsidRPr="00F24C34" w:rsidRDefault="008B42DC" w:rsidP="00B31C12">
            <w:pPr>
              <w:widowControl w:val="0"/>
              <w:autoSpaceDE w:val="0"/>
              <w:autoSpaceDN w:val="0"/>
              <w:spacing w:line="240" w:lineRule="atLeast"/>
              <w:jc w:val="center"/>
              <w:rPr>
                <w:rFonts w:ascii="Times New Roman" w:hAnsi="Times New Roman" w:cs="Times New Roman"/>
                <w:sz w:val="20"/>
                <w:szCs w:val="20"/>
              </w:rPr>
            </w:pPr>
          </w:p>
        </w:tc>
        <w:tc>
          <w:tcPr>
            <w:tcW w:w="0" w:type="auto"/>
            <w:vAlign w:val="center"/>
          </w:tcPr>
          <w:p w:rsidR="008B42DC" w:rsidRPr="00F24C34" w:rsidRDefault="008B42DC" w:rsidP="00B31C12">
            <w:pPr>
              <w:widowControl w:val="0"/>
              <w:autoSpaceDE w:val="0"/>
              <w:autoSpaceDN w:val="0"/>
              <w:spacing w:line="240" w:lineRule="atLeast"/>
              <w:jc w:val="center"/>
              <w:rPr>
                <w:rFonts w:ascii="Times New Roman" w:hAnsi="Times New Roman" w:cs="Times New Roman"/>
                <w:b/>
                <w:sz w:val="20"/>
                <w:szCs w:val="20"/>
              </w:rPr>
            </w:pPr>
            <w:r w:rsidRPr="00F24C34">
              <w:rPr>
                <w:rFonts w:ascii="Times New Roman" w:hAnsi="Times New Roman" w:cs="Times New Roman"/>
                <w:b/>
                <w:sz w:val="20"/>
                <w:szCs w:val="20"/>
              </w:rPr>
              <w:t>Min.-Maks.</w:t>
            </w:r>
          </w:p>
        </w:tc>
        <w:tc>
          <w:tcPr>
            <w:tcW w:w="0" w:type="auto"/>
            <w:vAlign w:val="center"/>
          </w:tcPr>
          <w:p w:rsidR="008B42DC" w:rsidRPr="00F24C34" w:rsidRDefault="008B42DC" w:rsidP="00B31C12">
            <w:pPr>
              <w:widowControl w:val="0"/>
              <w:autoSpaceDE w:val="0"/>
              <w:autoSpaceDN w:val="0"/>
              <w:spacing w:line="240" w:lineRule="atLeast"/>
              <w:jc w:val="center"/>
              <w:rPr>
                <w:rFonts w:ascii="Times New Roman" w:hAnsi="Times New Roman" w:cs="Times New Roman"/>
                <w:b/>
                <w:sz w:val="20"/>
                <w:szCs w:val="20"/>
              </w:rPr>
            </w:pPr>
            <w:r w:rsidRPr="00F24C34">
              <w:rPr>
                <w:rFonts w:ascii="Times New Roman" w:hAnsi="Times New Roman" w:cs="Times New Roman"/>
                <w:b/>
                <w:sz w:val="20"/>
                <w:szCs w:val="20"/>
              </w:rPr>
              <w:t>Ort.±S.S.(Medyan)</w:t>
            </w:r>
          </w:p>
        </w:tc>
        <w:tc>
          <w:tcPr>
            <w:tcW w:w="0" w:type="auto"/>
            <w:vAlign w:val="center"/>
          </w:tcPr>
          <w:p w:rsidR="008B42DC" w:rsidRPr="00F24C34" w:rsidRDefault="008B42DC" w:rsidP="00B31C12">
            <w:pPr>
              <w:widowControl w:val="0"/>
              <w:autoSpaceDE w:val="0"/>
              <w:autoSpaceDN w:val="0"/>
              <w:spacing w:line="240" w:lineRule="atLeast"/>
              <w:jc w:val="center"/>
              <w:rPr>
                <w:rFonts w:ascii="Times New Roman" w:hAnsi="Times New Roman" w:cs="Times New Roman"/>
                <w:b/>
                <w:sz w:val="20"/>
                <w:szCs w:val="20"/>
              </w:rPr>
            </w:pPr>
            <w:r w:rsidRPr="00F24C34">
              <w:rPr>
                <w:rFonts w:ascii="Times New Roman" w:hAnsi="Times New Roman" w:cs="Times New Roman"/>
                <w:b/>
                <w:sz w:val="20"/>
                <w:szCs w:val="20"/>
              </w:rPr>
              <w:t>Test İstatistiği</w:t>
            </w:r>
          </w:p>
        </w:tc>
        <w:tc>
          <w:tcPr>
            <w:tcW w:w="0" w:type="auto"/>
            <w:vAlign w:val="center"/>
          </w:tcPr>
          <w:p w:rsidR="008B42DC" w:rsidRPr="00F24C34" w:rsidRDefault="008B42DC" w:rsidP="00B31C12">
            <w:pPr>
              <w:widowControl w:val="0"/>
              <w:autoSpaceDE w:val="0"/>
              <w:autoSpaceDN w:val="0"/>
              <w:spacing w:line="240" w:lineRule="atLeast"/>
              <w:jc w:val="center"/>
              <w:rPr>
                <w:rFonts w:ascii="Times New Roman" w:hAnsi="Times New Roman" w:cs="Times New Roman"/>
                <w:b/>
                <w:sz w:val="20"/>
                <w:szCs w:val="20"/>
              </w:rPr>
            </w:pPr>
            <w:r w:rsidRPr="00F24C34">
              <w:rPr>
                <w:rFonts w:ascii="Times New Roman" w:hAnsi="Times New Roman" w:cs="Times New Roman"/>
                <w:b/>
                <w:sz w:val="20"/>
                <w:szCs w:val="20"/>
              </w:rPr>
              <w:t>p</w:t>
            </w:r>
          </w:p>
        </w:tc>
      </w:tr>
      <w:tr w:rsidR="00F24C34" w:rsidRPr="00F24C34" w:rsidTr="00F24C34">
        <w:trPr>
          <w:jc w:val="center"/>
        </w:trPr>
        <w:tc>
          <w:tcPr>
            <w:tcW w:w="0" w:type="auto"/>
            <w:vMerge w:val="restart"/>
            <w:vAlign w:val="center"/>
          </w:tcPr>
          <w:p w:rsidR="00F24C34" w:rsidRPr="00F24C34" w:rsidRDefault="00F24C34" w:rsidP="00F24C34">
            <w:pPr>
              <w:widowControl w:val="0"/>
              <w:autoSpaceDE w:val="0"/>
              <w:autoSpaceDN w:val="0"/>
              <w:spacing w:line="240" w:lineRule="atLeast"/>
              <w:rPr>
                <w:rFonts w:ascii="Times New Roman" w:hAnsi="Times New Roman" w:cs="Times New Roman"/>
                <w:b/>
                <w:sz w:val="20"/>
                <w:szCs w:val="20"/>
              </w:rPr>
            </w:pPr>
            <w:r w:rsidRPr="00F24C34">
              <w:rPr>
                <w:rFonts w:ascii="Times New Roman" w:hAnsi="Times New Roman" w:cs="Times New Roman"/>
                <w:b/>
                <w:sz w:val="20"/>
                <w:szCs w:val="20"/>
              </w:rPr>
              <w:t>Cinsiyet</w:t>
            </w:r>
          </w:p>
        </w:tc>
        <w:tc>
          <w:tcPr>
            <w:tcW w:w="0" w:type="auto"/>
            <w:vAlign w:val="center"/>
          </w:tcPr>
          <w:p w:rsidR="00F24C34" w:rsidRPr="00F24C34" w:rsidRDefault="00F24C34" w:rsidP="00F24C34">
            <w:pPr>
              <w:widowControl w:val="0"/>
              <w:autoSpaceDE w:val="0"/>
              <w:autoSpaceDN w:val="0"/>
              <w:spacing w:line="240" w:lineRule="atLeast"/>
              <w:rPr>
                <w:rFonts w:ascii="Times New Roman" w:hAnsi="Times New Roman" w:cs="Times New Roman"/>
                <w:sz w:val="20"/>
                <w:szCs w:val="20"/>
              </w:rPr>
            </w:pPr>
            <w:r w:rsidRPr="00F24C34">
              <w:rPr>
                <w:rFonts w:ascii="Times New Roman" w:hAnsi="Times New Roman" w:cs="Times New Roman"/>
                <w:sz w:val="20"/>
                <w:szCs w:val="20"/>
              </w:rPr>
              <w:t>Kadın</w:t>
            </w:r>
          </w:p>
        </w:tc>
        <w:tc>
          <w:tcPr>
            <w:tcW w:w="0" w:type="auto"/>
            <w:vAlign w:val="bottom"/>
          </w:tcPr>
          <w:p w:rsidR="00F24C34" w:rsidRPr="00F24C34" w:rsidRDefault="00F24C34" w:rsidP="00B31C12">
            <w:pPr>
              <w:widowControl w:val="0"/>
              <w:autoSpaceDE w:val="0"/>
              <w:autoSpaceDN w:val="0"/>
              <w:spacing w:line="240" w:lineRule="atLeast"/>
              <w:jc w:val="center"/>
              <w:rPr>
                <w:rFonts w:ascii="Times New Roman" w:hAnsi="Times New Roman" w:cs="Times New Roman"/>
                <w:sz w:val="20"/>
                <w:szCs w:val="20"/>
              </w:rPr>
            </w:pPr>
            <w:r w:rsidRPr="00F24C34">
              <w:rPr>
                <w:rFonts w:ascii="Times New Roman" w:hAnsi="Times New Roman" w:cs="Times New Roman"/>
                <w:sz w:val="20"/>
                <w:szCs w:val="20"/>
              </w:rPr>
              <w:t>13-30</w:t>
            </w:r>
          </w:p>
        </w:tc>
        <w:tc>
          <w:tcPr>
            <w:tcW w:w="0" w:type="auto"/>
            <w:vAlign w:val="bottom"/>
          </w:tcPr>
          <w:p w:rsidR="00F24C34" w:rsidRPr="00F24C34" w:rsidRDefault="00F24C34" w:rsidP="00B31C12">
            <w:pPr>
              <w:widowControl w:val="0"/>
              <w:autoSpaceDE w:val="0"/>
              <w:autoSpaceDN w:val="0"/>
              <w:spacing w:line="240" w:lineRule="atLeast"/>
              <w:jc w:val="center"/>
              <w:rPr>
                <w:rFonts w:ascii="Times New Roman" w:hAnsi="Times New Roman" w:cs="Times New Roman"/>
                <w:sz w:val="20"/>
                <w:szCs w:val="20"/>
              </w:rPr>
            </w:pPr>
            <w:r w:rsidRPr="00F24C34">
              <w:rPr>
                <w:rFonts w:ascii="Times New Roman" w:hAnsi="Times New Roman" w:cs="Times New Roman"/>
                <w:sz w:val="20"/>
                <w:szCs w:val="20"/>
              </w:rPr>
              <w:t>23,17±3,63(23)</w:t>
            </w:r>
          </w:p>
        </w:tc>
        <w:tc>
          <w:tcPr>
            <w:tcW w:w="0" w:type="auto"/>
            <w:vMerge w:val="restart"/>
            <w:vAlign w:val="center"/>
          </w:tcPr>
          <w:p w:rsidR="00F24C34" w:rsidRPr="00F24C34" w:rsidRDefault="00F24C34" w:rsidP="00F24C34">
            <w:pPr>
              <w:widowControl w:val="0"/>
              <w:autoSpaceDE w:val="0"/>
              <w:autoSpaceDN w:val="0"/>
              <w:spacing w:line="240" w:lineRule="atLeast"/>
              <w:jc w:val="center"/>
              <w:rPr>
                <w:rFonts w:ascii="Times New Roman" w:hAnsi="Times New Roman" w:cs="Times New Roman"/>
                <w:sz w:val="20"/>
                <w:szCs w:val="20"/>
              </w:rPr>
            </w:pPr>
            <w:r w:rsidRPr="00F24C34">
              <w:rPr>
                <w:rFonts w:ascii="Times New Roman" w:hAnsi="Times New Roman" w:cs="Times New Roman"/>
                <w:sz w:val="20"/>
                <w:szCs w:val="20"/>
              </w:rPr>
              <w:t>-0,168†</w:t>
            </w:r>
          </w:p>
        </w:tc>
        <w:tc>
          <w:tcPr>
            <w:tcW w:w="0" w:type="auto"/>
            <w:vMerge w:val="restart"/>
            <w:vAlign w:val="center"/>
          </w:tcPr>
          <w:p w:rsidR="00F24C34" w:rsidRPr="00F24C34" w:rsidRDefault="00F24C34" w:rsidP="00F24C34">
            <w:pPr>
              <w:widowControl w:val="0"/>
              <w:autoSpaceDE w:val="0"/>
              <w:autoSpaceDN w:val="0"/>
              <w:spacing w:line="240" w:lineRule="atLeast"/>
              <w:jc w:val="center"/>
              <w:rPr>
                <w:rFonts w:ascii="Times New Roman" w:hAnsi="Times New Roman" w:cs="Times New Roman"/>
                <w:sz w:val="20"/>
                <w:szCs w:val="20"/>
              </w:rPr>
            </w:pPr>
            <w:r w:rsidRPr="00F24C34">
              <w:rPr>
                <w:rFonts w:ascii="Times New Roman" w:hAnsi="Times New Roman" w:cs="Times New Roman"/>
                <w:sz w:val="20"/>
                <w:szCs w:val="20"/>
              </w:rPr>
              <w:t>0,867</w:t>
            </w:r>
          </w:p>
        </w:tc>
      </w:tr>
      <w:tr w:rsidR="00F24C34" w:rsidRPr="00F24C34" w:rsidTr="00F24C34">
        <w:trPr>
          <w:jc w:val="center"/>
        </w:trPr>
        <w:tc>
          <w:tcPr>
            <w:tcW w:w="0" w:type="auto"/>
            <w:vMerge/>
            <w:vAlign w:val="center"/>
          </w:tcPr>
          <w:p w:rsidR="00F24C34" w:rsidRPr="00F24C34" w:rsidRDefault="00F24C34" w:rsidP="00F24C34">
            <w:pPr>
              <w:widowControl w:val="0"/>
              <w:autoSpaceDE w:val="0"/>
              <w:autoSpaceDN w:val="0"/>
              <w:spacing w:line="240" w:lineRule="atLeast"/>
              <w:rPr>
                <w:rFonts w:ascii="Times New Roman" w:hAnsi="Times New Roman" w:cs="Times New Roman"/>
                <w:b/>
                <w:sz w:val="20"/>
                <w:szCs w:val="20"/>
              </w:rPr>
            </w:pPr>
          </w:p>
        </w:tc>
        <w:tc>
          <w:tcPr>
            <w:tcW w:w="0" w:type="auto"/>
            <w:vAlign w:val="center"/>
          </w:tcPr>
          <w:p w:rsidR="00F24C34" w:rsidRPr="00F24C34" w:rsidRDefault="00F24C34" w:rsidP="00F24C34">
            <w:pPr>
              <w:widowControl w:val="0"/>
              <w:autoSpaceDE w:val="0"/>
              <w:autoSpaceDN w:val="0"/>
              <w:spacing w:line="240" w:lineRule="atLeast"/>
              <w:rPr>
                <w:rFonts w:ascii="Times New Roman" w:hAnsi="Times New Roman" w:cs="Times New Roman"/>
                <w:sz w:val="20"/>
                <w:szCs w:val="20"/>
              </w:rPr>
            </w:pPr>
            <w:r w:rsidRPr="00F24C34">
              <w:rPr>
                <w:rFonts w:ascii="Times New Roman" w:hAnsi="Times New Roman" w:cs="Times New Roman"/>
                <w:sz w:val="20"/>
                <w:szCs w:val="20"/>
              </w:rPr>
              <w:t>Erkek</w:t>
            </w:r>
          </w:p>
        </w:tc>
        <w:tc>
          <w:tcPr>
            <w:tcW w:w="0" w:type="auto"/>
            <w:vAlign w:val="bottom"/>
          </w:tcPr>
          <w:p w:rsidR="00F24C34" w:rsidRPr="00F24C34" w:rsidRDefault="00F24C34" w:rsidP="00B31C12">
            <w:pPr>
              <w:widowControl w:val="0"/>
              <w:autoSpaceDE w:val="0"/>
              <w:autoSpaceDN w:val="0"/>
              <w:spacing w:line="240" w:lineRule="atLeast"/>
              <w:jc w:val="center"/>
              <w:rPr>
                <w:rFonts w:ascii="Times New Roman" w:hAnsi="Times New Roman" w:cs="Times New Roman"/>
                <w:sz w:val="20"/>
                <w:szCs w:val="20"/>
              </w:rPr>
            </w:pPr>
            <w:r w:rsidRPr="00F24C34">
              <w:rPr>
                <w:rFonts w:ascii="Times New Roman" w:hAnsi="Times New Roman" w:cs="Times New Roman"/>
                <w:sz w:val="20"/>
                <w:szCs w:val="20"/>
              </w:rPr>
              <w:t>13-30</w:t>
            </w:r>
          </w:p>
        </w:tc>
        <w:tc>
          <w:tcPr>
            <w:tcW w:w="0" w:type="auto"/>
            <w:vAlign w:val="bottom"/>
          </w:tcPr>
          <w:p w:rsidR="00F24C34" w:rsidRPr="00F24C34" w:rsidRDefault="00F24C34" w:rsidP="00B31C12">
            <w:pPr>
              <w:widowControl w:val="0"/>
              <w:autoSpaceDE w:val="0"/>
              <w:autoSpaceDN w:val="0"/>
              <w:spacing w:line="240" w:lineRule="atLeast"/>
              <w:jc w:val="center"/>
              <w:rPr>
                <w:rFonts w:ascii="Times New Roman" w:hAnsi="Times New Roman" w:cs="Times New Roman"/>
                <w:sz w:val="20"/>
                <w:szCs w:val="20"/>
              </w:rPr>
            </w:pPr>
            <w:r w:rsidRPr="00F24C34">
              <w:rPr>
                <w:rFonts w:ascii="Times New Roman" w:hAnsi="Times New Roman" w:cs="Times New Roman"/>
                <w:sz w:val="20"/>
                <w:szCs w:val="20"/>
              </w:rPr>
              <w:t>23,26±3,73(23)</w:t>
            </w:r>
          </w:p>
        </w:tc>
        <w:tc>
          <w:tcPr>
            <w:tcW w:w="0" w:type="auto"/>
            <w:vMerge/>
            <w:vAlign w:val="center"/>
          </w:tcPr>
          <w:p w:rsidR="00F24C34" w:rsidRPr="00F24C34" w:rsidRDefault="00F24C34" w:rsidP="00F24C34">
            <w:pPr>
              <w:widowControl w:val="0"/>
              <w:autoSpaceDE w:val="0"/>
              <w:autoSpaceDN w:val="0"/>
              <w:spacing w:line="240" w:lineRule="atLeast"/>
              <w:jc w:val="center"/>
              <w:rPr>
                <w:rFonts w:ascii="Times New Roman" w:hAnsi="Times New Roman" w:cs="Times New Roman"/>
                <w:sz w:val="20"/>
                <w:szCs w:val="20"/>
              </w:rPr>
            </w:pPr>
          </w:p>
        </w:tc>
        <w:tc>
          <w:tcPr>
            <w:tcW w:w="0" w:type="auto"/>
            <w:vMerge/>
            <w:vAlign w:val="center"/>
          </w:tcPr>
          <w:p w:rsidR="00F24C34" w:rsidRPr="00F24C34" w:rsidRDefault="00F24C34" w:rsidP="00F24C34">
            <w:pPr>
              <w:widowControl w:val="0"/>
              <w:autoSpaceDE w:val="0"/>
              <w:autoSpaceDN w:val="0"/>
              <w:spacing w:line="240" w:lineRule="atLeast"/>
              <w:jc w:val="center"/>
              <w:rPr>
                <w:rFonts w:ascii="Times New Roman" w:hAnsi="Times New Roman" w:cs="Times New Roman"/>
                <w:sz w:val="20"/>
                <w:szCs w:val="20"/>
              </w:rPr>
            </w:pPr>
          </w:p>
        </w:tc>
      </w:tr>
      <w:tr w:rsidR="00F24C34" w:rsidRPr="00F24C34" w:rsidTr="00F24C34">
        <w:trPr>
          <w:jc w:val="center"/>
        </w:trPr>
        <w:tc>
          <w:tcPr>
            <w:tcW w:w="0" w:type="auto"/>
            <w:vMerge w:val="restart"/>
            <w:vAlign w:val="center"/>
          </w:tcPr>
          <w:p w:rsidR="00F24C34" w:rsidRPr="00F24C34" w:rsidRDefault="00F24C34" w:rsidP="00F24C34">
            <w:pPr>
              <w:widowControl w:val="0"/>
              <w:autoSpaceDE w:val="0"/>
              <w:autoSpaceDN w:val="0"/>
              <w:spacing w:line="240" w:lineRule="atLeast"/>
              <w:rPr>
                <w:rFonts w:ascii="Times New Roman" w:hAnsi="Times New Roman" w:cs="Times New Roman"/>
                <w:b/>
                <w:sz w:val="20"/>
                <w:szCs w:val="20"/>
              </w:rPr>
            </w:pPr>
            <w:r w:rsidRPr="00F24C34">
              <w:rPr>
                <w:rFonts w:ascii="Times New Roman" w:hAnsi="Times New Roman" w:cs="Times New Roman"/>
                <w:b/>
                <w:sz w:val="20"/>
                <w:szCs w:val="20"/>
              </w:rPr>
              <w:t>Medeni durum</w:t>
            </w:r>
          </w:p>
        </w:tc>
        <w:tc>
          <w:tcPr>
            <w:tcW w:w="0" w:type="auto"/>
            <w:vAlign w:val="center"/>
          </w:tcPr>
          <w:p w:rsidR="00F24C34" w:rsidRPr="00F24C34" w:rsidRDefault="00F24C34" w:rsidP="00F24C34">
            <w:pPr>
              <w:widowControl w:val="0"/>
              <w:autoSpaceDE w:val="0"/>
              <w:autoSpaceDN w:val="0"/>
              <w:spacing w:line="240" w:lineRule="atLeast"/>
              <w:rPr>
                <w:rFonts w:ascii="Times New Roman" w:hAnsi="Times New Roman" w:cs="Times New Roman"/>
                <w:sz w:val="20"/>
                <w:szCs w:val="20"/>
              </w:rPr>
            </w:pPr>
            <w:r w:rsidRPr="00F24C34">
              <w:rPr>
                <w:rFonts w:ascii="Times New Roman" w:hAnsi="Times New Roman" w:cs="Times New Roman"/>
                <w:sz w:val="20"/>
                <w:szCs w:val="20"/>
              </w:rPr>
              <w:t>Evli</w:t>
            </w:r>
          </w:p>
        </w:tc>
        <w:tc>
          <w:tcPr>
            <w:tcW w:w="0" w:type="auto"/>
            <w:vAlign w:val="bottom"/>
          </w:tcPr>
          <w:p w:rsidR="00F24C34" w:rsidRPr="00F24C34" w:rsidRDefault="00F24C34" w:rsidP="00B31C12">
            <w:pPr>
              <w:widowControl w:val="0"/>
              <w:autoSpaceDE w:val="0"/>
              <w:autoSpaceDN w:val="0"/>
              <w:spacing w:line="240" w:lineRule="atLeast"/>
              <w:jc w:val="center"/>
              <w:rPr>
                <w:rFonts w:ascii="Times New Roman" w:hAnsi="Times New Roman" w:cs="Times New Roman"/>
                <w:sz w:val="20"/>
                <w:szCs w:val="20"/>
              </w:rPr>
            </w:pPr>
            <w:r w:rsidRPr="00F24C34">
              <w:rPr>
                <w:rFonts w:ascii="Times New Roman" w:hAnsi="Times New Roman" w:cs="Times New Roman"/>
                <w:sz w:val="20"/>
                <w:szCs w:val="20"/>
              </w:rPr>
              <w:t>13-30</w:t>
            </w:r>
          </w:p>
        </w:tc>
        <w:tc>
          <w:tcPr>
            <w:tcW w:w="0" w:type="auto"/>
            <w:vAlign w:val="bottom"/>
          </w:tcPr>
          <w:p w:rsidR="00F24C34" w:rsidRPr="00F24C34" w:rsidRDefault="00F24C34" w:rsidP="00B31C12">
            <w:pPr>
              <w:widowControl w:val="0"/>
              <w:autoSpaceDE w:val="0"/>
              <w:autoSpaceDN w:val="0"/>
              <w:spacing w:line="240" w:lineRule="atLeast"/>
              <w:jc w:val="center"/>
              <w:rPr>
                <w:rFonts w:ascii="Times New Roman" w:hAnsi="Times New Roman" w:cs="Times New Roman"/>
                <w:sz w:val="20"/>
                <w:szCs w:val="20"/>
              </w:rPr>
            </w:pPr>
            <w:r w:rsidRPr="00F24C34">
              <w:rPr>
                <w:rFonts w:ascii="Times New Roman" w:hAnsi="Times New Roman" w:cs="Times New Roman"/>
                <w:sz w:val="20"/>
                <w:szCs w:val="20"/>
              </w:rPr>
              <w:t>23,65±3,63(23)</w:t>
            </w:r>
          </w:p>
        </w:tc>
        <w:tc>
          <w:tcPr>
            <w:tcW w:w="0" w:type="auto"/>
            <w:vMerge w:val="restart"/>
            <w:vAlign w:val="center"/>
          </w:tcPr>
          <w:p w:rsidR="00F24C34" w:rsidRPr="00F24C34" w:rsidRDefault="00F24C34" w:rsidP="00F24C34">
            <w:pPr>
              <w:widowControl w:val="0"/>
              <w:autoSpaceDE w:val="0"/>
              <w:autoSpaceDN w:val="0"/>
              <w:spacing w:line="240" w:lineRule="atLeast"/>
              <w:jc w:val="center"/>
              <w:rPr>
                <w:rFonts w:ascii="Times New Roman" w:hAnsi="Times New Roman" w:cs="Times New Roman"/>
                <w:sz w:val="20"/>
                <w:szCs w:val="20"/>
              </w:rPr>
            </w:pPr>
            <w:r w:rsidRPr="00F24C34">
              <w:rPr>
                <w:rFonts w:ascii="Times New Roman" w:hAnsi="Times New Roman" w:cs="Times New Roman"/>
                <w:sz w:val="20"/>
                <w:szCs w:val="20"/>
              </w:rPr>
              <w:t>4494,5</w:t>
            </w:r>
          </w:p>
        </w:tc>
        <w:tc>
          <w:tcPr>
            <w:tcW w:w="0" w:type="auto"/>
            <w:vMerge w:val="restart"/>
            <w:vAlign w:val="center"/>
          </w:tcPr>
          <w:p w:rsidR="00F24C34" w:rsidRPr="00F24C34" w:rsidRDefault="00F24C34" w:rsidP="00F24C34">
            <w:pPr>
              <w:widowControl w:val="0"/>
              <w:autoSpaceDE w:val="0"/>
              <w:autoSpaceDN w:val="0"/>
              <w:spacing w:line="240" w:lineRule="atLeast"/>
              <w:jc w:val="center"/>
              <w:rPr>
                <w:rFonts w:ascii="Times New Roman" w:hAnsi="Times New Roman" w:cs="Times New Roman"/>
                <w:sz w:val="20"/>
                <w:szCs w:val="20"/>
              </w:rPr>
            </w:pPr>
            <w:r w:rsidRPr="00F24C34">
              <w:rPr>
                <w:rFonts w:ascii="Times New Roman" w:hAnsi="Times New Roman" w:cs="Times New Roman"/>
                <w:sz w:val="20"/>
                <w:szCs w:val="20"/>
              </w:rPr>
              <w:t>0,159</w:t>
            </w:r>
          </w:p>
        </w:tc>
      </w:tr>
      <w:tr w:rsidR="00F24C34" w:rsidRPr="00F24C34" w:rsidTr="00F24C34">
        <w:trPr>
          <w:jc w:val="center"/>
        </w:trPr>
        <w:tc>
          <w:tcPr>
            <w:tcW w:w="0" w:type="auto"/>
            <w:vMerge/>
            <w:vAlign w:val="center"/>
          </w:tcPr>
          <w:p w:rsidR="00F24C34" w:rsidRPr="00F24C34" w:rsidRDefault="00F24C34" w:rsidP="00F24C34">
            <w:pPr>
              <w:widowControl w:val="0"/>
              <w:autoSpaceDE w:val="0"/>
              <w:autoSpaceDN w:val="0"/>
              <w:spacing w:line="240" w:lineRule="atLeast"/>
              <w:rPr>
                <w:rFonts w:ascii="Times New Roman" w:hAnsi="Times New Roman" w:cs="Times New Roman"/>
                <w:b/>
                <w:sz w:val="20"/>
                <w:szCs w:val="20"/>
              </w:rPr>
            </w:pPr>
          </w:p>
        </w:tc>
        <w:tc>
          <w:tcPr>
            <w:tcW w:w="0" w:type="auto"/>
            <w:vAlign w:val="center"/>
          </w:tcPr>
          <w:p w:rsidR="00F24C34" w:rsidRPr="00F24C34" w:rsidRDefault="00F24C34" w:rsidP="00F24C34">
            <w:pPr>
              <w:widowControl w:val="0"/>
              <w:autoSpaceDE w:val="0"/>
              <w:autoSpaceDN w:val="0"/>
              <w:spacing w:line="240" w:lineRule="atLeast"/>
              <w:rPr>
                <w:rFonts w:ascii="Times New Roman" w:hAnsi="Times New Roman" w:cs="Times New Roman"/>
                <w:sz w:val="20"/>
                <w:szCs w:val="20"/>
              </w:rPr>
            </w:pPr>
            <w:r w:rsidRPr="00F24C34">
              <w:rPr>
                <w:rFonts w:ascii="Times New Roman" w:hAnsi="Times New Roman" w:cs="Times New Roman"/>
                <w:sz w:val="20"/>
                <w:szCs w:val="20"/>
              </w:rPr>
              <w:t>Bekar</w:t>
            </w:r>
          </w:p>
        </w:tc>
        <w:tc>
          <w:tcPr>
            <w:tcW w:w="0" w:type="auto"/>
            <w:vAlign w:val="bottom"/>
          </w:tcPr>
          <w:p w:rsidR="00F24C34" w:rsidRPr="00F24C34" w:rsidRDefault="00F24C34" w:rsidP="00B31C12">
            <w:pPr>
              <w:widowControl w:val="0"/>
              <w:autoSpaceDE w:val="0"/>
              <w:autoSpaceDN w:val="0"/>
              <w:spacing w:line="240" w:lineRule="atLeast"/>
              <w:jc w:val="center"/>
              <w:rPr>
                <w:rFonts w:ascii="Times New Roman" w:hAnsi="Times New Roman" w:cs="Times New Roman"/>
                <w:sz w:val="20"/>
                <w:szCs w:val="20"/>
              </w:rPr>
            </w:pPr>
            <w:r w:rsidRPr="00F24C34">
              <w:rPr>
                <w:rFonts w:ascii="Times New Roman" w:hAnsi="Times New Roman" w:cs="Times New Roman"/>
                <w:sz w:val="20"/>
                <w:szCs w:val="20"/>
              </w:rPr>
              <w:t>13-30</w:t>
            </w:r>
          </w:p>
        </w:tc>
        <w:tc>
          <w:tcPr>
            <w:tcW w:w="0" w:type="auto"/>
            <w:vAlign w:val="bottom"/>
          </w:tcPr>
          <w:p w:rsidR="00F24C34" w:rsidRPr="00F24C34" w:rsidRDefault="00F24C34" w:rsidP="00B31C12">
            <w:pPr>
              <w:widowControl w:val="0"/>
              <w:autoSpaceDE w:val="0"/>
              <w:autoSpaceDN w:val="0"/>
              <w:spacing w:line="240" w:lineRule="atLeast"/>
              <w:jc w:val="center"/>
              <w:rPr>
                <w:rFonts w:ascii="Times New Roman" w:hAnsi="Times New Roman" w:cs="Times New Roman"/>
                <w:sz w:val="20"/>
                <w:szCs w:val="20"/>
              </w:rPr>
            </w:pPr>
            <w:r w:rsidRPr="00F24C34">
              <w:rPr>
                <w:rFonts w:ascii="Times New Roman" w:hAnsi="Times New Roman" w:cs="Times New Roman"/>
                <w:sz w:val="20"/>
                <w:szCs w:val="20"/>
              </w:rPr>
              <w:t>22,64±3,65(23)</w:t>
            </w:r>
          </w:p>
        </w:tc>
        <w:tc>
          <w:tcPr>
            <w:tcW w:w="0" w:type="auto"/>
            <w:vMerge/>
            <w:vAlign w:val="center"/>
          </w:tcPr>
          <w:p w:rsidR="00F24C34" w:rsidRPr="00F24C34" w:rsidRDefault="00F24C34" w:rsidP="00F24C34">
            <w:pPr>
              <w:widowControl w:val="0"/>
              <w:autoSpaceDE w:val="0"/>
              <w:autoSpaceDN w:val="0"/>
              <w:spacing w:line="240" w:lineRule="atLeast"/>
              <w:jc w:val="center"/>
              <w:rPr>
                <w:rFonts w:ascii="Times New Roman" w:hAnsi="Times New Roman" w:cs="Times New Roman"/>
                <w:sz w:val="20"/>
                <w:szCs w:val="20"/>
              </w:rPr>
            </w:pPr>
          </w:p>
        </w:tc>
        <w:tc>
          <w:tcPr>
            <w:tcW w:w="0" w:type="auto"/>
            <w:vMerge/>
            <w:vAlign w:val="center"/>
          </w:tcPr>
          <w:p w:rsidR="00F24C34" w:rsidRPr="00F24C34" w:rsidRDefault="00F24C34" w:rsidP="00F24C34">
            <w:pPr>
              <w:widowControl w:val="0"/>
              <w:autoSpaceDE w:val="0"/>
              <w:autoSpaceDN w:val="0"/>
              <w:spacing w:line="240" w:lineRule="atLeast"/>
              <w:jc w:val="center"/>
              <w:rPr>
                <w:rFonts w:ascii="Times New Roman" w:hAnsi="Times New Roman" w:cs="Times New Roman"/>
                <w:sz w:val="20"/>
                <w:szCs w:val="20"/>
              </w:rPr>
            </w:pPr>
          </w:p>
        </w:tc>
      </w:tr>
      <w:tr w:rsidR="00F24C34" w:rsidRPr="00F24C34" w:rsidTr="00F24C34">
        <w:trPr>
          <w:jc w:val="center"/>
        </w:trPr>
        <w:tc>
          <w:tcPr>
            <w:tcW w:w="0" w:type="auto"/>
            <w:vMerge w:val="restart"/>
            <w:vAlign w:val="center"/>
          </w:tcPr>
          <w:p w:rsidR="00F24C34" w:rsidRPr="00F24C34" w:rsidRDefault="00F24C34" w:rsidP="00F24C34">
            <w:pPr>
              <w:widowControl w:val="0"/>
              <w:autoSpaceDE w:val="0"/>
              <w:autoSpaceDN w:val="0"/>
              <w:spacing w:line="240" w:lineRule="atLeast"/>
              <w:rPr>
                <w:rFonts w:ascii="Times New Roman" w:hAnsi="Times New Roman" w:cs="Times New Roman"/>
                <w:b/>
                <w:sz w:val="20"/>
                <w:szCs w:val="20"/>
              </w:rPr>
            </w:pPr>
            <w:r w:rsidRPr="00F24C34">
              <w:rPr>
                <w:rFonts w:ascii="Times New Roman" w:hAnsi="Times New Roman" w:cs="Times New Roman"/>
                <w:b/>
                <w:sz w:val="20"/>
                <w:szCs w:val="20"/>
              </w:rPr>
              <w:t>Eğitim durumu</w:t>
            </w:r>
          </w:p>
        </w:tc>
        <w:tc>
          <w:tcPr>
            <w:tcW w:w="0" w:type="auto"/>
            <w:vAlign w:val="center"/>
          </w:tcPr>
          <w:p w:rsidR="00F24C34" w:rsidRPr="00F24C34" w:rsidRDefault="00F24C34" w:rsidP="00F24C34">
            <w:pPr>
              <w:widowControl w:val="0"/>
              <w:autoSpaceDE w:val="0"/>
              <w:autoSpaceDN w:val="0"/>
              <w:spacing w:line="240" w:lineRule="atLeast"/>
              <w:rPr>
                <w:rFonts w:ascii="Times New Roman" w:hAnsi="Times New Roman" w:cs="Times New Roman"/>
                <w:sz w:val="20"/>
                <w:szCs w:val="20"/>
              </w:rPr>
            </w:pPr>
            <w:r w:rsidRPr="00F24C34">
              <w:rPr>
                <w:rFonts w:ascii="Times New Roman" w:hAnsi="Times New Roman" w:cs="Times New Roman"/>
                <w:sz w:val="20"/>
                <w:szCs w:val="20"/>
              </w:rPr>
              <w:t>İlköğretim</w:t>
            </w:r>
          </w:p>
        </w:tc>
        <w:tc>
          <w:tcPr>
            <w:tcW w:w="0" w:type="auto"/>
            <w:vAlign w:val="bottom"/>
          </w:tcPr>
          <w:p w:rsidR="00F24C34" w:rsidRPr="00F24C34" w:rsidRDefault="00F24C34" w:rsidP="00B31C12">
            <w:pPr>
              <w:widowControl w:val="0"/>
              <w:autoSpaceDE w:val="0"/>
              <w:autoSpaceDN w:val="0"/>
              <w:spacing w:line="240" w:lineRule="atLeast"/>
              <w:jc w:val="center"/>
              <w:rPr>
                <w:rFonts w:ascii="Times New Roman" w:hAnsi="Times New Roman" w:cs="Times New Roman"/>
                <w:sz w:val="20"/>
                <w:szCs w:val="20"/>
              </w:rPr>
            </w:pPr>
            <w:r w:rsidRPr="00F24C34">
              <w:rPr>
                <w:rFonts w:ascii="Times New Roman" w:hAnsi="Times New Roman" w:cs="Times New Roman"/>
                <w:sz w:val="20"/>
                <w:szCs w:val="20"/>
              </w:rPr>
              <w:t>17-30</w:t>
            </w:r>
          </w:p>
        </w:tc>
        <w:tc>
          <w:tcPr>
            <w:tcW w:w="0" w:type="auto"/>
            <w:vAlign w:val="bottom"/>
          </w:tcPr>
          <w:p w:rsidR="00F24C34" w:rsidRPr="00F24C34" w:rsidRDefault="00F24C34" w:rsidP="00B31C12">
            <w:pPr>
              <w:widowControl w:val="0"/>
              <w:autoSpaceDE w:val="0"/>
              <w:autoSpaceDN w:val="0"/>
              <w:spacing w:line="240" w:lineRule="atLeast"/>
              <w:jc w:val="center"/>
              <w:rPr>
                <w:rFonts w:ascii="Times New Roman" w:hAnsi="Times New Roman" w:cs="Times New Roman"/>
                <w:sz w:val="20"/>
                <w:szCs w:val="20"/>
              </w:rPr>
            </w:pPr>
            <w:r w:rsidRPr="00F24C34">
              <w:rPr>
                <w:rFonts w:ascii="Times New Roman" w:hAnsi="Times New Roman" w:cs="Times New Roman"/>
                <w:sz w:val="20"/>
                <w:szCs w:val="20"/>
              </w:rPr>
              <w:t>23,50±4,50(24)</w:t>
            </w:r>
          </w:p>
        </w:tc>
        <w:tc>
          <w:tcPr>
            <w:tcW w:w="0" w:type="auto"/>
            <w:vMerge w:val="restart"/>
            <w:vAlign w:val="center"/>
          </w:tcPr>
          <w:p w:rsidR="00F24C34" w:rsidRPr="00F24C34" w:rsidRDefault="00F24C34" w:rsidP="00F24C34">
            <w:pPr>
              <w:widowControl w:val="0"/>
              <w:autoSpaceDE w:val="0"/>
              <w:autoSpaceDN w:val="0"/>
              <w:spacing w:line="240" w:lineRule="atLeast"/>
              <w:jc w:val="center"/>
              <w:rPr>
                <w:rFonts w:ascii="Times New Roman" w:hAnsi="Times New Roman" w:cs="Times New Roman"/>
                <w:sz w:val="20"/>
                <w:szCs w:val="20"/>
              </w:rPr>
            </w:pPr>
            <w:r w:rsidRPr="00F24C34">
              <w:rPr>
                <w:rFonts w:ascii="Times New Roman" w:hAnsi="Times New Roman" w:cs="Times New Roman"/>
                <w:sz w:val="20"/>
                <w:szCs w:val="20"/>
              </w:rPr>
              <w:t>0,672</w:t>
            </w:r>
          </w:p>
        </w:tc>
        <w:tc>
          <w:tcPr>
            <w:tcW w:w="0" w:type="auto"/>
            <w:vMerge w:val="restart"/>
            <w:vAlign w:val="center"/>
          </w:tcPr>
          <w:p w:rsidR="00F24C34" w:rsidRPr="00F24C34" w:rsidRDefault="00F24C34" w:rsidP="00F24C34">
            <w:pPr>
              <w:widowControl w:val="0"/>
              <w:autoSpaceDE w:val="0"/>
              <w:autoSpaceDN w:val="0"/>
              <w:spacing w:line="240" w:lineRule="atLeast"/>
              <w:jc w:val="center"/>
              <w:rPr>
                <w:rFonts w:ascii="Times New Roman" w:hAnsi="Times New Roman" w:cs="Times New Roman"/>
                <w:sz w:val="20"/>
                <w:szCs w:val="20"/>
              </w:rPr>
            </w:pPr>
            <w:r w:rsidRPr="00F24C34">
              <w:rPr>
                <w:rFonts w:ascii="Times New Roman" w:hAnsi="Times New Roman" w:cs="Times New Roman"/>
                <w:sz w:val="20"/>
                <w:szCs w:val="20"/>
              </w:rPr>
              <w:t>0,955</w:t>
            </w:r>
          </w:p>
        </w:tc>
      </w:tr>
      <w:tr w:rsidR="00F24C34" w:rsidRPr="00F24C34" w:rsidTr="00F24C34">
        <w:trPr>
          <w:jc w:val="center"/>
        </w:trPr>
        <w:tc>
          <w:tcPr>
            <w:tcW w:w="0" w:type="auto"/>
            <w:vMerge/>
            <w:vAlign w:val="center"/>
          </w:tcPr>
          <w:p w:rsidR="00F24C34" w:rsidRPr="00F24C34" w:rsidRDefault="00F24C34" w:rsidP="00F24C34">
            <w:pPr>
              <w:widowControl w:val="0"/>
              <w:autoSpaceDE w:val="0"/>
              <w:autoSpaceDN w:val="0"/>
              <w:spacing w:line="240" w:lineRule="atLeast"/>
              <w:rPr>
                <w:rFonts w:ascii="Times New Roman" w:hAnsi="Times New Roman" w:cs="Times New Roman"/>
                <w:b/>
                <w:sz w:val="20"/>
                <w:szCs w:val="20"/>
              </w:rPr>
            </w:pPr>
          </w:p>
        </w:tc>
        <w:tc>
          <w:tcPr>
            <w:tcW w:w="0" w:type="auto"/>
            <w:vAlign w:val="center"/>
          </w:tcPr>
          <w:p w:rsidR="00F24C34" w:rsidRPr="00F24C34" w:rsidRDefault="00F24C34" w:rsidP="00F24C34">
            <w:pPr>
              <w:widowControl w:val="0"/>
              <w:autoSpaceDE w:val="0"/>
              <w:autoSpaceDN w:val="0"/>
              <w:spacing w:line="240" w:lineRule="atLeast"/>
              <w:rPr>
                <w:rFonts w:ascii="Times New Roman" w:hAnsi="Times New Roman" w:cs="Times New Roman"/>
                <w:sz w:val="20"/>
                <w:szCs w:val="20"/>
              </w:rPr>
            </w:pPr>
            <w:r w:rsidRPr="00F24C34">
              <w:rPr>
                <w:rFonts w:ascii="Times New Roman" w:hAnsi="Times New Roman" w:cs="Times New Roman"/>
                <w:sz w:val="20"/>
                <w:szCs w:val="20"/>
              </w:rPr>
              <w:t>Lise</w:t>
            </w:r>
          </w:p>
        </w:tc>
        <w:tc>
          <w:tcPr>
            <w:tcW w:w="0" w:type="auto"/>
            <w:vAlign w:val="bottom"/>
          </w:tcPr>
          <w:p w:rsidR="00F24C34" w:rsidRPr="00F24C34" w:rsidRDefault="00F24C34" w:rsidP="00B31C12">
            <w:pPr>
              <w:widowControl w:val="0"/>
              <w:autoSpaceDE w:val="0"/>
              <w:autoSpaceDN w:val="0"/>
              <w:spacing w:line="240" w:lineRule="atLeast"/>
              <w:jc w:val="center"/>
              <w:rPr>
                <w:rFonts w:ascii="Times New Roman" w:hAnsi="Times New Roman" w:cs="Times New Roman"/>
                <w:sz w:val="20"/>
                <w:szCs w:val="20"/>
              </w:rPr>
            </w:pPr>
            <w:r w:rsidRPr="00F24C34">
              <w:rPr>
                <w:rFonts w:ascii="Times New Roman" w:hAnsi="Times New Roman" w:cs="Times New Roman"/>
                <w:sz w:val="20"/>
                <w:szCs w:val="20"/>
              </w:rPr>
              <w:t>13-30</w:t>
            </w:r>
          </w:p>
        </w:tc>
        <w:tc>
          <w:tcPr>
            <w:tcW w:w="0" w:type="auto"/>
            <w:vAlign w:val="bottom"/>
          </w:tcPr>
          <w:p w:rsidR="00F24C34" w:rsidRPr="00F24C34" w:rsidRDefault="00F24C34" w:rsidP="00B31C12">
            <w:pPr>
              <w:widowControl w:val="0"/>
              <w:autoSpaceDE w:val="0"/>
              <w:autoSpaceDN w:val="0"/>
              <w:spacing w:line="240" w:lineRule="atLeast"/>
              <w:jc w:val="center"/>
              <w:rPr>
                <w:rFonts w:ascii="Times New Roman" w:hAnsi="Times New Roman" w:cs="Times New Roman"/>
                <w:sz w:val="20"/>
                <w:szCs w:val="20"/>
              </w:rPr>
            </w:pPr>
            <w:r w:rsidRPr="00F24C34">
              <w:rPr>
                <w:rFonts w:ascii="Times New Roman" w:hAnsi="Times New Roman" w:cs="Times New Roman"/>
                <w:sz w:val="20"/>
                <w:szCs w:val="20"/>
              </w:rPr>
              <w:t>23,04±3,80(23)</w:t>
            </w:r>
          </w:p>
        </w:tc>
        <w:tc>
          <w:tcPr>
            <w:tcW w:w="0" w:type="auto"/>
            <w:vMerge/>
          </w:tcPr>
          <w:p w:rsidR="00F24C34" w:rsidRPr="00F24C34" w:rsidRDefault="00F24C34" w:rsidP="00B31C12">
            <w:pPr>
              <w:widowControl w:val="0"/>
              <w:autoSpaceDE w:val="0"/>
              <w:autoSpaceDN w:val="0"/>
              <w:spacing w:line="240" w:lineRule="atLeast"/>
              <w:jc w:val="center"/>
              <w:rPr>
                <w:rFonts w:ascii="Times New Roman" w:hAnsi="Times New Roman" w:cs="Times New Roman"/>
                <w:sz w:val="20"/>
                <w:szCs w:val="20"/>
              </w:rPr>
            </w:pPr>
          </w:p>
        </w:tc>
        <w:tc>
          <w:tcPr>
            <w:tcW w:w="0" w:type="auto"/>
            <w:vMerge/>
          </w:tcPr>
          <w:p w:rsidR="00F24C34" w:rsidRPr="00F24C34" w:rsidRDefault="00F24C34" w:rsidP="00B31C12">
            <w:pPr>
              <w:widowControl w:val="0"/>
              <w:autoSpaceDE w:val="0"/>
              <w:autoSpaceDN w:val="0"/>
              <w:spacing w:line="240" w:lineRule="atLeast"/>
              <w:jc w:val="center"/>
              <w:rPr>
                <w:rFonts w:ascii="Times New Roman" w:hAnsi="Times New Roman" w:cs="Times New Roman"/>
                <w:sz w:val="20"/>
                <w:szCs w:val="20"/>
              </w:rPr>
            </w:pPr>
          </w:p>
        </w:tc>
      </w:tr>
      <w:tr w:rsidR="00F24C34" w:rsidRPr="00F24C34" w:rsidTr="00F24C34">
        <w:trPr>
          <w:jc w:val="center"/>
        </w:trPr>
        <w:tc>
          <w:tcPr>
            <w:tcW w:w="0" w:type="auto"/>
            <w:vMerge/>
            <w:vAlign w:val="center"/>
          </w:tcPr>
          <w:p w:rsidR="00F24C34" w:rsidRPr="00F24C34" w:rsidRDefault="00F24C34" w:rsidP="00F24C34">
            <w:pPr>
              <w:widowControl w:val="0"/>
              <w:autoSpaceDE w:val="0"/>
              <w:autoSpaceDN w:val="0"/>
              <w:spacing w:line="240" w:lineRule="atLeast"/>
              <w:rPr>
                <w:rFonts w:ascii="Times New Roman" w:hAnsi="Times New Roman" w:cs="Times New Roman"/>
                <w:b/>
                <w:sz w:val="20"/>
                <w:szCs w:val="20"/>
              </w:rPr>
            </w:pPr>
          </w:p>
        </w:tc>
        <w:tc>
          <w:tcPr>
            <w:tcW w:w="0" w:type="auto"/>
            <w:vAlign w:val="center"/>
          </w:tcPr>
          <w:p w:rsidR="00F24C34" w:rsidRPr="00F24C34" w:rsidRDefault="00F24C34" w:rsidP="00F24C34">
            <w:pPr>
              <w:widowControl w:val="0"/>
              <w:autoSpaceDE w:val="0"/>
              <w:autoSpaceDN w:val="0"/>
              <w:spacing w:line="240" w:lineRule="atLeast"/>
              <w:rPr>
                <w:rFonts w:ascii="Times New Roman" w:hAnsi="Times New Roman" w:cs="Times New Roman"/>
                <w:sz w:val="20"/>
                <w:szCs w:val="20"/>
              </w:rPr>
            </w:pPr>
            <w:r w:rsidRPr="00F24C34">
              <w:rPr>
                <w:rFonts w:ascii="Times New Roman" w:hAnsi="Times New Roman" w:cs="Times New Roman"/>
                <w:sz w:val="20"/>
                <w:szCs w:val="20"/>
              </w:rPr>
              <w:t>Ön lisans</w:t>
            </w:r>
          </w:p>
        </w:tc>
        <w:tc>
          <w:tcPr>
            <w:tcW w:w="0" w:type="auto"/>
            <w:vAlign w:val="bottom"/>
          </w:tcPr>
          <w:p w:rsidR="00F24C34" w:rsidRPr="00F24C34" w:rsidRDefault="00F24C34" w:rsidP="00B31C12">
            <w:pPr>
              <w:widowControl w:val="0"/>
              <w:autoSpaceDE w:val="0"/>
              <w:autoSpaceDN w:val="0"/>
              <w:spacing w:line="240" w:lineRule="atLeast"/>
              <w:jc w:val="center"/>
              <w:rPr>
                <w:rFonts w:ascii="Times New Roman" w:hAnsi="Times New Roman" w:cs="Times New Roman"/>
                <w:sz w:val="20"/>
                <w:szCs w:val="20"/>
              </w:rPr>
            </w:pPr>
            <w:r w:rsidRPr="00F24C34">
              <w:rPr>
                <w:rFonts w:ascii="Times New Roman" w:hAnsi="Times New Roman" w:cs="Times New Roman"/>
                <w:sz w:val="20"/>
                <w:szCs w:val="20"/>
              </w:rPr>
              <w:t>16-30</w:t>
            </w:r>
          </w:p>
        </w:tc>
        <w:tc>
          <w:tcPr>
            <w:tcW w:w="0" w:type="auto"/>
            <w:vAlign w:val="bottom"/>
          </w:tcPr>
          <w:p w:rsidR="00F24C34" w:rsidRPr="00F24C34" w:rsidRDefault="00F24C34" w:rsidP="00B31C12">
            <w:pPr>
              <w:widowControl w:val="0"/>
              <w:autoSpaceDE w:val="0"/>
              <w:autoSpaceDN w:val="0"/>
              <w:spacing w:line="240" w:lineRule="atLeast"/>
              <w:jc w:val="center"/>
              <w:rPr>
                <w:rFonts w:ascii="Times New Roman" w:hAnsi="Times New Roman" w:cs="Times New Roman"/>
                <w:sz w:val="20"/>
                <w:szCs w:val="20"/>
              </w:rPr>
            </w:pPr>
            <w:r w:rsidRPr="00F24C34">
              <w:rPr>
                <w:rFonts w:ascii="Times New Roman" w:hAnsi="Times New Roman" w:cs="Times New Roman"/>
                <w:sz w:val="20"/>
                <w:szCs w:val="20"/>
              </w:rPr>
              <w:t>23,14±4,07(23)</w:t>
            </w:r>
          </w:p>
        </w:tc>
        <w:tc>
          <w:tcPr>
            <w:tcW w:w="0" w:type="auto"/>
            <w:vMerge/>
          </w:tcPr>
          <w:p w:rsidR="00F24C34" w:rsidRPr="00F24C34" w:rsidRDefault="00F24C34" w:rsidP="00B31C12">
            <w:pPr>
              <w:widowControl w:val="0"/>
              <w:autoSpaceDE w:val="0"/>
              <w:autoSpaceDN w:val="0"/>
              <w:spacing w:line="240" w:lineRule="atLeast"/>
              <w:jc w:val="center"/>
              <w:rPr>
                <w:rFonts w:ascii="Times New Roman" w:hAnsi="Times New Roman" w:cs="Times New Roman"/>
                <w:sz w:val="20"/>
                <w:szCs w:val="20"/>
              </w:rPr>
            </w:pPr>
          </w:p>
        </w:tc>
        <w:tc>
          <w:tcPr>
            <w:tcW w:w="0" w:type="auto"/>
            <w:vMerge/>
          </w:tcPr>
          <w:p w:rsidR="00F24C34" w:rsidRPr="00F24C34" w:rsidRDefault="00F24C34" w:rsidP="00B31C12">
            <w:pPr>
              <w:widowControl w:val="0"/>
              <w:autoSpaceDE w:val="0"/>
              <w:autoSpaceDN w:val="0"/>
              <w:spacing w:line="240" w:lineRule="atLeast"/>
              <w:jc w:val="center"/>
              <w:rPr>
                <w:rFonts w:ascii="Times New Roman" w:hAnsi="Times New Roman" w:cs="Times New Roman"/>
                <w:sz w:val="20"/>
                <w:szCs w:val="20"/>
              </w:rPr>
            </w:pPr>
          </w:p>
        </w:tc>
      </w:tr>
      <w:tr w:rsidR="00F24C34" w:rsidRPr="00F24C34" w:rsidTr="00F24C34">
        <w:trPr>
          <w:jc w:val="center"/>
        </w:trPr>
        <w:tc>
          <w:tcPr>
            <w:tcW w:w="0" w:type="auto"/>
            <w:vMerge/>
            <w:vAlign w:val="center"/>
          </w:tcPr>
          <w:p w:rsidR="00F24C34" w:rsidRPr="00F24C34" w:rsidRDefault="00F24C34" w:rsidP="00F24C34">
            <w:pPr>
              <w:widowControl w:val="0"/>
              <w:autoSpaceDE w:val="0"/>
              <w:autoSpaceDN w:val="0"/>
              <w:spacing w:line="240" w:lineRule="atLeast"/>
              <w:rPr>
                <w:rFonts w:ascii="Times New Roman" w:hAnsi="Times New Roman" w:cs="Times New Roman"/>
                <w:b/>
                <w:sz w:val="20"/>
                <w:szCs w:val="20"/>
              </w:rPr>
            </w:pPr>
          </w:p>
        </w:tc>
        <w:tc>
          <w:tcPr>
            <w:tcW w:w="0" w:type="auto"/>
            <w:vAlign w:val="center"/>
          </w:tcPr>
          <w:p w:rsidR="00F24C34" w:rsidRPr="00F24C34" w:rsidRDefault="00F24C34" w:rsidP="00F24C34">
            <w:pPr>
              <w:widowControl w:val="0"/>
              <w:autoSpaceDE w:val="0"/>
              <w:autoSpaceDN w:val="0"/>
              <w:spacing w:line="240" w:lineRule="atLeast"/>
              <w:rPr>
                <w:rFonts w:ascii="Times New Roman" w:hAnsi="Times New Roman" w:cs="Times New Roman"/>
                <w:sz w:val="20"/>
                <w:szCs w:val="20"/>
              </w:rPr>
            </w:pPr>
            <w:r w:rsidRPr="00F24C34">
              <w:rPr>
                <w:rFonts w:ascii="Times New Roman" w:hAnsi="Times New Roman" w:cs="Times New Roman"/>
                <w:sz w:val="20"/>
                <w:szCs w:val="20"/>
              </w:rPr>
              <w:t>Lisans</w:t>
            </w:r>
          </w:p>
        </w:tc>
        <w:tc>
          <w:tcPr>
            <w:tcW w:w="0" w:type="auto"/>
            <w:vAlign w:val="bottom"/>
          </w:tcPr>
          <w:p w:rsidR="00F24C34" w:rsidRPr="00F24C34" w:rsidRDefault="00F24C34" w:rsidP="00B31C12">
            <w:pPr>
              <w:widowControl w:val="0"/>
              <w:autoSpaceDE w:val="0"/>
              <w:autoSpaceDN w:val="0"/>
              <w:spacing w:line="240" w:lineRule="atLeast"/>
              <w:jc w:val="center"/>
              <w:rPr>
                <w:rFonts w:ascii="Times New Roman" w:hAnsi="Times New Roman" w:cs="Times New Roman"/>
                <w:sz w:val="20"/>
                <w:szCs w:val="20"/>
              </w:rPr>
            </w:pPr>
            <w:r w:rsidRPr="00F24C34">
              <w:rPr>
                <w:rFonts w:ascii="Times New Roman" w:hAnsi="Times New Roman" w:cs="Times New Roman"/>
                <w:sz w:val="20"/>
                <w:szCs w:val="20"/>
              </w:rPr>
              <w:t>16-30</w:t>
            </w:r>
          </w:p>
        </w:tc>
        <w:tc>
          <w:tcPr>
            <w:tcW w:w="0" w:type="auto"/>
            <w:vAlign w:val="bottom"/>
          </w:tcPr>
          <w:p w:rsidR="00F24C34" w:rsidRPr="00F24C34" w:rsidRDefault="00F24C34" w:rsidP="00B31C12">
            <w:pPr>
              <w:widowControl w:val="0"/>
              <w:autoSpaceDE w:val="0"/>
              <w:autoSpaceDN w:val="0"/>
              <w:spacing w:line="240" w:lineRule="atLeast"/>
              <w:jc w:val="center"/>
              <w:rPr>
                <w:rFonts w:ascii="Times New Roman" w:hAnsi="Times New Roman" w:cs="Times New Roman"/>
                <w:sz w:val="20"/>
                <w:szCs w:val="20"/>
              </w:rPr>
            </w:pPr>
            <w:r w:rsidRPr="00F24C34">
              <w:rPr>
                <w:rFonts w:ascii="Times New Roman" w:hAnsi="Times New Roman" w:cs="Times New Roman"/>
                <w:sz w:val="20"/>
                <w:szCs w:val="20"/>
              </w:rPr>
              <w:t>23,46±3,46(24)</w:t>
            </w:r>
          </w:p>
        </w:tc>
        <w:tc>
          <w:tcPr>
            <w:tcW w:w="0" w:type="auto"/>
            <w:vMerge/>
          </w:tcPr>
          <w:p w:rsidR="00F24C34" w:rsidRPr="00F24C34" w:rsidRDefault="00F24C34" w:rsidP="00B31C12">
            <w:pPr>
              <w:widowControl w:val="0"/>
              <w:autoSpaceDE w:val="0"/>
              <w:autoSpaceDN w:val="0"/>
              <w:spacing w:line="240" w:lineRule="atLeast"/>
              <w:jc w:val="center"/>
              <w:rPr>
                <w:rFonts w:ascii="Times New Roman" w:hAnsi="Times New Roman" w:cs="Times New Roman"/>
                <w:sz w:val="20"/>
                <w:szCs w:val="20"/>
              </w:rPr>
            </w:pPr>
          </w:p>
        </w:tc>
        <w:tc>
          <w:tcPr>
            <w:tcW w:w="0" w:type="auto"/>
            <w:vMerge/>
          </w:tcPr>
          <w:p w:rsidR="00F24C34" w:rsidRPr="00F24C34" w:rsidRDefault="00F24C34" w:rsidP="00B31C12">
            <w:pPr>
              <w:widowControl w:val="0"/>
              <w:autoSpaceDE w:val="0"/>
              <w:autoSpaceDN w:val="0"/>
              <w:spacing w:line="240" w:lineRule="atLeast"/>
              <w:jc w:val="center"/>
              <w:rPr>
                <w:rFonts w:ascii="Times New Roman" w:hAnsi="Times New Roman" w:cs="Times New Roman"/>
                <w:sz w:val="20"/>
                <w:szCs w:val="20"/>
              </w:rPr>
            </w:pPr>
          </w:p>
        </w:tc>
      </w:tr>
      <w:tr w:rsidR="00F24C34" w:rsidRPr="00F24C34" w:rsidTr="00F24C34">
        <w:trPr>
          <w:jc w:val="center"/>
        </w:trPr>
        <w:tc>
          <w:tcPr>
            <w:tcW w:w="0" w:type="auto"/>
            <w:vMerge/>
            <w:vAlign w:val="center"/>
          </w:tcPr>
          <w:p w:rsidR="00F24C34" w:rsidRPr="00F24C34" w:rsidRDefault="00F24C34" w:rsidP="00F24C34">
            <w:pPr>
              <w:widowControl w:val="0"/>
              <w:autoSpaceDE w:val="0"/>
              <w:autoSpaceDN w:val="0"/>
              <w:spacing w:line="240" w:lineRule="atLeast"/>
              <w:rPr>
                <w:rFonts w:ascii="Times New Roman" w:hAnsi="Times New Roman" w:cs="Times New Roman"/>
                <w:b/>
                <w:sz w:val="20"/>
                <w:szCs w:val="20"/>
              </w:rPr>
            </w:pPr>
          </w:p>
        </w:tc>
        <w:tc>
          <w:tcPr>
            <w:tcW w:w="0" w:type="auto"/>
            <w:vAlign w:val="center"/>
          </w:tcPr>
          <w:p w:rsidR="00F24C34" w:rsidRPr="00F24C34" w:rsidRDefault="00F24C34" w:rsidP="00F24C34">
            <w:pPr>
              <w:widowControl w:val="0"/>
              <w:autoSpaceDE w:val="0"/>
              <w:autoSpaceDN w:val="0"/>
              <w:spacing w:line="240" w:lineRule="atLeast"/>
              <w:rPr>
                <w:rFonts w:ascii="Times New Roman" w:hAnsi="Times New Roman" w:cs="Times New Roman"/>
                <w:sz w:val="20"/>
                <w:szCs w:val="20"/>
              </w:rPr>
            </w:pPr>
            <w:r w:rsidRPr="00F24C34">
              <w:rPr>
                <w:rFonts w:ascii="Times New Roman" w:hAnsi="Times New Roman" w:cs="Times New Roman"/>
                <w:sz w:val="20"/>
                <w:szCs w:val="20"/>
              </w:rPr>
              <w:t>Lisansüstü/Doktora</w:t>
            </w:r>
          </w:p>
        </w:tc>
        <w:tc>
          <w:tcPr>
            <w:tcW w:w="0" w:type="auto"/>
            <w:vAlign w:val="bottom"/>
          </w:tcPr>
          <w:p w:rsidR="00F24C34" w:rsidRPr="00F24C34" w:rsidRDefault="00F24C34" w:rsidP="00B31C12">
            <w:pPr>
              <w:widowControl w:val="0"/>
              <w:autoSpaceDE w:val="0"/>
              <w:autoSpaceDN w:val="0"/>
              <w:spacing w:line="240" w:lineRule="atLeast"/>
              <w:jc w:val="center"/>
              <w:rPr>
                <w:rFonts w:ascii="Times New Roman" w:hAnsi="Times New Roman" w:cs="Times New Roman"/>
                <w:sz w:val="20"/>
                <w:szCs w:val="20"/>
              </w:rPr>
            </w:pPr>
            <w:r w:rsidRPr="00F24C34">
              <w:rPr>
                <w:rFonts w:ascii="Times New Roman" w:hAnsi="Times New Roman" w:cs="Times New Roman"/>
                <w:sz w:val="20"/>
                <w:szCs w:val="20"/>
              </w:rPr>
              <w:t>13-29</w:t>
            </w:r>
          </w:p>
        </w:tc>
        <w:tc>
          <w:tcPr>
            <w:tcW w:w="0" w:type="auto"/>
            <w:vAlign w:val="bottom"/>
          </w:tcPr>
          <w:p w:rsidR="00F24C34" w:rsidRPr="00F24C34" w:rsidRDefault="00F24C34" w:rsidP="00B31C12">
            <w:pPr>
              <w:widowControl w:val="0"/>
              <w:autoSpaceDE w:val="0"/>
              <w:autoSpaceDN w:val="0"/>
              <w:spacing w:line="240" w:lineRule="atLeast"/>
              <w:jc w:val="center"/>
              <w:rPr>
                <w:rFonts w:ascii="Times New Roman" w:hAnsi="Times New Roman" w:cs="Times New Roman"/>
                <w:sz w:val="20"/>
                <w:szCs w:val="20"/>
              </w:rPr>
            </w:pPr>
            <w:r w:rsidRPr="00F24C34">
              <w:rPr>
                <w:rFonts w:ascii="Times New Roman" w:hAnsi="Times New Roman" w:cs="Times New Roman"/>
                <w:sz w:val="20"/>
                <w:szCs w:val="20"/>
              </w:rPr>
              <w:t>22,78±3,33(23)</w:t>
            </w:r>
          </w:p>
        </w:tc>
        <w:tc>
          <w:tcPr>
            <w:tcW w:w="0" w:type="auto"/>
            <w:vMerge/>
          </w:tcPr>
          <w:p w:rsidR="00F24C34" w:rsidRPr="00F24C34" w:rsidRDefault="00F24C34" w:rsidP="00B31C12">
            <w:pPr>
              <w:widowControl w:val="0"/>
              <w:autoSpaceDE w:val="0"/>
              <w:autoSpaceDN w:val="0"/>
              <w:spacing w:line="240" w:lineRule="atLeast"/>
              <w:jc w:val="center"/>
              <w:rPr>
                <w:rFonts w:ascii="Times New Roman" w:hAnsi="Times New Roman" w:cs="Times New Roman"/>
                <w:sz w:val="20"/>
                <w:szCs w:val="20"/>
              </w:rPr>
            </w:pPr>
          </w:p>
        </w:tc>
        <w:tc>
          <w:tcPr>
            <w:tcW w:w="0" w:type="auto"/>
            <w:vMerge/>
          </w:tcPr>
          <w:p w:rsidR="00F24C34" w:rsidRPr="00F24C34" w:rsidRDefault="00F24C34" w:rsidP="00B31C12">
            <w:pPr>
              <w:widowControl w:val="0"/>
              <w:autoSpaceDE w:val="0"/>
              <w:autoSpaceDN w:val="0"/>
              <w:spacing w:line="240" w:lineRule="atLeast"/>
              <w:jc w:val="center"/>
              <w:rPr>
                <w:rFonts w:ascii="Times New Roman" w:hAnsi="Times New Roman" w:cs="Times New Roman"/>
                <w:sz w:val="20"/>
                <w:szCs w:val="20"/>
              </w:rPr>
            </w:pPr>
          </w:p>
        </w:tc>
      </w:tr>
      <w:tr w:rsidR="00F24C34" w:rsidRPr="00F24C34" w:rsidTr="00F24C34">
        <w:trPr>
          <w:jc w:val="center"/>
        </w:trPr>
        <w:tc>
          <w:tcPr>
            <w:tcW w:w="0" w:type="auto"/>
            <w:vMerge w:val="restart"/>
            <w:vAlign w:val="center"/>
          </w:tcPr>
          <w:p w:rsidR="00F24C34" w:rsidRPr="00F24C34" w:rsidRDefault="00F24C34" w:rsidP="00F24C34">
            <w:pPr>
              <w:widowControl w:val="0"/>
              <w:autoSpaceDE w:val="0"/>
              <w:autoSpaceDN w:val="0"/>
              <w:spacing w:line="240" w:lineRule="atLeast"/>
              <w:rPr>
                <w:rFonts w:ascii="Times New Roman" w:hAnsi="Times New Roman" w:cs="Times New Roman"/>
                <w:b/>
                <w:sz w:val="20"/>
                <w:szCs w:val="20"/>
              </w:rPr>
            </w:pPr>
            <w:r w:rsidRPr="00F24C34">
              <w:rPr>
                <w:rFonts w:ascii="Times New Roman" w:hAnsi="Times New Roman" w:cs="Times New Roman"/>
                <w:b/>
                <w:sz w:val="20"/>
                <w:szCs w:val="20"/>
              </w:rPr>
              <w:t>Daha önce aynı kurumdan sağlık hizmeti alma durumu</w:t>
            </w:r>
          </w:p>
        </w:tc>
        <w:tc>
          <w:tcPr>
            <w:tcW w:w="0" w:type="auto"/>
            <w:vAlign w:val="center"/>
          </w:tcPr>
          <w:p w:rsidR="00F24C34" w:rsidRPr="00F24C34" w:rsidRDefault="00F24C34" w:rsidP="00F24C34">
            <w:pPr>
              <w:widowControl w:val="0"/>
              <w:autoSpaceDE w:val="0"/>
              <w:autoSpaceDN w:val="0"/>
              <w:spacing w:line="240" w:lineRule="atLeast"/>
              <w:rPr>
                <w:rFonts w:ascii="Times New Roman" w:hAnsi="Times New Roman" w:cs="Times New Roman"/>
                <w:sz w:val="20"/>
                <w:szCs w:val="20"/>
              </w:rPr>
            </w:pPr>
            <w:r w:rsidRPr="00F24C34">
              <w:rPr>
                <w:rFonts w:ascii="Times New Roman" w:hAnsi="Times New Roman" w:cs="Times New Roman"/>
                <w:sz w:val="20"/>
                <w:szCs w:val="20"/>
              </w:rPr>
              <w:t>Evet</w:t>
            </w:r>
          </w:p>
        </w:tc>
        <w:tc>
          <w:tcPr>
            <w:tcW w:w="0" w:type="auto"/>
            <w:vAlign w:val="center"/>
          </w:tcPr>
          <w:p w:rsidR="00F24C34" w:rsidRPr="00F24C34" w:rsidRDefault="00F24C34" w:rsidP="00F24C34">
            <w:pPr>
              <w:widowControl w:val="0"/>
              <w:autoSpaceDE w:val="0"/>
              <w:autoSpaceDN w:val="0"/>
              <w:spacing w:line="240" w:lineRule="atLeast"/>
              <w:jc w:val="center"/>
              <w:rPr>
                <w:rFonts w:ascii="Times New Roman" w:hAnsi="Times New Roman" w:cs="Times New Roman"/>
                <w:sz w:val="20"/>
                <w:szCs w:val="20"/>
              </w:rPr>
            </w:pPr>
            <w:r w:rsidRPr="00F24C34">
              <w:rPr>
                <w:rFonts w:ascii="Times New Roman" w:hAnsi="Times New Roman" w:cs="Times New Roman"/>
                <w:sz w:val="20"/>
                <w:szCs w:val="20"/>
              </w:rPr>
              <w:t>16-29</w:t>
            </w:r>
          </w:p>
        </w:tc>
        <w:tc>
          <w:tcPr>
            <w:tcW w:w="0" w:type="auto"/>
            <w:vAlign w:val="center"/>
          </w:tcPr>
          <w:p w:rsidR="00F24C34" w:rsidRPr="00F24C34" w:rsidRDefault="00F24C34" w:rsidP="00F24C34">
            <w:pPr>
              <w:widowControl w:val="0"/>
              <w:autoSpaceDE w:val="0"/>
              <w:autoSpaceDN w:val="0"/>
              <w:spacing w:line="240" w:lineRule="atLeast"/>
              <w:jc w:val="center"/>
              <w:rPr>
                <w:rFonts w:ascii="Times New Roman" w:hAnsi="Times New Roman" w:cs="Times New Roman"/>
                <w:sz w:val="20"/>
                <w:szCs w:val="20"/>
              </w:rPr>
            </w:pPr>
            <w:r w:rsidRPr="00F24C34">
              <w:rPr>
                <w:rFonts w:ascii="Times New Roman" w:hAnsi="Times New Roman" w:cs="Times New Roman"/>
                <w:sz w:val="20"/>
                <w:szCs w:val="20"/>
              </w:rPr>
              <w:t>23,40±3,14(23)</w:t>
            </w:r>
          </w:p>
        </w:tc>
        <w:tc>
          <w:tcPr>
            <w:tcW w:w="0" w:type="auto"/>
            <w:vMerge w:val="restart"/>
            <w:vAlign w:val="center"/>
          </w:tcPr>
          <w:p w:rsidR="00F24C34" w:rsidRPr="00F24C34" w:rsidRDefault="00F24C34" w:rsidP="00F24C34">
            <w:pPr>
              <w:widowControl w:val="0"/>
              <w:autoSpaceDE w:val="0"/>
              <w:autoSpaceDN w:val="0"/>
              <w:spacing w:line="240" w:lineRule="atLeast"/>
              <w:jc w:val="center"/>
              <w:rPr>
                <w:rFonts w:ascii="Times New Roman" w:hAnsi="Times New Roman" w:cs="Times New Roman"/>
                <w:sz w:val="20"/>
                <w:szCs w:val="20"/>
              </w:rPr>
            </w:pPr>
            <w:r w:rsidRPr="00F24C34">
              <w:rPr>
                <w:rFonts w:ascii="Times New Roman" w:hAnsi="Times New Roman" w:cs="Times New Roman"/>
                <w:sz w:val="20"/>
                <w:szCs w:val="20"/>
              </w:rPr>
              <w:t>4273,0</w:t>
            </w:r>
          </w:p>
        </w:tc>
        <w:tc>
          <w:tcPr>
            <w:tcW w:w="0" w:type="auto"/>
            <w:vMerge w:val="restart"/>
            <w:vAlign w:val="center"/>
          </w:tcPr>
          <w:p w:rsidR="00F24C34" w:rsidRPr="00F24C34" w:rsidRDefault="00F24C34" w:rsidP="00F24C34">
            <w:pPr>
              <w:widowControl w:val="0"/>
              <w:autoSpaceDE w:val="0"/>
              <w:autoSpaceDN w:val="0"/>
              <w:spacing w:line="240" w:lineRule="atLeast"/>
              <w:jc w:val="center"/>
              <w:rPr>
                <w:rFonts w:ascii="Times New Roman" w:hAnsi="Times New Roman" w:cs="Times New Roman"/>
                <w:sz w:val="20"/>
                <w:szCs w:val="20"/>
              </w:rPr>
            </w:pPr>
            <w:r w:rsidRPr="00F24C34">
              <w:rPr>
                <w:rFonts w:ascii="Times New Roman" w:hAnsi="Times New Roman" w:cs="Times New Roman"/>
                <w:sz w:val="20"/>
                <w:szCs w:val="20"/>
              </w:rPr>
              <w:t>0,723</w:t>
            </w:r>
          </w:p>
        </w:tc>
      </w:tr>
      <w:tr w:rsidR="00F24C34" w:rsidRPr="00F24C34" w:rsidTr="00F24C34">
        <w:trPr>
          <w:jc w:val="center"/>
        </w:trPr>
        <w:tc>
          <w:tcPr>
            <w:tcW w:w="0" w:type="auto"/>
            <w:vMerge/>
            <w:vAlign w:val="center"/>
          </w:tcPr>
          <w:p w:rsidR="00F24C34" w:rsidRPr="00F24C34" w:rsidRDefault="00F24C34" w:rsidP="00F24C34">
            <w:pPr>
              <w:widowControl w:val="0"/>
              <w:autoSpaceDE w:val="0"/>
              <w:autoSpaceDN w:val="0"/>
              <w:spacing w:line="240" w:lineRule="atLeast"/>
              <w:rPr>
                <w:rFonts w:ascii="Times New Roman" w:hAnsi="Times New Roman" w:cs="Times New Roman"/>
                <w:b/>
                <w:sz w:val="20"/>
                <w:szCs w:val="20"/>
              </w:rPr>
            </w:pPr>
          </w:p>
        </w:tc>
        <w:tc>
          <w:tcPr>
            <w:tcW w:w="0" w:type="auto"/>
            <w:vAlign w:val="center"/>
          </w:tcPr>
          <w:p w:rsidR="00F24C34" w:rsidRPr="00F24C34" w:rsidRDefault="00F24C34" w:rsidP="00F24C34">
            <w:pPr>
              <w:widowControl w:val="0"/>
              <w:autoSpaceDE w:val="0"/>
              <w:autoSpaceDN w:val="0"/>
              <w:spacing w:line="240" w:lineRule="atLeast"/>
              <w:rPr>
                <w:rFonts w:ascii="Times New Roman" w:hAnsi="Times New Roman" w:cs="Times New Roman"/>
                <w:sz w:val="20"/>
                <w:szCs w:val="20"/>
              </w:rPr>
            </w:pPr>
            <w:r w:rsidRPr="00F24C34">
              <w:rPr>
                <w:rFonts w:ascii="Times New Roman" w:hAnsi="Times New Roman" w:cs="Times New Roman"/>
                <w:sz w:val="20"/>
                <w:szCs w:val="20"/>
              </w:rPr>
              <w:t>Hayır</w:t>
            </w:r>
          </w:p>
        </w:tc>
        <w:tc>
          <w:tcPr>
            <w:tcW w:w="0" w:type="auto"/>
            <w:vAlign w:val="center"/>
          </w:tcPr>
          <w:p w:rsidR="00F24C34" w:rsidRPr="00F24C34" w:rsidRDefault="00F24C34" w:rsidP="00F24C34">
            <w:pPr>
              <w:widowControl w:val="0"/>
              <w:autoSpaceDE w:val="0"/>
              <w:autoSpaceDN w:val="0"/>
              <w:spacing w:line="240" w:lineRule="atLeast"/>
              <w:jc w:val="center"/>
              <w:rPr>
                <w:rFonts w:ascii="Times New Roman" w:hAnsi="Times New Roman" w:cs="Times New Roman"/>
                <w:sz w:val="20"/>
                <w:szCs w:val="20"/>
              </w:rPr>
            </w:pPr>
            <w:r w:rsidRPr="00F24C34">
              <w:rPr>
                <w:rFonts w:ascii="Times New Roman" w:hAnsi="Times New Roman" w:cs="Times New Roman"/>
                <w:sz w:val="20"/>
                <w:szCs w:val="20"/>
              </w:rPr>
              <w:t>13-30</w:t>
            </w:r>
          </w:p>
        </w:tc>
        <w:tc>
          <w:tcPr>
            <w:tcW w:w="0" w:type="auto"/>
            <w:vAlign w:val="center"/>
          </w:tcPr>
          <w:p w:rsidR="00F24C34" w:rsidRPr="00F24C34" w:rsidRDefault="00F24C34" w:rsidP="00F24C34">
            <w:pPr>
              <w:widowControl w:val="0"/>
              <w:autoSpaceDE w:val="0"/>
              <w:autoSpaceDN w:val="0"/>
              <w:spacing w:line="240" w:lineRule="atLeast"/>
              <w:jc w:val="center"/>
              <w:rPr>
                <w:rFonts w:ascii="Times New Roman" w:hAnsi="Times New Roman" w:cs="Times New Roman"/>
                <w:sz w:val="20"/>
                <w:szCs w:val="20"/>
              </w:rPr>
            </w:pPr>
            <w:r w:rsidRPr="00F24C34">
              <w:rPr>
                <w:rFonts w:ascii="Times New Roman" w:hAnsi="Times New Roman" w:cs="Times New Roman"/>
                <w:sz w:val="20"/>
                <w:szCs w:val="20"/>
              </w:rPr>
              <w:t>23,13±3,88(23)</w:t>
            </w:r>
          </w:p>
        </w:tc>
        <w:tc>
          <w:tcPr>
            <w:tcW w:w="0" w:type="auto"/>
            <w:vMerge/>
            <w:vAlign w:val="center"/>
          </w:tcPr>
          <w:p w:rsidR="00F24C34" w:rsidRPr="00F24C34" w:rsidRDefault="00F24C34" w:rsidP="00F24C34">
            <w:pPr>
              <w:widowControl w:val="0"/>
              <w:autoSpaceDE w:val="0"/>
              <w:autoSpaceDN w:val="0"/>
              <w:spacing w:line="240" w:lineRule="atLeast"/>
              <w:jc w:val="center"/>
              <w:rPr>
                <w:rFonts w:ascii="Times New Roman" w:hAnsi="Times New Roman" w:cs="Times New Roman"/>
                <w:sz w:val="20"/>
                <w:szCs w:val="20"/>
              </w:rPr>
            </w:pPr>
          </w:p>
        </w:tc>
        <w:tc>
          <w:tcPr>
            <w:tcW w:w="0" w:type="auto"/>
            <w:vMerge/>
            <w:vAlign w:val="center"/>
          </w:tcPr>
          <w:p w:rsidR="00F24C34" w:rsidRPr="00F24C34" w:rsidRDefault="00F24C34" w:rsidP="00F24C34">
            <w:pPr>
              <w:widowControl w:val="0"/>
              <w:autoSpaceDE w:val="0"/>
              <w:autoSpaceDN w:val="0"/>
              <w:spacing w:line="240" w:lineRule="atLeast"/>
              <w:jc w:val="center"/>
              <w:rPr>
                <w:rFonts w:ascii="Times New Roman" w:hAnsi="Times New Roman" w:cs="Times New Roman"/>
                <w:sz w:val="20"/>
                <w:szCs w:val="20"/>
              </w:rPr>
            </w:pPr>
          </w:p>
        </w:tc>
      </w:tr>
      <w:tr w:rsidR="00F24C34" w:rsidRPr="00F24C34" w:rsidTr="00F24C34">
        <w:trPr>
          <w:trHeight w:val="475"/>
          <w:jc w:val="center"/>
        </w:trPr>
        <w:tc>
          <w:tcPr>
            <w:tcW w:w="0" w:type="auto"/>
            <w:vMerge w:val="restart"/>
            <w:vAlign w:val="center"/>
          </w:tcPr>
          <w:p w:rsidR="00F24C34" w:rsidRPr="00F24C34" w:rsidRDefault="00F24C34" w:rsidP="00F24C34">
            <w:pPr>
              <w:widowControl w:val="0"/>
              <w:autoSpaceDE w:val="0"/>
              <w:autoSpaceDN w:val="0"/>
              <w:spacing w:line="240" w:lineRule="atLeast"/>
              <w:rPr>
                <w:rFonts w:ascii="Times New Roman" w:hAnsi="Times New Roman" w:cs="Times New Roman"/>
                <w:b/>
                <w:sz w:val="20"/>
                <w:szCs w:val="20"/>
              </w:rPr>
            </w:pPr>
            <w:r w:rsidRPr="00F24C34">
              <w:rPr>
                <w:rFonts w:ascii="Times New Roman" w:hAnsi="Times New Roman" w:cs="Times New Roman"/>
                <w:b/>
                <w:sz w:val="20"/>
                <w:szCs w:val="20"/>
              </w:rPr>
              <w:t>Hastanede bir danışman görevlendirme durumu</w:t>
            </w:r>
          </w:p>
        </w:tc>
        <w:tc>
          <w:tcPr>
            <w:tcW w:w="0" w:type="auto"/>
            <w:vAlign w:val="center"/>
          </w:tcPr>
          <w:p w:rsidR="00F24C34" w:rsidRPr="00F24C34" w:rsidRDefault="00F24C34" w:rsidP="00F24C34">
            <w:pPr>
              <w:widowControl w:val="0"/>
              <w:autoSpaceDE w:val="0"/>
              <w:autoSpaceDN w:val="0"/>
              <w:spacing w:line="240" w:lineRule="atLeast"/>
              <w:rPr>
                <w:rFonts w:ascii="Times New Roman" w:hAnsi="Times New Roman" w:cs="Times New Roman"/>
                <w:sz w:val="20"/>
                <w:szCs w:val="20"/>
              </w:rPr>
            </w:pPr>
            <w:r w:rsidRPr="00F24C34">
              <w:rPr>
                <w:rFonts w:ascii="Times New Roman" w:hAnsi="Times New Roman" w:cs="Times New Roman"/>
                <w:sz w:val="20"/>
                <w:szCs w:val="20"/>
              </w:rPr>
              <w:t>Evet</w:t>
            </w:r>
          </w:p>
        </w:tc>
        <w:tc>
          <w:tcPr>
            <w:tcW w:w="0" w:type="auto"/>
            <w:vAlign w:val="center"/>
          </w:tcPr>
          <w:p w:rsidR="00F24C34" w:rsidRPr="00F24C34" w:rsidRDefault="00F24C34" w:rsidP="00F24C34">
            <w:pPr>
              <w:widowControl w:val="0"/>
              <w:autoSpaceDE w:val="0"/>
              <w:autoSpaceDN w:val="0"/>
              <w:spacing w:line="240" w:lineRule="atLeast"/>
              <w:jc w:val="center"/>
              <w:rPr>
                <w:rFonts w:ascii="Times New Roman" w:hAnsi="Times New Roman" w:cs="Times New Roman"/>
                <w:sz w:val="20"/>
                <w:szCs w:val="20"/>
              </w:rPr>
            </w:pPr>
            <w:r w:rsidRPr="00F24C34">
              <w:rPr>
                <w:rFonts w:ascii="Times New Roman" w:hAnsi="Times New Roman" w:cs="Times New Roman"/>
                <w:sz w:val="20"/>
                <w:szCs w:val="20"/>
              </w:rPr>
              <w:t>13-30</w:t>
            </w:r>
          </w:p>
        </w:tc>
        <w:tc>
          <w:tcPr>
            <w:tcW w:w="0" w:type="auto"/>
            <w:vAlign w:val="center"/>
          </w:tcPr>
          <w:p w:rsidR="00F24C34" w:rsidRPr="00F24C34" w:rsidRDefault="00F24C34" w:rsidP="00F24C34">
            <w:pPr>
              <w:widowControl w:val="0"/>
              <w:autoSpaceDE w:val="0"/>
              <w:autoSpaceDN w:val="0"/>
              <w:spacing w:line="240" w:lineRule="atLeast"/>
              <w:jc w:val="center"/>
              <w:rPr>
                <w:rFonts w:ascii="Times New Roman" w:hAnsi="Times New Roman" w:cs="Times New Roman"/>
                <w:sz w:val="20"/>
                <w:szCs w:val="20"/>
              </w:rPr>
            </w:pPr>
            <w:r w:rsidRPr="00F24C34">
              <w:rPr>
                <w:rFonts w:ascii="Times New Roman" w:hAnsi="Times New Roman" w:cs="Times New Roman"/>
                <w:sz w:val="20"/>
                <w:szCs w:val="20"/>
              </w:rPr>
              <w:t>23,74±3,52(24)</w:t>
            </w:r>
          </w:p>
        </w:tc>
        <w:tc>
          <w:tcPr>
            <w:tcW w:w="0" w:type="auto"/>
            <w:vMerge w:val="restart"/>
            <w:vAlign w:val="center"/>
          </w:tcPr>
          <w:p w:rsidR="00F24C34" w:rsidRPr="00F24C34" w:rsidRDefault="00F24C34" w:rsidP="00F24C34">
            <w:pPr>
              <w:widowControl w:val="0"/>
              <w:autoSpaceDE w:val="0"/>
              <w:autoSpaceDN w:val="0"/>
              <w:spacing w:line="240" w:lineRule="atLeast"/>
              <w:jc w:val="center"/>
              <w:rPr>
                <w:rFonts w:ascii="Times New Roman" w:hAnsi="Times New Roman" w:cs="Times New Roman"/>
                <w:sz w:val="20"/>
                <w:szCs w:val="20"/>
              </w:rPr>
            </w:pPr>
            <w:r w:rsidRPr="00F24C34">
              <w:rPr>
                <w:rFonts w:ascii="Times New Roman" w:hAnsi="Times New Roman" w:cs="Times New Roman"/>
                <w:sz w:val="20"/>
                <w:szCs w:val="20"/>
              </w:rPr>
              <w:t>1519,5</w:t>
            </w:r>
          </w:p>
        </w:tc>
        <w:tc>
          <w:tcPr>
            <w:tcW w:w="0" w:type="auto"/>
            <w:vMerge w:val="restart"/>
            <w:vAlign w:val="center"/>
          </w:tcPr>
          <w:p w:rsidR="00F24C34" w:rsidRPr="00F24C34" w:rsidRDefault="00F24C34" w:rsidP="00F24C34">
            <w:pPr>
              <w:widowControl w:val="0"/>
              <w:autoSpaceDE w:val="0"/>
              <w:autoSpaceDN w:val="0"/>
              <w:spacing w:line="240" w:lineRule="atLeast"/>
              <w:jc w:val="center"/>
              <w:rPr>
                <w:rFonts w:ascii="Times New Roman" w:hAnsi="Times New Roman" w:cs="Times New Roman"/>
                <w:b/>
                <w:sz w:val="20"/>
                <w:szCs w:val="20"/>
              </w:rPr>
            </w:pPr>
            <w:r w:rsidRPr="00F24C34">
              <w:rPr>
                <w:rFonts w:ascii="Times New Roman" w:hAnsi="Times New Roman" w:cs="Times New Roman"/>
                <w:b/>
                <w:sz w:val="20"/>
                <w:szCs w:val="20"/>
              </w:rPr>
              <w:t>&lt;0,001*</w:t>
            </w:r>
          </w:p>
        </w:tc>
      </w:tr>
      <w:tr w:rsidR="00F24C34" w:rsidRPr="00F24C34" w:rsidTr="00F24C34">
        <w:trPr>
          <w:trHeight w:val="475"/>
          <w:jc w:val="center"/>
        </w:trPr>
        <w:tc>
          <w:tcPr>
            <w:tcW w:w="0" w:type="auto"/>
            <w:vMerge/>
            <w:vAlign w:val="center"/>
          </w:tcPr>
          <w:p w:rsidR="00F24C34" w:rsidRPr="00F24C34" w:rsidRDefault="00F24C34" w:rsidP="00F24C34">
            <w:pPr>
              <w:widowControl w:val="0"/>
              <w:autoSpaceDE w:val="0"/>
              <w:autoSpaceDN w:val="0"/>
              <w:spacing w:line="240" w:lineRule="atLeast"/>
              <w:rPr>
                <w:rFonts w:ascii="Times New Roman" w:hAnsi="Times New Roman" w:cs="Times New Roman"/>
                <w:b/>
                <w:sz w:val="20"/>
                <w:szCs w:val="20"/>
              </w:rPr>
            </w:pPr>
          </w:p>
        </w:tc>
        <w:tc>
          <w:tcPr>
            <w:tcW w:w="0" w:type="auto"/>
            <w:vAlign w:val="center"/>
          </w:tcPr>
          <w:p w:rsidR="00F24C34" w:rsidRPr="00F24C34" w:rsidRDefault="00F24C34" w:rsidP="00F24C34">
            <w:pPr>
              <w:widowControl w:val="0"/>
              <w:autoSpaceDE w:val="0"/>
              <w:autoSpaceDN w:val="0"/>
              <w:spacing w:line="240" w:lineRule="atLeast"/>
              <w:rPr>
                <w:rFonts w:ascii="Times New Roman" w:hAnsi="Times New Roman" w:cs="Times New Roman"/>
                <w:sz w:val="20"/>
                <w:szCs w:val="20"/>
              </w:rPr>
            </w:pPr>
            <w:r w:rsidRPr="00F24C34">
              <w:rPr>
                <w:rFonts w:ascii="Times New Roman" w:hAnsi="Times New Roman" w:cs="Times New Roman"/>
                <w:sz w:val="20"/>
                <w:szCs w:val="20"/>
              </w:rPr>
              <w:t>Hayır</w:t>
            </w:r>
          </w:p>
        </w:tc>
        <w:tc>
          <w:tcPr>
            <w:tcW w:w="0" w:type="auto"/>
            <w:vAlign w:val="center"/>
          </w:tcPr>
          <w:p w:rsidR="00F24C34" w:rsidRPr="00F24C34" w:rsidRDefault="00F24C34" w:rsidP="00F24C34">
            <w:pPr>
              <w:widowControl w:val="0"/>
              <w:autoSpaceDE w:val="0"/>
              <w:autoSpaceDN w:val="0"/>
              <w:spacing w:line="240" w:lineRule="atLeast"/>
              <w:jc w:val="center"/>
              <w:rPr>
                <w:rFonts w:ascii="Times New Roman" w:hAnsi="Times New Roman" w:cs="Times New Roman"/>
                <w:sz w:val="20"/>
                <w:szCs w:val="20"/>
              </w:rPr>
            </w:pPr>
            <w:r w:rsidRPr="00F24C34">
              <w:rPr>
                <w:rFonts w:ascii="Times New Roman" w:hAnsi="Times New Roman" w:cs="Times New Roman"/>
                <w:sz w:val="20"/>
                <w:szCs w:val="20"/>
              </w:rPr>
              <w:t>13-26</w:t>
            </w:r>
          </w:p>
        </w:tc>
        <w:tc>
          <w:tcPr>
            <w:tcW w:w="0" w:type="auto"/>
            <w:vAlign w:val="center"/>
          </w:tcPr>
          <w:p w:rsidR="00F24C34" w:rsidRPr="00F24C34" w:rsidRDefault="00F24C34" w:rsidP="00F24C34">
            <w:pPr>
              <w:widowControl w:val="0"/>
              <w:autoSpaceDE w:val="0"/>
              <w:autoSpaceDN w:val="0"/>
              <w:spacing w:line="240" w:lineRule="atLeast"/>
              <w:jc w:val="center"/>
              <w:rPr>
                <w:rFonts w:ascii="Times New Roman" w:hAnsi="Times New Roman" w:cs="Times New Roman"/>
                <w:sz w:val="20"/>
                <w:szCs w:val="20"/>
              </w:rPr>
            </w:pPr>
            <w:r w:rsidRPr="00F24C34">
              <w:rPr>
                <w:rFonts w:ascii="Times New Roman" w:hAnsi="Times New Roman" w:cs="Times New Roman"/>
                <w:sz w:val="20"/>
                <w:szCs w:val="20"/>
              </w:rPr>
              <w:t>20,59±3,26(21)</w:t>
            </w:r>
          </w:p>
        </w:tc>
        <w:tc>
          <w:tcPr>
            <w:tcW w:w="0" w:type="auto"/>
            <w:vMerge/>
            <w:vAlign w:val="center"/>
          </w:tcPr>
          <w:p w:rsidR="00F24C34" w:rsidRPr="00F24C34" w:rsidRDefault="00F24C34" w:rsidP="00F24C34">
            <w:pPr>
              <w:widowControl w:val="0"/>
              <w:autoSpaceDE w:val="0"/>
              <w:autoSpaceDN w:val="0"/>
              <w:spacing w:line="240" w:lineRule="atLeast"/>
              <w:jc w:val="center"/>
              <w:rPr>
                <w:rFonts w:ascii="Times New Roman" w:hAnsi="Times New Roman" w:cs="Times New Roman"/>
                <w:sz w:val="20"/>
                <w:szCs w:val="20"/>
              </w:rPr>
            </w:pPr>
          </w:p>
        </w:tc>
        <w:tc>
          <w:tcPr>
            <w:tcW w:w="0" w:type="auto"/>
            <w:vMerge/>
            <w:vAlign w:val="center"/>
          </w:tcPr>
          <w:p w:rsidR="00F24C34" w:rsidRPr="00F24C34" w:rsidRDefault="00F24C34" w:rsidP="00F24C34">
            <w:pPr>
              <w:widowControl w:val="0"/>
              <w:autoSpaceDE w:val="0"/>
              <w:autoSpaceDN w:val="0"/>
              <w:spacing w:line="240" w:lineRule="atLeast"/>
              <w:jc w:val="center"/>
              <w:rPr>
                <w:rFonts w:ascii="Times New Roman" w:hAnsi="Times New Roman" w:cs="Times New Roman"/>
                <w:sz w:val="20"/>
                <w:szCs w:val="20"/>
              </w:rPr>
            </w:pPr>
          </w:p>
        </w:tc>
      </w:tr>
      <w:tr w:rsidR="00F24C34" w:rsidRPr="00F24C34" w:rsidTr="00F24C34">
        <w:trPr>
          <w:jc w:val="center"/>
        </w:trPr>
        <w:tc>
          <w:tcPr>
            <w:tcW w:w="0" w:type="auto"/>
            <w:vMerge w:val="restart"/>
            <w:vAlign w:val="center"/>
          </w:tcPr>
          <w:p w:rsidR="00F24C34" w:rsidRPr="00F24C34" w:rsidRDefault="00F24C34" w:rsidP="00F24C34">
            <w:pPr>
              <w:widowControl w:val="0"/>
              <w:autoSpaceDE w:val="0"/>
              <w:autoSpaceDN w:val="0"/>
              <w:spacing w:line="240" w:lineRule="atLeast"/>
              <w:rPr>
                <w:rFonts w:ascii="Times New Roman" w:hAnsi="Times New Roman" w:cs="Times New Roman"/>
                <w:b/>
                <w:sz w:val="20"/>
                <w:szCs w:val="20"/>
              </w:rPr>
            </w:pPr>
            <w:r w:rsidRPr="00F24C34">
              <w:rPr>
                <w:rFonts w:ascii="Times New Roman" w:hAnsi="Times New Roman" w:cs="Times New Roman"/>
                <w:b/>
                <w:sz w:val="20"/>
                <w:szCs w:val="20"/>
              </w:rPr>
              <w:t>Uyruk</w:t>
            </w:r>
          </w:p>
        </w:tc>
        <w:tc>
          <w:tcPr>
            <w:tcW w:w="0" w:type="auto"/>
            <w:vAlign w:val="center"/>
          </w:tcPr>
          <w:p w:rsidR="00F24C34" w:rsidRPr="00F24C34" w:rsidRDefault="00F24C34" w:rsidP="00F24C34">
            <w:pPr>
              <w:widowControl w:val="0"/>
              <w:autoSpaceDE w:val="0"/>
              <w:autoSpaceDN w:val="0"/>
              <w:spacing w:line="240" w:lineRule="atLeast"/>
              <w:rPr>
                <w:rFonts w:ascii="Times New Roman" w:hAnsi="Times New Roman" w:cs="Times New Roman"/>
                <w:sz w:val="20"/>
                <w:szCs w:val="20"/>
              </w:rPr>
            </w:pPr>
            <w:r w:rsidRPr="00F24C34">
              <w:rPr>
                <w:rFonts w:ascii="Times New Roman" w:hAnsi="Times New Roman" w:cs="Times New Roman"/>
                <w:sz w:val="20"/>
                <w:szCs w:val="20"/>
              </w:rPr>
              <w:t>T.C.</w:t>
            </w:r>
          </w:p>
        </w:tc>
        <w:tc>
          <w:tcPr>
            <w:tcW w:w="0" w:type="auto"/>
            <w:vAlign w:val="bottom"/>
          </w:tcPr>
          <w:p w:rsidR="00F24C34" w:rsidRPr="00F24C34" w:rsidRDefault="00F24C34" w:rsidP="00B31C12">
            <w:pPr>
              <w:widowControl w:val="0"/>
              <w:autoSpaceDE w:val="0"/>
              <w:autoSpaceDN w:val="0"/>
              <w:spacing w:line="240" w:lineRule="atLeast"/>
              <w:jc w:val="center"/>
              <w:rPr>
                <w:rFonts w:ascii="Times New Roman" w:hAnsi="Times New Roman" w:cs="Times New Roman"/>
                <w:sz w:val="20"/>
                <w:szCs w:val="20"/>
              </w:rPr>
            </w:pPr>
            <w:r w:rsidRPr="00F24C34">
              <w:rPr>
                <w:rFonts w:ascii="Times New Roman" w:hAnsi="Times New Roman" w:cs="Times New Roman"/>
                <w:sz w:val="20"/>
                <w:szCs w:val="20"/>
              </w:rPr>
              <w:t>13-30</w:t>
            </w:r>
          </w:p>
        </w:tc>
        <w:tc>
          <w:tcPr>
            <w:tcW w:w="0" w:type="auto"/>
            <w:vAlign w:val="bottom"/>
          </w:tcPr>
          <w:p w:rsidR="00F24C34" w:rsidRPr="00F24C34" w:rsidRDefault="00F24C34" w:rsidP="00B31C12">
            <w:pPr>
              <w:widowControl w:val="0"/>
              <w:autoSpaceDE w:val="0"/>
              <w:autoSpaceDN w:val="0"/>
              <w:spacing w:line="240" w:lineRule="atLeast"/>
              <w:jc w:val="center"/>
              <w:rPr>
                <w:rFonts w:ascii="Times New Roman" w:hAnsi="Times New Roman" w:cs="Times New Roman"/>
                <w:sz w:val="20"/>
                <w:szCs w:val="20"/>
              </w:rPr>
            </w:pPr>
            <w:r w:rsidRPr="00F24C34">
              <w:rPr>
                <w:rFonts w:ascii="Times New Roman" w:hAnsi="Times New Roman" w:cs="Times New Roman"/>
                <w:sz w:val="20"/>
                <w:szCs w:val="20"/>
              </w:rPr>
              <w:t>22,88±4,02(23)</w:t>
            </w:r>
          </w:p>
        </w:tc>
        <w:tc>
          <w:tcPr>
            <w:tcW w:w="0" w:type="auto"/>
            <w:vMerge w:val="restart"/>
          </w:tcPr>
          <w:p w:rsidR="00F24C34" w:rsidRPr="00F24C34" w:rsidRDefault="00F24C34" w:rsidP="00B31C12">
            <w:pPr>
              <w:widowControl w:val="0"/>
              <w:autoSpaceDE w:val="0"/>
              <w:autoSpaceDN w:val="0"/>
              <w:spacing w:line="240" w:lineRule="atLeast"/>
              <w:jc w:val="center"/>
              <w:rPr>
                <w:rFonts w:ascii="Times New Roman" w:hAnsi="Times New Roman" w:cs="Times New Roman"/>
                <w:sz w:val="20"/>
                <w:szCs w:val="20"/>
              </w:rPr>
            </w:pPr>
            <w:r w:rsidRPr="00F24C34">
              <w:rPr>
                <w:rFonts w:ascii="Times New Roman" w:hAnsi="Times New Roman" w:cs="Times New Roman"/>
                <w:sz w:val="20"/>
                <w:szCs w:val="20"/>
              </w:rPr>
              <w:t>-1,069†</w:t>
            </w:r>
          </w:p>
        </w:tc>
        <w:tc>
          <w:tcPr>
            <w:tcW w:w="0" w:type="auto"/>
            <w:vMerge w:val="restart"/>
          </w:tcPr>
          <w:p w:rsidR="00F24C34" w:rsidRPr="00F24C34" w:rsidRDefault="00F24C34" w:rsidP="00B31C12">
            <w:pPr>
              <w:widowControl w:val="0"/>
              <w:autoSpaceDE w:val="0"/>
              <w:autoSpaceDN w:val="0"/>
              <w:spacing w:line="240" w:lineRule="atLeast"/>
              <w:jc w:val="center"/>
              <w:rPr>
                <w:rFonts w:ascii="Times New Roman" w:hAnsi="Times New Roman" w:cs="Times New Roman"/>
                <w:sz w:val="20"/>
                <w:szCs w:val="20"/>
              </w:rPr>
            </w:pPr>
            <w:r w:rsidRPr="00F24C34">
              <w:rPr>
                <w:rFonts w:ascii="Times New Roman" w:hAnsi="Times New Roman" w:cs="Times New Roman"/>
                <w:sz w:val="20"/>
                <w:szCs w:val="20"/>
              </w:rPr>
              <w:t>0,286</w:t>
            </w:r>
          </w:p>
        </w:tc>
      </w:tr>
      <w:tr w:rsidR="00F24C34" w:rsidRPr="00F24C34" w:rsidTr="00F24C34">
        <w:trPr>
          <w:jc w:val="center"/>
        </w:trPr>
        <w:tc>
          <w:tcPr>
            <w:tcW w:w="0" w:type="auto"/>
            <w:vMerge/>
            <w:vAlign w:val="center"/>
          </w:tcPr>
          <w:p w:rsidR="00F24C34" w:rsidRPr="00F24C34" w:rsidRDefault="00F24C34" w:rsidP="00F24C34">
            <w:pPr>
              <w:widowControl w:val="0"/>
              <w:autoSpaceDE w:val="0"/>
              <w:autoSpaceDN w:val="0"/>
              <w:spacing w:line="240" w:lineRule="atLeast"/>
              <w:rPr>
                <w:rFonts w:ascii="Times New Roman" w:hAnsi="Times New Roman" w:cs="Times New Roman"/>
                <w:sz w:val="20"/>
                <w:szCs w:val="20"/>
              </w:rPr>
            </w:pPr>
          </w:p>
        </w:tc>
        <w:tc>
          <w:tcPr>
            <w:tcW w:w="0" w:type="auto"/>
            <w:vAlign w:val="center"/>
          </w:tcPr>
          <w:p w:rsidR="00F24C34" w:rsidRPr="00F24C34" w:rsidRDefault="00F24C34" w:rsidP="00F24C34">
            <w:pPr>
              <w:widowControl w:val="0"/>
              <w:autoSpaceDE w:val="0"/>
              <w:autoSpaceDN w:val="0"/>
              <w:spacing w:line="240" w:lineRule="atLeast"/>
              <w:rPr>
                <w:rFonts w:ascii="Times New Roman" w:hAnsi="Times New Roman" w:cs="Times New Roman"/>
                <w:sz w:val="20"/>
                <w:szCs w:val="20"/>
              </w:rPr>
            </w:pPr>
            <w:r w:rsidRPr="00F24C34">
              <w:rPr>
                <w:rFonts w:ascii="Times New Roman" w:hAnsi="Times New Roman" w:cs="Times New Roman"/>
                <w:sz w:val="20"/>
                <w:szCs w:val="20"/>
              </w:rPr>
              <w:t>Diğer</w:t>
            </w:r>
          </w:p>
        </w:tc>
        <w:tc>
          <w:tcPr>
            <w:tcW w:w="0" w:type="auto"/>
            <w:vAlign w:val="bottom"/>
          </w:tcPr>
          <w:p w:rsidR="00F24C34" w:rsidRPr="00F24C34" w:rsidRDefault="00F24C34" w:rsidP="00B31C12">
            <w:pPr>
              <w:widowControl w:val="0"/>
              <w:autoSpaceDE w:val="0"/>
              <w:autoSpaceDN w:val="0"/>
              <w:spacing w:line="240" w:lineRule="atLeast"/>
              <w:jc w:val="center"/>
              <w:rPr>
                <w:rFonts w:ascii="Times New Roman" w:hAnsi="Times New Roman" w:cs="Times New Roman"/>
                <w:sz w:val="20"/>
                <w:szCs w:val="20"/>
              </w:rPr>
            </w:pPr>
            <w:r w:rsidRPr="00F24C34">
              <w:rPr>
                <w:rFonts w:ascii="Times New Roman" w:hAnsi="Times New Roman" w:cs="Times New Roman"/>
                <w:sz w:val="20"/>
                <w:szCs w:val="20"/>
              </w:rPr>
              <w:t>15-30</w:t>
            </w:r>
          </w:p>
        </w:tc>
        <w:tc>
          <w:tcPr>
            <w:tcW w:w="0" w:type="auto"/>
            <w:vAlign w:val="bottom"/>
          </w:tcPr>
          <w:p w:rsidR="00F24C34" w:rsidRPr="00F24C34" w:rsidRDefault="00F24C34" w:rsidP="00B31C12">
            <w:pPr>
              <w:widowControl w:val="0"/>
              <w:autoSpaceDE w:val="0"/>
              <w:autoSpaceDN w:val="0"/>
              <w:spacing w:line="240" w:lineRule="atLeast"/>
              <w:jc w:val="center"/>
              <w:rPr>
                <w:rFonts w:ascii="Times New Roman" w:hAnsi="Times New Roman" w:cs="Times New Roman"/>
                <w:sz w:val="20"/>
                <w:szCs w:val="20"/>
              </w:rPr>
            </w:pPr>
            <w:r w:rsidRPr="00F24C34">
              <w:rPr>
                <w:rFonts w:ascii="Times New Roman" w:hAnsi="Times New Roman" w:cs="Times New Roman"/>
                <w:sz w:val="20"/>
                <w:szCs w:val="20"/>
              </w:rPr>
              <w:t>23,44±3,40(23)</w:t>
            </w:r>
          </w:p>
        </w:tc>
        <w:tc>
          <w:tcPr>
            <w:tcW w:w="0" w:type="auto"/>
            <w:vMerge/>
          </w:tcPr>
          <w:p w:rsidR="00F24C34" w:rsidRPr="00F24C34" w:rsidRDefault="00F24C34" w:rsidP="00B31C12">
            <w:pPr>
              <w:widowControl w:val="0"/>
              <w:autoSpaceDE w:val="0"/>
              <w:autoSpaceDN w:val="0"/>
              <w:spacing w:line="240" w:lineRule="atLeast"/>
              <w:jc w:val="center"/>
              <w:rPr>
                <w:rFonts w:ascii="Times New Roman" w:hAnsi="Times New Roman" w:cs="Times New Roman"/>
                <w:sz w:val="20"/>
                <w:szCs w:val="20"/>
              </w:rPr>
            </w:pPr>
          </w:p>
        </w:tc>
        <w:tc>
          <w:tcPr>
            <w:tcW w:w="0" w:type="auto"/>
            <w:vMerge/>
          </w:tcPr>
          <w:p w:rsidR="00F24C34" w:rsidRPr="00F24C34" w:rsidRDefault="00F24C34" w:rsidP="00B31C12">
            <w:pPr>
              <w:widowControl w:val="0"/>
              <w:autoSpaceDE w:val="0"/>
              <w:autoSpaceDN w:val="0"/>
              <w:spacing w:line="240" w:lineRule="atLeast"/>
              <w:jc w:val="center"/>
              <w:rPr>
                <w:rFonts w:ascii="Times New Roman" w:hAnsi="Times New Roman" w:cs="Times New Roman"/>
                <w:sz w:val="20"/>
                <w:szCs w:val="20"/>
              </w:rPr>
            </w:pPr>
          </w:p>
        </w:tc>
      </w:tr>
    </w:tbl>
    <w:p w:rsidR="00C958CD" w:rsidRPr="000114E2" w:rsidRDefault="00F62094" w:rsidP="00F24C34">
      <w:pPr>
        <w:spacing w:before="120" w:after="120" w:line="240" w:lineRule="auto"/>
        <w:jc w:val="both"/>
        <w:rPr>
          <w:rFonts w:ascii="Times New Roman" w:hAnsi="Times New Roman" w:cs="Times New Roman"/>
          <w:b/>
          <w:sz w:val="24"/>
          <w:szCs w:val="24"/>
        </w:rPr>
      </w:pPr>
      <w:r w:rsidRPr="00F24C34">
        <w:rPr>
          <w:rFonts w:ascii="Times New Roman" w:hAnsi="Times New Roman" w:cs="Times New Roman"/>
          <w:sz w:val="20"/>
          <w:szCs w:val="24"/>
        </w:rPr>
        <w:t>*p&lt;0,05 ve</w:t>
      </w:r>
      <w:r w:rsidR="006428A9" w:rsidRPr="00F24C34">
        <w:rPr>
          <w:rFonts w:ascii="Times New Roman" w:hAnsi="Times New Roman" w:cs="Times New Roman"/>
          <w:sz w:val="20"/>
          <w:szCs w:val="24"/>
        </w:rPr>
        <w:t xml:space="preserve"> </w:t>
      </w:r>
      <w:r w:rsidRPr="00F24C34">
        <w:rPr>
          <w:rFonts w:ascii="Times New Roman" w:hAnsi="Times New Roman" w:cs="Times New Roman"/>
          <w:sz w:val="20"/>
          <w:szCs w:val="24"/>
        </w:rPr>
        <w:t>† :Bağımsız Örneklem T testi</w:t>
      </w:r>
    </w:p>
    <w:p w:rsidR="00DA1191" w:rsidRPr="000114E2" w:rsidRDefault="00DA1191" w:rsidP="000114E2">
      <w:pPr>
        <w:spacing w:after="120" w:line="360" w:lineRule="auto"/>
        <w:ind w:firstLine="567"/>
        <w:jc w:val="both"/>
        <w:rPr>
          <w:rFonts w:ascii="Times New Roman" w:hAnsi="Times New Roman" w:cs="Times New Roman"/>
          <w:b/>
          <w:sz w:val="24"/>
          <w:szCs w:val="24"/>
        </w:rPr>
      </w:pPr>
    </w:p>
    <w:p w:rsidR="00F62094" w:rsidRPr="000114E2" w:rsidRDefault="00F62094" w:rsidP="000114E2">
      <w:pPr>
        <w:spacing w:after="120" w:line="360" w:lineRule="auto"/>
        <w:ind w:firstLine="567"/>
        <w:jc w:val="both"/>
        <w:rPr>
          <w:rFonts w:ascii="Times New Roman" w:hAnsi="Times New Roman" w:cs="Times New Roman"/>
          <w:sz w:val="24"/>
          <w:szCs w:val="24"/>
        </w:rPr>
      </w:pPr>
      <w:r w:rsidRPr="000114E2">
        <w:rPr>
          <w:rFonts w:ascii="Times New Roman" w:hAnsi="Times New Roman" w:cs="Times New Roman"/>
          <w:sz w:val="24"/>
          <w:szCs w:val="24"/>
        </w:rPr>
        <w:lastRenderedPageBreak/>
        <w:t>Kişilerin demografik özelliklerine göre Hastane Odaları ve Yemek Hizmetleri Memnuniyeti alt boyutu puanlarının dağılımı verilmiş ve karşılaştırılması için Bağımsız Örneklem T ve Mann Whitney U ve Kruskal Wallis testleri gerçekleştirilmiştir. Analizler sonucunda hastanede hastaya bir danışman görevlendirme durumuna göre Hastane Odaları ve Yemek Hizmetleri Memnuniyeti alt boyutu puanları arasında istatistiksel olarak anlamlı bir fark bulunmuştur (p&lt;0,05). Danışman görevlendirmesi olan kişilerin puanları danışman görevlendirmesi olmayan kişilerin puanlar</w:t>
      </w:r>
      <w:r w:rsidR="00664E74" w:rsidRPr="000114E2">
        <w:rPr>
          <w:rFonts w:ascii="Times New Roman" w:hAnsi="Times New Roman" w:cs="Times New Roman"/>
          <w:sz w:val="24"/>
          <w:szCs w:val="24"/>
        </w:rPr>
        <w:t>ın</w:t>
      </w:r>
      <w:r w:rsidRPr="000114E2">
        <w:rPr>
          <w:rFonts w:ascii="Times New Roman" w:hAnsi="Times New Roman" w:cs="Times New Roman"/>
          <w:sz w:val="24"/>
          <w:szCs w:val="24"/>
        </w:rPr>
        <w:t>dan yüksektir.</w:t>
      </w:r>
    </w:p>
    <w:p w:rsidR="00F62094" w:rsidRPr="000114E2" w:rsidRDefault="00F62094" w:rsidP="000114E2">
      <w:pPr>
        <w:spacing w:after="120" w:line="360" w:lineRule="auto"/>
        <w:ind w:firstLine="567"/>
        <w:jc w:val="both"/>
        <w:rPr>
          <w:rFonts w:ascii="Times New Roman" w:hAnsi="Times New Roman" w:cs="Times New Roman"/>
          <w:sz w:val="24"/>
          <w:szCs w:val="24"/>
        </w:rPr>
      </w:pPr>
      <w:r w:rsidRPr="000114E2">
        <w:rPr>
          <w:rFonts w:ascii="Times New Roman" w:hAnsi="Times New Roman" w:cs="Times New Roman"/>
          <w:sz w:val="24"/>
          <w:szCs w:val="24"/>
        </w:rPr>
        <w:t>Cinsiyet, medeni durum, eğitim durumu, daha önce aynı kurumdan sağlık hizmeti alma durumu ve uyruklara göre Hastane Odaları ve Yemek Hizmetleri Memnuniyeti alt boyutu puanları arasında istatistiksel olarak anlamlı farklar elde edilmemiştir (p&gt;0,05).</w:t>
      </w:r>
    </w:p>
    <w:p w:rsidR="00C958CD" w:rsidRPr="000114E2" w:rsidRDefault="00664E74" w:rsidP="000114E2">
      <w:pPr>
        <w:spacing w:after="120" w:line="360" w:lineRule="auto"/>
        <w:ind w:firstLine="567"/>
        <w:jc w:val="both"/>
        <w:rPr>
          <w:rFonts w:ascii="Times New Roman" w:hAnsi="Times New Roman" w:cs="Times New Roman"/>
          <w:sz w:val="24"/>
          <w:szCs w:val="24"/>
        </w:rPr>
      </w:pPr>
      <w:r w:rsidRPr="000114E2">
        <w:rPr>
          <w:rFonts w:ascii="Times New Roman" w:hAnsi="Times New Roman" w:cs="Times New Roman"/>
          <w:b/>
          <w:sz w:val="24"/>
          <w:szCs w:val="24"/>
        </w:rPr>
        <w:t xml:space="preserve">Sonuç olarak, Hastane Odaları ve Yemek Hizmetleri Memnuniyeti </w:t>
      </w:r>
      <w:r w:rsidR="00A540C0" w:rsidRPr="000114E2">
        <w:rPr>
          <w:rFonts w:ascii="Times New Roman" w:hAnsi="Times New Roman" w:cs="Times New Roman"/>
          <w:b/>
          <w:sz w:val="24"/>
          <w:szCs w:val="24"/>
        </w:rPr>
        <w:t xml:space="preserve">Alt </w:t>
      </w:r>
      <w:r w:rsidRPr="000114E2">
        <w:rPr>
          <w:rFonts w:ascii="Times New Roman" w:hAnsi="Times New Roman" w:cs="Times New Roman"/>
          <w:b/>
          <w:sz w:val="24"/>
          <w:szCs w:val="24"/>
        </w:rPr>
        <w:t>Boyutunda</w:t>
      </w:r>
      <w:r w:rsidRPr="000114E2">
        <w:rPr>
          <w:rFonts w:ascii="Times New Roman" w:hAnsi="Times New Roman" w:cs="Times New Roman"/>
          <w:sz w:val="24"/>
          <w:szCs w:val="24"/>
        </w:rPr>
        <w:t>, Danışman görevlendirmesi yapılan hastaların memnuniyet düzeyleri yüksek bulunmuştur. Ancak</w:t>
      </w:r>
      <w:r w:rsidR="006428A9">
        <w:rPr>
          <w:rFonts w:ascii="Times New Roman" w:hAnsi="Times New Roman" w:cs="Times New Roman"/>
          <w:sz w:val="24"/>
          <w:szCs w:val="24"/>
        </w:rPr>
        <w:t xml:space="preserve"> </w:t>
      </w:r>
      <w:r w:rsidRPr="000114E2">
        <w:rPr>
          <w:rFonts w:ascii="Times New Roman" w:hAnsi="Times New Roman" w:cs="Times New Roman"/>
          <w:sz w:val="24"/>
          <w:szCs w:val="24"/>
        </w:rPr>
        <w:t>bu memnuniyeti cinsiyet, medeni durum, eğitim durumu, uyruk</w:t>
      </w:r>
      <w:r w:rsidR="006428A9">
        <w:rPr>
          <w:rFonts w:ascii="Times New Roman" w:hAnsi="Times New Roman" w:cs="Times New Roman"/>
          <w:sz w:val="24"/>
          <w:szCs w:val="24"/>
        </w:rPr>
        <w:t xml:space="preserve"> </w:t>
      </w:r>
      <w:r w:rsidRPr="000114E2">
        <w:rPr>
          <w:rFonts w:ascii="Times New Roman" w:hAnsi="Times New Roman" w:cs="Times New Roman"/>
          <w:sz w:val="24"/>
          <w:szCs w:val="24"/>
        </w:rPr>
        <w:t>ve daha önce aynı kurumdan hizmet alıp almaması etkilememiştir.</w:t>
      </w:r>
    </w:p>
    <w:p w:rsidR="00EB1B7D" w:rsidRPr="000114E2" w:rsidRDefault="00EB1B7D" w:rsidP="000114E2">
      <w:pPr>
        <w:pStyle w:val="ResimYazs"/>
        <w:spacing w:after="120" w:line="360" w:lineRule="auto"/>
        <w:ind w:firstLine="567"/>
        <w:jc w:val="both"/>
        <w:rPr>
          <w:rFonts w:cs="Times New Roman"/>
          <w:szCs w:val="24"/>
        </w:rPr>
      </w:pPr>
      <w:bookmarkStart w:id="111" w:name="_Toc167831056"/>
    </w:p>
    <w:p w:rsidR="007526B6" w:rsidRPr="00F24C34" w:rsidRDefault="001E4169" w:rsidP="00570795">
      <w:pPr>
        <w:pStyle w:val="ResimYazs"/>
        <w:spacing w:after="120" w:line="360" w:lineRule="auto"/>
        <w:ind w:left="567" w:hanging="567"/>
        <w:jc w:val="both"/>
        <w:rPr>
          <w:rFonts w:cs="Times New Roman"/>
          <w:szCs w:val="24"/>
        </w:rPr>
      </w:pPr>
      <w:r w:rsidRPr="000114E2">
        <w:rPr>
          <w:rFonts w:cs="Times New Roman"/>
          <w:szCs w:val="24"/>
        </w:rPr>
        <w:t xml:space="preserve">Tablo </w:t>
      </w:r>
      <w:r w:rsidR="00165079" w:rsidRPr="000114E2">
        <w:rPr>
          <w:rFonts w:cs="Times New Roman"/>
          <w:szCs w:val="24"/>
        </w:rPr>
        <w:t>20</w:t>
      </w:r>
      <w:r w:rsidR="00F24C34">
        <w:rPr>
          <w:rFonts w:cs="Times New Roman"/>
          <w:szCs w:val="24"/>
        </w:rPr>
        <w:t>.</w:t>
      </w:r>
      <w:r w:rsidR="00C958CD" w:rsidRPr="00F24C34">
        <w:rPr>
          <w:rFonts w:cs="Times New Roman"/>
          <w:szCs w:val="24"/>
        </w:rPr>
        <w:t xml:space="preserve"> </w:t>
      </w:r>
      <w:r w:rsidR="00AB51F2" w:rsidRPr="00F24C34">
        <w:rPr>
          <w:rFonts w:cs="Times New Roman"/>
          <w:b w:val="0"/>
          <w:szCs w:val="24"/>
        </w:rPr>
        <w:t xml:space="preserve">Katılımcıların </w:t>
      </w:r>
      <w:r w:rsidR="00F24C34" w:rsidRPr="00F24C34">
        <w:rPr>
          <w:rFonts w:cs="Times New Roman"/>
          <w:b w:val="0"/>
          <w:szCs w:val="24"/>
        </w:rPr>
        <w:t>demografik özelliklerine göre kat ve temizlik hizmetleri memnuniyeti alt boyutu puanlarının dağılımı ve karşılaştırılması</w:t>
      </w:r>
      <w:bookmarkEnd w:id="111"/>
      <w:r w:rsidR="00F24C34">
        <w:rPr>
          <w:rFonts w:cs="Times New Roman"/>
          <w:b w:val="0"/>
          <w:szCs w:val="24"/>
        </w:rPr>
        <w:t>.</w:t>
      </w:r>
    </w:p>
    <w:tbl>
      <w:tblPr>
        <w:tblStyle w:val="TabloKlavuzu"/>
        <w:tblW w:w="8505" w:type="dxa"/>
        <w:jc w:val="center"/>
        <w:tblLook w:val="04A0" w:firstRow="1" w:lastRow="0" w:firstColumn="1" w:lastColumn="0" w:noHBand="0" w:noVBand="1"/>
      </w:tblPr>
      <w:tblGrid>
        <w:gridCol w:w="2081"/>
        <w:gridCol w:w="1783"/>
        <w:gridCol w:w="828"/>
        <w:gridCol w:w="1843"/>
        <w:gridCol w:w="1090"/>
        <w:gridCol w:w="880"/>
      </w:tblGrid>
      <w:tr w:rsidR="008B42DC" w:rsidRPr="00F24C34" w:rsidTr="00F24C34">
        <w:trPr>
          <w:jc w:val="center"/>
        </w:trPr>
        <w:tc>
          <w:tcPr>
            <w:tcW w:w="0" w:type="auto"/>
            <w:vAlign w:val="center"/>
          </w:tcPr>
          <w:p w:rsidR="008B42DC" w:rsidRPr="00F24C34" w:rsidRDefault="008B42DC" w:rsidP="00F24C34">
            <w:pPr>
              <w:widowControl w:val="0"/>
              <w:autoSpaceDE w:val="0"/>
              <w:autoSpaceDN w:val="0"/>
              <w:spacing w:line="240" w:lineRule="atLeast"/>
              <w:jc w:val="center"/>
              <w:rPr>
                <w:rFonts w:ascii="Times New Roman" w:hAnsi="Times New Roman" w:cs="Times New Roman"/>
                <w:sz w:val="20"/>
                <w:szCs w:val="20"/>
              </w:rPr>
            </w:pPr>
          </w:p>
        </w:tc>
        <w:tc>
          <w:tcPr>
            <w:tcW w:w="0" w:type="auto"/>
            <w:vAlign w:val="center"/>
          </w:tcPr>
          <w:p w:rsidR="008B42DC" w:rsidRPr="00F24C34" w:rsidRDefault="008B42DC" w:rsidP="00F24C34">
            <w:pPr>
              <w:widowControl w:val="0"/>
              <w:autoSpaceDE w:val="0"/>
              <w:autoSpaceDN w:val="0"/>
              <w:spacing w:line="240" w:lineRule="atLeast"/>
              <w:jc w:val="center"/>
              <w:rPr>
                <w:rFonts w:ascii="Times New Roman" w:hAnsi="Times New Roman" w:cs="Times New Roman"/>
                <w:sz w:val="20"/>
                <w:szCs w:val="20"/>
              </w:rPr>
            </w:pPr>
          </w:p>
        </w:tc>
        <w:tc>
          <w:tcPr>
            <w:tcW w:w="0" w:type="auto"/>
            <w:vAlign w:val="center"/>
          </w:tcPr>
          <w:p w:rsidR="008B42DC" w:rsidRPr="00F24C34" w:rsidRDefault="008B42DC" w:rsidP="00F24C34">
            <w:pPr>
              <w:widowControl w:val="0"/>
              <w:autoSpaceDE w:val="0"/>
              <w:autoSpaceDN w:val="0"/>
              <w:spacing w:line="240" w:lineRule="atLeast"/>
              <w:jc w:val="center"/>
              <w:rPr>
                <w:rFonts w:ascii="Times New Roman" w:hAnsi="Times New Roman" w:cs="Times New Roman"/>
                <w:b/>
                <w:sz w:val="20"/>
                <w:szCs w:val="20"/>
              </w:rPr>
            </w:pPr>
            <w:r w:rsidRPr="00F24C34">
              <w:rPr>
                <w:rFonts w:ascii="Times New Roman" w:hAnsi="Times New Roman" w:cs="Times New Roman"/>
                <w:b/>
                <w:sz w:val="20"/>
                <w:szCs w:val="20"/>
              </w:rPr>
              <w:t>Min.-Maks.</w:t>
            </w:r>
          </w:p>
        </w:tc>
        <w:tc>
          <w:tcPr>
            <w:tcW w:w="0" w:type="auto"/>
            <w:vAlign w:val="center"/>
          </w:tcPr>
          <w:p w:rsidR="008B42DC" w:rsidRPr="00F24C34" w:rsidRDefault="008B42DC" w:rsidP="00F24C34">
            <w:pPr>
              <w:widowControl w:val="0"/>
              <w:autoSpaceDE w:val="0"/>
              <w:autoSpaceDN w:val="0"/>
              <w:spacing w:line="240" w:lineRule="atLeast"/>
              <w:jc w:val="center"/>
              <w:rPr>
                <w:rFonts w:ascii="Times New Roman" w:hAnsi="Times New Roman" w:cs="Times New Roman"/>
                <w:b/>
                <w:sz w:val="20"/>
                <w:szCs w:val="20"/>
              </w:rPr>
            </w:pPr>
            <w:r w:rsidRPr="00F24C34">
              <w:rPr>
                <w:rFonts w:ascii="Times New Roman" w:hAnsi="Times New Roman" w:cs="Times New Roman"/>
                <w:b/>
                <w:sz w:val="20"/>
                <w:szCs w:val="20"/>
              </w:rPr>
              <w:t>Ort.±S.S.(Medyan)</w:t>
            </w:r>
          </w:p>
        </w:tc>
        <w:tc>
          <w:tcPr>
            <w:tcW w:w="0" w:type="auto"/>
            <w:vAlign w:val="center"/>
          </w:tcPr>
          <w:p w:rsidR="008B42DC" w:rsidRPr="00F24C34" w:rsidRDefault="008B42DC" w:rsidP="00F24C34">
            <w:pPr>
              <w:widowControl w:val="0"/>
              <w:autoSpaceDE w:val="0"/>
              <w:autoSpaceDN w:val="0"/>
              <w:spacing w:line="240" w:lineRule="atLeast"/>
              <w:jc w:val="center"/>
              <w:rPr>
                <w:rFonts w:ascii="Times New Roman" w:hAnsi="Times New Roman" w:cs="Times New Roman"/>
                <w:b/>
                <w:sz w:val="20"/>
                <w:szCs w:val="20"/>
              </w:rPr>
            </w:pPr>
            <w:r w:rsidRPr="00F24C34">
              <w:rPr>
                <w:rFonts w:ascii="Times New Roman" w:hAnsi="Times New Roman" w:cs="Times New Roman"/>
                <w:b/>
                <w:sz w:val="20"/>
                <w:szCs w:val="20"/>
              </w:rPr>
              <w:t>Test İstatistiği</w:t>
            </w:r>
          </w:p>
        </w:tc>
        <w:tc>
          <w:tcPr>
            <w:tcW w:w="0" w:type="auto"/>
            <w:vAlign w:val="center"/>
          </w:tcPr>
          <w:p w:rsidR="008B42DC" w:rsidRPr="00F24C34" w:rsidRDefault="008B42DC" w:rsidP="00F24C34">
            <w:pPr>
              <w:widowControl w:val="0"/>
              <w:autoSpaceDE w:val="0"/>
              <w:autoSpaceDN w:val="0"/>
              <w:spacing w:line="240" w:lineRule="atLeast"/>
              <w:jc w:val="center"/>
              <w:rPr>
                <w:rFonts w:ascii="Times New Roman" w:hAnsi="Times New Roman" w:cs="Times New Roman"/>
                <w:b/>
                <w:sz w:val="20"/>
                <w:szCs w:val="20"/>
              </w:rPr>
            </w:pPr>
            <w:r w:rsidRPr="00F24C34">
              <w:rPr>
                <w:rFonts w:ascii="Times New Roman" w:hAnsi="Times New Roman" w:cs="Times New Roman"/>
                <w:b/>
                <w:sz w:val="20"/>
                <w:szCs w:val="20"/>
              </w:rPr>
              <w:t>p</w:t>
            </w:r>
          </w:p>
        </w:tc>
      </w:tr>
      <w:tr w:rsidR="00F24C34" w:rsidRPr="00F24C34" w:rsidTr="00F24C34">
        <w:trPr>
          <w:trHeight w:val="240"/>
          <w:jc w:val="center"/>
        </w:trPr>
        <w:tc>
          <w:tcPr>
            <w:tcW w:w="0" w:type="auto"/>
            <w:vMerge w:val="restart"/>
            <w:vAlign w:val="center"/>
          </w:tcPr>
          <w:p w:rsidR="00F24C34" w:rsidRPr="00F24C34" w:rsidRDefault="00F24C34" w:rsidP="00F24C34">
            <w:pPr>
              <w:widowControl w:val="0"/>
              <w:autoSpaceDE w:val="0"/>
              <w:autoSpaceDN w:val="0"/>
              <w:spacing w:line="240" w:lineRule="atLeast"/>
              <w:rPr>
                <w:rFonts w:ascii="Times New Roman" w:hAnsi="Times New Roman" w:cs="Times New Roman"/>
                <w:b/>
                <w:sz w:val="20"/>
                <w:szCs w:val="20"/>
              </w:rPr>
            </w:pPr>
            <w:r w:rsidRPr="00F24C34">
              <w:rPr>
                <w:rFonts w:ascii="Times New Roman" w:hAnsi="Times New Roman" w:cs="Times New Roman"/>
                <w:b/>
                <w:sz w:val="20"/>
                <w:szCs w:val="20"/>
              </w:rPr>
              <w:t>Cinsiyet</w:t>
            </w:r>
          </w:p>
        </w:tc>
        <w:tc>
          <w:tcPr>
            <w:tcW w:w="0" w:type="auto"/>
            <w:vAlign w:val="center"/>
          </w:tcPr>
          <w:p w:rsidR="00F24C34" w:rsidRPr="00F24C34" w:rsidRDefault="00F24C34" w:rsidP="00F24C34">
            <w:pPr>
              <w:widowControl w:val="0"/>
              <w:autoSpaceDE w:val="0"/>
              <w:autoSpaceDN w:val="0"/>
              <w:spacing w:line="240" w:lineRule="atLeast"/>
              <w:rPr>
                <w:rFonts w:ascii="Times New Roman" w:hAnsi="Times New Roman" w:cs="Times New Roman"/>
                <w:sz w:val="20"/>
                <w:szCs w:val="20"/>
              </w:rPr>
            </w:pPr>
            <w:r w:rsidRPr="00F24C34">
              <w:rPr>
                <w:rFonts w:ascii="Times New Roman" w:hAnsi="Times New Roman" w:cs="Times New Roman"/>
                <w:sz w:val="20"/>
                <w:szCs w:val="20"/>
              </w:rPr>
              <w:t>Kadın</w:t>
            </w:r>
          </w:p>
        </w:tc>
        <w:tc>
          <w:tcPr>
            <w:tcW w:w="0" w:type="auto"/>
            <w:vAlign w:val="center"/>
          </w:tcPr>
          <w:p w:rsidR="00F24C34" w:rsidRPr="00F24C34" w:rsidRDefault="00F24C34" w:rsidP="00F24C34">
            <w:pPr>
              <w:widowControl w:val="0"/>
              <w:autoSpaceDE w:val="0"/>
              <w:autoSpaceDN w:val="0"/>
              <w:spacing w:line="240" w:lineRule="atLeast"/>
              <w:jc w:val="center"/>
              <w:rPr>
                <w:rFonts w:ascii="Times New Roman" w:hAnsi="Times New Roman" w:cs="Times New Roman"/>
                <w:sz w:val="20"/>
                <w:szCs w:val="20"/>
              </w:rPr>
            </w:pPr>
            <w:r w:rsidRPr="00F24C34">
              <w:rPr>
                <w:rFonts w:ascii="Times New Roman" w:hAnsi="Times New Roman" w:cs="Times New Roman"/>
                <w:sz w:val="20"/>
                <w:szCs w:val="20"/>
              </w:rPr>
              <w:t>19-30</w:t>
            </w:r>
          </w:p>
        </w:tc>
        <w:tc>
          <w:tcPr>
            <w:tcW w:w="0" w:type="auto"/>
            <w:vAlign w:val="center"/>
          </w:tcPr>
          <w:p w:rsidR="00F24C34" w:rsidRPr="00F24C34" w:rsidRDefault="00F24C34" w:rsidP="00F24C34">
            <w:pPr>
              <w:widowControl w:val="0"/>
              <w:autoSpaceDE w:val="0"/>
              <w:autoSpaceDN w:val="0"/>
              <w:spacing w:line="240" w:lineRule="atLeast"/>
              <w:jc w:val="center"/>
              <w:rPr>
                <w:rFonts w:ascii="Times New Roman" w:hAnsi="Times New Roman" w:cs="Times New Roman"/>
                <w:sz w:val="20"/>
                <w:szCs w:val="20"/>
              </w:rPr>
            </w:pPr>
            <w:r w:rsidRPr="00F24C34">
              <w:rPr>
                <w:rFonts w:ascii="Times New Roman" w:hAnsi="Times New Roman" w:cs="Times New Roman"/>
                <w:sz w:val="20"/>
                <w:szCs w:val="20"/>
              </w:rPr>
              <w:t>24,46±2,58(24)</w:t>
            </w:r>
          </w:p>
        </w:tc>
        <w:tc>
          <w:tcPr>
            <w:tcW w:w="0" w:type="auto"/>
            <w:vMerge w:val="restart"/>
            <w:vAlign w:val="center"/>
          </w:tcPr>
          <w:p w:rsidR="00F24C34" w:rsidRPr="00F24C34" w:rsidRDefault="00F24C34" w:rsidP="00F24C34">
            <w:pPr>
              <w:widowControl w:val="0"/>
              <w:autoSpaceDE w:val="0"/>
              <w:autoSpaceDN w:val="0"/>
              <w:spacing w:line="240" w:lineRule="atLeast"/>
              <w:jc w:val="center"/>
              <w:rPr>
                <w:rFonts w:ascii="Times New Roman" w:hAnsi="Times New Roman" w:cs="Times New Roman"/>
                <w:sz w:val="20"/>
                <w:szCs w:val="20"/>
              </w:rPr>
            </w:pPr>
            <w:r w:rsidRPr="00F24C34">
              <w:rPr>
                <w:rFonts w:ascii="Times New Roman" w:hAnsi="Times New Roman" w:cs="Times New Roman"/>
                <w:sz w:val="20"/>
                <w:szCs w:val="20"/>
              </w:rPr>
              <w:t>4866,0</w:t>
            </w:r>
          </w:p>
        </w:tc>
        <w:tc>
          <w:tcPr>
            <w:tcW w:w="0" w:type="auto"/>
            <w:vMerge w:val="restart"/>
            <w:vAlign w:val="center"/>
          </w:tcPr>
          <w:p w:rsidR="00F24C34" w:rsidRPr="00F24C34" w:rsidRDefault="00F24C34" w:rsidP="00F24C34">
            <w:pPr>
              <w:widowControl w:val="0"/>
              <w:autoSpaceDE w:val="0"/>
              <w:autoSpaceDN w:val="0"/>
              <w:spacing w:line="240" w:lineRule="atLeast"/>
              <w:jc w:val="center"/>
              <w:rPr>
                <w:rFonts w:ascii="Times New Roman" w:hAnsi="Times New Roman" w:cs="Times New Roman"/>
                <w:sz w:val="20"/>
                <w:szCs w:val="20"/>
              </w:rPr>
            </w:pPr>
            <w:r w:rsidRPr="00F24C34">
              <w:rPr>
                <w:rFonts w:ascii="Times New Roman" w:hAnsi="Times New Roman" w:cs="Times New Roman"/>
                <w:sz w:val="20"/>
                <w:szCs w:val="20"/>
              </w:rPr>
              <w:t>0,628</w:t>
            </w:r>
          </w:p>
        </w:tc>
      </w:tr>
      <w:tr w:rsidR="00F24C34" w:rsidRPr="00F24C34" w:rsidTr="00F24C34">
        <w:trPr>
          <w:trHeight w:val="240"/>
          <w:jc w:val="center"/>
        </w:trPr>
        <w:tc>
          <w:tcPr>
            <w:tcW w:w="0" w:type="auto"/>
            <w:vMerge/>
            <w:vAlign w:val="center"/>
          </w:tcPr>
          <w:p w:rsidR="00F24C34" w:rsidRPr="00F24C34" w:rsidRDefault="00F24C34" w:rsidP="00F24C34">
            <w:pPr>
              <w:widowControl w:val="0"/>
              <w:autoSpaceDE w:val="0"/>
              <w:autoSpaceDN w:val="0"/>
              <w:spacing w:line="240" w:lineRule="atLeast"/>
              <w:rPr>
                <w:rFonts w:ascii="Times New Roman" w:hAnsi="Times New Roman" w:cs="Times New Roman"/>
                <w:b/>
                <w:sz w:val="20"/>
                <w:szCs w:val="20"/>
              </w:rPr>
            </w:pPr>
          </w:p>
        </w:tc>
        <w:tc>
          <w:tcPr>
            <w:tcW w:w="0" w:type="auto"/>
            <w:vAlign w:val="center"/>
          </w:tcPr>
          <w:p w:rsidR="00F24C34" w:rsidRPr="00F24C34" w:rsidRDefault="00F24C34" w:rsidP="00F24C34">
            <w:pPr>
              <w:widowControl w:val="0"/>
              <w:autoSpaceDE w:val="0"/>
              <w:autoSpaceDN w:val="0"/>
              <w:spacing w:line="240" w:lineRule="atLeast"/>
              <w:rPr>
                <w:rFonts w:ascii="Times New Roman" w:hAnsi="Times New Roman" w:cs="Times New Roman"/>
                <w:sz w:val="20"/>
                <w:szCs w:val="20"/>
              </w:rPr>
            </w:pPr>
            <w:r w:rsidRPr="00F24C34">
              <w:rPr>
                <w:rFonts w:ascii="Times New Roman" w:hAnsi="Times New Roman" w:cs="Times New Roman"/>
                <w:sz w:val="20"/>
                <w:szCs w:val="20"/>
              </w:rPr>
              <w:t>Erkek</w:t>
            </w:r>
          </w:p>
        </w:tc>
        <w:tc>
          <w:tcPr>
            <w:tcW w:w="0" w:type="auto"/>
            <w:vAlign w:val="center"/>
          </w:tcPr>
          <w:p w:rsidR="00F24C34" w:rsidRPr="00F24C34" w:rsidRDefault="00F24C34" w:rsidP="00F24C34">
            <w:pPr>
              <w:widowControl w:val="0"/>
              <w:autoSpaceDE w:val="0"/>
              <w:autoSpaceDN w:val="0"/>
              <w:spacing w:line="240" w:lineRule="atLeast"/>
              <w:jc w:val="center"/>
              <w:rPr>
                <w:rFonts w:ascii="Times New Roman" w:hAnsi="Times New Roman" w:cs="Times New Roman"/>
                <w:sz w:val="20"/>
                <w:szCs w:val="20"/>
              </w:rPr>
            </w:pPr>
            <w:r w:rsidRPr="00F24C34">
              <w:rPr>
                <w:rFonts w:ascii="Times New Roman" w:hAnsi="Times New Roman" w:cs="Times New Roman"/>
                <w:sz w:val="20"/>
                <w:szCs w:val="20"/>
              </w:rPr>
              <w:t>18-30</w:t>
            </w:r>
          </w:p>
        </w:tc>
        <w:tc>
          <w:tcPr>
            <w:tcW w:w="0" w:type="auto"/>
            <w:vAlign w:val="center"/>
          </w:tcPr>
          <w:p w:rsidR="00F24C34" w:rsidRPr="00F24C34" w:rsidRDefault="00F24C34" w:rsidP="00F24C34">
            <w:pPr>
              <w:widowControl w:val="0"/>
              <w:autoSpaceDE w:val="0"/>
              <w:autoSpaceDN w:val="0"/>
              <w:spacing w:line="240" w:lineRule="atLeast"/>
              <w:jc w:val="center"/>
              <w:rPr>
                <w:rFonts w:ascii="Times New Roman" w:hAnsi="Times New Roman" w:cs="Times New Roman"/>
                <w:sz w:val="20"/>
                <w:szCs w:val="20"/>
              </w:rPr>
            </w:pPr>
            <w:r w:rsidRPr="00F24C34">
              <w:rPr>
                <w:rFonts w:ascii="Times New Roman" w:hAnsi="Times New Roman" w:cs="Times New Roman"/>
                <w:sz w:val="20"/>
                <w:szCs w:val="20"/>
              </w:rPr>
              <w:t>24,5±2,77(24)</w:t>
            </w:r>
          </w:p>
        </w:tc>
        <w:tc>
          <w:tcPr>
            <w:tcW w:w="0" w:type="auto"/>
            <w:vMerge/>
            <w:vAlign w:val="center"/>
          </w:tcPr>
          <w:p w:rsidR="00F24C34" w:rsidRPr="00F24C34" w:rsidRDefault="00F24C34" w:rsidP="00F24C34">
            <w:pPr>
              <w:widowControl w:val="0"/>
              <w:autoSpaceDE w:val="0"/>
              <w:autoSpaceDN w:val="0"/>
              <w:spacing w:line="240" w:lineRule="atLeast"/>
              <w:jc w:val="center"/>
              <w:rPr>
                <w:rFonts w:ascii="Times New Roman" w:hAnsi="Times New Roman" w:cs="Times New Roman"/>
                <w:sz w:val="20"/>
                <w:szCs w:val="20"/>
              </w:rPr>
            </w:pPr>
          </w:p>
        </w:tc>
        <w:tc>
          <w:tcPr>
            <w:tcW w:w="0" w:type="auto"/>
            <w:vMerge/>
            <w:vAlign w:val="center"/>
          </w:tcPr>
          <w:p w:rsidR="00F24C34" w:rsidRPr="00F24C34" w:rsidRDefault="00F24C34" w:rsidP="00F24C34">
            <w:pPr>
              <w:widowControl w:val="0"/>
              <w:autoSpaceDE w:val="0"/>
              <w:autoSpaceDN w:val="0"/>
              <w:spacing w:line="240" w:lineRule="atLeast"/>
              <w:jc w:val="center"/>
              <w:rPr>
                <w:rFonts w:ascii="Times New Roman" w:hAnsi="Times New Roman" w:cs="Times New Roman"/>
                <w:sz w:val="20"/>
                <w:szCs w:val="20"/>
              </w:rPr>
            </w:pPr>
          </w:p>
        </w:tc>
      </w:tr>
      <w:tr w:rsidR="00F24C34" w:rsidRPr="00F24C34" w:rsidTr="00F24C34">
        <w:trPr>
          <w:jc w:val="center"/>
        </w:trPr>
        <w:tc>
          <w:tcPr>
            <w:tcW w:w="0" w:type="auto"/>
            <w:vMerge w:val="restart"/>
            <w:vAlign w:val="center"/>
          </w:tcPr>
          <w:p w:rsidR="00F24C34" w:rsidRPr="00F24C34" w:rsidRDefault="00F24C34" w:rsidP="00F24C34">
            <w:pPr>
              <w:widowControl w:val="0"/>
              <w:autoSpaceDE w:val="0"/>
              <w:autoSpaceDN w:val="0"/>
              <w:spacing w:line="240" w:lineRule="atLeast"/>
              <w:rPr>
                <w:rFonts w:ascii="Times New Roman" w:hAnsi="Times New Roman" w:cs="Times New Roman"/>
                <w:b/>
                <w:sz w:val="20"/>
                <w:szCs w:val="20"/>
              </w:rPr>
            </w:pPr>
            <w:r w:rsidRPr="00F24C34">
              <w:rPr>
                <w:rFonts w:ascii="Times New Roman" w:hAnsi="Times New Roman" w:cs="Times New Roman"/>
                <w:b/>
                <w:sz w:val="20"/>
                <w:szCs w:val="20"/>
              </w:rPr>
              <w:t>Medeni durum</w:t>
            </w:r>
          </w:p>
        </w:tc>
        <w:tc>
          <w:tcPr>
            <w:tcW w:w="0" w:type="auto"/>
            <w:vAlign w:val="center"/>
          </w:tcPr>
          <w:p w:rsidR="00F24C34" w:rsidRPr="00F24C34" w:rsidRDefault="00F24C34" w:rsidP="00F24C34">
            <w:pPr>
              <w:widowControl w:val="0"/>
              <w:autoSpaceDE w:val="0"/>
              <w:autoSpaceDN w:val="0"/>
              <w:spacing w:line="240" w:lineRule="atLeast"/>
              <w:rPr>
                <w:rFonts w:ascii="Times New Roman" w:hAnsi="Times New Roman" w:cs="Times New Roman"/>
                <w:sz w:val="20"/>
                <w:szCs w:val="20"/>
              </w:rPr>
            </w:pPr>
            <w:r w:rsidRPr="00F24C34">
              <w:rPr>
                <w:rFonts w:ascii="Times New Roman" w:hAnsi="Times New Roman" w:cs="Times New Roman"/>
                <w:sz w:val="20"/>
                <w:szCs w:val="20"/>
              </w:rPr>
              <w:t>Evli</w:t>
            </w:r>
          </w:p>
        </w:tc>
        <w:tc>
          <w:tcPr>
            <w:tcW w:w="0" w:type="auto"/>
            <w:vAlign w:val="center"/>
          </w:tcPr>
          <w:p w:rsidR="00F24C34" w:rsidRPr="00F24C34" w:rsidRDefault="00F24C34" w:rsidP="00F24C34">
            <w:pPr>
              <w:widowControl w:val="0"/>
              <w:autoSpaceDE w:val="0"/>
              <w:autoSpaceDN w:val="0"/>
              <w:spacing w:line="240" w:lineRule="atLeast"/>
              <w:jc w:val="center"/>
              <w:rPr>
                <w:rFonts w:ascii="Times New Roman" w:hAnsi="Times New Roman" w:cs="Times New Roman"/>
                <w:sz w:val="20"/>
                <w:szCs w:val="20"/>
              </w:rPr>
            </w:pPr>
            <w:r w:rsidRPr="00F24C34">
              <w:rPr>
                <w:rFonts w:ascii="Times New Roman" w:hAnsi="Times New Roman" w:cs="Times New Roman"/>
                <w:sz w:val="20"/>
                <w:szCs w:val="20"/>
              </w:rPr>
              <w:t>18-30</w:t>
            </w:r>
          </w:p>
        </w:tc>
        <w:tc>
          <w:tcPr>
            <w:tcW w:w="0" w:type="auto"/>
            <w:vAlign w:val="center"/>
          </w:tcPr>
          <w:p w:rsidR="00F24C34" w:rsidRPr="00F24C34" w:rsidRDefault="00F24C34" w:rsidP="00F24C34">
            <w:pPr>
              <w:widowControl w:val="0"/>
              <w:autoSpaceDE w:val="0"/>
              <w:autoSpaceDN w:val="0"/>
              <w:spacing w:line="240" w:lineRule="atLeast"/>
              <w:jc w:val="center"/>
              <w:rPr>
                <w:rFonts w:ascii="Times New Roman" w:hAnsi="Times New Roman" w:cs="Times New Roman"/>
                <w:sz w:val="20"/>
                <w:szCs w:val="20"/>
              </w:rPr>
            </w:pPr>
            <w:r w:rsidRPr="00F24C34">
              <w:rPr>
                <w:rFonts w:ascii="Times New Roman" w:hAnsi="Times New Roman" w:cs="Times New Roman"/>
                <w:sz w:val="20"/>
                <w:szCs w:val="20"/>
              </w:rPr>
              <w:t>24,68±2,68(24)</w:t>
            </w:r>
          </w:p>
        </w:tc>
        <w:tc>
          <w:tcPr>
            <w:tcW w:w="0" w:type="auto"/>
            <w:vMerge w:val="restart"/>
            <w:vAlign w:val="center"/>
          </w:tcPr>
          <w:p w:rsidR="00F24C34" w:rsidRPr="00F24C34" w:rsidRDefault="00F24C34" w:rsidP="00F24C34">
            <w:pPr>
              <w:widowControl w:val="0"/>
              <w:autoSpaceDE w:val="0"/>
              <w:autoSpaceDN w:val="0"/>
              <w:spacing w:line="240" w:lineRule="atLeast"/>
              <w:jc w:val="center"/>
              <w:rPr>
                <w:rFonts w:ascii="Times New Roman" w:hAnsi="Times New Roman" w:cs="Times New Roman"/>
                <w:sz w:val="20"/>
                <w:szCs w:val="20"/>
              </w:rPr>
            </w:pPr>
            <w:r w:rsidRPr="00F24C34">
              <w:rPr>
                <w:rFonts w:ascii="Times New Roman" w:hAnsi="Times New Roman" w:cs="Times New Roman"/>
                <w:sz w:val="20"/>
                <w:szCs w:val="20"/>
              </w:rPr>
              <w:t>4520,0</w:t>
            </w:r>
          </w:p>
        </w:tc>
        <w:tc>
          <w:tcPr>
            <w:tcW w:w="0" w:type="auto"/>
            <w:vMerge w:val="restart"/>
            <w:vAlign w:val="center"/>
          </w:tcPr>
          <w:p w:rsidR="00F24C34" w:rsidRPr="00F24C34" w:rsidRDefault="00F24C34" w:rsidP="00F24C34">
            <w:pPr>
              <w:widowControl w:val="0"/>
              <w:autoSpaceDE w:val="0"/>
              <w:autoSpaceDN w:val="0"/>
              <w:spacing w:line="240" w:lineRule="atLeast"/>
              <w:jc w:val="center"/>
              <w:rPr>
                <w:rFonts w:ascii="Times New Roman" w:hAnsi="Times New Roman" w:cs="Times New Roman"/>
                <w:sz w:val="20"/>
                <w:szCs w:val="20"/>
              </w:rPr>
            </w:pPr>
            <w:r w:rsidRPr="00F24C34">
              <w:rPr>
                <w:rFonts w:ascii="Times New Roman" w:hAnsi="Times New Roman" w:cs="Times New Roman"/>
                <w:sz w:val="20"/>
                <w:szCs w:val="20"/>
              </w:rPr>
              <w:t>0,178</w:t>
            </w:r>
          </w:p>
        </w:tc>
      </w:tr>
      <w:tr w:rsidR="00F24C34" w:rsidRPr="00F24C34" w:rsidTr="00F24C34">
        <w:trPr>
          <w:jc w:val="center"/>
        </w:trPr>
        <w:tc>
          <w:tcPr>
            <w:tcW w:w="0" w:type="auto"/>
            <w:vMerge/>
            <w:vAlign w:val="center"/>
          </w:tcPr>
          <w:p w:rsidR="00F24C34" w:rsidRPr="00F24C34" w:rsidRDefault="00F24C34" w:rsidP="00F24C34">
            <w:pPr>
              <w:widowControl w:val="0"/>
              <w:autoSpaceDE w:val="0"/>
              <w:autoSpaceDN w:val="0"/>
              <w:spacing w:line="240" w:lineRule="atLeast"/>
              <w:rPr>
                <w:rFonts w:ascii="Times New Roman" w:hAnsi="Times New Roman" w:cs="Times New Roman"/>
                <w:b/>
                <w:sz w:val="20"/>
                <w:szCs w:val="20"/>
              </w:rPr>
            </w:pPr>
          </w:p>
        </w:tc>
        <w:tc>
          <w:tcPr>
            <w:tcW w:w="0" w:type="auto"/>
            <w:vAlign w:val="center"/>
          </w:tcPr>
          <w:p w:rsidR="00F24C34" w:rsidRPr="00F24C34" w:rsidRDefault="00F24C34" w:rsidP="00F24C34">
            <w:pPr>
              <w:widowControl w:val="0"/>
              <w:autoSpaceDE w:val="0"/>
              <w:autoSpaceDN w:val="0"/>
              <w:spacing w:line="240" w:lineRule="atLeast"/>
              <w:rPr>
                <w:rFonts w:ascii="Times New Roman" w:hAnsi="Times New Roman" w:cs="Times New Roman"/>
                <w:sz w:val="20"/>
                <w:szCs w:val="20"/>
              </w:rPr>
            </w:pPr>
            <w:r w:rsidRPr="00F24C34">
              <w:rPr>
                <w:rFonts w:ascii="Times New Roman" w:hAnsi="Times New Roman" w:cs="Times New Roman"/>
                <w:sz w:val="20"/>
                <w:szCs w:val="20"/>
              </w:rPr>
              <w:t>Bekar</w:t>
            </w:r>
          </w:p>
        </w:tc>
        <w:tc>
          <w:tcPr>
            <w:tcW w:w="0" w:type="auto"/>
            <w:vAlign w:val="center"/>
          </w:tcPr>
          <w:p w:rsidR="00F24C34" w:rsidRPr="00F24C34" w:rsidRDefault="00F24C34" w:rsidP="00F24C34">
            <w:pPr>
              <w:widowControl w:val="0"/>
              <w:autoSpaceDE w:val="0"/>
              <w:autoSpaceDN w:val="0"/>
              <w:spacing w:line="240" w:lineRule="atLeast"/>
              <w:jc w:val="center"/>
              <w:rPr>
                <w:rFonts w:ascii="Times New Roman" w:hAnsi="Times New Roman" w:cs="Times New Roman"/>
                <w:sz w:val="20"/>
                <w:szCs w:val="20"/>
              </w:rPr>
            </w:pPr>
            <w:r w:rsidRPr="00F24C34">
              <w:rPr>
                <w:rFonts w:ascii="Times New Roman" w:hAnsi="Times New Roman" w:cs="Times New Roman"/>
                <w:sz w:val="20"/>
                <w:szCs w:val="20"/>
              </w:rPr>
              <w:t>18-30</w:t>
            </w:r>
          </w:p>
        </w:tc>
        <w:tc>
          <w:tcPr>
            <w:tcW w:w="0" w:type="auto"/>
            <w:vAlign w:val="center"/>
          </w:tcPr>
          <w:p w:rsidR="00F24C34" w:rsidRPr="00F24C34" w:rsidRDefault="00F24C34" w:rsidP="00F24C34">
            <w:pPr>
              <w:widowControl w:val="0"/>
              <w:autoSpaceDE w:val="0"/>
              <w:autoSpaceDN w:val="0"/>
              <w:spacing w:line="240" w:lineRule="atLeast"/>
              <w:jc w:val="center"/>
              <w:rPr>
                <w:rFonts w:ascii="Times New Roman" w:hAnsi="Times New Roman" w:cs="Times New Roman"/>
                <w:sz w:val="20"/>
                <w:szCs w:val="20"/>
              </w:rPr>
            </w:pPr>
            <w:r w:rsidRPr="00F24C34">
              <w:rPr>
                <w:rFonts w:ascii="Times New Roman" w:hAnsi="Times New Roman" w:cs="Times New Roman"/>
                <w:sz w:val="20"/>
                <w:szCs w:val="20"/>
              </w:rPr>
              <w:t>24,22±2,61(24)</w:t>
            </w:r>
          </w:p>
        </w:tc>
        <w:tc>
          <w:tcPr>
            <w:tcW w:w="0" w:type="auto"/>
            <w:vMerge/>
            <w:vAlign w:val="center"/>
          </w:tcPr>
          <w:p w:rsidR="00F24C34" w:rsidRPr="00F24C34" w:rsidRDefault="00F24C34" w:rsidP="00F24C34">
            <w:pPr>
              <w:widowControl w:val="0"/>
              <w:autoSpaceDE w:val="0"/>
              <w:autoSpaceDN w:val="0"/>
              <w:spacing w:line="240" w:lineRule="atLeast"/>
              <w:jc w:val="center"/>
              <w:rPr>
                <w:rFonts w:ascii="Times New Roman" w:hAnsi="Times New Roman" w:cs="Times New Roman"/>
                <w:sz w:val="20"/>
                <w:szCs w:val="20"/>
              </w:rPr>
            </w:pPr>
          </w:p>
        </w:tc>
        <w:tc>
          <w:tcPr>
            <w:tcW w:w="0" w:type="auto"/>
            <w:vMerge/>
            <w:vAlign w:val="center"/>
          </w:tcPr>
          <w:p w:rsidR="00F24C34" w:rsidRPr="00F24C34" w:rsidRDefault="00F24C34" w:rsidP="00F24C34">
            <w:pPr>
              <w:widowControl w:val="0"/>
              <w:autoSpaceDE w:val="0"/>
              <w:autoSpaceDN w:val="0"/>
              <w:spacing w:line="240" w:lineRule="atLeast"/>
              <w:jc w:val="center"/>
              <w:rPr>
                <w:rFonts w:ascii="Times New Roman" w:hAnsi="Times New Roman" w:cs="Times New Roman"/>
                <w:sz w:val="20"/>
                <w:szCs w:val="20"/>
              </w:rPr>
            </w:pPr>
          </w:p>
        </w:tc>
      </w:tr>
      <w:tr w:rsidR="00F24C34" w:rsidRPr="00F24C34" w:rsidTr="00F24C34">
        <w:trPr>
          <w:jc w:val="center"/>
        </w:trPr>
        <w:tc>
          <w:tcPr>
            <w:tcW w:w="0" w:type="auto"/>
            <w:vMerge w:val="restart"/>
            <w:vAlign w:val="center"/>
          </w:tcPr>
          <w:p w:rsidR="00F24C34" w:rsidRPr="00F24C34" w:rsidRDefault="00F24C34" w:rsidP="00F24C34">
            <w:pPr>
              <w:widowControl w:val="0"/>
              <w:autoSpaceDE w:val="0"/>
              <w:autoSpaceDN w:val="0"/>
              <w:spacing w:line="240" w:lineRule="atLeast"/>
              <w:rPr>
                <w:rFonts w:ascii="Times New Roman" w:hAnsi="Times New Roman" w:cs="Times New Roman"/>
                <w:b/>
                <w:sz w:val="20"/>
                <w:szCs w:val="20"/>
              </w:rPr>
            </w:pPr>
            <w:r w:rsidRPr="00F24C34">
              <w:rPr>
                <w:rFonts w:ascii="Times New Roman" w:hAnsi="Times New Roman" w:cs="Times New Roman"/>
                <w:b/>
                <w:sz w:val="20"/>
                <w:szCs w:val="20"/>
              </w:rPr>
              <w:t>Eğitim durumu</w:t>
            </w:r>
          </w:p>
        </w:tc>
        <w:tc>
          <w:tcPr>
            <w:tcW w:w="0" w:type="auto"/>
            <w:vAlign w:val="center"/>
          </w:tcPr>
          <w:p w:rsidR="00F24C34" w:rsidRPr="00F24C34" w:rsidRDefault="00F24C34" w:rsidP="00F24C34">
            <w:pPr>
              <w:widowControl w:val="0"/>
              <w:autoSpaceDE w:val="0"/>
              <w:autoSpaceDN w:val="0"/>
              <w:spacing w:line="240" w:lineRule="atLeast"/>
              <w:rPr>
                <w:rFonts w:ascii="Times New Roman" w:hAnsi="Times New Roman" w:cs="Times New Roman"/>
                <w:sz w:val="20"/>
                <w:szCs w:val="20"/>
              </w:rPr>
            </w:pPr>
            <w:r w:rsidRPr="00F24C34">
              <w:rPr>
                <w:rFonts w:ascii="Times New Roman" w:hAnsi="Times New Roman" w:cs="Times New Roman"/>
                <w:sz w:val="20"/>
                <w:szCs w:val="20"/>
              </w:rPr>
              <w:t>İlköğretim</w:t>
            </w:r>
          </w:p>
        </w:tc>
        <w:tc>
          <w:tcPr>
            <w:tcW w:w="0" w:type="auto"/>
            <w:vAlign w:val="center"/>
          </w:tcPr>
          <w:p w:rsidR="00F24C34" w:rsidRPr="00F24C34" w:rsidRDefault="00F24C34" w:rsidP="00F24C34">
            <w:pPr>
              <w:widowControl w:val="0"/>
              <w:autoSpaceDE w:val="0"/>
              <w:autoSpaceDN w:val="0"/>
              <w:spacing w:line="240" w:lineRule="atLeast"/>
              <w:jc w:val="center"/>
              <w:rPr>
                <w:rFonts w:ascii="Times New Roman" w:hAnsi="Times New Roman" w:cs="Times New Roman"/>
                <w:sz w:val="20"/>
                <w:szCs w:val="20"/>
              </w:rPr>
            </w:pPr>
            <w:r w:rsidRPr="00F24C34">
              <w:rPr>
                <w:rFonts w:ascii="Times New Roman" w:hAnsi="Times New Roman" w:cs="Times New Roman"/>
                <w:sz w:val="20"/>
                <w:szCs w:val="20"/>
              </w:rPr>
              <w:t>21-30</w:t>
            </w:r>
          </w:p>
        </w:tc>
        <w:tc>
          <w:tcPr>
            <w:tcW w:w="0" w:type="auto"/>
            <w:vAlign w:val="center"/>
          </w:tcPr>
          <w:p w:rsidR="00F24C34" w:rsidRPr="00F24C34" w:rsidRDefault="00F24C34" w:rsidP="00F24C34">
            <w:pPr>
              <w:widowControl w:val="0"/>
              <w:autoSpaceDE w:val="0"/>
              <w:autoSpaceDN w:val="0"/>
              <w:spacing w:line="240" w:lineRule="atLeast"/>
              <w:jc w:val="center"/>
              <w:rPr>
                <w:rFonts w:ascii="Times New Roman" w:hAnsi="Times New Roman" w:cs="Times New Roman"/>
                <w:sz w:val="20"/>
                <w:szCs w:val="20"/>
              </w:rPr>
            </w:pPr>
            <w:r w:rsidRPr="00F24C34">
              <w:rPr>
                <w:rFonts w:ascii="Times New Roman" w:hAnsi="Times New Roman" w:cs="Times New Roman"/>
                <w:sz w:val="20"/>
                <w:szCs w:val="20"/>
              </w:rPr>
              <w:t>24,9±3,63(23,5)</w:t>
            </w:r>
          </w:p>
        </w:tc>
        <w:tc>
          <w:tcPr>
            <w:tcW w:w="0" w:type="auto"/>
            <w:vMerge w:val="restart"/>
            <w:vAlign w:val="center"/>
          </w:tcPr>
          <w:p w:rsidR="00F24C34" w:rsidRPr="00F24C34" w:rsidRDefault="00F24C34" w:rsidP="00F24C34">
            <w:pPr>
              <w:widowControl w:val="0"/>
              <w:autoSpaceDE w:val="0"/>
              <w:autoSpaceDN w:val="0"/>
              <w:spacing w:line="240" w:lineRule="atLeast"/>
              <w:jc w:val="center"/>
              <w:rPr>
                <w:rFonts w:ascii="Times New Roman" w:hAnsi="Times New Roman" w:cs="Times New Roman"/>
                <w:sz w:val="20"/>
                <w:szCs w:val="20"/>
              </w:rPr>
            </w:pPr>
            <w:r w:rsidRPr="00F24C34">
              <w:rPr>
                <w:rFonts w:ascii="Times New Roman" w:hAnsi="Times New Roman" w:cs="Times New Roman"/>
                <w:sz w:val="20"/>
                <w:szCs w:val="20"/>
              </w:rPr>
              <w:t>1,656</w:t>
            </w:r>
          </w:p>
        </w:tc>
        <w:tc>
          <w:tcPr>
            <w:tcW w:w="0" w:type="auto"/>
            <w:vMerge w:val="restart"/>
            <w:vAlign w:val="center"/>
          </w:tcPr>
          <w:p w:rsidR="00F24C34" w:rsidRPr="00F24C34" w:rsidRDefault="00F24C34" w:rsidP="00F24C34">
            <w:pPr>
              <w:widowControl w:val="0"/>
              <w:autoSpaceDE w:val="0"/>
              <w:autoSpaceDN w:val="0"/>
              <w:spacing w:line="240" w:lineRule="atLeast"/>
              <w:jc w:val="center"/>
              <w:rPr>
                <w:rFonts w:ascii="Times New Roman" w:hAnsi="Times New Roman" w:cs="Times New Roman"/>
                <w:sz w:val="20"/>
                <w:szCs w:val="20"/>
              </w:rPr>
            </w:pPr>
            <w:r w:rsidRPr="00F24C34">
              <w:rPr>
                <w:rFonts w:ascii="Times New Roman" w:hAnsi="Times New Roman" w:cs="Times New Roman"/>
                <w:sz w:val="20"/>
                <w:szCs w:val="20"/>
              </w:rPr>
              <w:t>0,815</w:t>
            </w:r>
          </w:p>
        </w:tc>
      </w:tr>
      <w:tr w:rsidR="00F24C34" w:rsidRPr="00F24C34" w:rsidTr="00F24C34">
        <w:trPr>
          <w:jc w:val="center"/>
        </w:trPr>
        <w:tc>
          <w:tcPr>
            <w:tcW w:w="0" w:type="auto"/>
            <w:vMerge/>
            <w:vAlign w:val="center"/>
          </w:tcPr>
          <w:p w:rsidR="00F24C34" w:rsidRPr="00F24C34" w:rsidRDefault="00F24C34" w:rsidP="00F24C34">
            <w:pPr>
              <w:widowControl w:val="0"/>
              <w:autoSpaceDE w:val="0"/>
              <w:autoSpaceDN w:val="0"/>
              <w:spacing w:line="240" w:lineRule="atLeast"/>
              <w:rPr>
                <w:rFonts w:ascii="Times New Roman" w:hAnsi="Times New Roman" w:cs="Times New Roman"/>
                <w:b/>
                <w:sz w:val="20"/>
                <w:szCs w:val="20"/>
              </w:rPr>
            </w:pPr>
          </w:p>
        </w:tc>
        <w:tc>
          <w:tcPr>
            <w:tcW w:w="0" w:type="auto"/>
            <w:vAlign w:val="center"/>
          </w:tcPr>
          <w:p w:rsidR="00F24C34" w:rsidRPr="00F24C34" w:rsidRDefault="00F24C34" w:rsidP="00F24C34">
            <w:pPr>
              <w:widowControl w:val="0"/>
              <w:autoSpaceDE w:val="0"/>
              <w:autoSpaceDN w:val="0"/>
              <w:spacing w:line="240" w:lineRule="atLeast"/>
              <w:rPr>
                <w:rFonts w:ascii="Times New Roman" w:hAnsi="Times New Roman" w:cs="Times New Roman"/>
                <w:sz w:val="20"/>
                <w:szCs w:val="20"/>
              </w:rPr>
            </w:pPr>
            <w:r w:rsidRPr="00F24C34">
              <w:rPr>
                <w:rFonts w:ascii="Times New Roman" w:hAnsi="Times New Roman" w:cs="Times New Roman"/>
                <w:sz w:val="20"/>
                <w:szCs w:val="20"/>
              </w:rPr>
              <w:t>Lise</w:t>
            </w:r>
          </w:p>
        </w:tc>
        <w:tc>
          <w:tcPr>
            <w:tcW w:w="0" w:type="auto"/>
            <w:vAlign w:val="center"/>
          </w:tcPr>
          <w:p w:rsidR="00F24C34" w:rsidRPr="00F24C34" w:rsidRDefault="00F24C34" w:rsidP="00F24C34">
            <w:pPr>
              <w:widowControl w:val="0"/>
              <w:autoSpaceDE w:val="0"/>
              <w:autoSpaceDN w:val="0"/>
              <w:spacing w:line="240" w:lineRule="atLeast"/>
              <w:jc w:val="center"/>
              <w:rPr>
                <w:rFonts w:ascii="Times New Roman" w:hAnsi="Times New Roman" w:cs="Times New Roman"/>
                <w:sz w:val="20"/>
                <w:szCs w:val="20"/>
              </w:rPr>
            </w:pPr>
            <w:r w:rsidRPr="00F24C34">
              <w:rPr>
                <w:rFonts w:ascii="Times New Roman" w:hAnsi="Times New Roman" w:cs="Times New Roman"/>
                <w:sz w:val="20"/>
                <w:szCs w:val="20"/>
              </w:rPr>
              <w:t>20-30</w:t>
            </w:r>
          </w:p>
        </w:tc>
        <w:tc>
          <w:tcPr>
            <w:tcW w:w="0" w:type="auto"/>
            <w:vAlign w:val="center"/>
          </w:tcPr>
          <w:p w:rsidR="00F24C34" w:rsidRPr="00F24C34" w:rsidRDefault="00F24C34" w:rsidP="00F24C34">
            <w:pPr>
              <w:widowControl w:val="0"/>
              <w:autoSpaceDE w:val="0"/>
              <w:autoSpaceDN w:val="0"/>
              <w:spacing w:line="240" w:lineRule="atLeast"/>
              <w:jc w:val="center"/>
              <w:rPr>
                <w:rFonts w:ascii="Times New Roman" w:hAnsi="Times New Roman" w:cs="Times New Roman"/>
                <w:sz w:val="20"/>
                <w:szCs w:val="20"/>
              </w:rPr>
            </w:pPr>
            <w:r w:rsidRPr="00F24C34">
              <w:rPr>
                <w:rFonts w:ascii="Times New Roman" w:hAnsi="Times New Roman" w:cs="Times New Roman"/>
                <w:sz w:val="20"/>
                <w:szCs w:val="20"/>
              </w:rPr>
              <w:t>24,35±2,8(24)</w:t>
            </w:r>
          </w:p>
        </w:tc>
        <w:tc>
          <w:tcPr>
            <w:tcW w:w="0" w:type="auto"/>
            <w:vMerge/>
            <w:vAlign w:val="center"/>
          </w:tcPr>
          <w:p w:rsidR="00F24C34" w:rsidRPr="00F24C34" w:rsidRDefault="00F24C34" w:rsidP="00F24C34">
            <w:pPr>
              <w:widowControl w:val="0"/>
              <w:autoSpaceDE w:val="0"/>
              <w:autoSpaceDN w:val="0"/>
              <w:spacing w:line="240" w:lineRule="atLeast"/>
              <w:jc w:val="center"/>
              <w:rPr>
                <w:rFonts w:ascii="Times New Roman" w:hAnsi="Times New Roman" w:cs="Times New Roman"/>
                <w:sz w:val="20"/>
                <w:szCs w:val="20"/>
              </w:rPr>
            </w:pPr>
          </w:p>
        </w:tc>
        <w:tc>
          <w:tcPr>
            <w:tcW w:w="0" w:type="auto"/>
            <w:vMerge/>
            <w:vAlign w:val="center"/>
          </w:tcPr>
          <w:p w:rsidR="00F24C34" w:rsidRPr="00F24C34" w:rsidRDefault="00F24C34" w:rsidP="00F24C34">
            <w:pPr>
              <w:widowControl w:val="0"/>
              <w:autoSpaceDE w:val="0"/>
              <w:autoSpaceDN w:val="0"/>
              <w:spacing w:line="240" w:lineRule="atLeast"/>
              <w:jc w:val="center"/>
              <w:rPr>
                <w:rFonts w:ascii="Times New Roman" w:hAnsi="Times New Roman" w:cs="Times New Roman"/>
                <w:sz w:val="20"/>
                <w:szCs w:val="20"/>
              </w:rPr>
            </w:pPr>
          </w:p>
        </w:tc>
      </w:tr>
      <w:tr w:rsidR="00F24C34" w:rsidRPr="00F24C34" w:rsidTr="00F24C34">
        <w:trPr>
          <w:jc w:val="center"/>
        </w:trPr>
        <w:tc>
          <w:tcPr>
            <w:tcW w:w="0" w:type="auto"/>
            <w:vMerge/>
            <w:vAlign w:val="center"/>
          </w:tcPr>
          <w:p w:rsidR="00F24C34" w:rsidRPr="00F24C34" w:rsidRDefault="00F24C34" w:rsidP="00F24C34">
            <w:pPr>
              <w:widowControl w:val="0"/>
              <w:autoSpaceDE w:val="0"/>
              <w:autoSpaceDN w:val="0"/>
              <w:spacing w:line="240" w:lineRule="atLeast"/>
              <w:rPr>
                <w:rFonts w:ascii="Times New Roman" w:hAnsi="Times New Roman" w:cs="Times New Roman"/>
                <w:b/>
                <w:sz w:val="20"/>
                <w:szCs w:val="20"/>
              </w:rPr>
            </w:pPr>
          </w:p>
        </w:tc>
        <w:tc>
          <w:tcPr>
            <w:tcW w:w="0" w:type="auto"/>
            <w:vAlign w:val="center"/>
          </w:tcPr>
          <w:p w:rsidR="00F24C34" w:rsidRPr="00F24C34" w:rsidRDefault="00F24C34" w:rsidP="00F24C34">
            <w:pPr>
              <w:widowControl w:val="0"/>
              <w:autoSpaceDE w:val="0"/>
              <w:autoSpaceDN w:val="0"/>
              <w:spacing w:line="240" w:lineRule="atLeast"/>
              <w:rPr>
                <w:rFonts w:ascii="Times New Roman" w:hAnsi="Times New Roman" w:cs="Times New Roman"/>
                <w:sz w:val="20"/>
                <w:szCs w:val="20"/>
              </w:rPr>
            </w:pPr>
            <w:r w:rsidRPr="00F24C34">
              <w:rPr>
                <w:rFonts w:ascii="Times New Roman" w:hAnsi="Times New Roman" w:cs="Times New Roman"/>
                <w:sz w:val="20"/>
                <w:szCs w:val="20"/>
              </w:rPr>
              <w:t>Ön lisans</w:t>
            </w:r>
          </w:p>
        </w:tc>
        <w:tc>
          <w:tcPr>
            <w:tcW w:w="0" w:type="auto"/>
            <w:vAlign w:val="center"/>
          </w:tcPr>
          <w:p w:rsidR="00F24C34" w:rsidRPr="00F24C34" w:rsidRDefault="00F24C34" w:rsidP="00F24C34">
            <w:pPr>
              <w:widowControl w:val="0"/>
              <w:autoSpaceDE w:val="0"/>
              <w:autoSpaceDN w:val="0"/>
              <w:spacing w:line="240" w:lineRule="atLeast"/>
              <w:jc w:val="center"/>
              <w:rPr>
                <w:rFonts w:ascii="Times New Roman" w:hAnsi="Times New Roman" w:cs="Times New Roman"/>
                <w:sz w:val="20"/>
                <w:szCs w:val="20"/>
              </w:rPr>
            </w:pPr>
            <w:r w:rsidRPr="00F24C34">
              <w:rPr>
                <w:rFonts w:ascii="Times New Roman" w:hAnsi="Times New Roman" w:cs="Times New Roman"/>
                <w:sz w:val="20"/>
                <w:szCs w:val="20"/>
              </w:rPr>
              <w:t>18-30</w:t>
            </w:r>
          </w:p>
        </w:tc>
        <w:tc>
          <w:tcPr>
            <w:tcW w:w="0" w:type="auto"/>
            <w:vAlign w:val="center"/>
          </w:tcPr>
          <w:p w:rsidR="00F24C34" w:rsidRPr="00F24C34" w:rsidRDefault="00F24C34" w:rsidP="00F24C34">
            <w:pPr>
              <w:widowControl w:val="0"/>
              <w:autoSpaceDE w:val="0"/>
              <w:autoSpaceDN w:val="0"/>
              <w:spacing w:line="240" w:lineRule="atLeast"/>
              <w:jc w:val="center"/>
              <w:rPr>
                <w:rFonts w:ascii="Times New Roman" w:hAnsi="Times New Roman" w:cs="Times New Roman"/>
                <w:sz w:val="20"/>
                <w:szCs w:val="20"/>
              </w:rPr>
            </w:pPr>
            <w:r w:rsidRPr="00F24C34">
              <w:rPr>
                <w:rFonts w:ascii="Times New Roman" w:hAnsi="Times New Roman" w:cs="Times New Roman"/>
                <w:sz w:val="20"/>
                <w:szCs w:val="20"/>
              </w:rPr>
              <w:t>24,36±2,72(24)</w:t>
            </w:r>
          </w:p>
        </w:tc>
        <w:tc>
          <w:tcPr>
            <w:tcW w:w="0" w:type="auto"/>
            <w:vMerge/>
            <w:vAlign w:val="center"/>
          </w:tcPr>
          <w:p w:rsidR="00F24C34" w:rsidRPr="00F24C34" w:rsidRDefault="00F24C34" w:rsidP="00F24C34">
            <w:pPr>
              <w:widowControl w:val="0"/>
              <w:autoSpaceDE w:val="0"/>
              <w:autoSpaceDN w:val="0"/>
              <w:spacing w:line="240" w:lineRule="atLeast"/>
              <w:jc w:val="center"/>
              <w:rPr>
                <w:rFonts w:ascii="Times New Roman" w:hAnsi="Times New Roman" w:cs="Times New Roman"/>
                <w:sz w:val="20"/>
                <w:szCs w:val="20"/>
              </w:rPr>
            </w:pPr>
          </w:p>
        </w:tc>
        <w:tc>
          <w:tcPr>
            <w:tcW w:w="0" w:type="auto"/>
            <w:vMerge/>
            <w:vAlign w:val="center"/>
          </w:tcPr>
          <w:p w:rsidR="00F24C34" w:rsidRPr="00F24C34" w:rsidRDefault="00F24C34" w:rsidP="00F24C34">
            <w:pPr>
              <w:widowControl w:val="0"/>
              <w:autoSpaceDE w:val="0"/>
              <w:autoSpaceDN w:val="0"/>
              <w:spacing w:line="240" w:lineRule="atLeast"/>
              <w:jc w:val="center"/>
              <w:rPr>
                <w:rFonts w:ascii="Times New Roman" w:hAnsi="Times New Roman" w:cs="Times New Roman"/>
                <w:sz w:val="20"/>
                <w:szCs w:val="20"/>
              </w:rPr>
            </w:pPr>
          </w:p>
        </w:tc>
      </w:tr>
      <w:tr w:rsidR="00F24C34" w:rsidRPr="00F24C34" w:rsidTr="00F24C34">
        <w:trPr>
          <w:jc w:val="center"/>
        </w:trPr>
        <w:tc>
          <w:tcPr>
            <w:tcW w:w="0" w:type="auto"/>
            <w:vMerge/>
            <w:vAlign w:val="center"/>
          </w:tcPr>
          <w:p w:rsidR="00F24C34" w:rsidRPr="00F24C34" w:rsidRDefault="00F24C34" w:rsidP="00F24C34">
            <w:pPr>
              <w:widowControl w:val="0"/>
              <w:autoSpaceDE w:val="0"/>
              <w:autoSpaceDN w:val="0"/>
              <w:spacing w:line="240" w:lineRule="atLeast"/>
              <w:rPr>
                <w:rFonts w:ascii="Times New Roman" w:hAnsi="Times New Roman" w:cs="Times New Roman"/>
                <w:b/>
                <w:sz w:val="20"/>
                <w:szCs w:val="20"/>
              </w:rPr>
            </w:pPr>
          </w:p>
        </w:tc>
        <w:tc>
          <w:tcPr>
            <w:tcW w:w="0" w:type="auto"/>
            <w:vAlign w:val="center"/>
          </w:tcPr>
          <w:p w:rsidR="00F24C34" w:rsidRPr="00F24C34" w:rsidRDefault="00F24C34" w:rsidP="00F24C34">
            <w:pPr>
              <w:widowControl w:val="0"/>
              <w:autoSpaceDE w:val="0"/>
              <w:autoSpaceDN w:val="0"/>
              <w:spacing w:line="240" w:lineRule="atLeast"/>
              <w:rPr>
                <w:rFonts w:ascii="Times New Roman" w:hAnsi="Times New Roman" w:cs="Times New Roman"/>
                <w:sz w:val="20"/>
                <w:szCs w:val="20"/>
              </w:rPr>
            </w:pPr>
            <w:r w:rsidRPr="00F24C34">
              <w:rPr>
                <w:rFonts w:ascii="Times New Roman" w:hAnsi="Times New Roman" w:cs="Times New Roman"/>
                <w:sz w:val="20"/>
                <w:szCs w:val="20"/>
              </w:rPr>
              <w:t>Lisans</w:t>
            </w:r>
          </w:p>
        </w:tc>
        <w:tc>
          <w:tcPr>
            <w:tcW w:w="0" w:type="auto"/>
            <w:vAlign w:val="center"/>
          </w:tcPr>
          <w:p w:rsidR="00F24C34" w:rsidRPr="00F24C34" w:rsidRDefault="00F24C34" w:rsidP="00F24C34">
            <w:pPr>
              <w:widowControl w:val="0"/>
              <w:autoSpaceDE w:val="0"/>
              <w:autoSpaceDN w:val="0"/>
              <w:spacing w:line="240" w:lineRule="atLeast"/>
              <w:jc w:val="center"/>
              <w:rPr>
                <w:rFonts w:ascii="Times New Roman" w:hAnsi="Times New Roman" w:cs="Times New Roman"/>
                <w:sz w:val="20"/>
                <w:szCs w:val="20"/>
              </w:rPr>
            </w:pPr>
            <w:r w:rsidRPr="00F24C34">
              <w:rPr>
                <w:rFonts w:ascii="Times New Roman" w:hAnsi="Times New Roman" w:cs="Times New Roman"/>
                <w:sz w:val="20"/>
                <w:szCs w:val="20"/>
              </w:rPr>
              <w:t>18-30</w:t>
            </w:r>
          </w:p>
        </w:tc>
        <w:tc>
          <w:tcPr>
            <w:tcW w:w="0" w:type="auto"/>
            <w:vAlign w:val="center"/>
          </w:tcPr>
          <w:p w:rsidR="00F24C34" w:rsidRPr="00F24C34" w:rsidRDefault="00F24C34" w:rsidP="00F24C34">
            <w:pPr>
              <w:widowControl w:val="0"/>
              <w:autoSpaceDE w:val="0"/>
              <w:autoSpaceDN w:val="0"/>
              <w:spacing w:line="240" w:lineRule="atLeast"/>
              <w:jc w:val="center"/>
              <w:rPr>
                <w:rFonts w:ascii="Times New Roman" w:hAnsi="Times New Roman" w:cs="Times New Roman"/>
                <w:sz w:val="20"/>
                <w:szCs w:val="20"/>
              </w:rPr>
            </w:pPr>
            <w:r w:rsidRPr="00F24C34">
              <w:rPr>
                <w:rFonts w:ascii="Times New Roman" w:hAnsi="Times New Roman" w:cs="Times New Roman"/>
                <w:sz w:val="20"/>
                <w:szCs w:val="20"/>
              </w:rPr>
              <w:t>24,7±2,44(24)</w:t>
            </w:r>
          </w:p>
        </w:tc>
        <w:tc>
          <w:tcPr>
            <w:tcW w:w="0" w:type="auto"/>
            <w:vMerge/>
            <w:vAlign w:val="center"/>
          </w:tcPr>
          <w:p w:rsidR="00F24C34" w:rsidRPr="00F24C34" w:rsidRDefault="00F24C34" w:rsidP="00F24C34">
            <w:pPr>
              <w:widowControl w:val="0"/>
              <w:autoSpaceDE w:val="0"/>
              <w:autoSpaceDN w:val="0"/>
              <w:spacing w:line="240" w:lineRule="atLeast"/>
              <w:jc w:val="center"/>
              <w:rPr>
                <w:rFonts w:ascii="Times New Roman" w:hAnsi="Times New Roman" w:cs="Times New Roman"/>
                <w:sz w:val="20"/>
                <w:szCs w:val="20"/>
              </w:rPr>
            </w:pPr>
          </w:p>
        </w:tc>
        <w:tc>
          <w:tcPr>
            <w:tcW w:w="0" w:type="auto"/>
            <w:vMerge/>
            <w:vAlign w:val="center"/>
          </w:tcPr>
          <w:p w:rsidR="00F24C34" w:rsidRPr="00F24C34" w:rsidRDefault="00F24C34" w:rsidP="00F24C34">
            <w:pPr>
              <w:widowControl w:val="0"/>
              <w:autoSpaceDE w:val="0"/>
              <w:autoSpaceDN w:val="0"/>
              <w:spacing w:line="240" w:lineRule="atLeast"/>
              <w:jc w:val="center"/>
              <w:rPr>
                <w:rFonts w:ascii="Times New Roman" w:hAnsi="Times New Roman" w:cs="Times New Roman"/>
                <w:sz w:val="20"/>
                <w:szCs w:val="20"/>
              </w:rPr>
            </w:pPr>
          </w:p>
        </w:tc>
      </w:tr>
      <w:tr w:rsidR="00F24C34" w:rsidRPr="00F24C34" w:rsidTr="00F24C34">
        <w:trPr>
          <w:jc w:val="center"/>
        </w:trPr>
        <w:tc>
          <w:tcPr>
            <w:tcW w:w="0" w:type="auto"/>
            <w:vMerge/>
            <w:vAlign w:val="center"/>
          </w:tcPr>
          <w:p w:rsidR="00F24C34" w:rsidRPr="00F24C34" w:rsidRDefault="00F24C34" w:rsidP="00F24C34">
            <w:pPr>
              <w:widowControl w:val="0"/>
              <w:autoSpaceDE w:val="0"/>
              <w:autoSpaceDN w:val="0"/>
              <w:spacing w:line="240" w:lineRule="atLeast"/>
              <w:rPr>
                <w:rFonts w:ascii="Times New Roman" w:hAnsi="Times New Roman" w:cs="Times New Roman"/>
                <w:b/>
                <w:sz w:val="20"/>
                <w:szCs w:val="20"/>
              </w:rPr>
            </w:pPr>
          </w:p>
        </w:tc>
        <w:tc>
          <w:tcPr>
            <w:tcW w:w="0" w:type="auto"/>
            <w:vAlign w:val="center"/>
          </w:tcPr>
          <w:p w:rsidR="00F24C34" w:rsidRPr="00F24C34" w:rsidRDefault="00F24C34" w:rsidP="00F24C34">
            <w:pPr>
              <w:widowControl w:val="0"/>
              <w:autoSpaceDE w:val="0"/>
              <w:autoSpaceDN w:val="0"/>
              <w:spacing w:line="240" w:lineRule="atLeast"/>
              <w:rPr>
                <w:rFonts w:ascii="Times New Roman" w:hAnsi="Times New Roman" w:cs="Times New Roman"/>
                <w:sz w:val="20"/>
                <w:szCs w:val="20"/>
              </w:rPr>
            </w:pPr>
            <w:r w:rsidRPr="00F24C34">
              <w:rPr>
                <w:rFonts w:ascii="Times New Roman" w:hAnsi="Times New Roman" w:cs="Times New Roman"/>
                <w:sz w:val="20"/>
                <w:szCs w:val="20"/>
              </w:rPr>
              <w:t>Lisansüstü/Doktora</w:t>
            </w:r>
          </w:p>
        </w:tc>
        <w:tc>
          <w:tcPr>
            <w:tcW w:w="0" w:type="auto"/>
            <w:vAlign w:val="center"/>
          </w:tcPr>
          <w:p w:rsidR="00F24C34" w:rsidRPr="00F24C34" w:rsidRDefault="00F24C34" w:rsidP="00F24C34">
            <w:pPr>
              <w:widowControl w:val="0"/>
              <w:autoSpaceDE w:val="0"/>
              <w:autoSpaceDN w:val="0"/>
              <w:spacing w:line="240" w:lineRule="atLeast"/>
              <w:jc w:val="center"/>
              <w:rPr>
                <w:rFonts w:ascii="Times New Roman" w:hAnsi="Times New Roman" w:cs="Times New Roman"/>
                <w:sz w:val="20"/>
                <w:szCs w:val="20"/>
              </w:rPr>
            </w:pPr>
            <w:r w:rsidRPr="00F24C34">
              <w:rPr>
                <w:rFonts w:ascii="Times New Roman" w:hAnsi="Times New Roman" w:cs="Times New Roman"/>
                <w:sz w:val="20"/>
                <w:szCs w:val="20"/>
              </w:rPr>
              <w:t>18-30</w:t>
            </w:r>
          </w:p>
        </w:tc>
        <w:tc>
          <w:tcPr>
            <w:tcW w:w="0" w:type="auto"/>
            <w:vAlign w:val="center"/>
          </w:tcPr>
          <w:p w:rsidR="00F24C34" w:rsidRPr="00F24C34" w:rsidRDefault="00F24C34" w:rsidP="00F24C34">
            <w:pPr>
              <w:widowControl w:val="0"/>
              <w:autoSpaceDE w:val="0"/>
              <w:autoSpaceDN w:val="0"/>
              <w:spacing w:line="240" w:lineRule="atLeast"/>
              <w:jc w:val="center"/>
              <w:rPr>
                <w:rFonts w:ascii="Times New Roman" w:hAnsi="Times New Roman" w:cs="Times New Roman"/>
                <w:sz w:val="20"/>
                <w:szCs w:val="20"/>
              </w:rPr>
            </w:pPr>
            <w:r w:rsidRPr="00F24C34">
              <w:rPr>
                <w:rFonts w:ascii="Times New Roman" w:hAnsi="Times New Roman" w:cs="Times New Roman"/>
                <w:sz w:val="20"/>
                <w:szCs w:val="20"/>
              </w:rPr>
              <w:t>24,04±2,65(24)</w:t>
            </w:r>
          </w:p>
        </w:tc>
        <w:tc>
          <w:tcPr>
            <w:tcW w:w="0" w:type="auto"/>
            <w:vMerge/>
            <w:vAlign w:val="center"/>
          </w:tcPr>
          <w:p w:rsidR="00F24C34" w:rsidRPr="00F24C34" w:rsidRDefault="00F24C34" w:rsidP="00F24C34">
            <w:pPr>
              <w:widowControl w:val="0"/>
              <w:autoSpaceDE w:val="0"/>
              <w:autoSpaceDN w:val="0"/>
              <w:spacing w:line="240" w:lineRule="atLeast"/>
              <w:jc w:val="center"/>
              <w:rPr>
                <w:rFonts w:ascii="Times New Roman" w:hAnsi="Times New Roman" w:cs="Times New Roman"/>
                <w:sz w:val="20"/>
                <w:szCs w:val="20"/>
              </w:rPr>
            </w:pPr>
          </w:p>
        </w:tc>
        <w:tc>
          <w:tcPr>
            <w:tcW w:w="0" w:type="auto"/>
            <w:vMerge/>
            <w:vAlign w:val="center"/>
          </w:tcPr>
          <w:p w:rsidR="00F24C34" w:rsidRPr="00F24C34" w:rsidRDefault="00F24C34" w:rsidP="00F24C34">
            <w:pPr>
              <w:widowControl w:val="0"/>
              <w:autoSpaceDE w:val="0"/>
              <w:autoSpaceDN w:val="0"/>
              <w:spacing w:line="240" w:lineRule="atLeast"/>
              <w:jc w:val="center"/>
              <w:rPr>
                <w:rFonts w:ascii="Times New Roman" w:hAnsi="Times New Roman" w:cs="Times New Roman"/>
                <w:sz w:val="20"/>
                <w:szCs w:val="20"/>
              </w:rPr>
            </w:pPr>
          </w:p>
        </w:tc>
      </w:tr>
      <w:tr w:rsidR="00F24C34" w:rsidRPr="00F24C34" w:rsidTr="00F24C34">
        <w:trPr>
          <w:trHeight w:val="355"/>
          <w:jc w:val="center"/>
        </w:trPr>
        <w:tc>
          <w:tcPr>
            <w:tcW w:w="0" w:type="auto"/>
            <w:vMerge w:val="restart"/>
            <w:vAlign w:val="center"/>
          </w:tcPr>
          <w:p w:rsidR="00F24C34" w:rsidRPr="00F24C34" w:rsidRDefault="00F24C34" w:rsidP="00F24C34">
            <w:pPr>
              <w:widowControl w:val="0"/>
              <w:autoSpaceDE w:val="0"/>
              <w:autoSpaceDN w:val="0"/>
              <w:spacing w:line="240" w:lineRule="atLeast"/>
              <w:rPr>
                <w:rFonts w:ascii="Times New Roman" w:hAnsi="Times New Roman" w:cs="Times New Roman"/>
                <w:b/>
                <w:sz w:val="20"/>
                <w:szCs w:val="20"/>
              </w:rPr>
            </w:pPr>
            <w:r w:rsidRPr="00F24C34">
              <w:rPr>
                <w:rFonts w:ascii="Times New Roman" w:hAnsi="Times New Roman" w:cs="Times New Roman"/>
                <w:b/>
                <w:sz w:val="20"/>
                <w:szCs w:val="20"/>
              </w:rPr>
              <w:t>Daha önce aynı kurumdan sağlık hizmeti alma durumu</w:t>
            </w:r>
          </w:p>
        </w:tc>
        <w:tc>
          <w:tcPr>
            <w:tcW w:w="0" w:type="auto"/>
            <w:vAlign w:val="center"/>
          </w:tcPr>
          <w:p w:rsidR="00F24C34" w:rsidRPr="00F24C34" w:rsidRDefault="00F24C34" w:rsidP="00F24C34">
            <w:pPr>
              <w:widowControl w:val="0"/>
              <w:autoSpaceDE w:val="0"/>
              <w:autoSpaceDN w:val="0"/>
              <w:spacing w:line="240" w:lineRule="atLeast"/>
              <w:rPr>
                <w:rFonts w:ascii="Times New Roman" w:hAnsi="Times New Roman" w:cs="Times New Roman"/>
                <w:sz w:val="20"/>
                <w:szCs w:val="20"/>
              </w:rPr>
            </w:pPr>
            <w:r w:rsidRPr="00F24C34">
              <w:rPr>
                <w:rFonts w:ascii="Times New Roman" w:hAnsi="Times New Roman" w:cs="Times New Roman"/>
                <w:sz w:val="20"/>
                <w:szCs w:val="20"/>
              </w:rPr>
              <w:t>Evet</w:t>
            </w:r>
          </w:p>
        </w:tc>
        <w:tc>
          <w:tcPr>
            <w:tcW w:w="0" w:type="auto"/>
            <w:vAlign w:val="center"/>
          </w:tcPr>
          <w:p w:rsidR="00F24C34" w:rsidRPr="00F24C34" w:rsidRDefault="00F24C34" w:rsidP="00F24C34">
            <w:pPr>
              <w:widowControl w:val="0"/>
              <w:autoSpaceDE w:val="0"/>
              <w:autoSpaceDN w:val="0"/>
              <w:spacing w:line="240" w:lineRule="atLeast"/>
              <w:jc w:val="center"/>
              <w:rPr>
                <w:rFonts w:ascii="Times New Roman" w:hAnsi="Times New Roman" w:cs="Times New Roman"/>
                <w:sz w:val="20"/>
                <w:szCs w:val="20"/>
              </w:rPr>
            </w:pPr>
            <w:r w:rsidRPr="00F24C34">
              <w:rPr>
                <w:rFonts w:ascii="Times New Roman" w:hAnsi="Times New Roman" w:cs="Times New Roman"/>
                <w:sz w:val="20"/>
                <w:szCs w:val="20"/>
              </w:rPr>
              <w:t>20-30</w:t>
            </w:r>
          </w:p>
        </w:tc>
        <w:tc>
          <w:tcPr>
            <w:tcW w:w="0" w:type="auto"/>
            <w:vAlign w:val="center"/>
          </w:tcPr>
          <w:p w:rsidR="00F24C34" w:rsidRPr="00F24C34" w:rsidRDefault="00F24C34" w:rsidP="00F24C34">
            <w:pPr>
              <w:widowControl w:val="0"/>
              <w:autoSpaceDE w:val="0"/>
              <w:autoSpaceDN w:val="0"/>
              <w:spacing w:line="240" w:lineRule="atLeast"/>
              <w:jc w:val="center"/>
              <w:rPr>
                <w:rFonts w:ascii="Times New Roman" w:hAnsi="Times New Roman" w:cs="Times New Roman"/>
                <w:sz w:val="20"/>
                <w:szCs w:val="20"/>
              </w:rPr>
            </w:pPr>
            <w:r w:rsidRPr="00F24C34">
              <w:rPr>
                <w:rFonts w:ascii="Times New Roman" w:hAnsi="Times New Roman" w:cs="Times New Roman"/>
                <w:sz w:val="20"/>
                <w:szCs w:val="20"/>
              </w:rPr>
              <w:t>24,76±2,5(24)</w:t>
            </w:r>
          </w:p>
        </w:tc>
        <w:tc>
          <w:tcPr>
            <w:tcW w:w="0" w:type="auto"/>
            <w:vMerge w:val="restart"/>
            <w:vAlign w:val="center"/>
          </w:tcPr>
          <w:p w:rsidR="00F24C34" w:rsidRPr="00F24C34" w:rsidRDefault="00F24C34" w:rsidP="00F24C34">
            <w:pPr>
              <w:widowControl w:val="0"/>
              <w:autoSpaceDE w:val="0"/>
              <w:autoSpaceDN w:val="0"/>
              <w:spacing w:line="240" w:lineRule="atLeast"/>
              <w:jc w:val="center"/>
              <w:rPr>
                <w:rFonts w:ascii="Times New Roman" w:hAnsi="Times New Roman" w:cs="Times New Roman"/>
                <w:sz w:val="20"/>
                <w:szCs w:val="20"/>
              </w:rPr>
            </w:pPr>
            <w:r w:rsidRPr="00F24C34">
              <w:rPr>
                <w:rFonts w:ascii="Times New Roman" w:hAnsi="Times New Roman" w:cs="Times New Roman"/>
                <w:sz w:val="20"/>
                <w:szCs w:val="20"/>
              </w:rPr>
              <w:t>4096,0</w:t>
            </w:r>
          </w:p>
        </w:tc>
        <w:tc>
          <w:tcPr>
            <w:tcW w:w="0" w:type="auto"/>
            <w:vMerge w:val="restart"/>
            <w:vAlign w:val="center"/>
          </w:tcPr>
          <w:p w:rsidR="00F24C34" w:rsidRPr="00F24C34" w:rsidRDefault="00F24C34" w:rsidP="00F24C34">
            <w:pPr>
              <w:widowControl w:val="0"/>
              <w:autoSpaceDE w:val="0"/>
              <w:autoSpaceDN w:val="0"/>
              <w:spacing w:line="240" w:lineRule="atLeast"/>
              <w:jc w:val="center"/>
              <w:rPr>
                <w:rFonts w:ascii="Times New Roman" w:hAnsi="Times New Roman" w:cs="Times New Roman"/>
                <w:sz w:val="20"/>
                <w:szCs w:val="20"/>
              </w:rPr>
            </w:pPr>
            <w:r w:rsidRPr="00F24C34">
              <w:rPr>
                <w:rFonts w:ascii="Times New Roman" w:hAnsi="Times New Roman" w:cs="Times New Roman"/>
                <w:sz w:val="20"/>
                <w:szCs w:val="20"/>
              </w:rPr>
              <w:t>0,401</w:t>
            </w:r>
          </w:p>
        </w:tc>
      </w:tr>
      <w:tr w:rsidR="00F24C34" w:rsidRPr="00F24C34" w:rsidTr="00F24C34">
        <w:trPr>
          <w:trHeight w:val="355"/>
          <w:jc w:val="center"/>
        </w:trPr>
        <w:tc>
          <w:tcPr>
            <w:tcW w:w="0" w:type="auto"/>
            <w:vMerge/>
            <w:vAlign w:val="center"/>
          </w:tcPr>
          <w:p w:rsidR="00F24C34" w:rsidRPr="00F24C34" w:rsidRDefault="00F24C34" w:rsidP="00F24C34">
            <w:pPr>
              <w:widowControl w:val="0"/>
              <w:autoSpaceDE w:val="0"/>
              <w:autoSpaceDN w:val="0"/>
              <w:spacing w:line="240" w:lineRule="atLeast"/>
              <w:rPr>
                <w:rFonts w:ascii="Times New Roman" w:hAnsi="Times New Roman" w:cs="Times New Roman"/>
                <w:b/>
                <w:sz w:val="20"/>
                <w:szCs w:val="20"/>
              </w:rPr>
            </w:pPr>
          </w:p>
        </w:tc>
        <w:tc>
          <w:tcPr>
            <w:tcW w:w="0" w:type="auto"/>
            <w:vAlign w:val="center"/>
          </w:tcPr>
          <w:p w:rsidR="00F24C34" w:rsidRPr="00F24C34" w:rsidRDefault="00F24C34" w:rsidP="00F24C34">
            <w:pPr>
              <w:widowControl w:val="0"/>
              <w:autoSpaceDE w:val="0"/>
              <w:autoSpaceDN w:val="0"/>
              <w:spacing w:line="240" w:lineRule="atLeast"/>
              <w:rPr>
                <w:rFonts w:ascii="Times New Roman" w:hAnsi="Times New Roman" w:cs="Times New Roman"/>
                <w:sz w:val="20"/>
                <w:szCs w:val="20"/>
              </w:rPr>
            </w:pPr>
            <w:r w:rsidRPr="00F24C34">
              <w:rPr>
                <w:rFonts w:ascii="Times New Roman" w:hAnsi="Times New Roman" w:cs="Times New Roman"/>
                <w:sz w:val="20"/>
                <w:szCs w:val="20"/>
              </w:rPr>
              <w:t>Hayır</w:t>
            </w:r>
          </w:p>
        </w:tc>
        <w:tc>
          <w:tcPr>
            <w:tcW w:w="0" w:type="auto"/>
            <w:vAlign w:val="center"/>
          </w:tcPr>
          <w:p w:rsidR="00F24C34" w:rsidRPr="00F24C34" w:rsidRDefault="00F24C34" w:rsidP="00F24C34">
            <w:pPr>
              <w:widowControl w:val="0"/>
              <w:autoSpaceDE w:val="0"/>
              <w:autoSpaceDN w:val="0"/>
              <w:spacing w:line="240" w:lineRule="atLeast"/>
              <w:jc w:val="center"/>
              <w:rPr>
                <w:rFonts w:ascii="Times New Roman" w:hAnsi="Times New Roman" w:cs="Times New Roman"/>
                <w:sz w:val="20"/>
                <w:szCs w:val="20"/>
              </w:rPr>
            </w:pPr>
            <w:r w:rsidRPr="00F24C34">
              <w:rPr>
                <w:rFonts w:ascii="Times New Roman" w:hAnsi="Times New Roman" w:cs="Times New Roman"/>
                <w:sz w:val="20"/>
                <w:szCs w:val="20"/>
              </w:rPr>
              <w:t>18-30</w:t>
            </w:r>
          </w:p>
        </w:tc>
        <w:tc>
          <w:tcPr>
            <w:tcW w:w="0" w:type="auto"/>
            <w:vAlign w:val="center"/>
          </w:tcPr>
          <w:p w:rsidR="00F24C34" w:rsidRPr="00F24C34" w:rsidRDefault="00F24C34" w:rsidP="00F24C34">
            <w:pPr>
              <w:widowControl w:val="0"/>
              <w:autoSpaceDE w:val="0"/>
              <w:autoSpaceDN w:val="0"/>
              <w:spacing w:line="240" w:lineRule="atLeast"/>
              <w:jc w:val="center"/>
              <w:rPr>
                <w:rFonts w:ascii="Times New Roman" w:hAnsi="Times New Roman" w:cs="Times New Roman"/>
                <w:sz w:val="20"/>
                <w:szCs w:val="20"/>
              </w:rPr>
            </w:pPr>
            <w:r w:rsidRPr="00F24C34">
              <w:rPr>
                <w:rFonts w:ascii="Times New Roman" w:hAnsi="Times New Roman" w:cs="Times New Roman"/>
                <w:sz w:val="20"/>
                <w:szCs w:val="20"/>
              </w:rPr>
              <w:t>24,35±2,72(24)</w:t>
            </w:r>
          </w:p>
        </w:tc>
        <w:tc>
          <w:tcPr>
            <w:tcW w:w="0" w:type="auto"/>
            <w:vMerge/>
            <w:vAlign w:val="center"/>
          </w:tcPr>
          <w:p w:rsidR="00F24C34" w:rsidRPr="00F24C34" w:rsidRDefault="00F24C34" w:rsidP="00F24C34">
            <w:pPr>
              <w:widowControl w:val="0"/>
              <w:autoSpaceDE w:val="0"/>
              <w:autoSpaceDN w:val="0"/>
              <w:spacing w:line="240" w:lineRule="atLeast"/>
              <w:jc w:val="center"/>
              <w:rPr>
                <w:rFonts w:ascii="Times New Roman" w:hAnsi="Times New Roman" w:cs="Times New Roman"/>
                <w:sz w:val="20"/>
                <w:szCs w:val="20"/>
              </w:rPr>
            </w:pPr>
          </w:p>
        </w:tc>
        <w:tc>
          <w:tcPr>
            <w:tcW w:w="0" w:type="auto"/>
            <w:vMerge/>
            <w:vAlign w:val="center"/>
          </w:tcPr>
          <w:p w:rsidR="00F24C34" w:rsidRPr="00F24C34" w:rsidRDefault="00F24C34" w:rsidP="00F24C34">
            <w:pPr>
              <w:widowControl w:val="0"/>
              <w:autoSpaceDE w:val="0"/>
              <w:autoSpaceDN w:val="0"/>
              <w:spacing w:line="240" w:lineRule="atLeast"/>
              <w:jc w:val="center"/>
              <w:rPr>
                <w:rFonts w:ascii="Times New Roman" w:hAnsi="Times New Roman" w:cs="Times New Roman"/>
                <w:sz w:val="20"/>
                <w:szCs w:val="20"/>
              </w:rPr>
            </w:pPr>
          </w:p>
        </w:tc>
      </w:tr>
      <w:tr w:rsidR="00F24C34" w:rsidRPr="00F24C34" w:rsidTr="00F24C34">
        <w:trPr>
          <w:trHeight w:val="475"/>
          <w:jc w:val="center"/>
        </w:trPr>
        <w:tc>
          <w:tcPr>
            <w:tcW w:w="0" w:type="auto"/>
            <w:vMerge w:val="restart"/>
            <w:vAlign w:val="center"/>
          </w:tcPr>
          <w:p w:rsidR="00F24C34" w:rsidRPr="00F24C34" w:rsidRDefault="00F24C34" w:rsidP="00F24C34">
            <w:pPr>
              <w:widowControl w:val="0"/>
              <w:autoSpaceDE w:val="0"/>
              <w:autoSpaceDN w:val="0"/>
              <w:spacing w:line="240" w:lineRule="atLeast"/>
              <w:rPr>
                <w:rFonts w:ascii="Times New Roman" w:hAnsi="Times New Roman" w:cs="Times New Roman"/>
                <w:b/>
                <w:sz w:val="20"/>
                <w:szCs w:val="20"/>
              </w:rPr>
            </w:pPr>
            <w:r w:rsidRPr="00F24C34">
              <w:rPr>
                <w:rFonts w:ascii="Times New Roman" w:hAnsi="Times New Roman" w:cs="Times New Roman"/>
                <w:b/>
                <w:sz w:val="20"/>
                <w:szCs w:val="20"/>
              </w:rPr>
              <w:t>Hastanede bir danışman görevlendirme durumu</w:t>
            </w:r>
          </w:p>
        </w:tc>
        <w:tc>
          <w:tcPr>
            <w:tcW w:w="0" w:type="auto"/>
            <w:vAlign w:val="center"/>
          </w:tcPr>
          <w:p w:rsidR="00F24C34" w:rsidRPr="00F24C34" w:rsidRDefault="00F24C34" w:rsidP="00F24C34">
            <w:pPr>
              <w:widowControl w:val="0"/>
              <w:autoSpaceDE w:val="0"/>
              <w:autoSpaceDN w:val="0"/>
              <w:spacing w:line="240" w:lineRule="atLeast"/>
              <w:rPr>
                <w:rFonts w:ascii="Times New Roman" w:hAnsi="Times New Roman" w:cs="Times New Roman"/>
                <w:sz w:val="20"/>
                <w:szCs w:val="20"/>
              </w:rPr>
            </w:pPr>
            <w:r w:rsidRPr="00F24C34">
              <w:rPr>
                <w:rFonts w:ascii="Times New Roman" w:hAnsi="Times New Roman" w:cs="Times New Roman"/>
                <w:sz w:val="20"/>
                <w:szCs w:val="20"/>
              </w:rPr>
              <w:t>Evet</w:t>
            </w:r>
          </w:p>
        </w:tc>
        <w:tc>
          <w:tcPr>
            <w:tcW w:w="0" w:type="auto"/>
            <w:vAlign w:val="center"/>
          </w:tcPr>
          <w:p w:rsidR="00F24C34" w:rsidRPr="00F24C34" w:rsidRDefault="00F24C34" w:rsidP="00F24C34">
            <w:pPr>
              <w:widowControl w:val="0"/>
              <w:autoSpaceDE w:val="0"/>
              <w:autoSpaceDN w:val="0"/>
              <w:spacing w:line="240" w:lineRule="atLeast"/>
              <w:jc w:val="center"/>
              <w:rPr>
                <w:rFonts w:ascii="Times New Roman" w:hAnsi="Times New Roman" w:cs="Times New Roman"/>
                <w:sz w:val="20"/>
                <w:szCs w:val="20"/>
              </w:rPr>
            </w:pPr>
            <w:r w:rsidRPr="00F24C34">
              <w:rPr>
                <w:rFonts w:ascii="Times New Roman" w:hAnsi="Times New Roman" w:cs="Times New Roman"/>
                <w:sz w:val="20"/>
                <w:szCs w:val="20"/>
              </w:rPr>
              <w:t>18-30</w:t>
            </w:r>
          </w:p>
        </w:tc>
        <w:tc>
          <w:tcPr>
            <w:tcW w:w="0" w:type="auto"/>
            <w:vAlign w:val="center"/>
          </w:tcPr>
          <w:p w:rsidR="00F24C34" w:rsidRPr="00F24C34" w:rsidRDefault="00F24C34" w:rsidP="00F24C34">
            <w:pPr>
              <w:widowControl w:val="0"/>
              <w:autoSpaceDE w:val="0"/>
              <w:autoSpaceDN w:val="0"/>
              <w:spacing w:line="240" w:lineRule="atLeast"/>
              <w:jc w:val="center"/>
              <w:rPr>
                <w:rFonts w:ascii="Times New Roman" w:hAnsi="Times New Roman" w:cs="Times New Roman"/>
                <w:sz w:val="20"/>
                <w:szCs w:val="20"/>
              </w:rPr>
            </w:pPr>
            <w:r w:rsidRPr="00F24C34">
              <w:rPr>
                <w:rFonts w:ascii="Times New Roman" w:hAnsi="Times New Roman" w:cs="Times New Roman"/>
                <w:sz w:val="20"/>
                <w:szCs w:val="20"/>
              </w:rPr>
              <w:t>24,84±2,62(24)</w:t>
            </w:r>
          </w:p>
        </w:tc>
        <w:tc>
          <w:tcPr>
            <w:tcW w:w="0" w:type="auto"/>
            <w:vMerge w:val="restart"/>
            <w:vAlign w:val="center"/>
          </w:tcPr>
          <w:p w:rsidR="00F24C34" w:rsidRPr="00F24C34" w:rsidRDefault="00F24C34" w:rsidP="00F24C34">
            <w:pPr>
              <w:widowControl w:val="0"/>
              <w:autoSpaceDE w:val="0"/>
              <w:autoSpaceDN w:val="0"/>
              <w:spacing w:line="240" w:lineRule="atLeast"/>
              <w:jc w:val="center"/>
              <w:rPr>
                <w:rFonts w:ascii="Times New Roman" w:hAnsi="Times New Roman" w:cs="Times New Roman"/>
                <w:sz w:val="20"/>
                <w:szCs w:val="20"/>
              </w:rPr>
            </w:pPr>
            <w:r w:rsidRPr="00F24C34">
              <w:rPr>
                <w:rFonts w:ascii="Times New Roman" w:hAnsi="Times New Roman" w:cs="Times New Roman"/>
                <w:sz w:val="20"/>
                <w:szCs w:val="20"/>
              </w:rPr>
              <w:t>1620,0</w:t>
            </w:r>
          </w:p>
        </w:tc>
        <w:tc>
          <w:tcPr>
            <w:tcW w:w="0" w:type="auto"/>
            <w:vMerge w:val="restart"/>
            <w:vAlign w:val="center"/>
          </w:tcPr>
          <w:p w:rsidR="00F24C34" w:rsidRPr="00F24C34" w:rsidRDefault="00F24C34" w:rsidP="00F24C34">
            <w:pPr>
              <w:widowControl w:val="0"/>
              <w:autoSpaceDE w:val="0"/>
              <w:autoSpaceDN w:val="0"/>
              <w:spacing w:line="240" w:lineRule="atLeast"/>
              <w:jc w:val="center"/>
              <w:rPr>
                <w:rFonts w:ascii="Times New Roman" w:hAnsi="Times New Roman" w:cs="Times New Roman"/>
                <w:b/>
                <w:sz w:val="20"/>
                <w:szCs w:val="20"/>
              </w:rPr>
            </w:pPr>
            <w:r w:rsidRPr="00F24C34">
              <w:rPr>
                <w:rFonts w:ascii="Times New Roman" w:hAnsi="Times New Roman" w:cs="Times New Roman"/>
                <w:b/>
                <w:sz w:val="20"/>
                <w:szCs w:val="20"/>
              </w:rPr>
              <w:t>&lt;0,001*</w:t>
            </w:r>
          </w:p>
        </w:tc>
      </w:tr>
      <w:tr w:rsidR="00F24C34" w:rsidRPr="00F24C34" w:rsidTr="00F24C34">
        <w:trPr>
          <w:trHeight w:val="475"/>
          <w:jc w:val="center"/>
        </w:trPr>
        <w:tc>
          <w:tcPr>
            <w:tcW w:w="0" w:type="auto"/>
            <w:vMerge/>
            <w:vAlign w:val="center"/>
          </w:tcPr>
          <w:p w:rsidR="00F24C34" w:rsidRPr="00F24C34" w:rsidRDefault="00F24C34" w:rsidP="00F24C34">
            <w:pPr>
              <w:widowControl w:val="0"/>
              <w:autoSpaceDE w:val="0"/>
              <w:autoSpaceDN w:val="0"/>
              <w:spacing w:line="240" w:lineRule="atLeast"/>
              <w:rPr>
                <w:rFonts w:ascii="Times New Roman" w:hAnsi="Times New Roman" w:cs="Times New Roman"/>
                <w:b/>
                <w:sz w:val="20"/>
                <w:szCs w:val="20"/>
              </w:rPr>
            </w:pPr>
          </w:p>
        </w:tc>
        <w:tc>
          <w:tcPr>
            <w:tcW w:w="0" w:type="auto"/>
            <w:vAlign w:val="center"/>
          </w:tcPr>
          <w:p w:rsidR="00F24C34" w:rsidRPr="00F24C34" w:rsidRDefault="00F24C34" w:rsidP="00F24C34">
            <w:pPr>
              <w:widowControl w:val="0"/>
              <w:autoSpaceDE w:val="0"/>
              <w:autoSpaceDN w:val="0"/>
              <w:spacing w:line="240" w:lineRule="atLeast"/>
              <w:rPr>
                <w:rFonts w:ascii="Times New Roman" w:hAnsi="Times New Roman" w:cs="Times New Roman"/>
                <w:sz w:val="20"/>
                <w:szCs w:val="20"/>
              </w:rPr>
            </w:pPr>
            <w:r w:rsidRPr="00F24C34">
              <w:rPr>
                <w:rFonts w:ascii="Times New Roman" w:hAnsi="Times New Roman" w:cs="Times New Roman"/>
                <w:sz w:val="20"/>
                <w:szCs w:val="20"/>
              </w:rPr>
              <w:t>Hayır</w:t>
            </w:r>
          </w:p>
        </w:tc>
        <w:tc>
          <w:tcPr>
            <w:tcW w:w="0" w:type="auto"/>
            <w:vAlign w:val="center"/>
          </w:tcPr>
          <w:p w:rsidR="00F24C34" w:rsidRPr="00F24C34" w:rsidRDefault="00F24C34" w:rsidP="00F24C34">
            <w:pPr>
              <w:widowControl w:val="0"/>
              <w:autoSpaceDE w:val="0"/>
              <w:autoSpaceDN w:val="0"/>
              <w:spacing w:line="240" w:lineRule="atLeast"/>
              <w:jc w:val="center"/>
              <w:rPr>
                <w:rFonts w:ascii="Times New Roman" w:hAnsi="Times New Roman" w:cs="Times New Roman"/>
                <w:sz w:val="20"/>
                <w:szCs w:val="20"/>
              </w:rPr>
            </w:pPr>
            <w:r w:rsidRPr="00F24C34">
              <w:rPr>
                <w:rFonts w:ascii="Times New Roman" w:hAnsi="Times New Roman" w:cs="Times New Roman"/>
                <w:sz w:val="20"/>
                <w:szCs w:val="20"/>
              </w:rPr>
              <w:t>18-27</w:t>
            </w:r>
          </w:p>
        </w:tc>
        <w:tc>
          <w:tcPr>
            <w:tcW w:w="0" w:type="auto"/>
            <w:vAlign w:val="center"/>
          </w:tcPr>
          <w:p w:rsidR="00F24C34" w:rsidRPr="00F24C34" w:rsidRDefault="00F24C34" w:rsidP="00F24C34">
            <w:pPr>
              <w:widowControl w:val="0"/>
              <w:autoSpaceDE w:val="0"/>
              <w:autoSpaceDN w:val="0"/>
              <w:spacing w:line="240" w:lineRule="atLeast"/>
              <w:jc w:val="center"/>
              <w:rPr>
                <w:rFonts w:ascii="Times New Roman" w:hAnsi="Times New Roman" w:cs="Times New Roman"/>
                <w:sz w:val="20"/>
                <w:szCs w:val="20"/>
              </w:rPr>
            </w:pPr>
            <w:r w:rsidRPr="00F24C34">
              <w:rPr>
                <w:rFonts w:ascii="Times New Roman" w:hAnsi="Times New Roman" w:cs="Times New Roman"/>
                <w:sz w:val="20"/>
                <w:szCs w:val="20"/>
              </w:rPr>
              <w:t>22,68±2,07(23,5)</w:t>
            </w:r>
          </w:p>
        </w:tc>
        <w:tc>
          <w:tcPr>
            <w:tcW w:w="0" w:type="auto"/>
            <w:vMerge/>
            <w:vAlign w:val="center"/>
          </w:tcPr>
          <w:p w:rsidR="00F24C34" w:rsidRPr="00F24C34" w:rsidRDefault="00F24C34" w:rsidP="00F24C34">
            <w:pPr>
              <w:widowControl w:val="0"/>
              <w:autoSpaceDE w:val="0"/>
              <w:autoSpaceDN w:val="0"/>
              <w:spacing w:line="240" w:lineRule="atLeast"/>
              <w:jc w:val="center"/>
              <w:rPr>
                <w:rFonts w:ascii="Times New Roman" w:hAnsi="Times New Roman" w:cs="Times New Roman"/>
                <w:sz w:val="20"/>
                <w:szCs w:val="20"/>
              </w:rPr>
            </w:pPr>
          </w:p>
        </w:tc>
        <w:tc>
          <w:tcPr>
            <w:tcW w:w="0" w:type="auto"/>
            <w:vMerge/>
            <w:vAlign w:val="center"/>
          </w:tcPr>
          <w:p w:rsidR="00F24C34" w:rsidRPr="00F24C34" w:rsidRDefault="00F24C34" w:rsidP="00F24C34">
            <w:pPr>
              <w:widowControl w:val="0"/>
              <w:autoSpaceDE w:val="0"/>
              <w:autoSpaceDN w:val="0"/>
              <w:spacing w:line="240" w:lineRule="atLeast"/>
              <w:jc w:val="center"/>
              <w:rPr>
                <w:rFonts w:ascii="Times New Roman" w:hAnsi="Times New Roman" w:cs="Times New Roman"/>
                <w:sz w:val="20"/>
                <w:szCs w:val="20"/>
              </w:rPr>
            </w:pPr>
          </w:p>
        </w:tc>
      </w:tr>
      <w:tr w:rsidR="00F24C34" w:rsidRPr="00F24C34" w:rsidTr="00F24C34">
        <w:trPr>
          <w:jc w:val="center"/>
        </w:trPr>
        <w:tc>
          <w:tcPr>
            <w:tcW w:w="0" w:type="auto"/>
            <w:vMerge w:val="restart"/>
            <w:vAlign w:val="center"/>
          </w:tcPr>
          <w:p w:rsidR="00F24C34" w:rsidRPr="00F24C34" w:rsidRDefault="00F24C34" w:rsidP="00F24C34">
            <w:pPr>
              <w:widowControl w:val="0"/>
              <w:autoSpaceDE w:val="0"/>
              <w:autoSpaceDN w:val="0"/>
              <w:spacing w:line="240" w:lineRule="atLeast"/>
              <w:rPr>
                <w:rFonts w:ascii="Times New Roman" w:hAnsi="Times New Roman" w:cs="Times New Roman"/>
                <w:b/>
                <w:sz w:val="20"/>
                <w:szCs w:val="20"/>
              </w:rPr>
            </w:pPr>
            <w:r w:rsidRPr="00F24C34">
              <w:rPr>
                <w:rFonts w:ascii="Times New Roman" w:hAnsi="Times New Roman" w:cs="Times New Roman"/>
                <w:b/>
                <w:sz w:val="20"/>
                <w:szCs w:val="20"/>
              </w:rPr>
              <w:t>Uyruk</w:t>
            </w:r>
          </w:p>
        </w:tc>
        <w:tc>
          <w:tcPr>
            <w:tcW w:w="0" w:type="auto"/>
            <w:vAlign w:val="center"/>
          </w:tcPr>
          <w:p w:rsidR="00F24C34" w:rsidRPr="00F24C34" w:rsidRDefault="00F24C34" w:rsidP="00F24C34">
            <w:pPr>
              <w:widowControl w:val="0"/>
              <w:autoSpaceDE w:val="0"/>
              <w:autoSpaceDN w:val="0"/>
              <w:spacing w:line="240" w:lineRule="atLeast"/>
              <w:rPr>
                <w:rFonts w:ascii="Times New Roman" w:hAnsi="Times New Roman" w:cs="Times New Roman"/>
                <w:sz w:val="20"/>
                <w:szCs w:val="20"/>
              </w:rPr>
            </w:pPr>
            <w:r w:rsidRPr="00F24C34">
              <w:rPr>
                <w:rFonts w:ascii="Times New Roman" w:hAnsi="Times New Roman" w:cs="Times New Roman"/>
                <w:sz w:val="20"/>
                <w:szCs w:val="20"/>
              </w:rPr>
              <w:t>T.C.</w:t>
            </w:r>
          </w:p>
        </w:tc>
        <w:tc>
          <w:tcPr>
            <w:tcW w:w="0" w:type="auto"/>
            <w:vAlign w:val="center"/>
          </w:tcPr>
          <w:p w:rsidR="00F24C34" w:rsidRPr="00F24C34" w:rsidRDefault="00F24C34" w:rsidP="00F24C34">
            <w:pPr>
              <w:widowControl w:val="0"/>
              <w:autoSpaceDE w:val="0"/>
              <w:autoSpaceDN w:val="0"/>
              <w:spacing w:line="240" w:lineRule="atLeast"/>
              <w:jc w:val="center"/>
              <w:rPr>
                <w:rFonts w:ascii="Times New Roman" w:hAnsi="Times New Roman" w:cs="Times New Roman"/>
                <w:sz w:val="20"/>
                <w:szCs w:val="20"/>
              </w:rPr>
            </w:pPr>
            <w:r w:rsidRPr="00F24C34">
              <w:rPr>
                <w:rFonts w:ascii="Times New Roman" w:hAnsi="Times New Roman" w:cs="Times New Roman"/>
                <w:sz w:val="20"/>
                <w:szCs w:val="20"/>
              </w:rPr>
              <w:t>18-30</w:t>
            </w:r>
          </w:p>
        </w:tc>
        <w:tc>
          <w:tcPr>
            <w:tcW w:w="0" w:type="auto"/>
            <w:vAlign w:val="center"/>
          </w:tcPr>
          <w:p w:rsidR="00F24C34" w:rsidRPr="00F24C34" w:rsidRDefault="00F24C34" w:rsidP="00F24C34">
            <w:pPr>
              <w:widowControl w:val="0"/>
              <w:autoSpaceDE w:val="0"/>
              <w:autoSpaceDN w:val="0"/>
              <w:spacing w:line="240" w:lineRule="atLeast"/>
              <w:jc w:val="center"/>
              <w:rPr>
                <w:rFonts w:ascii="Times New Roman" w:hAnsi="Times New Roman" w:cs="Times New Roman"/>
                <w:sz w:val="20"/>
                <w:szCs w:val="20"/>
              </w:rPr>
            </w:pPr>
            <w:r w:rsidRPr="00F24C34">
              <w:rPr>
                <w:rFonts w:ascii="Times New Roman" w:hAnsi="Times New Roman" w:cs="Times New Roman"/>
                <w:sz w:val="20"/>
                <w:szCs w:val="20"/>
              </w:rPr>
              <w:t>24,33±3,05(24)</w:t>
            </w:r>
          </w:p>
        </w:tc>
        <w:tc>
          <w:tcPr>
            <w:tcW w:w="0" w:type="auto"/>
            <w:vMerge w:val="restart"/>
            <w:vAlign w:val="center"/>
          </w:tcPr>
          <w:p w:rsidR="00F24C34" w:rsidRPr="00F24C34" w:rsidRDefault="00F24C34" w:rsidP="00F24C34">
            <w:pPr>
              <w:widowControl w:val="0"/>
              <w:autoSpaceDE w:val="0"/>
              <w:autoSpaceDN w:val="0"/>
              <w:spacing w:line="240" w:lineRule="atLeast"/>
              <w:jc w:val="center"/>
              <w:rPr>
                <w:rFonts w:ascii="Times New Roman" w:hAnsi="Times New Roman" w:cs="Times New Roman"/>
                <w:sz w:val="20"/>
                <w:szCs w:val="20"/>
              </w:rPr>
            </w:pPr>
            <w:r w:rsidRPr="00F24C34">
              <w:rPr>
                <w:rFonts w:ascii="Times New Roman" w:hAnsi="Times New Roman" w:cs="Times New Roman"/>
                <w:sz w:val="20"/>
                <w:szCs w:val="20"/>
              </w:rPr>
              <w:t>4735,5</w:t>
            </w:r>
          </w:p>
        </w:tc>
        <w:tc>
          <w:tcPr>
            <w:tcW w:w="0" w:type="auto"/>
            <w:vMerge w:val="restart"/>
            <w:vAlign w:val="center"/>
          </w:tcPr>
          <w:p w:rsidR="00F24C34" w:rsidRPr="00F24C34" w:rsidRDefault="00F24C34" w:rsidP="00F24C34">
            <w:pPr>
              <w:widowControl w:val="0"/>
              <w:autoSpaceDE w:val="0"/>
              <w:autoSpaceDN w:val="0"/>
              <w:spacing w:line="240" w:lineRule="atLeast"/>
              <w:jc w:val="center"/>
              <w:rPr>
                <w:rFonts w:ascii="Times New Roman" w:hAnsi="Times New Roman" w:cs="Times New Roman"/>
                <w:sz w:val="20"/>
                <w:szCs w:val="20"/>
              </w:rPr>
            </w:pPr>
            <w:r w:rsidRPr="00F24C34">
              <w:rPr>
                <w:rFonts w:ascii="Times New Roman" w:hAnsi="Times New Roman" w:cs="Times New Roman"/>
                <w:sz w:val="20"/>
                <w:szCs w:val="20"/>
              </w:rPr>
              <w:t>0,570</w:t>
            </w:r>
          </w:p>
        </w:tc>
      </w:tr>
      <w:tr w:rsidR="00F24C34" w:rsidRPr="00F24C34" w:rsidTr="00F24C34">
        <w:trPr>
          <w:jc w:val="center"/>
        </w:trPr>
        <w:tc>
          <w:tcPr>
            <w:tcW w:w="0" w:type="auto"/>
            <w:vMerge/>
            <w:vAlign w:val="center"/>
          </w:tcPr>
          <w:p w:rsidR="00F24C34" w:rsidRPr="00F24C34" w:rsidRDefault="00F24C34" w:rsidP="00F24C34">
            <w:pPr>
              <w:widowControl w:val="0"/>
              <w:autoSpaceDE w:val="0"/>
              <w:autoSpaceDN w:val="0"/>
              <w:spacing w:line="240" w:lineRule="atLeast"/>
              <w:rPr>
                <w:rFonts w:ascii="Times New Roman" w:hAnsi="Times New Roman" w:cs="Times New Roman"/>
                <w:sz w:val="20"/>
                <w:szCs w:val="20"/>
              </w:rPr>
            </w:pPr>
          </w:p>
        </w:tc>
        <w:tc>
          <w:tcPr>
            <w:tcW w:w="0" w:type="auto"/>
            <w:vAlign w:val="center"/>
          </w:tcPr>
          <w:p w:rsidR="00F24C34" w:rsidRPr="00F24C34" w:rsidRDefault="00F24C34" w:rsidP="00F24C34">
            <w:pPr>
              <w:widowControl w:val="0"/>
              <w:autoSpaceDE w:val="0"/>
              <w:autoSpaceDN w:val="0"/>
              <w:spacing w:line="240" w:lineRule="atLeast"/>
              <w:rPr>
                <w:rFonts w:ascii="Times New Roman" w:hAnsi="Times New Roman" w:cs="Times New Roman"/>
                <w:sz w:val="20"/>
                <w:szCs w:val="20"/>
              </w:rPr>
            </w:pPr>
            <w:r w:rsidRPr="00F24C34">
              <w:rPr>
                <w:rFonts w:ascii="Times New Roman" w:hAnsi="Times New Roman" w:cs="Times New Roman"/>
                <w:sz w:val="20"/>
                <w:szCs w:val="20"/>
              </w:rPr>
              <w:t>Diğer</w:t>
            </w:r>
          </w:p>
        </w:tc>
        <w:tc>
          <w:tcPr>
            <w:tcW w:w="0" w:type="auto"/>
            <w:vAlign w:val="center"/>
          </w:tcPr>
          <w:p w:rsidR="00F24C34" w:rsidRPr="00F24C34" w:rsidRDefault="00F24C34" w:rsidP="00F24C34">
            <w:pPr>
              <w:widowControl w:val="0"/>
              <w:autoSpaceDE w:val="0"/>
              <w:autoSpaceDN w:val="0"/>
              <w:spacing w:line="240" w:lineRule="atLeast"/>
              <w:jc w:val="center"/>
              <w:rPr>
                <w:rFonts w:ascii="Times New Roman" w:hAnsi="Times New Roman" w:cs="Times New Roman"/>
                <w:sz w:val="20"/>
                <w:szCs w:val="20"/>
              </w:rPr>
            </w:pPr>
            <w:r w:rsidRPr="00F24C34">
              <w:rPr>
                <w:rFonts w:ascii="Times New Roman" w:hAnsi="Times New Roman" w:cs="Times New Roman"/>
                <w:sz w:val="20"/>
                <w:szCs w:val="20"/>
              </w:rPr>
              <w:t>18-30</w:t>
            </w:r>
          </w:p>
        </w:tc>
        <w:tc>
          <w:tcPr>
            <w:tcW w:w="0" w:type="auto"/>
            <w:vAlign w:val="center"/>
          </w:tcPr>
          <w:p w:rsidR="00F24C34" w:rsidRPr="00F24C34" w:rsidRDefault="00F24C34" w:rsidP="00F24C34">
            <w:pPr>
              <w:widowControl w:val="0"/>
              <w:autoSpaceDE w:val="0"/>
              <w:autoSpaceDN w:val="0"/>
              <w:spacing w:line="240" w:lineRule="atLeast"/>
              <w:jc w:val="center"/>
              <w:rPr>
                <w:rFonts w:ascii="Times New Roman" w:hAnsi="Times New Roman" w:cs="Times New Roman"/>
                <w:sz w:val="20"/>
                <w:szCs w:val="20"/>
              </w:rPr>
            </w:pPr>
            <w:r w:rsidRPr="00F24C34">
              <w:rPr>
                <w:rFonts w:ascii="Times New Roman" w:hAnsi="Times New Roman" w:cs="Times New Roman"/>
                <w:sz w:val="20"/>
                <w:szCs w:val="20"/>
              </w:rPr>
              <w:t>24,58±2,36(24)</w:t>
            </w:r>
          </w:p>
        </w:tc>
        <w:tc>
          <w:tcPr>
            <w:tcW w:w="0" w:type="auto"/>
            <w:vMerge/>
            <w:vAlign w:val="center"/>
          </w:tcPr>
          <w:p w:rsidR="00F24C34" w:rsidRPr="00F24C34" w:rsidRDefault="00F24C34" w:rsidP="00F24C34">
            <w:pPr>
              <w:widowControl w:val="0"/>
              <w:autoSpaceDE w:val="0"/>
              <w:autoSpaceDN w:val="0"/>
              <w:spacing w:line="240" w:lineRule="atLeast"/>
              <w:jc w:val="center"/>
              <w:rPr>
                <w:rFonts w:ascii="Times New Roman" w:hAnsi="Times New Roman" w:cs="Times New Roman"/>
                <w:sz w:val="20"/>
                <w:szCs w:val="20"/>
              </w:rPr>
            </w:pPr>
          </w:p>
        </w:tc>
        <w:tc>
          <w:tcPr>
            <w:tcW w:w="0" w:type="auto"/>
            <w:vMerge/>
            <w:vAlign w:val="center"/>
          </w:tcPr>
          <w:p w:rsidR="00F24C34" w:rsidRPr="00F24C34" w:rsidRDefault="00F24C34" w:rsidP="00F24C34">
            <w:pPr>
              <w:widowControl w:val="0"/>
              <w:autoSpaceDE w:val="0"/>
              <w:autoSpaceDN w:val="0"/>
              <w:spacing w:line="240" w:lineRule="atLeast"/>
              <w:jc w:val="center"/>
              <w:rPr>
                <w:rFonts w:ascii="Times New Roman" w:hAnsi="Times New Roman" w:cs="Times New Roman"/>
                <w:sz w:val="20"/>
                <w:szCs w:val="20"/>
              </w:rPr>
            </w:pPr>
          </w:p>
        </w:tc>
      </w:tr>
    </w:tbl>
    <w:p w:rsidR="002E1998" w:rsidRPr="00F24C34" w:rsidRDefault="007526B6" w:rsidP="00F24C34">
      <w:pPr>
        <w:spacing w:before="120" w:after="120" w:line="240" w:lineRule="auto"/>
        <w:jc w:val="both"/>
        <w:rPr>
          <w:rFonts w:ascii="Times New Roman" w:hAnsi="Times New Roman" w:cs="Times New Roman"/>
          <w:sz w:val="20"/>
          <w:szCs w:val="24"/>
        </w:rPr>
      </w:pPr>
      <w:r w:rsidRPr="00F24C34">
        <w:rPr>
          <w:rFonts w:ascii="Times New Roman" w:hAnsi="Times New Roman" w:cs="Times New Roman"/>
          <w:sz w:val="20"/>
          <w:szCs w:val="24"/>
        </w:rPr>
        <w:t>p*&lt;</w:t>
      </w:r>
      <w:r w:rsidR="002E1998" w:rsidRPr="00F24C34">
        <w:rPr>
          <w:rFonts w:ascii="Times New Roman" w:hAnsi="Times New Roman" w:cs="Times New Roman"/>
          <w:sz w:val="20"/>
          <w:szCs w:val="24"/>
        </w:rPr>
        <w:t>0,05</w:t>
      </w:r>
    </w:p>
    <w:p w:rsidR="00DA1191" w:rsidRPr="000114E2" w:rsidRDefault="00DA1191" w:rsidP="000114E2">
      <w:pPr>
        <w:spacing w:after="120" w:line="360" w:lineRule="auto"/>
        <w:ind w:firstLine="567"/>
        <w:jc w:val="both"/>
        <w:rPr>
          <w:rFonts w:ascii="Times New Roman" w:hAnsi="Times New Roman" w:cs="Times New Roman"/>
          <w:b/>
          <w:sz w:val="24"/>
          <w:szCs w:val="24"/>
        </w:rPr>
      </w:pPr>
    </w:p>
    <w:p w:rsidR="007526B6" w:rsidRPr="000114E2" w:rsidRDefault="007526B6" w:rsidP="000114E2">
      <w:pPr>
        <w:spacing w:after="120" w:line="360" w:lineRule="auto"/>
        <w:ind w:firstLine="567"/>
        <w:jc w:val="both"/>
        <w:rPr>
          <w:rFonts w:ascii="Times New Roman" w:hAnsi="Times New Roman" w:cs="Times New Roman"/>
          <w:sz w:val="24"/>
          <w:szCs w:val="24"/>
        </w:rPr>
      </w:pPr>
      <w:r w:rsidRPr="000114E2">
        <w:rPr>
          <w:rFonts w:ascii="Times New Roman" w:hAnsi="Times New Roman" w:cs="Times New Roman"/>
          <w:sz w:val="24"/>
          <w:szCs w:val="24"/>
        </w:rPr>
        <w:lastRenderedPageBreak/>
        <w:t>Katılımcıların demografik özelliklerine göre Kat ve Temizlik Hizmetleri Memnuniyeti alt boyutu puanlarının dağılımı verilmiş ve karşılaştırılması için Mann Whitney U ve Kruskal Wallis testleri yapılmıştır. Analizler sonucunda hastanede hastaya bir danışman görevlendirme durumuna göre Kat ve Temizlik Hizmetleri Memnuniyeti alt boyutu puanları arasında istatistiksel olarak anlamlı bir fark saptanmıştır (p&lt;0,05). Danışman görevlendirmesi olan kişilerin puanları danışman görevlendirmesi olmayan kişilerin puanlar</w:t>
      </w:r>
      <w:r w:rsidR="00AB51F2" w:rsidRPr="000114E2">
        <w:rPr>
          <w:rFonts w:ascii="Times New Roman" w:hAnsi="Times New Roman" w:cs="Times New Roman"/>
          <w:sz w:val="24"/>
          <w:szCs w:val="24"/>
        </w:rPr>
        <w:t>ın</w:t>
      </w:r>
      <w:r w:rsidRPr="000114E2">
        <w:rPr>
          <w:rFonts w:ascii="Times New Roman" w:hAnsi="Times New Roman" w:cs="Times New Roman"/>
          <w:sz w:val="24"/>
          <w:szCs w:val="24"/>
        </w:rPr>
        <w:t>dan yüksektir.</w:t>
      </w:r>
    </w:p>
    <w:p w:rsidR="007526B6" w:rsidRPr="000114E2" w:rsidRDefault="007526B6" w:rsidP="000114E2">
      <w:pPr>
        <w:spacing w:after="120" w:line="360" w:lineRule="auto"/>
        <w:ind w:firstLine="567"/>
        <w:jc w:val="both"/>
        <w:rPr>
          <w:rFonts w:ascii="Times New Roman" w:hAnsi="Times New Roman" w:cs="Times New Roman"/>
          <w:sz w:val="24"/>
          <w:szCs w:val="24"/>
        </w:rPr>
      </w:pPr>
      <w:r w:rsidRPr="000114E2">
        <w:rPr>
          <w:rFonts w:ascii="Times New Roman" w:hAnsi="Times New Roman" w:cs="Times New Roman"/>
          <w:sz w:val="24"/>
          <w:szCs w:val="24"/>
        </w:rPr>
        <w:t>Cinsiyet, medeni durum, eğitim durumu, daha önce aynı kurumdan sağlık hizmeti alma durumu ve uyruklara göre Kat ve Temizlik Hizmetleri Memnuniyeti alt boyutu puanları</w:t>
      </w:r>
      <w:r w:rsidR="00664E74" w:rsidRPr="000114E2">
        <w:rPr>
          <w:rFonts w:ascii="Times New Roman" w:hAnsi="Times New Roman" w:cs="Times New Roman"/>
          <w:sz w:val="24"/>
          <w:szCs w:val="24"/>
        </w:rPr>
        <w:t xml:space="preserve"> </w:t>
      </w:r>
      <w:r w:rsidRPr="000114E2">
        <w:rPr>
          <w:rFonts w:ascii="Times New Roman" w:hAnsi="Times New Roman" w:cs="Times New Roman"/>
          <w:sz w:val="24"/>
          <w:szCs w:val="24"/>
        </w:rPr>
        <w:t>arasında istatistiksel olarak anlamlı farklar elde edilmemiştir (p&gt;0,05).</w:t>
      </w:r>
    </w:p>
    <w:p w:rsidR="00664E74" w:rsidRPr="000114E2" w:rsidRDefault="00664E74" w:rsidP="000114E2">
      <w:pPr>
        <w:spacing w:after="120" w:line="360" w:lineRule="auto"/>
        <w:ind w:firstLine="567"/>
        <w:jc w:val="both"/>
        <w:rPr>
          <w:rFonts w:ascii="Times New Roman" w:hAnsi="Times New Roman" w:cs="Times New Roman"/>
          <w:sz w:val="24"/>
          <w:szCs w:val="24"/>
        </w:rPr>
      </w:pPr>
      <w:r w:rsidRPr="000114E2">
        <w:rPr>
          <w:rFonts w:ascii="Times New Roman" w:hAnsi="Times New Roman" w:cs="Times New Roman"/>
          <w:b/>
          <w:sz w:val="24"/>
          <w:szCs w:val="24"/>
        </w:rPr>
        <w:t xml:space="preserve">Sonuç olarak, Kat ve Temizlik Hizmetleri Memnuniyeti </w:t>
      </w:r>
      <w:r w:rsidR="00A540C0" w:rsidRPr="000114E2">
        <w:rPr>
          <w:rFonts w:ascii="Times New Roman" w:hAnsi="Times New Roman" w:cs="Times New Roman"/>
          <w:b/>
          <w:sz w:val="24"/>
          <w:szCs w:val="24"/>
        </w:rPr>
        <w:t xml:space="preserve">Alt </w:t>
      </w:r>
      <w:r w:rsidRPr="000114E2">
        <w:rPr>
          <w:rFonts w:ascii="Times New Roman" w:hAnsi="Times New Roman" w:cs="Times New Roman"/>
          <w:b/>
          <w:sz w:val="24"/>
          <w:szCs w:val="24"/>
        </w:rPr>
        <w:t>Boyutunda</w:t>
      </w:r>
      <w:r w:rsidRPr="000114E2">
        <w:rPr>
          <w:rFonts w:ascii="Times New Roman" w:hAnsi="Times New Roman" w:cs="Times New Roman"/>
          <w:sz w:val="24"/>
          <w:szCs w:val="24"/>
        </w:rPr>
        <w:t>, Danışman görevlendirmesi yapılan hastaların memnuniyet düzeyleri yüksek bulunmuştur. Ancak</w:t>
      </w:r>
      <w:r w:rsidR="006428A9">
        <w:rPr>
          <w:rFonts w:ascii="Times New Roman" w:hAnsi="Times New Roman" w:cs="Times New Roman"/>
          <w:sz w:val="24"/>
          <w:szCs w:val="24"/>
        </w:rPr>
        <w:t xml:space="preserve"> </w:t>
      </w:r>
      <w:r w:rsidRPr="000114E2">
        <w:rPr>
          <w:rFonts w:ascii="Times New Roman" w:hAnsi="Times New Roman" w:cs="Times New Roman"/>
          <w:sz w:val="24"/>
          <w:szCs w:val="24"/>
        </w:rPr>
        <w:t>bu memnuniyeti cinsiyet, medeni durum, eğitim durumu, uyruk</w:t>
      </w:r>
      <w:r w:rsidR="006428A9">
        <w:rPr>
          <w:rFonts w:ascii="Times New Roman" w:hAnsi="Times New Roman" w:cs="Times New Roman"/>
          <w:sz w:val="24"/>
          <w:szCs w:val="24"/>
        </w:rPr>
        <w:t xml:space="preserve"> </w:t>
      </w:r>
      <w:r w:rsidRPr="000114E2">
        <w:rPr>
          <w:rFonts w:ascii="Times New Roman" w:hAnsi="Times New Roman" w:cs="Times New Roman"/>
          <w:sz w:val="24"/>
          <w:szCs w:val="24"/>
        </w:rPr>
        <w:t>ve daha önce aynı kurumdan hizmet alıp almaması etkilememiştir.</w:t>
      </w:r>
    </w:p>
    <w:p w:rsidR="00C958CD" w:rsidRPr="000114E2" w:rsidRDefault="00C958CD" w:rsidP="000114E2">
      <w:pPr>
        <w:spacing w:after="120" w:line="360" w:lineRule="auto"/>
        <w:ind w:firstLine="567"/>
        <w:jc w:val="both"/>
        <w:rPr>
          <w:rFonts w:ascii="Times New Roman" w:hAnsi="Times New Roman" w:cs="Times New Roman"/>
          <w:sz w:val="24"/>
          <w:szCs w:val="24"/>
        </w:rPr>
      </w:pPr>
    </w:p>
    <w:p w:rsidR="007526B6" w:rsidRPr="00F24C34" w:rsidRDefault="00165079" w:rsidP="00570795">
      <w:pPr>
        <w:pStyle w:val="ResimYazs"/>
        <w:spacing w:after="120" w:line="360" w:lineRule="auto"/>
        <w:ind w:left="567" w:hanging="567"/>
        <w:jc w:val="both"/>
        <w:rPr>
          <w:rFonts w:cs="Times New Roman"/>
          <w:szCs w:val="24"/>
        </w:rPr>
      </w:pPr>
      <w:bookmarkStart w:id="112" w:name="_Toc167831057"/>
      <w:r w:rsidRPr="000114E2">
        <w:rPr>
          <w:rFonts w:cs="Times New Roman"/>
          <w:szCs w:val="24"/>
        </w:rPr>
        <w:t>Tablo 21</w:t>
      </w:r>
      <w:r w:rsidR="00F24C34">
        <w:rPr>
          <w:rFonts w:cs="Times New Roman"/>
          <w:szCs w:val="24"/>
        </w:rPr>
        <w:t xml:space="preserve">. </w:t>
      </w:r>
      <w:r w:rsidR="00AB51F2" w:rsidRPr="00F24C34">
        <w:rPr>
          <w:rFonts w:cs="Times New Roman"/>
          <w:b w:val="0"/>
          <w:szCs w:val="24"/>
        </w:rPr>
        <w:t xml:space="preserve">Katılımcıların </w:t>
      </w:r>
      <w:r w:rsidR="00F24C34" w:rsidRPr="00F24C34">
        <w:rPr>
          <w:rFonts w:cs="Times New Roman"/>
          <w:b w:val="0"/>
          <w:szCs w:val="24"/>
        </w:rPr>
        <w:t>demografik özelliklerine göre sağlık personelleri memnuniyeti alt boyutu puanlarının dağılımı ve karşılaştırılması</w:t>
      </w:r>
      <w:bookmarkEnd w:id="112"/>
      <w:r w:rsidR="00F24C34">
        <w:rPr>
          <w:rFonts w:cs="Times New Roman"/>
          <w:b w:val="0"/>
          <w:szCs w:val="24"/>
        </w:rPr>
        <w:t>.</w:t>
      </w:r>
    </w:p>
    <w:tbl>
      <w:tblPr>
        <w:tblStyle w:val="TabloKlavuzu"/>
        <w:tblW w:w="8505" w:type="dxa"/>
        <w:jc w:val="center"/>
        <w:tblLook w:val="04A0" w:firstRow="1" w:lastRow="0" w:firstColumn="1" w:lastColumn="0" w:noHBand="0" w:noVBand="1"/>
      </w:tblPr>
      <w:tblGrid>
        <w:gridCol w:w="2081"/>
        <w:gridCol w:w="1783"/>
        <w:gridCol w:w="828"/>
        <w:gridCol w:w="1843"/>
        <w:gridCol w:w="1090"/>
        <w:gridCol w:w="880"/>
      </w:tblGrid>
      <w:tr w:rsidR="008B42DC" w:rsidRPr="00F24C34" w:rsidTr="00F24C34">
        <w:trPr>
          <w:jc w:val="center"/>
        </w:trPr>
        <w:tc>
          <w:tcPr>
            <w:tcW w:w="0" w:type="auto"/>
            <w:vAlign w:val="center"/>
          </w:tcPr>
          <w:p w:rsidR="008B42DC" w:rsidRPr="00F24C34" w:rsidRDefault="008B42DC" w:rsidP="00F24C34">
            <w:pPr>
              <w:widowControl w:val="0"/>
              <w:autoSpaceDE w:val="0"/>
              <w:autoSpaceDN w:val="0"/>
              <w:spacing w:line="240" w:lineRule="atLeast"/>
              <w:jc w:val="center"/>
              <w:rPr>
                <w:rFonts w:ascii="Times New Roman" w:hAnsi="Times New Roman" w:cs="Times New Roman"/>
                <w:sz w:val="20"/>
                <w:szCs w:val="20"/>
              </w:rPr>
            </w:pPr>
          </w:p>
        </w:tc>
        <w:tc>
          <w:tcPr>
            <w:tcW w:w="0" w:type="auto"/>
            <w:vAlign w:val="center"/>
          </w:tcPr>
          <w:p w:rsidR="008B42DC" w:rsidRPr="00F24C34" w:rsidRDefault="008B42DC" w:rsidP="00F24C34">
            <w:pPr>
              <w:widowControl w:val="0"/>
              <w:autoSpaceDE w:val="0"/>
              <w:autoSpaceDN w:val="0"/>
              <w:spacing w:line="240" w:lineRule="atLeast"/>
              <w:jc w:val="center"/>
              <w:rPr>
                <w:rFonts w:ascii="Times New Roman" w:hAnsi="Times New Roman" w:cs="Times New Roman"/>
                <w:sz w:val="20"/>
                <w:szCs w:val="20"/>
              </w:rPr>
            </w:pPr>
          </w:p>
        </w:tc>
        <w:tc>
          <w:tcPr>
            <w:tcW w:w="0" w:type="auto"/>
            <w:vAlign w:val="center"/>
          </w:tcPr>
          <w:p w:rsidR="008B42DC" w:rsidRPr="00F24C34" w:rsidRDefault="008B42DC" w:rsidP="00F24C34">
            <w:pPr>
              <w:widowControl w:val="0"/>
              <w:autoSpaceDE w:val="0"/>
              <w:autoSpaceDN w:val="0"/>
              <w:spacing w:line="240" w:lineRule="atLeast"/>
              <w:jc w:val="center"/>
              <w:rPr>
                <w:rFonts w:ascii="Times New Roman" w:hAnsi="Times New Roman" w:cs="Times New Roman"/>
                <w:b/>
                <w:sz w:val="20"/>
                <w:szCs w:val="20"/>
              </w:rPr>
            </w:pPr>
            <w:r w:rsidRPr="00F24C34">
              <w:rPr>
                <w:rFonts w:ascii="Times New Roman" w:hAnsi="Times New Roman" w:cs="Times New Roman"/>
                <w:b/>
                <w:sz w:val="20"/>
                <w:szCs w:val="20"/>
              </w:rPr>
              <w:t>Min.-Maks.</w:t>
            </w:r>
          </w:p>
        </w:tc>
        <w:tc>
          <w:tcPr>
            <w:tcW w:w="0" w:type="auto"/>
            <w:vAlign w:val="center"/>
          </w:tcPr>
          <w:p w:rsidR="008B42DC" w:rsidRPr="00F24C34" w:rsidRDefault="008B42DC" w:rsidP="00F24C34">
            <w:pPr>
              <w:widowControl w:val="0"/>
              <w:autoSpaceDE w:val="0"/>
              <w:autoSpaceDN w:val="0"/>
              <w:spacing w:line="240" w:lineRule="atLeast"/>
              <w:jc w:val="center"/>
              <w:rPr>
                <w:rFonts w:ascii="Times New Roman" w:hAnsi="Times New Roman" w:cs="Times New Roman"/>
                <w:b/>
                <w:sz w:val="20"/>
                <w:szCs w:val="20"/>
              </w:rPr>
            </w:pPr>
            <w:r w:rsidRPr="00F24C34">
              <w:rPr>
                <w:rFonts w:ascii="Times New Roman" w:hAnsi="Times New Roman" w:cs="Times New Roman"/>
                <w:b/>
                <w:sz w:val="20"/>
                <w:szCs w:val="20"/>
              </w:rPr>
              <w:t>Ort.±S.S.(Medyan)</w:t>
            </w:r>
          </w:p>
        </w:tc>
        <w:tc>
          <w:tcPr>
            <w:tcW w:w="0" w:type="auto"/>
            <w:vAlign w:val="center"/>
          </w:tcPr>
          <w:p w:rsidR="008B42DC" w:rsidRPr="00F24C34" w:rsidRDefault="008B42DC" w:rsidP="00F24C34">
            <w:pPr>
              <w:widowControl w:val="0"/>
              <w:autoSpaceDE w:val="0"/>
              <w:autoSpaceDN w:val="0"/>
              <w:spacing w:line="240" w:lineRule="atLeast"/>
              <w:jc w:val="center"/>
              <w:rPr>
                <w:rFonts w:ascii="Times New Roman" w:hAnsi="Times New Roman" w:cs="Times New Roman"/>
                <w:b/>
                <w:sz w:val="20"/>
                <w:szCs w:val="20"/>
              </w:rPr>
            </w:pPr>
            <w:r w:rsidRPr="00F24C34">
              <w:rPr>
                <w:rFonts w:ascii="Times New Roman" w:hAnsi="Times New Roman" w:cs="Times New Roman"/>
                <w:b/>
                <w:sz w:val="20"/>
                <w:szCs w:val="20"/>
              </w:rPr>
              <w:t>Test İstatistiği</w:t>
            </w:r>
          </w:p>
        </w:tc>
        <w:tc>
          <w:tcPr>
            <w:tcW w:w="0" w:type="auto"/>
            <w:vAlign w:val="center"/>
          </w:tcPr>
          <w:p w:rsidR="008B42DC" w:rsidRPr="00F24C34" w:rsidRDefault="008B42DC" w:rsidP="00F24C34">
            <w:pPr>
              <w:widowControl w:val="0"/>
              <w:autoSpaceDE w:val="0"/>
              <w:autoSpaceDN w:val="0"/>
              <w:spacing w:line="240" w:lineRule="atLeast"/>
              <w:jc w:val="center"/>
              <w:rPr>
                <w:rFonts w:ascii="Times New Roman" w:hAnsi="Times New Roman" w:cs="Times New Roman"/>
                <w:b/>
                <w:sz w:val="20"/>
                <w:szCs w:val="20"/>
              </w:rPr>
            </w:pPr>
            <w:r w:rsidRPr="00F24C34">
              <w:rPr>
                <w:rFonts w:ascii="Times New Roman" w:hAnsi="Times New Roman" w:cs="Times New Roman"/>
                <w:b/>
                <w:sz w:val="20"/>
                <w:szCs w:val="20"/>
              </w:rPr>
              <w:t>p</w:t>
            </w:r>
          </w:p>
        </w:tc>
      </w:tr>
      <w:tr w:rsidR="00F24C34" w:rsidRPr="00F24C34" w:rsidTr="00F24C34">
        <w:trPr>
          <w:jc w:val="center"/>
        </w:trPr>
        <w:tc>
          <w:tcPr>
            <w:tcW w:w="0" w:type="auto"/>
            <w:vMerge w:val="restart"/>
            <w:vAlign w:val="center"/>
          </w:tcPr>
          <w:p w:rsidR="00F24C34" w:rsidRPr="00F24C34" w:rsidRDefault="00F24C34" w:rsidP="00F24C34">
            <w:pPr>
              <w:widowControl w:val="0"/>
              <w:autoSpaceDE w:val="0"/>
              <w:autoSpaceDN w:val="0"/>
              <w:spacing w:line="240" w:lineRule="atLeast"/>
              <w:rPr>
                <w:rFonts w:ascii="Times New Roman" w:hAnsi="Times New Roman" w:cs="Times New Roman"/>
                <w:b/>
                <w:sz w:val="20"/>
                <w:szCs w:val="20"/>
              </w:rPr>
            </w:pPr>
            <w:r w:rsidRPr="00F24C34">
              <w:rPr>
                <w:rFonts w:ascii="Times New Roman" w:hAnsi="Times New Roman" w:cs="Times New Roman"/>
                <w:b/>
                <w:sz w:val="20"/>
                <w:szCs w:val="20"/>
              </w:rPr>
              <w:t>Cinsiyet</w:t>
            </w:r>
          </w:p>
        </w:tc>
        <w:tc>
          <w:tcPr>
            <w:tcW w:w="0" w:type="auto"/>
            <w:vAlign w:val="center"/>
          </w:tcPr>
          <w:p w:rsidR="00F24C34" w:rsidRPr="00F24C34" w:rsidRDefault="00F24C34" w:rsidP="00F24C34">
            <w:pPr>
              <w:widowControl w:val="0"/>
              <w:autoSpaceDE w:val="0"/>
              <w:autoSpaceDN w:val="0"/>
              <w:spacing w:line="240" w:lineRule="atLeast"/>
              <w:rPr>
                <w:rFonts w:ascii="Times New Roman" w:hAnsi="Times New Roman" w:cs="Times New Roman"/>
                <w:sz w:val="20"/>
                <w:szCs w:val="20"/>
              </w:rPr>
            </w:pPr>
            <w:r w:rsidRPr="00F24C34">
              <w:rPr>
                <w:rFonts w:ascii="Times New Roman" w:hAnsi="Times New Roman" w:cs="Times New Roman"/>
                <w:sz w:val="20"/>
                <w:szCs w:val="20"/>
              </w:rPr>
              <w:t>Kadın</w:t>
            </w:r>
          </w:p>
        </w:tc>
        <w:tc>
          <w:tcPr>
            <w:tcW w:w="0" w:type="auto"/>
            <w:vAlign w:val="center"/>
          </w:tcPr>
          <w:p w:rsidR="00F24C34" w:rsidRPr="00F24C34" w:rsidRDefault="00F24C34" w:rsidP="00F24C34">
            <w:pPr>
              <w:widowControl w:val="0"/>
              <w:autoSpaceDE w:val="0"/>
              <w:autoSpaceDN w:val="0"/>
              <w:spacing w:line="240" w:lineRule="atLeast"/>
              <w:jc w:val="center"/>
              <w:rPr>
                <w:rFonts w:ascii="Times New Roman" w:hAnsi="Times New Roman" w:cs="Times New Roman"/>
                <w:sz w:val="20"/>
                <w:szCs w:val="20"/>
              </w:rPr>
            </w:pPr>
            <w:r w:rsidRPr="00F24C34">
              <w:rPr>
                <w:rFonts w:ascii="Times New Roman" w:hAnsi="Times New Roman" w:cs="Times New Roman"/>
                <w:sz w:val="20"/>
                <w:szCs w:val="20"/>
              </w:rPr>
              <w:t>33-45</w:t>
            </w:r>
          </w:p>
        </w:tc>
        <w:tc>
          <w:tcPr>
            <w:tcW w:w="0" w:type="auto"/>
            <w:vAlign w:val="center"/>
          </w:tcPr>
          <w:p w:rsidR="00F24C34" w:rsidRPr="00F24C34" w:rsidRDefault="00F24C34" w:rsidP="00F24C34">
            <w:pPr>
              <w:widowControl w:val="0"/>
              <w:autoSpaceDE w:val="0"/>
              <w:autoSpaceDN w:val="0"/>
              <w:spacing w:line="240" w:lineRule="atLeast"/>
              <w:jc w:val="center"/>
              <w:rPr>
                <w:rFonts w:ascii="Times New Roman" w:hAnsi="Times New Roman" w:cs="Times New Roman"/>
                <w:sz w:val="20"/>
                <w:szCs w:val="20"/>
              </w:rPr>
            </w:pPr>
            <w:r w:rsidRPr="00F24C34">
              <w:rPr>
                <w:rFonts w:ascii="Times New Roman" w:hAnsi="Times New Roman" w:cs="Times New Roman"/>
                <w:sz w:val="20"/>
                <w:szCs w:val="20"/>
              </w:rPr>
              <w:t>40,84±3,76(41)</w:t>
            </w:r>
          </w:p>
        </w:tc>
        <w:tc>
          <w:tcPr>
            <w:tcW w:w="0" w:type="auto"/>
            <w:vMerge w:val="restart"/>
            <w:vAlign w:val="center"/>
          </w:tcPr>
          <w:p w:rsidR="00F24C34" w:rsidRPr="00F24C34" w:rsidRDefault="00F24C34" w:rsidP="00F24C34">
            <w:pPr>
              <w:widowControl w:val="0"/>
              <w:autoSpaceDE w:val="0"/>
              <w:autoSpaceDN w:val="0"/>
              <w:spacing w:line="240" w:lineRule="atLeast"/>
              <w:jc w:val="center"/>
              <w:rPr>
                <w:rFonts w:ascii="Times New Roman" w:hAnsi="Times New Roman" w:cs="Times New Roman"/>
                <w:sz w:val="20"/>
                <w:szCs w:val="20"/>
              </w:rPr>
            </w:pPr>
            <w:r w:rsidRPr="00F24C34">
              <w:rPr>
                <w:rFonts w:ascii="Times New Roman" w:hAnsi="Times New Roman" w:cs="Times New Roman"/>
                <w:sz w:val="20"/>
                <w:szCs w:val="20"/>
              </w:rPr>
              <w:t>4072,0</w:t>
            </w:r>
          </w:p>
        </w:tc>
        <w:tc>
          <w:tcPr>
            <w:tcW w:w="0" w:type="auto"/>
            <w:vMerge w:val="restart"/>
            <w:vAlign w:val="center"/>
          </w:tcPr>
          <w:p w:rsidR="00F24C34" w:rsidRPr="00F24C34" w:rsidRDefault="00F24C34" w:rsidP="00F24C34">
            <w:pPr>
              <w:widowControl w:val="0"/>
              <w:autoSpaceDE w:val="0"/>
              <w:autoSpaceDN w:val="0"/>
              <w:spacing w:line="240" w:lineRule="atLeast"/>
              <w:jc w:val="center"/>
              <w:rPr>
                <w:rFonts w:ascii="Times New Roman" w:hAnsi="Times New Roman" w:cs="Times New Roman"/>
                <w:b/>
                <w:sz w:val="20"/>
                <w:szCs w:val="20"/>
              </w:rPr>
            </w:pPr>
            <w:r w:rsidRPr="00F24C34">
              <w:rPr>
                <w:rFonts w:ascii="Times New Roman" w:hAnsi="Times New Roman" w:cs="Times New Roman"/>
                <w:b/>
                <w:sz w:val="20"/>
                <w:szCs w:val="20"/>
              </w:rPr>
              <w:t>0,014*</w:t>
            </w:r>
          </w:p>
        </w:tc>
      </w:tr>
      <w:tr w:rsidR="00F24C34" w:rsidRPr="00F24C34" w:rsidTr="00F24C34">
        <w:trPr>
          <w:jc w:val="center"/>
        </w:trPr>
        <w:tc>
          <w:tcPr>
            <w:tcW w:w="0" w:type="auto"/>
            <w:vMerge/>
            <w:vAlign w:val="center"/>
          </w:tcPr>
          <w:p w:rsidR="00F24C34" w:rsidRPr="00F24C34" w:rsidRDefault="00F24C34" w:rsidP="00F24C34">
            <w:pPr>
              <w:widowControl w:val="0"/>
              <w:autoSpaceDE w:val="0"/>
              <w:autoSpaceDN w:val="0"/>
              <w:spacing w:line="240" w:lineRule="atLeast"/>
              <w:rPr>
                <w:rFonts w:ascii="Times New Roman" w:hAnsi="Times New Roman" w:cs="Times New Roman"/>
                <w:b/>
                <w:sz w:val="20"/>
                <w:szCs w:val="20"/>
              </w:rPr>
            </w:pPr>
          </w:p>
        </w:tc>
        <w:tc>
          <w:tcPr>
            <w:tcW w:w="0" w:type="auto"/>
            <w:vAlign w:val="center"/>
          </w:tcPr>
          <w:p w:rsidR="00F24C34" w:rsidRPr="00F24C34" w:rsidRDefault="00F24C34" w:rsidP="00F24C34">
            <w:pPr>
              <w:widowControl w:val="0"/>
              <w:autoSpaceDE w:val="0"/>
              <w:autoSpaceDN w:val="0"/>
              <w:spacing w:line="240" w:lineRule="atLeast"/>
              <w:rPr>
                <w:rFonts w:ascii="Times New Roman" w:hAnsi="Times New Roman" w:cs="Times New Roman"/>
                <w:sz w:val="20"/>
                <w:szCs w:val="20"/>
              </w:rPr>
            </w:pPr>
            <w:r w:rsidRPr="00F24C34">
              <w:rPr>
                <w:rFonts w:ascii="Times New Roman" w:hAnsi="Times New Roman" w:cs="Times New Roman"/>
                <w:sz w:val="20"/>
                <w:szCs w:val="20"/>
              </w:rPr>
              <w:t>Erkek</w:t>
            </w:r>
          </w:p>
        </w:tc>
        <w:tc>
          <w:tcPr>
            <w:tcW w:w="0" w:type="auto"/>
            <w:vAlign w:val="center"/>
          </w:tcPr>
          <w:p w:rsidR="00F24C34" w:rsidRPr="00F24C34" w:rsidRDefault="00F24C34" w:rsidP="00F24C34">
            <w:pPr>
              <w:widowControl w:val="0"/>
              <w:autoSpaceDE w:val="0"/>
              <w:autoSpaceDN w:val="0"/>
              <w:spacing w:line="240" w:lineRule="atLeast"/>
              <w:jc w:val="center"/>
              <w:rPr>
                <w:rFonts w:ascii="Times New Roman" w:hAnsi="Times New Roman" w:cs="Times New Roman"/>
                <w:sz w:val="20"/>
                <w:szCs w:val="20"/>
              </w:rPr>
            </w:pPr>
            <w:r w:rsidRPr="00F24C34">
              <w:rPr>
                <w:rFonts w:ascii="Times New Roman" w:hAnsi="Times New Roman" w:cs="Times New Roman"/>
                <w:sz w:val="20"/>
                <w:szCs w:val="20"/>
              </w:rPr>
              <w:t>32-45</w:t>
            </w:r>
          </w:p>
        </w:tc>
        <w:tc>
          <w:tcPr>
            <w:tcW w:w="0" w:type="auto"/>
            <w:vAlign w:val="center"/>
          </w:tcPr>
          <w:p w:rsidR="00F24C34" w:rsidRPr="00F24C34" w:rsidRDefault="00F24C34" w:rsidP="00F24C34">
            <w:pPr>
              <w:widowControl w:val="0"/>
              <w:autoSpaceDE w:val="0"/>
              <w:autoSpaceDN w:val="0"/>
              <w:spacing w:line="240" w:lineRule="atLeast"/>
              <w:jc w:val="center"/>
              <w:rPr>
                <w:rFonts w:ascii="Times New Roman" w:hAnsi="Times New Roman" w:cs="Times New Roman"/>
                <w:sz w:val="20"/>
                <w:szCs w:val="20"/>
              </w:rPr>
            </w:pPr>
            <w:r w:rsidRPr="00F24C34">
              <w:rPr>
                <w:rFonts w:ascii="Times New Roman" w:hAnsi="Times New Roman" w:cs="Times New Roman"/>
                <w:sz w:val="20"/>
                <w:szCs w:val="20"/>
              </w:rPr>
              <w:t>42,07±3,67(44)</w:t>
            </w:r>
          </w:p>
        </w:tc>
        <w:tc>
          <w:tcPr>
            <w:tcW w:w="0" w:type="auto"/>
            <w:vMerge/>
            <w:vAlign w:val="center"/>
          </w:tcPr>
          <w:p w:rsidR="00F24C34" w:rsidRPr="00F24C34" w:rsidRDefault="00F24C34" w:rsidP="00F24C34">
            <w:pPr>
              <w:widowControl w:val="0"/>
              <w:autoSpaceDE w:val="0"/>
              <w:autoSpaceDN w:val="0"/>
              <w:spacing w:line="240" w:lineRule="atLeast"/>
              <w:jc w:val="center"/>
              <w:rPr>
                <w:rFonts w:ascii="Times New Roman" w:hAnsi="Times New Roman" w:cs="Times New Roman"/>
                <w:sz w:val="20"/>
                <w:szCs w:val="20"/>
              </w:rPr>
            </w:pPr>
          </w:p>
        </w:tc>
        <w:tc>
          <w:tcPr>
            <w:tcW w:w="0" w:type="auto"/>
            <w:vMerge/>
            <w:vAlign w:val="center"/>
          </w:tcPr>
          <w:p w:rsidR="00F24C34" w:rsidRPr="00F24C34" w:rsidRDefault="00F24C34" w:rsidP="00F24C34">
            <w:pPr>
              <w:widowControl w:val="0"/>
              <w:autoSpaceDE w:val="0"/>
              <w:autoSpaceDN w:val="0"/>
              <w:spacing w:line="240" w:lineRule="atLeast"/>
              <w:jc w:val="center"/>
              <w:rPr>
                <w:rFonts w:ascii="Times New Roman" w:hAnsi="Times New Roman" w:cs="Times New Roman"/>
                <w:sz w:val="20"/>
                <w:szCs w:val="20"/>
              </w:rPr>
            </w:pPr>
          </w:p>
        </w:tc>
      </w:tr>
      <w:tr w:rsidR="00F24C34" w:rsidRPr="00F24C34" w:rsidTr="00F24C34">
        <w:trPr>
          <w:jc w:val="center"/>
        </w:trPr>
        <w:tc>
          <w:tcPr>
            <w:tcW w:w="0" w:type="auto"/>
            <w:vMerge w:val="restart"/>
            <w:vAlign w:val="center"/>
          </w:tcPr>
          <w:p w:rsidR="00F24C34" w:rsidRPr="00F24C34" w:rsidRDefault="00F24C34" w:rsidP="00F24C34">
            <w:pPr>
              <w:widowControl w:val="0"/>
              <w:autoSpaceDE w:val="0"/>
              <w:autoSpaceDN w:val="0"/>
              <w:spacing w:line="240" w:lineRule="atLeast"/>
              <w:rPr>
                <w:rFonts w:ascii="Times New Roman" w:hAnsi="Times New Roman" w:cs="Times New Roman"/>
                <w:b/>
                <w:sz w:val="20"/>
                <w:szCs w:val="20"/>
              </w:rPr>
            </w:pPr>
            <w:r w:rsidRPr="00F24C34">
              <w:rPr>
                <w:rFonts w:ascii="Times New Roman" w:hAnsi="Times New Roman" w:cs="Times New Roman"/>
                <w:b/>
                <w:sz w:val="20"/>
                <w:szCs w:val="20"/>
              </w:rPr>
              <w:t>Medeni durum</w:t>
            </w:r>
          </w:p>
        </w:tc>
        <w:tc>
          <w:tcPr>
            <w:tcW w:w="0" w:type="auto"/>
            <w:vAlign w:val="center"/>
          </w:tcPr>
          <w:p w:rsidR="00F24C34" w:rsidRPr="00F24C34" w:rsidRDefault="00F24C34" w:rsidP="00F24C34">
            <w:pPr>
              <w:widowControl w:val="0"/>
              <w:autoSpaceDE w:val="0"/>
              <w:autoSpaceDN w:val="0"/>
              <w:spacing w:line="240" w:lineRule="atLeast"/>
              <w:rPr>
                <w:rFonts w:ascii="Times New Roman" w:hAnsi="Times New Roman" w:cs="Times New Roman"/>
                <w:sz w:val="20"/>
                <w:szCs w:val="20"/>
              </w:rPr>
            </w:pPr>
            <w:r w:rsidRPr="00F24C34">
              <w:rPr>
                <w:rFonts w:ascii="Times New Roman" w:hAnsi="Times New Roman" w:cs="Times New Roman"/>
                <w:sz w:val="20"/>
                <w:szCs w:val="20"/>
              </w:rPr>
              <w:t>Evli</w:t>
            </w:r>
          </w:p>
        </w:tc>
        <w:tc>
          <w:tcPr>
            <w:tcW w:w="0" w:type="auto"/>
            <w:vAlign w:val="center"/>
          </w:tcPr>
          <w:p w:rsidR="00F24C34" w:rsidRPr="00F24C34" w:rsidRDefault="00F24C34" w:rsidP="00F24C34">
            <w:pPr>
              <w:widowControl w:val="0"/>
              <w:autoSpaceDE w:val="0"/>
              <w:autoSpaceDN w:val="0"/>
              <w:spacing w:line="240" w:lineRule="atLeast"/>
              <w:jc w:val="center"/>
              <w:rPr>
                <w:rFonts w:ascii="Times New Roman" w:hAnsi="Times New Roman" w:cs="Times New Roman"/>
                <w:sz w:val="20"/>
                <w:szCs w:val="20"/>
              </w:rPr>
            </w:pPr>
            <w:r w:rsidRPr="00F24C34">
              <w:rPr>
                <w:rFonts w:ascii="Times New Roman" w:hAnsi="Times New Roman" w:cs="Times New Roman"/>
                <w:sz w:val="20"/>
                <w:szCs w:val="20"/>
              </w:rPr>
              <w:t>32-45</w:t>
            </w:r>
          </w:p>
        </w:tc>
        <w:tc>
          <w:tcPr>
            <w:tcW w:w="0" w:type="auto"/>
            <w:vAlign w:val="center"/>
          </w:tcPr>
          <w:p w:rsidR="00F24C34" w:rsidRPr="00F24C34" w:rsidRDefault="00F24C34" w:rsidP="00F24C34">
            <w:pPr>
              <w:widowControl w:val="0"/>
              <w:autoSpaceDE w:val="0"/>
              <w:autoSpaceDN w:val="0"/>
              <w:spacing w:line="240" w:lineRule="atLeast"/>
              <w:jc w:val="center"/>
              <w:rPr>
                <w:rFonts w:ascii="Times New Roman" w:hAnsi="Times New Roman" w:cs="Times New Roman"/>
                <w:sz w:val="20"/>
                <w:szCs w:val="20"/>
              </w:rPr>
            </w:pPr>
            <w:r w:rsidRPr="00F24C34">
              <w:rPr>
                <w:rFonts w:ascii="Times New Roman" w:hAnsi="Times New Roman" w:cs="Times New Roman"/>
                <w:sz w:val="20"/>
                <w:szCs w:val="20"/>
              </w:rPr>
              <w:t>41,48±3,78(43)</w:t>
            </w:r>
          </w:p>
        </w:tc>
        <w:tc>
          <w:tcPr>
            <w:tcW w:w="0" w:type="auto"/>
            <w:vMerge w:val="restart"/>
            <w:vAlign w:val="center"/>
          </w:tcPr>
          <w:p w:rsidR="00F24C34" w:rsidRPr="00F24C34" w:rsidRDefault="00F24C34" w:rsidP="00F24C34">
            <w:pPr>
              <w:widowControl w:val="0"/>
              <w:autoSpaceDE w:val="0"/>
              <w:autoSpaceDN w:val="0"/>
              <w:spacing w:line="240" w:lineRule="atLeast"/>
              <w:jc w:val="center"/>
              <w:rPr>
                <w:rFonts w:ascii="Times New Roman" w:hAnsi="Times New Roman" w:cs="Times New Roman"/>
                <w:sz w:val="20"/>
                <w:szCs w:val="20"/>
              </w:rPr>
            </w:pPr>
            <w:r w:rsidRPr="00F24C34">
              <w:rPr>
                <w:rFonts w:ascii="Times New Roman" w:hAnsi="Times New Roman" w:cs="Times New Roman"/>
                <w:sz w:val="20"/>
                <w:szCs w:val="20"/>
              </w:rPr>
              <w:t>4893,5</w:t>
            </w:r>
          </w:p>
        </w:tc>
        <w:tc>
          <w:tcPr>
            <w:tcW w:w="0" w:type="auto"/>
            <w:vMerge w:val="restart"/>
            <w:vAlign w:val="center"/>
          </w:tcPr>
          <w:p w:rsidR="00F24C34" w:rsidRPr="00F24C34" w:rsidRDefault="00F24C34" w:rsidP="00F24C34">
            <w:pPr>
              <w:widowControl w:val="0"/>
              <w:autoSpaceDE w:val="0"/>
              <w:autoSpaceDN w:val="0"/>
              <w:spacing w:line="240" w:lineRule="atLeast"/>
              <w:jc w:val="center"/>
              <w:rPr>
                <w:rFonts w:ascii="Times New Roman" w:hAnsi="Times New Roman" w:cs="Times New Roman"/>
                <w:sz w:val="20"/>
                <w:szCs w:val="20"/>
              </w:rPr>
            </w:pPr>
            <w:r w:rsidRPr="00F24C34">
              <w:rPr>
                <w:rFonts w:ascii="Times New Roman" w:hAnsi="Times New Roman" w:cs="Times New Roman"/>
                <w:sz w:val="20"/>
                <w:szCs w:val="20"/>
              </w:rPr>
              <w:t>0,680</w:t>
            </w:r>
          </w:p>
        </w:tc>
      </w:tr>
      <w:tr w:rsidR="00F24C34" w:rsidRPr="00F24C34" w:rsidTr="00F24C34">
        <w:trPr>
          <w:jc w:val="center"/>
        </w:trPr>
        <w:tc>
          <w:tcPr>
            <w:tcW w:w="0" w:type="auto"/>
            <w:vMerge/>
            <w:vAlign w:val="center"/>
          </w:tcPr>
          <w:p w:rsidR="00F24C34" w:rsidRPr="00F24C34" w:rsidRDefault="00F24C34" w:rsidP="00F24C34">
            <w:pPr>
              <w:widowControl w:val="0"/>
              <w:autoSpaceDE w:val="0"/>
              <w:autoSpaceDN w:val="0"/>
              <w:spacing w:line="240" w:lineRule="atLeast"/>
              <w:rPr>
                <w:rFonts w:ascii="Times New Roman" w:hAnsi="Times New Roman" w:cs="Times New Roman"/>
                <w:b/>
                <w:sz w:val="20"/>
                <w:szCs w:val="20"/>
              </w:rPr>
            </w:pPr>
          </w:p>
        </w:tc>
        <w:tc>
          <w:tcPr>
            <w:tcW w:w="0" w:type="auto"/>
            <w:vAlign w:val="center"/>
          </w:tcPr>
          <w:p w:rsidR="00F24C34" w:rsidRPr="00F24C34" w:rsidRDefault="00F24C34" w:rsidP="00F24C34">
            <w:pPr>
              <w:widowControl w:val="0"/>
              <w:autoSpaceDE w:val="0"/>
              <w:autoSpaceDN w:val="0"/>
              <w:spacing w:line="240" w:lineRule="atLeast"/>
              <w:rPr>
                <w:rFonts w:ascii="Times New Roman" w:hAnsi="Times New Roman" w:cs="Times New Roman"/>
                <w:sz w:val="20"/>
                <w:szCs w:val="20"/>
              </w:rPr>
            </w:pPr>
            <w:r w:rsidRPr="00F24C34">
              <w:rPr>
                <w:rFonts w:ascii="Times New Roman" w:hAnsi="Times New Roman" w:cs="Times New Roman"/>
                <w:sz w:val="20"/>
                <w:szCs w:val="20"/>
              </w:rPr>
              <w:t>Bekar</w:t>
            </w:r>
          </w:p>
        </w:tc>
        <w:tc>
          <w:tcPr>
            <w:tcW w:w="0" w:type="auto"/>
            <w:vAlign w:val="center"/>
          </w:tcPr>
          <w:p w:rsidR="00F24C34" w:rsidRPr="00F24C34" w:rsidRDefault="00F24C34" w:rsidP="00F24C34">
            <w:pPr>
              <w:widowControl w:val="0"/>
              <w:autoSpaceDE w:val="0"/>
              <w:autoSpaceDN w:val="0"/>
              <w:spacing w:line="240" w:lineRule="atLeast"/>
              <w:jc w:val="center"/>
              <w:rPr>
                <w:rFonts w:ascii="Times New Roman" w:hAnsi="Times New Roman" w:cs="Times New Roman"/>
                <w:sz w:val="20"/>
                <w:szCs w:val="20"/>
              </w:rPr>
            </w:pPr>
            <w:r w:rsidRPr="00F24C34">
              <w:rPr>
                <w:rFonts w:ascii="Times New Roman" w:hAnsi="Times New Roman" w:cs="Times New Roman"/>
                <w:sz w:val="20"/>
                <w:szCs w:val="20"/>
              </w:rPr>
              <w:t>33-45</w:t>
            </w:r>
          </w:p>
        </w:tc>
        <w:tc>
          <w:tcPr>
            <w:tcW w:w="0" w:type="auto"/>
            <w:vAlign w:val="center"/>
          </w:tcPr>
          <w:p w:rsidR="00F24C34" w:rsidRPr="00F24C34" w:rsidRDefault="00F24C34" w:rsidP="00F24C34">
            <w:pPr>
              <w:widowControl w:val="0"/>
              <w:autoSpaceDE w:val="0"/>
              <w:autoSpaceDN w:val="0"/>
              <w:spacing w:line="240" w:lineRule="atLeast"/>
              <w:jc w:val="center"/>
              <w:rPr>
                <w:rFonts w:ascii="Times New Roman" w:hAnsi="Times New Roman" w:cs="Times New Roman"/>
                <w:sz w:val="20"/>
                <w:szCs w:val="20"/>
              </w:rPr>
            </w:pPr>
            <w:r w:rsidRPr="00F24C34">
              <w:rPr>
                <w:rFonts w:ascii="Times New Roman" w:hAnsi="Times New Roman" w:cs="Times New Roman"/>
                <w:sz w:val="20"/>
                <w:szCs w:val="20"/>
              </w:rPr>
              <w:t>41,24±3,76(42,5)</w:t>
            </w:r>
          </w:p>
        </w:tc>
        <w:tc>
          <w:tcPr>
            <w:tcW w:w="0" w:type="auto"/>
            <w:vMerge/>
            <w:vAlign w:val="center"/>
          </w:tcPr>
          <w:p w:rsidR="00F24C34" w:rsidRPr="00F24C34" w:rsidRDefault="00F24C34" w:rsidP="00F24C34">
            <w:pPr>
              <w:widowControl w:val="0"/>
              <w:autoSpaceDE w:val="0"/>
              <w:autoSpaceDN w:val="0"/>
              <w:spacing w:line="240" w:lineRule="atLeast"/>
              <w:jc w:val="center"/>
              <w:rPr>
                <w:rFonts w:ascii="Times New Roman" w:hAnsi="Times New Roman" w:cs="Times New Roman"/>
                <w:sz w:val="20"/>
                <w:szCs w:val="20"/>
              </w:rPr>
            </w:pPr>
          </w:p>
        </w:tc>
        <w:tc>
          <w:tcPr>
            <w:tcW w:w="0" w:type="auto"/>
            <w:vMerge/>
            <w:vAlign w:val="center"/>
          </w:tcPr>
          <w:p w:rsidR="00F24C34" w:rsidRPr="00F24C34" w:rsidRDefault="00F24C34" w:rsidP="00F24C34">
            <w:pPr>
              <w:widowControl w:val="0"/>
              <w:autoSpaceDE w:val="0"/>
              <w:autoSpaceDN w:val="0"/>
              <w:spacing w:line="240" w:lineRule="atLeast"/>
              <w:jc w:val="center"/>
              <w:rPr>
                <w:rFonts w:ascii="Times New Roman" w:hAnsi="Times New Roman" w:cs="Times New Roman"/>
                <w:sz w:val="20"/>
                <w:szCs w:val="20"/>
              </w:rPr>
            </w:pPr>
          </w:p>
        </w:tc>
      </w:tr>
      <w:tr w:rsidR="00F24C34" w:rsidRPr="00F24C34" w:rsidTr="00F24C34">
        <w:trPr>
          <w:jc w:val="center"/>
        </w:trPr>
        <w:tc>
          <w:tcPr>
            <w:tcW w:w="0" w:type="auto"/>
            <w:vMerge w:val="restart"/>
            <w:vAlign w:val="center"/>
          </w:tcPr>
          <w:p w:rsidR="00F24C34" w:rsidRPr="00F24C34" w:rsidRDefault="00F24C34" w:rsidP="00F24C34">
            <w:pPr>
              <w:widowControl w:val="0"/>
              <w:autoSpaceDE w:val="0"/>
              <w:autoSpaceDN w:val="0"/>
              <w:spacing w:line="240" w:lineRule="atLeast"/>
              <w:rPr>
                <w:rFonts w:ascii="Times New Roman" w:hAnsi="Times New Roman" w:cs="Times New Roman"/>
                <w:b/>
                <w:sz w:val="20"/>
                <w:szCs w:val="20"/>
              </w:rPr>
            </w:pPr>
            <w:r w:rsidRPr="00F24C34">
              <w:rPr>
                <w:rFonts w:ascii="Times New Roman" w:hAnsi="Times New Roman" w:cs="Times New Roman"/>
                <w:b/>
                <w:sz w:val="20"/>
                <w:szCs w:val="20"/>
              </w:rPr>
              <w:t>Eğitim durumu</w:t>
            </w:r>
          </w:p>
        </w:tc>
        <w:tc>
          <w:tcPr>
            <w:tcW w:w="0" w:type="auto"/>
            <w:vAlign w:val="center"/>
          </w:tcPr>
          <w:p w:rsidR="00F24C34" w:rsidRPr="00F24C34" w:rsidRDefault="00F24C34" w:rsidP="00F24C34">
            <w:pPr>
              <w:widowControl w:val="0"/>
              <w:autoSpaceDE w:val="0"/>
              <w:autoSpaceDN w:val="0"/>
              <w:spacing w:line="240" w:lineRule="atLeast"/>
              <w:rPr>
                <w:rFonts w:ascii="Times New Roman" w:hAnsi="Times New Roman" w:cs="Times New Roman"/>
                <w:sz w:val="20"/>
                <w:szCs w:val="20"/>
              </w:rPr>
            </w:pPr>
            <w:r w:rsidRPr="00F24C34">
              <w:rPr>
                <w:rFonts w:ascii="Times New Roman" w:hAnsi="Times New Roman" w:cs="Times New Roman"/>
                <w:sz w:val="20"/>
                <w:szCs w:val="20"/>
              </w:rPr>
              <w:t>İlköğretim</w:t>
            </w:r>
          </w:p>
        </w:tc>
        <w:tc>
          <w:tcPr>
            <w:tcW w:w="0" w:type="auto"/>
            <w:vAlign w:val="center"/>
          </w:tcPr>
          <w:p w:rsidR="00F24C34" w:rsidRPr="00F24C34" w:rsidRDefault="00F24C34" w:rsidP="00F24C34">
            <w:pPr>
              <w:widowControl w:val="0"/>
              <w:autoSpaceDE w:val="0"/>
              <w:autoSpaceDN w:val="0"/>
              <w:spacing w:line="240" w:lineRule="atLeast"/>
              <w:jc w:val="center"/>
              <w:rPr>
                <w:rFonts w:ascii="Times New Roman" w:hAnsi="Times New Roman" w:cs="Times New Roman"/>
                <w:sz w:val="20"/>
                <w:szCs w:val="20"/>
              </w:rPr>
            </w:pPr>
            <w:r w:rsidRPr="00F24C34">
              <w:rPr>
                <w:rFonts w:ascii="Times New Roman" w:hAnsi="Times New Roman" w:cs="Times New Roman"/>
                <w:sz w:val="20"/>
                <w:szCs w:val="20"/>
              </w:rPr>
              <w:t>36-45</w:t>
            </w:r>
          </w:p>
        </w:tc>
        <w:tc>
          <w:tcPr>
            <w:tcW w:w="0" w:type="auto"/>
            <w:vAlign w:val="center"/>
          </w:tcPr>
          <w:p w:rsidR="00F24C34" w:rsidRPr="00F24C34" w:rsidRDefault="00F24C34" w:rsidP="00F24C34">
            <w:pPr>
              <w:widowControl w:val="0"/>
              <w:autoSpaceDE w:val="0"/>
              <w:autoSpaceDN w:val="0"/>
              <w:spacing w:line="240" w:lineRule="atLeast"/>
              <w:jc w:val="center"/>
              <w:rPr>
                <w:rFonts w:ascii="Times New Roman" w:hAnsi="Times New Roman" w:cs="Times New Roman"/>
                <w:sz w:val="20"/>
                <w:szCs w:val="20"/>
              </w:rPr>
            </w:pPr>
            <w:r w:rsidRPr="00F24C34">
              <w:rPr>
                <w:rFonts w:ascii="Times New Roman" w:hAnsi="Times New Roman" w:cs="Times New Roman"/>
                <w:sz w:val="20"/>
                <w:szCs w:val="20"/>
              </w:rPr>
              <w:t>41,60±4,03(43)</w:t>
            </w:r>
          </w:p>
        </w:tc>
        <w:tc>
          <w:tcPr>
            <w:tcW w:w="0" w:type="auto"/>
            <w:vMerge w:val="restart"/>
            <w:vAlign w:val="center"/>
          </w:tcPr>
          <w:p w:rsidR="00F24C34" w:rsidRPr="00F24C34" w:rsidRDefault="00F24C34" w:rsidP="00F24C34">
            <w:pPr>
              <w:widowControl w:val="0"/>
              <w:autoSpaceDE w:val="0"/>
              <w:autoSpaceDN w:val="0"/>
              <w:spacing w:line="240" w:lineRule="atLeast"/>
              <w:jc w:val="center"/>
              <w:rPr>
                <w:rFonts w:ascii="Times New Roman" w:hAnsi="Times New Roman" w:cs="Times New Roman"/>
                <w:sz w:val="20"/>
                <w:szCs w:val="20"/>
              </w:rPr>
            </w:pPr>
            <w:r w:rsidRPr="00F24C34">
              <w:rPr>
                <w:rFonts w:ascii="Times New Roman" w:hAnsi="Times New Roman" w:cs="Times New Roman"/>
                <w:sz w:val="20"/>
                <w:szCs w:val="20"/>
              </w:rPr>
              <w:t>6,192</w:t>
            </w:r>
          </w:p>
        </w:tc>
        <w:tc>
          <w:tcPr>
            <w:tcW w:w="0" w:type="auto"/>
            <w:vMerge w:val="restart"/>
            <w:vAlign w:val="center"/>
          </w:tcPr>
          <w:p w:rsidR="00F24C34" w:rsidRPr="00F24C34" w:rsidRDefault="00F24C34" w:rsidP="00F24C34">
            <w:pPr>
              <w:widowControl w:val="0"/>
              <w:autoSpaceDE w:val="0"/>
              <w:autoSpaceDN w:val="0"/>
              <w:spacing w:line="240" w:lineRule="atLeast"/>
              <w:jc w:val="center"/>
              <w:rPr>
                <w:rFonts w:ascii="Times New Roman" w:hAnsi="Times New Roman" w:cs="Times New Roman"/>
                <w:sz w:val="20"/>
                <w:szCs w:val="20"/>
              </w:rPr>
            </w:pPr>
            <w:r w:rsidRPr="00F24C34">
              <w:rPr>
                <w:rFonts w:ascii="Times New Roman" w:hAnsi="Times New Roman" w:cs="Times New Roman"/>
                <w:sz w:val="20"/>
                <w:szCs w:val="20"/>
              </w:rPr>
              <w:t>0,185</w:t>
            </w:r>
          </w:p>
        </w:tc>
      </w:tr>
      <w:tr w:rsidR="00F24C34" w:rsidRPr="00F24C34" w:rsidTr="00F24C34">
        <w:trPr>
          <w:jc w:val="center"/>
        </w:trPr>
        <w:tc>
          <w:tcPr>
            <w:tcW w:w="0" w:type="auto"/>
            <w:vMerge/>
            <w:vAlign w:val="center"/>
          </w:tcPr>
          <w:p w:rsidR="00F24C34" w:rsidRPr="00F24C34" w:rsidRDefault="00F24C34" w:rsidP="00F24C34">
            <w:pPr>
              <w:widowControl w:val="0"/>
              <w:autoSpaceDE w:val="0"/>
              <w:autoSpaceDN w:val="0"/>
              <w:spacing w:line="240" w:lineRule="atLeast"/>
              <w:rPr>
                <w:rFonts w:ascii="Times New Roman" w:hAnsi="Times New Roman" w:cs="Times New Roman"/>
                <w:b/>
                <w:sz w:val="20"/>
                <w:szCs w:val="20"/>
              </w:rPr>
            </w:pPr>
          </w:p>
        </w:tc>
        <w:tc>
          <w:tcPr>
            <w:tcW w:w="0" w:type="auto"/>
            <w:vAlign w:val="center"/>
          </w:tcPr>
          <w:p w:rsidR="00F24C34" w:rsidRPr="00F24C34" w:rsidRDefault="00F24C34" w:rsidP="00F24C34">
            <w:pPr>
              <w:widowControl w:val="0"/>
              <w:autoSpaceDE w:val="0"/>
              <w:autoSpaceDN w:val="0"/>
              <w:spacing w:line="240" w:lineRule="atLeast"/>
              <w:rPr>
                <w:rFonts w:ascii="Times New Roman" w:hAnsi="Times New Roman" w:cs="Times New Roman"/>
                <w:sz w:val="20"/>
                <w:szCs w:val="20"/>
              </w:rPr>
            </w:pPr>
            <w:r w:rsidRPr="00F24C34">
              <w:rPr>
                <w:rFonts w:ascii="Times New Roman" w:hAnsi="Times New Roman" w:cs="Times New Roman"/>
                <w:sz w:val="20"/>
                <w:szCs w:val="20"/>
              </w:rPr>
              <w:t>Lise</w:t>
            </w:r>
          </w:p>
        </w:tc>
        <w:tc>
          <w:tcPr>
            <w:tcW w:w="0" w:type="auto"/>
            <w:vAlign w:val="center"/>
          </w:tcPr>
          <w:p w:rsidR="00F24C34" w:rsidRPr="00F24C34" w:rsidRDefault="00F24C34" w:rsidP="00F24C34">
            <w:pPr>
              <w:widowControl w:val="0"/>
              <w:autoSpaceDE w:val="0"/>
              <w:autoSpaceDN w:val="0"/>
              <w:spacing w:line="240" w:lineRule="atLeast"/>
              <w:jc w:val="center"/>
              <w:rPr>
                <w:rFonts w:ascii="Times New Roman" w:hAnsi="Times New Roman" w:cs="Times New Roman"/>
                <w:sz w:val="20"/>
                <w:szCs w:val="20"/>
              </w:rPr>
            </w:pPr>
            <w:r w:rsidRPr="00F24C34">
              <w:rPr>
                <w:rFonts w:ascii="Times New Roman" w:hAnsi="Times New Roman" w:cs="Times New Roman"/>
                <w:sz w:val="20"/>
                <w:szCs w:val="20"/>
              </w:rPr>
              <w:t>33-45</w:t>
            </w:r>
          </w:p>
        </w:tc>
        <w:tc>
          <w:tcPr>
            <w:tcW w:w="0" w:type="auto"/>
            <w:vAlign w:val="center"/>
          </w:tcPr>
          <w:p w:rsidR="00F24C34" w:rsidRPr="00F24C34" w:rsidRDefault="00F24C34" w:rsidP="00F24C34">
            <w:pPr>
              <w:widowControl w:val="0"/>
              <w:autoSpaceDE w:val="0"/>
              <w:autoSpaceDN w:val="0"/>
              <w:spacing w:line="240" w:lineRule="atLeast"/>
              <w:jc w:val="center"/>
              <w:rPr>
                <w:rFonts w:ascii="Times New Roman" w:hAnsi="Times New Roman" w:cs="Times New Roman"/>
                <w:sz w:val="20"/>
                <w:szCs w:val="20"/>
              </w:rPr>
            </w:pPr>
            <w:r w:rsidRPr="00F24C34">
              <w:rPr>
                <w:rFonts w:ascii="Times New Roman" w:hAnsi="Times New Roman" w:cs="Times New Roman"/>
                <w:sz w:val="20"/>
                <w:szCs w:val="20"/>
              </w:rPr>
              <w:t>40,98±4,06(42)</w:t>
            </w:r>
          </w:p>
        </w:tc>
        <w:tc>
          <w:tcPr>
            <w:tcW w:w="0" w:type="auto"/>
            <w:vMerge/>
            <w:vAlign w:val="center"/>
          </w:tcPr>
          <w:p w:rsidR="00F24C34" w:rsidRPr="00F24C34" w:rsidRDefault="00F24C34" w:rsidP="00F24C34">
            <w:pPr>
              <w:widowControl w:val="0"/>
              <w:autoSpaceDE w:val="0"/>
              <w:autoSpaceDN w:val="0"/>
              <w:spacing w:line="240" w:lineRule="atLeast"/>
              <w:jc w:val="center"/>
              <w:rPr>
                <w:rFonts w:ascii="Times New Roman" w:hAnsi="Times New Roman" w:cs="Times New Roman"/>
                <w:sz w:val="20"/>
                <w:szCs w:val="20"/>
              </w:rPr>
            </w:pPr>
          </w:p>
        </w:tc>
        <w:tc>
          <w:tcPr>
            <w:tcW w:w="0" w:type="auto"/>
            <w:vMerge/>
            <w:vAlign w:val="center"/>
          </w:tcPr>
          <w:p w:rsidR="00F24C34" w:rsidRPr="00F24C34" w:rsidRDefault="00F24C34" w:rsidP="00F24C34">
            <w:pPr>
              <w:widowControl w:val="0"/>
              <w:autoSpaceDE w:val="0"/>
              <w:autoSpaceDN w:val="0"/>
              <w:spacing w:line="240" w:lineRule="atLeast"/>
              <w:jc w:val="center"/>
              <w:rPr>
                <w:rFonts w:ascii="Times New Roman" w:hAnsi="Times New Roman" w:cs="Times New Roman"/>
                <w:sz w:val="20"/>
                <w:szCs w:val="20"/>
              </w:rPr>
            </w:pPr>
          </w:p>
        </w:tc>
      </w:tr>
      <w:tr w:rsidR="00F24C34" w:rsidRPr="00F24C34" w:rsidTr="00F24C34">
        <w:trPr>
          <w:jc w:val="center"/>
        </w:trPr>
        <w:tc>
          <w:tcPr>
            <w:tcW w:w="0" w:type="auto"/>
            <w:vMerge/>
            <w:vAlign w:val="center"/>
          </w:tcPr>
          <w:p w:rsidR="00F24C34" w:rsidRPr="00F24C34" w:rsidRDefault="00F24C34" w:rsidP="00F24C34">
            <w:pPr>
              <w:widowControl w:val="0"/>
              <w:autoSpaceDE w:val="0"/>
              <w:autoSpaceDN w:val="0"/>
              <w:spacing w:line="240" w:lineRule="atLeast"/>
              <w:rPr>
                <w:rFonts w:ascii="Times New Roman" w:hAnsi="Times New Roman" w:cs="Times New Roman"/>
                <w:b/>
                <w:sz w:val="20"/>
                <w:szCs w:val="20"/>
              </w:rPr>
            </w:pPr>
          </w:p>
        </w:tc>
        <w:tc>
          <w:tcPr>
            <w:tcW w:w="0" w:type="auto"/>
            <w:vAlign w:val="center"/>
          </w:tcPr>
          <w:p w:rsidR="00F24C34" w:rsidRPr="00F24C34" w:rsidRDefault="00F24C34" w:rsidP="00F24C34">
            <w:pPr>
              <w:widowControl w:val="0"/>
              <w:autoSpaceDE w:val="0"/>
              <w:autoSpaceDN w:val="0"/>
              <w:spacing w:line="240" w:lineRule="atLeast"/>
              <w:rPr>
                <w:rFonts w:ascii="Times New Roman" w:hAnsi="Times New Roman" w:cs="Times New Roman"/>
                <w:sz w:val="20"/>
                <w:szCs w:val="20"/>
              </w:rPr>
            </w:pPr>
            <w:r w:rsidRPr="00F24C34">
              <w:rPr>
                <w:rFonts w:ascii="Times New Roman" w:hAnsi="Times New Roman" w:cs="Times New Roman"/>
                <w:sz w:val="20"/>
                <w:szCs w:val="20"/>
              </w:rPr>
              <w:t>Ön lisans</w:t>
            </w:r>
          </w:p>
        </w:tc>
        <w:tc>
          <w:tcPr>
            <w:tcW w:w="0" w:type="auto"/>
            <w:vAlign w:val="center"/>
          </w:tcPr>
          <w:p w:rsidR="00F24C34" w:rsidRPr="00F24C34" w:rsidRDefault="00F24C34" w:rsidP="00F24C34">
            <w:pPr>
              <w:widowControl w:val="0"/>
              <w:autoSpaceDE w:val="0"/>
              <w:autoSpaceDN w:val="0"/>
              <w:spacing w:line="240" w:lineRule="atLeast"/>
              <w:jc w:val="center"/>
              <w:rPr>
                <w:rFonts w:ascii="Times New Roman" w:hAnsi="Times New Roman" w:cs="Times New Roman"/>
                <w:sz w:val="20"/>
                <w:szCs w:val="20"/>
              </w:rPr>
            </w:pPr>
            <w:r w:rsidRPr="00F24C34">
              <w:rPr>
                <w:rFonts w:ascii="Times New Roman" w:hAnsi="Times New Roman" w:cs="Times New Roman"/>
                <w:sz w:val="20"/>
                <w:szCs w:val="20"/>
              </w:rPr>
              <w:t>33-45</w:t>
            </w:r>
          </w:p>
        </w:tc>
        <w:tc>
          <w:tcPr>
            <w:tcW w:w="0" w:type="auto"/>
            <w:vAlign w:val="center"/>
          </w:tcPr>
          <w:p w:rsidR="00F24C34" w:rsidRPr="00F24C34" w:rsidRDefault="00F24C34" w:rsidP="00F24C34">
            <w:pPr>
              <w:widowControl w:val="0"/>
              <w:autoSpaceDE w:val="0"/>
              <w:autoSpaceDN w:val="0"/>
              <w:spacing w:line="240" w:lineRule="atLeast"/>
              <w:jc w:val="center"/>
              <w:rPr>
                <w:rFonts w:ascii="Times New Roman" w:hAnsi="Times New Roman" w:cs="Times New Roman"/>
                <w:sz w:val="20"/>
                <w:szCs w:val="20"/>
              </w:rPr>
            </w:pPr>
            <w:r w:rsidRPr="00F24C34">
              <w:rPr>
                <w:rFonts w:ascii="Times New Roman" w:hAnsi="Times New Roman" w:cs="Times New Roman"/>
                <w:sz w:val="20"/>
                <w:szCs w:val="20"/>
              </w:rPr>
              <w:t>40,69±3,79(41)</w:t>
            </w:r>
          </w:p>
        </w:tc>
        <w:tc>
          <w:tcPr>
            <w:tcW w:w="0" w:type="auto"/>
            <w:vMerge/>
            <w:vAlign w:val="center"/>
          </w:tcPr>
          <w:p w:rsidR="00F24C34" w:rsidRPr="00F24C34" w:rsidRDefault="00F24C34" w:rsidP="00F24C34">
            <w:pPr>
              <w:widowControl w:val="0"/>
              <w:autoSpaceDE w:val="0"/>
              <w:autoSpaceDN w:val="0"/>
              <w:spacing w:line="240" w:lineRule="atLeast"/>
              <w:jc w:val="center"/>
              <w:rPr>
                <w:rFonts w:ascii="Times New Roman" w:hAnsi="Times New Roman" w:cs="Times New Roman"/>
                <w:sz w:val="20"/>
                <w:szCs w:val="20"/>
              </w:rPr>
            </w:pPr>
          </w:p>
        </w:tc>
        <w:tc>
          <w:tcPr>
            <w:tcW w:w="0" w:type="auto"/>
            <w:vMerge/>
            <w:vAlign w:val="center"/>
          </w:tcPr>
          <w:p w:rsidR="00F24C34" w:rsidRPr="00F24C34" w:rsidRDefault="00F24C34" w:rsidP="00F24C34">
            <w:pPr>
              <w:widowControl w:val="0"/>
              <w:autoSpaceDE w:val="0"/>
              <w:autoSpaceDN w:val="0"/>
              <w:spacing w:line="240" w:lineRule="atLeast"/>
              <w:jc w:val="center"/>
              <w:rPr>
                <w:rFonts w:ascii="Times New Roman" w:hAnsi="Times New Roman" w:cs="Times New Roman"/>
                <w:sz w:val="20"/>
                <w:szCs w:val="20"/>
              </w:rPr>
            </w:pPr>
          </w:p>
        </w:tc>
      </w:tr>
      <w:tr w:rsidR="00F24C34" w:rsidRPr="00F24C34" w:rsidTr="00F24C34">
        <w:trPr>
          <w:jc w:val="center"/>
        </w:trPr>
        <w:tc>
          <w:tcPr>
            <w:tcW w:w="0" w:type="auto"/>
            <w:vMerge/>
            <w:vAlign w:val="center"/>
          </w:tcPr>
          <w:p w:rsidR="00F24C34" w:rsidRPr="00F24C34" w:rsidRDefault="00F24C34" w:rsidP="00F24C34">
            <w:pPr>
              <w:widowControl w:val="0"/>
              <w:autoSpaceDE w:val="0"/>
              <w:autoSpaceDN w:val="0"/>
              <w:spacing w:line="240" w:lineRule="atLeast"/>
              <w:rPr>
                <w:rFonts w:ascii="Times New Roman" w:hAnsi="Times New Roman" w:cs="Times New Roman"/>
                <w:b/>
                <w:sz w:val="20"/>
                <w:szCs w:val="20"/>
              </w:rPr>
            </w:pPr>
          </w:p>
        </w:tc>
        <w:tc>
          <w:tcPr>
            <w:tcW w:w="0" w:type="auto"/>
            <w:vAlign w:val="center"/>
          </w:tcPr>
          <w:p w:rsidR="00F24C34" w:rsidRPr="00F24C34" w:rsidRDefault="00F24C34" w:rsidP="00F24C34">
            <w:pPr>
              <w:widowControl w:val="0"/>
              <w:autoSpaceDE w:val="0"/>
              <w:autoSpaceDN w:val="0"/>
              <w:spacing w:line="240" w:lineRule="atLeast"/>
              <w:rPr>
                <w:rFonts w:ascii="Times New Roman" w:hAnsi="Times New Roman" w:cs="Times New Roman"/>
                <w:sz w:val="20"/>
                <w:szCs w:val="20"/>
              </w:rPr>
            </w:pPr>
            <w:r w:rsidRPr="00F24C34">
              <w:rPr>
                <w:rFonts w:ascii="Times New Roman" w:hAnsi="Times New Roman" w:cs="Times New Roman"/>
                <w:sz w:val="20"/>
                <w:szCs w:val="20"/>
              </w:rPr>
              <w:t>Lisans</w:t>
            </w:r>
          </w:p>
        </w:tc>
        <w:tc>
          <w:tcPr>
            <w:tcW w:w="0" w:type="auto"/>
            <w:vAlign w:val="center"/>
          </w:tcPr>
          <w:p w:rsidR="00F24C34" w:rsidRPr="00F24C34" w:rsidRDefault="00F24C34" w:rsidP="00F24C34">
            <w:pPr>
              <w:widowControl w:val="0"/>
              <w:autoSpaceDE w:val="0"/>
              <w:autoSpaceDN w:val="0"/>
              <w:spacing w:line="240" w:lineRule="atLeast"/>
              <w:jc w:val="center"/>
              <w:rPr>
                <w:rFonts w:ascii="Times New Roman" w:hAnsi="Times New Roman" w:cs="Times New Roman"/>
                <w:sz w:val="20"/>
                <w:szCs w:val="20"/>
              </w:rPr>
            </w:pPr>
            <w:r w:rsidRPr="00F24C34">
              <w:rPr>
                <w:rFonts w:ascii="Times New Roman" w:hAnsi="Times New Roman" w:cs="Times New Roman"/>
                <w:sz w:val="20"/>
                <w:szCs w:val="20"/>
              </w:rPr>
              <w:t>36-45</w:t>
            </w:r>
          </w:p>
        </w:tc>
        <w:tc>
          <w:tcPr>
            <w:tcW w:w="0" w:type="auto"/>
            <w:vAlign w:val="center"/>
          </w:tcPr>
          <w:p w:rsidR="00F24C34" w:rsidRPr="00F24C34" w:rsidRDefault="00F24C34" w:rsidP="00F24C34">
            <w:pPr>
              <w:widowControl w:val="0"/>
              <w:autoSpaceDE w:val="0"/>
              <w:autoSpaceDN w:val="0"/>
              <w:spacing w:line="240" w:lineRule="atLeast"/>
              <w:jc w:val="center"/>
              <w:rPr>
                <w:rFonts w:ascii="Times New Roman" w:hAnsi="Times New Roman" w:cs="Times New Roman"/>
                <w:sz w:val="20"/>
                <w:szCs w:val="20"/>
              </w:rPr>
            </w:pPr>
            <w:r w:rsidRPr="00F24C34">
              <w:rPr>
                <w:rFonts w:ascii="Times New Roman" w:hAnsi="Times New Roman" w:cs="Times New Roman"/>
                <w:sz w:val="20"/>
                <w:szCs w:val="20"/>
              </w:rPr>
              <w:t>42,15±3,35(44)</w:t>
            </w:r>
          </w:p>
        </w:tc>
        <w:tc>
          <w:tcPr>
            <w:tcW w:w="0" w:type="auto"/>
            <w:vMerge/>
            <w:vAlign w:val="center"/>
          </w:tcPr>
          <w:p w:rsidR="00F24C34" w:rsidRPr="00F24C34" w:rsidRDefault="00F24C34" w:rsidP="00F24C34">
            <w:pPr>
              <w:widowControl w:val="0"/>
              <w:autoSpaceDE w:val="0"/>
              <w:autoSpaceDN w:val="0"/>
              <w:spacing w:line="240" w:lineRule="atLeast"/>
              <w:jc w:val="center"/>
              <w:rPr>
                <w:rFonts w:ascii="Times New Roman" w:hAnsi="Times New Roman" w:cs="Times New Roman"/>
                <w:sz w:val="20"/>
                <w:szCs w:val="20"/>
              </w:rPr>
            </w:pPr>
          </w:p>
        </w:tc>
        <w:tc>
          <w:tcPr>
            <w:tcW w:w="0" w:type="auto"/>
            <w:vMerge/>
            <w:vAlign w:val="center"/>
          </w:tcPr>
          <w:p w:rsidR="00F24C34" w:rsidRPr="00F24C34" w:rsidRDefault="00F24C34" w:rsidP="00F24C34">
            <w:pPr>
              <w:widowControl w:val="0"/>
              <w:autoSpaceDE w:val="0"/>
              <w:autoSpaceDN w:val="0"/>
              <w:spacing w:line="240" w:lineRule="atLeast"/>
              <w:jc w:val="center"/>
              <w:rPr>
                <w:rFonts w:ascii="Times New Roman" w:hAnsi="Times New Roman" w:cs="Times New Roman"/>
                <w:sz w:val="20"/>
                <w:szCs w:val="20"/>
              </w:rPr>
            </w:pPr>
          </w:p>
        </w:tc>
      </w:tr>
      <w:tr w:rsidR="00F24C34" w:rsidRPr="00F24C34" w:rsidTr="00F24C34">
        <w:trPr>
          <w:jc w:val="center"/>
        </w:trPr>
        <w:tc>
          <w:tcPr>
            <w:tcW w:w="0" w:type="auto"/>
            <w:vMerge/>
            <w:vAlign w:val="center"/>
          </w:tcPr>
          <w:p w:rsidR="00F24C34" w:rsidRPr="00F24C34" w:rsidRDefault="00F24C34" w:rsidP="00F24C34">
            <w:pPr>
              <w:widowControl w:val="0"/>
              <w:autoSpaceDE w:val="0"/>
              <w:autoSpaceDN w:val="0"/>
              <w:spacing w:line="240" w:lineRule="atLeast"/>
              <w:rPr>
                <w:rFonts w:ascii="Times New Roman" w:hAnsi="Times New Roman" w:cs="Times New Roman"/>
                <w:b/>
                <w:sz w:val="20"/>
                <w:szCs w:val="20"/>
              </w:rPr>
            </w:pPr>
          </w:p>
        </w:tc>
        <w:tc>
          <w:tcPr>
            <w:tcW w:w="0" w:type="auto"/>
            <w:vAlign w:val="center"/>
          </w:tcPr>
          <w:p w:rsidR="00F24C34" w:rsidRPr="00F24C34" w:rsidRDefault="00F24C34" w:rsidP="00F24C34">
            <w:pPr>
              <w:widowControl w:val="0"/>
              <w:autoSpaceDE w:val="0"/>
              <w:autoSpaceDN w:val="0"/>
              <w:spacing w:line="240" w:lineRule="atLeast"/>
              <w:rPr>
                <w:rFonts w:ascii="Times New Roman" w:hAnsi="Times New Roman" w:cs="Times New Roman"/>
                <w:sz w:val="20"/>
                <w:szCs w:val="20"/>
              </w:rPr>
            </w:pPr>
            <w:r w:rsidRPr="00F24C34">
              <w:rPr>
                <w:rFonts w:ascii="Times New Roman" w:hAnsi="Times New Roman" w:cs="Times New Roman"/>
                <w:sz w:val="20"/>
                <w:szCs w:val="20"/>
              </w:rPr>
              <w:t>Lisansüstü/Doktora</w:t>
            </w:r>
          </w:p>
        </w:tc>
        <w:tc>
          <w:tcPr>
            <w:tcW w:w="0" w:type="auto"/>
            <w:vAlign w:val="center"/>
          </w:tcPr>
          <w:p w:rsidR="00F24C34" w:rsidRPr="00F24C34" w:rsidRDefault="00F24C34" w:rsidP="00F24C34">
            <w:pPr>
              <w:widowControl w:val="0"/>
              <w:autoSpaceDE w:val="0"/>
              <w:autoSpaceDN w:val="0"/>
              <w:spacing w:line="240" w:lineRule="atLeast"/>
              <w:jc w:val="center"/>
              <w:rPr>
                <w:rFonts w:ascii="Times New Roman" w:hAnsi="Times New Roman" w:cs="Times New Roman"/>
                <w:sz w:val="20"/>
                <w:szCs w:val="20"/>
              </w:rPr>
            </w:pPr>
            <w:r w:rsidRPr="00F24C34">
              <w:rPr>
                <w:rFonts w:ascii="Times New Roman" w:hAnsi="Times New Roman" w:cs="Times New Roman"/>
                <w:sz w:val="20"/>
                <w:szCs w:val="20"/>
              </w:rPr>
              <w:t>32-45</w:t>
            </w:r>
          </w:p>
        </w:tc>
        <w:tc>
          <w:tcPr>
            <w:tcW w:w="0" w:type="auto"/>
            <w:vAlign w:val="center"/>
          </w:tcPr>
          <w:p w:rsidR="00F24C34" w:rsidRPr="00F24C34" w:rsidRDefault="00F24C34" w:rsidP="00F24C34">
            <w:pPr>
              <w:widowControl w:val="0"/>
              <w:autoSpaceDE w:val="0"/>
              <w:autoSpaceDN w:val="0"/>
              <w:spacing w:line="240" w:lineRule="atLeast"/>
              <w:jc w:val="center"/>
              <w:rPr>
                <w:rFonts w:ascii="Times New Roman" w:hAnsi="Times New Roman" w:cs="Times New Roman"/>
                <w:sz w:val="20"/>
                <w:szCs w:val="20"/>
              </w:rPr>
            </w:pPr>
            <w:r w:rsidRPr="00F24C34">
              <w:rPr>
                <w:rFonts w:ascii="Times New Roman" w:hAnsi="Times New Roman" w:cs="Times New Roman"/>
                <w:sz w:val="20"/>
                <w:szCs w:val="20"/>
              </w:rPr>
              <w:t>40,59±4,08(41)</w:t>
            </w:r>
          </w:p>
        </w:tc>
        <w:tc>
          <w:tcPr>
            <w:tcW w:w="0" w:type="auto"/>
            <w:vMerge/>
            <w:vAlign w:val="center"/>
          </w:tcPr>
          <w:p w:rsidR="00F24C34" w:rsidRPr="00F24C34" w:rsidRDefault="00F24C34" w:rsidP="00F24C34">
            <w:pPr>
              <w:widowControl w:val="0"/>
              <w:autoSpaceDE w:val="0"/>
              <w:autoSpaceDN w:val="0"/>
              <w:spacing w:line="240" w:lineRule="atLeast"/>
              <w:jc w:val="center"/>
              <w:rPr>
                <w:rFonts w:ascii="Times New Roman" w:hAnsi="Times New Roman" w:cs="Times New Roman"/>
                <w:sz w:val="20"/>
                <w:szCs w:val="20"/>
              </w:rPr>
            </w:pPr>
          </w:p>
        </w:tc>
        <w:tc>
          <w:tcPr>
            <w:tcW w:w="0" w:type="auto"/>
            <w:vMerge/>
            <w:vAlign w:val="center"/>
          </w:tcPr>
          <w:p w:rsidR="00F24C34" w:rsidRPr="00F24C34" w:rsidRDefault="00F24C34" w:rsidP="00F24C34">
            <w:pPr>
              <w:widowControl w:val="0"/>
              <w:autoSpaceDE w:val="0"/>
              <w:autoSpaceDN w:val="0"/>
              <w:spacing w:line="240" w:lineRule="atLeast"/>
              <w:jc w:val="center"/>
              <w:rPr>
                <w:rFonts w:ascii="Times New Roman" w:hAnsi="Times New Roman" w:cs="Times New Roman"/>
                <w:sz w:val="20"/>
                <w:szCs w:val="20"/>
              </w:rPr>
            </w:pPr>
          </w:p>
        </w:tc>
      </w:tr>
      <w:tr w:rsidR="00F24C34" w:rsidRPr="00F24C34" w:rsidTr="00F24C34">
        <w:trPr>
          <w:trHeight w:val="355"/>
          <w:jc w:val="center"/>
        </w:trPr>
        <w:tc>
          <w:tcPr>
            <w:tcW w:w="0" w:type="auto"/>
            <w:vMerge w:val="restart"/>
            <w:vAlign w:val="center"/>
          </w:tcPr>
          <w:p w:rsidR="00F24C34" w:rsidRPr="00F24C34" w:rsidRDefault="00F24C34" w:rsidP="00F24C34">
            <w:pPr>
              <w:widowControl w:val="0"/>
              <w:autoSpaceDE w:val="0"/>
              <w:autoSpaceDN w:val="0"/>
              <w:spacing w:line="240" w:lineRule="atLeast"/>
              <w:rPr>
                <w:rFonts w:ascii="Times New Roman" w:hAnsi="Times New Roman" w:cs="Times New Roman"/>
                <w:b/>
                <w:sz w:val="20"/>
                <w:szCs w:val="20"/>
              </w:rPr>
            </w:pPr>
            <w:r w:rsidRPr="00F24C34">
              <w:rPr>
                <w:rFonts w:ascii="Times New Roman" w:hAnsi="Times New Roman" w:cs="Times New Roman"/>
                <w:b/>
                <w:sz w:val="20"/>
                <w:szCs w:val="20"/>
              </w:rPr>
              <w:t>Daha önce aynı kurumdan sağlık hizmeti alma durumu</w:t>
            </w:r>
          </w:p>
        </w:tc>
        <w:tc>
          <w:tcPr>
            <w:tcW w:w="0" w:type="auto"/>
            <w:vAlign w:val="center"/>
          </w:tcPr>
          <w:p w:rsidR="00F24C34" w:rsidRPr="00F24C34" w:rsidRDefault="00F24C34" w:rsidP="00F24C34">
            <w:pPr>
              <w:widowControl w:val="0"/>
              <w:autoSpaceDE w:val="0"/>
              <w:autoSpaceDN w:val="0"/>
              <w:spacing w:line="240" w:lineRule="atLeast"/>
              <w:rPr>
                <w:rFonts w:ascii="Times New Roman" w:hAnsi="Times New Roman" w:cs="Times New Roman"/>
                <w:sz w:val="20"/>
                <w:szCs w:val="20"/>
              </w:rPr>
            </w:pPr>
            <w:r w:rsidRPr="00F24C34">
              <w:rPr>
                <w:rFonts w:ascii="Times New Roman" w:hAnsi="Times New Roman" w:cs="Times New Roman"/>
                <w:sz w:val="20"/>
                <w:szCs w:val="20"/>
              </w:rPr>
              <w:t>Evet</w:t>
            </w:r>
          </w:p>
        </w:tc>
        <w:tc>
          <w:tcPr>
            <w:tcW w:w="0" w:type="auto"/>
            <w:vAlign w:val="center"/>
          </w:tcPr>
          <w:p w:rsidR="00F24C34" w:rsidRPr="00F24C34" w:rsidRDefault="00F24C34" w:rsidP="00F24C34">
            <w:pPr>
              <w:widowControl w:val="0"/>
              <w:autoSpaceDE w:val="0"/>
              <w:autoSpaceDN w:val="0"/>
              <w:spacing w:line="240" w:lineRule="atLeast"/>
              <w:jc w:val="center"/>
              <w:rPr>
                <w:rFonts w:ascii="Times New Roman" w:hAnsi="Times New Roman" w:cs="Times New Roman"/>
                <w:sz w:val="20"/>
                <w:szCs w:val="20"/>
              </w:rPr>
            </w:pPr>
            <w:r w:rsidRPr="00F24C34">
              <w:rPr>
                <w:rFonts w:ascii="Times New Roman" w:hAnsi="Times New Roman" w:cs="Times New Roman"/>
                <w:sz w:val="20"/>
                <w:szCs w:val="20"/>
              </w:rPr>
              <w:t>36-45</w:t>
            </w:r>
          </w:p>
        </w:tc>
        <w:tc>
          <w:tcPr>
            <w:tcW w:w="0" w:type="auto"/>
            <w:vAlign w:val="center"/>
          </w:tcPr>
          <w:p w:rsidR="00F24C34" w:rsidRPr="00F24C34" w:rsidRDefault="00F24C34" w:rsidP="00F24C34">
            <w:pPr>
              <w:widowControl w:val="0"/>
              <w:autoSpaceDE w:val="0"/>
              <w:autoSpaceDN w:val="0"/>
              <w:spacing w:line="240" w:lineRule="atLeast"/>
              <w:jc w:val="center"/>
              <w:rPr>
                <w:rFonts w:ascii="Times New Roman" w:hAnsi="Times New Roman" w:cs="Times New Roman"/>
                <w:sz w:val="20"/>
                <w:szCs w:val="20"/>
              </w:rPr>
            </w:pPr>
            <w:r w:rsidRPr="00F24C34">
              <w:rPr>
                <w:rFonts w:ascii="Times New Roman" w:hAnsi="Times New Roman" w:cs="Times New Roman"/>
                <w:sz w:val="20"/>
                <w:szCs w:val="20"/>
              </w:rPr>
              <w:t>41,38±3,76(43)</w:t>
            </w:r>
          </w:p>
        </w:tc>
        <w:tc>
          <w:tcPr>
            <w:tcW w:w="0" w:type="auto"/>
            <w:vMerge w:val="restart"/>
            <w:vAlign w:val="center"/>
          </w:tcPr>
          <w:p w:rsidR="00F24C34" w:rsidRPr="00F24C34" w:rsidRDefault="00F24C34" w:rsidP="00F24C34">
            <w:pPr>
              <w:widowControl w:val="0"/>
              <w:autoSpaceDE w:val="0"/>
              <w:autoSpaceDN w:val="0"/>
              <w:spacing w:line="240" w:lineRule="atLeast"/>
              <w:jc w:val="center"/>
              <w:rPr>
                <w:rFonts w:ascii="Times New Roman" w:hAnsi="Times New Roman" w:cs="Times New Roman"/>
                <w:sz w:val="20"/>
                <w:szCs w:val="20"/>
              </w:rPr>
            </w:pPr>
            <w:r w:rsidRPr="00F24C34">
              <w:rPr>
                <w:rFonts w:ascii="Times New Roman" w:hAnsi="Times New Roman" w:cs="Times New Roman"/>
                <w:sz w:val="20"/>
                <w:szCs w:val="20"/>
              </w:rPr>
              <w:t>4378,0</w:t>
            </w:r>
          </w:p>
        </w:tc>
        <w:tc>
          <w:tcPr>
            <w:tcW w:w="0" w:type="auto"/>
            <w:vMerge w:val="restart"/>
            <w:vAlign w:val="center"/>
          </w:tcPr>
          <w:p w:rsidR="00F24C34" w:rsidRPr="00F24C34" w:rsidRDefault="00F24C34" w:rsidP="00F24C34">
            <w:pPr>
              <w:widowControl w:val="0"/>
              <w:autoSpaceDE w:val="0"/>
              <w:autoSpaceDN w:val="0"/>
              <w:spacing w:line="240" w:lineRule="atLeast"/>
              <w:jc w:val="center"/>
              <w:rPr>
                <w:rFonts w:ascii="Times New Roman" w:hAnsi="Times New Roman" w:cs="Times New Roman"/>
                <w:sz w:val="20"/>
                <w:szCs w:val="20"/>
              </w:rPr>
            </w:pPr>
            <w:r w:rsidRPr="00F24C34">
              <w:rPr>
                <w:rFonts w:ascii="Times New Roman" w:hAnsi="Times New Roman" w:cs="Times New Roman"/>
                <w:sz w:val="20"/>
                <w:szCs w:val="20"/>
              </w:rPr>
              <w:t>0,932</w:t>
            </w:r>
          </w:p>
        </w:tc>
      </w:tr>
      <w:tr w:rsidR="00F24C34" w:rsidRPr="00F24C34" w:rsidTr="00F24C34">
        <w:trPr>
          <w:trHeight w:val="355"/>
          <w:jc w:val="center"/>
        </w:trPr>
        <w:tc>
          <w:tcPr>
            <w:tcW w:w="0" w:type="auto"/>
            <w:vMerge/>
            <w:vAlign w:val="center"/>
          </w:tcPr>
          <w:p w:rsidR="00F24C34" w:rsidRPr="00F24C34" w:rsidRDefault="00F24C34" w:rsidP="00F24C34">
            <w:pPr>
              <w:widowControl w:val="0"/>
              <w:autoSpaceDE w:val="0"/>
              <w:autoSpaceDN w:val="0"/>
              <w:spacing w:line="240" w:lineRule="atLeast"/>
              <w:rPr>
                <w:rFonts w:ascii="Times New Roman" w:hAnsi="Times New Roman" w:cs="Times New Roman"/>
                <w:b/>
                <w:sz w:val="20"/>
                <w:szCs w:val="20"/>
              </w:rPr>
            </w:pPr>
          </w:p>
        </w:tc>
        <w:tc>
          <w:tcPr>
            <w:tcW w:w="0" w:type="auto"/>
            <w:vAlign w:val="center"/>
          </w:tcPr>
          <w:p w:rsidR="00F24C34" w:rsidRPr="00F24C34" w:rsidRDefault="00F24C34" w:rsidP="00F24C34">
            <w:pPr>
              <w:widowControl w:val="0"/>
              <w:autoSpaceDE w:val="0"/>
              <w:autoSpaceDN w:val="0"/>
              <w:spacing w:line="240" w:lineRule="atLeast"/>
              <w:rPr>
                <w:rFonts w:ascii="Times New Roman" w:hAnsi="Times New Roman" w:cs="Times New Roman"/>
                <w:sz w:val="20"/>
                <w:szCs w:val="20"/>
              </w:rPr>
            </w:pPr>
            <w:r w:rsidRPr="00F24C34">
              <w:rPr>
                <w:rFonts w:ascii="Times New Roman" w:hAnsi="Times New Roman" w:cs="Times New Roman"/>
                <w:sz w:val="20"/>
                <w:szCs w:val="20"/>
              </w:rPr>
              <w:t>Hayır</w:t>
            </w:r>
          </w:p>
        </w:tc>
        <w:tc>
          <w:tcPr>
            <w:tcW w:w="0" w:type="auto"/>
            <w:vAlign w:val="center"/>
          </w:tcPr>
          <w:p w:rsidR="00F24C34" w:rsidRPr="00F24C34" w:rsidRDefault="00F24C34" w:rsidP="00F24C34">
            <w:pPr>
              <w:widowControl w:val="0"/>
              <w:autoSpaceDE w:val="0"/>
              <w:autoSpaceDN w:val="0"/>
              <w:spacing w:line="240" w:lineRule="atLeast"/>
              <w:jc w:val="center"/>
              <w:rPr>
                <w:rFonts w:ascii="Times New Roman" w:hAnsi="Times New Roman" w:cs="Times New Roman"/>
                <w:sz w:val="20"/>
                <w:szCs w:val="20"/>
              </w:rPr>
            </w:pPr>
            <w:r w:rsidRPr="00F24C34">
              <w:rPr>
                <w:rFonts w:ascii="Times New Roman" w:hAnsi="Times New Roman" w:cs="Times New Roman"/>
                <w:sz w:val="20"/>
                <w:szCs w:val="20"/>
              </w:rPr>
              <w:t>32-45</w:t>
            </w:r>
          </w:p>
        </w:tc>
        <w:tc>
          <w:tcPr>
            <w:tcW w:w="0" w:type="auto"/>
            <w:vAlign w:val="center"/>
          </w:tcPr>
          <w:p w:rsidR="00F24C34" w:rsidRPr="00F24C34" w:rsidRDefault="00F24C34" w:rsidP="00F24C34">
            <w:pPr>
              <w:widowControl w:val="0"/>
              <w:autoSpaceDE w:val="0"/>
              <w:autoSpaceDN w:val="0"/>
              <w:spacing w:line="240" w:lineRule="atLeast"/>
              <w:jc w:val="center"/>
              <w:rPr>
                <w:rFonts w:ascii="Times New Roman" w:hAnsi="Times New Roman" w:cs="Times New Roman"/>
                <w:sz w:val="20"/>
                <w:szCs w:val="20"/>
              </w:rPr>
            </w:pPr>
            <w:r w:rsidRPr="00F24C34">
              <w:rPr>
                <w:rFonts w:ascii="Times New Roman" w:hAnsi="Times New Roman" w:cs="Times New Roman"/>
                <w:sz w:val="20"/>
                <w:szCs w:val="20"/>
              </w:rPr>
              <w:t>41,37±3,78(43)</w:t>
            </w:r>
          </w:p>
        </w:tc>
        <w:tc>
          <w:tcPr>
            <w:tcW w:w="0" w:type="auto"/>
            <w:vMerge/>
            <w:vAlign w:val="center"/>
          </w:tcPr>
          <w:p w:rsidR="00F24C34" w:rsidRPr="00F24C34" w:rsidRDefault="00F24C34" w:rsidP="00F24C34">
            <w:pPr>
              <w:widowControl w:val="0"/>
              <w:autoSpaceDE w:val="0"/>
              <w:autoSpaceDN w:val="0"/>
              <w:spacing w:line="240" w:lineRule="atLeast"/>
              <w:jc w:val="center"/>
              <w:rPr>
                <w:rFonts w:ascii="Times New Roman" w:hAnsi="Times New Roman" w:cs="Times New Roman"/>
                <w:sz w:val="20"/>
                <w:szCs w:val="20"/>
              </w:rPr>
            </w:pPr>
          </w:p>
        </w:tc>
        <w:tc>
          <w:tcPr>
            <w:tcW w:w="0" w:type="auto"/>
            <w:vMerge/>
            <w:vAlign w:val="center"/>
          </w:tcPr>
          <w:p w:rsidR="00F24C34" w:rsidRPr="00F24C34" w:rsidRDefault="00F24C34" w:rsidP="00F24C34">
            <w:pPr>
              <w:widowControl w:val="0"/>
              <w:autoSpaceDE w:val="0"/>
              <w:autoSpaceDN w:val="0"/>
              <w:spacing w:line="240" w:lineRule="atLeast"/>
              <w:jc w:val="center"/>
              <w:rPr>
                <w:rFonts w:ascii="Times New Roman" w:hAnsi="Times New Roman" w:cs="Times New Roman"/>
                <w:sz w:val="20"/>
                <w:szCs w:val="20"/>
              </w:rPr>
            </w:pPr>
          </w:p>
        </w:tc>
      </w:tr>
      <w:tr w:rsidR="00F24C34" w:rsidRPr="00F24C34" w:rsidTr="00F24C34">
        <w:trPr>
          <w:trHeight w:val="475"/>
          <w:jc w:val="center"/>
        </w:trPr>
        <w:tc>
          <w:tcPr>
            <w:tcW w:w="0" w:type="auto"/>
            <w:vMerge w:val="restart"/>
            <w:vAlign w:val="center"/>
          </w:tcPr>
          <w:p w:rsidR="00F24C34" w:rsidRPr="00F24C34" w:rsidRDefault="00F24C34" w:rsidP="00F24C34">
            <w:pPr>
              <w:widowControl w:val="0"/>
              <w:autoSpaceDE w:val="0"/>
              <w:autoSpaceDN w:val="0"/>
              <w:spacing w:line="240" w:lineRule="atLeast"/>
              <w:rPr>
                <w:rFonts w:ascii="Times New Roman" w:hAnsi="Times New Roman" w:cs="Times New Roman"/>
                <w:b/>
                <w:sz w:val="20"/>
                <w:szCs w:val="20"/>
              </w:rPr>
            </w:pPr>
            <w:r w:rsidRPr="00F24C34">
              <w:rPr>
                <w:rFonts w:ascii="Times New Roman" w:hAnsi="Times New Roman" w:cs="Times New Roman"/>
                <w:b/>
                <w:sz w:val="20"/>
                <w:szCs w:val="20"/>
              </w:rPr>
              <w:t>Hastanede bir danışman görevlendirme durumu</w:t>
            </w:r>
          </w:p>
        </w:tc>
        <w:tc>
          <w:tcPr>
            <w:tcW w:w="0" w:type="auto"/>
            <w:vAlign w:val="center"/>
          </w:tcPr>
          <w:p w:rsidR="00F24C34" w:rsidRPr="00F24C34" w:rsidRDefault="00F24C34" w:rsidP="00F24C34">
            <w:pPr>
              <w:widowControl w:val="0"/>
              <w:autoSpaceDE w:val="0"/>
              <w:autoSpaceDN w:val="0"/>
              <w:spacing w:line="240" w:lineRule="atLeast"/>
              <w:rPr>
                <w:rFonts w:ascii="Times New Roman" w:hAnsi="Times New Roman" w:cs="Times New Roman"/>
                <w:sz w:val="20"/>
                <w:szCs w:val="20"/>
              </w:rPr>
            </w:pPr>
            <w:r w:rsidRPr="00F24C34">
              <w:rPr>
                <w:rFonts w:ascii="Times New Roman" w:hAnsi="Times New Roman" w:cs="Times New Roman"/>
                <w:sz w:val="20"/>
                <w:szCs w:val="20"/>
              </w:rPr>
              <w:t>Evet</w:t>
            </w:r>
          </w:p>
        </w:tc>
        <w:tc>
          <w:tcPr>
            <w:tcW w:w="0" w:type="auto"/>
            <w:vAlign w:val="center"/>
          </w:tcPr>
          <w:p w:rsidR="00F24C34" w:rsidRPr="00F24C34" w:rsidRDefault="00F24C34" w:rsidP="00F24C34">
            <w:pPr>
              <w:widowControl w:val="0"/>
              <w:autoSpaceDE w:val="0"/>
              <w:autoSpaceDN w:val="0"/>
              <w:spacing w:line="240" w:lineRule="atLeast"/>
              <w:jc w:val="center"/>
              <w:rPr>
                <w:rFonts w:ascii="Times New Roman" w:hAnsi="Times New Roman" w:cs="Times New Roman"/>
                <w:sz w:val="20"/>
                <w:szCs w:val="20"/>
              </w:rPr>
            </w:pPr>
            <w:r w:rsidRPr="00F24C34">
              <w:rPr>
                <w:rFonts w:ascii="Times New Roman" w:hAnsi="Times New Roman" w:cs="Times New Roman"/>
                <w:sz w:val="20"/>
                <w:szCs w:val="20"/>
              </w:rPr>
              <w:t>33-45</w:t>
            </w:r>
          </w:p>
        </w:tc>
        <w:tc>
          <w:tcPr>
            <w:tcW w:w="0" w:type="auto"/>
            <w:vAlign w:val="center"/>
          </w:tcPr>
          <w:p w:rsidR="00F24C34" w:rsidRPr="00F24C34" w:rsidRDefault="00F24C34" w:rsidP="00F24C34">
            <w:pPr>
              <w:widowControl w:val="0"/>
              <w:autoSpaceDE w:val="0"/>
              <w:autoSpaceDN w:val="0"/>
              <w:spacing w:line="240" w:lineRule="atLeast"/>
              <w:jc w:val="center"/>
              <w:rPr>
                <w:rFonts w:ascii="Times New Roman" w:hAnsi="Times New Roman" w:cs="Times New Roman"/>
                <w:sz w:val="20"/>
                <w:szCs w:val="20"/>
              </w:rPr>
            </w:pPr>
            <w:r w:rsidRPr="00F24C34">
              <w:rPr>
                <w:rFonts w:ascii="Times New Roman" w:hAnsi="Times New Roman" w:cs="Times New Roman"/>
                <w:sz w:val="20"/>
                <w:szCs w:val="20"/>
              </w:rPr>
              <w:t>41,91±3,45(43)</w:t>
            </w:r>
          </w:p>
        </w:tc>
        <w:tc>
          <w:tcPr>
            <w:tcW w:w="0" w:type="auto"/>
            <w:vMerge w:val="restart"/>
            <w:vAlign w:val="center"/>
          </w:tcPr>
          <w:p w:rsidR="00F24C34" w:rsidRPr="00F24C34" w:rsidRDefault="00F24C34" w:rsidP="00F24C34">
            <w:pPr>
              <w:widowControl w:val="0"/>
              <w:autoSpaceDE w:val="0"/>
              <w:autoSpaceDN w:val="0"/>
              <w:spacing w:line="240" w:lineRule="atLeast"/>
              <w:jc w:val="center"/>
              <w:rPr>
                <w:rFonts w:ascii="Times New Roman" w:hAnsi="Times New Roman" w:cs="Times New Roman"/>
                <w:sz w:val="20"/>
                <w:szCs w:val="20"/>
              </w:rPr>
            </w:pPr>
            <w:r w:rsidRPr="00F24C34">
              <w:rPr>
                <w:rFonts w:ascii="Times New Roman" w:hAnsi="Times New Roman" w:cs="Times New Roman"/>
                <w:sz w:val="20"/>
                <w:szCs w:val="20"/>
              </w:rPr>
              <w:t>1673,5</w:t>
            </w:r>
          </w:p>
        </w:tc>
        <w:tc>
          <w:tcPr>
            <w:tcW w:w="0" w:type="auto"/>
            <w:vMerge w:val="restart"/>
            <w:vAlign w:val="center"/>
          </w:tcPr>
          <w:p w:rsidR="00F24C34" w:rsidRPr="00F24C34" w:rsidRDefault="00F24C34" w:rsidP="00F24C34">
            <w:pPr>
              <w:widowControl w:val="0"/>
              <w:autoSpaceDE w:val="0"/>
              <w:autoSpaceDN w:val="0"/>
              <w:spacing w:line="240" w:lineRule="atLeast"/>
              <w:jc w:val="center"/>
              <w:rPr>
                <w:rFonts w:ascii="Times New Roman" w:hAnsi="Times New Roman" w:cs="Times New Roman"/>
                <w:b/>
                <w:sz w:val="20"/>
                <w:szCs w:val="20"/>
              </w:rPr>
            </w:pPr>
            <w:r w:rsidRPr="00F24C34">
              <w:rPr>
                <w:rFonts w:ascii="Times New Roman" w:hAnsi="Times New Roman" w:cs="Times New Roman"/>
                <w:b/>
                <w:sz w:val="20"/>
                <w:szCs w:val="20"/>
              </w:rPr>
              <w:t>&lt;0,001*</w:t>
            </w:r>
          </w:p>
        </w:tc>
      </w:tr>
      <w:tr w:rsidR="00F24C34" w:rsidRPr="00F24C34" w:rsidTr="00F24C34">
        <w:trPr>
          <w:trHeight w:val="475"/>
          <w:jc w:val="center"/>
        </w:trPr>
        <w:tc>
          <w:tcPr>
            <w:tcW w:w="0" w:type="auto"/>
            <w:vMerge/>
            <w:vAlign w:val="center"/>
          </w:tcPr>
          <w:p w:rsidR="00F24C34" w:rsidRPr="00F24C34" w:rsidRDefault="00F24C34" w:rsidP="00F24C34">
            <w:pPr>
              <w:widowControl w:val="0"/>
              <w:autoSpaceDE w:val="0"/>
              <w:autoSpaceDN w:val="0"/>
              <w:spacing w:line="240" w:lineRule="atLeast"/>
              <w:rPr>
                <w:rFonts w:ascii="Times New Roman" w:hAnsi="Times New Roman" w:cs="Times New Roman"/>
                <w:b/>
                <w:sz w:val="20"/>
                <w:szCs w:val="20"/>
              </w:rPr>
            </w:pPr>
          </w:p>
        </w:tc>
        <w:tc>
          <w:tcPr>
            <w:tcW w:w="0" w:type="auto"/>
            <w:vAlign w:val="center"/>
          </w:tcPr>
          <w:p w:rsidR="00F24C34" w:rsidRPr="00F24C34" w:rsidRDefault="00F24C34" w:rsidP="00F24C34">
            <w:pPr>
              <w:widowControl w:val="0"/>
              <w:autoSpaceDE w:val="0"/>
              <w:autoSpaceDN w:val="0"/>
              <w:spacing w:line="240" w:lineRule="atLeast"/>
              <w:rPr>
                <w:rFonts w:ascii="Times New Roman" w:hAnsi="Times New Roman" w:cs="Times New Roman"/>
                <w:sz w:val="20"/>
                <w:szCs w:val="20"/>
              </w:rPr>
            </w:pPr>
            <w:r w:rsidRPr="00F24C34">
              <w:rPr>
                <w:rFonts w:ascii="Times New Roman" w:hAnsi="Times New Roman" w:cs="Times New Roman"/>
                <w:sz w:val="20"/>
                <w:szCs w:val="20"/>
              </w:rPr>
              <w:t>Hayır</w:t>
            </w:r>
          </w:p>
        </w:tc>
        <w:tc>
          <w:tcPr>
            <w:tcW w:w="0" w:type="auto"/>
            <w:vAlign w:val="center"/>
          </w:tcPr>
          <w:p w:rsidR="00F24C34" w:rsidRPr="00F24C34" w:rsidRDefault="00F24C34" w:rsidP="00F24C34">
            <w:pPr>
              <w:widowControl w:val="0"/>
              <w:autoSpaceDE w:val="0"/>
              <w:autoSpaceDN w:val="0"/>
              <w:spacing w:line="240" w:lineRule="atLeast"/>
              <w:jc w:val="center"/>
              <w:rPr>
                <w:rFonts w:ascii="Times New Roman" w:hAnsi="Times New Roman" w:cs="Times New Roman"/>
                <w:sz w:val="20"/>
                <w:szCs w:val="20"/>
              </w:rPr>
            </w:pPr>
            <w:r w:rsidRPr="00F24C34">
              <w:rPr>
                <w:rFonts w:ascii="Times New Roman" w:hAnsi="Times New Roman" w:cs="Times New Roman"/>
                <w:sz w:val="20"/>
                <w:szCs w:val="20"/>
              </w:rPr>
              <w:t>32-45</w:t>
            </w:r>
          </w:p>
        </w:tc>
        <w:tc>
          <w:tcPr>
            <w:tcW w:w="0" w:type="auto"/>
            <w:vAlign w:val="center"/>
          </w:tcPr>
          <w:p w:rsidR="00F24C34" w:rsidRPr="00F24C34" w:rsidRDefault="00F24C34" w:rsidP="00F24C34">
            <w:pPr>
              <w:widowControl w:val="0"/>
              <w:autoSpaceDE w:val="0"/>
              <w:autoSpaceDN w:val="0"/>
              <w:spacing w:line="240" w:lineRule="atLeast"/>
              <w:jc w:val="center"/>
              <w:rPr>
                <w:rFonts w:ascii="Times New Roman" w:hAnsi="Times New Roman" w:cs="Times New Roman"/>
                <w:sz w:val="20"/>
                <w:szCs w:val="20"/>
              </w:rPr>
            </w:pPr>
            <w:r w:rsidRPr="00F24C34">
              <w:rPr>
                <w:rFonts w:ascii="Times New Roman" w:hAnsi="Times New Roman" w:cs="Times New Roman"/>
                <w:sz w:val="20"/>
                <w:szCs w:val="20"/>
              </w:rPr>
              <w:t>38,74±4,17(37)</w:t>
            </w:r>
          </w:p>
        </w:tc>
        <w:tc>
          <w:tcPr>
            <w:tcW w:w="0" w:type="auto"/>
            <w:vMerge/>
            <w:vAlign w:val="center"/>
          </w:tcPr>
          <w:p w:rsidR="00F24C34" w:rsidRPr="00F24C34" w:rsidRDefault="00F24C34" w:rsidP="00F24C34">
            <w:pPr>
              <w:widowControl w:val="0"/>
              <w:autoSpaceDE w:val="0"/>
              <w:autoSpaceDN w:val="0"/>
              <w:spacing w:line="240" w:lineRule="atLeast"/>
              <w:jc w:val="center"/>
              <w:rPr>
                <w:rFonts w:ascii="Times New Roman" w:hAnsi="Times New Roman" w:cs="Times New Roman"/>
                <w:sz w:val="20"/>
                <w:szCs w:val="20"/>
              </w:rPr>
            </w:pPr>
          </w:p>
        </w:tc>
        <w:tc>
          <w:tcPr>
            <w:tcW w:w="0" w:type="auto"/>
            <w:vMerge/>
            <w:vAlign w:val="center"/>
          </w:tcPr>
          <w:p w:rsidR="00F24C34" w:rsidRPr="00F24C34" w:rsidRDefault="00F24C34" w:rsidP="00F24C34">
            <w:pPr>
              <w:widowControl w:val="0"/>
              <w:autoSpaceDE w:val="0"/>
              <w:autoSpaceDN w:val="0"/>
              <w:spacing w:line="240" w:lineRule="atLeast"/>
              <w:jc w:val="center"/>
              <w:rPr>
                <w:rFonts w:ascii="Times New Roman" w:hAnsi="Times New Roman" w:cs="Times New Roman"/>
                <w:sz w:val="20"/>
                <w:szCs w:val="20"/>
              </w:rPr>
            </w:pPr>
          </w:p>
        </w:tc>
      </w:tr>
      <w:tr w:rsidR="00F24C34" w:rsidRPr="00F24C34" w:rsidTr="00F24C34">
        <w:trPr>
          <w:jc w:val="center"/>
        </w:trPr>
        <w:tc>
          <w:tcPr>
            <w:tcW w:w="0" w:type="auto"/>
            <w:vMerge w:val="restart"/>
            <w:vAlign w:val="center"/>
          </w:tcPr>
          <w:p w:rsidR="00F24C34" w:rsidRPr="00F24C34" w:rsidRDefault="00F24C34" w:rsidP="00F24C34">
            <w:pPr>
              <w:widowControl w:val="0"/>
              <w:autoSpaceDE w:val="0"/>
              <w:autoSpaceDN w:val="0"/>
              <w:spacing w:line="240" w:lineRule="atLeast"/>
              <w:rPr>
                <w:rFonts w:ascii="Times New Roman" w:hAnsi="Times New Roman" w:cs="Times New Roman"/>
                <w:b/>
                <w:sz w:val="20"/>
                <w:szCs w:val="20"/>
              </w:rPr>
            </w:pPr>
            <w:r w:rsidRPr="00F24C34">
              <w:rPr>
                <w:rFonts w:ascii="Times New Roman" w:hAnsi="Times New Roman" w:cs="Times New Roman"/>
                <w:b/>
                <w:sz w:val="20"/>
                <w:szCs w:val="20"/>
              </w:rPr>
              <w:t>Uyruk</w:t>
            </w:r>
          </w:p>
        </w:tc>
        <w:tc>
          <w:tcPr>
            <w:tcW w:w="0" w:type="auto"/>
            <w:vAlign w:val="center"/>
          </w:tcPr>
          <w:p w:rsidR="00F24C34" w:rsidRPr="00F24C34" w:rsidRDefault="00F24C34" w:rsidP="00F24C34">
            <w:pPr>
              <w:widowControl w:val="0"/>
              <w:autoSpaceDE w:val="0"/>
              <w:autoSpaceDN w:val="0"/>
              <w:spacing w:line="240" w:lineRule="atLeast"/>
              <w:rPr>
                <w:rFonts w:ascii="Times New Roman" w:hAnsi="Times New Roman" w:cs="Times New Roman"/>
                <w:sz w:val="20"/>
                <w:szCs w:val="20"/>
              </w:rPr>
            </w:pPr>
            <w:r w:rsidRPr="00F24C34">
              <w:rPr>
                <w:rFonts w:ascii="Times New Roman" w:hAnsi="Times New Roman" w:cs="Times New Roman"/>
                <w:sz w:val="20"/>
                <w:szCs w:val="20"/>
              </w:rPr>
              <w:t>T.C.</w:t>
            </w:r>
          </w:p>
        </w:tc>
        <w:tc>
          <w:tcPr>
            <w:tcW w:w="0" w:type="auto"/>
            <w:vAlign w:val="center"/>
          </w:tcPr>
          <w:p w:rsidR="00F24C34" w:rsidRPr="00F24C34" w:rsidRDefault="00F24C34" w:rsidP="00F24C34">
            <w:pPr>
              <w:widowControl w:val="0"/>
              <w:autoSpaceDE w:val="0"/>
              <w:autoSpaceDN w:val="0"/>
              <w:spacing w:line="240" w:lineRule="atLeast"/>
              <w:jc w:val="center"/>
              <w:rPr>
                <w:rFonts w:ascii="Times New Roman" w:hAnsi="Times New Roman" w:cs="Times New Roman"/>
                <w:sz w:val="20"/>
                <w:szCs w:val="20"/>
              </w:rPr>
            </w:pPr>
            <w:r w:rsidRPr="00F24C34">
              <w:rPr>
                <w:rFonts w:ascii="Times New Roman" w:hAnsi="Times New Roman" w:cs="Times New Roman"/>
                <w:sz w:val="20"/>
                <w:szCs w:val="20"/>
              </w:rPr>
              <w:t>33-45</w:t>
            </w:r>
          </w:p>
        </w:tc>
        <w:tc>
          <w:tcPr>
            <w:tcW w:w="0" w:type="auto"/>
            <w:vAlign w:val="center"/>
          </w:tcPr>
          <w:p w:rsidR="00F24C34" w:rsidRPr="00F24C34" w:rsidRDefault="00F24C34" w:rsidP="00F24C34">
            <w:pPr>
              <w:widowControl w:val="0"/>
              <w:autoSpaceDE w:val="0"/>
              <w:autoSpaceDN w:val="0"/>
              <w:spacing w:line="240" w:lineRule="atLeast"/>
              <w:jc w:val="center"/>
              <w:rPr>
                <w:rFonts w:ascii="Times New Roman" w:hAnsi="Times New Roman" w:cs="Times New Roman"/>
                <w:sz w:val="20"/>
                <w:szCs w:val="20"/>
              </w:rPr>
            </w:pPr>
            <w:r w:rsidRPr="00F24C34">
              <w:rPr>
                <w:rFonts w:ascii="Times New Roman" w:hAnsi="Times New Roman" w:cs="Times New Roman"/>
                <w:sz w:val="20"/>
                <w:szCs w:val="20"/>
              </w:rPr>
              <w:t>41,07±3,97(43)</w:t>
            </w:r>
          </w:p>
        </w:tc>
        <w:tc>
          <w:tcPr>
            <w:tcW w:w="0" w:type="auto"/>
            <w:vMerge w:val="restart"/>
            <w:vAlign w:val="center"/>
          </w:tcPr>
          <w:p w:rsidR="00F24C34" w:rsidRPr="00F24C34" w:rsidRDefault="00F24C34" w:rsidP="00F24C34">
            <w:pPr>
              <w:widowControl w:val="0"/>
              <w:autoSpaceDE w:val="0"/>
              <w:autoSpaceDN w:val="0"/>
              <w:spacing w:line="240" w:lineRule="atLeast"/>
              <w:jc w:val="center"/>
              <w:rPr>
                <w:rFonts w:ascii="Times New Roman" w:hAnsi="Times New Roman" w:cs="Times New Roman"/>
                <w:sz w:val="20"/>
                <w:szCs w:val="20"/>
              </w:rPr>
            </w:pPr>
            <w:r w:rsidRPr="00F24C34">
              <w:rPr>
                <w:rFonts w:ascii="Times New Roman" w:hAnsi="Times New Roman" w:cs="Times New Roman"/>
                <w:sz w:val="20"/>
                <w:szCs w:val="20"/>
              </w:rPr>
              <w:t>4551,5</w:t>
            </w:r>
          </w:p>
        </w:tc>
        <w:tc>
          <w:tcPr>
            <w:tcW w:w="0" w:type="auto"/>
            <w:vMerge w:val="restart"/>
            <w:vAlign w:val="center"/>
          </w:tcPr>
          <w:p w:rsidR="00F24C34" w:rsidRPr="00F24C34" w:rsidRDefault="00F24C34" w:rsidP="00F24C34">
            <w:pPr>
              <w:widowControl w:val="0"/>
              <w:autoSpaceDE w:val="0"/>
              <w:autoSpaceDN w:val="0"/>
              <w:spacing w:line="240" w:lineRule="atLeast"/>
              <w:jc w:val="center"/>
              <w:rPr>
                <w:rFonts w:ascii="Times New Roman" w:hAnsi="Times New Roman" w:cs="Times New Roman"/>
                <w:sz w:val="20"/>
                <w:szCs w:val="20"/>
              </w:rPr>
            </w:pPr>
            <w:r w:rsidRPr="00F24C34">
              <w:rPr>
                <w:rFonts w:ascii="Times New Roman" w:hAnsi="Times New Roman" w:cs="Times New Roman"/>
                <w:sz w:val="20"/>
                <w:szCs w:val="20"/>
              </w:rPr>
              <w:t>0,305</w:t>
            </w:r>
          </w:p>
        </w:tc>
      </w:tr>
      <w:tr w:rsidR="00F24C34" w:rsidRPr="00F24C34" w:rsidTr="00F24C34">
        <w:trPr>
          <w:jc w:val="center"/>
        </w:trPr>
        <w:tc>
          <w:tcPr>
            <w:tcW w:w="0" w:type="auto"/>
            <w:vMerge/>
            <w:vAlign w:val="center"/>
          </w:tcPr>
          <w:p w:rsidR="00F24C34" w:rsidRPr="00F24C34" w:rsidRDefault="00F24C34" w:rsidP="00F24C34">
            <w:pPr>
              <w:widowControl w:val="0"/>
              <w:autoSpaceDE w:val="0"/>
              <w:autoSpaceDN w:val="0"/>
              <w:spacing w:line="240" w:lineRule="atLeast"/>
              <w:rPr>
                <w:rFonts w:ascii="Times New Roman" w:hAnsi="Times New Roman" w:cs="Times New Roman"/>
                <w:sz w:val="20"/>
                <w:szCs w:val="20"/>
              </w:rPr>
            </w:pPr>
          </w:p>
        </w:tc>
        <w:tc>
          <w:tcPr>
            <w:tcW w:w="0" w:type="auto"/>
            <w:vAlign w:val="center"/>
          </w:tcPr>
          <w:p w:rsidR="00F24C34" w:rsidRPr="00F24C34" w:rsidRDefault="00F24C34" w:rsidP="00F24C34">
            <w:pPr>
              <w:widowControl w:val="0"/>
              <w:autoSpaceDE w:val="0"/>
              <w:autoSpaceDN w:val="0"/>
              <w:spacing w:line="240" w:lineRule="atLeast"/>
              <w:rPr>
                <w:rFonts w:ascii="Times New Roman" w:hAnsi="Times New Roman" w:cs="Times New Roman"/>
                <w:sz w:val="20"/>
                <w:szCs w:val="20"/>
              </w:rPr>
            </w:pPr>
            <w:r w:rsidRPr="00F24C34">
              <w:rPr>
                <w:rFonts w:ascii="Times New Roman" w:hAnsi="Times New Roman" w:cs="Times New Roman"/>
                <w:sz w:val="20"/>
                <w:szCs w:val="20"/>
              </w:rPr>
              <w:t>Diğer</w:t>
            </w:r>
          </w:p>
        </w:tc>
        <w:tc>
          <w:tcPr>
            <w:tcW w:w="0" w:type="auto"/>
            <w:vAlign w:val="center"/>
          </w:tcPr>
          <w:p w:rsidR="00F24C34" w:rsidRPr="00F24C34" w:rsidRDefault="00F24C34" w:rsidP="00F24C34">
            <w:pPr>
              <w:widowControl w:val="0"/>
              <w:autoSpaceDE w:val="0"/>
              <w:autoSpaceDN w:val="0"/>
              <w:spacing w:line="240" w:lineRule="atLeast"/>
              <w:jc w:val="center"/>
              <w:rPr>
                <w:rFonts w:ascii="Times New Roman" w:hAnsi="Times New Roman" w:cs="Times New Roman"/>
                <w:sz w:val="20"/>
                <w:szCs w:val="20"/>
              </w:rPr>
            </w:pPr>
            <w:r w:rsidRPr="00F24C34">
              <w:rPr>
                <w:rFonts w:ascii="Times New Roman" w:hAnsi="Times New Roman" w:cs="Times New Roman"/>
                <w:sz w:val="20"/>
                <w:szCs w:val="20"/>
              </w:rPr>
              <w:t>32-45</w:t>
            </w:r>
          </w:p>
        </w:tc>
        <w:tc>
          <w:tcPr>
            <w:tcW w:w="0" w:type="auto"/>
            <w:vAlign w:val="center"/>
          </w:tcPr>
          <w:p w:rsidR="00F24C34" w:rsidRPr="00F24C34" w:rsidRDefault="00F24C34" w:rsidP="00F24C34">
            <w:pPr>
              <w:widowControl w:val="0"/>
              <w:autoSpaceDE w:val="0"/>
              <w:autoSpaceDN w:val="0"/>
              <w:spacing w:line="240" w:lineRule="atLeast"/>
              <w:jc w:val="center"/>
              <w:rPr>
                <w:rFonts w:ascii="Times New Roman" w:hAnsi="Times New Roman" w:cs="Times New Roman"/>
                <w:sz w:val="20"/>
                <w:szCs w:val="20"/>
              </w:rPr>
            </w:pPr>
            <w:r w:rsidRPr="00F24C34">
              <w:rPr>
                <w:rFonts w:ascii="Times New Roman" w:hAnsi="Times New Roman" w:cs="Times New Roman"/>
                <w:sz w:val="20"/>
                <w:szCs w:val="20"/>
              </w:rPr>
              <w:t>41,58±3,61(43)</w:t>
            </w:r>
          </w:p>
        </w:tc>
        <w:tc>
          <w:tcPr>
            <w:tcW w:w="0" w:type="auto"/>
            <w:vMerge/>
            <w:vAlign w:val="center"/>
          </w:tcPr>
          <w:p w:rsidR="00F24C34" w:rsidRPr="00F24C34" w:rsidRDefault="00F24C34" w:rsidP="00F24C34">
            <w:pPr>
              <w:widowControl w:val="0"/>
              <w:autoSpaceDE w:val="0"/>
              <w:autoSpaceDN w:val="0"/>
              <w:spacing w:line="240" w:lineRule="atLeast"/>
              <w:jc w:val="center"/>
              <w:rPr>
                <w:rFonts w:ascii="Times New Roman" w:hAnsi="Times New Roman" w:cs="Times New Roman"/>
                <w:sz w:val="20"/>
                <w:szCs w:val="20"/>
              </w:rPr>
            </w:pPr>
          </w:p>
        </w:tc>
        <w:tc>
          <w:tcPr>
            <w:tcW w:w="0" w:type="auto"/>
            <w:vMerge/>
            <w:vAlign w:val="center"/>
          </w:tcPr>
          <w:p w:rsidR="00F24C34" w:rsidRPr="00F24C34" w:rsidRDefault="00F24C34" w:rsidP="00F24C34">
            <w:pPr>
              <w:widowControl w:val="0"/>
              <w:autoSpaceDE w:val="0"/>
              <w:autoSpaceDN w:val="0"/>
              <w:spacing w:line="240" w:lineRule="atLeast"/>
              <w:jc w:val="center"/>
              <w:rPr>
                <w:rFonts w:ascii="Times New Roman" w:hAnsi="Times New Roman" w:cs="Times New Roman"/>
                <w:sz w:val="20"/>
                <w:szCs w:val="20"/>
              </w:rPr>
            </w:pPr>
          </w:p>
        </w:tc>
      </w:tr>
    </w:tbl>
    <w:p w:rsidR="007526B6" w:rsidRPr="00F24C34" w:rsidRDefault="00C639C4" w:rsidP="00F24C34">
      <w:pPr>
        <w:spacing w:before="120" w:after="120" w:line="240" w:lineRule="auto"/>
        <w:jc w:val="both"/>
        <w:rPr>
          <w:rFonts w:ascii="Times New Roman" w:hAnsi="Times New Roman" w:cs="Times New Roman"/>
          <w:sz w:val="20"/>
          <w:szCs w:val="24"/>
        </w:rPr>
      </w:pPr>
      <w:r w:rsidRPr="00F24C34">
        <w:rPr>
          <w:rFonts w:ascii="Times New Roman" w:hAnsi="Times New Roman" w:cs="Times New Roman"/>
          <w:sz w:val="20"/>
          <w:szCs w:val="24"/>
        </w:rPr>
        <w:t>*p</w:t>
      </w:r>
      <w:r w:rsidR="00BB4038" w:rsidRPr="00F24C34">
        <w:rPr>
          <w:rFonts w:ascii="Times New Roman" w:hAnsi="Times New Roman" w:cs="Times New Roman"/>
          <w:sz w:val="20"/>
          <w:szCs w:val="24"/>
        </w:rPr>
        <w:t>&lt;</w:t>
      </w:r>
      <w:r w:rsidRPr="00F24C34">
        <w:rPr>
          <w:rFonts w:ascii="Times New Roman" w:hAnsi="Times New Roman" w:cs="Times New Roman"/>
          <w:sz w:val="20"/>
          <w:szCs w:val="24"/>
        </w:rPr>
        <w:t>0,05</w:t>
      </w:r>
    </w:p>
    <w:p w:rsidR="00F24C34" w:rsidRDefault="00F24C34" w:rsidP="000114E2">
      <w:pPr>
        <w:spacing w:after="120" w:line="360" w:lineRule="auto"/>
        <w:ind w:firstLine="567"/>
        <w:jc w:val="both"/>
        <w:rPr>
          <w:rFonts w:ascii="Times New Roman" w:hAnsi="Times New Roman" w:cs="Times New Roman"/>
          <w:sz w:val="24"/>
          <w:szCs w:val="24"/>
        </w:rPr>
      </w:pPr>
    </w:p>
    <w:p w:rsidR="00BB4038" w:rsidRPr="000114E2" w:rsidRDefault="00BB4038" w:rsidP="000114E2">
      <w:pPr>
        <w:spacing w:after="120" w:line="360" w:lineRule="auto"/>
        <w:ind w:firstLine="567"/>
        <w:jc w:val="both"/>
        <w:rPr>
          <w:rFonts w:ascii="Times New Roman" w:hAnsi="Times New Roman" w:cs="Times New Roman"/>
          <w:sz w:val="24"/>
          <w:szCs w:val="24"/>
        </w:rPr>
      </w:pPr>
      <w:r w:rsidRPr="000114E2">
        <w:rPr>
          <w:rFonts w:ascii="Times New Roman" w:hAnsi="Times New Roman" w:cs="Times New Roman"/>
          <w:sz w:val="24"/>
          <w:szCs w:val="24"/>
        </w:rPr>
        <w:lastRenderedPageBreak/>
        <w:t>Katılımcıların demografik özelliklerine göre Sağlık Personelleri Memnuniyeti alt boyutu puanlarının dağılımı verilmiş ve karşılaştırılması için Mann Whitney U ve Kruskal Wallis testleri kullanılmıştır. Analizler sonucunda cinsiyet ve hastanede hastaya bir danışman görevlendirme durumuna göre Sağlık Personelleri Memnuniyeti alt boyutu puanları arasında istatistiksel olarak anlamlı bir fark tespit edilmiştir (p&lt;0,05). Erkek hastaların puanlar</w:t>
      </w:r>
      <w:r w:rsidR="00AB51F2" w:rsidRPr="000114E2">
        <w:rPr>
          <w:rFonts w:ascii="Times New Roman" w:hAnsi="Times New Roman" w:cs="Times New Roman"/>
          <w:sz w:val="24"/>
          <w:szCs w:val="24"/>
        </w:rPr>
        <w:t>ı</w:t>
      </w:r>
      <w:r w:rsidRPr="000114E2">
        <w:rPr>
          <w:rFonts w:ascii="Times New Roman" w:hAnsi="Times New Roman" w:cs="Times New Roman"/>
          <w:sz w:val="24"/>
          <w:szCs w:val="24"/>
        </w:rPr>
        <w:t xml:space="preserve"> kadın hastaların puanlarından yüksektir. Danışman görevlendirmesi olan kişilerin puanları danışman görevlendirmesi olmayan kişilerin puanlar</w:t>
      </w:r>
      <w:r w:rsidR="00AB51F2" w:rsidRPr="000114E2">
        <w:rPr>
          <w:rFonts w:ascii="Times New Roman" w:hAnsi="Times New Roman" w:cs="Times New Roman"/>
          <w:sz w:val="24"/>
          <w:szCs w:val="24"/>
        </w:rPr>
        <w:t>ın</w:t>
      </w:r>
      <w:r w:rsidRPr="000114E2">
        <w:rPr>
          <w:rFonts w:ascii="Times New Roman" w:hAnsi="Times New Roman" w:cs="Times New Roman"/>
          <w:sz w:val="24"/>
          <w:szCs w:val="24"/>
        </w:rPr>
        <w:t>dan yüksektir.</w:t>
      </w:r>
    </w:p>
    <w:p w:rsidR="00BB4038" w:rsidRPr="000114E2" w:rsidRDefault="00BB4038" w:rsidP="000114E2">
      <w:pPr>
        <w:spacing w:after="120" w:line="360" w:lineRule="auto"/>
        <w:ind w:firstLine="567"/>
        <w:jc w:val="both"/>
        <w:rPr>
          <w:rFonts w:ascii="Times New Roman" w:hAnsi="Times New Roman" w:cs="Times New Roman"/>
          <w:sz w:val="24"/>
          <w:szCs w:val="24"/>
        </w:rPr>
      </w:pPr>
      <w:r w:rsidRPr="000114E2">
        <w:rPr>
          <w:rFonts w:ascii="Times New Roman" w:hAnsi="Times New Roman" w:cs="Times New Roman"/>
          <w:sz w:val="24"/>
          <w:szCs w:val="24"/>
        </w:rPr>
        <w:t>Medeni durum, eğitim durumu, daha önce aynı kurumdan sağlık hizmeti alma durumu ve uyruklara göre Sağlık Personelleri Memnuniyeti alt boyutu puanları arasında istatistiksel olarak anlamlı farklar elde edilmemiştir (p&gt;0,05).</w:t>
      </w:r>
    </w:p>
    <w:p w:rsidR="00664E74" w:rsidRPr="000114E2" w:rsidRDefault="00664E74" w:rsidP="000114E2">
      <w:pPr>
        <w:spacing w:after="120" w:line="360" w:lineRule="auto"/>
        <w:ind w:firstLine="567"/>
        <w:jc w:val="both"/>
        <w:rPr>
          <w:rFonts w:ascii="Times New Roman" w:hAnsi="Times New Roman" w:cs="Times New Roman"/>
          <w:sz w:val="24"/>
          <w:szCs w:val="24"/>
        </w:rPr>
      </w:pPr>
      <w:r w:rsidRPr="000114E2">
        <w:rPr>
          <w:rFonts w:ascii="Times New Roman" w:hAnsi="Times New Roman" w:cs="Times New Roman"/>
          <w:b/>
          <w:sz w:val="24"/>
          <w:szCs w:val="24"/>
        </w:rPr>
        <w:t xml:space="preserve">Sonuç olarak, Sağlık Personelleri Memnuniyeti </w:t>
      </w:r>
      <w:r w:rsidR="00A540C0" w:rsidRPr="000114E2">
        <w:rPr>
          <w:rFonts w:ascii="Times New Roman" w:hAnsi="Times New Roman" w:cs="Times New Roman"/>
          <w:b/>
          <w:sz w:val="24"/>
          <w:szCs w:val="24"/>
        </w:rPr>
        <w:t xml:space="preserve">Alt </w:t>
      </w:r>
      <w:r w:rsidRPr="000114E2">
        <w:rPr>
          <w:rFonts w:ascii="Times New Roman" w:hAnsi="Times New Roman" w:cs="Times New Roman"/>
          <w:b/>
          <w:sz w:val="24"/>
          <w:szCs w:val="24"/>
        </w:rPr>
        <w:t>Boyutunda</w:t>
      </w:r>
      <w:r w:rsidRPr="000114E2">
        <w:rPr>
          <w:rFonts w:ascii="Times New Roman" w:hAnsi="Times New Roman" w:cs="Times New Roman"/>
          <w:sz w:val="24"/>
          <w:szCs w:val="24"/>
        </w:rPr>
        <w:t>, Danışman görevlendirmesi yapılan hastaların memnuniyet düzeyleri yüksek bulunmuştur. Cinsiyetin memnuniyeti etkilediği; erkek hastaların kadın hastalara göre memnuniyet düzeylerinin yüksek olduğu görülmüştür. An</w:t>
      </w:r>
      <w:r w:rsidR="00AB51F2" w:rsidRPr="000114E2">
        <w:rPr>
          <w:rFonts w:ascii="Times New Roman" w:hAnsi="Times New Roman" w:cs="Times New Roman"/>
          <w:sz w:val="24"/>
          <w:szCs w:val="24"/>
        </w:rPr>
        <w:t>cak bu memnuniyeti</w:t>
      </w:r>
      <w:r w:rsidRPr="000114E2">
        <w:rPr>
          <w:rFonts w:ascii="Times New Roman" w:hAnsi="Times New Roman" w:cs="Times New Roman"/>
          <w:sz w:val="24"/>
          <w:szCs w:val="24"/>
        </w:rPr>
        <w:t xml:space="preserve"> medeni durum, eğitim durumu, uyruk</w:t>
      </w:r>
      <w:r w:rsidR="006428A9">
        <w:rPr>
          <w:rFonts w:ascii="Times New Roman" w:hAnsi="Times New Roman" w:cs="Times New Roman"/>
          <w:sz w:val="24"/>
          <w:szCs w:val="24"/>
        </w:rPr>
        <w:t xml:space="preserve"> </w:t>
      </w:r>
      <w:r w:rsidRPr="000114E2">
        <w:rPr>
          <w:rFonts w:ascii="Times New Roman" w:hAnsi="Times New Roman" w:cs="Times New Roman"/>
          <w:sz w:val="24"/>
          <w:szCs w:val="24"/>
        </w:rPr>
        <w:t>ve daha önce aynı kurumdan hizmet alıp almaması etkilememiştir.</w:t>
      </w:r>
    </w:p>
    <w:p w:rsidR="00C958CD" w:rsidRPr="000114E2" w:rsidRDefault="00C958CD" w:rsidP="000114E2">
      <w:pPr>
        <w:spacing w:after="120" w:line="360" w:lineRule="auto"/>
        <w:ind w:firstLine="567"/>
        <w:jc w:val="both"/>
        <w:rPr>
          <w:rFonts w:ascii="Times New Roman" w:hAnsi="Times New Roman" w:cs="Times New Roman"/>
          <w:sz w:val="24"/>
          <w:szCs w:val="24"/>
        </w:rPr>
      </w:pPr>
    </w:p>
    <w:p w:rsidR="00BB4038" w:rsidRPr="00F24C34" w:rsidRDefault="001E4169" w:rsidP="00570795">
      <w:pPr>
        <w:pStyle w:val="ResimYazs"/>
        <w:spacing w:after="120" w:line="360" w:lineRule="auto"/>
        <w:ind w:left="567" w:hanging="567"/>
        <w:jc w:val="both"/>
        <w:rPr>
          <w:rFonts w:cs="Times New Roman"/>
          <w:szCs w:val="24"/>
        </w:rPr>
      </w:pPr>
      <w:bookmarkStart w:id="113" w:name="_Toc167831058"/>
      <w:r w:rsidRPr="000114E2">
        <w:rPr>
          <w:rFonts w:cs="Times New Roman"/>
          <w:szCs w:val="24"/>
        </w:rPr>
        <w:t xml:space="preserve">Tablo </w:t>
      </w:r>
      <w:r w:rsidR="00165079" w:rsidRPr="000114E2">
        <w:rPr>
          <w:rFonts w:cs="Times New Roman"/>
          <w:szCs w:val="24"/>
        </w:rPr>
        <w:t>22</w:t>
      </w:r>
      <w:r w:rsidR="00F24C34">
        <w:rPr>
          <w:rFonts w:cs="Times New Roman"/>
          <w:szCs w:val="24"/>
        </w:rPr>
        <w:t>.</w:t>
      </w:r>
      <w:r w:rsidR="00DA1191" w:rsidRPr="00F24C34">
        <w:rPr>
          <w:rFonts w:cs="Times New Roman"/>
          <w:szCs w:val="24"/>
        </w:rPr>
        <w:t xml:space="preserve"> </w:t>
      </w:r>
      <w:r w:rsidR="00736E22" w:rsidRPr="00F24C34">
        <w:rPr>
          <w:rFonts w:cs="Times New Roman"/>
          <w:b w:val="0"/>
          <w:szCs w:val="24"/>
        </w:rPr>
        <w:t xml:space="preserve">Katılımcıların </w:t>
      </w:r>
      <w:r w:rsidR="00F24C34" w:rsidRPr="00F24C34">
        <w:rPr>
          <w:rFonts w:cs="Times New Roman"/>
          <w:b w:val="0"/>
          <w:szCs w:val="24"/>
        </w:rPr>
        <w:t>demografik özelliklerine göre fiziksel yapısı ve yönetim memnuniyeti alt boyutu puanlarının dağılımı ve karşılaştırılması</w:t>
      </w:r>
      <w:bookmarkEnd w:id="113"/>
      <w:r w:rsidR="00F24C34">
        <w:rPr>
          <w:rFonts w:cs="Times New Roman"/>
          <w:b w:val="0"/>
          <w:szCs w:val="24"/>
        </w:rPr>
        <w:t>.</w:t>
      </w:r>
    </w:p>
    <w:tbl>
      <w:tblPr>
        <w:tblStyle w:val="TabloKlavuzu"/>
        <w:tblW w:w="8505" w:type="dxa"/>
        <w:jc w:val="center"/>
        <w:tblLook w:val="04A0" w:firstRow="1" w:lastRow="0" w:firstColumn="1" w:lastColumn="0" w:noHBand="0" w:noVBand="1"/>
      </w:tblPr>
      <w:tblGrid>
        <w:gridCol w:w="2081"/>
        <w:gridCol w:w="1783"/>
        <w:gridCol w:w="828"/>
        <w:gridCol w:w="1843"/>
        <w:gridCol w:w="1090"/>
        <w:gridCol w:w="880"/>
      </w:tblGrid>
      <w:tr w:rsidR="008B42DC" w:rsidRPr="00F24C34" w:rsidTr="00F24C34">
        <w:trPr>
          <w:trHeight w:val="20"/>
          <w:jc w:val="center"/>
        </w:trPr>
        <w:tc>
          <w:tcPr>
            <w:tcW w:w="0" w:type="auto"/>
            <w:vAlign w:val="center"/>
          </w:tcPr>
          <w:p w:rsidR="008B42DC" w:rsidRPr="00F24C34" w:rsidRDefault="008B42DC" w:rsidP="00F24C34">
            <w:pPr>
              <w:widowControl w:val="0"/>
              <w:autoSpaceDE w:val="0"/>
              <w:autoSpaceDN w:val="0"/>
              <w:spacing w:line="240" w:lineRule="atLeast"/>
              <w:jc w:val="center"/>
              <w:rPr>
                <w:rFonts w:ascii="Times New Roman" w:hAnsi="Times New Roman" w:cs="Times New Roman"/>
                <w:sz w:val="20"/>
                <w:szCs w:val="20"/>
              </w:rPr>
            </w:pPr>
          </w:p>
        </w:tc>
        <w:tc>
          <w:tcPr>
            <w:tcW w:w="0" w:type="auto"/>
            <w:vAlign w:val="center"/>
          </w:tcPr>
          <w:p w:rsidR="008B42DC" w:rsidRPr="00F24C34" w:rsidRDefault="008B42DC" w:rsidP="00F24C34">
            <w:pPr>
              <w:widowControl w:val="0"/>
              <w:autoSpaceDE w:val="0"/>
              <w:autoSpaceDN w:val="0"/>
              <w:spacing w:line="240" w:lineRule="atLeast"/>
              <w:jc w:val="center"/>
              <w:rPr>
                <w:rFonts w:ascii="Times New Roman" w:hAnsi="Times New Roman" w:cs="Times New Roman"/>
                <w:sz w:val="20"/>
                <w:szCs w:val="20"/>
              </w:rPr>
            </w:pPr>
          </w:p>
        </w:tc>
        <w:tc>
          <w:tcPr>
            <w:tcW w:w="0" w:type="auto"/>
            <w:vAlign w:val="center"/>
          </w:tcPr>
          <w:p w:rsidR="008B42DC" w:rsidRPr="00F24C34" w:rsidRDefault="008B42DC" w:rsidP="00F24C34">
            <w:pPr>
              <w:widowControl w:val="0"/>
              <w:autoSpaceDE w:val="0"/>
              <w:autoSpaceDN w:val="0"/>
              <w:spacing w:line="240" w:lineRule="atLeast"/>
              <w:jc w:val="center"/>
              <w:rPr>
                <w:rFonts w:ascii="Times New Roman" w:hAnsi="Times New Roman" w:cs="Times New Roman"/>
                <w:b/>
                <w:sz w:val="20"/>
                <w:szCs w:val="20"/>
              </w:rPr>
            </w:pPr>
            <w:r w:rsidRPr="00F24C34">
              <w:rPr>
                <w:rFonts w:ascii="Times New Roman" w:hAnsi="Times New Roman" w:cs="Times New Roman"/>
                <w:b/>
                <w:sz w:val="20"/>
                <w:szCs w:val="20"/>
              </w:rPr>
              <w:t>Min.-Maks.</w:t>
            </w:r>
          </w:p>
        </w:tc>
        <w:tc>
          <w:tcPr>
            <w:tcW w:w="0" w:type="auto"/>
            <w:vAlign w:val="center"/>
          </w:tcPr>
          <w:p w:rsidR="008B42DC" w:rsidRPr="00F24C34" w:rsidRDefault="008B42DC" w:rsidP="00F24C34">
            <w:pPr>
              <w:widowControl w:val="0"/>
              <w:autoSpaceDE w:val="0"/>
              <w:autoSpaceDN w:val="0"/>
              <w:spacing w:line="240" w:lineRule="atLeast"/>
              <w:jc w:val="center"/>
              <w:rPr>
                <w:rFonts w:ascii="Times New Roman" w:hAnsi="Times New Roman" w:cs="Times New Roman"/>
                <w:b/>
                <w:sz w:val="20"/>
                <w:szCs w:val="20"/>
              </w:rPr>
            </w:pPr>
            <w:r w:rsidRPr="00F24C34">
              <w:rPr>
                <w:rFonts w:ascii="Times New Roman" w:hAnsi="Times New Roman" w:cs="Times New Roman"/>
                <w:b/>
                <w:sz w:val="20"/>
                <w:szCs w:val="20"/>
              </w:rPr>
              <w:t>Ort.±S.S.(Medyan)</w:t>
            </w:r>
          </w:p>
        </w:tc>
        <w:tc>
          <w:tcPr>
            <w:tcW w:w="0" w:type="auto"/>
            <w:vAlign w:val="center"/>
          </w:tcPr>
          <w:p w:rsidR="008B42DC" w:rsidRPr="00F24C34" w:rsidRDefault="008B42DC" w:rsidP="00F24C34">
            <w:pPr>
              <w:widowControl w:val="0"/>
              <w:autoSpaceDE w:val="0"/>
              <w:autoSpaceDN w:val="0"/>
              <w:spacing w:line="240" w:lineRule="atLeast"/>
              <w:jc w:val="center"/>
              <w:rPr>
                <w:rFonts w:ascii="Times New Roman" w:hAnsi="Times New Roman" w:cs="Times New Roman"/>
                <w:b/>
                <w:sz w:val="20"/>
                <w:szCs w:val="20"/>
              </w:rPr>
            </w:pPr>
            <w:r w:rsidRPr="00F24C34">
              <w:rPr>
                <w:rFonts w:ascii="Times New Roman" w:hAnsi="Times New Roman" w:cs="Times New Roman"/>
                <w:b/>
                <w:sz w:val="20"/>
                <w:szCs w:val="20"/>
              </w:rPr>
              <w:t>Test İstatistiği</w:t>
            </w:r>
          </w:p>
        </w:tc>
        <w:tc>
          <w:tcPr>
            <w:tcW w:w="0" w:type="auto"/>
            <w:vAlign w:val="center"/>
          </w:tcPr>
          <w:p w:rsidR="008B42DC" w:rsidRPr="00F24C34" w:rsidRDefault="008B42DC" w:rsidP="00F24C34">
            <w:pPr>
              <w:widowControl w:val="0"/>
              <w:autoSpaceDE w:val="0"/>
              <w:autoSpaceDN w:val="0"/>
              <w:spacing w:line="240" w:lineRule="atLeast"/>
              <w:jc w:val="center"/>
              <w:rPr>
                <w:rFonts w:ascii="Times New Roman" w:hAnsi="Times New Roman" w:cs="Times New Roman"/>
                <w:b/>
                <w:sz w:val="20"/>
                <w:szCs w:val="20"/>
              </w:rPr>
            </w:pPr>
            <w:r w:rsidRPr="00F24C34">
              <w:rPr>
                <w:rFonts w:ascii="Times New Roman" w:hAnsi="Times New Roman" w:cs="Times New Roman"/>
                <w:b/>
                <w:sz w:val="20"/>
                <w:szCs w:val="20"/>
              </w:rPr>
              <w:t>p</w:t>
            </w:r>
          </w:p>
        </w:tc>
      </w:tr>
      <w:tr w:rsidR="00F24C34" w:rsidRPr="00F24C34" w:rsidTr="00F24C34">
        <w:trPr>
          <w:trHeight w:val="20"/>
          <w:jc w:val="center"/>
        </w:trPr>
        <w:tc>
          <w:tcPr>
            <w:tcW w:w="0" w:type="auto"/>
            <w:vMerge w:val="restart"/>
            <w:vAlign w:val="center"/>
          </w:tcPr>
          <w:p w:rsidR="00F24C34" w:rsidRPr="00F24C34" w:rsidRDefault="00F24C34" w:rsidP="00F24C34">
            <w:pPr>
              <w:widowControl w:val="0"/>
              <w:autoSpaceDE w:val="0"/>
              <w:autoSpaceDN w:val="0"/>
              <w:spacing w:line="240" w:lineRule="atLeast"/>
              <w:rPr>
                <w:rFonts w:ascii="Times New Roman" w:hAnsi="Times New Roman" w:cs="Times New Roman"/>
                <w:b/>
                <w:sz w:val="20"/>
                <w:szCs w:val="20"/>
              </w:rPr>
            </w:pPr>
            <w:r w:rsidRPr="00F24C34">
              <w:rPr>
                <w:rFonts w:ascii="Times New Roman" w:hAnsi="Times New Roman" w:cs="Times New Roman"/>
                <w:b/>
                <w:sz w:val="20"/>
                <w:szCs w:val="20"/>
              </w:rPr>
              <w:t>Cinsiyet</w:t>
            </w:r>
          </w:p>
        </w:tc>
        <w:tc>
          <w:tcPr>
            <w:tcW w:w="0" w:type="auto"/>
            <w:vAlign w:val="center"/>
          </w:tcPr>
          <w:p w:rsidR="00F24C34" w:rsidRPr="00F24C34" w:rsidRDefault="00F24C34" w:rsidP="00F24C34">
            <w:pPr>
              <w:widowControl w:val="0"/>
              <w:autoSpaceDE w:val="0"/>
              <w:autoSpaceDN w:val="0"/>
              <w:spacing w:line="240" w:lineRule="atLeast"/>
              <w:rPr>
                <w:rFonts w:ascii="Times New Roman" w:hAnsi="Times New Roman" w:cs="Times New Roman"/>
                <w:sz w:val="20"/>
                <w:szCs w:val="20"/>
              </w:rPr>
            </w:pPr>
            <w:r w:rsidRPr="00F24C34">
              <w:rPr>
                <w:rFonts w:ascii="Times New Roman" w:hAnsi="Times New Roman" w:cs="Times New Roman"/>
                <w:sz w:val="20"/>
                <w:szCs w:val="20"/>
              </w:rPr>
              <w:t>Kadın</w:t>
            </w:r>
          </w:p>
        </w:tc>
        <w:tc>
          <w:tcPr>
            <w:tcW w:w="0" w:type="auto"/>
            <w:vAlign w:val="center"/>
          </w:tcPr>
          <w:p w:rsidR="00F24C34" w:rsidRPr="00F24C34" w:rsidRDefault="00F24C34" w:rsidP="00F24C34">
            <w:pPr>
              <w:widowControl w:val="0"/>
              <w:autoSpaceDE w:val="0"/>
              <w:autoSpaceDN w:val="0"/>
              <w:spacing w:line="240" w:lineRule="atLeast"/>
              <w:jc w:val="center"/>
              <w:rPr>
                <w:rFonts w:ascii="Times New Roman" w:hAnsi="Times New Roman" w:cs="Times New Roman"/>
                <w:sz w:val="20"/>
                <w:szCs w:val="20"/>
              </w:rPr>
            </w:pPr>
            <w:r w:rsidRPr="00F24C34">
              <w:rPr>
                <w:rFonts w:ascii="Times New Roman" w:hAnsi="Times New Roman" w:cs="Times New Roman"/>
                <w:sz w:val="20"/>
                <w:szCs w:val="20"/>
              </w:rPr>
              <w:t>18-45</w:t>
            </w:r>
          </w:p>
        </w:tc>
        <w:tc>
          <w:tcPr>
            <w:tcW w:w="0" w:type="auto"/>
            <w:vAlign w:val="center"/>
          </w:tcPr>
          <w:p w:rsidR="00F24C34" w:rsidRPr="00F24C34" w:rsidRDefault="00F24C34" w:rsidP="00F24C34">
            <w:pPr>
              <w:widowControl w:val="0"/>
              <w:autoSpaceDE w:val="0"/>
              <w:autoSpaceDN w:val="0"/>
              <w:spacing w:line="240" w:lineRule="atLeast"/>
              <w:jc w:val="center"/>
              <w:rPr>
                <w:rFonts w:ascii="Times New Roman" w:hAnsi="Times New Roman" w:cs="Times New Roman"/>
                <w:sz w:val="20"/>
                <w:szCs w:val="20"/>
              </w:rPr>
            </w:pPr>
            <w:r w:rsidRPr="00F24C34">
              <w:rPr>
                <w:rFonts w:ascii="Times New Roman" w:hAnsi="Times New Roman" w:cs="Times New Roman"/>
                <w:sz w:val="20"/>
                <w:szCs w:val="20"/>
              </w:rPr>
              <w:t>34,71±5,44(34)</w:t>
            </w:r>
          </w:p>
        </w:tc>
        <w:tc>
          <w:tcPr>
            <w:tcW w:w="0" w:type="auto"/>
            <w:vMerge w:val="restart"/>
            <w:vAlign w:val="center"/>
          </w:tcPr>
          <w:p w:rsidR="00F24C34" w:rsidRPr="00F24C34" w:rsidRDefault="00F24C34" w:rsidP="00F24C34">
            <w:pPr>
              <w:widowControl w:val="0"/>
              <w:autoSpaceDE w:val="0"/>
              <w:autoSpaceDN w:val="0"/>
              <w:spacing w:line="240" w:lineRule="atLeast"/>
              <w:jc w:val="center"/>
              <w:rPr>
                <w:rFonts w:ascii="Times New Roman" w:hAnsi="Times New Roman" w:cs="Times New Roman"/>
                <w:sz w:val="20"/>
                <w:szCs w:val="20"/>
              </w:rPr>
            </w:pPr>
            <w:r w:rsidRPr="00F24C34">
              <w:rPr>
                <w:rFonts w:ascii="Times New Roman" w:hAnsi="Times New Roman" w:cs="Times New Roman"/>
                <w:sz w:val="20"/>
                <w:szCs w:val="20"/>
              </w:rPr>
              <w:t>4839,0</w:t>
            </w:r>
          </w:p>
        </w:tc>
        <w:tc>
          <w:tcPr>
            <w:tcW w:w="0" w:type="auto"/>
            <w:vMerge w:val="restart"/>
            <w:vAlign w:val="center"/>
          </w:tcPr>
          <w:p w:rsidR="00F24C34" w:rsidRPr="00F24C34" w:rsidRDefault="00F24C34" w:rsidP="00F24C34">
            <w:pPr>
              <w:widowControl w:val="0"/>
              <w:autoSpaceDE w:val="0"/>
              <w:autoSpaceDN w:val="0"/>
              <w:spacing w:line="240" w:lineRule="atLeast"/>
              <w:jc w:val="center"/>
              <w:rPr>
                <w:rFonts w:ascii="Times New Roman" w:hAnsi="Times New Roman" w:cs="Times New Roman"/>
                <w:sz w:val="20"/>
                <w:szCs w:val="20"/>
              </w:rPr>
            </w:pPr>
            <w:r w:rsidRPr="00F24C34">
              <w:rPr>
                <w:rFonts w:ascii="Times New Roman" w:hAnsi="Times New Roman" w:cs="Times New Roman"/>
                <w:sz w:val="20"/>
                <w:szCs w:val="20"/>
              </w:rPr>
              <w:t>0,593</w:t>
            </w:r>
          </w:p>
        </w:tc>
      </w:tr>
      <w:tr w:rsidR="00F24C34" w:rsidRPr="00F24C34" w:rsidTr="00F24C34">
        <w:trPr>
          <w:trHeight w:val="20"/>
          <w:jc w:val="center"/>
        </w:trPr>
        <w:tc>
          <w:tcPr>
            <w:tcW w:w="0" w:type="auto"/>
            <w:vMerge/>
            <w:vAlign w:val="center"/>
          </w:tcPr>
          <w:p w:rsidR="00F24C34" w:rsidRPr="00F24C34" w:rsidRDefault="00F24C34" w:rsidP="00F24C34">
            <w:pPr>
              <w:widowControl w:val="0"/>
              <w:autoSpaceDE w:val="0"/>
              <w:autoSpaceDN w:val="0"/>
              <w:spacing w:line="240" w:lineRule="atLeast"/>
              <w:rPr>
                <w:rFonts w:ascii="Times New Roman" w:hAnsi="Times New Roman" w:cs="Times New Roman"/>
                <w:b/>
                <w:sz w:val="20"/>
                <w:szCs w:val="20"/>
              </w:rPr>
            </w:pPr>
          </w:p>
        </w:tc>
        <w:tc>
          <w:tcPr>
            <w:tcW w:w="0" w:type="auto"/>
            <w:vAlign w:val="center"/>
          </w:tcPr>
          <w:p w:rsidR="00F24C34" w:rsidRPr="00F24C34" w:rsidRDefault="00F24C34" w:rsidP="00F24C34">
            <w:pPr>
              <w:widowControl w:val="0"/>
              <w:autoSpaceDE w:val="0"/>
              <w:autoSpaceDN w:val="0"/>
              <w:spacing w:line="240" w:lineRule="atLeast"/>
              <w:rPr>
                <w:rFonts w:ascii="Times New Roman" w:hAnsi="Times New Roman" w:cs="Times New Roman"/>
                <w:sz w:val="20"/>
                <w:szCs w:val="20"/>
              </w:rPr>
            </w:pPr>
            <w:r w:rsidRPr="00F24C34">
              <w:rPr>
                <w:rFonts w:ascii="Times New Roman" w:hAnsi="Times New Roman" w:cs="Times New Roman"/>
                <w:sz w:val="20"/>
                <w:szCs w:val="20"/>
              </w:rPr>
              <w:t>Erkek</w:t>
            </w:r>
          </w:p>
        </w:tc>
        <w:tc>
          <w:tcPr>
            <w:tcW w:w="0" w:type="auto"/>
            <w:vAlign w:val="center"/>
          </w:tcPr>
          <w:p w:rsidR="00F24C34" w:rsidRPr="00F24C34" w:rsidRDefault="00F24C34" w:rsidP="00F24C34">
            <w:pPr>
              <w:widowControl w:val="0"/>
              <w:autoSpaceDE w:val="0"/>
              <w:autoSpaceDN w:val="0"/>
              <w:spacing w:line="240" w:lineRule="atLeast"/>
              <w:jc w:val="center"/>
              <w:rPr>
                <w:rFonts w:ascii="Times New Roman" w:hAnsi="Times New Roman" w:cs="Times New Roman"/>
                <w:sz w:val="20"/>
                <w:szCs w:val="20"/>
              </w:rPr>
            </w:pPr>
            <w:r w:rsidRPr="00F24C34">
              <w:rPr>
                <w:rFonts w:ascii="Times New Roman" w:hAnsi="Times New Roman" w:cs="Times New Roman"/>
                <w:sz w:val="20"/>
                <w:szCs w:val="20"/>
              </w:rPr>
              <w:t>13-45</w:t>
            </w:r>
          </w:p>
        </w:tc>
        <w:tc>
          <w:tcPr>
            <w:tcW w:w="0" w:type="auto"/>
            <w:vAlign w:val="center"/>
          </w:tcPr>
          <w:p w:rsidR="00F24C34" w:rsidRPr="00F24C34" w:rsidRDefault="00F24C34" w:rsidP="00F24C34">
            <w:pPr>
              <w:widowControl w:val="0"/>
              <w:autoSpaceDE w:val="0"/>
              <w:autoSpaceDN w:val="0"/>
              <w:spacing w:line="240" w:lineRule="atLeast"/>
              <w:jc w:val="center"/>
              <w:rPr>
                <w:rFonts w:ascii="Times New Roman" w:hAnsi="Times New Roman" w:cs="Times New Roman"/>
                <w:sz w:val="20"/>
                <w:szCs w:val="20"/>
              </w:rPr>
            </w:pPr>
            <w:r w:rsidRPr="00F24C34">
              <w:rPr>
                <w:rFonts w:ascii="Times New Roman" w:hAnsi="Times New Roman" w:cs="Times New Roman"/>
                <w:sz w:val="20"/>
                <w:szCs w:val="20"/>
              </w:rPr>
              <w:t>35,11±5,48(34)</w:t>
            </w:r>
          </w:p>
        </w:tc>
        <w:tc>
          <w:tcPr>
            <w:tcW w:w="0" w:type="auto"/>
            <w:vMerge/>
            <w:vAlign w:val="center"/>
          </w:tcPr>
          <w:p w:rsidR="00F24C34" w:rsidRPr="00F24C34" w:rsidRDefault="00F24C34" w:rsidP="00F24C34">
            <w:pPr>
              <w:widowControl w:val="0"/>
              <w:autoSpaceDE w:val="0"/>
              <w:autoSpaceDN w:val="0"/>
              <w:spacing w:line="240" w:lineRule="atLeast"/>
              <w:jc w:val="center"/>
              <w:rPr>
                <w:rFonts w:ascii="Times New Roman" w:hAnsi="Times New Roman" w:cs="Times New Roman"/>
                <w:sz w:val="20"/>
                <w:szCs w:val="20"/>
              </w:rPr>
            </w:pPr>
          </w:p>
        </w:tc>
        <w:tc>
          <w:tcPr>
            <w:tcW w:w="0" w:type="auto"/>
            <w:vMerge/>
            <w:vAlign w:val="center"/>
          </w:tcPr>
          <w:p w:rsidR="00F24C34" w:rsidRPr="00F24C34" w:rsidRDefault="00F24C34" w:rsidP="00F24C34">
            <w:pPr>
              <w:widowControl w:val="0"/>
              <w:autoSpaceDE w:val="0"/>
              <w:autoSpaceDN w:val="0"/>
              <w:spacing w:line="240" w:lineRule="atLeast"/>
              <w:jc w:val="center"/>
              <w:rPr>
                <w:rFonts w:ascii="Times New Roman" w:hAnsi="Times New Roman" w:cs="Times New Roman"/>
                <w:sz w:val="20"/>
                <w:szCs w:val="20"/>
              </w:rPr>
            </w:pPr>
          </w:p>
        </w:tc>
      </w:tr>
      <w:tr w:rsidR="00F24C34" w:rsidRPr="00F24C34" w:rsidTr="00F24C34">
        <w:trPr>
          <w:trHeight w:val="20"/>
          <w:jc w:val="center"/>
        </w:trPr>
        <w:tc>
          <w:tcPr>
            <w:tcW w:w="0" w:type="auto"/>
            <w:vMerge w:val="restart"/>
            <w:vAlign w:val="center"/>
          </w:tcPr>
          <w:p w:rsidR="00F24C34" w:rsidRPr="00F24C34" w:rsidRDefault="00F24C34" w:rsidP="00F24C34">
            <w:pPr>
              <w:widowControl w:val="0"/>
              <w:autoSpaceDE w:val="0"/>
              <w:autoSpaceDN w:val="0"/>
              <w:spacing w:line="240" w:lineRule="atLeast"/>
              <w:rPr>
                <w:rFonts w:ascii="Times New Roman" w:hAnsi="Times New Roman" w:cs="Times New Roman"/>
                <w:b/>
                <w:sz w:val="20"/>
                <w:szCs w:val="20"/>
              </w:rPr>
            </w:pPr>
            <w:r w:rsidRPr="00F24C34">
              <w:rPr>
                <w:rFonts w:ascii="Times New Roman" w:hAnsi="Times New Roman" w:cs="Times New Roman"/>
                <w:b/>
                <w:sz w:val="20"/>
                <w:szCs w:val="20"/>
              </w:rPr>
              <w:t>Medeni durum</w:t>
            </w:r>
          </w:p>
        </w:tc>
        <w:tc>
          <w:tcPr>
            <w:tcW w:w="0" w:type="auto"/>
            <w:vAlign w:val="center"/>
          </w:tcPr>
          <w:p w:rsidR="00F24C34" w:rsidRPr="00F24C34" w:rsidRDefault="00F24C34" w:rsidP="00F24C34">
            <w:pPr>
              <w:widowControl w:val="0"/>
              <w:autoSpaceDE w:val="0"/>
              <w:autoSpaceDN w:val="0"/>
              <w:spacing w:line="240" w:lineRule="atLeast"/>
              <w:rPr>
                <w:rFonts w:ascii="Times New Roman" w:hAnsi="Times New Roman" w:cs="Times New Roman"/>
                <w:sz w:val="20"/>
                <w:szCs w:val="20"/>
              </w:rPr>
            </w:pPr>
            <w:r w:rsidRPr="00F24C34">
              <w:rPr>
                <w:rFonts w:ascii="Times New Roman" w:hAnsi="Times New Roman" w:cs="Times New Roman"/>
                <w:sz w:val="20"/>
                <w:szCs w:val="20"/>
              </w:rPr>
              <w:t>Evli</w:t>
            </w:r>
          </w:p>
        </w:tc>
        <w:tc>
          <w:tcPr>
            <w:tcW w:w="0" w:type="auto"/>
            <w:vAlign w:val="center"/>
          </w:tcPr>
          <w:p w:rsidR="00F24C34" w:rsidRPr="00F24C34" w:rsidRDefault="00F24C34" w:rsidP="00F24C34">
            <w:pPr>
              <w:widowControl w:val="0"/>
              <w:autoSpaceDE w:val="0"/>
              <w:autoSpaceDN w:val="0"/>
              <w:spacing w:line="240" w:lineRule="atLeast"/>
              <w:jc w:val="center"/>
              <w:rPr>
                <w:rFonts w:ascii="Times New Roman" w:hAnsi="Times New Roman" w:cs="Times New Roman"/>
                <w:sz w:val="20"/>
                <w:szCs w:val="20"/>
              </w:rPr>
            </w:pPr>
            <w:r w:rsidRPr="00F24C34">
              <w:rPr>
                <w:rFonts w:ascii="Times New Roman" w:hAnsi="Times New Roman" w:cs="Times New Roman"/>
                <w:sz w:val="20"/>
                <w:szCs w:val="20"/>
              </w:rPr>
              <w:t>13-45</w:t>
            </w:r>
          </w:p>
        </w:tc>
        <w:tc>
          <w:tcPr>
            <w:tcW w:w="0" w:type="auto"/>
            <w:vAlign w:val="center"/>
          </w:tcPr>
          <w:p w:rsidR="00F24C34" w:rsidRPr="00F24C34" w:rsidRDefault="00F24C34" w:rsidP="00F24C34">
            <w:pPr>
              <w:widowControl w:val="0"/>
              <w:autoSpaceDE w:val="0"/>
              <w:autoSpaceDN w:val="0"/>
              <w:spacing w:line="240" w:lineRule="atLeast"/>
              <w:jc w:val="center"/>
              <w:rPr>
                <w:rFonts w:ascii="Times New Roman" w:hAnsi="Times New Roman" w:cs="Times New Roman"/>
                <w:sz w:val="20"/>
                <w:szCs w:val="20"/>
              </w:rPr>
            </w:pPr>
            <w:r w:rsidRPr="00F24C34">
              <w:rPr>
                <w:rFonts w:ascii="Times New Roman" w:hAnsi="Times New Roman" w:cs="Times New Roman"/>
                <w:sz w:val="20"/>
                <w:szCs w:val="20"/>
              </w:rPr>
              <w:t>35,10±5,35(35)</w:t>
            </w:r>
          </w:p>
        </w:tc>
        <w:tc>
          <w:tcPr>
            <w:tcW w:w="0" w:type="auto"/>
            <w:vMerge w:val="restart"/>
            <w:vAlign w:val="center"/>
          </w:tcPr>
          <w:p w:rsidR="00F24C34" w:rsidRPr="00F24C34" w:rsidRDefault="00F24C34" w:rsidP="00F24C34">
            <w:pPr>
              <w:widowControl w:val="0"/>
              <w:autoSpaceDE w:val="0"/>
              <w:autoSpaceDN w:val="0"/>
              <w:spacing w:line="240" w:lineRule="atLeast"/>
              <w:jc w:val="center"/>
              <w:rPr>
                <w:rFonts w:ascii="Times New Roman" w:hAnsi="Times New Roman" w:cs="Times New Roman"/>
                <w:sz w:val="20"/>
                <w:szCs w:val="20"/>
              </w:rPr>
            </w:pPr>
            <w:r w:rsidRPr="00F24C34">
              <w:rPr>
                <w:rFonts w:ascii="Times New Roman" w:hAnsi="Times New Roman" w:cs="Times New Roman"/>
                <w:sz w:val="20"/>
                <w:szCs w:val="20"/>
              </w:rPr>
              <w:t>4653,0</w:t>
            </w:r>
          </w:p>
        </w:tc>
        <w:tc>
          <w:tcPr>
            <w:tcW w:w="0" w:type="auto"/>
            <w:vMerge w:val="restart"/>
            <w:vAlign w:val="center"/>
          </w:tcPr>
          <w:p w:rsidR="00F24C34" w:rsidRPr="00F24C34" w:rsidRDefault="00F24C34" w:rsidP="00F24C34">
            <w:pPr>
              <w:widowControl w:val="0"/>
              <w:autoSpaceDE w:val="0"/>
              <w:autoSpaceDN w:val="0"/>
              <w:spacing w:line="240" w:lineRule="atLeast"/>
              <w:jc w:val="center"/>
              <w:rPr>
                <w:rFonts w:ascii="Times New Roman" w:hAnsi="Times New Roman" w:cs="Times New Roman"/>
                <w:sz w:val="20"/>
                <w:szCs w:val="20"/>
              </w:rPr>
            </w:pPr>
            <w:r w:rsidRPr="00F24C34">
              <w:rPr>
                <w:rFonts w:ascii="Times New Roman" w:hAnsi="Times New Roman" w:cs="Times New Roman"/>
                <w:sz w:val="20"/>
                <w:szCs w:val="20"/>
              </w:rPr>
              <w:t>0,325</w:t>
            </w:r>
          </w:p>
        </w:tc>
      </w:tr>
      <w:tr w:rsidR="00F24C34" w:rsidRPr="00F24C34" w:rsidTr="00F24C34">
        <w:trPr>
          <w:trHeight w:val="20"/>
          <w:jc w:val="center"/>
        </w:trPr>
        <w:tc>
          <w:tcPr>
            <w:tcW w:w="0" w:type="auto"/>
            <w:vMerge/>
            <w:vAlign w:val="center"/>
          </w:tcPr>
          <w:p w:rsidR="00F24C34" w:rsidRPr="00F24C34" w:rsidRDefault="00F24C34" w:rsidP="00F24C34">
            <w:pPr>
              <w:widowControl w:val="0"/>
              <w:autoSpaceDE w:val="0"/>
              <w:autoSpaceDN w:val="0"/>
              <w:spacing w:line="240" w:lineRule="atLeast"/>
              <w:rPr>
                <w:rFonts w:ascii="Times New Roman" w:hAnsi="Times New Roman" w:cs="Times New Roman"/>
                <w:b/>
                <w:sz w:val="20"/>
                <w:szCs w:val="20"/>
              </w:rPr>
            </w:pPr>
          </w:p>
        </w:tc>
        <w:tc>
          <w:tcPr>
            <w:tcW w:w="0" w:type="auto"/>
            <w:vAlign w:val="center"/>
          </w:tcPr>
          <w:p w:rsidR="00F24C34" w:rsidRPr="00F24C34" w:rsidRDefault="00F24C34" w:rsidP="00F24C34">
            <w:pPr>
              <w:widowControl w:val="0"/>
              <w:autoSpaceDE w:val="0"/>
              <w:autoSpaceDN w:val="0"/>
              <w:spacing w:line="240" w:lineRule="atLeast"/>
              <w:rPr>
                <w:rFonts w:ascii="Times New Roman" w:hAnsi="Times New Roman" w:cs="Times New Roman"/>
                <w:sz w:val="20"/>
                <w:szCs w:val="20"/>
              </w:rPr>
            </w:pPr>
            <w:r w:rsidRPr="00F24C34">
              <w:rPr>
                <w:rFonts w:ascii="Times New Roman" w:hAnsi="Times New Roman" w:cs="Times New Roman"/>
                <w:sz w:val="20"/>
                <w:szCs w:val="20"/>
              </w:rPr>
              <w:t>Bekar</w:t>
            </w:r>
          </w:p>
        </w:tc>
        <w:tc>
          <w:tcPr>
            <w:tcW w:w="0" w:type="auto"/>
            <w:vAlign w:val="center"/>
          </w:tcPr>
          <w:p w:rsidR="00F24C34" w:rsidRPr="00F24C34" w:rsidRDefault="00F24C34" w:rsidP="00F24C34">
            <w:pPr>
              <w:widowControl w:val="0"/>
              <w:autoSpaceDE w:val="0"/>
              <w:autoSpaceDN w:val="0"/>
              <w:spacing w:line="240" w:lineRule="atLeast"/>
              <w:jc w:val="center"/>
              <w:rPr>
                <w:rFonts w:ascii="Times New Roman" w:hAnsi="Times New Roman" w:cs="Times New Roman"/>
                <w:sz w:val="20"/>
                <w:szCs w:val="20"/>
              </w:rPr>
            </w:pPr>
            <w:r w:rsidRPr="00F24C34">
              <w:rPr>
                <w:rFonts w:ascii="Times New Roman" w:hAnsi="Times New Roman" w:cs="Times New Roman"/>
                <w:sz w:val="20"/>
                <w:szCs w:val="20"/>
              </w:rPr>
              <w:t>19-45</w:t>
            </w:r>
          </w:p>
        </w:tc>
        <w:tc>
          <w:tcPr>
            <w:tcW w:w="0" w:type="auto"/>
            <w:vAlign w:val="center"/>
          </w:tcPr>
          <w:p w:rsidR="00F24C34" w:rsidRPr="00F24C34" w:rsidRDefault="00F24C34" w:rsidP="00F24C34">
            <w:pPr>
              <w:widowControl w:val="0"/>
              <w:autoSpaceDE w:val="0"/>
              <w:autoSpaceDN w:val="0"/>
              <w:spacing w:line="240" w:lineRule="atLeast"/>
              <w:jc w:val="center"/>
              <w:rPr>
                <w:rFonts w:ascii="Times New Roman" w:hAnsi="Times New Roman" w:cs="Times New Roman"/>
                <w:sz w:val="20"/>
                <w:szCs w:val="20"/>
              </w:rPr>
            </w:pPr>
            <w:r w:rsidRPr="00F24C34">
              <w:rPr>
                <w:rFonts w:ascii="Times New Roman" w:hAnsi="Times New Roman" w:cs="Times New Roman"/>
                <w:sz w:val="20"/>
                <w:szCs w:val="20"/>
              </w:rPr>
              <w:t>34,6±5,58(34)</w:t>
            </w:r>
          </w:p>
        </w:tc>
        <w:tc>
          <w:tcPr>
            <w:tcW w:w="0" w:type="auto"/>
            <w:vMerge/>
            <w:vAlign w:val="center"/>
          </w:tcPr>
          <w:p w:rsidR="00F24C34" w:rsidRPr="00F24C34" w:rsidRDefault="00F24C34" w:rsidP="00F24C34">
            <w:pPr>
              <w:widowControl w:val="0"/>
              <w:autoSpaceDE w:val="0"/>
              <w:autoSpaceDN w:val="0"/>
              <w:spacing w:line="240" w:lineRule="atLeast"/>
              <w:jc w:val="center"/>
              <w:rPr>
                <w:rFonts w:ascii="Times New Roman" w:hAnsi="Times New Roman" w:cs="Times New Roman"/>
                <w:sz w:val="20"/>
                <w:szCs w:val="20"/>
              </w:rPr>
            </w:pPr>
          </w:p>
        </w:tc>
        <w:tc>
          <w:tcPr>
            <w:tcW w:w="0" w:type="auto"/>
            <w:vMerge/>
            <w:vAlign w:val="center"/>
          </w:tcPr>
          <w:p w:rsidR="00F24C34" w:rsidRPr="00F24C34" w:rsidRDefault="00F24C34" w:rsidP="00F24C34">
            <w:pPr>
              <w:widowControl w:val="0"/>
              <w:autoSpaceDE w:val="0"/>
              <w:autoSpaceDN w:val="0"/>
              <w:spacing w:line="240" w:lineRule="atLeast"/>
              <w:jc w:val="center"/>
              <w:rPr>
                <w:rFonts w:ascii="Times New Roman" w:hAnsi="Times New Roman" w:cs="Times New Roman"/>
                <w:sz w:val="20"/>
                <w:szCs w:val="20"/>
              </w:rPr>
            </w:pPr>
          </w:p>
        </w:tc>
      </w:tr>
      <w:tr w:rsidR="00F24C34" w:rsidRPr="00F24C34" w:rsidTr="00F24C34">
        <w:trPr>
          <w:trHeight w:val="20"/>
          <w:jc w:val="center"/>
        </w:trPr>
        <w:tc>
          <w:tcPr>
            <w:tcW w:w="0" w:type="auto"/>
            <w:vMerge w:val="restart"/>
            <w:vAlign w:val="center"/>
          </w:tcPr>
          <w:p w:rsidR="00F24C34" w:rsidRPr="00F24C34" w:rsidRDefault="00F24C34" w:rsidP="00F24C34">
            <w:pPr>
              <w:widowControl w:val="0"/>
              <w:autoSpaceDE w:val="0"/>
              <w:autoSpaceDN w:val="0"/>
              <w:spacing w:line="240" w:lineRule="atLeast"/>
              <w:rPr>
                <w:rFonts w:ascii="Times New Roman" w:hAnsi="Times New Roman" w:cs="Times New Roman"/>
                <w:b/>
                <w:sz w:val="20"/>
                <w:szCs w:val="20"/>
              </w:rPr>
            </w:pPr>
            <w:r w:rsidRPr="00F24C34">
              <w:rPr>
                <w:rFonts w:ascii="Times New Roman" w:hAnsi="Times New Roman" w:cs="Times New Roman"/>
                <w:b/>
                <w:sz w:val="20"/>
                <w:szCs w:val="20"/>
              </w:rPr>
              <w:t>Eğitim durumu</w:t>
            </w:r>
          </w:p>
        </w:tc>
        <w:tc>
          <w:tcPr>
            <w:tcW w:w="0" w:type="auto"/>
            <w:vAlign w:val="center"/>
          </w:tcPr>
          <w:p w:rsidR="00F24C34" w:rsidRPr="00F24C34" w:rsidRDefault="00F24C34" w:rsidP="00F24C34">
            <w:pPr>
              <w:widowControl w:val="0"/>
              <w:autoSpaceDE w:val="0"/>
              <w:autoSpaceDN w:val="0"/>
              <w:spacing w:line="240" w:lineRule="atLeast"/>
              <w:rPr>
                <w:rFonts w:ascii="Times New Roman" w:hAnsi="Times New Roman" w:cs="Times New Roman"/>
                <w:sz w:val="20"/>
                <w:szCs w:val="20"/>
              </w:rPr>
            </w:pPr>
            <w:r w:rsidRPr="00F24C34">
              <w:rPr>
                <w:rFonts w:ascii="Times New Roman" w:hAnsi="Times New Roman" w:cs="Times New Roman"/>
                <w:sz w:val="20"/>
                <w:szCs w:val="20"/>
              </w:rPr>
              <w:t>İlköğretim</w:t>
            </w:r>
          </w:p>
        </w:tc>
        <w:tc>
          <w:tcPr>
            <w:tcW w:w="0" w:type="auto"/>
            <w:vAlign w:val="center"/>
          </w:tcPr>
          <w:p w:rsidR="00F24C34" w:rsidRPr="00F24C34" w:rsidRDefault="00F24C34" w:rsidP="00F24C34">
            <w:pPr>
              <w:widowControl w:val="0"/>
              <w:autoSpaceDE w:val="0"/>
              <w:autoSpaceDN w:val="0"/>
              <w:spacing w:line="240" w:lineRule="atLeast"/>
              <w:jc w:val="center"/>
              <w:rPr>
                <w:rFonts w:ascii="Times New Roman" w:hAnsi="Times New Roman" w:cs="Times New Roman"/>
                <w:sz w:val="20"/>
                <w:szCs w:val="20"/>
              </w:rPr>
            </w:pPr>
            <w:r w:rsidRPr="00F24C34">
              <w:rPr>
                <w:rFonts w:ascii="Times New Roman" w:hAnsi="Times New Roman" w:cs="Times New Roman"/>
                <w:sz w:val="20"/>
                <w:szCs w:val="20"/>
              </w:rPr>
              <w:t>29-42</w:t>
            </w:r>
          </w:p>
        </w:tc>
        <w:tc>
          <w:tcPr>
            <w:tcW w:w="0" w:type="auto"/>
            <w:vAlign w:val="center"/>
          </w:tcPr>
          <w:p w:rsidR="00F24C34" w:rsidRPr="00F24C34" w:rsidRDefault="00F24C34" w:rsidP="00F24C34">
            <w:pPr>
              <w:widowControl w:val="0"/>
              <w:autoSpaceDE w:val="0"/>
              <w:autoSpaceDN w:val="0"/>
              <w:spacing w:line="240" w:lineRule="atLeast"/>
              <w:jc w:val="center"/>
              <w:rPr>
                <w:rFonts w:ascii="Times New Roman" w:hAnsi="Times New Roman" w:cs="Times New Roman"/>
                <w:sz w:val="20"/>
                <w:szCs w:val="20"/>
              </w:rPr>
            </w:pPr>
            <w:r w:rsidRPr="00F24C34">
              <w:rPr>
                <w:rFonts w:ascii="Times New Roman" w:hAnsi="Times New Roman" w:cs="Times New Roman"/>
                <w:sz w:val="20"/>
                <w:szCs w:val="20"/>
              </w:rPr>
              <w:t>34,60±4,7(32,5)</w:t>
            </w:r>
          </w:p>
        </w:tc>
        <w:tc>
          <w:tcPr>
            <w:tcW w:w="0" w:type="auto"/>
            <w:vMerge w:val="restart"/>
            <w:vAlign w:val="center"/>
          </w:tcPr>
          <w:p w:rsidR="00F24C34" w:rsidRPr="00F24C34" w:rsidRDefault="00F24C34" w:rsidP="00F24C34">
            <w:pPr>
              <w:widowControl w:val="0"/>
              <w:autoSpaceDE w:val="0"/>
              <w:autoSpaceDN w:val="0"/>
              <w:spacing w:line="240" w:lineRule="atLeast"/>
              <w:jc w:val="center"/>
              <w:rPr>
                <w:rFonts w:ascii="Times New Roman" w:hAnsi="Times New Roman" w:cs="Times New Roman"/>
                <w:sz w:val="20"/>
                <w:szCs w:val="20"/>
              </w:rPr>
            </w:pPr>
            <w:r w:rsidRPr="00F24C34">
              <w:rPr>
                <w:rFonts w:ascii="Times New Roman" w:hAnsi="Times New Roman" w:cs="Times New Roman"/>
                <w:sz w:val="20"/>
                <w:szCs w:val="20"/>
              </w:rPr>
              <w:t>8,244</w:t>
            </w:r>
          </w:p>
        </w:tc>
        <w:tc>
          <w:tcPr>
            <w:tcW w:w="0" w:type="auto"/>
            <w:vMerge w:val="restart"/>
            <w:vAlign w:val="center"/>
          </w:tcPr>
          <w:p w:rsidR="00F24C34" w:rsidRPr="00F24C34" w:rsidRDefault="00F24C34" w:rsidP="00F24C34">
            <w:pPr>
              <w:widowControl w:val="0"/>
              <w:autoSpaceDE w:val="0"/>
              <w:autoSpaceDN w:val="0"/>
              <w:spacing w:line="240" w:lineRule="atLeast"/>
              <w:jc w:val="center"/>
              <w:rPr>
                <w:rFonts w:ascii="Times New Roman" w:hAnsi="Times New Roman" w:cs="Times New Roman"/>
                <w:sz w:val="20"/>
                <w:szCs w:val="20"/>
              </w:rPr>
            </w:pPr>
            <w:r w:rsidRPr="00F24C34">
              <w:rPr>
                <w:rFonts w:ascii="Times New Roman" w:hAnsi="Times New Roman" w:cs="Times New Roman"/>
                <w:sz w:val="20"/>
                <w:szCs w:val="20"/>
              </w:rPr>
              <w:t>0,083</w:t>
            </w:r>
          </w:p>
        </w:tc>
      </w:tr>
      <w:tr w:rsidR="00F24C34" w:rsidRPr="00F24C34" w:rsidTr="00F24C34">
        <w:trPr>
          <w:trHeight w:val="20"/>
          <w:jc w:val="center"/>
        </w:trPr>
        <w:tc>
          <w:tcPr>
            <w:tcW w:w="0" w:type="auto"/>
            <w:vMerge/>
            <w:vAlign w:val="center"/>
          </w:tcPr>
          <w:p w:rsidR="00F24C34" w:rsidRPr="00F24C34" w:rsidRDefault="00F24C34" w:rsidP="00F24C34">
            <w:pPr>
              <w:widowControl w:val="0"/>
              <w:autoSpaceDE w:val="0"/>
              <w:autoSpaceDN w:val="0"/>
              <w:spacing w:line="240" w:lineRule="atLeast"/>
              <w:rPr>
                <w:rFonts w:ascii="Times New Roman" w:hAnsi="Times New Roman" w:cs="Times New Roman"/>
                <w:b/>
                <w:sz w:val="20"/>
                <w:szCs w:val="20"/>
              </w:rPr>
            </w:pPr>
          </w:p>
        </w:tc>
        <w:tc>
          <w:tcPr>
            <w:tcW w:w="0" w:type="auto"/>
            <w:vAlign w:val="center"/>
          </w:tcPr>
          <w:p w:rsidR="00F24C34" w:rsidRPr="00F24C34" w:rsidRDefault="00F24C34" w:rsidP="00F24C34">
            <w:pPr>
              <w:widowControl w:val="0"/>
              <w:autoSpaceDE w:val="0"/>
              <w:autoSpaceDN w:val="0"/>
              <w:spacing w:line="240" w:lineRule="atLeast"/>
              <w:rPr>
                <w:rFonts w:ascii="Times New Roman" w:hAnsi="Times New Roman" w:cs="Times New Roman"/>
                <w:sz w:val="20"/>
                <w:szCs w:val="20"/>
              </w:rPr>
            </w:pPr>
            <w:r w:rsidRPr="00F24C34">
              <w:rPr>
                <w:rFonts w:ascii="Times New Roman" w:hAnsi="Times New Roman" w:cs="Times New Roman"/>
                <w:sz w:val="20"/>
                <w:szCs w:val="20"/>
              </w:rPr>
              <w:t>Lise</w:t>
            </w:r>
          </w:p>
        </w:tc>
        <w:tc>
          <w:tcPr>
            <w:tcW w:w="0" w:type="auto"/>
            <w:vAlign w:val="center"/>
          </w:tcPr>
          <w:p w:rsidR="00F24C34" w:rsidRPr="00F24C34" w:rsidRDefault="00F24C34" w:rsidP="00F24C34">
            <w:pPr>
              <w:widowControl w:val="0"/>
              <w:autoSpaceDE w:val="0"/>
              <w:autoSpaceDN w:val="0"/>
              <w:spacing w:line="240" w:lineRule="atLeast"/>
              <w:jc w:val="center"/>
              <w:rPr>
                <w:rFonts w:ascii="Times New Roman" w:hAnsi="Times New Roman" w:cs="Times New Roman"/>
                <w:sz w:val="20"/>
                <w:szCs w:val="20"/>
              </w:rPr>
            </w:pPr>
            <w:r w:rsidRPr="00F24C34">
              <w:rPr>
                <w:rFonts w:ascii="Times New Roman" w:hAnsi="Times New Roman" w:cs="Times New Roman"/>
                <w:sz w:val="20"/>
                <w:szCs w:val="20"/>
              </w:rPr>
              <w:t>13-45</w:t>
            </w:r>
          </w:p>
        </w:tc>
        <w:tc>
          <w:tcPr>
            <w:tcW w:w="0" w:type="auto"/>
            <w:vAlign w:val="center"/>
          </w:tcPr>
          <w:p w:rsidR="00F24C34" w:rsidRPr="00F24C34" w:rsidRDefault="00F24C34" w:rsidP="00F24C34">
            <w:pPr>
              <w:widowControl w:val="0"/>
              <w:autoSpaceDE w:val="0"/>
              <w:autoSpaceDN w:val="0"/>
              <w:spacing w:line="240" w:lineRule="atLeast"/>
              <w:jc w:val="center"/>
              <w:rPr>
                <w:rFonts w:ascii="Times New Roman" w:hAnsi="Times New Roman" w:cs="Times New Roman"/>
                <w:sz w:val="20"/>
                <w:szCs w:val="20"/>
              </w:rPr>
            </w:pPr>
            <w:r w:rsidRPr="00F24C34">
              <w:rPr>
                <w:rFonts w:ascii="Times New Roman" w:hAnsi="Times New Roman" w:cs="Times New Roman"/>
                <w:sz w:val="20"/>
                <w:szCs w:val="20"/>
              </w:rPr>
              <w:t>35,00±5,93(34)</w:t>
            </w:r>
          </w:p>
        </w:tc>
        <w:tc>
          <w:tcPr>
            <w:tcW w:w="0" w:type="auto"/>
            <w:vMerge/>
            <w:vAlign w:val="center"/>
          </w:tcPr>
          <w:p w:rsidR="00F24C34" w:rsidRPr="00F24C34" w:rsidRDefault="00F24C34" w:rsidP="00F24C34">
            <w:pPr>
              <w:widowControl w:val="0"/>
              <w:autoSpaceDE w:val="0"/>
              <w:autoSpaceDN w:val="0"/>
              <w:spacing w:line="240" w:lineRule="atLeast"/>
              <w:jc w:val="center"/>
              <w:rPr>
                <w:rFonts w:ascii="Times New Roman" w:hAnsi="Times New Roman" w:cs="Times New Roman"/>
                <w:sz w:val="20"/>
                <w:szCs w:val="20"/>
              </w:rPr>
            </w:pPr>
          </w:p>
        </w:tc>
        <w:tc>
          <w:tcPr>
            <w:tcW w:w="0" w:type="auto"/>
            <w:vMerge/>
            <w:vAlign w:val="center"/>
          </w:tcPr>
          <w:p w:rsidR="00F24C34" w:rsidRPr="00F24C34" w:rsidRDefault="00F24C34" w:rsidP="00F24C34">
            <w:pPr>
              <w:widowControl w:val="0"/>
              <w:autoSpaceDE w:val="0"/>
              <w:autoSpaceDN w:val="0"/>
              <w:spacing w:line="240" w:lineRule="atLeast"/>
              <w:jc w:val="center"/>
              <w:rPr>
                <w:rFonts w:ascii="Times New Roman" w:hAnsi="Times New Roman" w:cs="Times New Roman"/>
                <w:sz w:val="20"/>
                <w:szCs w:val="20"/>
              </w:rPr>
            </w:pPr>
          </w:p>
        </w:tc>
      </w:tr>
      <w:tr w:rsidR="00F24C34" w:rsidRPr="00F24C34" w:rsidTr="00F24C34">
        <w:trPr>
          <w:trHeight w:val="20"/>
          <w:jc w:val="center"/>
        </w:trPr>
        <w:tc>
          <w:tcPr>
            <w:tcW w:w="0" w:type="auto"/>
            <w:vMerge/>
            <w:vAlign w:val="center"/>
          </w:tcPr>
          <w:p w:rsidR="00F24C34" w:rsidRPr="00F24C34" w:rsidRDefault="00F24C34" w:rsidP="00F24C34">
            <w:pPr>
              <w:widowControl w:val="0"/>
              <w:autoSpaceDE w:val="0"/>
              <w:autoSpaceDN w:val="0"/>
              <w:spacing w:line="240" w:lineRule="atLeast"/>
              <w:rPr>
                <w:rFonts w:ascii="Times New Roman" w:hAnsi="Times New Roman" w:cs="Times New Roman"/>
                <w:b/>
                <w:sz w:val="20"/>
                <w:szCs w:val="20"/>
              </w:rPr>
            </w:pPr>
          </w:p>
        </w:tc>
        <w:tc>
          <w:tcPr>
            <w:tcW w:w="0" w:type="auto"/>
            <w:vAlign w:val="center"/>
          </w:tcPr>
          <w:p w:rsidR="00F24C34" w:rsidRPr="00F24C34" w:rsidRDefault="00F24C34" w:rsidP="00F24C34">
            <w:pPr>
              <w:widowControl w:val="0"/>
              <w:autoSpaceDE w:val="0"/>
              <w:autoSpaceDN w:val="0"/>
              <w:spacing w:line="240" w:lineRule="atLeast"/>
              <w:rPr>
                <w:rFonts w:ascii="Times New Roman" w:hAnsi="Times New Roman" w:cs="Times New Roman"/>
                <w:sz w:val="20"/>
                <w:szCs w:val="20"/>
              </w:rPr>
            </w:pPr>
            <w:r w:rsidRPr="00F24C34">
              <w:rPr>
                <w:rFonts w:ascii="Times New Roman" w:hAnsi="Times New Roman" w:cs="Times New Roman"/>
                <w:sz w:val="20"/>
                <w:szCs w:val="20"/>
              </w:rPr>
              <w:t>Ön lisans</w:t>
            </w:r>
          </w:p>
        </w:tc>
        <w:tc>
          <w:tcPr>
            <w:tcW w:w="0" w:type="auto"/>
            <w:vAlign w:val="center"/>
          </w:tcPr>
          <w:p w:rsidR="00F24C34" w:rsidRPr="00F24C34" w:rsidRDefault="00F24C34" w:rsidP="00F24C34">
            <w:pPr>
              <w:widowControl w:val="0"/>
              <w:autoSpaceDE w:val="0"/>
              <w:autoSpaceDN w:val="0"/>
              <w:spacing w:line="240" w:lineRule="atLeast"/>
              <w:jc w:val="center"/>
              <w:rPr>
                <w:rFonts w:ascii="Times New Roman" w:hAnsi="Times New Roman" w:cs="Times New Roman"/>
                <w:sz w:val="20"/>
                <w:szCs w:val="20"/>
              </w:rPr>
            </w:pPr>
            <w:r w:rsidRPr="00F24C34">
              <w:rPr>
                <w:rFonts w:ascii="Times New Roman" w:hAnsi="Times New Roman" w:cs="Times New Roman"/>
                <w:sz w:val="20"/>
                <w:szCs w:val="20"/>
              </w:rPr>
              <w:t>19-44</w:t>
            </w:r>
          </w:p>
        </w:tc>
        <w:tc>
          <w:tcPr>
            <w:tcW w:w="0" w:type="auto"/>
            <w:vAlign w:val="center"/>
          </w:tcPr>
          <w:p w:rsidR="00F24C34" w:rsidRPr="00F24C34" w:rsidRDefault="00F24C34" w:rsidP="00F24C34">
            <w:pPr>
              <w:widowControl w:val="0"/>
              <w:autoSpaceDE w:val="0"/>
              <w:autoSpaceDN w:val="0"/>
              <w:spacing w:line="240" w:lineRule="atLeast"/>
              <w:jc w:val="center"/>
              <w:rPr>
                <w:rFonts w:ascii="Times New Roman" w:hAnsi="Times New Roman" w:cs="Times New Roman"/>
                <w:sz w:val="20"/>
                <w:szCs w:val="20"/>
              </w:rPr>
            </w:pPr>
            <w:r w:rsidRPr="00F24C34">
              <w:rPr>
                <w:rFonts w:ascii="Times New Roman" w:hAnsi="Times New Roman" w:cs="Times New Roman"/>
                <w:sz w:val="20"/>
                <w:szCs w:val="20"/>
              </w:rPr>
              <w:t>34,11±5,85(33,5)</w:t>
            </w:r>
          </w:p>
        </w:tc>
        <w:tc>
          <w:tcPr>
            <w:tcW w:w="0" w:type="auto"/>
            <w:vMerge/>
            <w:vAlign w:val="center"/>
          </w:tcPr>
          <w:p w:rsidR="00F24C34" w:rsidRPr="00F24C34" w:rsidRDefault="00F24C34" w:rsidP="00F24C34">
            <w:pPr>
              <w:widowControl w:val="0"/>
              <w:autoSpaceDE w:val="0"/>
              <w:autoSpaceDN w:val="0"/>
              <w:spacing w:line="240" w:lineRule="atLeast"/>
              <w:jc w:val="center"/>
              <w:rPr>
                <w:rFonts w:ascii="Times New Roman" w:hAnsi="Times New Roman" w:cs="Times New Roman"/>
                <w:sz w:val="20"/>
                <w:szCs w:val="20"/>
              </w:rPr>
            </w:pPr>
          </w:p>
        </w:tc>
        <w:tc>
          <w:tcPr>
            <w:tcW w:w="0" w:type="auto"/>
            <w:vMerge/>
            <w:vAlign w:val="center"/>
          </w:tcPr>
          <w:p w:rsidR="00F24C34" w:rsidRPr="00F24C34" w:rsidRDefault="00F24C34" w:rsidP="00F24C34">
            <w:pPr>
              <w:widowControl w:val="0"/>
              <w:autoSpaceDE w:val="0"/>
              <w:autoSpaceDN w:val="0"/>
              <w:spacing w:line="240" w:lineRule="atLeast"/>
              <w:jc w:val="center"/>
              <w:rPr>
                <w:rFonts w:ascii="Times New Roman" w:hAnsi="Times New Roman" w:cs="Times New Roman"/>
                <w:sz w:val="20"/>
                <w:szCs w:val="20"/>
              </w:rPr>
            </w:pPr>
          </w:p>
        </w:tc>
      </w:tr>
      <w:tr w:rsidR="00F24C34" w:rsidRPr="00F24C34" w:rsidTr="00F24C34">
        <w:trPr>
          <w:trHeight w:val="20"/>
          <w:jc w:val="center"/>
        </w:trPr>
        <w:tc>
          <w:tcPr>
            <w:tcW w:w="0" w:type="auto"/>
            <w:vMerge/>
            <w:vAlign w:val="center"/>
          </w:tcPr>
          <w:p w:rsidR="00F24C34" w:rsidRPr="00F24C34" w:rsidRDefault="00F24C34" w:rsidP="00F24C34">
            <w:pPr>
              <w:widowControl w:val="0"/>
              <w:autoSpaceDE w:val="0"/>
              <w:autoSpaceDN w:val="0"/>
              <w:spacing w:line="240" w:lineRule="atLeast"/>
              <w:rPr>
                <w:rFonts w:ascii="Times New Roman" w:hAnsi="Times New Roman" w:cs="Times New Roman"/>
                <w:b/>
                <w:sz w:val="20"/>
                <w:szCs w:val="20"/>
              </w:rPr>
            </w:pPr>
          </w:p>
        </w:tc>
        <w:tc>
          <w:tcPr>
            <w:tcW w:w="0" w:type="auto"/>
            <w:vAlign w:val="center"/>
          </w:tcPr>
          <w:p w:rsidR="00F24C34" w:rsidRPr="00F24C34" w:rsidRDefault="00F24C34" w:rsidP="00F24C34">
            <w:pPr>
              <w:widowControl w:val="0"/>
              <w:autoSpaceDE w:val="0"/>
              <w:autoSpaceDN w:val="0"/>
              <w:spacing w:line="240" w:lineRule="atLeast"/>
              <w:rPr>
                <w:rFonts w:ascii="Times New Roman" w:hAnsi="Times New Roman" w:cs="Times New Roman"/>
                <w:sz w:val="20"/>
                <w:szCs w:val="20"/>
              </w:rPr>
            </w:pPr>
            <w:r w:rsidRPr="00F24C34">
              <w:rPr>
                <w:rFonts w:ascii="Times New Roman" w:hAnsi="Times New Roman" w:cs="Times New Roman"/>
                <w:sz w:val="20"/>
                <w:szCs w:val="20"/>
              </w:rPr>
              <w:t>Lisans</w:t>
            </w:r>
          </w:p>
        </w:tc>
        <w:tc>
          <w:tcPr>
            <w:tcW w:w="0" w:type="auto"/>
            <w:vAlign w:val="center"/>
          </w:tcPr>
          <w:p w:rsidR="00F24C34" w:rsidRPr="00F24C34" w:rsidRDefault="00F24C34" w:rsidP="00F24C34">
            <w:pPr>
              <w:widowControl w:val="0"/>
              <w:autoSpaceDE w:val="0"/>
              <w:autoSpaceDN w:val="0"/>
              <w:spacing w:line="240" w:lineRule="atLeast"/>
              <w:jc w:val="center"/>
              <w:rPr>
                <w:rFonts w:ascii="Times New Roman" w:hAnsi="Times New Roman" w:cs="Times New Roman"/>
                <w:sz w:val="20"/>
                <w:szCs w:val="20"/>
              </w:rPr>
            </w:pPr>
            <w:r w:rsidRPr="00F24C34">
              <w:rPr>
                <w:rFonts w:ascii="Times New Roman" w:hAnsi="Times New Roman" w:cs="Times New Roman"/>
                <w:sz w:val="20"/>
                <w:szCs w:val="20"/>
              </w:rPr>
              <w:t>25-45</w:t>
            </w:r>
          </w:p>
        </w:tc>
        <w:tc>
          <w:tcPr>
            <w:tcW w:w="0" w:type="auto"/>
            <w:vAlign w:val="center"/>
          </w:tcPr>
          <w:p w:rsidR="00F24C34" w:rsidRPr="00F24C34" w:rsidRDefault="00F24C34" w:rsidP="00F24C34">
            <w:pPr>
              <w:widowControl w:val="0"/>
              <w:autoSpaceDE w:val="0"/>
              <w:autoSpaceDN w:val="0"/>
              <w:spacing w:line="240" w:lineRule="atLeast"/>
              <w:jc w:val="center"/>
              <w:rPr>
                <w:rFonts w:ascii="Times New Roman" w:hAnsi="Times New Roman" w:cs="Times New Roman"/>
                <w:sz w:val="20"/>
                <w:szCs w:val="20"/>
              </w:rPr>
            </w:pPr>
            <w:r w:rsidRPr="00F24C34">
              <w:rPr>
                <w:rFonts w:ascii="Times New Roman" w:hAnsi="Times New Roman" w:cs="Times New Roman"/>
                <w:sz w:val="20"/>
                <w:szCs w:val="20"/>
              </w:rPr>
              <w:t>35,81±4,77(36)</w:t>
            </w:r>
          </w:p>
        </w:tc>
        <w:tc>
          <w:tcPr>
            <w:tcW w:w="0" w:type="auto"/>
            <w:vMerge/>
            <w:vAlign w:val="center"/>
          </w:tcPr>
          <w:p w:rsidR="00F24C34" w:rsidRPr="00F24C34" w:rsidRDefault="00F24C34" w:rsidP="00F24C34">
            <w:pPr>
              <w:widowControl w:val="0"/>
              <w:autoSpaceDE w:val="0"/>
              <w:autoSpaceDN w:val="0"/>
              <w:spacing w:line="240" w:lineRule="atLeast"/>
              <w:jc w:val="center"/>
              <w:rPr>
                <w:rFonts w:ascii="Times New Roman" w:hAnsi="Times New Roman" w:cs="Times New Roman"/>
                <w:sz w:val="20"/>
                <w:szCs w:val="20"/>
              </w:rPr>
            </w:pPr>
          </w:p>
        </w:tc>
        <w:tc>
          <w:tcPr>
            <w:tcW w:w="0" w:type="auto"/>
            <w:vMerge/>
            <w:vAlign w:val="center"/>
          </w:tcPr>
          <w:p w:rsidR="00F24C34" w:rsidRPr="00F24C34" w:rsidRDefault="00F24C34" w:rsidP="00F24C34">
            <w:pPr>
              <w:widowControl w:val="0"/>
              <w:autoSpaceDE w:val="0"/>
              <w:autoSpaceDN w:val="0"/>
              <w:spacing w:line="240" w:lineRule="atLeast"/>
              <w:jc w:val="center"/>
              <w:rPr>
                <w:rFonts w:ascii="Times New Roman" w:hAnsi="Times New Roman" w:cs="Times New Roman"/>
                <w:sz w:val="20"/>
                <w:szCs w:val="20"/>
              </w:rPr>
            </w:pPr>
          </w:p>
        </w:tc>
      </w:tr>
      <w:tr w:rsidR="00F24C34" w:rsidRPr="00F24C34" w:rsidTr="00F24C34">
        <w:trPr>
          <w:trHeight w:val="20"/>
          <w:jc w:val="center"/>
        </w:trPr>
        <w:tc>
          <w:tcPr>
            <w:tcW w:w="0" w:type="auto"/>
            <w:vMerge/>
            <w:vAlign w:val="center"/>
          </w:tcPr>
          <w:p w:rsidR="00F24C34" w:rsidRPr="00F24C34" w:rsidRDefault="00F24C34" w:rsidP="00F24C34">
            <w:pPr>
              <w:widowControl w:val="0"/>
              <w:autoSpaceDE w:val="0"/>
              <w:autoSpaceDN w:val="0"/>
              <w:spacing w:line="240" w:lineRule="atLeast"/>
              <w:rPr>
                <w:rFonts w:ascii="Times New Roman" w:hAnsi="Times New Roman" w:cs="Times New Roman"/>
                <w:b/>
                <w:sz w:val="20"/>
                <w:szCs w:val="20"/>
              </w:rPr>
            </w:pPr>
          </w:p>
        </w:tc>
        <w:tc>
          <w:tcPr>
            <w:tcW w:w="0" w:type="auto"/>
            <w:vAlign w:val="center"/>
          </w:tcPr>
          <w:p w:rsidR="00F24C34" w:rsidRPr="00F24C34" w:rsidRDefault="00F24C34" w:rsidP="00F24C34">
            <w:pPr>
              <w:widowControl w:val="0"/>
              <w:autoSpaceDE w:val="0"/>
              <w:autoSpaceDN w:val="0"/>
              <w:spacing w:line="240" w:lineRule="atLeast"/>
              <w:rPr>
                <w:rFonts w:ascii="Times New Roman" w:hAnsi="Times New Roman" w:cs="Times New Roman"/>
                <w:sz w:val="20"/>
                <w:szCs w:val="20"/>
              </w:rPr>
            </w:pPr>
            <w:r w:rsidRPr="00F24C34">
              <w:rPr>
                <w:rFonts w:ascii="Times New Roman" w:hAnsi="Times New Roman" w:cs="Times New Roman"/>
                <w:sz w:val="20"/>
                <w:szCs w:val="20"/>
              </w:rPr>
              <w:t>Lisansüstü/Doktora</w:t>
            </w:r>
          </w:p>
        </w:tc>
        <w:tc>
          <w:tcPr>
            <w:tcW w:w="0" w:type="auto"/>
            <w:vAlign w:val="center"/>
          </w:tcPr>
          <w:p w:rsidR="00F24C34" w:rsidRPr="00F24C34" w:rsidRDefault="00F24C34" w:rsidP="00F24C34">
            <w:pPr>
              <w:widowControl w:val="0"/>
              <w:autoSpaceDE w:val="0"/>
              <w:autoSpaceDN w:val="0"/>
              <w:spacing w:line="240" w:lineRule="atLeast"/>
              <w:jc w:val="center"/>
              <w:rPr>
                <w:rFonts w:ascii="Times New Roman" w:hAnsi="Times New Roman" w:cs="Times New Roman"/>
                <w:sz w:val="20"/>
                <w:szCs w:val="20"/>
              </w:rPr>
            </w:pPr>
            <w:r w:rsidRPr="00F24C34">
              <w:rPr>
                <w:rFonts w:ascii="Times New Roman" w:hAnsi="Times New Roman" w:cs="Times New Roman"/>
                <w:sz w:val="20"/>
                <w:szCs w:val="20"/>
              </w:rPr>
              <w:t>18-45</w:t>
            </w:r>
          </w:p>
        </w:tc>
        <w:tc>
          <w:tcPr>
            <w:tcW w:w="0" w:type="auto"/>
            <w:vAlign w:val="center"/>
          </w:tcPr>
          <w:p w:rsidR="00F24C34" w:rsidRPr="00F24C34" w:rsidRDefault="00F24C34" w:rsidP="00F24C34">
            <w:pPr>
              <w:widowControl w:val="0"/>
              <w:autoSpaceDE w:val="0"/>
              <w:autoSpaceDN w:val="0"/>
              <w:spacing w:line="240" w:lineRule="atLeast"/>
              <w:jc w:val="center"/>
              <w:rPr>
                <w:rFonts w:ascii="Times New Roman" w:hAnsi="Times New Roman" w:cs="Times New Roman"/>
                <w:sz w:val="20"/>
                <w:szCs w:val="20"/>
              </w:rPr>
            </w:pPr>
            <w:r w:rsidRPr="00F24C34">
              <w:rPr>
                <w:rFonts w:ascii="Times New Roman" w:hAnsi="Times New Roman" w:cs="Times New Roman"/>
                <w:sz w:val="20"/>
                <w:szCs w:val="20"/>
              </w:rPr>
              <w:t>33,04±5,88(33)</w:t>
            </w:r>
          </w:p>
        </w:tc>
        <w:tc>
          <w:tcPr>
            <w:tcW w:w="0" w:type="auto"/>
            <w:vMerge/>
            <w:vAlign w:val="center"/>
          </w:tcPr>
          <w:p w:rsidR="00F24C34" w:rsidRPr="00F24C34" w:rsidRDefault="00F24C34" w:rsidP="00F24C34">
            <w:pPr>
              <w:widowControl w:val="0"/>
              <w:autoSpaceDE w:val="0"/>
              <w:autoSpaceDN w:val="0"/>
              <w:spacing w:line="240" w:lineRule="atLeast"/>
              <w:jc w:val="center"/>
              <w:rPr>
                <w:rFonts w:ascii="Times New Roman" w:hAnsi="Times New Roman" w:cs="Times New Roman"/>
                <w:sz w:val="20"/>
                <w:szCs w:val="20"/>
              </w:rPr>
            </w:pPr>
          </w:p>
        </w:tc>
        <w:tc>
          <w:tcPr>
            <w:tcW w:w="0" w:type="auto"/>
            <w:vMerge/>
            <w:vAlign w:val="center"/>
          </w:tcPr>
          <w:p w:rsidR="00F24C34" w:rsidRPr="00F24C34" w:rsidRDefault="00F24C34" w:rsidP="00F24C34">
            <w:pPr>
              <w:widowControl w:val="0"/>
              <w:autoSpaceDE w:val="0"/>
              <w:autoSpaceDN w:val="0"/>
              <w:spacing w:line="240" w:lineRule="atLeast"/>
              <w:jc w:val="center"/>
              <w:rPr>
                <w:rFonts w:ascii="Times New Roman" w:hAnsi="Times New Roman" w:cs="Times New Roman"/>
                <w:sz w:val="20"/>
                <w:szCs w:val="20"/>
              </w:rPr>
            </w:pPr>
          </w:p>
        </w:tc>
      </w:tr>
      <w:tr w:rsidR="00F24C34" w:rsidRPr="00F24C34" w:rsidTr="00F24C34">
        <w:trPr>
          <w:trHeight w:val="355"/>
          <w:jc w:val="center"/>
        </w:trPr>
        <w:tc>
          <w:tcPr>
            <w:tcW w:w="0" w:type="auto"/>
            <w:vMerge w:val="restart"/>
            <w:vAlign w:val="center"/>
          </w:tcPr>
          <w:p w:rsidR="00F24C34" w:rsidRPr="00F24C34" w:rsidRDefault="00F24C34" w:rsidP="00F24C34">
            <w:pPr>
              <w:widowControl w:val="0"/>
              <w:autoSpaceDE w:val="0"/>
              <w:autoSpaceDN w:val="0"/>
              <w:spacing w:line="240" w:lineRule="atLeast"/>
              <w:rPr>
                <w:rFonts w:ascii="Times New Roman" w:hAnsi="Times New Roman" w:cs="Times New Roman"/>
                <w:b/>
                <w:sz w:val="20"/>
                <w:szCs w:val="20"/>
              </w:rPr>
            </w:pPr>
            <w:r w:rsidRPr="00F24C34">
              <w:rPr>
                <w:rFonts w:ascii="Times New Roman" w:hAnsi="Times New Roman" w:cs="Times New Roman"/>
                <w:b/>
                <w:sz w:val="20"/>
                <w:szCs w:val="20"/>
              </w:rPr>
              <w:t>Daha önce aynı kurumdan sağlık hizmeti alma durumu</w:t>
            </w:r>
          </w:p>
        </w:tc>
        <w:tc>
          <w:tcPr>
            <w:tcW w:w="0" w:type="auto"/>
            <w:vAlign w:val="center"/>
          </w:tcPr>
          <w:p w:rsidR="00F24C34" w:rsidRPr="00F24C34" w:rsidRDefault="00F24C34" w:rsidP="00F24C34">
            <w:pPr>
              <w:widowControl w:val="0"/>
              <w:autoSpaceDE w:val="0"/>
              <w:autoSpaceDN w:val="0"/>
              <w:spacing w:line="240" w:lineRule="atLeast"/>
              <w:rPr>
                <w:rFonts w:ascii="Times New Roman" w:hAnsi="Times New Roman" w:cs="Times New Roman"/>
                <w:sz w:val="20"/>
                <w:szCs w:val="20"/>
              </w:rPr>
            </w:pPr>
            <w:r w:rsidRPr="00F24C34">
              <w:rPr>
                <w:rFonts w:ascii="Times New Roman" w:hAnsi="Times New Roman" w:cs="Times New Roman"/>
                <w:sz w:val="20"/>
                <w:szCs w:val="20"/>
              </w:rPr>
              <w:t>Evet</w:t>
            </w:r>
          </w:p>
        </w:tc>
        <w:tc>
          <w:tcPr>
            <w:tcW w:w="0" w:type="auto"/>
            <w:vAlign w:val="center"/>
          </w:tcPr>
          <w:p w:rsidR="00F24C34" w:rsidRPr="00F24C34" w:rsidRDefault="00F24C34" w:rsidP="00F24C34">
            <w:pPr>
              <w:widowControl w:val="0"/>
              <w:autoSpaceDE w:val="0"/>
              <w:autoSpaceDN w:val="0"/>
              <w:spacing w:line="240" w:lineRule="atLeast"/>
              <w:jc w:val="center"/>
              <w:rPr>
                <w:rFonts w:ascii="Times New Roman" w:hAnsi="Times New Roman" w:cs="Times New Roman"/>
                <w:sz w:val="20"/>
                <w:szCs w:val="20"/>
              </w:rPr>
            </w:pPr>
            <w:r w:rsidRPr="00F24C34">
              <w:rPr>
                <w:rFonts w:ascii="Times New Roman" w:hAnsi="Times New Roman" w:cs="Times New Roman"/>
                <w:sz w:val="20"/>
                <w:szCs w:val="20"/>
              </w:rPr>
              <w:t>13-45</w:t>
            </w:r>
          </w:p>
        </w:tc>
        <w:tc>
          <w:tcPr>
            <w:tcW w:w="0" w:type="auto"/>
            <w:vAlign w:val="center"/>
          </w:tcPr>
          <w:p w:rsidR="00F24C34" w:rsidRPr="00F24C34" w:rsidRDefault="00F24C34" w:rsidP="00F24C34">
            <w:pPr>
              <w:widowControl w:val="0"/>
              <w:autoSpaceDE w:val="0"/>
              <w:autoSpaceDN w:val="0"/>
              <w:spacing w:line="240" w:lineRule="atLeast"/>
              <w:jc w:val="center"/>
              <w:rPr>
                <w:rFonts w:ascii="Times New Roman" w:hAnsi="Times New Roman" w:cs="Times New Roman"/>
                <w:sz w:val="20"/>
                <w:szCs w:val="20"/>
              </w:rPr>
            </w:pPr>
            <w:r w:rsidRPr="00F24C34">
              <w:rPr>
                <w:rFonts w:ascii="Times New Roman" w:hAnsi="Times New Roman" w:cs="Times New Roman"/>
                <w:sz w:val="20"/>
                <w:szCs w:val="20"/>
              </w:rPr>
              <w:t>34,89±5,99(34)</w:t>
            </w:r>
          </w:p>
        </w:tc>
        <w:tc>
          <w:tcPr>
            <w:tcW w:w="0" w:type="auto"/>
            <w:vMerge w:val="restart"/>
            <w:vAlign w:val="center"/>
          </w:tcPr>
          <w:p w:rsidR="00F24C34" w:rsidRPr="00F24C34" w:rsidRDefault="00F24C34" w:rsidP="00F24C34">
            <w:pPr>
              <w:widowControl w:val="0"/>
              <w:autoSpaceDE w:val="0"/>
              <w:autoSpaceDN w:val="0"/>
              <w:spacing w:line="240" w:lineRule="atLeast"/>
              <w:jc w:val="center"/>
              <w:rPr>
                <w:rFonts w:ascii="Times New Roman" w:hAnsi="Times New Roman" w:cs="Times New Roman"/>
                <w:sz w:val="20"/>
                <w:szCs w:val="20"/>
              </w:rPr>
            </w:pPr>
            <w:r w:rsidRPr="00F24C34">
              <w:rPr>
                <w:rFonts w:ascii="Times New Roman" w:hAnsi="Times New Roman" w:cs="Times New Roman"/>
                <w:sz w:val="20"/>
                <w:szCs w:val="20"/>
              </w:rPr>
              <w:t>4306,5</w:t>
            </w:r>
          </w:p>
        </w:tc>
        <w:tc>
          <w:tcPr>
            <w:tcW w:w="0" w:type="auto"/>
            <w:vMerge w:val="restart"/>
            <w:vAlign w:val="center"/>
          </w:tcPr>
          <w:p w:rsidR="00F24C34" w:rsidRPr="00F24C34" w:rsidRDefault="00F24C34" w:rsidP="00F24C34">
            <w:pPr>
              <w:widowControl w:val="0"/>
              <w:autoSpaceDE w:val="0"/>
              <w:autoSpaceDN w:val="0"/>
              <w:spacing w:line="240" w:lineRule="atLeast"/>
              <w:jc w:val="center"/>
              <w:rPr>
                <w:rFonts w:ascii="Times New Roman" w:hAnsi="Times New Roman" w:cs="Times New Roman"/>
                <w:sz w:val="20"/>
                <w:szCs w:val="20"/>
              </w:rPr>
            </w:pPr>
            <w:r w:rsidRPr="00F24C34">
              <w:rPr>
                <w:rFonts w:ascii="Times New Roman" w:hAnsi="Times New Roman" w:cs="Times New Roman"/>
                <w:sz w:val="20"/>
                <w:szCs w:val="20"/>
              </w:rPr>
              <w:t>0,789</w:t>
            </w:r>
          </w:p>
        </w:tc>
      </w:tr>
      <w:tr w:rsidR="00F24C34" w:rsidRPr="00F24C34" w:rsidTr="00F24C34">
        <w:trPr>
          <w:trHeight w:val="355"/>
          <w:jc w:val="center"/>
        </w:trPr>
        <w:tc>
          <w:tcPr>
            <w:tcW w:w="0" w:type="auto"/>
            <w:vMerge/>
            <w:vAlign w:val="center"/>
          </w:tcPr>
          <w:p w:rsidR="00F24C34" w:rsidRPr="00F24C34" w:rsidRDefault="00F24C34" w:rsidP="00F24C34">
            <w:pPr>
              <w:widowControl w:val="0"/>
              <w:autoSpaceDE w:val="0"/>
              <w:autoSpaceDN w:val="0"/>
              <w:spacing w:line="240" w:lineRule="atLeast"/>
              <w:rPr>
                <w:rFonts w:ascii="Times New Roman" w:hAnsi="Times New Roman" w:cs="Times New Roman"/>
                <w:b/>
                <w:sz w:val="20"/>
                <w:szCs w:val="20"/>
              </w:rPr>
            </w:pPr>
          </w:p>
        </w:tc>
        <w:tc>
          <w:tcPr>
            <w:tcW w:w="0" w:type="auto"/>
            <w:vAlign w:val="center"/>
          </w:tcPr>
          <w:p w:rsidR="00F24C34" w:rsidRPr="00F24C34" w:rsidRDefault="00F24C34" w:rsidP="00F24C34">
            <w:pPr>
              <w:widowControl w:val="0"/>
              <w:autoSpaceDE w:val="0"/>
              <w:autoSpaceDN w:val="0"/>
              <w:spacing w:line="240" w:lineRule="atLeast"/>
              <w:rPr>
                <w:rFonts w:ascii="Times New Roman" w:hAnsi="Times New Roman" w:cs="Times New Roman"/>
                <w:sz w:val="20"/>
                <w:szCs w:val="20"/>
              </w:rPr>
            </w:pPr>
            <w:r w:rsidRPr="00F24C34">
              <w:rPr>
                <w:rFonts w:ascii="Times New Roman" w:hAnsi="Times New Roman" w:cs="Times New Roman"/>
                <w:sz w:val="20"/>
                <w:szCs w:val="20"/>
              </w:rPr>
              <w:t>Hayır</w:t>
            </w:r>
          </w:p>
        </w:tc>
        <w:tc>
          <w:tcPr>
            <w:tcW w:w="0" w:type="auto"/>
            <w:vAlign w:val="center"/>
          </w:tcPr>
          <w:p w:rsidR="00F24C34" w:rsidRPr="00F24C34" w:rsidRDefault="00F24C34" w:rsidP="00F24C34">
            <w:pPr>
              <w:widowControl w:val="0"/>
              <w:autoSpaceDE w:val="0"/>
              <w:autoSpaceDN w:val="0"/>
              <w:spacing w:line="240" w:lineRule="atLeast"/>
              <w:jc w:val="center"/>
              <w:rPr>
                <w:rFonts w:ascii="Times New Roman" w:hAnsi="Times New Roman" w:cs="Times New Roman"/>
                <w:sz w:val="20"/>
                <w:szCs w:val="20"/>
              </w:rPr>
            </w:pPr>
            <w:r w:rsidRPr="00F24C34">
              <w:rPr>
                <w:rFonts w:ascii="Times New Roman" w:hAnsi="Times New Roman" w:cs="Times New Roman"/>
                <w:sz w:val="20"/>
                <w:szCs w:val="20"/>
              </w:rPr>
              <w:t>19-45</w:t>
            </w:r>
          </w:p>
        </w:tc>
        <w:tc>
          <w:tcPr>
            <w:tcW w:w="0" w:type="auto"/>
            <w:vAlign w:val="center"/>
          </w:tcPr>
          <w:p w:rsidR="00F24C34" w:rsidRPr="00F24C34" w:rsidRDefault="00F24C34" w:rsidP="00F24C34">
            <w:pPr>
              <w:widowControl w:val="0"/>
              <w:autoSpaceDE w:val="0"/>
              <w:autoSpaceDN w:val="0"/>
              <w:spacing w:line="240" w:lineRule="atLeast"/>
              <w:jc w:val="center"/>
              <w:rPr>
                <w:rFonts w:ascii="Times New Roman" w:hAnsi="Times New Roman" w:cs="Times New Roman"/>
                <w:sz w:val="20"/>
                <w:szCs w:val="20"/>
              </w:rPr>
            </w:pPr>
            <w:r w:rsidRPr="00F24C34">
              <w:rPr>
                <w:rFonts w:ascii="Times New Roman" w:hAnsi="Times New Roman" w:cs="Times New Roman"/>
                <w:sz w:val="20"/>
                <w:szCs w:val="20"/>
              </w:rPr>
              <w:t>34,89±5,20(34)</w:t>
            </w:r>
          </w:p>
        </w:tc>
        <w:tc>
          <w:tcPr>
            <w:tcW w:w="0" w:type="auto"/>
            <w:vMerge/>
            <w:vAlign w:val="center"/>
          </w:tcPr>
          <w:p w:rsidR="00F24C34" w:rsidRPr="00F24C34" w:rsidRDefault="00F24C34" w:rsidP="00F24C34">
            <w:pPr>
              <w:widowControl w:val="0"/>
              <w:autoSpaceDE w:val="0"/>
              <w:autoSpaceDN w:val="0"/>
              <w:spacing w:line="240" w:lineRule="atLeast"/>
              <w:jc w:val="center"/>
              <w:rPr>
                <w:rFonts w:ascii="Times New Roman" w:hAnsi="Times New Roman" w:cs="Times New Roman"/>
                <w:sz w:val="20"/>
                <w:szCs w:val="20"/>
              </w:rPr>
            </w:pPr>
          </w:p>
        </w:tc>
        <w:tc>
          <w:tcPr>
            <w:tcW w:w="0" w:type="auto"/>
            <w:vMerge/>
            <w:vAlign w:val="center"/>
          </w:tcPr>
          <w:p w:rsidR="00F24C34" w:rsidRPr="00F24C34" w:rsidRDefault="00F24C34" w:rsidP="00F24C34">
            <w:pPr>
              <w:widowControl w:val="0"/>
              <w:autoSpaceDE w:val="0"/>
              <w:autoSpaceDN w:val="0"/>
              <w:spacing w:line="240" w:lineRule="atLeast"/>
              <w:jc w:val="center"/>
              <w:rPr>
                <w:rFonts w:ascii="Times New Roman" w:hAnsi="Times New Roman" w:cs="Times New Roman"/>
                <w:sz w:val="20"/>
                <w:szCs w:val="20"/>
              </w:rPr>
            </w:pPr>
          </w:p>
        </w:tc>
      </w:tr>
      <w:tr w:rsidR="00F24C34" w:rsidRPr="00F24C34" w:rsidTr="00F24C34">
        <w:trPr>
          <w:trHeight w:val="475"/>
          <w:jc w:val="center"/>
        </w:trPr>
        <w:tc>
          <w:tcPr>
            <w:tcW w:w="0" w:type="auto"/>
            <w:vMerge w:val="restart"/>
            <w:vAlign w:val="center"/>
          </w:tcPr>
          <w:p w:rsidR="00F24C34" w:rsidRPr="00F24C34" w:rsidRDefault="00F24C34" w:rsidP="00F24C34">
            <w:pPr>
              <w:widowControl w:val="0"/>
              <w:autoSpaceDE w:val="0"/>
              <w:autoSpaceDN w:val="0"/>
              <w:spacing w:line="240" w:lineRule="atLeast"/>
              <w:rPr>
                <w:rFonts w:ascii="Times New Roman" w:hAnsi="Times New Roman" w:cs="Times New Roman"/>
                <w:b/>
                <w:sz w:val="20"/>
                <w:szCs w:val="20"/>
              </w:rPr>
            </w:pPr>
            <w:r w:rsidRPr="00F24C34">
              <w:rPr>
                <w:rFonts w:ascii="Times New Roman" w:hAnsi="Times New Roman" w:cs="Times New Roman"/>
                <w:b/>
                <w:sz w:val="20"/>
                <w:szCs w:val="20"/>
              </w:rPr>
              <w:t>Hastanede bir danışman görevlendirme durumu</w:t>
            </w:r>
          </w:p>
        </w:tc>
        <w:tc>
          <w:tcPr>
            <w:tcW w:w="0" w:type="auto"/>
            <w:vAlign w:val="center"/>
          </w:tcPr>
          <w:p w:rsidR="00F24C34" w:rsidRPr="00F24C34" w:rsidRDefault="00F24C34" w:rsidP="00F24C34">
            <w:pPr>
              <w:widowControl w:val="0"/>
              <w:autoSpaceDE w:val="0"/>
              <w:autoSpaceDN w:val="0"/>
              <w:spacing w:line="240" w:lineRule="atLeast"/>
              <w:rPr>
                <w:rFonts w:ascii="Times New Roman" w:hAnsi="Times New Roman" w:cs="Times New Roman"/>
                <w:sz w:val="20"/>
                <w:szCs w:val="20"/>
              </w:rPr>
            </w:pPr>
            <w:r w:rsidRPr="00F24C34">
              <w:rPr>
                <w:rFonts w:ascii="Times New Roman" w:hAnsi="Times New Roman" w:cs="Times New Roman"/>
                <w:sz w:val="20"/>
                <w:szCs w:val="20"/>
              </w:rPr>
              <w:t>Evet</w:t>
            </w:r>
          </w:p>
        </w:tc>
        <w:tc>
          <w:tcPr>
            <w:tcW w:w="0" w:type="auto"/>
            <w:vAlign w:val="center"/>
          </w:tcPr>
          <w:p w:rsidR="00F24C34" w:rsidRPr="00F24C34" w:rsidRDefault="00F24C34" w:rsidP="00F24C34">
            <w:pPr>
              <w:widowControl w:val="0"/>
              <w:autoSpaceDE w:val="0"/>
              <w:autoSpaceDN w:val="0"/>
              <w:spacing w:line="240" w:lineRule="atLeast"/>
              <w:jc w:val="center"/>
              <w:rPr>
                <w:rFonts w:ascii="Times New Roman" w:hAnsi="Times New Roman" w:cs="Times New Roman"/>
                <w:sz w:val="20"/>
                <w:szCs w:val="20"/>
              </w:rPr>
            </w:pPr>
            <w:r w:rsidRPr="00F24C34">
              <w:rPr>
                <w:rFonts w:ascii="Times New Roman" w:hAnsi="Times New Roman" w:cs="Times New Roman"/>
                <w:sz w:val="20"/>
                <w:szCs w:val="20"/>
              </w:rPr>
              <w:t>13-45</w:t>
            </w:r>
          </w:p>
        </w:tc>
        <w:tc>
          <w:tcPr>
            <w:tcW w:w="0" w:type="auto"/>
            <w:vAlign w:val="center"/>
          </w:tcPr>
          <w:p w:rsidR="00F24C34" w:rsidRPr="00F24C34" w:rsidRDefault="00F24C34" w:rsidP="00F24C34">
            <w:pPr>
              <w:widowControl w:val="0"/>
              <w:autoSpaceDE w:val="0"/>
              <w:autoSpaceDN w:val="0"/>
              <w:spacing w:line="240" w:lineRule="atLeast"/>
              <w:jc w:val="center"/>
              <w:rPr>
                <w:rFonts w:ascii="Times New Roman" w:hAnsi="Times New Roman" w:cs="Times New Roman"/>
                <w:sz w:val="20"/>
                <w:szCs w:val="20"/>
              </w:rPr>
            </w:pPr>
            <w:r w:rsidRPr="00F24C34">
              <w:rPr>
                <w:rFonts w:ascii="Times New Roman" w:hAnsi="Times New Roman" w:cs="Times New Roman"/>
                <w:sz w:val="20"/>
                <w:szCs w:val="20"/>
              </w:rPr>
              <w:t>35,63±5,21(35)</w:t>
            </w:r>
          </w:p>
        </w:tc>
        <w:tc>
          <w:tcPr>
            <w:tcW w:w="0" w:type="auto"/>
            <w:vMerge w:val="restart"/>
            <w:vAlign w:val="center"/>
          </w:tcPr>
          <w:p w:rsidR="00F24C34" w:rsidRPr="00F24C34" w:rsidRDefault="00F24C34" w:rsidP="00F24C34">
            <w:pPr>
              <w:widowControl w:val="0"/>
              <w:autoSpaceDE w:val="0"/>
              <w:autoSpaceDN w:val="0"/>
              <w:spacing w:line="240" w:lineRule="atLeast"/>
              <w:jc w:val="center"/>
              <w:rPr>
                <w:rFonts w:ascii="Times New Roman" w:hAnsi="Times New Roman" w:cs="Times New Roman"/>
                <w:sz w:val="20"/>
                <w:szCs w:val="20"/>
              </w:rPr>
            </w:pPr>
            <w:r w:rsidRPr="00F24C34">
              <w:rPr>
                <w:rFonts w:ascii="Times New Roman" w:hAnsi="Times New Roman" w:cs="Times New Roman"/>
                <w:sz w:val="20"/>
                <w:szCs w:val="20"/>
              </w:rPr>
              <w:t>1588,5</w:t>
            </w:r>
          </w:p>
        </w:tc>
        <w:tc>
          <w:tcPr>
            <w:tcW w:w="0" w:type="auto"/>
            <w:vMerge w:val="restart"/>
            <w:vAlign w:val="center"/>
          </w:tcPr>
          <w:p w:rsidR="00F24C34" w:rsidRPr="00F24C34" w:rsidRDefault="00F24C34" w:rsidP="00F24C34">
            <w:pPr>
              <w:widowControl w:val="0"/>
              <w:autoSpaceDE w:val="0"/>
              <w:autoSpaceDN w:val="0"/>
              <w:spacing w:line="240" w:lineRule="atLeast"/>
              <w:jc w:val="center"/>
              <w:rPr>
                <w:rFonts w:ascii="Times New Roman" w:hAnsi="Times New Roman" w:cs="Times New Roman"/>
                <w:b/>
                <w:sz w:val="20"/>
                <w:szCs w:val="20"/>
              </w:rPr>
            </w:pPr>
            <w:r w:rsidRPr="00F24C34">
              <w:rPr>
                <w:rFonts w:ascii="Times New Roman" w:hAnsi="Times New Roman" w:cs="Times New Roman"/>
                <w:b/>
                <w:sz w:val="20"/>
                <w:szCs w:val="20"/>
              </w:rPr>
              <w:t>&lt;0,001*</w:t>
            </w:r>
          </w:p>
        </w:tc>
      </w:tr>
      <w:tr w:rsidR="00F24C34" w:rsidRPr="00F24C34" w:rsidTr="00F24C34">
        <w:trPr>
          <w:trHeight w:val="475"/>
          <w:jc w:val="center"/>
        </w:trPr>
        <w:tc>
          <w:tcPr>
            <w:tcW w:w="0" w:type="auto"/>
            <w:vMerge/>
            <w:vAlign w:val="center"/>
          </w:tcPr>
          <w:p w:rsidR="00F24C34" w:rsidRPr="00F24C34" w:rsidRDefault="00F24C34" w:rsidP="00F24C34">
            <w:pPr>
              <w:widowControl w:val="0"/>
              <w:autoSpaceDE w:val="0"/>
              <w:autoSpaceDN w:val="0"/>
              <w:spacing w:line="240" w:lineRule="atLeast"/>
              <w:rPr>
                <w:rFonts w:ascii="Times New Roman" w:hAnsi="Times New Roman" w:cs="Times New Roman"/>
                <w:b/>
                <w:sz w:val="20"/>
                <w:szCs w:val="20"/>
              </w:rPr>
            </w:pPr>
          </w:p>
        </w:tc>
        <w:tc>
          <w:tcPr>
            <w:tcW w:w="0" w:type="auto"/>
            <w:vAlign w:val="center"/>
          </w:tcPr>
          <w:p w:rsidR="00F24C34" w:rsidRPr="00F24C34" w:rsidRDefault="00F24C34" w:rsidP="00F24C34">
            <w:pPr>
              <w:widowControl w:val="0"/>
              <w:autoSpaceDE w:val="0"/>
              <w:autoSpaceDN w:val="0"/>
              <w:spacing w:line="240" w:lineRule="atLeast"/>
              <w:rPr>
                <w:rFonts w:ascii="Times New Roman" w:hAnsi="Times New Roman" w:cs="Times New Roman"/>
                <w:sz w:val="20"/>
                <w:szCs w:val="20"/>
              </w:rPr>
            </w:pPr>
            <w:r w:rsidRPr="00F24C34">
              <w:rPr>
                <w:rFonts w:ascii="Times New Roman" w:hAnsi="Times New Roman" w:cs="Times New Roman"/>
                <w:sz w:val="20"/>
                <w:szCs w:val="20"/>
              </w:rPr>
              <w:t>Hayır</w:t>
            </w:r>
          </w:p>
        </w:tc>
        <w:tc>
          <w:tcPr>
            <w:tcW w:w="0" w:type="auto"/>
            <w:vAlign w:val="center"/>
          </w:tcPr>
          <w:p w:rsidR="00F24C34" w:rsidRPr="00F24C34" w:rsidRDefault="00F24C34" w:rsidP="00F24C34">
            <w:pPr>
              <w:widowControl w:val="0"/>
              <w:autoSpaceDE w:val="0"/>
              <w:autoSpaceDN w:val="0"/>
              <w:spacing w:line="240" w:lineRule="atLeast"/>
              <w:jc w:val="center"/>
              <w:rPr>
                <w:rFonts w:ascii="Times New Roman" w:hAnsi="Times New Roman" w:cs="Times New Roman"/>
                <w:sz w:val="20"/>
                <w:szCs w:val="20"/>
              </w:rPr>
            </w:pPr>
            <w:r w:rsidRPr="00F24C34">
              <w:rPr>
                <w:rFonts w:ascii="Times New Roman" w:hAnsi="Times New Roman" w:cs="Times New Roman"/>
                <w:sz w:val="20"/>
                <w:szCs w:val="20"/>
              </w:rPr>
              <w:t>18-41</w:t>
            </w:r>
          </w:p>
        </w:tc>
        <w:tc>
          <w:tcPr>
            <w:tcW w:w="0" w:type="auto"/>
            <w:vAlign w:val="center"/>
          </w:tcPr>
          <w:p w:rsidR="00F24C34" w:rsidRPr="00F24C34" w:rsidRDefault="00F24C34" w:rsidP="00F24C34">
            <w:pPr>
              <w:widowControl w:val="0"/>
              <w:autoSpaceDE w:val="0"/>
              <w:autoSpaceDN w:val="0"/>
              <w:spacing w:line="240" w:lineRule="atLeast"/>
              <w:jc w:val="center"/>
              <w:rPr>
                <w:rFonts w:ascii="Times New Roman" w:hAnsi="Times New Roman" w:cs="Times New Roman"/>
                <w:sz w:val="20"/>
                <w:szCs w:val="20"/>
              </w:rPr>
            </w:pPr>
            <w:r w:rsidRPr="00F24C34">
              <w:rPr>
                <w:rFonts w:ascii="Times New Roman" w:hAnsi="Times New Roman" w:cs="Times New Roman"/>
                <w:sz w:val="20"/>
                <w:szCs w:val="20"/>
              </w:rPr>
              <w:t>31,21±5,13(32)</w:t>
            </w:r>
          </w:p>
        </w:tc>
        <w:tc>
          <w:tcPr>
            <w:tcW w:w="0" w:type="auto"/>
            <w:vMerge/>
            <w:vAlign w:val="center"/>
          </w:tcPr>
          <w:p w:rsidR="00F24C34" w:rsidRPr="00F24C34" w:rsidRDefault="00F24C34" w:rsidP="00F24C34">
            <w:pPr>
              <w:widowControl w:val="0"/>
              <w:autoSpaceDE w:val="0"/>
              <w:autoSpaceDN w:val="0"/>
              <w:spacing w:line="240" w:lineRule="atLeast"/>
              <w:jc w:val="center"/>
              <w:rPr>
                <w:rFonts w:ascii="Times New Roman" w:hAnsi="Times New Roman" w:cs="Times New Roman"/>
                <w:sz w:val="20"/>
                <w:szCs w:val="20"/>
              </w:rPr>
            </w:pPr>
          </w:p>
        </w:tc>
        <w:tc>
          <w:tcPr>
            <w:tcW w:w="0" w:type="auto"/>
            <w:vMerge/>
            <w:vAlign w:val="center"/>
          </w:tcPr>
          <w:p w:rsidR="00F24C34" w:rsidRPr="00F24C34" w:rsidRDefault="00F24C34" w:rsidP="00F24C34">
            <w:pPr>
              <w:widowControl w:val="0"/>
              <w:autoSpaceDE w:val="0"/>
              <w:autoSpaceDN w:val="0"/>
              <w:spacing w:line="240" w:lineRule="atLeast"/>
              <w:jc w:val="center"/>
              <w:rPr>
                <w:rFonts w:ascii="Times New Roman" w:hAnsi="Times New Roman" w:cs="Times New Roman"/>
                <w:sz w:val="20"/>
                <w:szCs w:val="20"/>
              </w:rPr>
            </w:pPr>
          </w:p>
        </w:tc>
      </w:tr>
      <w:tr w:rsidR="00F24C34" w:rsidRPr="00F24C34" w:rsidTr="00F24C34">
        <w:trPr>
          <w:trHeight w:val="20"/>
          <w:jc w:val="center"/>
        </w:trPr>
        <w:tc>
          <w:tcPr>
            <w:tcW w:w="0" w:type="auto"/>
            <w:vMerge w:val="restart"/>
            <w:vAlign w:val="center"/>
          </w:tcPr>
          <w:p w:rsidR="00F24C34" w:rsidRPr="00F24C34" w:rsidRDefault="00F24C34" w:rsidP="00F24C34">
            <w:pPr>
              <w:widowControl w:val="0"/>
              <w:autoSpaceDE w:val="0"/>
              <w:autoSpaceDN w:val="0"/>
              <w:spacing w:line="240" w:lineRule="atLeast"/>
              <w:rPr>
                <w:rFonts w:ascii="Times New Roman" w:hAnsi="Times New Roman" w:cs="Times New Roman"/>
                <w:b/>
                <w:sz w:val="20"/>
                <w:szCs w:val="20"/>
              </w:rPr>
            </w:pPr>
            <w:r w:rsidRPr="00F24C34">
              <w:rPr>
                <w:rFonts w:ascii="Times New Roman" w:hAnsi="Times New Roman" w:cs="Times New Roman"/>
                <w:b/>
                <w:sz w:val="20"/>
                <w:szCs w:val="20"/>
              </w:rPr>
              <w:t>Uyruk</w:t>
            </w:r>
          </w:p>
        </w:tc>
        <w:tc>
          <w:tcPr>
            <w:tcW w:w="0" w:type="auto"/>
            <w:vAlign w:val="center"/>
          </w:tcPr>
          <w:p w:rsidR="00F24C34" w:rsidRPr="00F24C34" w:rsidRDefault="00F24C34" w:rsidP="00F24C34">
            <w:pPr>
              <w:widowControl w:val="0"/>
              <w:autoSpaceDE w:val="0"/>
              <w:autoSpaceDN w:val="0"/>
              <w:spacing w:line="240" w:lineRule="atLeast"/>
              <w:rPr>
                <w:rFonts w:ascii="Times New Roman" w:hAnsi="Times New Roman" w:cs="Times New Roman"/>
                <w:sz w:val="20"/>
                <w:szCs w:val="20"/>
              </w:rPr>
            </w:pPr>
            <w:r w:rsidRPr="00F24C34">
              <w:rPr>
                <w:rFonts w:ascii="Times New Roman" w:hAnsi="Times New Roman" w:cs="Times New Roman"/>
                <w:sz w:val="20"/>
                <w:szCs w:val="20"/>
              </w:rPr>
              <w:t>T.C.</w:t>
            </w:r>
          </w:p>
        </w:tc>
        <w:tc>
          <w:tcPr>
            <w:tcW w:w="0" w:type="auto"/>
            <w:vAlign w:val="center"/>
          </w:tcPr>
          <w:p w:rsidR="00F24C34" w:rsidRPr="00F24C34" w:rsidRDefault="00F24C34" w:rsidP="00F24C34">
            <w:pPr>
              <w:widowControl w:val="0"/>
              <w:autoSpaceDE w:val="0"/>
              <w:autoSpaceDN w:val="0"/>
              <w:spacing w:line="240" w:lineRule="atLeast"/>
              <w:jc w:val="center"/>
              <w:rPr>
                <w:rFonts w:ascii="Times New Roman" w:hAnsi="Times New Roman" w:cs="Times New Roman"/>
                <w:sz w:val="20"/>
                <w:szCs w:val="20"/>
              </w:rPr>
            </w:pPr>
            <w:r w:rsidRPr="00F24C34">
              <w:rPr>
                <w:rFonts w:ascii="Times New Roman" w:hAnsi="Times New Roman" w:cs="Times New Roman"/>
                <w:sz w:val="20"/>
                <w:szCs w:val="20"/>
              </w:rPr>
              <w:t>13-45</w:t>
            </w:r>
          </w:p>
        </w:tc>
        <w:tc>
          <w:tcPr>
            <w:tcW w:w="0" w:type="auto"/>
            <w:vAlign w:val="center"/>
          </w:tcPr>
          <w:p w:rsidR="00F24C34" w:rsidRPr="00F24C34" w:rsidRDefault="00F24C34" w:rsidP="00F24C34">
            <w:pPr>
              <w:widowControl w:val="0"/>
              <w:autoSpaceDE w:val="0"/>
              <w:autoSpaceDN w:val="0"/>
              <w:spacing w:line="240" w:lineRule="atLeast"/>
              <w:jc w:val="center"/>
              <w:rPr>
                <w:rFonts w:ascii="Times New Roman" w:hAnsi="Times New Roman" w:cs="Times New Roman"/>
                <w:sz w:val="20"/>
                <w:szCs w:val="20"/>
              </w:rPr>
            </w:pPr>
            <w:r w:rsidRPr="00F24C34">
              <w:rPr>
                <w:rFonts w:ascii="Times New Roman" w:hAnsi="Times New Roman" w:cs="Times New Roman"/>
                <w:sz w:val="20"/>
                <w:szCs w:val="20"/>
              </w:rPr>
              <w:t>33,96±6,00(34)</w:t>
            </w:r>
          </w:p>
        </w:tc>
        <w:tc>
          <w:tcPr>
            <w:tcW w:w="0" w:type="auto"/>
            <w:vAlign w:val="center"/>
          </w:tcPr>
          <w:p w:rsidR="00F24C34" w:rsidRPr="00F24C34" w:rsidRDefault="00F24C34" w:rsidP="00F24C34">
            <w:pPr>
              <w:widowControl w:val="0"/>
              <w:autoSpaceDE w:val="0"/>
              <w:autoSpaceDN w:val="0"/>
              <w:spacing w:line="240" w:lineRule="atLeast"/>
              <w:jc w:val="center"/>
              <w:rPr>
                <w:rFonts w:ascii="Times New Roman" w:hAnsi="Times New Roman" w:cs="Times New Roman"/>
                <w:sz w:val="20"/>
                <w:szCs w:val="20"/>
              </w:rPr>
            </w:pPr>
            <w:r w:rsidRPr="00F24C34">
              <w:rPr>
                <w:rFonts w:ascii="Times New Roman" w:hAnsi="Times New Roman" w:cs="Times New Roman"/>
                <w:sz w:val="20"/>
                <w:szCs w:val="20"/>
              </w:rPr>
              <w:t>4351,5</w:t>
            </w:r>
          </w:p>
        </w:tc>
        <w:tc>
          <w:tcPr>
            <w:tcW w:w="0" w:type="auto"/>
            <w:vAlign w:val="center"/>
          </w:tcPr>
          <w:p w:rsidR="00F24C34" w:rsidRPr="00F24C34" w:rsidRDefault="00F24C34" w:rsidP="00F24C34">
            <w:pPr>
              <w:widowControl w:val="0"/>
              <w:autoSpaceDE w:val="0"/>
              <w:autoSpaceDN w:val="0"/>
              <w:spacing w:line="240" w:lineRule="atLeast"/>
              <w:jc w:val="center"/>
              <w:rPr>
                <w:rFonts w:ascii="Times New Roman" w:hAnsi="Times New Roman" w:cs="Times New Roman"/>
                <w:sz w:val="20"/>
                <w:szCs w:val="20"/>
              </w:rPr>
            </w:pPr>
            <w:r w:rsidRPr="00F24C34">
              <w:rPr>
                <w:rFonts w:ascii="Times New Roman" w:hAnsi="Times New Roman" w:cs="Times New Roman"/>
                <w:sz w:val="20"/>
                <w:szCs w:val="20"/>
              </w:rPr>
              <w:t>0,137</w:t>
            </w:r>
          </w:p>
        </w:tc>
      </w:tr>
      <w:tr w:rsidR="00F24C34" w:rsidRPr="00F24C34" w:rsidTr="00F24C34">
        <w:trPr>
          <w:trHeight w:val="20"/>
          <w:jc w:val="center"/>
        </w:trPr>
        <w:tc>
          <w:tcPr>
            <w:tcW w:w="0" w:type="auto"/>
            <w:vMerge/>
            <w:vAlign w:val="center"/>
          </w:tcPr>
          <w:p w:rsidR="00F24C34" w:rsidRPr="00F24C34" w:rsidRDefault="00F24C34" w:rsidP="00F24C34">
            <w:pPr>
              <w:widowControl w:val="0"/>
              <w:autoSpaceDE w:val="0"/>
              <w:autoSpaceDN w:val="0"/>
              <w:spacing w:line="240" w:lineRule="atLeast"/>
              <w:rPr>
                <w:rFonts w:ascii="Times New Roman" w:hAnsi="Times New Roman" w:cs="Times New Roman"/>
                <w:sz w:val="20"/>
                <w:szCs w:val="20"/>
              </w:rPr>
            </w:pPr>
          </w:p>
        </w:tc>
        <w:tc>
          <w:tcPr>
            <w:tcW w:w="0" w:type="auto"/>
            <w:vAlign w:val="center"/>
          </w:tcPr>
          <w:p w:rsidR="00F24C34" w:rsidRPr="00F24C34" w:rsidRDefault="00F24C34" w:rsidP="00F24C34">
            <w:pPr>
              <w:widowControl w:val="0"/>
              <w:autoSpaceDE w:val="0"/>
              <w:autoSpaceDN w:val="0"/>
              <w:spacing w:line="240" w:lineRule="atLeast"/>
              <w:rPr>
                <w:rFonts w:ascii="Times New Roman" w:hAnsi="Times New Roman" w:cs="Times New Roman"/>
                <w:sz w:val="20"/>
                <w:szCs w:val="20"/>
              </w:rPr>
            </w:pPr>
            <w:r w:rsidRPr="00F24C34">
              <w:rPr>
                <w:rFonts w:ascii="Times New Roman" w:hAnsi="Times New Roman" w:cs="Times New Roman"/>
                <w:sz w:val="20"/>
                <w:szCs w:val="20"/>
              </w:rPr>
              <w:t>Diğer</w:t>
            </w:r>
          </w:p>
        </w:tc>
        <w:tc>
          <w:tcPr>
            <w:tcW w:w="0" w:type="auto"/>
            <w:vAlign w:val="center"/>
          </w:tcPr>
          <w:p w:rsidR="00F24C34" w:rsidRPr="00F24C34" w:rsidRDefault="00F24C34" w:rsidP="00F24C34">
            <w:pPr>
              <w:widowControl w:val="0"/>
              <w:autoSpaceDE w:val="0"/>
              <w:autoSpaceDN w:val="0"/>
              <w:spacing w:line="240" w:lineRule="atLeast"/>
              <w:jc w:val="center"/>
              <w:rPr>
                <w:rFonts w:ascii="Times New Roman" w:hAnsi="Times New Roman" w:cs="Times New Roman"/>
                <w:sz w:val="20"/>
                <w:szCs w:val="20"/>
              </w:rPr>
            </w:pPr>
            <w:r w:rsidRPr="00F24C34">
              <w:rPr>
                <w:rFonts w:ascii="Times New Roman" w:hAnsi="Times New Roman" w:cs="Times New Roman"/>
                <w:sz w:val="20"/>
                <w:szCs w:val="20"/>
              </w:rPr>
              <w:t>26-45</w:t>
            </w:r>
          </w:p>
        </w:tc>
        <w:tc>
          <w:tcPr>
            <w:tcW w:w="0" w:type="auto"/>
            <w:vAlign w:val="center"/>
          </w:tcPr>
          <w:p w:rsidR="00F24C34" w:rsidRPr="00F24C34" w:rsidRDefault="00F24C34" w:rsidP="00F24C34">
            <w:pPr>
              <w:widowControl w:val="0"/>
              <w:autoSpaceDE w:val="0"/>
              <w:autoSpaceDN w:val="0"/>
              <w:spacing w:line="240" w:lineRule="atLeast"/>
              <w:jc w:val="center"/>
              <w:rPr>
                <w:rFonts w:ascii="Times New Roman" w:hAnsi="Times New Roman" w:cs="Times New Roman"/>
                <w:sz w:val="20"/>
                <w:szCs w:val="20"/>
              </w:rPr>
            </w:pPr>
            <w:r w:rsidRPr="00F24C34">
              <w:rPr>
                <w:rFonts w:ascii="Times New Roman" w:hAnsi="Times New Roman" w:cs="Times New Roman"/>
                <w:sz w:val="20"/>
                <w:szCs w:val="20"/>
              </w:rPr>
              <w:t>35,51±4,96(34)</w:t>
            </w:r>
          </w:p>
        </w:tc>
        <w:tc>
          <w:tcPr>
            <w:tcW w:w="0" w:type="auto"/>
            <w:vAlign w:val="center"/>
          </w:tcPr>
          <w:p w:rsidR="00F24C34" w:rsidRPr="00F24C34" w:rsidRDefault="00F24C34" w:rsidP="00F24C34">
            <w:pPr>
              <w:widowControl w:val="0"/>
              <w:autoSpaceDE w:val="0"/>
              <w:autoSpaceDN w:val="0"/>
              <w:spacing w:line="240" w:lineRule="atLeast"/>
              <w:jc w:val="center"/>
              <w:rPr>
                <w:rFonts w:ascii="Times New Roman" w:hAnsi="Times New Roman" w:cs="Times New Roman"/>
                <w:sz w:val="20"/>
                <w:szCs w:val="20"/>
              </w:rPr>
            </w:pPr>
          </w:p>
        </w:tc>
        <w:tc>
          <w:tcPr>
            <w:tcW w:w="0" w:type="auto"/>
            <w:vAlign w:val="center"/>
          </w:tcPr>
          <w:p w:rsidR="00F24C34" w:rsidRPr="00F24C34" w:rsidRDefault="00F24C34" w:rsidP="00F24C34">
            <w:pPr>
              <w:widowControl w:val="0"/>
              <w:autoSpaceDE w:val="0"/>
              <w:autoSpaceDN w:val="0"/>
              <w:spacing w:line="240" w:lineRule="atLeast"/>
              <w:jc w:val="center"/>
              <w:rPr>
                <w:rFonts w:ascii="Times New Roman" w:hAnsi="Times New Roman" w:cs="Times New Roman"/>
                <w:sz w:val="20"/>
                <w:szCs w:val="20"/>
              </w:rPr>
            </w:pPr>
          </w:p>
        </w:tc>
      </w:tr>
    </w:tbl>
    <w:p w:rsidR="0023043D" w:rsidRPr="00F24C34" w:rsidRDefault="0023043D" w:rsidP="00F24C34">
      <w:pPr>
        <w:spacing w:before="120" w:after="120" w:line="240" w:lineRule="auto"/>
        <w:jc w:val="both"/>
        <w:rPr>
          <w:rFonts w:ascii="Times New Roman" w:hAnsi="Times New Roman" w:cs="Times New Roman"/>
          <w:sz w:val="20"/>
          <w:szCs w:val="24"/>
        </w:rPr>
      </w:pPr>
      <w:r w:rsidRPr="00F24C34">
        <w:rPr>
          <w:rFonts w:ascii="Times New Roman" w:hAnsi="Times New Roman" w:cs="Times New Roman"/>
          <w:sz w:val="20"/>
          <w:szCs w:val="24"/>
        </w:rPr>
        <w:t>*p&lt;0,05</w:t>
      </w:r>
    </w:p>
    <w:p w:rsidR="00DA1191" w:rsidRPr="000114E2" w:rsidRDefault="00DA1191" w:rsidP="000114E2">
      <w:pPr>
        <w:spacing w:after="120" w:line="360" w:lineRule="auto"/>
        <w:ind w:firstLine="567"/>
        <w:jc w:val="both"/>
        <w:rPr>
          <w:rFonts w:ascii="Times New Roman" w:hAnsi="Times New Roman" w:cs="Times New Roman"/>
          <w:b/>
          <w:sz w:val="24"/>
          <w:szCs w:val="24"/>
        </w:rPr>
      </w:pPr>
    </w:p>
    <w:p w:rsidR="0023043D" w:rsidRPr="000114E2" w:rsidRDefault="0023043D" w:rsidP="000114E2">
      <w:pPr>
        <w:spacing w:after="120" w:line="360" w:lineRule="auto"/>
        <w:ind w:firstLine="567"/>
        <w:jc w:val="both"/>
        <w:rPr>
          <w:rFonts w:ascii="Times New Roman" w:hAnsi="Times New Roman" w:cs="Times New Roman"/>
          <w:sz w:val="24"/>
          <w:szCs w:val="24"/>
        </w:rPr>
      </w:pPr>
      <w:r w:rsidRPr="000114E2">
        <w:rPr>
          <w:rFonts w:ascii="Times New Roman" w:hAnsi="Times New Roman" w:cs="Times New Roman"/>
          <w:sz w:val="24"/>
          <w:szCs w:val="24"/>
        </w:rPr>
        <w:lastRenderedPageBreak/>
        <w:t>Katılımcıların demografik özelliklerine göre Fiziksel Yapısı ve Yönetim Memnuniyeti alt boyutu puanlarının dağılımı verilmiş ve karşılaştırılması için Mann Whitney U ve Kruskal Wallis testleri gerçekleştirilmiştir. Analizler sonucunda hastanede hastaya bir danışman görevlendirme durumuna göre Fiziksel Yapısı ve Yönetim Memnuniyeti alt boyutu puanları arasında istatistiksel olarak anl</w:t>
      </w:r>
      <w:r w:rsidR="00010297" w:rsidRPr="000114E2">
        <w:rPr>
          <w:rFonts w:ascii="Times New Roman" w:hAnsi="Times New Roman" w:cs="Times New Roman"/>
          <w:sz w:val="24"/>
          <w:szCs w:val="24"/>
        </w:rPr>
        <w:t>amlı bir fark bulunmuştur (p&lt;</w:t>
      </w:r>
      <w:r w:rsidRPr="000114E2">
        <w:rPr>
          <w:rFonts w:ascii="Times New Roman" w:hAnsi="Times New Roman" w:cs="Times New Roman"/>
          <w:sz w:val="24"/>
          <w:szCs w:val="24"/>
        </w:rPr>
        <w:t>0,05). Danışman görevlendirmesi olan kişilerin puanları danışman görevlendirmesi olmayan kişilerin puanlar</w:t>
      </w:r>
      <w:r w:rsidR="00AB51F2" w:rsidRPr="000114E2">
        <w:rPr>
          <w:rFonts w:ascii="Times New Roman" w:hAnsi="Times New Roman" w:cs="Times New Roman"/>
          <w:sz w:val="24"/>
          <w:szCs w:val="24"/>
        </w:rPr>
        <w:t>ın</w:t>
      </w:r>
      <w:r w:rsidRPr="000114E2">
        <w:rPr>
          <w:rFonts w:ascii="Times New Roman" w:hAnsi="Times New Roman" w:cs="Times New Roman"/>
          <w:sz w:val="24"/>
          <w:szCs w:val="24"/>
        </w:rPr>
        <w:t>dan yüksektir.</w:t>
      </w:r>
    </w:p>
    <w:p w:rsidR="00BB4038" w:rsidRPr="000114E2" w:rsidRDefault="0023043D" w:rsidP="000114E2">
      <w:pPr>
        <w:spacing w:after="120" w:line="360" w:lineRule="auto"/>
        <w:ind w:firstLine="567"/>
        <w:jc w:val="both"/>
        <w:rPr>
          <w:rFonts w:ascii="Times New Roman" w:hAnsi="Times New Roman" w:cs="Times New Roman"/>
          <w:sz w:val="24"/>
          <w:szCs w:val="24"/>
        </w:rPr>
      </w:pPr>
      <w:r w:rsidRPr="000114E2">
        <w:rPr>
          <w:rFonts w:ascii="Times New Roman" w:hAnsi="Times New Roman" w:cs="Times New Roman"/>
          <w:sz w:val="24"/>
          <w:szCs w:val="24"/>
        </w:rPr>
        <w:t xml:space="preserve">Cinsiyet, medeni durum, eğitim durumu, daha önce aynı kurumdan sağlık hizmeti alma durumu ve uyruklara göre Fiziksel Yapısı ve Yönetim Memnuniyeti alt boyutu puanları arasında istatistiksel olarak anlamlı </w:t>
      </w:r>
      <w:r w:rsidR="00010297" w:rsidRPr="000114E2">
        <w:rPr>
          <w:rFonts w:ascii="Times New Roman" w:hAnsi="Times New Roman" w:cs="Times New Roman"/>
          <w:sz w:val="24"/>
          <w:szCs w:val="24"/>
        </w:rPr>
        <w:t>farklar elde edilmemiştir (</w:t>
      </w:r>
      <w:r w:rsidR="00010297" w:rsidRPr="000114E2">
        <w:rPr>
          <w:rFonts w:ascii="Times New Roman" w:hAnsi="Times New Roman" w:cs="Times New Roman"/>
          <w:b/>
          <w:sz w:val="24"/>
          <w:szCs w:val="24"/>
        </w:rPr>
        <w:t>p&gt;</w:t>
      </w:r>
      <w:r w:rsidRPr="000114E2">
        <w:rPr>
          <w:rFonts w:ascii="Times New Roman" w:hAnsi="Times New Roman" w:cs="Times New Roman"/>
          <w:b/>
          <w:sz w:val="24"/>
          <w:szCs w:val="24"/>
        </w:rPr>
        <w:t>0,05</w:t>
      </w:r>
      <w:r w:rsidR="009B1D3C" w:rsidRPr="000114E2">
        <w:rPr>
          <w:rFonts w:ascii="Times New Roman" w:hAnsi="Times New Roman" w:cs="Times New Roman"/>
          <w:sz w:val="24"/>
          <w:szCs w:val="24"/>
        </w:rPr>
        <w:t>)</w:t>
      </w:r>
    </w:p>
    <w:p w:rsidR="00A540C0" w:rsidRPr="000114E2" w:rsidRDefault="00A540C0" w:rsidP="000114E2">
      <w:pPr>
        <w:spacing w:after="120" w:line="360" w:lineRule="auto"/>
        <w:ind w:firstLine="567"/>
        <w:jc w:val="both"/>
        <w:rPr>
          <w:rFonts w:ascii="Times New Roman" w:hAnsi="Times New Roman" w:cs="Times New Roman"/>
          <w:sz w:val="24"/>
          <w:szCs w:val="24"/>
        </w:rPr>
      </w:pPr>
      <w:r w:rsidRPr="000114E2">
        <w:rPr>
          <w:rFonts w:ascii="Times New Roman" w:hAnsi="Times New Roman" w:cs="Times New Roman"/>
          <w:b/>
          <w:sz w:val="24"/>
          <w:szCs w:val="24"/>
        </w:rPr>
        <w:t>Sonuç olarak, Fiziksel Yapısı ve Yönetim Hizmetleri Memnuniyeti Alt Boyutunda</w:t>
      </w:r>
      <w:r w:rsidRPr="000114E2">
        <w:rPr>
          <w:rFonts w:ascii="Times New Roman" w:hAnsi="Times New Roman" w:cs="Times New Roman"/>
          <w:sz w:val="24"/>
          <w:szCs w:val="24"/>
        </w:rPr>
        <w:t>, Danışman görevlendirmesi yapılan hastaların memnuniyet düzey</w:t>
      </w:r>
      <w:r w:rsidR="00AB51F2" w:rsidRPr="000114E2">
        <w:rPr>
          <w:rFonts w:ascii="Times New Roman" w:hAnsi="Times New Roman" w:cs="Times New Roman"/>
          <w:sz w:val="24"/>
          <w:szCs w:val="24"/>
        </w:rPr>
        <w:t xml:space="preserve">leri yüksek bulunmuştur. Ancak </w:t>
      </w:r>
      <w:r w:rsidRPr="000114E2">
        <w:rPr>
          <w:rFonts w:ascii="Times New Roman" w:hAnsi="Times New Roman" w:cs="Times New Roman"/>
          <w:sz w:val="24"/>
          <w:szCs w:val="24"/>
        </w:rPr>
        <w:t>bu memnuniyeti cinsiyet, med</w:t>
      </w:r>
      <w:r w:rsidR="00AB51F2" w:rsidRPr="000114E2">
        <w:rPr>
          <w:rFonts w:ascii="Times New Roman" w:hAnsi="Times New Roman" w:cs="Times New Roman"/>
          <w:sz w:val="24"/>
          <w:szCs w:val="24"/>
        </w:rPr>
        <w:t>eni durum, eğitim durumu, uyruk</w:t>
      </w:r>
      <w:r w:rsidRPr="000114E2">
        <w:rPr>
          <w:rFonts w:ascii="Times New Roman" w:hAnsi="Times New Roman" w:cs="Times New Roman"/>
          <w:sz w:val="24"/>
          <w:szCs w:val="24"/>
        </w:rPr>
        <w:t xml:space="preserve"> ve daha önce aynı kurumdan hizmet alıp almaması etkilememiştir.</w:t>
      </w:r>
    </w:p>
    <w:p w:rsidR="00BB4038" w:rsidRPr="000114E2" w:rsidRDefault="00BB4038" w:rsidP="000114E2">
      <w:pPr>
        <w:spacing w:after="120" w:line="360" w:lineRule="auto"/>
        <w:ind w:firstLine="567"/>
        <w:jc w:val="both"/>
        <w:rPr>
          <w:rFonts w:ascii="Times New Roman" w:hAnsi="Times New Roman" w:cs="Times New Roman"/>
          <w:sz w:val="24"/>
          <w:szCs w:val="24"/>
        </w:rPr>
      </w:pPr>
    </w:p>
    <w:p w:rsidR="00BB4038" w:rsidRPr="00A87E56" w:rsidRDefault="001E4169" w:rsidP="00570795">
      <w:pPr>
        <w:pStyle w:val="ResimYazs"/>
        <w:spacing w:after="120" w:line="360" w:lineRule="auto"/>
        <w:ind w:left="567" w:hanging="567"/>
        <w:jc w:val="both"/>
        <w:rPr>
          <w:rFonts w:cs="Times New Roman"/>
          <w:szCs w:val="24"/>
        </w:rPr>
      </w:pPr>
      <w:bookmarkStart w:id="114" w:name="_Toc167831059"/>
      <w:r w:rsidRPr="000114E2">
        <w:rPr>
          <w:rFonts w:cs="Times New Roman"/>
          <w:szCs w:val="24"/>
        </w:rPr>
        <w:t xml:space="preserve">Tablo </w:t>
      </w:r>
      <w:r w:rsidR="00165079" w:rsidRPr="000114E2">
        <w:rPr>
          <w:rFonts w:cs="Times New Roman"/>
          <w:szCs w:val="24"/>
        </w:rPr>
        <w:t>23</w:t>
      </w:r>
      <w:r w:rsidR="00A87E56">
        <w:rPr>
          <w:rFonts w:cs="Times New Roman"/>
          <w:szCs w:val="24"/>
        </w:rPr>
        <w:t>.</w:t>
      </w:r>
      <w:r w:rsidR="00DA1191" w:rsidRPr="00A87E56">
        <w:rPr>
          <w:rFonts w:cs="Times New Roman"/>
          <w:szCs w:val="24"/>
        </w:rPr>
        <w:t xml:space="preserve"> </w:t>
      </w:r>
      <w:r w:rsidR="00A540C0" w:rsidRPr="00A87E56">
        <w:rPr>
          <w:rFonts w:cs="Times New Roman"/>
          <w:b w:val="0"/>
          <w:szCs w:val="24"/>
        </w:rPr>
        <w:t xml:space="preserve">Katılımcıların </w:t>
      </w:r>
      <w:r w:rsidR="00A87E56" w:rsidRPr="00A87E56">
        <w:rPr>
          <w:rFonts w:cs="Times New Roman"/>
          <w:b w:val="0"/>
          <w:szCs w:val="24"/>
        </w:rPr>
        <w:t>demografik özelliklerine göre fiyatlandırma hizmeti memnuniyeti alt boyutu puanlarının dağılımı ve karşılaştırılması</w:t>
      </w:r>
      <w:bookmarkEnd w:id="114"/>
      <w:r w:rsidR="00A87E56">
        <w:rPr>
          <w:rFonts w:cs="Times New Roman"/>
          <w:b w:val="0"/>
          <w:szCs w:val="24"/>
        </w:rPr>
        <w:t>.</w:t>
      </w:r>
    </w:p>
    <w:tbl>
      <w:tblPr>
        <w:tblStyle w:val="TabloKlavuzu"/>
        <w:tblW w:w="8505" w:type="dxa"/>
        <w:jc w:val="center"/>
        <w:tblLook w:val="04A0" w:firstRow="1" w:lastRow="0" w:firstColumn="1" w:lastColumn="0" w:noHBand="0" w:noVBand="1"/>
      </w:tblPr>
      <w:tblGrid>
        <w:gridCol w:w="2081"/>
        <w:gridCol w:w="1783"/>
        <w:gridCol w:w="828"/>
        <w:gridCol w:w="1843"/>
        <w:gridCol w:w="1090"/>
        <w:gridCol w:w="880"/>
      </w:tblGrid>
      <w:tr w:rsidR="008B42DC" w:rsidRPr="00A87E56" w:rsidTr="00A87E56">
        <w:trPr>
          <w:trHeight w:val="20"/>
          <w:jc w:val="center"/>
        </w:trPr>
        <w:tc>
          <w:tcPr>
            <w:tcW w:w="0" w:type="auto"/>
            <w:vAlign w:val="center"/>
          </w:tcPr>
          <w:p w:rsidR="008B42DC" w:rsidRPr="00A87E56" w:rsidRDefault="008B42DC" w:rsidP="00A87E56">
            <w:pPr>
              <w:widowControl w:val="0"/>
              <w:autoSpaceDE w:val="0"/>
              <w:autoSpaceDN w:val="0"/>
              <w:spacing w:line="240" w:lineRule="atLeast"/>
              <w:jc w:val="center"/>
              <w:rPr>
                <w:rFonts w:ascii="Times New Roman" w:hAnsi="Times New Roman" w:cs="Times New Roman"/>
                <w:sz w:val="20"/>
                <w:szCs w:val="20"/>
              </w:rPr>
            </w:pPr>
          </w:p>
        </w:tc>
        <w:tc>
          <w:tcPr>
            <w:tcW w:w="0" w:type="auto"/>
            <w:vAlign w:val="center"/>
          </w:tcPr>
          <w:p w:rsidR="008B42DC" w:rsidRPr="00A87E56" w:rsidRDefault="008B42DC" w:rsidP="00A87E56">
            <w:pPr>
              <w:widowControl w:val="0"/>
              <w:autoSpaceDE w:val="0"/>
              <w:autoSpaceDN w:val="0"/>
              <w:spacing w:line="240" w:lineRule="atLeast"/>
              <w:jc w:val="center"/>
              <w:rPr>
                <w:rFonts w:ascii="Times New Roman" w:hAnsi="Times New Roman" w:cs="Times New Roman"/>
                <w:sz w:val="20"/>
                <w:szCs w:val="20"/>
              </w:rPr>
            </w:pPr>
          </w:p>
        </w:tc>
        <w:tc>
          <w:tcPr>
            <w:tcW w:w="0" w:type="auto"/>
            <w:vAlign w:val="center"/>
          </w:tcPr>
          <w:p w:rsidR="008B42DC" w:rsidRPr="00A87E56" w:rsidRDefault="008B42DC" w:rsidP="00A87E56">
            <w:pPr>
              <w:widowControl w:val="0"/>
              <w:autoSpaceDE w:val="0"/>
              <w:autoSpaceDN w:val="0"/>
              <w:spacing w:line="240" w:lineRule="atLeast"/>
              <w:jc w:val="center"/>
              <w:rPr>
                <w:rFonts w:ascii="Times New Roman" w:hAnsi="Times New Roman" w:cs="Times New Roman"/>
                <w:b/>
                <w:sz w:val="20"/>
                <w:szCs w:val="20"/>
              </w:rPr>
            </w:pPr>
            <w:r w:rsidRPr="00A87E56">
              <w:rPr>
                <w:rFonts w:ascii="Times New Roman" w:hAnsi="Times New Roman" w:cs="Times New Roman"/>
                <w:b/>
                <w:sz w:val="20"/>
                <w:szCs w:val="20"/>
              </w:rPr>
              <w:t>Min.-Maks.</w:t>
            </w:r>
          </w:p>
        </w:tc>
        <w:tc>
          <w:tcPr>
            <w:tcW w:w="0" w:type="auto"/>
            <w:vAlign w:val="center"/>
          </w:tcPr>
          <w:p w:rsidR="008B42DC" w:rsidRPr="00A87E56" w:rsidRDefault="008B42DC" w:rsidP="00A87E56">
            <w:pPr>
              <w:widowControl w:val="0"/>
              <w:autoSpaceDE w:val="0"/>
              <w:autoSpaceDN w:val="0"/>
              <w:spacing w:line="240" w:lineRule="atLeast"/>
              <w:jc w:val="center"/>
              <w:rPr>
                <w:rFonts w:ascii="Times New Roman" w:hAnsi="Times New Roman" w:cs="Times New Roman"/>
                <w:b/>
                <w:sz w:val="20"/>
                <w:szCs w:val="20"/>
              </w:rPr>
            </w:pPr>
            <w:r w:rsidRPr="00A87E56">
              <w:rPr>
                <w:rFonts w:ascii="Times New Roman" w:hAnsi="Times New Roman" w:cs="Times New Roman"/>
                <w:b/>
                <w:sz w:val="20"/>
                <w:szCs w:val="20"/>
              </w:rPr>
              <w:t>Ort.±S.S.(Medyan)</w:t>
            </w:r>
          </w:p>
        </w:tc>
        <w:tc>
          <w:tcPr>
            <w:tcW w:w="0" w:type="auto"/>
            <w:vAlign w:val="center"/>
          </w:tcPr>
          <w:p w:rsidR="008B42DC" w:rsidRPr="00A87E56" w:rsidRDefault="008B42DC" w:rsidP="00A87E56">
            <w:pPr>
              <w:widowControl w:val="0"/>
              <w:autoSpaceDE w:val="0"/>
              <w:autoSpaceDN w:val="0"/>
              <w:spacing w:line="240" w:lineRule="atLeast"/>
              <w:jc w:val="center"/>
              <w:rPr>
                <w:rFonts w:ascii="Times New Roman" w:hAnsi="Times New Roman" w:cs="Times New Roman"/>
                <w:b/>
                <w:sz w:val="20"/>
                <w:szCs w:val="20"/>
              </w:rPr>
            </w:pPr>
            <w:r w:rsidRPr="00A87E56">
              <w:rPr>
                <w:rFonts w:ascii="Times New Roman" w:hAnsi="Times New Roman" w:cs="Times New Roman"/>
                <w:b/>
                <w:sz w:val="20"/>
                <w:szCs w:val="20"/>
              </w:rPr>
              <w:t>Test İstatistiği</w:t>
            </w:r>
          </w:p>
        </w:tc>
        <w:tc>
          <w:tcPr>
            <w:tcW w:w="0" w:type="auto"/>
            <w:vAlign w:val="center"/>
          </w:tcPr>
          <w:p w:rsidR="008B42DC" w:rsidRPr="00A87E56" w:rsidRDefault="008B42DC" w:rsidP="00A87E56">
            <w:pPr>
              <w:widowControl w:val="0"/>
              <w:autoSpaceDE w:val="0"/>
              <w:autoSpaceDN w:val="0"/>
              <w:spacing w:line="240" w:lineRule="atLeast"/>
              <w:jc w:val="center"/>
              <w:rPr>
                <w:rFonts w:ascii="Times New Roman" w:hAnsi="Times New Roman" w:cs="Times New Roman"/>
                <w:b/>
                <w:sz w:val="20"/>
                <w:szCs w:val="20"/>
              </w:rPr>
            </w:pPr>
            <w:r w:rsidRPr="00A87E56">
              <w:rPr>
                <w:rFonts w:ascii="Times New Roman" w:hAnsi="Times New Roman" w:cs="Times New Roman"/>
                <w:b/>
                <w:sz w:val="20"/>
                <w:szCs w:val="20"/>
              </w:rPr>
              <w:t>p</w:t>
            </w:r>
          </w:p>
        </w:tc>
      </w:tr>
      <w:tr w:rsidR="00A87E56" w:rsidRPr="00A87E56" w:rsidTr="00A87E56">
        <w:trPr>
          <w:trHeight w:val="20"/>
          <w:jc w:val="center"/>
        </w:trPr>
        <w:tc>
          <w:tcPr>
            <w:tcW w:w="0" w:type="auto"/>
            <w:vMerge w:val="restart"/>
            <w:vAlign w:val="center"/>
          </w:tcPr>
          <w:p w:rsidR="00A87E56" w:rsidRPr="00A87E56" w:rsidRDefault="00A87E56" w:rsidP="00A87E56">
            <w:pPr>
              <w:widowControl w:val="0"/>
              <w:autoSpaceDE w:val="0"/>
              <w:autoSpaceDN w:val="0"/>
              <w:spacing w:line="240" w:lineRule="atLeast"/>
              <w:rPr>
                <w:rFonts w:ascii="Times New Roman" w:hAnsi="Times New Roman" w:cs="Times New Roman"/>
                <w:b/>
                <w:sz w:val="20"/>
                <w:szCs w:val="20"/>
              </w:rPr>
            </w:pPr>
            <w:r w:rsidRPr="00A87E56">
              <w:rPr>
                <w:rFonts w:ascii="Times New Roman" w:hAnsi="Times New Roman" w:cs="Times New Roman"/>
                <w:b/>
                <w:sz w:val="20"/>
                <w:szCs w:val="20"/>
              </w:rPr>
              <w:t>Cinsiyet</w:t>
            </w:r>
          </w:p>
        </w:tc>
        <w:tc>
          <w:tcPr>
            <w:tcW w:w="0" w:type="auto"/>
            <w:vAlign w:val="center"/>
          </w:tcPr>
          <w:p w:rsidR="00A87E56" w:rsidRPr="00A87E56" w:rsidRDefault="00A87E56" w:rsidP="00A87E56">
            <w:pPr>
              <w:widowControl w:val="0"/>
              <w:autoSpaceDE w:val="0"/>
              <w:autoSpaceDN w:val="0"/>
              <w:spacing w:line="240" w:lineRule="atLeast"/>
              <w:rPr>
                <w:rFonts w:ascii="Times New Roman" w:hAnsi="Times New Roman" w:cs="Times New Roman"/>
                <w:sz w:val="20"/>
                <w:szCs w:val="20"/>
              </w:rPr>
            </w:pPr>
            <w:r w:rsidRPr="00A87E56">
              <w:rPr>
                <w:rFonts w:ascii="Times New Roman" w:hAnsi="Times New Roman" w:cs="Times New Roman"/>
                <w:sz w:val="20"/>
                <w:szCs w:val="20"/>
              </w:rPr>
              <w:t>Kadın</w:t>
            </w:r>
          </w:p>
        </w:tc>
        <w:tc>
          <w:tcPr>
            <w:tcW w:w="0" w:type="auto"/>
            <w:vAlign w:val="center"/>
          </w:tcPr>
          <w:p w:rsidR="00A87E56" w:rsidRPr="00A87E56" w:rsidRDefault="00A87E56" w:rsidP="00A87E56">
            <w:pPr>
              <w:widowControl w:val="0"/>
              <w:autoSpaceDE w:val="0"/>
              <w:autoSpaceDN w:val="0"/>
              <w:spacing w:line="240" w:lineRule="atLeast"/>
              <w:jc w:val="center"/>
              <w:rPr>
                <w:rFonts w:ascii="Times New Roman" w:hAnsi="Times New Roman" w:cs="Times New Roman"/>
                <w:sz w:val="20"/>
                <w:szCs w:val="20"/>
              </w:rPr>
            </w:pPr>
            <w:r w:rsidRPr="00A87E56">
              <w:rPr>
                <w:rFonts w:ascii="Times New Roman" w:hAnsi="Times New Roman" w:cs="Times New Roman"/>
                <w:sz w:val="20"/>
                <w:szCs w:val="20"/>
              </w:rPr>
              <w:t>5-19</w:t>
            </w:r>
          </w:p>
        </w:tc>
        <w:tc>
          <w:tcPr>
            <w:tcW w:w="0" w:type="auto"/>
            <w:vAlign w:val="center"/>
          </w:tcPr>
          <w:p w:rsidR="00A87E56" w:rsidRPr="00A87E56" w:rsidRDefault="00A87E56" w:rsidP="00A87E56">
            <w:pPr>
              <w:widowControl w:val="0"/>
              <w:autoSpaceDE w:val="0"/>
              <w:autoSpaceDN w:val="0"/>
              <w:spacing w:line="240" w:lineRule="atLeast"/>
              <w:jc w:val="center"/>
              <w:rPr>
                <w:rFonts w:ascii="Times New Roman" w:hAnsi="Times New Roman" w:cs="Times New Roman"/>
                <w:sz w:val="20"/>
                <w:szCs w:val="20"/>
              </w:rPr>
            </w:pPr>
            <w:r w:rsidRPr="00A87E56">
              <w:rPr>
                <w:rFonts w:ascii="Times New Roman" w:hAnsi="Times New Roman" w:cs="Times New Roman"/>
                <w:sz w:val="20"/>
                <w:szCs w:val="20"/>
              </w:rPr>
              <w:t>13,06±2,32(13)</w:t>
            </w:r>
          </w:p>
        </w:tc>
        <w:tc>
          <w:tcPr>
            <w:tcW w:w="0" w:type="auto"/>
            <w:vMerge w:val="restart"/>
            <w:vAlign w:val="center"/>
          </w:tcPr>
          <w:p w:rsidR="00A87E56" w:rsidRPr="00A87E56" w:rsidRDefault="00A87E56" w:rsidP="00A87E56">
            <w:pPr>
              <w:widowControl w:val="0"/>
              <w:autoSpaceDE w:val="0"/>
              <w:autoSpaceDN w:val="0"/>
              <w:spacing w:line="240" w:lineRule="atLeast"/>
              <w:jc w:val="center"/>
              <w:rPr>
                <w:rFonts w:ascii="Times New Roman" w:hAnsi="Times New Roman" w:cs="Times New Roman"/>
                <w:sz w:val="20"/>
                <w:szCs w:val="20"/>
              </w:rPr>
            </w:pPr>
            <w:r w:rsidRPr="00A87E56">
              <w:rPr>
                <w:rFonts w:ascii="Times New Roman" w:hAnsi="Times New Roman" w:cs="Times New Roman"/>
                <w:sz w:val="20"/>
                <w:szCs w:val="20"/>
              </w:rPr>
              <w:t>4776,5</w:t>
            </w:r>
          </w:p>
        </w:tc>
        <w:tc>
          <w:tcPr>
            <w:tcW w:w="0" w:type="auto"/>
            <w:vMerge w:val="restart"/>
            <w:vAlign w:val="center"/>
          </w:tcPr>
          <w:p w:rsidR="00A87E56" w:rsidRPr="00A87E56" w:rsidRDefault="00A87E56" w:rsidP="00A87E56">
            <w:pPr>
              <w:widowControl w:val="0"/>
              <w:autoSpaceDE w:val="0"/>
              <w:autoSpaceDN w:val="0"/>
              <w:spacing w:line="240" w:lineRule="atLeast"/>
              <w:jc w:val="center"/>
              <w:rPr>
                <w:rFonts w:ascii="Times New Roman" w:hAnsi="Times New Roman" w:cs="Times New Roman"/>
                <w:sz w:val="20"/>
                <w:szCs w:val="20"/>
              </w:rPr>
            </w:pPr>
            <w:r w:rsidRPr="00A87E56">
              <w:rPr>
                <w:rFonts w:ascii="Times New Roman" w:hAnsi="Times New Roman" w:cs="Times New Roman"/>
                <w:sz w:val="20"/>
                <w:szCs w:val="20"/>
              </w:rPr>
              <w:t>0,488</w:t>
            </w:r>
          </w:p>
        </w:tc>
      </w:tr>
      <w:tr w:rsidR="00A87E56" w:rsidRPr="00A87E56" w:rsidTr="00A87E56">
        <w:trPr>
          <w:trHeight w:val="20"/>
          <w:jc w:val="center"/>
        </w:trPr>
        <w:tc>
          <w:tcPr>
            <w:tcW w:w="0" w:type="auto"/>
            <w:vMerge/>
            <w:vAlign w:val="center"/>
          </w:tcPr>
          <w:p w:rsidR="00A87E56" w:rsidRPr="00A87E56" w:rsidRDefault="00A87E56" w:rsidP="00A87E56">
            <w:pPr>
              <w:widowControl w:val="0"/>
              <w:autoSpaceDE w:val="0"/>
              <w:autoSpaceDN w:val="0"/>
              <w:spacing w:line="240" w:lineRule="atLeast"/>
              <w:rPr>
                <w:rFonts w:ascii="Times New Roman" w:hAnsi="Times New Roman" w:cs="Times New Roman"/>
                <w:b/>
                <w:sz w:val="20"/>
                <w:szCs w:val="20"/>
              </w:rPr>
            </w:pPr>
          </w:p>
        </w:tc>
        <w:tc>
          <w:tcPr>
            <w:tcW w:w="0" w:type="auto"/>
            <w:vAlign w:val="center"/>
          </w:tcPr>
          <w:p w:rsidR="00A87E56" w:rsidRPr="00A87E56" w:rsidRDefault="00A87E56" w:rsidP="00A87E56">
            <w:pPr>
              <w:widowControl w:val="0"/>
              <w:autoSpaceDE w:val="0"/>
              <w:autoSpaceDN w:val="0"/>
              <w:spacing w:line="240" w:lineRule="atLeast"/>
              <w:rPr>
                <w:rFonts w:ascii="Times New Roman" w:hAnsi="Times New Roman" w:cs="Times New Roman"/>
                <w:sz w:val="20"/>
                <w:szCs w:val="20"/>
              </w:rPr>
            </w:pPr>
            <w:r w:rsidRPr="00A87E56">
              <w:rPr>
                <w:rFonts w:ascii="Times New Roman" w:hAnsi="Times New Roman" w:cs="Times New Roman"/>
                <w:sz w:val="20"/>
                <w:szCs w:val="20"/>
              </w:rPr>
              <w:t>Erkek</w:t>
            </w:r>
          </w:p>
        </w:tc>
        <w:tc>
          <w:tcPr>
            <w:tcW w:w="0" w:type="auto"/>
            <w:vAlign w:val="center"/>
          </w:tcPr>
          <w:p w:rsidR="00A87E56" w:rsidRPr="00A87E56" w:rsidRDefault="00A87E56" w:rsidP="00A87E56">
            <w:pPr>
              <w:widowControl w:val="0"/>
              <w:autoSpaceDE w:val="0"/>
              <w:autoSpaceDN w:val="0"/>
              <w:spacing w:line="240" w:lineRule="atLeast"/>
              <w:jc w:val="center"/>
              <w:rPr>
                <w:rFonts w:ascii="Times New Roman" w:hAnsi="Times New Roman" w:cs="Times New Roman"/>
                <w:sz w:val="20"/>
                <w:szCs w:val="20"/>
              </w:rPr>
            </w:pPr>
            <w:r w:rsidRPr="00A87E56">
              <w:rPr>
                <w:rFonts w:ascii="Times New Roman" w:hAnsi="Times New Roman" w:cs="Times New Roman"/>
                <w:sz w:val="20"/>
                <w:szCs w:val="20"/>
              </w:rPr>
              <w:t>7-20</w:t>
            </w:r>
          </w:p>
        </w:tc>
        <w:tc>
          <w:tcPr>
            <w:tcW w:w="0" w:type="auto"/>
            <w:vAlign w:val="center"/>
          </w:tcPr>
          <w:p w:rsidR="00A87E56" w:rsidRPr="00A87E56" w:rsidRDefault="00A87E56" w:rsidP="00A87E56">
            <w:pPr>
              <w:widowControl w:val="0"/>
              <w:autoSpaceDE w:val="0"/>
              <w:autoSpaceDN w:val="0"/>
              <w:spacing w:line="240" w:lineRule="atLeast"/>
              <w:jc w:val="center"/>
              <w:rPr>
                <w:rFonts w:ascii="Times New Roman" w:hAnsi="Times New Roman" w:cs="Times New Roman"/>
                <w:sz w:val="20"/>
                <w:szCs w:val="20"/>
              </w:rPr>
            </w:pPr>
            <w:r w:rsidRPr="00A87E56">
              <w:rPr>
                <w:rFonts w:ascii="Times New Roman" w:hAnsi="Times New Roman" w:cs="Times New Roman"/>
                <w:sz w:val="20"/>
                <w:szCs w:val="20"/>
              </w:rPr>
              <w:t>13,2±2,32(13)</w:t>
            </w:r>
          </w:p>
        </w:tc>
        <w:tc>
          <w:tcPr>
            <w:tcW w:w="0" w:type="auto"/>
            <w:vMerge/>
            <w:vAlign w:val="center"/>
          </w:tcPr>
          <w:p w:rsidR="00A87E56" w:rsidRPr="00A87E56" w:rsidRDefault="00A87E56" w:rsidP="00A87E56">
            <w:pPr>
              <w:widowControl w:val="0"/>
              <w:autoSpaceDE w:val="0"/>
              <w:autoSpaceDN w:val="0"/>
              <w:spacing w:line="240" w:lineRule="atLeast"/>
              <w:jc w:val="center"/>
              <w:rPr>
                <w:rFonts w:ascii="Times New Roman" w:hAnsi="Times New Roman" w:cs="Times New Roman"/>
                <w:sz w:val="20"/>
                <w:szCs w:val="20"/>
              </w:rPr>
            </w:pPr>
          </w:p>
        </w:tc>
        <w:tc>
          <w:tcPr>
            <w:tcW w:w="0" w:type="auto"/>
            <w:vMerge/>
            <w:vAlign w:val="center"/>
          </w:tcPr>
          <w:p w:rsidR="00A87E56" w:rsidRPr="00A87E56" w:rsidRDefault="00A87E56" w:rsidP="00A87E56">
            <w:pPr>
              <w:widowControl w:val="0"/>
              <w:autoSpaceDE w:val="0"/>
              <w:autoSpaceDN w:val="0"/>
              <w:spacing w:line="240" w:lineRule="atLeast"/>
              <w:jc w:val="center"/>
              <w:rPr>
                <w:rFonts w:ascii="Times New Roman" w:hAnsi="Times New Roman" w:cs="Times New Roman"/>
                <w:sz w:val="20"/>
                <w:szCs w:val="20"/>
              </w:rPr>
            </w:pPr>
          </w:p>
        </w:tc>
      </w:tr>
      <w:tr w:rsidR="00A87E56" w:rsidRPr="00A87E56" w:rsidTr="00A87E56">
        <w:trPr>
          <w:trHeight w:val="20"/>
          <w:jc w:val="center"/>
        </w:trPr>
        <w:tc>
          <w:tcPr>
            <w:tcW w:w="0" w:type="auto"/>
            <w:vMerge w:val="restart"/>
            <w:vAlign w:val="center"/>
          </w:tcPr>
          <w:p w:rsidR="00A87E56" w:rsidRPr="00A87E56" w:rsidRDefault="00A87E56" w:rsidP="00A87E56">
            <w:pPr>
              <w:widowControl w:val="0"/>
              <w:autoSpaceDE w:val="0"/>
              <w:autoSpaceDN w:val="0"/>
              <w:spacing w:line="240" w:lineRule="atLeast"/>
              <w:rPr>
                <w:rFonts w:ascii="Times New Roman" w:hAnsi="Times New Roman" w:cs="Times New Roman"/>
                <w:b/>
                <w:sz w:val="20"/>
                <w:szCs w:val="20"/>
              </w:rPr>
            </w:pPr>
            <w:r w:rsidRPr="00A87E56">
              <w:rPr>
                <w:rFonts w:ascii="Times New Roman" w:hAnsi="Times New Roman" w:cs="Times New Roman"/>
                <w:b/>
                <w:sz w:val="20"/>
                <w:szCs w:val="20"/>
              </w:rPr>
              <w:t>Medeni durum</w:t>
            </w:r>
          </w:p>
        </w:tc>
        <w:tc>
          <w:tcPr>
            <w:tcW w:w="0" w:type="auto"/>
            <w:vAlign w:val="center"/>
          </w:tcPr>
          <w:p w:rsidR="00A87E56" w:rsidRPr="00A87E56" w:rsidRDefault="00A87E56" w:rsidP="00A87E56">
            <w:pPr>
              <w:widowControl w:val="0"/>
              <w:autoSpaceDE w:val="0"/>
              <w:autoSpaceDN w:val="0"/>
              <w:spacing w:line="240" w:lineRule="atLeast"/>
              <w:rPr>
                <w:rFonts w:ascii="Times New Roman" w:hAnsi="Times New Roman" w:cs="Times New Roman"/>
                <w:sz w:val="20"/>
                <w:szCs w:val="20"/>
              </w:rPr>
            </w:pPr>
            <w:r w:rsidRPr="00A87E56">
              <w:rPr>
                <w:rFonts w:ascii="Times New Roman" w:hAnsi="Times New Roman" w:cs="Times New Roman"/>
                <w:sz w:val="20"/>
                <w:szCs w:val="20"/>
              </w:rPr>
              <w:t>Evli</w:t>
            </w:r>
          </w:p>
        </w:tc>
        <w:tc>
          <w:tcPr>
            <w:tcW w:w="0" w:type="auto"/>
            <w:vAlign w:val="center"/>
          </w:tcPr>
          <w:p w:rsidR="00A87E56" w:rsidRPr="00A87E56" w:rsidRDefault="00A87E56" w:rsidP="00A87E56">
            <w:pPr>
              <w:widowControl w:val="0"/>
              <w:autoSpaceDE w:val="0"/>
              <w:autoSpaceDN w:val="0"/>
              <w:spacing w:line="240" w:lineRule="atLeast"/>
              <w:jc w:val="center"/>
              <w:rPr>
                <w:rFonts w:ascii="Times New Roman" w:hAnsi="Times New Roman" w:cs="Times New Roman"/>
                <w:sz w:val="20"/>
                <w:szCs w:val="20"/>
              </w:rPr>
            </w:pPr>
            <w:r w:rsidRPr="00A87E56">
              <w:rPr>
                <w:rFonts w:ascii="Times New Roman" w:hAnsi="Times New Roman" w:cs="Times New Roman"/>
                <w:sz w:val="20"/>
                <w:szCs w:val="20"/>
              </w:rPr>
              <w:t>5-19</w:t>
            </w:r>
          </w:p>
        </w:tc>
        <w:tc>
          <w:tcPr>
            <w:tcW w:w="0" w:type="auto"/>
            <w:vAlign w:val="center"/>
          </w:tcPr>
          <w:p w:rsidR="00A87E56" w:rsidRPr="00A87E56" w:rsidRDefault="00A87E56" w:rsidP="00A87E56">
            <w:pPr>
              <w:widowControl w:val="0"/>
              <w:autoSpaceDE w:val="0"/>
              <w:autoSpaceDN w:val="0"/>
              <w:spacing w:line="240" w:lineRule="atLeast"/>
              <w:jc w:val="center"/>
              <w:rPr>
                <w:rFonts w:ascii="Times New Roman" w:hAnsi="Times New Roman" w:cs="Times New Roman"/>
                <w:sz w:val="20"/>
                <w:szCs w:val="20"/>
              </w:rPr>
            </w:pPr>
            <w:r w:rsidRPr="00A87E56">
              <w:rPr>
                <w:rFonts w:ascii="Times New Roman" w:hAnsi="Times New Roman" w:cs="Times New Roman"/>
                <w:sz w:val="20"/>
                <w:szCs w:val="20"/>
              </w:rPr>
              <w:t>13,11±2,3(13)</w:t>
            </w:r>
          </w:p>
        </w:tc>
        <w:tc>
          <w:tcPr>
            <w:tcW w:w="0" w:type="auto"/>
            <w:vMerge w:val="restart"/>
            <w:vAlign w:val="center"/>
          </w:tcPr>
          <w:p w:rsidR="00A87E56" w:rsidRPr="00A87E56" w:rsidRDefault="00A87E56" w:rsidP="00A87E56">
            <w:pPr>
              <w:widowControl w:val="0"/>
              <w:autoSpaceDE w:val="0"/>
              <w:autoSpaceDN w:val="0"/>
              <w:spacing w:line="240" w:lineRule="atLeast"/>
              <w:jc w:val="center"/>
              <w:rPr>
                <w:rFonts w:ascii="Times New Roman" w:hAnsi="Times New Roman" w:cs="Times New Roman"/>
                <w:sz w:val="20"/>
                <w:szCs w:val="20"/>
              </w:rPr>
            </w:pPr>
            <w:r w:rsidRPr="00A87E56">
              <w:rPr>
                <w:rFonts w:ascii="Times New Roman" w:hAnsi="Times New Roman" w:cs="Times New Roman"/>
                <w:sz w:val="20"/>
                <w:szCs w:val="20"/>
              </w:rPr>
              <w:t>4968,0</w:t>
            </w:r>
          </w:p>
        </w:tc>
        <w:tc>
          <w:tcPr>
            <w:tcW w:w="0" w:type="auto"/>
            <w:vMerge w:val="restart"/>
            <w:vAlign w:val="center"/>
          </w:tcPr>
          <w:p w:rsidR="00A87E56" w:rsidRPr="00A87E56" w:rsidRDefault="00A87E56" w:rsidP="00A87E56">
            <w:pPr>
              <w:widowControl w:val="0"/>
              <w:autoSpaceDE w:val="0"/>
              <w:autoSpaceDN w:val="0"/>
              <w:spacing w:line="240" w:lineRule="atLeast"/>
              <w:jc w:val="center"/>
              <w:rPr>
                <w:rFonts w:ascii="Times New Roman" w:hAnsi="Times New Roman" w:cs="Times New Roman"/>
                <w:sz w:val="20"/>
                <w:szCs w:val="20"/>
              </w:rPr>
            </w:pPr>
            <w:r w:rsidRPr="00A87E56">
              <w:rPr>
                <w:rFonts w:ascii="Times New Roman" w:hAnsi="Times New Roman" w:cs="Times New Roman"/>
                <w:sz w:val="20"/>
                <w:szCs w:val="20"/>
              </w:rPr>
              <w:t>0,822</w:t>
            </w:r>
          </w:p>
        </w:tc>
      </w:tr>
      <w:tr w:rsidR="00A87E56" w:rsidRPr="00A87E56" w:rsidTr="00A87E56">
        <w:trPr>
          <w:trHeight w:val="20"/>
          <w:jc w:val="center"/>
        </w:trPr>
        <w:tc>
          <w:tcPr>
            <w:tcW w:w="0" w:type="auto"/>
            <w:vMerge/>
            <w:vAlign w:val="center"/>
          </w:tcPr>
          <w:p w:rsidR="00A87E56" w:rsidRPr="00A87E56" w:rsidRDefault="00A87E56" w:rsidP="00A87E56">
            <w:pPr>
              <w:widowControl w:val="0"/>
              <w:autoSpaceDE w:val="0"/>
              <w:autoSpaceDN w:val="0"/>
              <w:spacing w:line="240" w:lineRule="atLeast"/>
              <w:rPr>
                <w:rFonts w:ascii="Times New Roman" w:hAnsi="Times New Roman" w:cs="Times New Roman"/>
                <w:b/>
                <w:sz w:val="20"/>
                <w:szCs w:val="20"/>
              </w:rPr>
            </w:pPr>
          </w:p>
        </w:tc>
        <w:tc>
          <w:tcPr>
            <w:tcW w:w="0" w:type="auto"/>
            <w:vAlign w:val="center"/>
          </w:tcPr>
          <w:p w:rsidR="00A87E56" w:rsidRPr="00A87E56" w:rsidRDefault="00A87E56" w:rsidP="00A87E56">
            <w:pPr>
              <w:widowControl w:val="0"/>
              <w:autoSpaceDE w:val="0"/>
              <w:autoSpaceDN w:val="0"/>
              <w:spacing w:line="240" w:lineRule="atLeast"/>
              <w:rPr>
                <w:rFonts w:ascii="Times New Roman" w:hAnsi="Times New Roman" w:cs="Times New Roman"/>
                <w:sz w:val="20"/>
                <w:szCs w:val="20"/>
              </w:rPr>
            </w:pPr>
            <w:r w:rsidRPr="00A87E56">
              <w:rPr>
                <w:rFonts w:ascii="Times New Roman" w:hAnsi="Times New Roman" w:cs="Times New Roman"/>
                <w:sz w:val="20"/>
                <w:szCs w:val="20"/>
              </w:rPr>
              <w:t>Bekar</w:t>
            </w:r>
          </w:p>
        </w:tc>
        <w:tc>
          <w:tcPr>
            <w:tcW w:w="0" w:type="auto"/>
            <w:vAlign w:val="center"/>
          </w:tcPr>
          <w:p w:rsidR="00A87E56" w:rsidRPr="00A87E56" w:rsidRDefault="00A87E56" w:rsidP="00A87E56">
            <w:pPr>
              <w:widowControl w:val="0"/>
              <w:autoSpaceDE w:val="0"/>
              <w:autoSpaceDN w:val="0"/>
              <w:spacing w:line="240" w:lineRule="atLeast"/>
              <w:jc w:val="center"/>
              <w:rPr>
                <w:rFonts w:ascii="Times New Roman" w:hAnsi="Times New Roman" w:cs="Times New Roman"/>
                <w:sz w:val="20"/>
                <w:szCs w:val="20"/>
              </w:rPr>
            </w:pPr>
            <w:r w:rsidRPr="00A87E56">
              <w:rPr>
                <w:rFonts w:ascii="Times New Roman" w:hAnsi="Times New Roman" w:cs="Times New Roman"/>
                <w:sz w:val="20"/>
                <w:szCs w:val="20"/>
              </w:rPr>
              <w:t>7-20</w:t>
            </w:r>
          </w:p>
        </w:tc>
        <w:tc>
          <w:tcPr>
            <w:tcW w:w="0" w:type="auto"/>
            <w:vAlign w:val="center"/>
          </w:tcPr>
          <w:p w:rsidR="00A87E56" w:rsidRPr="00A87E56" w:rsidRDefault="00A87E56" w:rsidP="00A87E56">
            <w:pPr>
              <w:widowControl w:val="0"/>
              <w:autoSpaceDE w:val="0"/>
              <w:autoSpaceDN w:val="0"/>
              <w:spacing w:line="240" w:lineRule="atLeast"/>
              <w:jc w:val="center"/>
              <w:rPr>
                <w:rFonts w:ascii="Times New Roman" w:hAnsi="Times New Roman" w:cs="Times New Roman"/>
                <w:sz w:val="20"/>
                <w:szCs w:val="20"/>
              </w:rPr>
            </w:pPr>
            <w:r w:rsidRPr="00A87E56">
              <w:rPr>
                <w:rFonts w:ascii="Times New Roman" w:hAnsi="Times New Roman" w:cs="Times New Roman"/>
                <w:sz w:val="20"/>
                <w:szCs w:val="20"/>
              </w:rPr>
              <w:t>13,14±2,34(13)</w:t>
            </w:r>
          </w:p>
        </w:tc>
        <w:tc>
          <w:tcPr>
            <w:tcW w:w="0" w:type="auto"/>
            <w:vMerge/>
            <w:vAlign w:val="center"/>
          </w:tcPr>
          <w:p w:rsidR="00A87E56" w:rsidRPr="00A87E56" w:rsidRDefault="00A87E56" w:rsidP="00A87E56">
            <w:pPr>
              <w:widowControl w:val="0"/>
              <w:autoSpaceDE w:val="0"/>
              <w:autoSpaceDN w:val="0"/>
              <w:spacing w:line="240" w:lineRule="atLeast"/>
              <w:jc w:val="center"/>
              <w:rPr>
                <w:rFonts w:ascii="Times New Roman" w:hAnsi="Times New Roman" w:cs="Times New Roman"/>
                <w:sz w:val="20"/>
                <w:szCs w:val="20"/>
              </w:rPr>
            </w:pPr>
          </w:p>
        </w:tc>
        <w:tc>
          <w:tcPr>
            <w:tcW w:w="0" w:type="auto"/>
            <w:vMerge/>
            <w:vAlign w:val="center"/>
          </w:tcPr>
          <w:p w:rsidR="00A87E56" w:rsidRPr="00A87E56" w:rsidRDefault="00A87E56" w:rsidP="00A87E56">
            <w:pPr>
              <w:widowControl w:val="0"/>
              <w:autoSpaceDE w:val="0"/>
              <w:autoSpaceDN w:val="0"/>
              <w:spacing w:line="240" w:lineRule="atLeast"/>
              <w:jc w:val="center"/>
              <w:rPr>
                <w:rFonts w:ascii="Times New Roman" w:hAnsi="Times New Roman" w:cs="Times New Roman"/>
                <w:sz w:val="20"/>
                <w:szCs w:val="20"/>
              </w:rPr>
            </w:pPr>
          </w:p>
        </w:tc>
      </w:tr>
      <w:tr w:rsidR="00A87E56" w:rsidRPr="00A87E56" w:rsidTr="00A87E56">
        <w:trPr>
          <w:trHeight w:val="20"/>
          <w:jc w:val="center"/>
        </w:trPr>
        <w:tc>
          <w:tcPr>
            <w:tcW w:w="0" w:type="auto"/>
            <w:vMerge w:val="restart"/>
            <w:vAlign w:val="center"/>
          </w:tcPr>
          <w:p w:rsidR="00A87E56" w:rsidRPr="00A87E56" w:rsidRDefault="00A87E56" w:rsidP="00A87E56">
            <w:pPr>
              <w:widowControl w:val="0"/>
              <w:autoSpaceDE w:val="0"/>
              <w:autoSpaceDN w:val="0"/>
              <w:spacing w:line="240" w:lineRule="atLeast"/>
              <w:rPr>
                <w:rFonts w:ascii="Times New Roman" w:hAnsi="Times New Roman" w:cs="Times New Roman"/>
                <w:b/>
                <w:sz w:val="20"/>
                <w:szCs w:val="20"/>
              </w:rPr>
            </w:pPr>
            <w:r w:rsidRPr="00A87E56">
              <w:rPr>
                <w:rFonts w:ascii="Times New Roman" w:hAnsi="Times New Roman" w:cs="Times New Roman"/>
                <w:b/>
                <w:sz w:val="20"/>
                <w:szCs w:val="20"/>
              </w:rPr>
              <w:t>Eğitim durumu</w:t>
            </w:r>
          </w:p>
        </w:tc>
        <w:tc>
          <w:tcPr>
            <w:tcW w:w="0" w:type="auto"/>
            <w:vAlign w:val="center"/>
          </w:tcPr>
          <w:p w:rsidR="00A87E56" w:rsidRPr="00A87E56" w:rsidRDefault="00A87E56" w:rsidP="00A87E56">
            <w:pPr>
              <w:widowControl w:val="0"/>
              <w:autoSpaceDE w:val="0"/>
              <w:autoSpaceDN w:val="0"/>
              <w:spacing w:line="240" w:lineRule="atLeast"/>
              <w:rPr>
                <w:rFonts w:ascii="Times New Roman" w:hAnsi="Times New Roman" w:cs="Times New Roman"/>
                <w:sz w:val="20"/>
                <w:szCs w:val="20"/>
              </w:rPr>
            </w:pPr>
            <w:r w:rsidRPr="00A87E56">
              <w:rPr>
                <w:rFonts w:ascii="Times New Roman" w:hAnsi="Times New Roman" w:cs="Times New Roman"/>
                <w:sz w:val="20"/>
                <w:szCs w:val="20"/>
              </w:rPr>
              <w:t>İlköğretim</w:t>
            </w:r>
          </w:p>
        </w:tc>
        <w:tc>
          <w:tcPr>
            <w:tcW w:w="0" w:type="auto"/>
            <w:vAlign w:val="center"/>
          </w:tcPr>
          <w:p w:rsidR="00A87E56" w:rsidRPr="00A87E56" w:rsidRDefault="00A87E56" w:rsidP="00A87E56">
            <w:pPr>
              <w:widowControl w:val="0"/>
              <w:autoSpaceDE w:val="0"/>
              <w:autoSpaceDN w:val="0"/>
              <w:spacing w:line="240" w:lineRule="atLeast"/>
              <w:jc w:val="center"/>
              <w:rPr>
                <w:rFonts w:ascii="Times New Roman" w:hAnsi="Times New Roman" w:cs="Times New Roman"/>
                <w:sz w:val="20"/>
                <w:szCs w:val="20"/>
              </w:rPr>
            </w:pPr>
            <w:r w:rsidRPr="00A87E56">
              <w:rPr>
                <w:rFonts w:ascii="Times New Roman" w:hAnsi="Times New Roman" w:cs="Times New Roman"/>
                <w:sz w:val="20"/>
                <w:szCs w:val="20"/>
              </w:rPr>
              <w:t>10-15</w:t>
            </w:r>
          </w:p>
        </w:tc>
        <w:tc>
          <w:tcPr>
            <w:tcW w:w="0" w:type="auto"/>
            <w:vAlign w:val="center"/>
          </w:tcPr>
          <w:p w:rsidR="00A87E56" w:rsidRPr="00A87E56" w:rsidRDefault="00A87E56" w:rsidP="00A87E56">
            <w:pPr>
              <w:widowControl w:val="0"/>
              <w:autoSpaceDE w:val="0"/>
              <w:autoSpaceDN w:val="0"/>
              <w:spacing w:line="240" w:lineRule="atLeast"/>
              <w:jc w:val="center"/>
              <w:rPr>
                <w:rFonts w:ascii="Times New Roman" w:hAnsi="Times New Roman" w:cs="Times New Roman"/>
                <w:sz w:val="20"/>
                <w:szCs w:val="20"/>
              </w:rPr>
            </w:pPr>
            <w:r w:rsidRPr="00A87E56">
              <w:rPr>
                <w:rFonts w:ascii="Times New Roman" w:hAnsi="Times New Roman" w:cs="Times New Roman"/>
                <w:sz w:val="20"/>
                <w:szCs w:val="20"/>
              </w:rPr>
              <w:t>12,2±1,62(12)</w:t>
            </w:r>
          </w:p>
        </w:tc>
        <w:tc>
          <w:tcPr>
            <w:tcW w:w="0" w:type="auto"/>
            <w:vMerge w:val="restart"/>
            <w:vAlign w:val="center"/>
          </w:tcPr>
          <w:p w:rsidR="00A87E56" w:rsidRPr="00A87E56" w:rsidRDefault="00A87E56" w:rsidP="00A87E56">
            <w:pPr>
              <w:widowControl w:val="0"/>
              <w:autoSpaceDE w:val="0"/>
              <w:autoSpaceDN w:val="0"/>
              <w:spacing w:line="240" w:lineRule="atLeast"/>
              <w:jc w:val="center"/>
              <w:rPr>
                <w:rFonts w:ascii="Times New Roman" w:hAnsi="Times New Roman" w:cs="Times New Roman"/>
                <w:sz w:val="20"/>
                <w:szCs w:val="20"/>
              </w:rPr>
            </w:pPr>
            <w:r w:rsidRPr="00A87E56">
              <w:rPr>
                <w:rFonts w:ascii="Times New Roman" w:hAnsi="Times New Roman" w:cs="Times New Roman"/>
                <w:sz w:val="20"/>
                <w:szCs w:val="20"/>
              </w:rPr>
              <w:t>5,895</w:t>
            </w:r>
          </w:p>
        </w:tc>
        <w:tc>
          <w:tcPr>
            <w:tcW w:w="0" w:type="auto"/>
            <w:vMerge w:val="restart"/>
            <w:vAlign w:val="center"/>
          </w:tcPr>
          <w:p w:rsidR="00A87E56" w:rsidRPr="00A87E56" w:rsidRDefault="00A87E56" w:rsidP="00A87E56">
            <w:pPr>
              <w:widowControl w:val="0"/>
              <w:autoSpaceDE w:val="0"/>
              <w:autoSpaceDN w:val="0"/>
              <w:spacing w:line="240" w:lineRule="atLeast"/>
              <w:jc w:val="center"/>
              <w:rPr>
                <w:rFonts w:ascii="Times New Roman" w:hAnsi="Times New Roman" w:cs="Times New Roman"/>
                <w:sz w:val="20"/>
                <w:szCs w:val="20"/>
              </w:rPr>
            </w:pPr>
            <w:r w:rsidRPr="00A87E56">
              <w:rPr>
                <w:rFonts w:ascii="Times New Roman" w:hAnsi="Times New Roman" w:cs="Times New Roman"/>
                <w:sz w:val="20"/>
                <w:szCs w:val="20"/>
              </w:rPr>
              <w:t>0,207</w:t>
            </w:r>
          </w:p>
        </w:tc>
      </w:tr>
      <w:tr w:rsidR="00A87E56" w:rsidRPr="00A87E56" w:rsidTr="00A87E56">
        <w:trPr>
          <w:trHeight w:val="20"/>
          <w:jc w:val="center"/>
        </w:trPr>
        <w:tc>
          <w:tcPr>
            <w:tcW w:w="0" w:type="auto"/>
            <w:vMerge/>
            <w:vAlign w:val="center"/>
          </w:tcPr>
          <w:p w:rsidR="00A87E56" w:rsidRPr="00A87E56" w:rsidRDefault="00A87E56" w:rsidP="00A87E56">
            <w:pPr>
              <w:widowControl w:val="0"/>
              <w:autoSpaceDE w:val="0"/>
              <w:autoSpaceDN w:val="0"/>
              <w:spacing w:line="240" w:lineRule="atLeast"/>
              <w:rPr>
                <w:rFonts w:ascii="Times New Roman" w:hAnsi="Times New Roman" w:cs="Times New Roman"/>
                <w:b/>
                <w:sz w:val="20"/>
                <w:szCs w:val="20"/>
              </w:rPr>
            </w:pPr>
          </w:p>
        </w:tc>
        <w:tc>
          <w:tcPr>
            <w:tcW w:w="0" w:type="auto"/>
            <w:vAlign w:val="center"/>
          </w:tcPr>
          <w:p w:rsidR="00A87E56" w:rsidRPr="00A87E56" w:rsidRDefault="00A87E56" w:rsidP="00A87E56">
            <w:pPr>
              <w:widowControl w:val="0"/>
              <w:autoSpaceDE w:val="0"/>
              <w:autoSpaceDN w:val="0"/>
              <w:spacing w:line="240" w:lineRule="atLeast"/>
              <w:rPr>
                <w:rFonts w:ascii="Times New Roman" w:hAnsi="Times New Roman" w:cs="Times New Roman"/>
                <w:sz w:val="20"/>
                <w:szCs w:val="20"/>
              </w:rPr>
            </w:pPr>
            <w:r w:rsidRPr="00A87E56">
              <w:rPr>
                <w:rFonts w:ascii="Times New Roman" w:hAnsi="Times New Roman" w:cs="Times New Roman"/>
                <w:sz w:val="20"/>
                <w:szCs w:val="20"/>
              </w:rPr>
              <w:t>Lise</w:t>
            </w:r>
          </w:p>
        </w:tc>
        <w:tc>
          <w:tcPr>
            <w:tcW w:w="0" w:type="auto"/>
            <w:vAlign w:val="center"/>
          </w:tcPr>
          <w:p w:rsidR="00A87E56" w:rsidRPr="00A87E56" w:rsidRDefault="00A87E56" w:rsidP="00A87E56">
            <w:pPr>
              <w:widowControl w:val="0"/>
              <w:autoSpaceDE w:val="0"/>
              <w:autoSpaceDN w:val="0"/>
              <w:spacing w:line="240" w:lineRule="atLeast"/>
              <w:jc w:val="center"/>
              <w:rPr>
                <w:rFonts w:ascii="Times New Roman" w:hAnsi="Times New Roman" w:cs="Times New Roman"/>
                <w:sz w:val="20"/>
                <w:szCs w:val="20"/>
              </w:rPr>
            </w:pPr>
            <w:r w:rsidRPr="00A87E56">
              <w:rPr>
                <w:rFonts w:ascii="Times New Roman" w:hAnsi="Times New Roman" w:cs="Times New Roman"/>
                <w:sz w:val="20"/>
                <w:szCs w:val="20"/>
              </w:rPr>
              <w:t>7-18</w:t>
            </w:r>
          </w:p>
        </w:tc>
        <w:tc>
          <w:tcPr>
            <w:tcW w:w="0" w:type="auto"/>
            <w:vAlign w:val="center"/>
          </w:tcPr>
          <w:p w:rsidR="00A87E56" w:rsidRPr="00A87E56" w:rsidRDefault="00A87E56" w:rsidP="00A87E56">
            <w:pPr>
              <w:widowControl w:val="0"/>
              <w:autoSpaceDE w:val="0"/>
              <w:autoSpaceDN w:val="0"/>
              <w:spacing w:line="240" w:lineRule="atLeast"/>
              <w:jc w:val="center"/>
              <w:rPr>
                <w:rFonts w:ascii="Times New Roman" w:hAnsi="Times New Roman" w:cs="Times New Roman"/>
                <w:sz w:val="20"/>
                <w:szCs w:val="20"/>
              </w:rPr>
            </w:pPr>
            <w:r w:rsidRPr="00A87E56">
              <w:rPr>
                <w:rFonts w:ascii="Times New Roman" w:hAnsi="Times New Roman" w:cs="Times New Roman"/>
                <w:sz w:val="20"/>
                <w:szCs w:val="20"/>
              </w:rPr>
              <w:t>12,78±2,41(13)</w:t>
            </w:r>
          </w:p>
        </w:tc>
        <w:tc>
          <w:tcPr>
            <w:tcW w:w="0" w:type="auto"/>
            <w:vMerge/>
            <w:vAlign w:val="center"/>
          </w:tcPr>
          <w:p w:rsidR="00A87E56" w:rsidRPr="00A87E56" w:rsidRDefault="00A87E56" w:rsidP="00A87E56">
            <w:pPr>
              <w:widowControl w:val="0"/>
              <w:autoSpaceDE w:val="0"/>
              <w:autoSpaceDN w:val="0"/>
              <w:spacing w:line="240" w:lineRule="atLeast"/>
              <w:jc w:val="center"/>
              <w:rPr>
                <w:rFonts w:ascii="Times New Roman" w:hAnsi="Times New Roman" w:cs="Times New Roman"/>
                <w:sz w:val="20"/>
                <w:szCs w:val="20"/>
              </w:rPr>
            </w:pPr>
          </w:p>
        </w:tc>
        <w:tc>
          <w:tcPr>
            <w:tcW w:w="0" w:type="auto"/>
            <w:vMerge/>
            <w:vAlign w:val="center"/>
          </w:tcPr>
          <w:p w:rsidR="00A87E56" w:rsidRPr="00A87E56" w:rsidRDefault="00A87E56" w:rsidP="00A87E56">
            <w:pPr>
              <w:widowControl w:val="0"/>
              <w:autoSpaceDE w:val="0"/>
              <w:autoSpaceDN w:val="0"/>
              <w:spacing w:line="240" w:lineRule="atLeast"/>
              <w:jc w:val="center"/>
              <w:rPr>
                <w:rFonts w:ascii="Times New Roman" w:hAnsi="Times New Roman" w:cs="Times New Roman"/>
                <w:sz w:val="20"/>
                <w:szCs w:val="20"/>
              </w:rPr>
            </w:pPr>
          </w:p>
        </w:tc>
      </w:tr>
      <w:tr w:rsidR="00A87E56" w:rsidRPr="00A87E56" w:rsidTr="00A87E56">
        <w:trPr>
          <w:trHeight w:val="20"/>
          <w:jc w:val="center"/>
        </w:trPr>
        <w:tc>
          <w:tcPr>
            <w:tcW w:w="0" w:type="auto"/>
            <w:vMerge/>
            <w:vAlign w:val="center"/>
          </w:tcPr>
          <w:p w:rsidR="00A87E56" w:rsidRPr="00A87E56" w:rsidRDefault="00A87E56" w:rsidP="00A87E56">
            <w:pPr>
              <w:widowControl w:val="0"/>
              <w:autoSpaceDE w:val="0"/>
              <w:autoSpaceDN w:val="0"/>
              <w:spacing w:line="240" w:lineRule="atLeast"/>
              <w:rPr>
                <w:rFonts w:ascii="Times New Roman" w:hAnsi="Times New Roman" w:cs="Times New Roman"/>
                <w:b/>
                <w:sz w:val="20"/>
                <w:szCs w:val="20"/>
              </w:rPr>
            </w:pPr>
          </w:p>
        </w:tc>
        <w:tc>
          <w:tcPr>
            <w:tcW w:w="0" w:type="auto"/>
            <w:vAlign w:val="center"/>
          </w:tcPr>
          <w:p w:rsidR="00A87E56" w:rsidRPr="00A87E56" w:rsidRDefault="00A87E56" w:rsidP="00A87E56">
            <w:pPr>
              <w:widowControl w:val="0"/>
              <w:autoSpaceDE w:val="0"/>
              <w:autoSpaceDN w:val="0"/>
              <w:spacing w:line="240" w:lineRule="atLeast"/>
              <w:rPr>
                <w:rFonts w:ascii="Times New Roman" w:hAnsi="Times New Roman" w:cs="Times New Roman"/>
                <w:sz w:val="20"/>
                <w:szCs w:val="20"/>
              </w:rPr>
            </w:pPr>
            <w:r w:rsidRPr="00A87E56">
              <w:rPr>
                <w:rFonts w:ascii="Times New Roman" w:hAnsi="Times New Roman" w:cs="Times New Roman"/>
                <w:sz w:val="20"/>
                <w:szCs w:val="20"/>
              </w:rPr>
              <w:t>Ön lisans</w:t>
            </w:r>
          </w:p>
        </w:tc>
        <w:tc>
          <w:tcPr>
            <w:tcW w:w="0" w:type="auto"/>
            <w:vAlign w:val="center"/>
          </w:tcPr>
          <w:p w:rsidR="00A87E56" w:rsidRPr="00A87E56" w:rsidRDefault="00A87E56" w:rsidP="00A87E56">
            <w:pPr>
              <w:widowControl w:val="0"/>
              <w:autoSpaceDE w:val="0"/>
              <w:autoSpaceDN w:val="0"/>
              <w:spacing w:line="240" w:lineRule="atLeast"/>
              <w:jc w:val="center"/>
              <w:rPr>
                <w:rFonts w:ascii="Times New Roman" w:hAnsi="Times New Roman" w:cs="Times New Roman"/>
                <w:sz w:val="20"/>
                <w:szCs w:val="20"/>
              </w:rPr>
            </w:pPr>
            <w:r w:rsidRPr="00A87E56">
              <w:rPr>
                <w:rFonts w:ascii="Times New Roman" w:hAnsi="Times New Roman" w:cs="Times New Roman"/>
                <w:sz w:val="20"/>
                <w:szCs w:val="20"/>
              </w:rPr>
              <w:t>8-20</w:t>
            </w:r>
          </w:p>
        </w:tc>
        <w:tc>
          <w:tcPr>
            <w:tcW w:w="0" w:type="auto"/>
            <w:vAlign w:val="center"/>
          </w:tcPr>
          <w:p w:rsidR="00A87E56" w:rsidRPr="00A87E56" w:rsidRDefault="00A87E56" w:rsidP="00A87E56">
            <w:pPr>
              <w:widowControl w:val="0"/>
              <w:autoSpaceDE w:val="0"/>
              <w:autoSpaceDN w:val="0"/>
              <w:spacing w:line="240" w:lineRule="atLeast"/>
              <w:jc w:val="center"/>
              <w:rPr>
                <w:rFonts w:ascii="Times New Roman" w:hAnsi="Times New Roman" w:cs="Times New Roman"/>
                <w:sz w:val="20"/>
                <w:szCs w:val="20"/>
              </w:rPr>
            </w:pPr>
            <w:r w:rsidRPr="00A87E56">
              <w:rPr>
                <w:rFonts w:ascii="Times New Roman" w:hAnsi="Times New Roman" w:cs="Times New Roman"/>
                <w:sz w:val="20"/>
                <w:szCs w:val="20"/>
              </w:rPr>
              <w:t>13,86±2,6(13)</w:t>
            </w:r>
          </w:p>
        </w:tc>
        <w:tc>
          <w:tcPr>
            <w:tcW w:w="0" w:type="auto"/>
            <w:vMerge/>
            <w:vAlign w:val="center"/>
          </w:tcPr>
          <w:p w:rsidR="00A87E56" w:rsidRPr="00A87E56" w:rsidRDefault="00A87E56" w:rsidP="00A87E56">
            <w:pPr>
              <w:widowControl w:val="0"/>
              <w:autoSpaceDE w:val="0"/>
              <w:autoSpaceDN w:val="0"/>
              <w:spacing w:line="240" w:lineRule="atLeast"/>
              <w:jc w:val="center"/>
              <w:rPr>
                <w:rFonts w:ascii="Times New Roman" w:hAnsi="Times New Roman" w:cs="Times New Roman"/>
                <w:sz w:val="20"/>
                <w:szCs w:val="20"/>
              </w:rPr>
            </w:pPr>
          </w:p>
        </w:tc>
        <w:tc>
          <w:tcPr>
            <w:tcW w:w="0" w:type="auto"/>
            <w:vMerge/>
            <w:vAlign w:val="center"/>
          </w:tcPr>
          <w:p w:rsidR="00A87E56" w:rsidRPr="00A87E56" w:rsidRDefault="00A87E56" w:rsidP="00A87E56">
            <w:pPr>
              <w:widowControl w:val="0"/>
              <w:autoSpaceDE w:val="0"/>
              <w:autoSpaceDN w:val="0"/>
              <w:spacing w:line="240" w:lineRule="atLeast"/>
              <w:jc w:val="center"/>
              <w:rPr>
                <w:rFonts w:ascii="Times New Roman" w:hAnsi="Times New Roman" w:cs="Times New Roman"/>
                <w:sz w:val="20"/>
                <w:szCs w:val="20"/>
              </w:rPr>
            </w:pPr>
          </w:p>
        </w:tc>
      </w:tr>
      <w:tr w:rsidR="00A87E56" w:rsidRPr="00A87E56" w:rsidTr="00A87E56">
        <w:trPr>
          <w:trHeight w:val="20"/>
          <w:jc w:val="center"/>
        </w:trPr>
        <w:tc>
          <w:tcPr>
            <w:tcW w:w="0" w:type="auto"/>
            <w:vMerge/>
            <w:vAlign w:val="center"/>
          </w:tcPr>
          <w:p w:rsidR="00A87E56" w:rsidRPr="00A87E56" w:rsidRDefault="00A87E56" w:rsidP="00A87E56">
            <w:pPr>
              <w:widowControl w:val="0"/>
              <w:autoSpaceDE w:val="0"/>
              <w:autoSpaceDN w:val="0"/>
              <w:spacing w:line="240" w:lineRule="atLeast"/>
              <w:rPr>
                <w:rFonts w:ascii="Times New Roman" w:hAnsi="Times New Roman" w:cs="Times New Roman"/>
                <w:b/>
                <w:sz w:val="20"/>
                <w:szCs w:val="20"/>
              </w:rPr>
            </w:pPr>
          </w:p>
        </w:tc>
        <w:tc>
          <w:tcPr>
            <w:tcW w:w="0" w:type="auto"/>
            <w:vAlign w:val="center"/>
          </w:tcPr>
          <w:p w:rsidR="00A87E56" w:rsidRPr="00A87E56" w:rsidRDefault="00A87E56" w:rsidP="00A87E56">
            <w:pPr>
              <w:widowControl w:val="0"/>
              <w:autoSpaceDE w:val="0"/>
              <w:autoSpaceDN w:val="0"/>
              <w:spacing w:line="240" w:lineRule="atLeast"/>
              <w:rPr>
                <w:rFonts w:ascii="Times New Roman" w:hAnsi="Times New Roman" w:cs="Times New Roman"/>
                <w:sz w:val="20"/>
                <w:szCs w:val="20"/>
              </w:rPr>
            </w:pPr>
            <w:r w:rsidRPr="00A87E56">
              <w:rPr>
                <w:rFonts w:ascii="Times New Roman" w:hAnsi="Times New Roman" w:cs="Times New Roman"/>
                <w:sz w:val="20"/>
                <w:szCs w:val="20"/>
              </w:rPr>
              <w:t>Lisans</w:t>
            </w:r>
          </w:p>
        </w:tc>
        <w:tc>
          <w:tcPr>
            <w:tcW w:w="0" w:type="auto"/>
            <w:vAlign w:val="center"/>
          </w:tcPr>
          <w:p w:rsidR="00A87E56" w:rsidRPr="00A87E56" w:rsidRDefault="00A87E56" w:rsidP="00A87E56">
            <w:pPr>
              <w:widowControl w:val="0"/>
              <w:autoSpaceDE w:val="0"/>
              <w:autoSpaceDN w:val="0"/>
              <w:spacing w:line="240" w:lineRule="atLeast"/>
              <w:jc w:val="center"/>
              <w:rPr>
                <w:rFonts w:ascii="Times New Roman" w:hAnsi="Times New Roman" w:cs="Times New Roman"/>
                <w:sz w:val="20"/>
                <w:szCs w:val="20"/>
              </w:rPr>
            </w:pPr>
            <w:r w:rsidRPr="00A87E56">
              <w:rPr>
                <w:rFonts w:ascii="Times New Roman" w:hAnsi="Times New Roman" w:cs="Times New Roman"/>
                <w:sz w:val="20"/>
                <w:szCs w:val="20"/>
              </w:rPr>
              <w:t>7-18</w:t>
            </w:r>
          </w:p>
        </w:tc>
        <w:tc>
          <w:tcPr>
            <w:tcW w:w="0" w:type="auto"/>
            <w:vAlign w:val="center"/>
          </w:tcPr>
          <w:p w:rsidR="00A87E56" w:rsidRPr="00A87E56" w:rsidRDefault="00A87E56" w:rsidP="00A87E56">
            <w:pPr>
              <w:widowControl w:val="0"/>
              <w:autoSpaceDE w:val="0"/>
              <w:autoSpaceDN w:val="0"/>
              <w:spacing w:line="240" w:lineRule="atLeast"/>
              <w:jc w:val="center"/>
              <w:rPr>
                <w:rFonts w:ascii="Times New Roman" w:hAnsi="Times New Roman" w:cs="Times New Roman"/>
                <w:sz w:val="20"/>
                <w:szCs w:val="20"/>
              </w:rPr>
            </w:pPr>
            <w:r w:rsidRPr="00A87E56">
              <w:rPr>
                <w:rFonts w:ascii="Times New Roman" w:hAnsi="Times New Roman" w:cs="Times New Roman"/>
                <w:sz w:val="20"/>
                <w:szCs w:val="20"/>
              </w:rPr>
              <w:t>13,06±1,96(13)</w:t>
            </w:r>
          </w:p>
        </w:tc>
        <w:tc>
          <w:tcPr>
            <w:tcW w:w="0" w:type="auto"/>
            <w:vMerge/>
            <w:vAlign w:val="center"/>
          </w:tcPr>
          <w:p w:rsidR="00A87E56" w:rsidRPr="00A87E56" w:rsidRDefault="00A87E56" w:rsidP="00A87E56">
            <w:pPr>
              <w:widowControl w:val="0"/>
              <w:autoSpaceDE w:val="0"/>
              <w:autoSpaceDN w:val="0"/>
              <w:spacing w:line="240" w:lineRule="atLeast"/>
              <w:jc w:val="center"/>
              <w:rPr>
                <w:rFonts w:ascii="Times New Roman" w:hAnsi="Times New Roman" w:cs="Times New Roman"/>
                <w:sz w:val="20"/>
                <w:szCs w:val="20"/>
              </w:rPr>
            </w:pPr>
          </w:p>
        </w:tc>
        <w:tc>
          <w:tcPr>
            <w:tcW w:w="0" w:type="auto"/>
            <w:vMerge/>
            <w:vAlign w:val="center"/>
          </w:tcPr>
          <w:p w:rsidR="00A87E56" w:rsidRPr="00A87E56" w:rsidRDefault="00A87E56" w:rsidP="00A87E56">
            <w:pPr>
              <w:widowControl w:val="0"/>
              <w:autoSpaceDE w:val="0"/>
              <w:autoSpaceDN w:val="0"/>
              <w:spacing w:line="240" w:lineRule="atLeast"/>
              <w:jc w:val="center"/>
              <w:rPr>
                <w:rFonts w:ascii="Times New Roman" w:hAnsi="Times New Roman" w:cs="Times New Roman"/>
                <w:sz w:val="20"/>
                <w:szCs w:val="20"/>
              </w:rPr>
            </w:pPr>
          </w:p>
        </w:tc>
      </w:tr>
      <w:tr w:rsidR="00A87E56" w:rsidRPr="00A87E56" w:rsidTr="00A87E56">
        <w:trPr>
          <w:trHeight w:val="20"/>
          <w:jc w:val="center"/>
        </w:trPr>
        <w:tc>
          <w:tcPr>
            <w:tcW w:w="0" w:type="auto"/>
            <w:vMerge/>
            <w:vAlign w:val="center"/>
          </w:tcPr>
          <w:p w:rsidR="00A87E56" w:rsidRPr="00A87E56" w:rsidRDefault="00A87E56" w:rsidP="00A87E56">
            <w:pPr>
              <w:widowControl w:val="0"/>
              <w:autoSpaceDE w:val="0"/>
              <w:autoSpaceDN w:val="0"/>
              <w:spacing w:line="240" w:lineRule="atLeast"/>
              <w:rPr>
                <w:rFonts w:ascii="Times New Roman" w:hAnsi="Times New Roman" w:cs="Times New Roman"/>
                <w:b/>
                <w:sz w:val="20"/>
                <w:szCs w:val="20"/>
              </w:rPr>
            </w:pPr>
          </w:p>
        </w:tc>
        <w:tc>
          <w:tcPr>
            <w:tcW w:w="0" w:type="auto"/>
            <w:vAlign w:val="center"/>
          </w:tcPr>
          <w:p w:rsidR="00A87E56" w:rsidRPr="00A87E56" w:rsidRDefault="00A87E56" w:rsidP="00A87E56">
            <w:pPr>
              <w:widowControl w:val="0"/>
              <w:autoSpaceDE w:val="0"/>
              <w:autoSpaceDN w:val="0"/>
              <w:spacing w:line="240" w:lineRule="atLeast"/>
              <w:rPr>
                <w:rFonts w:ascii="Times New Roman" w:hAnsi="Times New Roman" w:cs="Times New Roman"/>
                <w:sz w:val="20"/>
                <w:szCs w:val="20"/>
              </w:rPr>
            </w:pPr>
            <w:r w:rsidRPr="00A87E56">
              <w:rPr>
                <w:rFonts w:ascii="Times New Roman" w:hAnsi="Times New Roman" w:cs="Times New Roman"/>
                <w:sz w:val="20"/>
                <w:szCs w:val="20"/>
              </w:rPr>
              <w:t>Lisansüstü/Doktora</w:t>
            </w:r>
          </w:p>
        </w:tc>
        <w:tc>
          <w:tcPr>
            <w:tcW w:w="0" w:type="auto"/>
            <w:vAlign w:val="center"/>
          </w:tcPr>
          <w:p w:rsidR="00A87E56" w:rsidRPr="00A87E56" w:rsidRDefault="00A87E56" w:rsidP="00A87E56">
            <w:pPr>
              <w:widowControl w:val="0"/>
              <w:autoSpaceDE w:val="0"/>
              <w:autoSpaceDN w:val="0"/>
              <w:spacing w:line="240" w:lineRule="atLeast"/>
              <w:jc w:val="center"/>
              <w:rPr>
                <w:rFonts w:ascii="Times New Roman" w:hAnsi="Times New Roman" w:cs="Times New Roman"/>
                <w:sz w:val="20"/>
                <w:szCs w:val="20"/>
              </w:rPr>
            </w:pPr>
            <w:r w:rsidRPr="00A87E56">
              <w:rPr>
                <w:rFonts w:ascii="Times New Roman" w:hAnsi="Times New Roman" w:cs="Times New Roman"/>
                <w:sz w:val="20"/>
                <w:szCs w:val="20"/>
              </w:rPr>
              <w:t>5-18</w:t>
            </w:r>
          </w:p>
        </w:tc>
        <w:tc>
          <w:tcPr>
            <w:tcW w:w="0" w:type="auto"/>
            <w:vAlign w:val="center"/>
          </w:tcPr>
          <w:p w:rsidR="00A87E56" w:rsidRPr="00A87E56" w:rsidRDefault="00A87E56" w:rsidP="00A87E56">
            <w:pPr>
              <w:widowControl w:val="0"/>
              <w:autoSpaceDE w:val="0"/>
              <w:autoSpaceDN w:val="0"/>
              <w:spacing w:line="240" w:lineRule="atLeast"/>
              <w:jc w:val="center"/>
              <w:rPr>
                <w:rFonts w:ascii="Times New Roman" w:hAnsi="Times New Roman" w:cs="Times New Roman"/>
                <w:sz w:val="20"/>
                <w:szCs w:val="20"/>
              </w:rPr>
            </w:pPr>
            <w:r w:rsidRPr="00A87E56">
              <w:rPr>
                <w:rFonts w:ascii="Times New Roman" w:hAnsi="Times New Roman" w:cs="Times New Roman"/>
                <w:sz w:val="20"/>
                <w:szCs w:val="20"/>
              </w:rPr>
              <w:t>13,3±2,77(14)</w:t>
            </w:r>
          </w:p>
        </w:tc>
        <w:tc>
          <w:tcPr>
            <w:tcW w:w="0" w:type="auto"/>
            <w:vMerge/>
            <w:vAlign w:val="center"/>
          </w:tcPr>
          <w:p w:rsidR="00A87E56" w:rsidRPr="00A87E56" w:rsidRDefault="00A87E56" w:rsidP="00A87E56">
            <w:pPr>
              <w:widowControl w:val="0"/>
              <w:autoSpaceDE w:val="0"/>
              <w:autoSpaceDN w:val="0"/>
              <w:spacing w:line="240" w:lineRule="atLeast"/>
              <w:jc w:val="center"/>
              <w:rPr>
                <w:rFonts w:ascii="Times New Roman" w:hAnsi="Times New Roman" w:cs="Times New Roman"/>
                <w:sz w:val="20"/>
                <w:szCs w:val="20"/>
              </w:rPr>
            </w:pPr>
          </w:p>
        </w:tc>
        <w:tc>
          <w:tcPr>
            <w:tcW w:w="0" w:type="auto"/>
            <w:vMerge/>
            <w:vAlign w:val="center"/>
          </w:tcPr>
          <w:p w:rsidR="00A87E56" w:rsidRPr="00A87E56" w:rsidRDefault="00A87E56" w:rsidP="00A87E56">
            <w:pPr>
              <w:widowControl w:val="0"/>
              <w:autoSpaceDE w:val="0"/>
              <w:autoSpaceDN w:val="0"/>
              <w:spacing w:line="240" w:lineRule="atLeast"/>
              <w:jc w:val="center"/>
              <w:rPr>
                <w:rFonts w:ascii="Times New Roman" w:hAnsi="Times New Roman" w:cs="Times New Roman"/>
                <w:sz w:val="20"/>
                <w:szCs w:val="20"/>
              </w:rPr>
            </w:pPr>
          </w:p>
        </w:tc>
      </w:tr>
      <w:tr w:rsidR="00A87E56" w:rsidRPr="00A87E56" w:rsidTr="00A87E56">
        <w:trPr>
          <w:trHeight w:val="355"/>
          <w:jc w:val="center"/>
        </w:trPr>
        <w:tc>
          <w:tcPr>
            <w:tcW w:w="0" w:type="auto"/>
            <w:vMerge w:val="restart"/>
            <w:vAlign w:val="center"/>
          </w:tcPr>
          <w:p w:rsidR="00A87E56" w:rsidRPr="00A87E56" w:rsidRDefault="00A87E56" w:rsidP="00A87E56">
            <w:pPr>
              <w:widowControl w:val="0"/>
              <w:autoSpaceDE w:val="0"/>
              <w:autoSpaceDN w:val="0"/>
              <w:spacing w:line="240" w:lineRule="atLeast"/>
              <w:rPr>
                <w:rFonts w:ascii="Times New Roman" w:hAnsi="Times New Roman" w:cs="Times New Roman"/>
                <w:b/>
                <w:sz w:val="20"/>
                <w:szCs w:val="20"/>
              </w:rPr>
            </w:pPr>
            <w:r w:rsidRPr="00A87E56">
              <w:rPr>
                <w:rFonts w:ascii="Times New Roman" w:hAnsi="Times New Roman" w:cs="Times New Roman"/>
                <w:b/>
                <w:sz w:val="20"/>
                <w:szCs w:val="20"/>
              </w:rPr>
              <w:t>Daha önce aynı kurumdan sağlık hizmeti alma durumu</w:t>
            </w:r>
          </w:p>
        </w:tc>
        <w:tc>
          <w:tcPr>
            <w:tcW w:w="0" w:type="auto"/>
            <w:vAlign w:val="center"/>
          </w:tcPr>
          <w:p w:rsidR="00A87E56" w:rsidRPr="00A87E56" w:rsidRDefault="00A87E56" w:rsidP="00A87E56">
            <w:pPr>
              <w:widowControl w:val="0"/>
              <w:autoSpaceDE w:val="0"/>
              <w:autoSpaceDN w:val="0"/>
              <w:spacing w:line="240" w:lineRule="atLeast"/>
              <w:rPr>
                <w:rFonts w:ascii="Times New Roman" w:hAnsi="Times New Roman" w:cs="Times New Roman"/>
                <w:sz w:val="20"/>
                <w:szCs w:val="20"/>
              </w:rPr>
            </w:pPr>
            <w:r w:rsidRPr="00A87E56">
              <w:rPr>
                <w:rFonts w:ascii="Times New Roman" w:hAnsi="Times New Roman" w:cs="Times New Roman"/>
                <w:sz w:val="20"/>
                <w:szCs w:val="20"/>
              </w:rPr>
              <w:t>Evet</w:t>
            </w:r>
          </w:p>
        </w:tc>
        <w:tc>
          <w:tcPr>
            <w:tcW w:w="0" w:type="auto"/>
            <w:vAlign w:val="center"/>
          </w:tcPr>
          <w:p w:rsidR="00A87E56" w:rsidRPr="00A87E56" w:rsidRDefault="00A87E56" w:rsidP="00A87E56">
            <w:pPr>
              <w:widowControl w:val="0"/>
              <w:autoSpaceDE w:val="0"/>
              <w:autoSpaceDN w:val="0"/>
              <w:spacing w:line="240" w:lineRule="atLeast"/>
              <w:jc w:val="center"/>
              <w:rPr>
                <w:rFonts w:ascii="Times New Roman" w:hAnsi="Times New Roman" w:cs="Times New Roman"/>
                <w:sz w:val="20"/>
                <w:szCs w:val="20"/>
              </w:rPr>
            </w:pPr>
            <w:r w:rsidRPr="00A87E56">
              <w:rPr>
                <w:rFonts w:ascii="Times New Roman" w:hAnsi="Times New Roman" w:cs="Times New Roman"/>
                <w:sz w:val="20"/>
                <w:szCs w:val="20"/>
              </w:rPr>
              <w:t>5-17</w:t>
            </w:r>
          </w:p>
        </w:tc>
        <w:tc>
          <w:tcPr>
            <w:tcW w:w="0" w:type="auto"/>
            <w:vAlign w:val="center"/>
          </w:tcPr>
          <w:p w:rsidR="00A87E56" w:rsidRPr="00A87E56" w:rsidRDefault="00A87E56" w:rsidP="00A87E56">
            <w:pPr>
              <w:widowControl w:val="0"/>
              <w:autoSpaceDE w:val="0"/>
              <w:autoSpaceDN w:val="0"/>
              <w:spacing w:line="240" w:lineRule="atLeast"/>
              <w:jc w:val="center"/>
              <w:rPr>
                <w:rFonts w:ascii="Times New Roman" w:hAnsi="Times New Roman" w:cs="Times New Roman"/>
                <w:sz w:val="20"/>
                <w:szCs w:val="20"/>
              </w:rPr>
            </w:pPr>
            <w:r w:rsidRPr="00A87E56">
              <w:rPr>
                <w:rFonts w:ascii="Times New Roman" w:hAnsi="Times New Roman" w:cs="Times New Roman"/>
                <w:sz w:val="20"/>
                <w:szCs w:val="20"/>
              </w:rPr>
              <w:t>12,65±2,44(13)</w:t>
            </w:r>
          </w:p>
        </w:tc>
        <w:tc>
          <w:tcPr>
            <w:tcW w:w="0" w:type="auto"/>
            <w:vMerge w:val="restart"/>
            <w:vAlign w:val="center"/>
          </w:tcPr>
          <w:p w:rsidR="00A87E56" w:rsidRPr="00A87E56" w:rsidRDefault="00A87E56" w:rsidP="00A87E56">
            <w:pPr>
              <w:widowControl w:val="0"/>
              <w:autoSpaceDE w:val="0"/>
              <w:autoSpaceDN w:val="0"/>
              <w:spacing w:line="240" w:lineRule="atLeast"/>
              <w:jc w:val="center"/>
              <w:rPr>
                <w:rFonts w:ascii="Times New Roman" w:hAnsi="Times New Roman" w:cs="Times New Roman"/>
                <w:sz w:val="20"/>
                <w:szCs w:val="20"/>
              </w:rPr>
            </w:pPr>
            <w:r w:rsidRPr="00A87E56">
              <w:rPr>
                <w:rFonts w:ascii="Times New Roman" w:hAnsi="Times New Roman" w:cs="Times New Roman"/>
                <w:sz w:val="20"/>
                <w:szCs w:val="20"/>
              </w:rPr>
              <w:t>3980,5</w:t>
            </w:r>
          </w:p>
        </w:tc>
        <w:tc>
          <w:tcPr>
            <w:tcW w:w="0" w:type="auto"/>
            <w:vMerge w:val="restart"/>
            <w:vAlign w:val="center"/>
          </w:tcPr>
          <w:p w:rsidR="00A87E56" w:rsidRPr="00A87E56" w:rsidRDefault="00A87E56" w:rsidP="00A87E56">
            <w:pPr>
              <w:widowControl w:val="0"/>
              <w:autoSpaceDE w:val="0"/>
              <w:autoSpaceDN w:val="0"/>
              <w:spacing w:line="240" w:lineRule="atLeast"/>
              <w:jc w:val="center"/>
              <w:rPr>
                <w:rFonts w:ascii="Times New Roman" w:hAnsi="Times New Roman" w:cs="Times New Roman"/>
                <w:sz w:val="20"/>
                <w:szCs w:val="20"/>
              </w:rPr>
            </w:pPr>
            <w:r w:rsidRPr="00A87E56">
              <w:rPr>
                <w:rFonts w:ascii="Times New Roman" w:hAnsi="Times New Roman" w:cs="Times New Roman"/>
                <w:sz w:val="20"/>
                <w:szCs w:val="20"/>
              </w:rPr>
              <w:t>0,261</w:t>
            </w:r>
          </w:p>
        </w:tc>
      </w:tr>
      <w:tr w:rsidR="00A87E56" w:rsidRPr="00A87E56" w:rsidTr="00A87E56">
        <w:trPr>
          <w:trHeight w:val="355"/>
          <w:jc w:val="center"/>
        </w:trPr>
        <w:tc>
          <w:tcPr>
            <w:tcW w:w="0" w:type="auto"/>
            <w:vMerge/>
            <w:vAlign w:val="center"/>
          </w:tcPr>
          <w:p w:rsidR="00A87E56" w:rsidRPr="00A87E56" w:rsidRDefault="00A87E56" w:rsidP="00A87E56">
            <w:pPr>
              <w:widowControl w:val="0"/>
              <w:autoSpaceDE w:val="0"/>
              <w:autoSpaceDN w:val="0"/>
              <w:spacing w:line="240" w:lineRule="atLeast"/>
              <w:rPr>
                <w:rFonts w:ascii="Times New Roman" w:hAnsi="Times New Roman" w:cs="Times New Roman"/>
                <w:b/>
                <w:sz w:val="20"/>
                <w:szCs w:val="20"/>
              </w:rPr>
            </w:pPr>
          </w:p>
        </w:tc>
        <w:tc>
          <w:tcPr>
            <w:tcW w:w="0" w:type="auto"/>
            <w:vAlign w:val="center"/>
          </w:tcPr>
          <w:p w:rsidR="00A87E56" w:rsidRPr="00A87E56" w:rsidRDefault="00A87E56" w:rsidP="00A87E56">
            <w:pPr>
              <w:widowControl w:val="0"/>
              <w:autoSpaceDE w:val="0"/>
              <w:autoSpaceDN w:val="0"/>
              <w:spacing w:line="240" w:lineRule="atLeast"/>
              <w:rPr>
                <w:rFonts w:ascii="Times New Roman" w:hAnsi="Times New Roman" w:cs="Times New Roman"/>
                <w:sz w:val="20"/>
                <w:szCs w:val="20"/>
              </w:rPr>
            </w:pPr>
            <w:r w:rsidRPr="00A87E56">
              <w:rPr>
                <w:rFonts w:ascii="Times New Roman" w:hAnsi="Times New Roman" w:cs="Times New Roman"/>
                <w:sz w:val="20"/>
                <w:szCs w:val="20"/>
              </w:rPr>
              <w:t>Hayır</w:t>
            </w:r>
          </w:p>
        </w:tc>
        <w:tc>
          <w:tcPr>
            <w:tcW w:w="0" w:type="auto"/>
            <w:vAlign w:val="center"/>
          </w:tcPr>
          <w:p w:rsidR="00A87E56" w:rsidRPr="00A87E56" w:rsidRDefault="00A87E56" w:rsidP="00A87E56">
            <w:pPr>
              <w:widowControl w:val="0"/>
              <w:autoSpaceDE w:val="0"/>
              <w:autoSpaceDN w:val="0"/>
              <w:spacing w:line="240" w:lineRule="atLeast"/>
              <w:jc w:val="center"/>
              <w:rPr>
                <w:rFonts w:ascii="Times New Roman" w:hAnsi="Times New Roman" w:cs="Times New Roman"/>
                <w:sz w:val="20"/>
                <w:szCs w:val="20"/>
              </w:rPr>
            </w:pPr>
            <w:r w:rsidRPr="00A87E56">
              <w:rPr>
                <w:rFonts w:ascii="Times New Roman" w:hAnsi="Times New Roman" w:cs="Times New Roman"/>
                <w:sz w:val="20"/>
                <w:szCs w:val="20"/>
              </w:rPr>
              <w:t>8-20</w:t>
            </w:r>
          </w:p>
        </w:tc>
        <w:tc>
          <w:tcPr>
            <w:tcW w:w="0" w:type="auto"/>
            <w:vAlign w:val="center"/>
          </w:tcPr>
          <w:p w:rsidR="00A87E56" w:rsidRPr="00A87E56" w:rsidRDefault="00A87E56" w:rsidP="00A87E56">
            <w:pPr>
              <w:widowControl w:val="0"/>
              <w:autoSpaceDE w:val="0"/>
              <w:autoSpaceDN w:val="0"/>
              <w:spacing w:line="240" w:lineRule="atLeast"/>
              <w:jc w:val="center"/>
              <w:rPr>
                <w:rFonts w:ascii="Times New Roman" w:hAnsi="Times New Roman" w:cs="Times New Roman"/>
                <w:sz w:val="20"/>
                <w:szCs w:val="20"/>
              </w:rPr>
            </w:pPr>
            <w:r w:rsidRPr="00A87E56">
              <w:rPr>
                <w:rFonts w:ascii="Times New Roman" w:hAnsi="Times New Roman" w:cs="Times New Roman"/>
                <w:sz w:val="20"/>
                <w:szCs w:val="20"/>
              </w:rPr>
              <w:t>13,34±2,23(13)</w:t>
            </w:r>
          </w:p>
        </w:tc>
        <w:tc>
          <w:tcPr>
            <w:tcW w:w="0" w:type="auto"/>
            <w:vMerge/>
            <w:vAlign w:val="center"/>
          </w:tcPr>
          <w:p w:rsidR="00A87E56" w:rsidRPr="00A87E56" w:rsidRDefault="00A87E56" w:rsidP="00A87E56">
            <w:pPr>
              <w:widowControl w:val="0"/>
              <w:autoSpaceDE w:val="0"/>
              <w:autoSpaceDN w:val="0"/>
              <w:spacing w:line="240" w:lineRule="atLeast"/>
              <w:jc w:val="center"/>
              <w:rPr>
                <w:rFonts w:ascii="Times New Roman" w:hAnsi="Times New Roman" w:cs="Times New Roman"/>
                <w:sz w:val="20"/>
                <w:szCs w:val="20"/>
              </w:rPr>
            </w:pPr>
          </w:p>
        </w:tc>
        <w:tc>
          <w:tcPr>
            <w:tcW w:w="0" w:type="auto"/>
            <w:vMerge/>
            <w:vAlign w:val="center"/>
          </w:tcPr>
          <w:p w:rsidR="00A87E56" w:rsidRPr="00A87E56" w:rsidRDefault="00A87E56" w:rsidP="00A87E56">
            <w:pPr>
              <w:widowControl w:val="0"/>
              <w:autoSpaceDE w:val="0"/>
              <w:autoSpaceDN w:val="0"/>
              <w:spacing w:line="240" w:lineRule="atLeast"/>
              <w:jc w:val="center"/>
              <w:rPr>
                <w:rFonts w:ascii="Times New Roman" w:hAnsi="Times New Roman" w:cs="Times New Roman"/>
                <w:sz w:val="20"/>
                <w:szCs w:val="20"/>
              </w:rPr>
            </w:pPr>
          </w:p>
        </w:tc>
      </w:tr>
      <w:tr w:rsidR="00A87E56" w:rsidRPr="00A87E56" w:rsidTr="00A87E56">
        <w:trPr>
          <w:trHeight w:val="475"/>
          <w:jc w:val="center"/>
        </w:trPr>
        <w:tc>
          <w:tcPr>
            <w:tcW w:w="0" w:type="auto"/>
            <w:vMerge w:val="restart"/>
            <w:vAlign w:val="center"/>
          </w:tcPr>
          <w:p w:rsidR="00A87E56" w:rsidRPr="00A87E56" w:rsidRDefault="00A87E56" w:rsidP="00A87E56">
            <w:pPr>
              <w:widowControl w:val="0"/>
              <w:autoSpaceDE w:val="0"/>
              <w:autoSpaceDN w:val="0"/>
              <w:spacing w:line="240" w:lineRule="atLeast"/>
              <w:rPr>
                <w:rFonts w:ascii="Times New Roman" w:hAnsi="Times New Roman" w:cs="Times New Roman"/>
                <w:b/>
                <w:sz w:val="20"/>
                <w:szCs w:val="20"/>
              </w:rPr>
            </w:pPr>
            <w:r w:rsidRPr="00A87E56">
              <w:rPr>
                <w:rFonts w:ascii="Times New Roman" w:hAnsi="Times New Roman" w:cs="Times New Roman"/>
                <w:b/>
                <w:sz w:val="20"/>
                <w:szCs w:val="20"/>
              </w:rPr>
              <w:t>Hastanede bir danışman görevlendirme durumu</w:t>
            </w:r>
          </w:p>
        </w:tc>
        <w:tc>
          <w:tcPr>
            <w:tcW w:w="0" w:type="auto"/>
            <w:vAlign w:val="center"/>
          </w:tcPr>
          <w:p w:rsidR="00A87E56" w:rsidRPr="00A87E56" w:rsidRDefault="00A87E56" w:rsidP="00A87E56">
            <w:pPr>
              <w:widowControl w:val="0"/>
              <w:autoSpaceDE w:val="0"/>
              <w:autoSpaceDN w:val="0"/>
              <w:spacing w:line="240" w:lineRule="atLeast"/>
              <w:rPr>
                <w:rFonts w:ascii="Times New Roman" w:hAnsi="Times New Roman" w:cs="Times New Roman"/>
                <w:sz w:val="20"/>
                <w:szCs w:val="20"/>
              </w:rPr>
            </w:pPr>
            <w:r w:rsidRPr="00A87E56">
              <w:rPr>
                <w:rFonts w:ascii="Times New Roman" w:hAnsi="Times New Roman" w:cs="Times New Roman"/>
                <w:sz w:val="20"/>
                <w:szCs w:val="20"/>
              </w:rPr>
              <w:t>Evet</w:t>
            </w:r>
          </w:p>
        </w:tc>
        <w:tc>
          <w:tcPr>
            <w:tcW w:w="0" w:type="auto"/>
            <w:vAlign w:val="center"/>
          </w:tcPr>
          <w:p w:rsidR="00A87E56" w:rsidRPr="00A87E56" w:rsidRDefault="00A87E56" w:rsidP="00A87E56">
            <w:pPr>
              <w:widowControl w:val="0"/>
              <w:autoSpaceDE w:val="0"/>
              <w:autoSpaceDN w:val="0"/>
              <w:spacing w:line="240" w:lineRule="atLeast"/>
              <w:jc w:val="center"/>
              <w:rPr>
                <w:rFonts w:ascii="Times New Roman" w:hAnsi="Times New Roman" w:cs="Times New Roman"/>
                <w:sz w:val="20"/>
                <w:szCs w:val="20"/>
              </w:rPr>
            </w:pPr>
            <w:r w:rsidRPr="00A87E56">
              <w:rPr>
                <w:rFonts w:ascii="Times New Roman" w:hAnsi="Times New Roman" w:cs="Times New Roman"/>
                <w:sz w:val="20"/>
                <w:szCs w:val="20"/>
              </w:rPr>
              <w:t>7-20</w:t>
            </w:r>
          </w:p>
        </w:tc>
        <w:tc>
          <w:tcPr>
            <w:tcW w:w="0" w:type="auto"/>
            <w:vAlign w:val="center"/>
          </w:tcPr>
          <w:p w:rsidR="00A87E56" w:rsidRPr="00A87E56" w:rsidRDefault="00A87E56" w:rsidP="00A87E56">
            <w:pPr>
              <w:widowControl w:val="0"/>
              <w:autoSpaceDE w:val="0"/>
              <w:autoSpaceDN w:val="0"/>
              <w:spacing w:line="240" w:lineRule="atLeast"/>
              <w:jc w:val="center"/>
              <w:rPr>
                <w:rFonts w:ascii="Times New Roman" w:hAnsi="Times New Roman" w:cs="Times New Roman"/>
                <w:sz w:val="20"/>
                <w:szCs w:val="20"/>
              </w:rPr>
            </w:pPr>
            <w:r w:rsidRPr="00A87E56">
              <w:rPr>
                <w:rFonts w:ascii="Times New Roman" w:hAnsi="Times New Roman" w:cs="Times New Roman"/>
                <w:sz w:val="20"/>
                <w:szCs w:val="20"/>
              </w:rPr>
              <w:t>13,38±2,21(13)</w:t>
            </w:r>
          </w:p>
        </w:tc>
        <w:tc>
          <w:tcPr>
            <w:tcW w:w="0" w:type="auto"/>
            <w:vMerge w:val="restart"/>
            <w:vAlign w:val="center"/>
          </w:tcPr>
          <w:p w:rsidR="00A87E56" w:rsidRPr="00A87E56" w:rsidRDefault="00A87E56" w:rsidP="00A87E56">
            <w:pPr>
              <w:widowControl w:val="0"/>
              <w:autoSpaceDE w:val="0"/>
              <w:autoSpaceDN w:val="0"/>
              <w:spacing w:line="240" w:lineRule="atLeast"/>
              <w:jc w:val="center"/>
              <w:rPr>
                <w:rFonts w:ascii="Times New Roman" w:hAnsi="Times New Roman" w:cs="Times New Roman"/>
                <w:sz w:val="20"/>
                <w:szCs w:val="20"/>
              </w:rPr>
            </w:pPr>
            <w:r w:rsidRPr="00A87E56">
              <w:rPr>
                <w:rFonts w:ascii="Times New Roman" w:hAnsi="Times New Roman" w:cs="Times New Roman"/>
                <w:sz w:val="20"/>
                <w:szCs w:val="20"/>
              </w:rPr>
              <w:t>2056,0</w:t>
            </w:r>
          </w:p>
        </w:tc>
        <w:tc>
          <w:tcPr>
            <w:tcW w:w="0" w:type="auto"/>
            <w:vMerge w:val="restart"/>
            <w:vAlign w:val="center"/>
          </w:tcPr>
          <w:p w:rsidR="00A87E56" w:rsidRPr="00A87E56" w:rsidRDefault="00A87E56" w:rsidP="00A87E56">
            <w:pPr>
              <w:widowControl w:val="0"/>
              <w:autoSpaceDE w:val="0"/>
              <w:autoSpaceDN w:val="0"/>
              <w:spacing w:line="240" w:lineRule="atLeast"/>
              <w:jc w:val="center"/>
              <w:rPr>
                <w:rFonts w:ascii="Times New Roman" w:hAnsi="Times New Roman" w:cs="Times New Roman"/>
                <w:b/>
                <w:sz w:val="20"/>
                <w:szCs w:val="20"/>
              </w:rPr>
            </w:pPr>
            <w:r w:rsidRPr="00A87E56">
              <w:rPr>
                <w:rFonts w:ascii="Times New Roman" w:hAnsi="Times New Roman" w:cs="Times New Roman"/>
                <w:b/>
                <w:sz w:val="20"/>
                <w:szCs w:val="20"/>
              </w:rPr>
              <w:t>&lt;0,001*</w:t>
            </w:r>
          </w:p>
        </w:tc>
      </w:tr>
      <w:tr w:rsidR="00A87E56" w:rsidRPr="00A87E56" w:rsidTr="00A87E56">
        <w:trPr>
          <w:trHeight w:val="475"/>
          <w:jc w:val="center"/>
        </w:trPr>
        <w:tc>
          <w:tcPr>
            <w:tcW w:w="0" w:type="auto"/>
            <w:vMerge/>
            <w:vAlign w:val="center"/>
          </w:tcPr>
          <w:p w:rsidR="00A87E56" w:rsidRPr="00A87E56" w:rsidRDefault="00A87E56" w:rsidP="00A87E56">
            <w:pPr>
              <w:widowControl w:val="0"/>
              <w:autoSpaceDE w:val="0"/>
              <w:autoSpaceDN w:val="0"/>
              <w:spacing w:line="240" w:lineRule="atLeast"/>
              <w:rPr>
                <w:rFonts w:ascii="Times New Roman" w:hAnsi="Times New Roman" w:cs="Times New Roman"/>
                <w:b/>
                <w:sz w:val="20"/>
                <w:szCs w:val="20"/>
              </w:rPr>
            </w:pPr>
          </w:p>
        </w:tc>
        <w:tc>
          <w:tcPr>
            <w:tcW w:w="0" w:type="auto"/>
            <w:vAlign w:val="center"/>
          </w:tcPr>
          <w:p w:rsidR="00A87E56" w:rsidRPr="00A87E56" w:rsidRDefault="00A87E56" w:rsidP="00A87E56">
            <w:pPr>
              <w:widowControl w:val="0"/>
              <w:autoSpaceDE w:val="0"/>
              <w:autoSpaceDN w:val="0"/>
              <w:spacing w:line="240" w:lineRule="atLeast"/>
              <w:rPr>
                <w:rFonts w:ascii="Times New Roman" w:hAnsi="Times New Roman" w:cs="Times New Roman"/>
                <w:sz w:val="20"/>
                <w:szCs w:val="20"/>
              </w:rPr>
            </w:pPr>
            <w:r w:rsidRPr="00A87E56">
              <w:rPr>
                <w:rFonts w:ascii="Times New Roman" w:hAnsi="Times New Roman" w:cs="Times New Roman"/>
                <w:sz w:val="20"/>
                <w:szCs w:val="20"/>
              </w:rPr>
              <w:t>Hayır</w:t>
            </w:r>
          </w:p>
        </w:tc>
        <w:tc>
          <w:tcPr>
            <w:tcW w:w="0" w:type="auto"/>
            <w:vAlign w:val="center"/>
          </w:tcPr>
          <w:p w:rsidR="00A87E56" w:rsidRPr="00A87E56" w:rsidRDefault="00A87E56" w:rsidP="00A87E56">
            <w:pPr>
              <w:widowControl w:val="0"/>
              <w:autoSpaceDE w:val="0"/>
              <w:autoSpaceDN w:val="0"/>
              <w:spacing w:line="240" w:lineRule="atLeast"/>
              <w:jc w:val="center"/>
              <w:rPr>
                <w:rFonts w:ascii="Times New Roman" w:hAnsi="Times New Roman" w:cs="Times New Roman"/>
                <w:sz w:val="20"/>
                <w:szCs w:val="20"/>
              </w:rPr>
            </w:pPr>
            <w:r w:rsidRPr="00A87E56">
              <w:rPr>
                <w:rFonts w:ascii="Times New Roman" w:hAnsi="Times New Roman" w:cs="Times New Roman"/>
                <w:sz w:val="20"/>
                <w:szCs w:val="20"/>
              </w:rPr>
              <w:t>5-14</w:t>
            </w:r>
          </w:p>
        </w:tc>
        <w:tc>
          <w:tcPr>
            <w:tcW w:w="0" w:type="auto"/>
            <w:vAlign w:val="center"/>
          </w:tcPr>
          <w:p w:rsidR="00A87E56" w:rsidRPr="00A87E56" w:rsidRDefault="00A87E56" w:rsidP="00A87E56">
            <w:pPr>
              <w:widowControl w:val="0"/>
              <w:autoSpaceDE w:val="0"/>
              <w:autoSpaceDN w:val="0"/>
              <w:spacing w:line="240" w:lineRule="atLeast"/>
              <w:jc w:val="center"/>
              <w:rPr>
                <w:rFonts w:ascii="Times New Roman" w:hAnsi="Times New Roman" w:cs="Times New Roman"/>
                <w:sz w:val="20"/>
                <w:szCs w:val="20"/>
              </w:rPr>
            </w:pPr>
            <w:r w:rsidRPr="00A87E56">
              <w:rPr>
                <w:rFonts w:ascii="Times New Roman" w:hAnsi="Times New Roman" w:cs="Times New Roman"/>
                <w:sz w:val="20"/>
                <w:szCs w:val="20"/>
              </w:rPr>
              <w:t>11,85±2,44(13)</w:t>
            </w:r>
          </w:p>
        </w:tc>
        <w:tc>
          <w:tcPr>
            <w:tcW w:w="0" w:type="auto"/>
            <w:vMerge/>
            <w:vAlign w:val="center"/>
          </w:tcPr>
          <w:p w:rsidR="00A87E56" w:rsidRPr="00A87E56" w:rsidRDefault="00A87E56" w:rsidP="00A87E56">
            <w:pPr>
              <w:widowControl w:val="0"/>
              <w:autoSpaceDE w:val="0"/>
              <w:autoSpaceDN w:val="0"/>
              <w:spacing w:line="240" w:lineRule="atLeast"/>
              <w:jc w:val="center"/>
              <w:rPr>
                <w:rFonts w:ascii="Times New Roman" w:hAnsi="Times New Roman" w:cs="Times New Roman"/>
                <w:sz w:val="20"/>
                <w:szCs w:val="20"/>
              </w:rPr>
            </w:pPr>
          </w:p>
        </w:tc>
        <w:tc>
          <w:tcPr>
            <w:tcW w:w="0" w:type="auto"/>
            <w:vMerge/>
            <w:vAlign w:val="center"/>
          </w:tcPr>
          <w:p w:rsidR="00A87E56" w:rsidRPr="00A87E56" w:rsidRDefault="00A87E56" w:rsidP="00A87E56">
            <w:pPr>
              <w:widowControl w:val="0"/>
              <w:autoSpaceDE w:val="0"/>
              <w:autoSpaceDN w:val="0"/>
              <w:spacing w:line="240" w:lineRule="atLeast"/>
              <w:jc w:val="center"/>
              <w:rPr>
                <w:rFonts w:ascii="Times New Roman" w:hAnsi="Times New Roman" w:cs="Times New Roman"/>
                <w:sz w:val="20"/>
                <w:szCs w:val="20"/>
              </w:rPr>
            </w:pPr>
          </w:p>
        </w:tc>
      </w:tr>
      <w:tr w:rsidR="00A87E56" w:rsidRPr="00A87E56" w:rsidTr="00A87E56">
        <w:trPr>
          <w:trHeight w:val="20"/>
          <w:jc w:val="center"/>
        </w:trPr>
        <w:tc>
          <w:tcPr>
            <w:tcW w:w="0" w:type="auto"/>
            <w:vMerge w:val="restart"/>
            <w:vAlign w:val="center"/>
          </w:tcPr>
          <w:p w:rsidR="00A87E56" w:rsidRPr="00A87E56" w:rsidRDefault="00A87E56" w:rsidP="00A87E56">
            <w:pPr>
              <w:widowControl w:val="0"/>
              <w:autoSpaceDE w:val="0"/>
              <w:autoSpaceDN w:val="0"/>
              <w:spacing w:line="240" w:lineRule="atLeast"/>
              <w:rPr>
                <w:rFonts w:ascii="Times New Roman" w:hAnsi="Times New Roman" w:cs="Times New Roman"/>
                <w:b/>
                <w:sz w:val="20"/>
                <w:szCs w:val="20"/>
              </w:rPr>
            </w:pPr>
            <w:r w:rsidRPr="00A87E56">
              <w:rPr>
                <w:rFonts w:ascii="Times New Roman" w:hAnsi="Times New Roman" w:cs="Times New Roman"/>
                <w:b/>
                <w:sz w:val="20"/>
                <w:szCs w:val="20"/>
              </w:rPr>
              <w:t>Uyruk</w:t>
            </w:r>
          </w:p>
        </w:tc>
        <w:tc>
          <w:tcPr>
            <w:tcW w:w="0" w:type="auto"/>
            <w:vAlign w:val="center"/>
          </w:tcPr>
          <w:p w:rsidR="00A87E56" w:rsidRPr="00A87E56" w:rsidRDefault="00A87E56" w:rsidP="00A87E56">
            <w:pPr>
              <w:widowControl w:val="0"/>
              <w:autoSpaceDE w:val="0"/>
              <w:autoSpaceDN w:val="0"/>
              <w:spacing w:line="240" w:lineRule="atLeast"/>
              <w:rPr>
                <w:rFonts w:ascii="Times New Roman" w:hAnsi="Times New Roman" w:cs="Times New Roman"/>
                <w:sz w:val="20"/>
                <w:szCs w:val="20"/>
              </w:rPr>
            </w:pPr>
            <w:r w:rsidRPr="00A87E56">
              <w:rPr>
                <w:rFonts w:ascii="Times New Roman" w:hAnsi="Times New Roman" w:cs="Times New Roman"/>
                <w:sz w:val="20"/>
                <w:szCs w:val="20"/>
              </w:rPr>
              <w:t>T.C.</w:t>
            </w:r>
          </w:p>
        </w:tc>
        <w:tc>
          <w:tcPr>
            <w:tcW w:w="0" w:type="auto"/>
            <w:vAlign w:val="center"/>
          </w:tcPr>
          <w:p w:rsidR="00A87E56" w:rsidRPr="00A87E56" w:rsidRDefault="00A87E56" w:rsidP="00A87E56">
            <w:pPr>
              <w:widowControl w:val="0"/>
              <w:autoSpaceDE w:val="0"/>
              <w:autoSpaceDN w:val="0"/>
              <w:spacing w:line="240" w:lineRule="atLeast"/>
              <w:jc w:val="center"/>
              <w:rPr>
                <w:rFonts w:ascii="Times New Roman" w:hAnsi="Times New Roman" w:cs="Times New Roman"/>
                <w:sz w:val="20"/>
                <w:szCs w:val="20"/>
              </w:rPr>
            </w:pPr>
            <w:r w:rsidRPr="00A87E56">
              <w:rPr>
                <w:rFonts w:ascii="Times New Roman" w:hAnsi="Times New Roman" w:cs="Times New Roman"/>
                <w:sz w:val="20"/>
                <w:szCs w:val="20"/>
              </w:rPr>
              <w:t>5-18</w:t>
            </w:r>
          </w:p>
        </w:tc>
        <w:tc>
          <w:tcPr>
            <w:tcW w:w="0" w:type="auto"/>
            <w:vAlign w:val="center"/>
          </w:tcPr>
          <w:p w:rsidR="00A87E56" w:rsidRPr="00A87E56" w:rsidRDefault="00A87E56" w:rsidP="00A87E56">
            <w:pPr>
              <w:widowControl w:val="0"/>
              <w:autoSpaceDE w:val="0"/>
              <w:autoSpaceDN w:val="0"/>
              <w:spacing w:line="240" w:lineRule="atLeast"/>
              <w:jc w:val="center"/>
              <w:rPr>
                <w:rFonts w:ascii="Times New Roman" w:hAnsi="Times New Roman" w:cs="Times New Roman"/>
                <w:sz w:val="20"/>
                <w:szCs w:val="20"/>
              </w:rPr>
            </w:pPr>
            <w:r w:rsidRPr="00A87E56">
              <w:rPr>
                <w:rFonts w:ascii="Times New Roman" w:hAnsi="Times New Roman" w:cs="Times New Roman"/>
                <w:sz w:val="20"/>
                <w:szCs w:val="20"/>
              </w:rPr>
              <w:t>12,37±2,69(12)</w:t>
            </w:r>
          </w:p>
        </w:tc>
        <w:tc>
          <w:tcPr>
            <w:tcW w:w="0" w:type="auto"/>
            <w:vMerge w:val="restart"/>
            <w:vAlign w:val="center"/>
          </w:tcPr>
          <w:p w:rsidR="00A87E56" w:rsidRPr="00A87E56" w:rsidRDefault="00A87E56" w:rsidP="00A87E56">
            <w:pPr>
              <w:widowControl w:val="0"/>
              <w:autoSpaceDE w:val="0"/>
              <w:autoSpaceDN w:val="0"/>
              <w:spacing w:line="240" w:lineRule="atLeast"/>
              <w:jc w:val="center"/>
              <w:rPr>
                <w:rFonts w:ascii="Times New Roman" w:hAnsi="Times New Roman" w:cs="Times New Roman"/>
                <w:sz w:val="20"/>
                <w:szCs w:val="20"/>
              </w:rPr>
            </w:pPr>
            <w:r w:rsidRPr="00A87E56">
              <w:rPr>
                <w:rFonts w:ascii="Times New Roman" w:hAnsi="Times New Roman" w:cs="Times New Roman"/>
                <w:sz w:val="20"/>
                <w:szCs w:val="20"/>
              </w:rPr>
              <w:t>3576,0</w:t>
            </w:r>
          </w:p>
        </w:tc>
        <w:tc>
          <w:tcPr>
            <w:tcW w:w="0" w:type="auto"/>
            <w:vMerge w:val="restart"/>
            <w:vAlign w:val="center"/>
          </w:tcPr>
          <w:p w:rsidR="00A87E56" w:rsidRPr="00A87E56" w:rsidRDefault="00A87E56" w:rsidP="00A87E56">
            <w:pPr>
              <w:widowControl w:val="0"/>
              <w:autoSpaceDE w:val="0"/>
              <w:autoSpaceDN w:val="0"/>
              <w:spacing w:line="240" w:lineRule="atLeast"/>
              <w:jc w:val="center"/>
              <w:rPr>
                <w:rFonts w:ascii="Times New Roman" w:hAnsi="Times New Roman" w:cs="Times New Roman"/>
                <w:b/>
                <w:sz w:val="20"/>
                <w:szCs w:val="20"/>
              </w:rPr>
            </w:pPr>
            <w:r w:rsidRPr="00A87E56">
              <w:rPr>
                <w:rFonts w:ascii="Times New Roman" w:hAnsi="Times New Roman" w:cs="Times New Roman"/>
                <w:b/>
                <w:sz w:val="20"/>
                <w:szCs w:val="20"/>
              </w:rPr>
              <w:t>&lt;0,001*</w:t>
            </w:r>
          </w:p>
        </w:tc>
      </w:tr>
      <w:tr w:rsidR="00A87E56" w:rsidRPr="00A87E56" w:rsidTr="00A87E56">
        <w:trPr>
          <w:trHeight w:val="20"/>
          <w:jc w:val="center"/>
        </w:trPr>
        <w:tc>
          <w:tcPr>
            <w:tcW w:w="0" w:type="auto"/>
            <w:vMerge/>
            <w:vAlign w:val="center"/>
          </w:tcPr>
          <w:p w:rsidR="00A87E56" w:rsidRPr="00A87E56" w:rsidRDefault="00A87E56" w:rsidP="00A87E56">
            <w:pPr>
              <w:widowControl w:val="0"/>
              <w:autoSpaceDE w:val="0"/>
              <w:autoSpaceDN w:val="0"/>
              <w:spacing w:line="240" w:lineRule="atLeast"/>
              <w:rPr>
                <w:rFonts w:ascii="Times New Roman" w:hAnsi="Times New Roman" w:cs="Times New Roman"/>
                <w:sz w:val="20"/>
                <w:szCs w:val="20"/>
              </w:rPr>
            </w:pPr>
          </w:p>
        </w:tc>
        <w:tc>
          <w:tcPr>
            <w:tcW w:w="0" w:type="auto"/>
            <w:vAlign w:val="center"/>
          </w:tcPr>
          <w:p w:rsidR="00A87E56" w:rsidRPr="00A87E56" w:rsidRDefault="00A87E56" w:rsidP="00A87E56">
            <w:pPr>
              <w:widowControl w:val="0"/>
              <w:autoSpaceDE w:val="0"/>
              <w:autoSpaceDN w:val="0"/>
              <w:spacing w:line="240" w:lineRule="atLeast"/>
              <w:rPr>
                <w:rFonts w:ascii="Times New Roman" w:hAnsi="Times New Roman" w:cs="Times New Roman"/>
                <w:sz w:val="20"/>
                <w:szCs w:val="20"/>
              </w:rPr>
            </w:pPr>
            <w:r w:rsidRPr="00A87E56">
              <w:rPr>
                <w:rFonts w:ascii="Times New Roman" w:hAnsi="Times New Roman" w:cs="Times New Roman"/>
                <w:sz w:val="20"/>
                <w:szCs w:val="20"/>
              </w:rPr>
              <w:t>Diğer</w:t>
            </w:r>
          </w:p>
        </w:tc>
        <w:tc>
          <w:tcPr>
            <w:tcW w:w="0" w:type="auto"/>
            <w:vAlign w:val="center"/>
          </w:tcPr>
          <w:p w:rsidR="00A87E56" w:rsidRPr="00A87E56" w:rsidRDefault="00A87E56" w:rsidP="00A87E56">
            <w:pPr>
              <w:widowControl w:val="0"/>
              <w:autoSpaceDE w:val="0"/>
              <w:autoSpaceDN w:val="0"/>
              <w:spacing w:line="240" w:lineRule="atLeast"/>
              <w:jc w:val="center"/>
              <w:rPr>
                <w:rFonts w:ascii="Times New Roman" w:hAnsi="Times New Roman" w:cs="Times New Roman"/>
                <w:sz w:val="20"/>
                <w:szCs w:val="20"/>
              </w:rPr>
            </w:pPr>
            <w:r w:rsidRPr="00A87E56">
              <w:rPr>
                <w:rFonts w:ascii="Times New Roman" w:hAnsi="Times New Roman" w:cs="Times New Roman"/>
                <w:sz w:val="20"/>
                <w:szCs w:val="20"/>
              </w:rPr>
              <w:t>9-20</w:t>
            </w:r>
          </w:p>
        </w:tc>
        <w:tc>
          <w:tcPr>
            <w:tcW w:w="0" w:type="auto"/>
            <w:vAlign w:val="center"/>
          </w:tcPr>
          <w:p w:rsidR="00A87E56" w:rsidRPr="00A87E56" w:rsidRDefault="00A87E56" w:rsidP="00A87E56">
            <w:pPr>
              <w:widowControl w:val="0"/>
              <w:autoSpaceDE w:val="0"/>
              <w:autoSpaceDN w:val="0"/>
              <w:spacing w:line="240" w:lineRule="atLeast"/>
              <w:jc w:val="center"/>
              <w:rPr>
                <w:rFonts w:ascii="Times New Roman" w:hAnsi="Times New Roman" w:cs="Times New Roman"/>
                <w:sz w:val="20"/>
                <w:szCs w:val="20"/>
              </w:rPr>
            </w:pPr>
            <w:r w:rsidRPr="00A87E56">
              <w:rPr>
                <w:rFonts w:ascii="Times New Roman" w:hAnsi="Times New Roman" w:cs="Times New Roman"/>
                <w:sz w:val="20"/>
                <w:szCs w:val="20"/>
              </w:rPr>
              <w:t>13,64±1,87(13)</w:t>
            </w:r>
          </w:p>
        </w:tc>
        <w:tc>
          <w:tcPr>
            <w:tcW w:w="0" w:type="auto"/>
            <w:vMerge/>
            <w:vAlign w:val="center"/>
          </w:tcPr>
          <w:p w:rsidR="00A87E56" w:rsidRPr="00A87E56" w:rsidRDefault="00A87E56" w:rsidP="00A87E56">
            <w:pPr>
              <w:widowControl w:val="0"/>
              <w:autoSpaceDE w:val="0"/>
              <w:autoSpaceDN w:val="0"/>
              <w:spacing w:line="240" w:lineRule="atLeast"/>
              <w:jc w:val="center"/>
              <w:rPr>
                <w:rFonts w:ascii="Times New Roman" w:hAnsi="Times New Roman" w:cs="Times New Roman"/>
                <w:sz w:val="20"/>
                <w:szCs w:val="20"/>
              </w:rPr>
            </w:pPr>
          </w:p>
        </w:tc>
        <w:tc>
          <w:tcPr>
            <w:tcW w:w="0" w:type="auto"/>
            <w:vMerge/>
            <w:vAlign w:val="center"/>
          </w:tcPr>
          <w:p w:rsidR="00A87E56" w:rsidRPr="00A87E56" w:rsidRDefault="00A87E56" w:rsidP="00A87E56">
            <w:pPr>
              <w:widowControl w:val="0"/>
              <w:autoSpaceDE w:val="0"/>
              <w:autoSpaceDN w:val="0"/>
              <w:spacing w:line="240" w:lineRule="atLeast"/>
              <w:jc w:val="center"/>
              <w:rPr>
                <w:rFonts w:ascii="Times New Roman" w:hAnsi="Times New Roman" w:cs="Times New Roman"/>
                <w:b/>
                <w:sz w:val="20"/>
                <w:szCs w:val="20"/>
              </w:rPr>
            </w:pPr>
          </w:p>
        </w:tc>
      </w:tr>
    </w:tbl>
    <w:p w:rsidR="0023043D" w:rsidRPr="00A87E56" w:rsidRDefault="008509B6" w:rsidP="00A87E56">
      <w:pPr>
        <w:spacing w:before="120" w:after="120" w:line="240" w:lineRule="auto"/>
        <w:jc w:val="both"/>
        <w:rPr>
          <w:rFonts w:ascii="Times New Roman" w:hAnsi="Times New Roman" w:cs="Times New Roman"/>
          <w:sz w:val="20"/>
          <w:szCs w:val="24"/>
        </w:rPr>
      </w:pPr>
      <w:r w:rsidRPr="00A87E56">
        <w:rPr>
          <w:rFonts w:ascii="Times New Roman" w:hAnsi="Times New Roman" w:cs="Times New Roman"/>
          <w:sz w:val="20"/>
          <w:szCs w:val="24"/>
        </w:rPr>
        <w:t>*p&lt;0,05</w:t>
      </w:r>
    </w:p>
    <w:p w:rsidR="00DA1191" w:rsidRPr="000114E2" w:rsidRDefault="00DA1191" w:rsidP="000114E2">
      <w:pPr>
        <w:spacing w:after="120" w:line="360" w:lineRule="auto"/>
        <w:ind w:firstLine="567"/>
        <w:jc w:val="both"/>
        <w:rPr>
          <w:rFonts w:ascii="Times New Roman" w:hAnsi="Times New Roman" w:cs="Times New Roman"/>
          <w:b/>
          <w:sz w:val="24"/>
          <w:szCs w:val="24"/>
        </w:rPr>
      </w:pPr>
    </w:p>
    <w:p w:rsidR="008509B6" w:rsidRPr="000114E2" w:rsidRDefault="008509B6" w:rsidP="000114E2">
      <w:pPr>
        <w:spacing w:after="120" w:line="360" w:lineRule="auto"/>
        <w:ind w:firstLine="567"/>
        <w:jc w:val="both"/>
        <w:rPr>
          <w:rFonts w:ascii="Times New Roman" w:hAnsi="Times New Roman" w:cs="Times New Roman"/>
          <w:sz w:val="24"/>
          <w:szCs w:val="24"/>
        </w:rPr>
      </w:pPr>
      <w:r w:rsidRPr="000114E2">
        <w:rPr>
          <w:rFonts w:ascii="Times New Roman" w:hAnsi="Times New Roman" w:cs="Times New Roman"/>
          <w:sz w:val="24"/>
          <w:szCs w:val="24"/>
        </w:rPr>
        <w:lastRenderedPageBreak/>
        <w:t>Katılımcıların demografik özelliklerine göre Fiyatlandırma Hizmeti Memnuniyeti alt boyutu puanlarının dağılımı verilmiş ve karşılaştırılması için Mann Whitney U ve Kruskal Wallis testleri kullanılmıştır. Analizler sonucunda hastanede hastaya bir danışman görevlendirme durumu ve uyruklara</w:t>
      </w:r>
      <w:r w:rsidR="009B3B6F" w:rsidRPr="000114E2">
        <w:rPr>
          <w:rFonts w:ascii="Times New Roman" w:hAnsi="Times New Roman" w:cs="Times New Roman"/>
          <w:sz w:val="24"/>
          <w:szCs w:val="24"/>
        </w:rPr>
        <w:t xml:space="preserve"> göre Fiyatlandırma Hizmetleri</w:t>
      </w:r>
      <w:r w:rsidRPr="000114E2">
        <w:rPr>
          <w:rFonts w:ascii="Times New Roman" w:hAnsi="Times New Roman" w:cs="Times New Roman"/>
          <w:sz w:val="24"/>
          <w:szCs w:val="24"/>
        </w:rPr>
        <w:t xml:space="preserve"> Memnuniyeti alt boyutu puanları arasında istatistiksel olarak anlamlı farklar belirlenmiştir(p&lt;0,05). Danışman görevlendirmesi olan kişilerin puanları danışman görevlendirmesi olmayan kişilerin puanlardan yüksektir. Diğer uyruktan olan hastaların puanları T.C. uyruktan olan hastaların puanlarından yüksektir.</w:t>
      </w:r>
    </w:p>
    <w:p w:rsidR="008509B6" w:rsidRPr="000114E2" w:rsidRDefault="008509B6" w:rsidP="000114E2">
      <w:pPr>
        <w:spacing w:after="120" w:line="360" w:lineRule="auto"/>
        <w:ind w:firstLine="567"/>
        <w:jc w:val="both"/>
        <w:rPr>
          <w:rFonts w:ascii="Times New Roman" w:hAnsi="Times New Roman" w:cs="Times New Roman"/>
          <w:sz w:val="24"/>
          <w:szCs w:val="24"/>
        </w:rPr>
      </w:pPr>
      <w:r w:rsidRPr="000114E2">
        <w:rPr>
          <w:rFonts w:ascii="Times New Roman" w:hAnsi="Times New Roman" w:cs="Times New Roman"/>
          <w:sz w:val="24"/>
          <w:szCs w:val="24"/>
        </w:rPr>
        <w:t>Cinsiyet, medeni durum, eğitim durumu ve daha önce aynı kurumdan sağlık hizmeti alma durumuna</w:t>
      </w:r>
      <w:r w:rsidR="00A540C0" w:rsidRPr="000114E2">
        <w:rPr>
          <w:rFonts w:ascii="Times New Roman" w:hAnsi="Times New Roman" w:cs="Times New Roman"/>
          <w:sz w:val="24"/>
          <w:szCs w:val="24"/>
        </w:rPr>
        <w:t xml:space="preserve"> göre Fiyatlandırma Hizmeti</w:t>
      </w:r>
      <w:r w:rsidRPr="000114E2">
        <w:rPr>
          <w:rFonts w:ascii="Times New Roman" w:hAnsi="Times New Roman" w:cs="Times New Roman"/>
          <w:sz w:val="24"/>
          <w:szCs w:val="24"/>
        </w:rPr>
        <w:t xml:space="preserve"> Memnuniyeti alt boyutu puanları arasında istatistiksel olarak anlamlı farklar elde edilmemiştir (p&gt;0,05).</w:t>
      </w:r>
    </w:p>
    <w:p w:rsidR="008509B6" w:rsidRPr="000114E2" w:rsidRDefault="00A540C0" w:rsidP="000114E2">
      <w:pPr>
        <w:spacing w:after="120" w:line="360" w:lineRule="auto"/>
        <w:ind w:firstLine="567"/>
        <w:jc w:val="both"/>
        <w:rPr>
          <w:rFonts w:ascii="Times New Roman" w:hAnsi="Times New Roman" w:cs="Times New Roman"/>
          <w:sz w:val="24"/>
          <w:szCs w:val="24"/>
        </w:rPr>
      </w:pPr>
      <w:r w:rsidRPr="000114E2">
        <w:rPr>
          <w:rFonts w:ascii="Times New Roman" w:hAnsi="Times New Roman" w:cs="Times New Roman"/>
          <w:b/>
          <w:sz w:val="24"/>
          <w:szCs w:val="24"/>
        </w:rPr>
        <w:t>Sonuç olarak, Fiyatlandırma Hizmeti Memnuniyeti Alt Boyutunda</w:t>
      </w:r>
      <w:r w:rsidRPr="000114E2">
        <w:rPr>
          <w:rFonts w:ascii="Times New Roman" w:hAnsi="Times New Roman" w:cs="Times New Roman"/>
          <w:sz w:val="24"/>
          <w:szCs w:val="24"/>
        </w:rPr>
        <w:t>, Danışman görevlendirmesi yapılan hastaların memnuniyet düzeyleri yüksek bulunmuştur. Has</w:t>
      </w:r>
      <w:r w:rsidR="00EA641F" w:rsidRPr="000114E2">
        <w:rPr>
          <w:rFonts w:ascii="Times New Roman" w:hAnsi="Times New Roman" w:cs="Times New Roman"/>
          <w:sz w:val="24"/>
          <w:szCs w:val="24"/>
        </w:rPr>
        <w:t>ta</w:t>
      </w:r>
      <w:r w:rsidRPr="000114E2">
        <w:rPr>
          <w:rFonts w:ascii="Times New Roman" w:hAnsi="Times New Roman" w:cs="Times New Roman"/>
          <w:sz w:val="24"/>
          <w:szCs w:val="24"/>
        </w:rPr>
        <w:t>ların uyruğunun memnuniyeti etkilediği; diğer uyrukt</w:t>
      </w:r>
      <w:r w:rsidR="00AB51F2" w:rsidRPr="000114E2">
        <w:rPr>
          <w:rFonts w:ascii="Times New Roman" w:hAnsi="Times New Roman" w:cs="Times New Roman"/>
          <w:sz w:val="24"/>
          <w:szCs w:val="24"/>
        </w:rPr>
        <w:t xml:space="preserve">an olan hastaların T.C uyruklu </w:t>
      </w:r>
      <w:r w:rsidRPr="000114E2">
        <w:rPr>
          <w:rFonts w:ascii="Times New Roman" w:hAnsi="Times New Roman" w:cs="Times New Roman"/>
          <w:sz w:val="24"/>
          <w:szCs w:val="24"/>
        </w:rPr>
        <w:t>hastalara göre memnuniyet düzeylerinin yüksek olduğu görülmüştür. Ancak</w:t>
      </w:r>
      <w:r w:rsidR="006428A9">
        <w:rPr>
          <w:rFonts w:ascii="Times New Roman" w:hAnsi="Times New Roman" w:cs="Times New Roman"/>
          <w:sz w:val="24"/>
          <w:szCs w:val="24"/>
        </w:rPr>
        <w:t xml:space="preserve"> </w:t>
      </w:r>
      <w:r w:rsidRPr="000114E2">
        <w:rPr>
          <w:rFonts w:ascii="Times New Roman" w:hAnsi="Times New Roman" w:cs="Times New Roman"/>
          <w:sz w:val="24"/>
          <w:szCs w:val="24"/>
        </w:rPr>
        <w:t>bu memnuniyeti</w:t>
      </w:r>
      <w:r w:rsidR="006428A9">
        <w:rPr>
          <w:rFonts w:ascii="Times New Roman" w:hAnsi="Times New Roman" w:cs="Times New Roman"/>
          <w:sz w:val="24"/>
          <w:szCs w:val="24"/>
        </w:rPr>
        <w:t xml:space="preserve"> </w:t>
      </w:r>
      <w:r w:rsidRPr="000114E2">
        <w:rPr>
          <w:rFonts w:ascii="Times New Roman" w:hAnsi="Times New Roman" w:cs="Times New Roman"/>
          <w:sz w:val="24"/>
          <w:szCs w:val="24"/>
        </w:rPr>
        <w:t>medeni durum, eğitim durumu, cinsiyet</w:t>
      </w:r>
      <w:r w:rsidR="006428A9">
        <w:rPr>
          <w:rFonts w:ascii="Times New Roman" w:hAnsi="Times New Roman" w:cs="Times New Roman"/>
          <w:sz w:val="24"/>
          <w:szCs w:val="24"/>
        </w:rPr>
        <w:t xml:space="preserve"> </w:t>
      </w:r>
      <w:r w:rsidRPr="000114E2">
        <w:rPr>
          <w:rFonts w:ascii="Times New Roman" w:hAnsi="Times New Roman" w:cs="Times New Roman"/>
          <w:sz w:val="24"/>
          <w:szCs w:val="24"/>
        </w:rPr>
        <w:t>ve daha önce aynı kurumdan hizmet alıp almaması etkilememiştir.</w:t>
      </w:r>
    </w:p>
    <w:p w:rsidR="008B42DC" w:rsidRPr="000114E2" w:rsidRDefault="008B42DC" w:rsidP="000114E2">
      <w:pPr>
        <w:spacing w:after="120" w:line="360" w:lineRule="auto"/>
        <w:ind w:firstLine="567"/>
        <w:jc w:val="both"/>
        <w:rPr>
          <w:rFonts w:ascii="Times New Roman" w:hAnsi="Times New Roman" w:cs="Times New Roman"/>
          <w:b/>
          <w:sz w:val="24"/>
          <w:szCs w:val="24"/>
        </w:rPr>
      </w:pPr>
    </w:p>
    <w:p w:rsidR="008509B6" w:rsidRPr="00A87E56" w:rsidRDefault="001E4169" w:rsidP="00570795">
      <w:pPr>
        <w:pStyle w:val="ResimYazs"/>
        <w:spacing w:after="120" w:line="360" w:lineRule="auto"/>
        <w:ind w:left="567" w:hanging="567"/>
        <w:jc w:val="both"/>
        <w:rPr>
          <w:rFonts w:cs="Times New Roman"/>
          <w:szCs w:val="24"/>
        </w:rPr>
      </w:pPr>
      <w:bookmarkStart w:id="115" w:name="_Toc167831060"/>
      <w:r w:rsidRPr="000114E2">
        <w:rPr>
          <w:rFonts w:cs="Times New Roman"/>
          <w:szCs w:val="24"/>
        </w:rPr>
        <w:t xml:space="preserve">Tablo </w:t>
      </w:r>
      <w:r w:rsidR="00165079" w:rsidRPr="000114E2">
        <w:rPr>
          <w:rFonts w:cs="Times New Roman"/>
          <w:szCs w:val="24"/>
        </w:rPr>
        <w:t>24</w:t>
      </w:r>
      <w:r w:rsidR="00A87E56">
        <w:rPr>
          <w:rFonts w:cs="Times New Roman"/>
          <w:szCs w:val="24"/>
        </w:rPr>
        <w:t>.</w:t>
      </w:r>
      <w:r w:rsidR="00DA1191" w:rsidRPr="00A87E56">
        <w:rPr>
          <w:rFonts w:cs="Times New Roman"/>
          <w:szCs w:val="24"/>
        </w:rPr>
        <w:t xml:space="preserve"> </w:t>
      </w:r>
      <w:r w:rsidR="00AB51F2" w:rsidRPr="00A87E56">
        <w:rPr>
          <w:rFonts w:cs="Times New Roman"/>
          <w:b w:val="0"/>
          <w:szCs w:val="24"/>
        </w:rPr>
        <w:t xml:space="preserve">Katılımcıların </w:t>
      </w:r>
      <w:r w:rsidR="00A87E56" w:rsidRPr="00A87E56">
        <w:rPr>
          <w:rFonts w:cs="Times New Roman"/>
          <w:b w:val="0"/>
          <w:szCs w:val="24"/>
        </w:rPr>
        <w:t>demografik özelliklerine göre hastane memnuniyeti alt boyutu puanlarının dağılımı ve karşılaştırılması</w:t>
      </w:r>
      <w:bookmarkEnd w:id="115"/>
      <w:r w:rsidR="00A87E56">
        <w:rPr>
          <w:rFonts w:cs="Times New Roman"/>
          <w:b w:val="0"/>
          <w:szCs w:val="24"/>
        </w:rPr>
        <w:t>.</w:t>
      </w:r>
    </w:p>
    <w:tbl>
      <w:tblPr>
        <w:tblStyle w:val="TabloKlavuzu"/>
        <w:tblW w:w="8505" w:type="dxa"/>
        <w:jc w:val="center"/>
        <w:tblLook w:val="04A0" w:firstRow="1" w:lastRow="0" w:firstColumn="1" w:lastColumn="0" w:noHBand="0" w:noVBand="1"/>
      </w:tblPr>
      <w:tblGrid>
        <w:gridCol w:w="2274"/>
        <w:gridCol w:w="1705"/>
        <w:gridCol w:w="836"/>
        <w:gridCol w:w="1762"/>
        <w:gridCol w:w="1081"/>
        <w:gridCol w:w="847"/>
      </w:tblGrid>
      <w:tr w:rsidR="008B42DC" w:rsidRPr="00A87E56" w:rsidTr="00A87E56">
        <w:trPr>
          <w:trHeight w:val="20"/>
          <w:jc w:val="center"/>
        </w:trPr>
        <w:tc>
          <w:tcPr>
            <w:tcW w:w="0" w:type="auto"/>
            <w:vAlign w:val="center"/>
          </w:tcPr>
          <w:p w:rsidR="008B42DC" w:rsidRPr="00A87E56" w:rsidRDefault="008B42DC" w:rsidP="00A87E56">
            <w:pPr>
              <w:widowControl w:val="0"/>
              <w:autoSpaceDE w:val="0"/>
              <w:autoSpaceDN w:val="0"/>
              <w:spacing w:line="220" w:lineRule="atLeast"/>
              <w:jc w:val="center"/>
              <w:rPr>
                <w:rFonts w:ascii="Times New Roman" w:hAnsi="Times New Roman" w:cs="Times New Roman"/>
                <w:sz w:val="19"/>
                <w:szCs w:val="19"/>
              </w:rPr>
            </w:pPr>
          </w:p>
        </w:tc>
        <w:tc>
          <w:tcPr>
            <w:tcW w:w="0" w:type="auto"/>
            <w:vAlign w:val="center"/>
          </w:tcPr>
          <w:p w:rsidR="008B42DC" w:rsidRPr="00A87E56" w:rsidRDefault="008B42DC" w:rsidP="00A87E56">
            <w:pPr>
              <w:widowControl w:val="0"/>
              <w:autoSpaceDE w:val="0"/>
              <w:autoSpaceDN w:val="0"/>
              <w:spacing w:line="220" w:lineRule="atLeast"/>
              <w:jc w:val="center"/>
              <w:rPr>
                <w:rFonts w:ascii="Times New Roman" w:hAnsi="Times New Roman" w:cs="Times New Roman"/>
                <w:sz w:val="19"/>
                <w:szCs w:val="19"/>
              </w:rPr>
            </w:pPr>
          </w:p>
        </w:tc>
        <w:tc>
          <w:tcPr>
            <w:tcW w:w="0" w:type="auto"/>
            <w:vAlign w:val="center"/>
          </w:tcPr>
          <w:p w:rsidR="008B42DC" w:rsidRPr="00A87E56" w:rsidRDefault="008B42DC" w:rsidP="00A87E56">
            <w:pPr>
              <w:widowControl w:val="0"/>
              <w:autoSpaceDE w:val="0"/>
              <w:autoSpaceDN w:val="0"/>
              <w:spacing w:line="220" w:lineRule="atLeast"/>
              <w:jc w:val="center"/>
              <w:rPr>
                <w:rFonts w:ascii="Times New Roman" w:hAnsi="Times New Roman" w:cs="Times New Roman"/>
                <w:b/>
                <w:sz w:val="19"/>
                <w:szCs w:val="19"/>
              </w:rPr>
            </w:pPr>
            <w:r w:rsidRPr="00A87E56">
              <w:rPr>
                <w:rFonts w:ascii="Times New Roman" w:hAnsi="Times New Roman" w:cs="Times New Roman"/>
                <w:b/>
                <w:sz w:val="19"/>
                <w:szCs w:val="19"/>
              </w:rPr>
              <w:t>Min.-Maks.</w:t>
            </w:r>
          </w:p>
        </w:tc>
        <w:tc>
          <w:tcPr>
            <w:tcW w:w="0" w:type="auto"/>
            <w:vAlign w:val="center"/>
          </w:tcPr>
          <w:p w:rsidR="008B42DC" w:rsidRPr="00A87E56" w:rsidRDefault="008B42DC" w:rsidP="00A87E56">
            <w:pPr>
              <w:widowControl w:val="0"/>
              <w:autoSpaceDE w:val="0"/>
              <w:autoSpaceDN w:val="0"/>
              <w:spacing w:line="220" w:lineRule="atLeast"/>
              <w:jc w:val="center"/>
              <w:rPr>
                <w:rFonts w:ascii="Times New Roman" w:hAnsi="Times New Roman" w:cs="Times New Roman"/>
                <w:b/>
                <w:sz w:val="19"/>
                <w:szCs w:val="19"/>
              </w:rPr>
            </w:pPr>
            <w:r w:rsidRPr="00A87E56">
              <w:rPr>
                <w:rFonts w:ascii="Times New Roman" w:hAnsi="Times New Roman" w:cs="Times New Roman"/>
                <w:b/>
                <w:sz w:val="19"/>
                <w:szCs w:val="19"/>
              </w:rPr>
              <w:t>Ort.±S.S.(Medyan)</w:t>
            </w:r>
          </w:p>
        </w:tc>
        <w:tc>
          <w:tcPr>
            <w:tcW w:w="0" w:type="auto"/>
            <w:vAlign w:val="center"/>
          </w:tcPr>
          <w:p w:rsidR="008B42DC" w:rsidRPr="00A87E56" w:rsidRDefault="008B42DC" w:rsidP="00A87E56">
            <w:pPr>
              <w:widowControl w:val="0"/>
              <w:autoSpaceDE w:val="0"/>
              <w:autoSpaceDN w:val="0"/>
              <w:spacing w:line="220" w:lineRule="atLeast"/>
              <w:jc w:val="center"/>
              <w:rPr>
                <w:rFonts w:ascii="Times New Roman" w:hAnsi="Times New Roman" w:cs="Times New Roman"/>
                <w:b/>
                <w:sz w:val="19"/>
                <w:szCs w:val="19"/>
              </w:rPr>
            </w:pPr>
            <w:r w:rsidRPr="00A87E56">
              <w:rPr>
                <w:rFonts w:ascii="Times New Roman" w:hAnsi="Times New Roman" w:cs="Times New Roman"/>
                <w:b/>
                <w:sz w:val="19"/>
                <w:szCs w:val="19"/>
              </w:rPr>
              <w:t>Test İstatistiği</w:t>
            </w:r>
          </w:p>
        </w:tc>
        <w:tc>
          <w:tcPr>
            <w:tcW w:w="0" w:type="auto"/>
            <w:vAlign w:val="center"/>
          </w:tcPr>
          <w:p w:rsidR="008B42DC" w:rsidRPr="00A87E56" w:rsidRDefault="008B42DC" w:rsidP="00A87E56">
            <w:pPr>
              <w:widowControl w:val="0"/>
              <w:autoSpaceDE w:val="0"/>
              <w:autoSpaceDN w:val="0"/>
              <w:spacing w:line="220" w:lineRule="atLeast"/>
              <w:jc w:val="center"/>
              <w:rPr>
                <w:rFonts w:ascii="Times New Roman" w:hAnsi="Times New Roman" w:cs="Times New Roman"/>
                <w:b/>
                <w:sz w:val="19"/>
                <w:szCs w:val="19"/>
              </w:rPr>
            </w:pPr>
            <w:r w:rsidRPr="00A87E56">
              <w:rPr>
                <w:rFonts w:ascii="Times New Roman" w:hAnsi="Times New Roman" w:cs="Times New Roman"/>
                <w:b/>
                <w:sz w:val="19"/>
                <w:szCs w:val="19"/>
              </w:rPr>
              <w:t>p</w:t>
            </w:r>
          </w:p>
        </w:tc>
      </w:tr>
      <w:tr w:rsidR="00A87E56" w:rsidRPr="00A87E56" w:rsidTr="00A87E56">
        <w:trPr>
          <w:trHeight w:val="20"/>
          <w:jc w:val="center"/>
        </w:trPr>
        <w:tc>
          <w:tcPr>
            <w:tcW w:w="0" w:type="auto"/>
            <w:vMerge w:val="restart"/>
            <w:vAlign w:val="center"/>
          </w:tcPr>
          <w:p w:rsidR="00A87E56" w:rsidRPr="00A87E56" w:rsidRDefault="00A87E56" w:rsidP="00A87E56">
            <w:pPr>
              <w:widowControl w:val="0"/>
              <w:autoSpaceDE w:val="0"/>
              <w:autoSpaceDN w:val="0"/>
              <w:spacing w:line="220" w:lineRule="atLeast"/>
              <w:rPr>
                <w:rFonts w:ascii="Times New Roman" w:hAnsi="Times New Roman" w:cs="Times New Roman"/>
                <w:b/>
                <w:sz w:val="19"/>
                <w:szCs w:val="19"/>
              </w:rPr>
            </w:pPr>
            <w:r w:rsidRPr="00A87E56">
              <w:rPr>
                <w:rFonts w:ascii="Times New Roman" w:hAnsi="Times New Roman" w:cs="Times New Roman"/>
                <w:b/>
                <w:sz w:val="19"/>
                <w:szCs w:val="19"/>
              </w:rPr>
              <w:t>Cinsiyet</w:t>
            </w:r>
          </w:p>
        </w:tc>
        <w:tc>
          <w:tcPr>
            <w:tcW w:w="0" w:type="auto"/>
            <w:vAlign w:val="center"/>
          </w:tcPr>
          <w:p w:rsidR="00A87E56" w:rsidRPr="00A87E56" w:rsidRDefault="00A87E56" w:rsidP="00A87E56">
            <w:pPr>
              <w:widowControl w:val="0"/>
              <w:autoSpaceDE w:val="0"/>
              <w:autoSpaceDN w:val="0"/>
              <w:spacing w:line="220" w:lineRule="atLeast"/>
              <w:rPr>
                <w:rFonts w:ascii="Times New Roman" w:hAnsi="Times New Roman" w:cs="Times New Roman"/>
                <w:sz w:val="19"/>
                <w:szCs w:val="19"/>
              </w:rPr>
            </w:pPr>
            <w:r w:rsidRPr="00A87E56">
              <w:rPr>
                <w:rFonts w:ascii="Times New Roman" w:hAnsi="Times New Roman" w:cs="Times New Roman"/>
                <w:sz w:val="19"/>
                <w:szCs w:val="19"/>
              </w:rPr>
              <w:t>Kadın</w:t>
            </w:r>
          </w:p>
        </w:tc>
        <w:tc>
          <w:tcPr>
            <w:tcW w:w="0" w:type="auto"/>
            <w:vAlign w:val="center"/>
          </w:tcPr>
          <w:p w:rsidR="00A87E56" w:rsidRPr="00A87E56" w:rsidRDefault="00A87E56" w:rsidP="00A87E56">
            <w:pPr>
              <w:widowControl w:val="0"/>
              <w:autoSpaceDE w:val="0"/>
              <w:autoSpaceDN w:val="0"/>
              <w:spacing w:line="220" w:lineRule="atLeast"/>
              <w:jc w:val="center"/>
              <w:rPr>
                <w:rFonts w:ascii="Times New Roman" w:hAnsi="Times New Roman" w:cs="Times New Roman"/>
                <w:sz w:val="19"/>
                <w:szCs w:val="19"/>
              </w:rPr>
            </w:pPr>
            <w:r w:rsidRPr="00A87E56">
              <w:rPr>
                <w:rFonts w:ascii="Times New Roman" w:hAnsi="Times New Roman" w:cs="Times New Roman"/>
                <w:sz w:val="19"/>
                <w:szCs w:val="19"/>
              </w:rPr>
              <w:t>7-15</w:t>
            </w:r>
          </w:p>
        </w:tc>
        <w:tc>
          <w:tcPr>
            <w:tcW w:w="0" w:type="auto"/>
            <w:vAlign w:val="center"/>
          </w:tcPr>
          <w:p w:rsidR="00A87E56" w:rsidRPr="00A87E56" w:rsidRDefault="00A87E56" w:rsidP="00A87E56">
            <w:pPr>
              <w:widowControl w:val="0"/>
              <w:autoSpaceDE w:val="0"/>
              <w:autoSpaceDN w:val="0"/>
              <w:spacing w:line="220" w:lineRule="atLeast"/>
              <w:jc w:val="center"/>
              <w:rPr>
                <w:rFonts w:ascii="Times New Roman" w:hAnsi="Times New Roman" w:cs="Times New Roman"/>
                <w:sz w:val="19"/>
                <w:szCs w:val="19"/>
              </w:rPr>
            </w:pPr>
            <w:r w:rsidRPr="00A87E56">
              <w:rPr>
                <w:rFonts w:ascii="Times New Roman" w:hAnsi="Times New Roman" w:cs="Times New Roman"/>
                <w:sz w:val="19"/>
                <w:szCs w:val="19"/>
              </w:rPr>
              <w:t>12,54±1,88(12)</w:t>
            </w:r>
          </w:p>
        </w:tc>
        <w:tc>
          <w:tcPr>
            <w:tcW w:w="0" w:type="auto"/>
            <w:vMerge w:val="restart"/>
            <w:vAlign w:val="center"/>
          </w:tcPr>
          <w:p w:rsidR="00A87E56" w:rsidRPr="00A87E56" w:rsidRDefault="00A87E56" w:rsidP="00A87E56">
            <w:pPr>
              <w:widowControl w:val="0"/>
              <w:autoSpaceDE w:val="0"/>
              <w:autoSpaceDN w:val="0"/>
              <w:spacing w:line="220" w:lineRule="atLeast"/>
              <w:jc w:val="center"/>
              <w:rPr>
                <w:rFonts w:ascii="Times New Roman" w:hAnsi="Times New Roman" w:cs="Times New Roman"/>
                <w:sz w:val="19"/>
                <w:szCs w:val="19"/>
              </w:rPr>
            </w:pPr>
            <w:r w:rsidRPr="00A87E56">
              <w:rPr>
                <w:rFonts w:ascii="Times New Roman" w:hAnsi="Times New Roman" w:cs="Times New Roman"/>
                <w:sz w:val="19"/>
                <w:szCs w:val="19"/>
              </w:rPr>
              <w:t>4336,0</w:t>
            </w:r>
          </w:p>
        </w:tc>
        <w:tc>
          <w:tcPr>
            <w:tcW w:w="0" w:type="auto"/>
            <w:vMerge w:val="restart"/>
            <w:vAlign w:val="center"/>
          </w:tcPr>
          <w:p w:rsidR="00A87E56" w:rsidRPr="00A87E56" w:rsidRDefault="00A87E56" w:rsidP="00A87E56">
            <w:pPr>
              <w:widowControl w:val="0"/>
              <w:autoSpaceDE w:val="0"/>
              <w:autoSpaceDN w:val="0"/>
              <w:spacing w:line="220" w:lineRule="atLeast"/>
              <w:jc w:val="center"/>
              <w:rPr>
                <w:rFonts w:ascii="Times New Roman" w:hAnsi="Times New Roman" w:cs="Times New Roman"/>
                <w:sz w:val="19"/>
                <w:szCs w:val="19"/>
              </w:rPr>
            </w:pPr>
            <w:r w:rsidRPr="00A87E56">
              <w:rPr>
                <w:rFonts w:ascii="Times New Roman" w:hAnsi="Times New Roman" w:cs="Times New Roman"/>
                <w:sz w:val="19"/>
                <w:szCs w:val="19"/>
              </w:rPr>
              <w:t>0,066</w:t>
            </w:r>
          </w:p>
        </w:tc>
      </w:tr>
      <w:tr w:rsidR="00A87E56" w:rsidRPr="00A87E56" w:rsidTr="00A87E56">
        <w:trPr>
          <w:trHeight w:val="20"/>
          <w:jc w:val="center"/>
        </w:trPr>
        <w:tc>
          <w:tcPr>
            <w:tcW w:w="0" w:type="auto"/>
            <w:vMerge/>
            <w:vAlign w:val="center"/>
          </w:tcPr>
          <w:p w:rsidR="00A87E56" w:rsidRPr="00A87E56" w:rsidRDefault="00A87E56" w:rsidP="00A87E56">
            <w:pPr>
              <w:widowControl w:val="0"/>
              <w:autoSpaceDE w:val="0"/>
              <w:autoSpaceDN w:val="0"/>
              <w:spacing w:line="220" w:lineRule="atLeast"/>
              <w:rPr>
                <w:rFonts w:ascii="Times New Roman" w:hAnsi="Times New Roman" w:cs="Times New Roman"/>
                <w:b/>
                <w:sz w:val="19"/>
                <w:szCs w:val="19"/>
              </w:rPr>
            </w:pPr>
          </w:p>
        </w:tc>
        <w:tc>
          <w:tcPr>
            <w:tcW w:w="0" w:type="auto"/>
            <w:vAlign w:val="center"/>
          </w:tcPr>
          <w:p w:rsidR="00A87E56" w:rsidRPr="00A87E56" w:rsidRDefault="00A87E56" w:rsidP="00A87E56">
            <w:pPr>
              <w:widowControl w:val="0"/>
              <w:autoSpaceDE w:val="0"/>
              <w:autoSpaceDN w:val="0"/>
              <w:spacing w:line="220" w:lineRule="atLeast"/>
              <w:rPr>
                <w:rFonts w:ascii="Times New Roman" w:hAnsi="Times New Roman" w:cs="Times New Roman"/>
                <w:sz w:val="19"/>
                <w:szCs w:val="19"/>
              </w:rPr>
            </w:pPr>
            <w:r w:rsidRPr="00A87E56">
              <w:rPr>
                <w:rFonts w:ascii="Times New Roman" w:hAnsi="Times New Roman" w:cs="Times New Roman"/>
                <w:sz w:val="19"/>
                <w:szCs w:val="19"/>
              </w:rPr>
              <w:t>Erkek</w:t>
            </w:r>
          </w:p>
        </w:tc>
        <w:tc>
          <w:tcPr>
            <w:tcW w:w="0" w:type="auto"/>
            <w:vAlign w:val="center"/>
          </w:tcPr>
          <w:p w:rsidR="00A87E56" w:rsidRPr="00A87E56" w:rsidRDefault="00A87E56" w:rsidP="00A87E56">
            <w:pPr>
              <w:widowControl w:val="0"/>
              <w:autoSpaceDE w:val="0"/>
              <w:autoSpaceDN w:val="0"/>
              <w:spacing w:line="220" w:lineRule="atLeast"/>
              <w:jc w:val="center"/>
              <w:rPr>
                <w:rFonts w:ascii="Times New Roman" w:hAnsi="Times New Roman" w:cs="Times New Roman"/>
                <w:sz w:val="19"/>
                <w:szCs w:val="19"/>
              </w:rPr>
            </w:pPr>
            <w:r w:rsidRPr="00A87E56">
              <w:rPr>
                <w:rFonts w:ascii="Times New Roman" w:hAnsi="Times New Roman" w:cs="Times New Roman"/>
                <w:sz w:val="19"/>
                <w:szCs w:val="19"/>
              </w:rPr>
              <w:t>9-15</w:t>
            </w:r>
          </w:p>
        </w:tc>
        <w:tc>
          <w:tcPr>
            <w:tcW w:w="0" w:type="auto"/>
            <w:vAlign w:val="center"/>
          </w:tcPr>
          <w:p w:rsidR="00A87E56" w:rsidRPr="00A87E56" w:rsidRDefault="00A87E56" w:rsidP="00A87E56">
            <w:pPr>
              <w:widowControl w:val="0"/>
              <w:autoSpaceDE w:val="0"/>
              <w:autoSpaceDN w:val="0"/>
              <w:spacing w:line="220" w:lineRule="atLeast"/>
              <w:jc w:val="center"/>
              <w:rPr>
                <w:rFonts w:ascii="Times New Roman" w:hAnsi="Times New Roman" w:cs="Times New Roman"/>
                <w:sz w:val="19"/>
                <w:szCs w:val="19"/>
              </w:rPr>
            </w:pPr>
            <w:r w:rsidRPr="00A87E56">
              <w:rPr>
                <w:rFonts w:ascii="Times New Roman" w:hAnsi="Times New Roman" w:cs="Times New Roman"/>
                <w:sz w:val="19"/>
                <w:szCs w:val="19"/>
              </w:rPr>
              <w:t>13±1,91(13)</w:t>
            </w:r>
          </w:p>
        </w:tc>
        <w:tc>
          <w:tcPr>
            <w:tcW w:w="0" w:type="auto"/>
            <w:vMerge/>
            <w:vAlign w:val="center"/>
          </w:tcPr>
          <w:p w:rsidR="00A87E56" w:rsidRPr="00A87E56" w:rsidRDefault="00A87E56" w:rsidP="00A87E56">
            <w:pPr>
              <w:widowControl w:val="0"/>
              <w:autoSpaceDE w:val="0"/>
              <w:autoSpaceDN w:val="0"/>
              <w:spacing w:line="220" w:lineRule="atLeast"/>
              <w:jc w:val="center"/>
              <w:rPr>
                <w:rFonts w:ascii="Times New Roman" w:hAnsi="Times New Roman" w:cs="Times New Roman"/>
                <w:sz w:val="19"/>
                <w:szCs w:val="19"/>
              </w:rPr>
            </w:pPr>
          </w:p>
        </w:tc>
        <w:tc>
          <w:tcPr>
            <w:tcW w:w="0" w:type="auto"/>
            <w:vMerge/>
            <w:vAlign w:val="center"/>
          </w:tcPr>
          <w:p w:rsidR="00A87E56" w:rsidRPr="00A87E56" w:rsidRDefault="00A87E56" w:rsidP="00A87E56">
            <w:pPr>
              <w:widowControl w:val="0"/>
              <w:autoSpaceDE w:val="0"/>
              <w:autoSpaceDN w:val="0"/>
              <w:spacing w:line="220" w:lineRule="atLeast"/>
              <w:jc w:val="center"/>
              <w:rPr>
                <w:rFonts w:ascii="Times New Roman" w:hAnsi="Times New Roman" w:cs="Times New Roman"/>
                <w:sz w:val="19"/>
                <w:szCs w:val="19"/>
              </w:rPr>
            </w:pPr>
          </w:p>
        </w:tc>
      </w:tr>
      <w:tr w:rsidR="00A87E56" w:rsidRPr="00A87E56" w:rsidTr="00A87E56">
        <w:trPr>
          <w:trHeight w:val="20"/>
          <w:jc w:val="center"/>
        </w:trPr>
        <w:tc>
          <w:tcPr>
            <w:tcW w:w="0" w:type="auto"/>
            <w:vMerge w:val="restart"/>
            <w:vAlign w:val="center"/>
          </w:tcPr>
          <w:p w:rsidR="00A87E56" w:rsidRPr="00A87E56" w:rsidRDefault="00A87E56" w:rsidP="00A87E56">
            <w:pPr>
              <w:widowControl w:val="0"/>
              <w:autoSpaceDE w:val="0"/>
              <w:autoSpaceDN w:val="0"/>
              <w:spacing w:line="220" w:lineRule="atLeast"/>
              <w:rPr>
                <w:rFonts w:ascii="Times New Roman" w:hAnsi="Times New Roman" w:cs="Times New Roman"/>
                <w:b/>
                <w:sz w:val="19"/>
                <w:szCs w:val="19"/>
              </w:rPr>
            </w:pPr>
            <w:r w:rsidRPr="00A87E56">
              <w:rPr>
                <w:rFonts w:ascii="Times New Roman" w:hAnsi="Times New Roman" w:cs="Times New Roman"/>
                <w:b/>
                <w:sz w:val="19"/>
                <w:szCs w:val="19"/>
              </w:rPr>
              <w:t>Medeni durum</w:t>
            </w:r>
          </w:p>
        </w:tc>
        <w:tc>
          <w:tcPr>
            <w:tcW w:w="0" w:type="auto"/>
            <w:vAlign w:val="center"/>
          </w:tcPr>
          <w:p w:rsidR="00A87E56" w:rsidRPr="00A87E56" w:rsidRDefault="00A87E56" w:rsidP="00A87E56">
            <w:pPr>
              <w:widowControl w:val="0"/>
              <w:autoSpaceDE w:val="0"/>
              <w:autoSpaceDN w:val="0"/>
              <w:spacing w:line="220" w:lineRule="atLeast"/>
              <w:rPr>
                <w:rFonts w:ascii="Times New Roman" w:hAnsi="Times New Roman" w:cs="Times New Roman"/>
                <w:sz w:val="19"/>
                <w:szCs w:val="19"/>
              </w:rPr>
            </w:pPr>
            <w:r w:rsidRPr="00A87E56">
              <w:rPr>
                <w:rFonts w:ascii="Times New Roman" w:hAnsi="Times New Roman" w:cs="Times New Roman"/>
                <w:sz w:val="19"/>
                <w:szCs w:val="19"/>
              </w:rPr>
              <w:t>Evli</w:t>
            </w:r>
          </w:p>
        </w:tc>
        <w:tc>
          <w:tcPr>
            <w:tcW w:w="0" w:type="auto"/>
            <w:vAlign w:val="center"/>
          </w:tcPr>
          <w:p w:rsidR="00A87E56" w:rsidRPr="00A87E56" w:rsidRDefault="00A87E56" w:rsidP="00A87E56">
            <w:pPr>
              <w:widowControl w:val="0"/>
              <w:autoSpaceDE w:val="0"/>
              <w:autoSpaceDN w:val="0"/>
              <w:spacing w:line="220" w:lineRule="atLeast"/>
              <w:jc w:val="center"/>
              <w:rPr>
                <w:rFonts w:ascii="Times New Roman" w:hAnsi="Times New Roman" w:cs="Times New Roman"/>
                <w:sz w:val="19"/>
                <w:szCs w:val="19"/>
              </w:rPr>
            </w:pPr>
            <w:r w:rsidRPr="00A87E56">
              <w:rPr>
                <w:rFonts w:ascii="Times New Roman" w:hAnsi="Times New Roman" w:cs="Times New Roman"/>
                <w:sz w:val="19"/>
                <w:szCs w:val="19"/>
              </w:rPr>
              <w:t>7-15</w:t>
            </w:r>
          </w:p>
        </w:tc>
        <w:tc>
          <w:tcPr>
            <w:tcW w:w="0" w:type="auto"/>
            <w:vAlign w:val="center"/>
          </w:tcPr>
          <w:p w:rsidR="00A87E56" w:rsidRPr="00A87E56" w:rsidRDefault="00A87E56" w:rsidP="00A87E56">
            <w:pPr>
              <w:widowControl w:val="0"/>
              <w:autoSpaceDE w:val="0"/>
              <w:autoSpaceDN w:val="0"/>
              <w:spacing w:line="220" w:lineRule="atLeast"/>
              <w:jc w:val="center"/>
              <w:rPr>
                <w:rFonts w:ascii="Times New Roman" w:hAnsi="Times New Roman" w:cs="Times New Roman"/>
                <w:sz w:val="19"/>
                <w:szCs w:val="19"/>
              </w:rPr>
            </w:pPr>
            <w:r w:rsidRPr="00A87E56">
              <w:rPr>
                <w:rFonts w:ascii="Times New Roman" w:hAnsi="Times New Roman" w:cs="Times New Roman"/>
                <w:sz w:val="19"/>
                <w:szCs w:val="19"/>
              </w:rPr>
              <w:t>12,78±1,74(12)</w:t>
            </w:r>
          </w:p>
        </w:tc>
        <w:tc>
          <w:tcPr>
            <w:tcW w:w="0" w:type="auto"/>
            <w:vMerge w:val="restart"/>
            <w:vAlign w:val="center"/>
          </w:tcPr>
          <w:p w:rsidR="00A87E56" w:rsidRPr="00A87E56" w:rsidRDefault="00A87E56" w:rsidP="00A87E56">
            <w:pPr>
              <w:widowControl w:val="0"/>
              <w:autoSpaceDE w:val="0"/>
              <w:autoSpaceDN w:val="0"/>
              <w:spacing w:line="220" w:lineRule="atLeast"/>
              <w:jc w:val="center"/>
              <w:rPr>
                <w:rFonts w:ascii="Times New Roman" w:hAnsi="Times New Roman" w:cs="Times New Roman"/>
                <w:sz w:val="19"/>
                <w:szCs w:val="19"/>
              </w:rPr>
            </w:pPr>
            <w:r w:rsidRPr="00A87E56">
              <w:rPr>
                <w:rFonts w:ascii="Times New Roman" w:hAnsi="Times New Roman" w:cs="Times New Roman"/>
                <w:sz w:val="19"/>
                <w:szCs w:val="19"/>
              </w:rPr>
              <w:t>4989,5</w:t>
            </w:r>
          </w:p>
        </w:tc>
        <w:tc>
          <w:tcPr>
            <w:tcW w:w="0" w:type="auto"/>
            <w:vMerge w:val="restart"/>
            <w:vAlign w:val="center"/>
          </w:tcPr>
          <w:p w:rsidR="00A87E56" w:rsidRPr="00A87E56" w:rsidRDefault="00A87E56" w:rsidP="00A87E56">
            <w:pPr>
              <w:widowControl w:val="0"/>
              <w:autoSpaceDE w:val="0"/>
              <w:autoSpaceDN w:val="0"/>
              <w:spacing w:line="220" w:lineRule="atLeast"/>
              <w:jc w:val="center"/>
              <w:rPr>
                <w:rFonts w:ascii="Times New Roman" w:hAnsi="Times New Roman" w:cs="Times New Roman"/>
                <w:sz w:val="19"/>
                <w:szCs w:val="19"/>
              </w:rPr>
            </w:pPr>
            <w:r w:rsidRPr="00A87E56">
              <w:rPr>
                <w:rFonts w:ascii="Times New Roman" w:hAnsi="Times New Roman" w:cs="Times New Roman"/>
                <w:sz w:val="19"/>
                <w:szCs w:val="19"/>
              </w:rPr>
              <w:t>0,858</w:t>
            </w:r>
          </w:p>
        </w:tc>
      </w:tr>
      <w:tr w:rsidR="00A87E56" w:rsidRPr="00A87E56" w:rsidTr="00A87E56">
        <w:trPr>
          <w:trHeight w:val="20"/>
          <w:jc w:val="center"/>
        </w:trPr>
        <w:tc>
          <w:tcPr>
            <w:tcW w:w="0" w:type="auto"/>
            <w:vMerge/>
            <w:vAlign w:val="center"/>
          </w:tcPr>
          <w:p w:rsidR="00A87E56" w:rsidRPr="00A87E56" w:rsidRDefault="00A87E56" w:rsidP="00A87E56">
            <w:pPr>
              <w:widowControl w:val="0"/>
              <w:autoSpaceDE w:val="0"/>
              <w:autoSpaceDN w:val="0"/>
              <w:spacing w:line="220" w:lineRule="atLeast"/>
              <w:rPr>
                <w:rFonts w:ascii="Times New Roman" w:hAnsi="Times New Roman" w:cs="Times New Roman"/>
                <w:b/>
                <w:sz w:val="19"/>
                <w:szCs w:val="19"/>
              </w:rPr>
            </w:pPr>
          </w:p>
        </w:tc>
        <w:tc>
          <w:tcPr>
            <w:tcW w:w="0" w:type="auto"/>
            <w:vAlign w:val="center"/>
          </w:tcPr>
          <w:p w:rsidR="00A87E56" w:rsidRPr="00A87E56" w:rsidRDefault="00A87E56" w:rsidP="00A87E56">
            <w:pPr>
              <w:widowControl w:val="0"/>
              <w:autoSpaceDE w:val="0"/>
              <w:autoSpaceDN w:val="0"/>
              <w:spacing w:line="220" w:lineRule="atLeast"/>
              <w:rPr>
                <w:rFonts w:ascii="Times New Roman" w:hAnsi="Times New Roman" w:cs="Times New Roman"/>
                <w:sz w:val="19"/>
                <w:szCs w:val="19"/>
              </w:rPr>
            </w:pPr>
            <w:r w:rsidRPr="00A87E56">
              <w:rPr>
                <w:rFonts w:ascii="Times New Roman" w:hAnsi="Times New Roman" w:cs="Times New Roman"/>
                <w:sz w:val="19"/>
                <w:szCs w:val="19"/>
              </w:rPr>
              <w:t>Bekar</w:t>
            </w:r>
          </w:p>
        </w:tc>
        <w:tc>
          <w:tcPr>
            <w:tcW w:w="0" w:type="auto"/>
            <w:vAlign w:val="center"/>
          </w:tcPr>
          <w:p w:rsidR="00A87E56" w:rsidRPr="00A87E56" w:rsidRDefault="00A87E56" w:rsidP="00A87E56">
            <w:pPr>
              <w:widowControl w:val="0"/>
              <w:autoSpaceDE w:val="0"/>
              <w:autoSpaceDN w:val="0"/>
              <w:spacing w:line="220" w:lineRule="atLeast"/>
              <w:jc w:val="center"/>
              <w:rPr>
                <w:rFonts w:ascii="Times New Roman" w:hAnsi="Times New Roman" w:cs="Times New Roman"/>
                <w:sz w:val="19"/>
                <w:szCs w:val="19"/>
              </w:rPr>
            </w:pPr>
            <w:r w:rsidRPr="00A87E56">
              <w:rPr>
                <w:rFonts w:ascii="Times New Roman" w:hAnsi="Times New Roman" w:cs="Times New Roman"/>
                <w:sz w:val="19"/>
                <w:szCs w:val="19"/>
              </w:rPr>
              <w:t>8-15</w:t>
            </w:r>
          </w:p>
        </w:tc>
        <w:tc>
          <w:tcPr>
            <w:tcW w:w="0" w:type="auto"/>
            <w:vAlign w:val="center"/>
          </w:tcPr>
          <w:p w:rsidR="00A87E56" w:rsidRPr="00A87E56" w:rsidRDefault="00A87E56" w:rsidP="00A87E56">
            <w:pPr>
              <w:widowControl w:val="0"/>
              <w:autoSpaceDE w:val="0"/>
              <w:autoSpaceDN w:val="0"/>
              <w:spacing w:line="220" w:lineRule="atLeast"/>
              <w:jc w:val="center"/>
              <w:rPr>
                <w:rFonts w:ascii="Times New Roman" w:hAnsi="Times New Roman" w:cs="Times New Roman"/>
                <w:sz w:val="19"/>
                <w:szCs w:val="19"/>
              </w:rPr>
            </w:pPr>
            <w:r w:rsidRPr="00A87E56">
              <w:rPr>
                <w:rFonts w:ascii="Times New Roman" w:hAnsi="Times New Roman" w:cs="Times New Roman"/>
                <w:sz w:val="19"/>
                <w:szCs w:val="19"/>
              </w:rPr>
              <w:t>12,68±2,11(12)</w:t>
            </w:r>
          </w:p>
        </w:tc>
        <w:tc>
          <w:tcPr>
            <w:tcW w:w="0" w:type="auto"/>
            <w:vMerge/>
            <w:vAlign w:val="center"/>
          </w:tcPr>
          <w:p w:rsidR="00A87E56" w:rsidRPr="00A87E56" w:rsidRDefault="00A87E56" w:rsidP="00A87E56">
            <w:pPr>
              <w:widowControl w:val="0"/>
              <w:autoSpaceDE w:val="0"/>
              <w:autoSpaceDN w:val="0"/>
              <w:spacing w:line="220" w:lineRule="atLeast"/>
              <w:jc w:val="center"/>
              <w:rPr>
                <w:rFonts w:ascii="Times New Roman" w:hAnsi="Times New Roman" w:cs="Times New Roman"/>
                <w:sz w:val="19"/>
                <w:szCs w:val="19"/>
              </w:rPr>
            </w:pPr>
          </w:p>
        </w:tc>
        <w:tc>
          <w:tcPr>
            <w:tcW w:w="0" w:type="auto"/>
            <w:vMerge/>
            <w:vAlign w:val="center"/>
          </w:tcPr>
          <w:p w:rsidR="00A87E56" w:rsidRPr="00A87E56" w:rsidRDefault="00A87E56" w:rsidP="00A87E56">
            <w:pPr>
              <w:widowControl w:val="0"/>
              <w:autoSpaceDE w:val="0"/>
              <w:autoSpaceDN w:val="0"/>
              <w:spacing w:line="220" w:lineRule="atLeast"/>
              <w:jc w:val="center"/>
              <w:rPr>
                <w:rFonts w:ascii="Times New Roman" w:hAnsi="Times New Roman" w:cs="Times New Roman"/>
                <w:sz w:val="19"/>
                <w:szCs w:val="19"/>
              </w:rPr>
            </w:pPr>
          </w:p>
        </w:tc>
      </w:tr>
      <w:tr w:rsidR="00A87E56" w:rsidRPr="00A87E56" w:rsidTr="00A87E56">
        <w:trPr>
          <w:trHeight w:val="20"/>
          <w:jc w:val="center"/>
        </w:trPr>
        <w:tc>
          <w:tcPr>
            <w:tcW w:w="0" w:type="auto"/>
            <w:vMerge w:val="restart"/>
            <w:vAlign w:val="center"/>
          </w:tcPr>
          <w:p w:rsidR="00A87E56" w:rsidRPr="00A87E56" w:rsidRDefault="00A87E56" w:rsidP="00A87E56">
            <w:pPr>
              <w:widowControl w:val="0"/>
              <w:autoSpaceDE w:val="0"/>
              <w:autoSpaceDN w:val="0"/>
              <w:spacing w:line="220" w:lineRule="atLeast"/>
              <w:rPr>
                <w:rFonts w:ascii="Times New Roman" w:hAnsi="Times New Roman" w:cs="Times New Roman"/>
                <w:b/>
                <w:sz w:val="19"/>
                <w:szCs w:val="19"/>
              </w:rPr>
            </w:pPr>
            <w:r w:rsidRPr="00A87E56">
              <w:rPr>
                <w:rFonts w:ascii="Times New Roman" w:hAnsi="Times New Roman" w:cs="Times New Roman"/>
                <w:b/>
                <w:sz w:val="19"/>
                <w:szCs w:val="19"/>
              </w:rPr>
              <w:t>Eğitim durumu</w:t>
            </w:r>
          </w:p>
        </w:tc>
        <w:tc>
          <w:tcPr>
            <w:tcW w:w="0" w:type="auto"/>
            <w:vAlign w:val="center"/>
          </w:tcPr>
          <w:p w:rsidR="00A87E56" w:rsidRPr="00A87E56" w:rsidRDefault="00A87E56" w:rsidP="00A87E56">
            <w:pPr>
              <w:widowControl w:val="0"/>
              <w:autoSpaceDE w:val="0"/>
              <w:autoSpaceDN w:val="0"/>
              <w:spacing w:line="220" w:lineRule="atLeast"/>
              <w:rPr>
                <w:rFonts w:ascii="Times New Roman" w:hAnsi="Times New Roman" w:cs="Times New Roman"/>
                <w:sz w:val="19"/>
                <w:szCs w:val="19"/>
              </w:rPr>
            </w:pPr>
            <w:r w:rsidRPr="00A87E56">
              <w:rPr>
                <w:rFonts w:ascii="Times New Roman" w:hAnsi="Times New Roman" w:cs="Times New Roman"/>
                <w:sz w:val="19"/>
                <w:szCs w:val="19"/>
              </w:rPr>
              <w:t>İlköğretim</w:t>
            </w:r>
          </w:p>
        </w:tc>
        <w:tc>
          <w:tcPr>
            <w:tcW w:w="0" w:type="auto"/>
            <w:vAlign w:val="center"/>
          </w:tcPr>
          <w:p w:rsidR="00A87E56" w:rsidRPr="00A87E56" w:rsidRDefault="00A87E56" w:rsidP="00A87E56">
            <w:pPr>
              <w:widowControl w:val="0"/>
              <w:autoSpaceDE w:val="0"/>
              <w:autoSpaceDN w:val="0"/>
              <w:spacing w:line="220" w:lineRule="atLeast"/>
              <w:jc w:val="center"/>
              <w:rPr>
                <w:rFonts w:ascii="Times New Roman" w:hAnsi="Times New Roman" w:cs="Times New Roman"/>
                <w:sz w:val="19"/>
                <w:szCs w:val="19"/>
              </w:rPr>
            </w:pPr>
            <w:r w:rsidRPr="00A87E56">
              <w:rPr>
                <w:rFonts w:ascii="Times New Roman" w:hAnsi="Times New Roman" w:cs="Times New Roman"/>
                <w:sz w:val="19"/>
                <w:szCs w:val="19"/>
              </w:rPr>
              <w:t>9-15</w:t>
            </w:r>
          </w:p>
        </w:tc>
        <w:tc>
          <w:tcPr>
            <w:tcW w:w="0" w:type="auto"/>
            <w:vAlign w:val="center"/>
          </w:tcPr>
          <w:p w:rsidR="00A87E56" w:rsidRPr="00A87E56" w:rsidRDefault="00A87E56" w:rsidP="00A87E56">
            <w:pPr>
              <w:widowControl w:val="0"/>
              <w:autoSpaceDE w:val="0"/>
              <w:autoSpaceDN w:val="0"/>
              <w:spacing w:line="220" w:lineRule="atLeast"/>
              <w:jc w:val="center"/>
              <w:rPr>
                <w:rFonts w:ascii="Times New Roman" w:hAnsi="Times New Roman" w:cs="Times New Roman"/>
                <w:sz w:val="19"/>
                <w:szCs w:val="19"/>
              </w:rPr>
            </w:pPr>
            <w:r w:rsidRPr="00A87E56">
              <w:rPr>
                <w:rFonts w:ascii="Times New Roman" w:hAnsi="Times New Roman" w:cs="Times New Roman"/>
                <w:sz w:val="19"/>
                <w:szCs w:val="19"/>
              </w:rPr>
              <w:t>12,2±2,1(12)</w:t>
            </w:r>
          </w:p>
        </w:tc>
        <w:tc>
          <w:tcPr>
            <w:tcW w:w="0" w:type="auto"/>
            <w:vMerge w:val="restart"/>
            <w:vAlign w:val="center"/>
          </w:tcPr>
          <w:p w:rsidR="00A87E56" w:rsidRPr="00A87E56" w:rsidRDefault="00A87E56" w:rsidP="00A87E56">
            <w:pPr>
              <w:widowControl w:val="0"/>
              <w:autoSpaceDE w:val="0"/>
              <w:autoSpaceDN w:val="0"/>
              <w:spacing w:line="220" w:lineRule="atLeast"/>
              <w:jc w:val="center"/>
              <w:rPr>
                <w:rFonts w:ascii="Times New Roman" w:hAnsi="Times New Roman" w:cs="Times New Roman"/>
                <w:sz w:val="19"/>
                <w:szCs w:val="19"/>
              </w:rPr>
            </w:pPr>
            <w:r w:rsidRPr="00A87E56">
              <w:rPr>
                <w:rFonts w:ascii="Times New Roman" w:hAnsi="Times New Roman" w:cs="Times New Roman"/>
                <w:sz w:val="19"/>
                <w:szCs w:val="19"/>
              </w:rPr>
              <w:t>1,911</w:t>
            </w:r>
          </w:p>
        </w:tc>
        <w:tc>
          <w:tcPr>
            <w:tcW w:w="0" w:type="auto"/>
            <w:vMerge w:val="restart"/>
            <w:vAlign w:val="center"/>
          </w:tcPr>
          <w:p w:rsidR="00A87E56" w:rsidRPr="00A87E56" w:rsidRDefault="00A87E56" w:rsidP="00A87E56">
            <w:pPr>
              <w:widowControl w:val="0"/>
              <w:autoSpaceDE w:val="0"/>
              <w:autoSpaceDN w:val="0"/>
              <w:spacing w:line="220" w:lineRule="atLeast"/>
              <w:jc w:val="center"/>
              <w:rPr>
                <w:rFonts w:ascii="Times New Roman" w:hAnsi="Times New Roman" w:cs="Times New Roman"/>
                <w:sz w:val="19"/>
                <w:szCs w:val="19"/>
              </w:rPr>
            </w:pPr>
            <w:r w:rsidRPr="00A87E56">
              <w:rPr>
                <w:rFonts w:ascii="Times New Roman" w:hAnsi="Times New Roman" w:cs="Times New Roman"/>
                <w:sz w:val="19"/>
                <w:szCs w:val="19"/>
              </w:rPr>
              <w:t>0,752</w:t>
            </w:r>
          </w:p>
        </w:tc>
      </w:tr>
      <w:tr w:rsidR="00A87E56" w:rsidRPr="00A87E56" w:rsidTr="00A87E56">
        <w:trPr>
          <w:trHeight w:val="20"/>
          <w:jc w:val="center"/>
        </w:trPr>
        <w:tc>
          <w:tcPr>
            <w:tcW w:w="0" w:type="auto"/>
            <w:vMerge/>
            <w:vAlign w:val="center"/>
          </w:tcPr>
          <w:p w:rsidR="00A87E56" w:rsidRPr="00A87E56" w:rsidRDefault="00A87E56" w:rsidP="00A87E56">
            <w:pPr>
              <w:widowControl w:val="0"/>
              <w:autoSpaceDE w:val="0"/>
              <w:autoSpaceDN w:val="0"/>
              <w:spacing w:line="220" w:lineRule="atLeast"/>
              <w:rPr>
                <w:rFonts w:ascii="Times New Roman" w:hAnsi="Times New Roman" w:cs="Times New Roman"/>
                <w:b/>
                <w:sz w:val="19"/>
                <w:szCs w:val="19"/>
              </w:rPr>
            </w:pPr>
          </w:p>
        </w:tc>
        <w:tc>
          <w:tcPr>
            <w:tcW w:w="0" w:type="auto"/>
            <w:vAlign w:val="center"/>
          </w:tcPr>
          <w:p w:rsidR="00A87E56" w:rsidRPr="00A87E56" w:rsidRDefault="00A87E56" w:rsidP="00A87E56">
            <w:pPr>
              <w:widowControl w:val="0"/>
              <w:autoSpaceDE w:val="0"/>
              <w:autoSpaceDN w:val="0"/>
              <w:spacing w:line="220" w:lineRule="atLeast"/>
              <w:rPr>
                <w:rFonts w:ascii="Times New Roman" w:hAnsi="Times New Roman" w:cs="Times New Roman"/>
                <w:sz w:val="19"/>
                <w:szCs w:val="19"/>
              </w:rPr>
            </w:pPr>
            <w:r w:rsidRPr="00A87E56">
              <w:rPr>
                <w:rFonts w:ascii="Times New Roman" w:hAnsi="Times New Roman" w:cs="Times New Roman"/>
                <w:sz w:val="19"/>
                <w:szCs w:val="19"/>
              </w:rPr>
              <w:t>Lise</w:t>
            </w:r>
          </w:p>
        </w:tc>
        <w:tc>
          <w:tcPr>
            <w:tcW w:w="0" w:type="auto"/>
            <w:vAlign w:val="center"/>
          </w:tcPr>
          <w:p w:rsidR="00A87E56" w:rsidRPr="00A87E56" w:rsidRDefault="00A87E56" w:rsidP="00A87E56">
            <w:pPr>
              <w:widowControl w:val="0"/>
              <w:autoSpaceDE w:val="0"/>
              <w:autoSpaceDN w:val="0"/>
              <w:spacing w:line="220" w:lineRule="atLeast"/>
              <w:jc w:val="center"/>
              <w:rPr>
                <w:rFonts w:ascii="Times New Roman" w:hAnsi="Times New Roman" w:cs="Times New Roman"/>
                <w:sz w:val="19"/>
                <w:szCs w:val="19"/>
              </w:rPr>
            </w:pPr>
            <w:r w:rsidRPr="00A87E56">
              <w:rPr>
                <w:rFonts w:ascii="Times New Roman" w:hAnsi="Times New Roman" w:cs="Times New Roman"/>
                <w:sz w:val="19"/>
                <w:szCs w:val="19"/>
              </w:rPr>
              <w:t>9-15</w:t>
            </w:r>
          </w:p>
        </w:tc>
        <w:tc>
          <w:tcPr>
            <w:tcW w:w="0" w:type="auto"/>
            <w:vAlign w:val="center"/>
          </w:tcPr>
          <w:p w:rsidR="00A87E56" w:rsidRPr="00A87E56" w:rsidRDefault="00A87E56" w:rsidP="00A87E56">
            <w:pPr>
              <w:widowControl w:val="0"/>
              <w:autoSpaceDE w:val="0"/>
              <w:autoSpaceDN w:val="0"/>
              <w:spacing w:line="220" w:lineRule="atLeast"/>
              <w:jc w:val="center"/>
              <w:rPr>
                <w:rFonts w:ascii="Times New Roman" w:hAnsi="Times New Roman" w:cs="Times New Roman"/>
                <w:sz w:val="19"/>
                <w:szCs w:val="19"/>
              </w:rPr>
            </w:pPr>
            <w:r w:rsidRPr="00A87E56">
              <w:rPr>
                <w:rFonts w:ascii="Times New Roman" w:hAnsi="Times New Roman" w:cs="Times New Roman"/>
                <w:sz w:val="19"/>
                <w:szCs w:val="19"/>
              </w:rPr>
              <w:t>12,63±1,68(12)</w:t>
            </w:r>
          </w:p>
        </w:tc>
        <w:tc>
          <w:tcPr>
            <w:tcW w:w="0" w:type="auto"/>
            <w:vMerge/>
            <w:vAlign w:val="center"/>
          </w:tcPr>
          <w:p w:rsidR="00A87E56" w:rsidRPr="00A87E56" w:rsidRDefault="00A87E56" w:rsidP="00A87E56">
            <w:pPr>
              <w:widowControl w:val="0"/>
              <w:autoSpaceDE w:val="0"/>
              <w:autoSpaceDN w:val="0"/>
              <w:spacing w:line="220" w:lineRule="atLeast"/>
              <w:jc w:val="center"/>
              <w:rPr>
                <w:rFonts w:ascii="Times New Roman" w:hAnsi="Times New Roman" w:cs="Times New Roman"/>
                <w:sz w:val="19"/>
                <w:szCs w:val="19"/>
              </w:rPr>
            </w:pPr>
          </w:p>
        </w:tc>
        <w:tc>
          <w:tcPr>
            <w:tcW w:w="0" w:type="auto"/>
            <w:vMerge/>
            <w:vAlign w:val="center"/>
          </w:tcPr>
          <w:p w:rsidR="00A87E56" w:rsidRPr="00A87E56" w:rsidRDefault="00A87E56" w:rsidP="00A87E56">
            <w:pPr>
              <w:widowControl w:val="0"/>
              <w:autoSpaceDE w:val="0"/>
              <w:autoSpaceDN w:val="0"/>
              <w:spacing w:line="220" w:lineRule="atLeast"/>
              <w:jc w:val="center"/>
              <w:rPr>
                <w:rFonts w:ascii="Times New Roman" w:hAnsi="Times New Roman" w:cs="Times New Roman"/>
                <w:sz w:val="19"/>
                <w:szCs w:val="19"/>
              </w:rPr>
            </w:pPr>
          </w:p>
        </w:tc>
      </w:tr>
      <w:tr w:rsidR="00A87E56" w:rsidRPr="00A87E56" w:rsidTr="00A87E56">
        <w:trPr>
          <w:trHeight w:val="20"/>
          <w:jc w:val="center"/>
        </w:trPr>
        <w:tc>
          <w:tcPr>
            <w:tcW w:w="0" w:type="auto"/>
            <w:vMerge/>
            <w:vAlign w:val="center"/>
          </w:tcPr>
          <w:p w:rsidR="00A87E56" w:rsidRPr="00A87E56" w:rsidRDefault="00A87E56" w:rsidP="00A87E56">
            <w:pPr>
              <w:widowControl w:val="0"/>
              <w:autoSpaceDE w:val="0"/>
              <w:autoSpaceDN w:val="0"/>
              <w:spacing w:line="220" w:lineRule="atLeast"/>
              <w:rPr>
                <w:rFonts w:ascii="Times New Roman" w:hAnsi="Times New Roman" w:cs="Times New Roman"/>
                <w:b/>
                <w:sz w:val="19"/>
                <w:szCs w:val="19"/>
              </w:rPr>
            </w:pPr>
          </w:p>
        </w:tc>
        <w:tc>
          <w:tcPr>
            <w:tcW w:w="0" w:type="auto"/>
            <w:vAlign w:val="center"/>
          </w:tcPr>
          <w:p w:rsidR="00A87E56" w:rsidRPr="00A87E56" w:rsidRDefault="00A87E56" w:rsidP="00A87E56">
            <w:pPr>
              <w:widowControl w:val="0"/>
              <w:autoSpaceDE w:val="0"/>
              <w:autoSpaceDN w:val="0"/>
              <w:spacing w:line="220" w:lineRule="atLeast"/>
              <w:rPr>
                <w:rFonts w:ascii="Times New Roman" w:hAnsi="Times New Roman" w:cs="Times New Roman"/>
                <w:sz w:val="19"/>
                <w:szCs w:val="19"/>
              </w:rPr>
            </w:pPr>
            <w:r w:rsidRPr="00A87E56">
              <w:rPr>
                <w:rFonts w:ascii="Times New Roman" w:hAnsi="Times New Roman" w:cs="Times New Roman"/>
                <w:sz w:val="19"/>
                <w:szCs w:val="19"/>
              </w:rPr>
              <w:t>Ön lisans</w:t>
            </w:r>
          </w:p>
        </w:tc>
        <w:tc>
          <w:tcPr>
            <w:tcW w:w="0" w:type="auto"/>
            <w:vAlign w:val="center"/>
          </w:tcPr>
          <w:p w:rsidR="00A87E56" w:rsidRPr="00A87E56" w:rsidRDefault="00A87E56" w:rsidP="00A87E56">
            <w:pPr>
              <w:widowControl w:val="0"/>
              <w:autoSpaceDE w:val="0"/>
              <w:autoSpaceDN w:val="0"/>
              <w:spacing w:line="220" w:lineRule="atLeast"/>
              <w:jc w:val="center"/>
              <w:rPr>
                <w:rFonts w:ascii="Times New Roman" w:hAnsi="Times New Roman" w:cs="Times New Roman"/>
                <w:sz w:val="19"/>
                <w:szCs w:val="19"/>
              </w:rPr>
            </w:pPr>
            <w:r w:rsidRPr="00A87E56">
              <w:rPr>
                <w:rFonts w:ascii="Times New Roman" w:hAnsi="Times New Roman" w:cs="Times New Roman"/>
                <w:sz w:val="19"/>
                <w:szCs w:val="19"/>
              </w:rPr>
              <w:t>8-15</w:t>
            </w:r>
          </w:p>
        </w:tc>
        <w:tc>
          <w:tcPr>
            <w:tcW w:w="0" w:type="auto"/>
            <w:vAlign w:val="center"/>
          </w:tcPr>
          <w:p w:rsidR="00A87E56" w:rsidRPr="00A87E56" w:rsidRDefault="00A87E56" w:rsidP="00A87E56">
            <w:pPr>
              <w:widowControl w:val="0"/>
              <w:autoSpaceDE w:val="0"/>
              <w:autoSpaceDN w:val="0"/>
              <w:spacing w:line="220" w:lineRule="atLeast"/>
              <w:jc w:val="center"/>
              <w:rPr>
                <w:rFonts w:ascii="Times New Roman" w:hAnsi="Times New Roman" w:cs="Times New Roman"/>
                <w:sz w:val="19"/>
                <w:szCs w:val="19"/>
              </w:rPr>
            </w:pPr>
            <w:r w:rsidRPr="00A87E56">
              <w:rPr>
                <w:rFonts w:ascii="Times New Roman" w:hAnsi="Times New Roman" w:cs="Times New Roman"/>
                <w:sz w:val="19"/>
                <w:szCs w:val="19"/>
              </w:rPr>
              <w:t>12,75±2,1(12)</w:t>
            </w:r>
          </w:p>
        </w:tc>
        <w:tc>
          <w:tcPr>
            <w:tcW w:w="0" w:type="auto"/>
            <w:vMerge/>
            <w:vAlign w:val="center"/>
          </w:tcPr>
          <w:p w:rsidR="00A87E56" w:rsidRPr="00A87E56" w:rsidRDefault="00A87E56" w:rsidP="00A87E56">
            <w:pPr>
              <w:widowControl w:val="0"/>
              <w:autoSpaceDE w:val="0"/>
              <w:autoSpaceDN w:val="0"/>
              <w:spacing w:line="220" w:lineRule="atLeast"/>
              <w:jc w:val="center"/>
              <w:rPr>
                <w:rFonts w:ascii="Times New Roman" w:hAnsi="Times New Roman" w:cs="Times New Roman"/>
                <w:sz w:val="19"/>
                <w:szCs w:val="19"/>
              </w:rPr>
            </w:pPr>
          </w:p>
        </w:tc>
        <w:tc>
          <w:tcPr>
            <w:tcW w:w="0" w:type="auto"/>
            <w:vMerge/>
            <w:vAlign w:val="center"/>
          </w:tcPr>
          <w:p w:rsidR="00A87E56" w:rsidRPr="00A87E56" w:rsidRDefault="00A87E56" w:rsidP="00A87E56">
            <w:pPr>
              <w:widowControl w:val="0"/>
              <w:autoSpaceDE w:val="0"/>
              <w:autoSpaceDN w:val="0"/>
              <w:spacing w:line="220" w:lineRule="atLeast"/>
              <w:jc w:val="center"/>
              <w:rPr>
                <w:rFonts w:ascii="Times New Roman" w:hAnsi="Times New Roman" w:cs="Times New Roman"/>
                <w:sz w:val="19"/>
                <w:szCs w:val="19"/>
              </w:rPr>
            </w:pPr>
          </w:p>
        </w:tc>
      </w:tr>
      <w:tr w:rsidR="00A87E56" w:rsidRPr="00A87E56" w:rsidTr="00A87E56">
        <w:trPr>
          <w:trHeight w:val="20"/>
          <w:jc w:val="center"/>
        </w:trPr>
        <w:tc>
          <w:tcPr>
            <w:tcW w:w="0" w:type="auto"/>
            <w:vMerge/>
            <w:vAlign w:val="center"/>
          </w:tcPr>
          <w:p w:rsidR="00A87E56" w:rsidRPr="00A87E56" w:rsidRDefault="00A87E56" w:rsidP="00A87E56">
            <w:pPr>
              <w:widowControl w:val="0"/>
              <w:autoSpaceDE w:val="0"/>
              <w:autoSpaceDN w:val="0"/>
              <w:spacing w:line="220" w:lineRule="atLeast"/>
              <w:rPr>
                <w:rFonts w:ascii="Times New Roman" w:hAnsi="Times New Roman" w:cs="Times New Roman"/>
                <w:b/>
                <w:sz w:val="19"/>
                <w:szCs w:val="19"/>
              </w:rPr>
            </w:pPr>
          </w:p>
        </w:tc>
        <w:tc>
          <w:tcPr>
            <w:tcW w:w="0" w:type="auto"/>
            <w:vAlign w:val="center"/>
          </w:tcPr>
          <w:p w:rsidR="00A87E56" w:rsidRPr="00A87E56" w:rsidRDefault="00A87E56" w:rsidP="00A87E56">
            <w:pPr>
              <w:widowControl w:val="0"/>
              <w:autoSpaceDE w:val="0"/>
              <w:autoSpaceDN w:val="0"/>
              <w:spacing w:line="220" w:lineRule="atLeast"/>
              <w:rPr>
                <w:rFonts w:ascii="Times New Roman" w:hAnsi="Times New Roman" w:cs="Times New Roman"/>
                <w:sz w:val="19"/>
                <w:szCs w:val="19"/>
              </w:rPr>
            </w:pPr>
            <w:r w:rsidRPr="00A87E56">
              <w:rPr>
                <w:rFonts w:ascii="Times New Roman" w:hAnsi="Times New Roman" w:cs="Times New Roman"/>
                <w:sz w:val="19"/>
                <w:szCs w:val="19"/>
              </w:rPr>
              <w:t>Lisans</w:t>
            </w:r>
          </w:p>
        </w:tc>
        <w:tc>
          <w:tcPr>
            <w:tcW w:w="0" w:type="auto"/>
            <w:vAlign w:val="center"/>
          </w:tcPr>
          <w:p w:rsidR="00A87E56" w:rsidRPr="00A87E56" w:rsidRDefault="00A87E56" w:rsidP="00A87E56">
            <w:pPr>
              <w:widowControl w:val="0"/>
              <w:autoSpaceDE w:val="0"/>
              <w:autoSpaceDN w:val="0"/>
              <w:spacing w:line="220" w:lineRule="atLeast"/>
              <w:jc w:val="center"/>
              <w:rPr>
                <w:rFonts w:ascii="Times New Roman" w:hAnsi="Times New Roman" w:cs="Times New Roman"/>
                <w:sz w:val="19"/>
                <w:szCs w:val="19"/>
              </w:rPr>
            </w:pPr>
            <w:r w:rsidRPr="00A87E56">
              <w:rPr>
                <w:rFonts w:ascii="Times New Roman" w:hAnsi="Times New Roman" w:cs="Times New Roman"/>
                <w:sz w:val="19"/>
                <w:szCs w:val="19"/>
              </w:rPr>
              <w:t>8-15</w:t>
            </w:r>
          </w:p>
        </w:tc>
        <w:tc>
          <w:tcPr>
            <w:tcW w:w="0" w:type="auto"/>
            <w:vAlign w:val="center"/>
          </w:tcPr>
          <w:p w:rsidR="00A87E56" w:rsidRPr="00A87E56" w:rsidRDefault="00A87E56" w:rsidP="00A87E56">
            <w:pPr>
              <w:widowControl w:val="0"/>
              <w:autoSpaceDE w:val="0"/>
              <w:autoSpaceDN w:val="0"/>
              <w:spacing w:line="220" w:lineRule="atLeast"/>
              <w:jc w:val="center"/>
              <w:rPr>
                <w:rFonts w:ascii="Times New Roman" w:hAnsi="Times New Roman" w:cs="Times New Roman"/>
                <w:sz w:val="19"/>
                <w:szCs w:val="19"/>
              </w:rPr>
            </w:pPr>
            <w:r w:rsidRPr="00A87E56">
              <w:rPr>
                <w:rFonts w:ascii="Times New Roman" w:hAnsi="Times New Roman" w:cs="Times New Roman"/>
                <w:sz w:val="19"/>
                <w:szCs w:val="19"/>
              </w:rPr>
              <w:t>12,9±1,83(12)</w:t>
            </w:r>
          </w:p>
        </w:tc>
        <w:tc>
          <w:tcPr>
            <w:tcW w:w="0" w:type="auto"/>
            <w:vMerge/>
            <w:vAlign w:val="center"/>
          </w:tcPr>
          <w:p w:rsidR="00A87E56" w:rsidRPr="00A87E56" w:rsidRDefault="00A87E56" w:rsidP="00A87E56">
            <w:pPr>
              <w:widowControl w:val="0"/>
              <w:autoSpaceDE w:val="0"/>
              <w:autoSpaceDN w:val="0"/>
              <w:spacing w:line="220" w:lineRule="atLeast"/>
              <w:jc w:val="center"/>
              <w:rPr>
                <w:rFonts w:ascii="Times New Roman" w:hAnsi="Times New Roman" w:cs="Times New Roman"/>
                <w:sz w:val="19"/>
                <w:szCs w:val="19"/>
              </w:rPr>
            </w:pPr>
          </w:p>
        </w:tc>
        <w:tc>
          <w:tcPr>
            <w:tcW w:w="0" w:type="auto"/>
            <w:vMerge/>
            <w:vAlign w:val="center"/>
          </w:tcPr>
          <w:p w:rsidR="00A87E56" w:rsidRPr="00A87E56" w:rsidRDefault="00A87E56" w:rsidP="00A87E56">
            <w:pPr>
              <w:widowControl w:val="0"/>
              <w:autoSpaceDE w:val="0"/>
              <w:autoSpaceDN w:val="0"/>
              <w:spacing w:line="220" w:lineRule="atLeast"/>
              <w:jc w:val="center"/>
              <w:rPr>
                <w:rFonts w:ascii="Times New Roman" w:hAnsi="Times New Roman" w:cs="Times New Roman"/>
                <w:sz w:val="19"/>
                <w:szCs w:val="19"/>
              </w:rPr>
            </w:pPr>
          </w:p>
        </w:tc>
      </w:tr>
      <w:tr w:rsidR="00A87E56" w:rsidRPr="00A87E56" w:rsidTr="00A87E56">
        <w:trPr>
          <w:trHeight w:val="20"/>
          <w:jc w:val="center"/>
        </w:trPr>
        <w:tc>
          <w:tcPr>
            <w:tcW w:w="0" w:type="auto"/>
            <w:vMerge/>
            <w:vAlign w:val="center"/>
          </w:tcPr>
          <w:p w:rsidR="00A87E56" w:rsidRPr="00A87E56" w:rsidRDefault="00A87E56" w:rsidP="00A87E56">
            <w:pPr>
              <w:widowControl w:val="0"/>
              <w:autoSpaceDE w:val="0"/>
              <w:autoSpaceDN w:val="0"/>
              <w:spacing w:line="220" w:lineRule="atLeast"/>
              <w:rPr>
                <w:rFonts w:ascii="Times New Roman" w:hAnsi="Times New Roman" w:cs="Times New Roman"/>
                <w:b/>
                <w:sz w:val="19"/>
                <w:szCs w:val="19"/>
              </w:rPr>
            </w:pPr>
          </w:p>
        </w:tc>
        <w:tc>
          <w:tcPr>
            <w:tcW w:w="0" w:type="auto"/>
            <w:vAlign w:val="center"/>
          </w:tcPr>
          <w:p w:rsidR="00A87E56" w:rsidRPr="00A87E56" w:rsidRDefault="00A87E56" w:rsidP="00A87E56">
            <w:pPr>
              <w:widowControl w:val="0"/>
              <w:autoSpaceDE w:val="0"/>
              <w:autoSpaceDN w:val="0"/>
              <w:spacing w:line="220" w:lineRule="atLeast"/>
              <w:rPr>
                <w:rFonts w:ascii="Times New Roman" w:hAnsi="Times New Roman" w:cs="Times New Roman"/>
                <w:sz w:val="19"/>
                <w:szCs w:val="19"/>
              </w:rPr>
            </w:pPr>
            <w:r w:rsidRPr="00A87E56">
              <w:rPr>
                <w:rFonts w:ascii="Times New Roman" w:hAnsi="Times New Roman" w:cs="Times New Roman"/>
                <w:sz w:val="19"/>
                <w:szCs w:val="19"/>
              </w:rPr>
              <w:t>Lisansüstü/Doktora</w:t>
            </w:r>
          </w:p>
        </w:tc>
        <w:tc>
          <w:tcPr>
            <w:tcW w:w="0" w:type="auto"/>
            <w:vAlign w:val="center"/>
          </w:tcPr>
          <w:p w:rsidR="00A87E56" w:rsidRPr="00A87E56" w:rsidRDefault="00A87E56" w:rsidP="00A87E56">
            <w:pPr>
              <w:widowControl w:val="0"/>
              <w:autoSpaceDE w:val="0"/>
              <w:autoSpaceDN w:val="0"/>
              <w:spacing w:line="220" w:lineRule="atLeast"/>
              <w:jc w:val="center"/>
              <w:rPr>
                <w:rFonts w:ascii="Times New Roman" w:hAnsi="Times New Roman" w:cs="Times New Roman"/>
                <w:sz w:val="19"/>
                <w:szCs w:val="19"/>
              </w:rPr>
            </w:pPr>
            <w:r w:rsidRPr="00A87E56">
              <w:rPr>
                <w:rFonts w:ascii="Times New Roman" w:hAnsi="Times New Roman" w:cs="Times New Roman"/>
                <w:sz w:val="19"/>
                <w:szCs w:val="19"/>
              </w:rPr>
              <w:t>7-15</w:t>
            </w:r>
          </w:p>
        </w:tc>
        <w:tc>
          <w:tcPr>
            <w:tcW w:w="0" w:type="auto"/>
            <w:vAlign w:val="center"/>
          </w:tcPr>
          <w:p w:rsidR="00A87E56" w:rsidRPr="00A87E56" w:rsidRDefault="00A87E56" w:rsidP="00A87E56">
            <w:pPr>
              <w:widowControl w:val="0"/>
              <w:autoSpaceDE w:val="0"/>
              <w:autoSpaceDN w:val="0"/>
              <w:spacing w:line="220" w:lineRule="atLeast"/>
              <w:jc w:val="center"/>
              <w:rPr>
                <w:rFonts w:ascii="Times New Roman" w:hAnsi="Times New Roman" w:cs="Times New Roman"/>
                <w:sz w:val="19"/>
                <w:szCs w:val="19"/>
              </w:rPr>
            </w:pPr>
            <w:r w:rsidRPr="00A87E56">
              <w:rPr>
                <w:rFonts w:ascii="Times New Roman" w:hAnsi="Times New Roman" w:cs="Times New Roman"/>
                <w:sz w:val="19"/>
                <w:szCs w:val="19"/>
              </w:rPr>
              <w:t>12,63±2,24(12)</w:t>
            </w:r>
          </w:p>
        </w:tc>
        <w:tc>
          <w:tcPr>
            <w:tcW w:w="0" w:type="auto"/>
            <w:vMerge/>
            <w:vAlign w:val="center"/>
          </w:tcPr>
          <w:p w:rsidR="00A87E56" w:rsidRPr="00A87E56" w:rsidRDefault="00A87E56" w:rsidP="00A87E56">
            <w:pPr>
              <w:widowControl w:val="0"/>
              <w:autoSpaceDE w:val="0"/>
              <w:autoSpaceDN w:val="0"/>
              <w:spacing w:line="220" w:lineRule="atLeast"/>
              <w:jc w:val="center"/>
              <w:rPr>
                <w:rFonts w:ascii="Times New Roman" w:hAnsi="Times New Roman" w:cs="Times New Roman"/>
                <w:sz w:val="19"/>
                <w:szCs w:val="19"/>
              </w:rPr>
            </w:pPr>
          </w:p>
        </w:tc>
        <w:tc>
          <w:tcPr>
            <w:tcW w:w="0" w:type="auto"/>
            <w:vMerge/>
            <w:vAlign w:val="center"/>
          </w:tcPr>
          <w:p w:rsidR="00A87E56" w:rsidRPr="00A87E56" w:rsidRDefault="00A87E56" w:rsidP="00A87E56">
            <w:pPr>
              <w:widowControl w:val="0"/>
              <w:autoSpaceDE w:val="0"/>
              <w:autoSpaceDN w:val="0"/>
              <w:spacing w:line="220" w:lineRule="atLeast"/>
              <w:jc w:val="center"/>
              <w:rPr>
                <w:rFonts w:ascii="Times New Roman" w:hAnsi="Times New Roman" w:cs="Times New Roman"/>
                <w:sz w:val="19"/>
                <w:szCs w:val="19"/>
              </w:rPr>
            </w:pPr>
          </w:p>
        </w:tc>
      </w:tr>
      <w:tr w:rsidR="00A87E56" w:rsidRPr="00A87E56" w:rsidTr="00A87E56">
        <w:trPr>
          <w:trHeight w:val="355"/>
          <w:jc w:val="center"/>
        </w:trPr>
        <w:tc>
          <w:tcPr>
            <w:tcW w:w="0" w:type="auto"/>
            <w:vMerge w:val="restart"/>
            <w:vAlign w:val="center"/>
          </w:tcPr>
          <w:p w:rsidR="00A87E56" w:rsidRPr="00A87E56" w:rsidRDefault="00A87E56" w:rsidP="00A87E56">
            <w:pPr>
              <w:widowControl w:val="0"/>
              <w:autoSpaceDE w:val="0"/>
              <w:autoSpaceDN w:val="0"/>
              <w:spacing w:line="220" w:lineRule="atLeast"/>
              <w:rPr>
                <w:rFonts w:ascii="Times New Roman" w:hAnsi="Times New Roman" w:cs="Times New Roman"/>
                <w:b/>
                <w:sz w:val="19"/>
                <w:szCs w:val="19"/>
              </w:rPr>
            </w:pPr>
            <w:r w:rsidRPr="00A87E56">
              <w:rPr>
                <w:rFonts w:ascii="Times New Roman" w:hAnsi="Times New Roman" w:cs="Times New Roman"/>
                <w:b/>
                <w:sz w:val="19"/>
                <w:szCs w:val="19"/>
              </w:rPr>
              <w:t>Daha önce aynı kurumdan sağlık hizmeti alma durumu</w:t>
            </w:r>
          </w:p>
        </w:tc>
        <w:tc>
          <w:tcPr>
            <w:tcW w:w="0" w:type="auto"/>
            <w:vAlign w:val="center"/>
          </w:tcPr>
          <w:p w:rsidR="00A87E56" w:rsidRPr="00A87E56" w:rsidRDefault="00A87E56" w:rsidP="00A87E56">
            <w:pPr>
              <w:widowControl w:val="0"/>
              <w:autoSpaceDE w:val="0"/>
              <w:autoSpaceDN w:val="0"/>
              <w:spacing w:line="220" w:lineRule="atLeast"/>
              <w:rPr>
                <w:rFonts w:ascii="Times New Roman" w:hAnsi="Times New Roman" w:cs="Times New Roman"/>
                <w:sz w:val="19"/>
                <w:szCs w:val="19"/>
              </w:rPr>
            </w:pPr>
            <w:r w:rsidRPr="00A87E56">
              <w:rPr>
                <w:rFonts w:ascii="Times New Roman" w:hAnsi="Times New Roman" w:cs="Times New Roman"/>
                <w:sz w:val="19"/>
                <w:szCs w:val="19"/>
              </w:rPr>
              <w:t>Evet</w:t>
            </w:r>
          </w:p>
        </w:tc>
        <w:tc>
          <w:tcPr>
            <w:tcW w:w="0" w:type="auto"/>
            <w:vAlign w:val="center"/>
          </w:tcPr>
          <w:p w:rsidR="00A87E56" w:rsidRPr="00A87E56" w:rsidRDefault="00A87E56" w:rsidP="00A87E56">
            <w:pPr>
              <w:widowControl w:val="0"/>
              <w:autoSpaceDE w:val="0"/>
              <w:autoSpaceDN w:val="0"/>
              <w:spacing w:line="220" w:lineRule="atLeast"/>
              <w:jc w:val="center"/>
              <w:rPr>
                <w:rFonts w:ascii="Times New Roman" w:hAnsi="Times New Roman" w:cs="Times New Roman"/>
                <w:sz w:val="19"/>
                <w:szCs w:val="19"/>
              </w:rPr>
            </w:pPr>
            <w:r w:rsidRPr="00A87E56">
              <w:rPr>
                <w:rFonts w:ascii="Times New Roman" w:hAnsi="Times New Roman" w:cs="Times New Roman"/>
                <w:sz w:val="19"/>
                <w:szCs w:val="19"/>
              </w:rPr>
              <w:t>8-15</w:t>
            </w:r>
          </w:p>
        </w:tc>
        <w:tc>
          <w:tcPr>
            <w:tcW w:w="0" w:type="auto"/>
            <w:vAlign w:val="center"/>
          </w:tcPr>
          <w:p w:rsidR="00A87E56" w:rsidRPr="00A87E56" w:rsidRDefault="00A87E56" w:rsidP="00A87E56">
            <w:pPr>
              <w:widowControl w:val="0"/>
              <w:autoSpaceDE w:val="0"/>
              <w:autoSpaceDN w:val="0"/>
              <w:spacing w:line="220" w:lineRule="atLeast"/>
              <w:jc w:val="center"/>
              <w:rPr>
                <w:rFonts w:ascii="Times New Roman" w:hAnsi="Times New Roman" w:cs="Times New Roman"/>
                <w:sz w:val="19"/>
                <w:szCs w:val="19"/>
              </w:rPr>
            </w:pPr>
            <w:r w:rsidRPr="00A87E56">
              <w:rPr>
                <w:rFonts w:ascii="Times New Roman" w:hAnsi="Times New Roman" w:cs="Times New Roman"/>
                <w:sz w:val="19"/>
                <w:szCs w:val="19"/>
              </w:rPr>
              <w:t>12,71±1,93(12)</w:t>
            </w:r>
          </w:p>
        </w:tc>
        <w:tc>
          <w:tcPr>
            <w:tcW w:w="0" w:type="auto"/>
            <w:vMerge w:val="restart"/>
            <w:vAlign w:val="center"/>
          </w:tcPr>
          <w:p w:rsidR="00A87E56" w:rsidRPr="00A87E56" w:rsidRDefault="00A87E56" w:rsidP="00A87E56">
            <w:pPr>
              <w:widowControl w:val="0"/>
              <w:autoSpaceDE w:val="0"/>
              <w:autoSpaceDN w:val="0"/>
              <w:spacing w:line="220" w:lineRule="atLeast"/>
              <w:jc w:val="center"/>
              <w:rPr>
                <w:rFonts w:ascii="Times New Roman" w:hAnsi="Times New Roman" w:cs="Times New Roman"/>
                <w:sz w:val="19"/>
                <w:szCs w:val="19"/>
              </w:rPr>
            </w:pPr>
            <w:r w:rsidRPr="00A87E56">
              <w:rPr>
                <w:rFonts w:ascii="Times New Roman" w:hAnsi="Times New Roman" w:cs="Times New Roman"/>
                <w:sz w:val="19"/>
                <w:szCs w:val="19"/>
              </w:rPr>
              <w:t>4374,0</w:t>
            </w:r>
          </w:p>
        </w:tc>
        <w:tc>
          <w:tcPr>
            <w:tcW w:w="0" w:type="auto"/>
            <w:vMerge w:val="restart"/>
            <w:vAlign w:val="center"/>
          </w:tcPr>
          <w:p w:rsidR="00A87E56" w:rsidRPr="00A87E56" w:rsidRDefault="00A87E56" w:rsidP="00A87E56">
            <w:pPr>
              <w:widowControl w:val="0"/>
              <w:autoSpaceDE w:val="0"/>
              <w:autoSpaceDN w:val="0"/>
              <w:spacing w:line="220" w:lineRule="atLeast"/>
              <w:jc w:val="center"/>
              <w:rPr>
                <w:rFonts w:ascii="Times New Roman" w:hAnsi="Times New Roman" w:cs="Times New Roman"/>
                <w:sz w:val="19"/>
                <w:szCs w:val="19"/>
              </w:rPr>
            </w:pPr>
            <w:r w:rsidRPr="00A87E56">
              <w:rPr>
                <w:rFonts w:ascii="Times New Roman" w:hAnsi="Times New Roman" w:cs="Times New Roman"/>
                <w:sz w:val="19"/>
                <w:szCs w:val="19"/>
              </w:rPr>
              <w:t>0,922</w:t>
            </w:r>
          </w:p>
        </w:tc>
      </w:tr>
      <w:tr w:rsidR="00A87E56" w:rsidRPr="00A87E56" w:rsidTr="00A87E56">
        <w:trPr>
          <w:trHeight w:val="355"/>
          <w:jc w:val="center"/>
        </w:trPr>
        <w:tc>
          <w:tcPr>
            <w:tcW w:w="0" w:type="auto"/>
            <w:vMerge/>
            <w:vAlign w:val="center"/>
          </w:tcPr>
          <w:p w:rsidR="00A87E56" w:rsidRPr="00A87E56" w:rsidRDefault="00A87E56" w:rsidP="00A87E56">
            <w:pPr>
              <w:widowControl w:val="0"/>
              <w:autoSpaceDE w:val="0"/>
              <w:autoSpaceDN w:val="0"/>
              <w:spacing w:line="220" w:lineRule="atLeast"/>
              <w:rPr>
                <w:rFonts w:ascii="Times New Roman" w:hAnsi="Times New Roman" w:cs="Times New Roman"/>
                <w:b/>
                <w:sz w:val="19"/>
                <w:szCs w:val="19"/>
              </w:rPr>
            </w:pPr>
          </w:p>
        </w:tc>
        <w:tc>
          <w:tcPr>
            <w:tcW w:w="0" w:type="auto"/>
            <w:vAlign w:val="center"/>
          </w:tcPr>
          <w:p w:rsidR="00A87E56" w:rsidRPr="00A87E56" w:rsidRDefault="00A87E56" w:rsidP="00A87E56">
            <w:pPr>
              <w:widowControl w:val="0"/>
              <w:autoSpaceDE w:val="0"/>
              <w:autoSpaceDN w:val="0"/>
              <w:spacing w:line="220" w:lineRule="atLeast"/>
              <w:rPr>
                <w:rFonts w:ascii="Times New Roman" w:hAnsi="Times New Roman" w:cs="Times New Roman"/>
                <w:sz w:val="19"/>
                <w:szCs w:val="19"/>
              </w:rPr>
            </w:pPr>
            <w:r w:rsidRPr="00A87E56">
              <w:rPr>
                <w:rFonts w:ascii="Times New Roman" w:hAnsi="Times New Roman" w:cs="Times New Roman"/>
                <w:sz w:val="19"/>
                <w:szCs w:val="19"/>
              </w:rPr>
              <w:t>Hayır</w:t>
            </w:r>
          </w:p>
        </w:tc>
        <w:tc>
          <w:tcPr>
            <w:tcW w:w="0" w:type="auto"/>
            <w:vAlign w:val="center"/>
          </w:tcPr>
          <w:p w:rsidR="00A87E56" w:rsidRPr="00A87E56" w:rsidRDefault="00A87E56" w:rsidP="00A87E56">
            <w:pPr>
              <w:widowControl w:val="0"/>
              <w:autoSpaceDE w:val="0"/>
              <w:autoSpaceDN w:val="0"/>
              <w:spacing w:line="220" w:lineRule="atLeast"/>
              <w:jc w:val="center"/>
              <w:rPr>
                <w:rFonts w:ascii="Times New Roman" w:hAnsi="Times New Roman" w:cs="Times New Roman"/>
                <w:sz w:val="19"/>
                <w:szCs w:val="19"/>
              </w:rPr>
            </w:pPr>
            <w:r w:rsidRPr="00A87E56">
              <w:rPr>
                <w:rFonts w:ascii="Times New Roman" w:hAnsi="Times New Roman" w:cs="Times New Roman"/>
                <w:sz w:val="19"/>
                <w:szCs w:val="19"/>
              </w:rPr>
              <w:t>7-15</w:t>
            </w:r>
          </w:p>
        </w:tc>
        <w:tc>
          <w:tcPr>
            <w:tcW w:w="0" w:type="auto"/>
            <w:vAlign w:val="center"/>
          </w:tcPr>
          <w:p w:rsidR="00A87E56" w:rsidRPr="00A87E56" w:rsidRDefault="00A87E56" w:rsidP="00A87E56">
            <w:pPr>
              <w:widowControl w:val="0"/>
              <w:autoSpaceDE w:val="0"/>
              <w:autoSpaceDN w:val="0"/>
              <w:spacing w:line="220" w:lineRule="atLeast"/>
              <w:jc w:val="center"/>
              <w:rPr>
                <w:rFonts w:ascii="Times New Roman" w:hAnsi="Times New Roman" w:cs="Times New Roman"/>
                <w:sz w:val="19"/>
                <w:szCs w:val="19"/>
              </w:rPr>
            </w:pPr>
            <w:r w:rsidRPr="00A87E56">
              <w:rPr>
                <w:rFonts w:ascii="Times New Roman" w:hAnsi="Times New Roman" w:cs="Times New Roman"/>
                <w:sz w:val="19"/>
                <w:szCs w:val="19"/>
              </w:rPr>
              <w:t>12,75±1,9(12)</w:t>
            </w:r>
          </w:p>
        </w:tc>
        <w:tc>
          <w:tcPr>
            <w:tcW w:w="0" w:type="auto"/>
            <w:vMerge/>
            <w:vAlign w:val="center"/>
          </w:tcPr>
          <w:p w:rsidR="00A87E56" w:rsidRPr="00A87E56" w:rsidRDefault="00A87E56" w:rsidP="00A87E56">
            <w:pPr>
              <w:widowControl w:val="0"/>
              <w:autoSpaceDE w:val="0"/>
              <w:autoSpaceDN w:val="0"/>
              <w:spacing w:line="220" w:lineRule="atLeast"/>
              <w:jc w:val="center"/>
              <w:rPr>
                <w:rFonts w:ascii="Times New Roman" w:hAnsi="Times New Roman" w:cs="Times New Roman"/>
                <w:sz w:val="19"/>
                <w:szCs w:val="19"/>
              </w:rPr>
            </w:pPr>
          </w:p>
        </w:tc>
        <w:tc>
          <w:tcPr>
            <w:tcW w:w="0" w:type="auto"/>
            <w:vMerge/>
            <w:vAlign w:val="center"/>
          </w:tcPr>
          <w:p w:rsidR="00A87E56" w:rsidRPr="00A87E56" w:rsidRDefault="00A87E56" w:rsidP="00A87E56">
            <w:pPr>
              <w:widowControl w:val="0"/>
              <w:autoSpaceDE w:val="0"/>
              <w:autoSpaceDN w:val="0"/>
              <w:spacing w:line="220" w:lineRule="atLeast"/>
              <w:jc w:val="center"/>
              <w:rPr>
                <w:rFonts w:ascii="Times New Roman" w:hAnsi="Times New Roman" w:cs="Times New Roman"/>
                <w:sz w:val="19"/>
                <w:szCs w:val="19"/>
              </w:rPr>
            </w:pPr>
          </w:p>
        </w:tc>
      </w:tr>
      <w:tr w:rsidR="00A87E56" w:rsidRPr="00A87E56" w:rsidTr="00A87E56">
        <w:trPr>
          <w:trHeight w:val="475"/>
          <w:jc w:val="center"/>
        </w:trPr>
        <w:tc>
          <w:tcPr>
            <w:tcW w:w="0" w:type="auto"/>
            <w:vMerge w:val="restart"/>
            <w:vAlign w:val="center"/>
          </w:tcPr>
          <w:p w:rsidR="00A87E56" w:rsidRPr="00A87E56" w:rsidRDefault="00A87E56" w:rsidP="00A87E56">
            <w:pPr>
              <w:widowControl w:val="0"/>
              <w:autoSpaceDE w:val="0"/>
              <w:autoSpaceDN w:val="0"/>
              <w:spacing w:line="220" w:lineRule="atLeast"/>
              <w:rPr>
                <w:rFonts w:ascii="Times New Roman" w:hAnsi="Times New Roman" w:cs="Times New Roman"/>
                <w:b/>
                <w:sz w:val="19"/>
                <w:szCs w:val="19"/>
              </w:rPr>
            </w:pPr>
            <w:r w:rsidRPr="00A87E56">
              <w:rPr>
                <w:rFonts w:ascii="Times New Roman" w:hAnsi="Times New Roman" w:cs="Times New Roman"/>
                <w:b/>
                <w:sz w:val="19"/>
                <w:szCs w:val="19"/>
              </w:rPr>
              <w:t>Hastanede bir danışman görevlendirme durumu</w:t>
            </w:r>
          </w:p>
        </w:tc>
        <w:tc>
          <w:tcPr>
            <w:tcW w:w="0" w:type="auto"/>
            <w:vAlign w:val="center"/>
          </w:tcPr>
          <w:p w:rsidR="00A87E56" w:rsidRPr="00A87E56" w:rsidRDefault="00A87E56" w:rsidP="00A87E56">
            <w:pPr>
              <w:widowControl w:val="0"/>
              <w:autoSpaceDE w:val="0"/>
              <w:autoSpaceDN w:val="0"/>
              <w:spacing w:line="220" w:lineRule="atLeast"/>
              <w:rPr>
                <w:rFonts w:ascii="Times New Roman" w:hAnsi="Times New Roman" w:cs="Times New Roman"/>
                <w:sz w:val="19"/>
                <w:szCs w:val="19"/>
              </w:rPr>
            </w:pPr>
            <w:r w:rsidRPr="00A87E56">
              <w:rPr>
                <w:rFonts w:ascii="Times New Roman" w:hAnsi="Times New Roman" w:cs="Times New Roman"/>
                <w:sz w:val="19"/>
                <w:szCs w:val="19"/>
              </w:rPr>
              <w:t>Evet</w:t>
            </w:r>
          </w:p>
        </w:tc>
        <w:tc>
          <w:tcPr>
            <w:tcW w:w="0" w:type="auto"/>
            <w:vAlign w:val="center"/>
          </w:tcPr>
          <w:p w:rsidR="00A87E56" w:rsidRPr="00A87E56" w:rsidRDefault="00A87E56" w:rsidP="00A87E56">
            <w:pPr>
              <w:widowControl w:val="0"/>
              <w:autoSpaceDE w:val="0"/>
              <w:autoSpaceDN w:val="0"/>
              <w:spacing w:line="220" w:lineRule="atLeast"/>
              <w:jc w:val="center"/>
              <w:rPr>
                <w:rFonts w:ascii="Times New Roman" w:hAnsi="Times New Roman" w:cs="Times New Roman"/>
                <w:sz w:val="19"/>
                <w:szCs w:val="19"/>
              </w:rPr>
            </w:pPr>
            <w:r w:rsidRPr="00A87E56">
              <w:rPr>
                <w:rFonts w:ascii="Times New Roman" w:hAnsi="Times New Roman" w:cs="Times New Roman"/>
                <w:sz w:val="19"/>
                <w:szCs w:val="19"/>
              </w:rPr>
              <w:t>7-15</w:t>
            </w:r>
          </w:p>
        </w:tc>
        <w:tc>
          <w:tcPr>
            <w:tcW w:w="0" w:type="auto"/>
            <w:vAlign w:val="center"/>
          </w:tcPr>
          <w:p w:rsidR="00A87E56" w:rsidRPr="00A87E56" w:rsidRDefault="00A87E56" w:rsidP="00A87E56">
            <w:pPr>
              <w:widowControl w:val="0"/>
              <w:autoSpaceDE w:val="0"/>
              <w:autoSpaceDN w:val="0"/>
              <w:spacing w:line="220" w:lineRule="atLeast"/>
              <w:jc w:val="center"/>
              <w:rPr>
                <w:rFonts w:ascii="Times New Roman" w:hAnsi="Times New Roman" w:cs="Times New Roman"/>
                <w:sz w:val="19"/>
                <w:szCs w:val="19"/>
              </w:rPr>
            </w:pPr>
            <w:r w:rsidRPr="00A87E56">
              <w:rPr>
                <w:rFonts w:ascii="Times New Roman" w:hAnsi="Times New Roman" w:cs="Times New Roman"/>
                <w:sz w:val="19"/>
                <w:szCs w:val="19"/>
              </w:rPr>
              <w:t>13,01±1,82(12)</w:t>
            </w:r>
          </w:p>
        </w:tc>
        <w:tc>
          <w:tcPr>
            <w:tcW w:w="0" w:type="auto"/>
            <w:vMerge w:val="restart"/>
            <w:vAlign w:val="center"/>
          </w:tcPr>
          <w:p w:rsidR="00A87E56" w:rsidRPr="00A87E56" w:rsidRDefault="00A87E56" w:rsidP="00A87E56">
            <w:pPr>
              <w:widowControl w:val="0"/>
              <w:autoSpaceDE w:val="0"/>
              <w:autoSpaceDN w:val="0"/>
              <w:spacing w:line="220" w:lineRule="atLeast"/>
              <w:jc w:val="center"/>
              <w:rPr>
                <w:rFonts w:ascii="Times New Roman" w:hAnsi="Times New Roman" w:cs="Times New Roman"/>
                <w:sz w:val="19"/>
                <w:szCs w:val="19"/>
              </w:rPr>
            </w:pPr>
            <w:r w:rsidRPr="00A87E56">
              <w:rPr>
                <w:rFonts w:ascii="Times New Roman" w:hAnsi="Times New Roman" w:cs="Times New Roman"/>
                <w:sz w:val="19"/>
                <w:szCs w:val="19"/>
              </w:rPr>
              <w:t>1544,0</w:t>
            </w:r>
          </w:p>
        </w:tc>
        <w:tc>
          <w:tcPr>
            <w:tcW w:w="0" w:type="auto"/>
            <w:vMerge w:val="restart"/>
            <w:vAlign w:val="center"/>
          </w:tcPr>
          <w:p w:rsidR="00A87E56" w:rsidRPr="00A87E56" w:rsidRDefault="00A87E56" w:rsidP="00A87E56">
            <w:pPr>
              <w:widowControl w:val="0"/>
              <w:autoSpaceDE w:val="0"/>
              <w:autoSpaceDN w:val="0"/>
              <w:spacing w:line="220" w:lineRule="atLeast"/>
              <w:jc w:val="center"/>
              <w:rPr>
                <w:rFonts w:ascii="Times New Roman" w:hAnsi="Times New Roman" w:cs="Times New Roman"/>
                <w:b/>
                <w:sz w:val="19"/>
                <w:szCs w:val="19"/>
              </w:rPr>
            </w:pPr>
            <w:r w:rsidRPr="00A87E56">
              <w:rPr>
                <w:rFonts w:ascii="Times New Roman" w:hAnsi="Times New Roman" w:cs="Times New Roman"/>
                <w:b/>
                <w:sz w:val="19"/>
                <w:szCs w:val="19"/>
              </w:rPr>
              <w:t>&lt;0,001*</w:t>
            </w:r>
          </w:p>
        </w:tc>
      </w:tr>
      <w:tr w:rsidR="00A87E56" w:rsidRPr="00A87E56" w:rsidTr="00A87E56">
        <w:trPr>
          <w:trHeight w:val="475"/>
          <w:jc w:val="center"/>
        </w:trPr>
        <w:tc>
          <w:tcPr>
            <w:tcW w:w="0" w:type="auto"/>
            <w:vMerge/>
            <w:vAlign w:val="center"/>
          </w:tcPr>
          <w:p w:rsidR="00A87E56" w:rsidRPr="00A87E56" w:rsidRDefault="00A87E56" w:rsidP="00A87E56">
            <w:pPr>
              <w:widowControl w:val="0"/>
              <w:autoSpaceDE w:val="0"/>
              <w:autoSpaceDN w:val="0"/>
              <w:spacing w:line="220" w:lineRule="atLeast"/>
              <w:rPr>
                <w:rFonts w:ascii="Times New Roman" w:hAnsi="Times New Roman" w:cs="Times New Roman"/>
                <w:b/>
                <w:sz w:val="19"/>
                <w:szCs w:val="19"/>
              </w:rPr>
            </w:pPr>
          </w:p>
        </w:tc>
        <w:tc>
          <w:tcPr>
            <w:tcW w:w="0" w:type="auto"/>
            <w:vAlign w:val="center"/>
          </w:tcPr>
          <w:p w:rsidR="00A87E56" w:rsidRPr="00A87E56" w:rsidRDefault="00A87E56" w:rsidP="00A87E56">
            <w:pPr>
              <w:widowControl w:val="0"/>
              <w:autoSpaceDE w:val="0"/>
              <w:autoSpaceDN w:val="0"/>
              <w:spacing w:line="220" w:lineRule="atLeast"/>
              <w:rPr>
                <w:rFonts w:ascii="Times New Roman" w:hAnsi="Times New Roman" w:cs="Times New Roman"/>
                <w:sz w:val="19"/>
                <w:szCs w:val="19"/>
              </w:rPr>
            </w:pPr>
            <w:r w:rsidRPr="00A87E56">
              <w:rPr>
                <w:rFonts w:ascii="Times New Roman" w:hAnsi="Times New Roman" w:cs="Times New Roman"/>
                <w:sz w:val="19"/>
                <w:szCs w:val="19"/>
              </w:rPr>
              <w:t>Hayır</w:t>
            </w:r>
          </w:p>
        </w:tc>
        <w:tc>
          <w:tcPr>
            <w:tcW w:w="0" w:type="auto"/>
            <w:vAlign w:val="center"/>
          </w:tcPr>
          <w:p w:rsidR="00A87E56" w:rsidRPr="00A87E56" w:rsidRDefault="00A87E56" w:rsidP="00A87E56">
            <w:pPr>
              <w:widowControl w:val="0"/>
              <w:autoSpaceDE w:val="0"/>
              <w:autoSpaceDN w:val="0"/>
              <w:spacing w:line="220" w:lineRule="atLeast"/>
              <w:jc w:val="center"/>
              <w:rPr>
                <w:rFonts w:ascii="Times New Roman" w:hAnsi="Times New Roman" w:cs="Times New Roman"/>
                <w:sz w:val="19"/>
                <w:szCs w:val="19"/>
              </w:rPr>
            </w:pPr>
            <w:r w:rsidRPr="00A87E56">
              <w:rPr>
                <w:rFonts w:ascii="Times New Roman" w:hAnsi="Times New Roman" w:cs="Times New Roman"/>
                <w:sz w:val="19"/>
                <w:szCs w:val="19"/>
              </w:rPr>
              <w:t>9-15</w:t>
            </w:r>
          </w:p>
        </w:tc>
        <w:tc>
          <w:tcPr>
            <w:tcW w:w="0" w:type="auto"/>
            <w:vAlign w:val="center"/>
          </w:tcPr>
          <w:p w:rsidR="00A87E56" w:rsidRPr="00A87E56" w:rsidRDefault="00A87E56" w:rsidP="00A87E56">
            <w:pPr>
              <w:widowControl w:val="0"/>
              <w:autoSpaceDE w:val="0"/>
              <w:autoSpaceDN w:val="0"/>
              <w:spacing w:line="220" w:lineRule="atLeast"/>
              <w:jc w:val="center"/>
              <w:rPr>
                <w:rFonts w:ascii="Times New Roman" w:hAnsi="Times New Roman" w:cs="Times New Roman"/>
                <w:sz w:val="19"/>
                <w:szCs w:val="19"/>
              </w:rPr>
            </w:pPr>
            <w:r w:rsidRPr="00A87E56">
              <w:rPr>
                <w:rFonts w:ascii="Times New Roman" w:hAnsi="Times New Roman" w:cs="Times New Roman"/>
                <w:sz w:val="19"/>
                <w:szCs w:val="19"/>
              </w:rPr>
              <w:t>11,38±1,76(12)</w:t>
            </w:r>
          </w:p>
        </w:tc>
        <w:tc>
          <w:tcPr>
            <w:tcW w:w="0" w:type="auto"/>
            <w:vMerge/>
            <w:vAlign w:val="center"/>
          </w:tcPr>
          <w:p w:rsidR="00A87E56" w:rsidRPr="00A87E56" w:rsidRDefault="00A87E56" w:rsidP="00A87E56">
            <w:pPr>
              <w:widowControl w:val="0"/>
              <w:autoSpaceDE w:val="0"/>
              <w:autoSpaceDN w:val="0"/>
              <w:spacing w:line="220" w:lineRule="atLeast"/>
              <w:jc w:val="center"/>
              <w:rPr>
                <w:rFonts w:ascii="Times New Roman" w:hAnsi="Times New Roman" w:cs="Times New Roman"/>
                <w:sz w:val="19"/>
                <w:szCs w:val="19"/>
              </w:rPr>
            </w:pPr>
          </w:p>
        </w:tc>
        <w:tc>
          <w:tcPr>
            <w:tcW w:w="0" w:type="auto"/>
            <w:vMerge/>
            <w:vAlign w:val="center"/>
          </w:tcPr>
          <w:p w:rsidR="00A87E56" w:rsidRPr="00A87E56" w:rsidRDefault="00A87E56" w:rsidP="00A87E56">
            <w:pPr>
              <w:widowControl w:val="0"/>
              <w:autoSpaceDE w:val="0"/>
              <w:autoSpaceDN w:val="0"/>
              <w:spacing w:line="220" w:lineRule="atLeast"/>
              <w:jc w:val="center"/>
              <w:rPr>
                <w:rFonts w:ascii="Times New Roman" w:hAnsi="Times New Roman" w:cs="Times New Roman"/>
                <w:sz w:val="19"/>
                <w:szCs w:val="19"/>
              </w:rPr>
            </w:pPr>
          </w:p>
        </w:tc>
      </w:tr>
      <w:tr w:rsidR="00A87E56" w:rsidRPr="00A87E56" w:rsidTr="00A87E56">
        <w:trPr>
          <w:trHeight w:val="20"/>
          <w:jc w:val="center"/>
        </w:trPr>
        <w:tc>
          <w:tcPr>
            <w:tcW w:w="0" w:type="auto"/>
            <w:vMerge w:val="restart"/>
            <w:vAlign w:val="center"/>
          </w:tcPr>
          <w:p w:rsidR="00A87E56" w:rsidRPr="00A87E56" w:rsidRDefault="00A87E56" w:rsidP="00A87E56">
            <w:pPr>
              <w:widowControl w:val="0"/>
              <w:autoSpaceDE w:val="0"/>
              <w:autoSpaceDN w:val="0"/>
              <w:spacing w:line="220" w:lineRule="atLeast"/>
              <w:rPr>
                <w:rFonts w:ascii="Times New Roman" w:hAnsi="Times New Roman" w:cs="Times New Roman"/>
                <w:b/>
                <w:sz w:val="19"/>
                <w:szCs w:val="19"/>
              </w:rPr>
            </w:pPr>
            <w:r w:rsidRPr="00A87E56">
              <w:rPr>
                <w:rFonts w:ascii="Times New Roman" w:hAnsi="Times New Roman" w:cs="Times New Roman"/>
                <w:b/>
                <w:sz w:val="19"/>
                <w:szCs w:val="19"/>
              </w:rPr>
              <w:t>Uyruk</w:t>
            </w:r>
          </w:p>
        </w:tc>
        <w:tc>
          <w:tcPr>
            <w:tcW w:w="0" w:type="auto"/>
            <w:vAlign w:val="center"/>
          </w:tcPr>
          <w:p w:rsidR="00A87E56" w:rsidRPr="00A87E56" w:rsidRDefault="00A87E56" w:rsidP="00A87E56">
            <w:pPr>
              <w:widowControl w:val="0"/>
              <w:autoSpaceDE w:val="0"/>
              <w:autoSpaceDN w:val="0"/>
              <w:spacing w:line="220" w:lineRule="atLeast"/>
              <w:rPr>
                <w:rFonts w:ascii="Times New Roman" w:hAnsi="Times New Roman" w:cs="Times New Roman"/>
                <w:sz w:val="19"/>
                <w:szCs w:val="19"/>
              </w:rPr>
            </w:pPr>
            <w:r w:rsidRPr="00A87E56">
              <w:rPr>
                <w:rFonts w:ascii="Times New Roman" w:hAnsi="Times New Roman" w:cs="Times New Roman"/>
                <w:sz w:val="19"/>
                <w:szCs w:val="19"/>
              </w:rPr>
              <w:t>T.C.</w:t>
            </w:r>
          </w:p>
        </w:tc>
        <w:tc>
          <w:tcPr>
            <w:tcW w:w="0" w:type="auto"/>
            <w:vAlign w:val="center"/>
          </w:tcPr>
          <w:p w:rsidR="00A87E56" w:rsidRPr="00A87E56" w:rsidRDefault="00A87E56" w:rsidP="00A87E56">
            <w:pPr>
              <w:widowControl w:val="0"/>
              <w:autoSpaceDE w:val="0"/>
              <w:autoSpaceDN w:val="0"/>
              <w:spacing w:line="220" w:lineRule="atLeast"/>
              <w:jc w:val="center"/>
              <w:rPr>
                <w:rFonts w:ascii="Times New Roman" w:hAnsi="Times New Roman" w:cs="Times New Roman"/>
                <w:sz w:val="19"/>
                <w:szCs w:val="19"/>
              </w:rPr>
            </w:pPr>
            <w:r w:rsidRPr="00A87E56">
              <w:rPr>
                <w:rFonts w:ascii="Times New Roman" w:hAnsi="Times New Roman" w:cs="Times New Roman"/>
                <w:sz w:val="19"/>
                <w:szCs w:val="19"/>
              </w:rPr>
              <w:t>7-15</w:t>
            </w:r>
          </w:p>
        </w:tc>
        <w:tc>
          <w:tcPr>
            <w:tcW w:w="0" w:type="auto"/>
            <w:vAlign w:val="center"/>
          </w:tcPr>
          <w:p w:rsidR="00A87E56" w:rsidRPr="00A87E56" w:rsidRDefault="00A87E56" w:rsidP="00A87E56">
            <w:pPr>
              <w:widowControl w:val="0"/>
              <w:autoSpaceDE w:val="0"/>
              <w:autoSpaceDN w:val="0"/>
              <w:spacing w:line="220" w:lineRule="atLeast"/>
              <w:jc w:val="center"/>
              <w:rPr>
                <w:rFonts w:ascii="Times New Roman" w:hAnsi="Times New Roman" w:cs="Times New Roman"/>
                <w:sz w:val="19"/>
                <w:szCs w:val="19"/>
              </w:rPr>
            </w:pPr>
            <w:r w:rsidRPr="00A87E56">
              <w:rPr>
                <w:rFonts w:ascii="Times New Roman" w:hAnsi="Times New Roman" w:cs="Times New Roman"/>
                <w:sz w:val="19"/>
                <w:szCs w:val="19"/>
              </w:rPr>
              <w:t>12,45±1,96(12)</w:t>
            </w:r>
          </w:p>
        </w:tc>
        <w:tc>
          <w:tcPr>
            <w:tcW w:w="0" w:type="auto"/>
            <w:vMerge w:val="restart"/>
            <w:vAlign w:val="center"/>
          </w:tcPr>
          <w:p w:rsidR="00A87E56" w:rsidRPr="00A87E56" w:rsidRDefault="00A87E56" w:rsidP="00A87E56">
            <w:pPr>
              <w:widowControl w:val="0"/>
              <w:autoSpaceDE w:val="0"/>
              <w:autoSpaceDN w:val="0"/>
              <w:spacing w:line="220" w:lineRule="atLeast"/>
              <w:jc w:val="center"/>
              <w:rPr>
                <w:rFonts w:ascii="Times New Roman" w:hAnsi="Times New Roman" w:cs="Times New Roman"/>
                <w:sz w:val="19"/>
                <w:szCs w:val="19"/>
              </w:rPr>
            </w:pPr>
            <w:r w:rsidRPr="00A87E56">
              <w:rPr>
                <w:rFonts w:ascii="Times New Roman" w:hAnsi="Times New Roman" w:cs="Times New Roman"/>
                <w:sz w:val="19"/>
                <w:szCs w:val="19"/>
              </w:rPr>
              <w:t>4230,0</w:t>
            </w:r>
          </w:p>
        </w:tc>
        <w:tc>
          <w:tcPr>
            <w:tcW w:w="0" w:type="auto"/>
            <w:vMerge w:val="restart"/>
            <w:vAlign w:val="center"/>
          </w:tcPr>
          <w:p w:rsidR="00A87E56" w:rsidRPr="00A87E56" w:rsidRDefault="00A87E56" w:rsidP="00A87E56">
            <w:pPr>
              <w:widowControl w:val="0"/>
              <w:autoSpaceDE w:val="0"/>
              <w:autoSpaceDN w:val="0"/>
              <w:spacing w:line="220" w:lineRule="atLeast"/>
              <w:jc w:val="center"/>
              <w:rPr>
                <w:rFonts w:ascii="Times New Roman" w:hAnsi="Times New Roman" w:cs="Times New Roman"/>
                <w:sz w:val="19"/>
                <w:szCs w:val="19"/>
              </w:rPr>
            </w:pPr>
            <w:r w:rsidRPr="00A87E56">
              <w:rPr>
                <w:rFonts w:ascii="Times New Roman" w:hAnsi="Times New Roman" w:cs="Times New Roman"/>
                <w:sz w:val="19"/>
                <w:szCs w:val="19"/>
              </w:rPr>
              <w:t>0,061</w:t>
            </w:r>
          </w:p>
        </w:tc>
      </w:tr>
      <w:tr w:rsidR="00A87E56" w:rsidRPr="00A87E56" w:rsidTr="00A87E56">
        <w:trPr>
          <w:trHeight w:val="20"/>
          <w:jc w:val="center"/>
        </w:trPr>
        <w:tc>
          <w:tcPr>
            <w:tcW w:w="0" w:type="auto"/>
            <w:vMerge/>
            <w:vAlign w:val="center"/>
          </w:tcPr>
          <w:p w:rsidR="00A87E56" w:rsidRPr="00A87E56" w:rsidRDefault="00A87E56" w:rsidP="00A87E56">
            <w:pPr>
              <w:widowControl w:val="0"/>
              <w:autoSpaceDE w:val="0"/>
              <w:autoSpaceDN w:val="0"/>
              <w:spacing w:line="220" w:lineRule="atLeast"/>
              <w:rPr>
                <w:rFonts w:ascii="Times New Roman" w:hAnsi="Times New Roman" w:cs="Times New Roman"/>
                <w:sz w:val="19"/>
                <w:szCs w:val="19"/>
              </w:rPr>
            </w:pPr>
          </w:p>
        </w:tc>
        <w:tc>
          <w:tcPr>
            <w:tcW w:w="0" w:type="auto"/>
            <w:vAlign w:val="center"/>
          </w:tcPr>
          <w:p w:rsidR="00A87E56" w:rsidRPr="00A87E56" w:rsidRDefault="00A87E56" w:rsidP="00A87E56">
            <w:pPr>
              <w:widowControl w:val="0"/>
              <w:autoSpaceDE w:val="0"/>
              <w:autoSpaceDN w:val="0"/>
              <w:spacing w:line="220" w:lineRule="atLeast"/>
              <w:rPr>
                <w:rFonts w:ascii="Times New Roman" w:hAnsi="Times New Roman" w:cs="Times New Roman"/>
                <w:sz w:val="19"/>
                <w:szCs w:val="19"/>
              </w:rPr>
            </w:pPr>
            <w:r w:rsidRPr="00A87E56">
              <w:rPr>
                <w:rFonts w:ascii="Times New Roman" w:hAnsi="Times New Roman" w:cs="Times New Roman"/>
                <w:sz w:val="19"/>
                <w:szCs w:val="19"/>
              </w:rPr>
              <w:t>Diğer</w:t>
            </w:r>
          </w:p>
        </w:tc>
        <w:tc>
          <w:tcPr>
            <w:tcW w:w="0" w:type="auto"/>
            <w:vAlign w:val="center"/>
          </w:tcPr>
          <w:p w:rsidR="00A87E56" w:rsidRPr="00A87E56" w:rsidRDefault="00A87E56" w:rsidP="00A87E56">
            <w:pPr>
              <w:widowControl w:val="0"/>
              <w:autoSpaceDE w:val="0"/>
              <w:autoSpaceDN w:val="0"/>
              <w:spacing w:line="220" w:lineRule="atLeast"/>
              <w:jc w:val="center"/>
              <w:rPr>
                <w:rFonts w:ascii="Times New Roman" w:hAnsi="Times New Roman" w:cs="Times New Roman"/>
                <w:sz w:val="19"/>
                <w:szCs w:val="19"/>
              </w:rPr>
            </w:pPr>
            <w:r w:rsidRPr="00A87E56">
              <w:rPr>
                <w:rFonts w:ascii="Times New Roman" w:hAnsi="Times New Roman" w:cs="Times New Roman"/>
                <w:sz w:val="19"/>
                <w:szCs w:val="19"/>
              </w:rPr>
              <w:t>8-15</w:t>
            </w:r>
          </w:p>
        </w:tc>
        <w:tc>
          <w:tcPr>
            <w:tcW w:w="0" w:type="auto"/>
            <w:vAlign w:val="center"/>
          </w:tcPr>
          <w:p w:rsidR="00A87E56" w:rsidRPr="00A87E56" w:rsidRDefault="00A87E56" w:rsidP="00A87E56">
            <w:pPr>
              <w:widowControl w:val="0"/>
              <w:autoSpaceDE w:val="0"/>
              <w:autoSpaceDN w:val="0"/>
              <w:spacing w:line="220" w:lineRule="atLeast"/>
              <w:jc w:val="center"/>
              <w:rPr>
                <w:rFonts w:ascii="Times New Roman" w:hAnsi="Times New Roman" w:cs="Times New Roman"/>
                <w:sz w:val="19"/>
                <w:szCs w:val="19"/>
              </w:rPr>
            </w:pPr>
            <w:r w:rsidRPr="00A87E56">
              <w:rPr>
                <w:rFonts w:ascii="Times New Roman" w:hAnsi="Times New Roman" w:cs="Times New Roman"/>
                <w:sz w:val="19"/>
                <w:szCs w:val="19"/>
              </w:rPr>
              <w:t>12,93±1,85(12)</w:t>
            </w:r>
          </w:p>
        </w:tc>
        <w:tc>
          <w:tcPr>
            <w:tcW w:w="0" w:type="auto"/>
            <w:vMerge/>
            <w:vAlign w:val="center"/>
          </w:tcPr>
          <w:p w:rsidR="00A87E56" w:rsidRPr="00A87E56" w:rsidRDefault="00A87E56" w:rsidP="00A87E56">
            <w:pPr>
              <w:widowControl w:val="0"/>
              <w:autoSpaceDE w:val="0"/>
              <w:autoSpaceDN w:val="0"/>
              <w:spacing w:line="220" w:lineRule="atLeast"/>
              <w:jc w:val="center"/>
              <w:rPr>
                <w:rFonts w:ascii="Times New Roman" w:hAnsi="Times New Roman" w:cs="Times New Roman"/>
                <w:sz w:val="19"/>
                <w:szCs w:val="19"/>
              </w:rPr>
            </w:pPr>
          </w:p>
        </w:tc>
        <w:tc>
          <w:tcPr>
            <w:tcW w:w="0" w:type="auto"/>
            <w:vMerge/>
            <w:vAlign w:val="center"/>
          </w:tcPr>
          <w:p w:rsidR="00A87E56" w:rsidRPr="00A87E56" w:rsidRDefault="00A87E56" w:rsidP="00A87E56">
            <w:pPr>
              <w:widowControl w:val="0"/>
              <w:autoSpaceDE w:val="0"/>
              <w:autoSpaceDN w:val="0"/>
              <w:spacing w:line="220" w:lineRule="atLeast"/>
              <w:jc w:val="center"/>
              <w:rPr>
                <w:rFonts w:ascii="Times New Roman" w:hAnsi="Times New Roman" w:cs="Times New Roman"/>
                <w:sz w:val="19"/>
                <w:szCs w:val="19"/>
              </w:rPr>
            </w:pPr>
          </w:p>
        </w:tc>
      </w:tr>
    </w:tbl>
    <w:p w:rsidR="00A87E56" w:rsidRDefault="00A96819" w:rsidP="00A87E56">
      <w:pPr>
        <w:spacing w:before="120" w:after="120" w:line="240" w:lineRule="auto"/>
        <w:jc w:val="both"/>
        <w:rPr>
          <w:rFonts w:ascii="Times New Roman" w:hAnsi="Times New Roman" w:cs="Times New Roman"/>
          <w:sz w:val="20"/>
          <w:szCs w:val="24"/>
        </w:rPr>
      </w:pPr>
      <w:r w:rsidRPr="00A87E56">
        <w:rPr>
          <w:rFonts w:ascii="Times New Roman" w:hAnsi="Times New Roman" w:cs="Times New Roman"/>
          <w:sz w:val="20"/>
          <w:szCs w:val="24"/>
        </w:rPr>
        <w:t>*p&lt;0,05</w:t>
      </w:r>
      <w:r w:rsidR="00A87E56">
        <w:rPr>
          <w:rFonts w:ascii="Times New Roman" w:hAnsi="Times New Roman" w:cs="Times New Roman"/>
          <w:sz w:val="20"/>
          <w:szCs w:val="24"/>
        </w:rPr>
        <w:br w:type="page"/>
      </w:r>
    </w:p>
    <w:p w:rsidR="00A96819" w:rsidRPr="000114E2" w:rsidRDefault="00A96819" w:rsidP="000114E2">
      <w:pPr>
        <w:spacing w:after="120" w:line="360" w:lineRule="auto"/>
        <w:ind w:firstLine="567"/>
        <w:jc w:val="both"/>
        <w:rPr>
          <w:rFonts w:ascii="Times New Roman" w:hAnsi="Times New Roman" w:cs="Times New Roman"/>
          <w:sz w:val="24"/>
          <w:szCs w:val="24"/>
        </w:rPr>
      </w:pPr>
      <w:r w:rsidRPr="000114E2">
        <w:rPr>
          <w:rFonts w:ascii="Times New Roman" w:hAnsi="Times New Roman" w:cs="Times New Roman"/>
          <w:sz w:val="24"/>
          <w:szCs w:val="24"/>
        </w:rPr>
        <w:lastRenderedPageBreak/>
        <w:t>Katılımcıların demografik özelliklerine göre Hastane Memnuniyeti alt boyutu puanlarının dağılımı verilmiş ve karşılaştırılması için Mann Whitney U ve Kruskal Wallis testleri yapılmıştır. Analizler sonucunda hastanede hastaya bir danışman görevlendirme durumuna göre Hastane alt boyutu puanları arasında istatistiksel olarak anlamlı bir fark bulunmuştur (p&lt;0,05). Danışman görevlendirmesi olan kişilerin puanları danışman görevlendirmesi olmayan kişilerin puanlardan yüksektir.</w:t>
      </w:r>
    </w:p>
    <w:p w:rsidR="00A96819" w:rsidRPr="000114E2" w:rsidRDefault="00A96819" w:rsidP="000114E2">
      <w:pPr>
        <w:spacing w:after="120" w:line="360" w:lineRule="auto"/>
        <w:ind w:firstLine="567"/>
        <w:jc w:val="both"/>
        <w:rPr>
          <w:rFonts w:ascii="Times New Roman" w:hAnsi="Times New Roman" w:cs="Times New Roman"/>
          <w:sz w:val="24"/>
          <w:szCs w:val="24"/>
        </w:rPr>
      </w:pPr>
      <w:r w:rsidRPr="000114E2">
        <w:rPr>
          <w:rFonts w:ascii="Times New Roman" w:hAnsi="Times New Roman" w:cs="Times New Roman"/>
          <w:sz w:val="24"/>
          <w:szCs w:val="24"/>
        </w:rPr>
        <w:t>Cinsiyet, medeni durum, eğitim durumu, daha önce aynı kurumdan sağlık hizmeti alma durumu ve uyruklara göre Hastane Memnuniyeti alt boyutu puanları arasında istatistiksel olarak anlamlı farklar elde edilmemiştir (p&gt;0,05).</w:t>
      </w:r>
    </w:p>
    <w:p w:rsidR="00DA1191" w:rsidRPr="000114E2" w:rsidRDefault="00A540C0" w:rsidP="000114E2">
      <w:pPr>
        <w:spacing w:after="120" w:line="360" w:lineRule="auto"/>
        <w:ind w:firstLine="567"/>
        <w:jc w:val="both"/>
        <w:rPr>
          <w:rFonts w:ascii="Times New Roman" w:hAnsi="Times New Roman" w:cs="Times New Roman"/>
          <w:sz w:val="24"/>
          <w:szCs w:val="24"/>
        </w:rPr>
      </w:pPr>
      <w:r w:rsidRPr="000114E2">
        <w:rPr>
          <w:rFonts w:ascii="Times New Roman" w:hAnsi="Times New Roman" w:cs="Times New Roman"/>
          <w:b/>
          <w:sz w:val="24"/>
          <w:szCs w:val="24"/>
        </w:rPr>
        <w:t>Sonuç olarak, Hastane Memnuniyeti Alt Boyutunda</w:t>
      </w:r>
      <w:r w:rsidRPr="000114E2">
        <w:rPr>
          <w:rFonts w:ascii="Times New Roman" w:hAnsi="Times New Roman" w:cs="Times New Roman"/>
          <w:sz w:val="24"/>
          <w:szCs w:val="24"/>
        </w:rPr>
        <w:t>, Danışman görevlendirmesi yapılan hastaların memnuniyet düzey</w:t>
      </w:r>
      <w:r w:rsidR="00AB51F2" w:rsidRPr="000114E2">
        <w:rPr>
          <w:rFonts w:ascii="Times New Roman" w:hAnsi="Times New Roman" w:cs="Times New Roman"/>
          <w:sz w:val="24"/>
          <w:szCs w:val="24"/>
        </w:rPr>
        <w:t xml:space="preserve">leri yüksek bulunmuştur. Ancak </w:t>
      </w:r>
      <w:r w:rsidRPr="000114E2">
        <w:rPr>
          <w:rFonts w:ascii="Times New Roman" w:hAnsi="Times New Roman" w:cs="Times New Roman"/>
          <w:sz w:val="24"/>
          <w:szCs w:val="24"/>
        </w:rPr>
        <w:t>bu memnuniyeti cinsiyet, medeni durum, eğitim durumu, uyruk</w:t>
      </w:r>
      <w:r w:rsidR="006428A9">
        <w:rPr>
          <w:rFonts w:ascii="Times New Roman" w:hAnsi="Times New Roman" w:cs="Times New Roman"/>
          <w:sz w:val="24"/>
          <w:szCs w:val="24"/>
        </w:rPr>
        <w:t xml:space="preserve"> </w:t>
      </w:r>
      <w:r w:rsidRPr="000114E2">
        <w:rPr>
          <w:rFonts w:ascii="Times New Roman" w:hAnsi="Times New Roman" w:cs="Times New Roman"/>
          <w:sz w:val="24"/>
          <w:szCs w:val="24"/>
        </w:rPr>
        <w:t>ve daha önce aynı kurumdan hizmet alıp almaması etkilememiş</w:t>
      </w:r>
      <w:r w:rsidR="00031608" w:rsidRPr="000114E2">
        <w:rPr>
          <w:rFonts w:ascii="Times New Roman" w:hAnsi="Times New Roman" w:cs="Times New Roman"/>
          <w:sz w:val="24"/>
          <w:szCs w:val="24"/>
        </w:rPr>
        <w:t>tir.</w:t>
      </w:r>
    </w:p>
    <w:p w:rsidR="00DA1191" w:rsidRPr="000114E2" w:rsidRDefault="00DA1191" w:rsidP="000114E2">
      <w:pPr>
        <w:spacing w:after="120" w:line="360" w:lineRule="auto"/>
        <w:ind w:firstLine="567"/>
        <w:jc w:val="both"/>
        <w:rPr>
          <w:rFonts w:ascii="Times New Roman" w:hAnsi="Times New Roman" w:cs="Times New Roman"/>
          <w:sz w:val="24"/>
          <w:szCs w:val="24"/>
        </w:rPr>
      </w:pPr>
    </w:p>
    <w:p w:rsidR="00031608" w:rsidRPr="000114E2" w:rsidRDefault="001E4169" w:rsidP="00570795">
      <w:pPr>
        <w:pStyle w:val="ResimYazs"/>
        <w:spacing w:after="120" w:line="360" w:lineRule="auto"/>
        <w:ind w:left="567" w:hanging="567"/>
        <w:jc w:val="both"/>
        <w:rPr>
          <w:rFonts w:cs="Times New Roman"/>
          <w:szCs w:val="24"/>
        </w:rPr>
      </w:pPr>
      <w:bookmarkStart w:id="116" w:name="_Toc167831061"/>
      <w:r w:rsidRPr="000114E2">
        <w:rPr>
          <w:rFonts w:cs="Times New Roman"/>
          <w:szCs w:val="24"/>
        </w:rPr>
        <w:t xml:space="preserve">Tablo </w:t>
      </w:r>
      <w:r w:rsidR="00165079" w:rsidRPr="000114E2">
        <w:rPr>
          <w:rFonts w:cs="Times New Roman"/>
          <w:szCs w:val="24"/>
        </w:rPr>
        <w:t>25</w:t>
      </w:r>
      <w:r w:rsidR="00A87E56">
        <w:rPr>
          <w:rFonts w:cs="Times New Roman"/>
          <w:szCs w:val="24"/>
        </w:rPr>
        <w:t>.</w:t>
      </w:r>
      <w:r w:rsidR="00DA1191" w:rsidRPr="00A87E56">
        <w:rPr>
          <w:rFonts w:cs="Times New Roman"/>
          <w:szCs w:val="24"/>
        </w:rPr>
        <w:t xml:space="preserve"> </w:t>
      </w:r>
      <w:r w:rsidR="00361351" w:rsidRPr="00A87E56">
        <w:rPr>
          <w:rFonts w:cs="Times New Roman"/>
          <w:b w:val="0"/>
          <w:szCs w:val="24"/>
        </w:rPr>
        <w:t xml:space="preserve">Katılımcıların </w:t>
      </w:r>
      <w:r w:rsidR="00A87E56" w:rsidRPr="00A87E56">
        <w:rPr>
          <w:rFonts w:cs="Times New Roman"/>
          <w:b w:val="0"/>
          <w:szCs w:val="24"/>
        </w:rPr>
        <w:t>yaşları ile hizmet kalitesi-hasta memnuniyeti ölçeği arasındaki ilişkiler</w:t>
      </w:r>
      <w:bookmarkEnd w:id="116"/>
      <w:r w:rsidR="00A87E56">
        <w:rPr>
          <w:rFonts w:cs="Times New Roman"/>
          <w:b w:val="0"/>
          <w:szCs w:val="24"/>
        </w:rPr>
        <w:t>.</w:t>
      </w:r>
    </w:p>
    <w:tbl>
      <w:tblPr>
        <w:tblStyle w:val="TabloKlavuzu"/>
        <w:tblW w:w="8505" w:type="dxa"/>
        <w:jc w:val="center"/>
        <w:tblLook w:val="04A0" w:firstRow="1" w:lastRow="0" w:firstColumn="1" w:lastColumn="0" w:noHBand="0" w:noVBand="1"/>
      </w:tblPr>
      <w:tblGrid>
        <w:gridCol w:w="6039"/>
        <w:gridCol w:w="1233"/>
        <w:gridCol w:w="1233"/>
      </w:tblGrid>
      <w:tr w:rsidR="00361351" w:rsidRPr="00A87E56" w:rsidTr="00A87E56">
        <w:trPr>
          <w:trHeight w:val="20"/>
          <w:jc w:val="center"/>
        </w:trPr>
        <w:tc>
          <w:tcPr>
            <w:tcW w:w="3549" w:type="pct"/>
            <w:vAlign w:val="center"/>
          </w:tcPr>
          <w:p w:rsidR="00361351" w:rsidRPr="00A87E56" w:rsidRDefault="00361351" w:rsidP="00A87E56">
            <w:pPr>
              <w:widowControl w:val="0"/>
              <w:autoSpaceDE w:val="0"/>
              <w:autoSpaceDN w:val="0"/>
              <w:spacing w:line="240" w:lineRule="atLeast"/>
              <w:jc w:val="center"/>
              <w:rPr>
                <w:rFonts w:ascii="Times New Roman" w:hAnsi="Times New Roman" w:cs="Times New Roman"/>
                <w:sz w:val="20"/>
                <w:szCs w:val="20"/>
              </w:rPr>
            </w:pPr>
          </w:p>
        </w:tc>
        <w:tc>
          <w:tcPr>
            <w:tcW w:w="725" w:type="pct"/>
            <w:vAlign w:val="center"/>
          </w:tcPr>
          <w:p w:rsidR="00361351" w:rsidRPr="00A87E56" w:rsidRDefault="00361351" w:rsidP="00A87E56">
            <w:pPr>
              <w:widowControl w:val="0"/>
              <w:autoSpaceDE w:val="0"/>
              <w:autoSpaceDN w:val="0"/>
              <w:spacing w:line="240" w:lineRule="atLeast"/>
              <w:jc w:val="center"/>
              <w:rPr>
                <w:rFonts w:ascii="Times New Roman" w:hAnsi="Times New Roman" w:cs="Times New Roman"/>
                <w:sz w:val="20"/>
                <w:szCs w:val="20"/>
              </w:rPr>
            </w:pPr>
          </w:p>
        </w:tc>
        <w:tc>
          <w:tcPr>
            <w:tcW w:w="725" w:type="pct"/>
            <w:vAlign w:val="center"/>
          </w:tcPr>
          <w:p w:rsidR="00361351" w:rsidRPr="00A87E56" w:rsidRDefault="00361351" w:rsidP="00A87E56">
            <w:pPr>
              <w:widowControl w:val="0"/>
              <w:autoSpaceDE w:val="0"/>
              <w:autoSpaceDN w:val="0"/>
              <w:spacing w:line="240" w:lineRule="atLeast"/>
              <w:jc w:val="center"/>
              <w:rPr>
                <w:rFonts w:ascii="Times New Roman" w:hAnsi="Times New Roman" w:cs="Times New Roman"/>
                <w:b/>
                <w:sz w:val="20"/>
                <w:szCs w:val="20"/>
              </w:rPr>
            </w:pPr>
            <w:r w:rsidRPr="00A87E56">
              <w:rPr>
                <w:rFonts w:ascii="Times New Roman" w:hAnsi="Times New Roman" w:cs="Times New Roman"/>
                <w:b/>
                <w:sz w:val="20"/>
                <w:szCs w:val="20"/>
              </w:rPr>
              <w:t>Yaş</w:t>
            </w:r>
          </w:p>
        </w:tc>
      </w:tr>
      <w:tr w:rsidR="00361351" w:rsidRPr="00A87E56" w:rsidTr="00A87E56">
        <w:trPr>
          <w:trHeight w:val="20"/>
          <w:jc w:val="center"/>
        </w:trPr>
        <w:tc>
          <w:tcPr>
            <w:tcW w:w="3549" w:type="pct"/>
            <w:vMerge w:val="restart"/>
            <w:vAlign w:val="center"/>
          </w:tcPr>
          <w:p w:rsidR="00361351" w:rsidRPr="00A87E56" w:rsidRDefault="00361351" w:rsidP="00A87E56">
            <w:pPr>
              <w:widowControl w:val="0"/>
              <w:autoSpaceDE w:val="0"/>
              <w:autoSpaceDN w:val="0"/>
              <w:spacing w:line="240" w:lineRule="atLeast"/>
              <w:rPr>
                <w:rFonts w:ascii="Times New Roman" w:hAnsi="Times New Roman" w:cs="Times New Roman"/>
                <w:sz w:val="20"/>
                <w:szCs w:val="20"/>
              </w:rPr>
            </w:pPr>
            <w:r w:rsidRPr="00A87E56">
              <w:rPr>
                <w:rFonts w:ascii="Times New Roman" w:hAnsi="Times New Roman" w:cs="Times New Roman"/>
                <w:sz w:val="20"/>
                <w:szCs w:val="20"/>
              </w:rPr>
              <w:t>Yatış ve Danışma Hizmetleri Memnuniyeti</w:t>
            </w:r>
          </w:p>
        </w:tc>
        <w:tc>
          <w:tcPr>
            <w:tcW w:w="725" w:type="pct"/>
            <w:vAlign w:val="center"/>
          </w:tcPr>
          <w:p w:rsidR="00361351" w:rsidRPr="00A87E56" w:rsidRDefault="00361351" w:rsidP="00A87E56">
            <w:pPr>
              <w:widowControl w:val="0"/>
              <w:autoSpaceDE w:val="0"/>
              <w:autoSpaceDN w:val="0"/>
              <w:spacing w:line="240" w:lineRule="atLeast"/>
              <w:jc w:val="center"/>
              <w:rPr>
                <w:rFonts w:ascii="Times New Roman" w:hAnsi="Times New Roman" w:cs="Times New Roman"/>
                <w:b/>
                <w:sz w:val="20"/>
                <w:szCs w:val="20"/>
              </w:rPr>
            </w:pPr>
            <w:r w:rsidRPr="00A87E56">
              <w:rPr>
                <w:rFonts w:ascii="Times New Roman" w:hAnsi="Times New Roman" w:cs="Times New Roman"/>
                <w:b/>
                <w:sz w:val="20"/>
                <w:szCs w:val="20"/>
              </w:rPr>
              <w:t>r</w:t>
            </w:r>
          </w:p>
        </w:tc>
        <w:tc>
          <w:tcPr>
            <w:tcW w:w="725" w:type="pct"/>
            <w:vAlign w:val="center"/>
          </w:tcPr>
          <w:p w:rsidR="00361351" w:rsidRPr="00A87E56" w:rsidRDefault="00361351" w:rsidP="00A87E56">
            <w:pPr>
              <w:widowControl w:val="0"/>
              <w:autoSpaceDE w:val="0"/>
              <w:autoSpaceDN w:val="0"/>
              <w:spacing w:line="240" w:lineRule="atLeast"/>
              <w:jc w:val="center"/>
              <w:rPr>
                <w:rFonts w:ascii="Times New Roman" w:hAnsi="Times New Roman" w:cs="Times New Roman"/>
                <w:sz w:val="20"/>
                <w:szCs w:val="20"/>
              </w:rPr>
            </w:pPr>
            <w:r w:rsidRPr="00A87E56">
              <w:rPr>
                <w:rFonts w:ascii="Times New Roman" w:hAnsi="Times New Roman" w:cs="Times New Roman"/>
                <w:sz w:val="20"/>
                <w:szCs w:val="20"/>
              </w:rPr>
              <w:t>0,098</w:t>
            </w:r>
          </w:p>
        </w:tc>
      </w:tr>
      <w:tr w:rsidR="00361351" w:rsidRPr="00A87E56" w:rsidTr="00A87E56">
        <w:trPr>
          <w:trHeight w:val="20"/>
          <w:jc w:val="center"/>
        </w:trPr>
        <w:tc>
          <w:tcPr>
            <w:tcW w:w="3549" w:type="pct"/>
            <w:vMerge/>
            <w:vAlign w:val="center"/>
          </w:tcPr>
          <w:p w:rsidR="00361351" w:rsidRPr="00A87E56" w:rsidRDefault="00361351" w:rsidP="00A87E56">
            <w:pPr>
              <w:widowControl w:val="0"/>
              <w:autoSpaceDE w:val="0"/>
              <w:autoSpaceDN w:val="0"/>
              <w:spacing w:line="240" w:lineRule="atLeast"/>
              <w:rPr>
                <w:rFonts w:ascii="Times New Roman" w:hAnsi="Times New Roman" w:cs="Times New Roman"/>
                <w:sz w:val="20"/>
                <w:szCs w:val="20"/>
              </w:rPr>
            </w:pPr>
          </w:p>
        </w:tc>
        <w:tc>
          <w:tcPr>
            <w:tcW w:w="725" w:type="pct"/>
            <w:vAlign w:val="center"/>
          </w:tcPr>
          <w:p w:rsidR="00361351" w:rsidRPr="00A87E56" w:rsidRDefault="00361351" w:rsidP="00A87E56">
            <w:pPr>
              <w:widowControl w:val="0"/>
              <w:autoSpaceDE w:val="0"/>
              <w:autoSpaceDN w:val="0"/>
              <w:spacing w:line="240" w:lineRule="atLeast"/>
              <w:jc w:val="center"/>
              <w:rPr>
                <w:rFonts w:ascii="Times New Roman" w:hAnsi="Times New Roman" w:cs="Times New Roman"/>
                <w:b/>
                <w:sz w:val="20"/>
                <w:szCs w:val="20"/>
              </w:rPr>
            </w:pPr>
            <w:r w:rsidRPr="00A87E56">
              <w:rPr>
                <w:rFonts w:ascii="Times New Roman" w:hAnsi="Times New Roman" w:cs="Times New Roman"/>
                <w:b/>
                <w:sz w:val="20"/>
                <w:szCs w:val="20"/>
              </w:rPr>
              <w:t>p</w:t>
            </w:r>
          </w:p>
        </w:tc>
        <w:tc>
          <w:tcPr>
            <w:tcW w:w="725" w:type="pct"/>
            <w:vAlign w:val="center"/>
          </w:tcPr>
          <w:p w:rsidR="00361351" w:rsidRPr="00A87E56" w:rsidRDefault="00361351" w:rsidP="00A87E56">
            <w:pPr>
              <w:widowControl w:val="0"/>
              <w:autoSpaceDE w:val="0"/>
              <w:autoSpaceDN w:val="0"/>
              <w:spacing w:line="240" w:lineRule="atLeast"/>
              <w:jc w:val="center"/>
              <w:rPr>
                <w:rFonts w:ascii="Times New Roman" w:hAnsi="Times New Roman" w:cs="Times New Roman"/>
                <w:sz w:val="20"/>
                <w:szCs w:val="20"/>
              </w:rPr>
            </w:pPr>
            <w:r w:rsidRPr="00A87E56">
              <w:rPr>
                <w:rFonts w:ascii="Times New Roman" w:hAnsi="Times New Roman" w:cs="Times New Roman"/>
                <w:sz w:val="20"/>
                <w:szCs w:val="20"/>
              </w:rPr>
              <w:t>0,166</w:t>
            </w:r>
          </w:p>
        </w:tc>
      </w:tr>
      <w:tr w:rsidR="00361351" w:rsidRPr="00A87E56" w:rsidTr="00A87E56">
        <w:trPr>
          <w:trHeight w:val="20"/>
          <w:jc w:val="center"/>
        </w:trPr>
        <w:tc>
          <w:tcPr>
            <w:tcW w:w="3549" w:type="pct"/>
            <w:vMerge w:val="restart"/>
            <w:vAlign w:val="center"/>
          </w:tcPr>
          <w:p w:rsidR="00361351" w:rsidRPr="00A87E56" w:rsidRDefault="00361351" w:rsidP="00A87E56">
            <w:pPr>
              <w:widowControl w:val="0"/>
              <w:autoSpaceDE w:val="0"/>
              <w:autoSpaceDN w:val="0"/>
              <w:spacing w:line="240" w:lineRule="atLeast"/>
              <w:rPr>
                <w:rFonts w:ascii="Times New Roman" w:hAnsi="Times New Roman" w:cs="Times New Roman"/>
                <w:sz w:val="20"/>
                <w:szCs w:val="20"/>
              </w:rPr>
            </w:pPr>
            <w:r w:rsidRPr="00A87E56">
              <w:rPr>
                <w:rFonts w:ascii="Times New Roman" w:hAnsi="Times New Roman" w:cs="Times New Roman"/>
                <w:sz w:val="20"/>
                <w:szCs w:val="20"/>
              </w:rPr>
              <w:t>Hastane Odaları ve Yemek Hizmetleri Memnuniyeti</w:t>
            </w:r>
          </w:p>
        </w:tc>
        <w:tc>
          <w:tcPr>
            <w:tcW w:w="725" w:type="pct"/>
            <w:vAlign w:val="center"/>
          </w:tcPr>
          <w:p w:rsidR="00361351" w:rsidRPr="00A87E56" w:rsidRDefault="00361351" w:rsidP="00A87E56">
            <w:pPr>
              <w:widowControl w:val="0"/>
              <w:autoSpaceDE w:val="0"/>
              <w:autoSpaceDN w:val="0"/>
              <w:spacing w:line="240" w:lineRule="atLeast"/>
              <w:jc w:val="center"/>
              <w:rPr>
                <w:rFonts w:ascii="Times New Roman" w:hAnsi="Times New Roman" w:cs="Times New Roman"/>
                <w:b/>
                <w:sz w:val="20"/>
                <w:szCs w:val="20"/>
              </w:rPr>
            </w:pPr>
            <w:r w:rsidRPr="00A87E56">
              <w:rPr>
                <w:rFonts w:ascii="Times New Roman" w:hAnsi="Times New Roman" w:cs="Times New Roman"/>
                <w:b/>
                <w:sz w:val="20"/>
                <w:szCs w:val="20"/>
              </w:rPr>
              <w:t>r</w:t>
            </w:r>
          </w:p>
        </w:tc>
        <w:tc>
          <w:tcPr>
            <w:tcW w:w="725" w:type="pct"/>
            <w:vAlign w:val="center"/>
          </w:tcPr>
          <w:p w:rsidR="00361351" w:rsidRPr="00A87E56" w:rsidRDefault="00361351" w:rsidP="00A87E56">
            <w:pPr>
              <w:widowControl w:val="0"/>
              <w:autoSpaceDE w:val="0"/>
              <w:autoSpaceDN w:val="0"/>
              <w:spacing w:line="240" w:lineRule="atLeast"/>
              <w:jc w:val="center"/>
              <w:rPr>
                <w:rFonts w:ascii="Times New Roman" w:hAnsi="Times New Roman" w:cs="Times New Roman"/>
                <w:sz w:val="20"/>
                <w:szCs w:val="20"/>
              </w:rPr>
            </w:pPr>
            <w:r w:rsidRPr="00A87E56">
              <w:rPr>
                <w:rFonts w:ascii="Times New Roman" w:hAnsi="Times New Roman" w:cs="Times New Roman"/>
                <w:sz w:val="20"/>
                <w:szCs w:val="20"/>
              </w:rPr>
              <w:t>0,079</w:t>
            </w:r>
          </w:p>
        </w:tc>
      </w:tr>
      <w:tr w:rsidR="00361351" w:rsidRPr="00A87E56" w:rsidTr="00A87E56">
        <w:trPr>
          <w:trHeight w:val="20"/>
          <w:jc w:val="center"/>
        </w:trPr>
        <w:tc>
          <w:tcPr>
            <w:tcW w:w="3549" w:type="pct"/>
            <w:vMerge/>
            <w:vAlign w:val="center"/>
          </w:tcPr>
          <w:p w:rsidR="00361351" w:rsidRPr="00A87E56" w:rsidRDefault="00361351" w:rsidP="00A87E56">
            <w:pPr>
              <w:widowControl w:val="0"/>
              <w:autoSpaceDE w:val="0"/>
              <w:autoSpaceDN w:val="0"/>
              <w:spacing w:line="240" w:lineRule="atLeast"/>
              <w:rPr>
                <w:rFonts w:ascii="Times New Roman" w:hAnsi="Times New Roman" w:cs="Times New Roman"/>
                <w:sz w:val="20"/>
                <w:szCs w:val="20"/>
              </w:rPr>
            </w:pPr>
          </w:p>
        </w:tc>
        <w:tc>
          <w:tcPr>
            <w:tcW w:w="725" w:type="pct"/>
            <w:vAlign w:val="center"/>
          </w:tcPr>
          <w:p w:rsidR="00361351" w:rsidRPr="00A87E56" w:rsidRDefault="00361351" w:rsidP="00A87E56">
            <w:pPr>
              <w:widowControl w:val="0"/>
              <w:autoSpaceDE w:val="0"/>
              <w:autoSpaceDN w:val="0"/>
              <w:spacing w:line="240" w:lineRule="atLeast"/>
              <w:jc w:val="center"/>
              <w:rPr>
                <w:rFonts w:ascii="Times New Roman" w:hAnsi="Times New Roman" w:cs="Times New Roman"/>
                <w:b/>
                <w:sz w:val="20"/>
                <w:szCs w:val="20"/>
              </w:rPr>
            </w:pPr>
            <w:r w:rsidRPr="00A87E56">
              <w:rPr>
                <w:rFonts w:ascii="Times New Roman" w:hAnsi="Times New Roman" w:cs="Times New Roman"/>
                <w:b/>
                <w:sz w:val="20"/>
                <w:szCs w:val="20"/>
              </w:rPr>
              <w:t>p</w:t>
            </w:r>
          </w:p>
        </w:tc>
        <w:tc>
          <w:tcPr>
            <w:tcW w:w="725" w:type="pct"/>
            <w:vAlign w:val="center"/>
          </w:tcPr>
          <w:p w:rsidR="00361351" w:rsidRPr="00A87E56" w:rsidRDefault="00361351" w:rsidP="00A87E56">
            <w:pPr>
              <w:widowControl w:val="0"/>
              <w:autoSpaceDE w:val="0"/>
              <w:autoSpaceDN w:val="0"/>
              <w:spacing w:line="240" w:lineRule="atLeast"/>
              <w:jc w:val="center"/>
              <w:rPr>
                <w:rFonts w:ascii="Times New Roman" w:hAnsi="Times New Roman" w:cs="Times New Roman"/>
                <w:sz w:val="20"/>
                <w:szCs w:val="20"/>
              </w:rPr>
            </w:pPr>
            <w:r w:rsidRPr="00A87E56">
              <w:rPr>
                <w:rFonts w:ascii="Times New Roman" w:hAnsi="Times New Roman" w:cs="Times New Roman"/>
                <w:sz w:val="20"/>
                <w:szCs w:val="20"/>
              </w:rPr>
              <w:t>0,261</w:t>
            </w:r>
          </w:p>
        </w:tc>
      </w:tr>
      <w:tr w:rsidR="00361351" w:rsidRPr="00A87E56" w:rsidTr="00A87E56">
        <w:trPr>
          <w:trHeight w:val="20"/>
          <w:jc w:val="center"/>
        </w:trPr>
        <w:tc>
          <w:tcPr>
            <w:tcW w:w="3549" w:type="pct"/>
            <w:vMerge w:val="restart"/>
            <w:vAlign w:val="center"/>
          </w:tcPr>
          <w:p w:rsidR="00361351" w:rsidRPr="00A87E56" w:rsidRDefault="00361351" w:rsidP="00A87E56">
            <w:pPr>
              <w:widowControl w:val="0"/>
              <w:autoSpaceDE w:val="0"/>
              <w:autoSpaceDN w:val="0"/>
              <w:spacing w:line="240" w:lineRule="atLeast"/>
              <w:rPr>
                <w:rFonts w:ascii="Times New Roman" w:hAnsi="Times New Roman" w:cs="Times New Roman"/>
                <w:sz w:val="20"/>
                <w:szCs w:val="20"/>
              </w:rPr>
            </w:pPr>
            <w:r w:rsidRPr="00A87E56">
              <w:rPr>
                <w:rFonts w:ascii="Times New Roman" w:hAnsi="Times New Roman" w:cs="Times New Roman"/>
                <w:sz w:val="20"/>
                <w:szCs w:val="20"/>
              </w:rPr>
              <w:t>Kat ve Temizlik Hizmetleri Memnuniyeti</w:t>
            </w:r>
          </w:p>
        </w:tc>
        <w:tc>
          <w:tcPr>
            <w:tcW w:w="725" w:type="pct"/>
            <w:vAlign w:val="center"/>
          </w:tcPr>
          <w:p w:rsidR="00361351" w:rsidRPr="00A87E56" w:rsidRDefault="00361351" w:rsidP="00A87E56">
            <w:pPr>
              <w:widowControl w:val="0"/>
              <w:autoSpaceDE w:val="0"/>
              <w:autoSpaceDN w:val="0"/>
              <w:spacing w:line="240" w:lineRule="atLeast"/>
              <w:jc w:val="center"/>
              <w:rPr>
                <w:rFonts w:ascii="Times New Roman" w:hAnsi="Times New Roman" w:cs="Times New Roman"/>
                <w:b/>
                <w:sz w:val="20"/>
                <w:szCs w:val="20"/>
              </w:rPr>
            </w:pPr>
            <w:r w:rsidRPr="00A87E56">
              <w:rPr>
                <w:rFonts w:ascii="Times New Roman" w:hAnsi="Times New Roman" w:cs="Times New Roman"/>
                <w:b/>
                <w:sz w:val="20"/>
                <w:szCs w:val="20"/>
              </w:rPr>
              <w:t>r</w:t>
            </w:r>
          </w:p>
        </w:tc>
        <w:tc>
          <w:tcPr>
            <w:tcW w:w="725" w:type="pct"/>
            <w:vAlign w:val="center"/>
          </w:tcPr>
          <w:p w:rsidR="00361351" w:rsidRPr="00A87E56" w:rsidRDefault="00361351" w:rsidP="00A87E56">
            <w:pPr>
              <w:widowControl w:val="0"/>
              <w:autoSpaceDE w:val="0"/>
              <w:autoSpaceDN w:val="0"/>
              <w:spacing w:line="240" w:lineRule="atLeast"/>
              <w:jc w:val="center"/>
              <w:rPr>
                <w:rFonts w:ascii="Times New Roman" w:hAnsi="Times New Roman" w:cs="Times New Roman"/>
                <w:sz w:val="20"/>
                <w:szCs w:val="20"/>
              </w:rPr>
            </w:pPr>
            <w:r w:rsidRPr="00A87E56">
              <w:rPr>
                <w:rFonts w:ascii="Times New Roman" w:hAnsi="Times New Roman" w:cs="Times New Roman"/>
                <w:sz w:val="20"/>
                <w:szCs w:val="20"/>
              </w:rPr>
              <w:t>0,095</w:t>
            </w:r>
          </w:p>
        </w:tc>
      </w:tr>
      <w:tr w:rsidR="00361351" w:rsidRPr="00A87E56" w:rsidTr="00A87E56">
        <w:trPr>
          <w:trHeight w:val="20"/>
          <w:jc w:val="center"/>
        </w:trPr>
        <w:tc>
          <w:tcPr>
            <w:tcW w:w="3549" w:type="pct"/>
            <w:vMerge/>
            <w:vAlign w:val="center"/>
          </w:tcPr>
          <w:p w:rsidR="00361351" w:rsidRPr="00A87E56" w:rsidRDefault="00361351" w:rsidP="00A87E56">
            <w:pPr>
              <w:widowControl w:val="0"/>
              <w:autoSpaceDE w:val="0"/>
              <w:autoSpaceDN w:val="0"/>
              <w:spacing w:line="240" w:lineRule="atLeast"/>
              <w:rPr>
                <w:rFonts w:ascii="Times New Roman" w:hAnsi="Times New Roman" w:cs="Times New Roman"/>
                <w:sz w:val="20"/>
                <w:szCs w:val="20"/>
              </w:rPr>
            </w:pPr>
          </w:p>
        </w:tc>
        <w:tc>
          <w:tcPr>
            <w:tcW w:w="725" w:type="pct"/>
            <w:vAlign w:val="center"/>
          </w:tcPr>
          <w:p w:rsidR="00361351" w:rsidRPr="00A87E56" w:rsidRDefault="00361351" w:rsidP="00A87E56">
            <w:pPr>
              <w:widowControl w:val="0"/>
              <w:autoSpaceDE w:val="0"/>
              <w:autoSpaceDN w:val="0"/>
              <w:spacing w:line="240" w:lineRule="atLeast"/>
              <w:jc w:val="center"/>
              <w:rPr>
                <w:rFonts w:ascii="Times New Roman" w:hAnsi="Times New Roman" w:cs="Times New Roman"/>
                <w:b/>
                <w:sz w:val="20"/>
                <w:szCs w:val="20"/>
              </w:rPr>
            </w:pPr>
            <w:r w:rsidRPr="00A87E56">
              <w:rPr>
                <w:rFonts w:ascii="Times New Roman" w:hAnsi="Times New Roman" w:cs="Times New Roman"/>
                <w:b/>
                <w:sz w:val="20"/>
                <w:szCs w:val="20"/>
              </w:rPr>
              <w:t>p</w:t>
            </w:r>
          </w:p>
        </w:tc>
        <w:tc>
          <w:tcPr>
            <w:tcW w:w="725" w:type="pct"/>
            <w:vAlign w:val="center"/>
          </w:tcPr>
          <w:p w:rsidR="00361351" w:rsidRPr="00A87E56" w:rsidRDefault="00361351" w:rsidP="00A87E56">
            <w:pPr>
              <w:widowControl w:val="0"/>
              <w:autoSpaceDE w:val="0"/>
              <w:autoSpaceDN w:val="0"/>
              <w:spacing w:line="240" w:lineRule="atLeast"/>
              <w:jc w:val="center"/>
              <w:rPr>
                <w:rFonts w:ascii="Times New Roman" w:hAnsi="Times New Roman" w:cs="Times New Roman"/>
                <w:sz w:val="20"/>
                <w:szCs w:val="20"/>
              </w:rPr>
            </w:pPr>
            <w:r w:rsidRPr="00A87E56">
              <w:rPr>
                <w:rFonts w:ascii="Times New Roman" w:hAnsi="Times New Roman" w:cs="Times New Roman"/>
                <w:sz w:val="20"/>
                <w:szCs w:val="20"/>
              </w:rPr>
              <w:t>0,176</w:t>
            </w:r>
          </w:p>
        </w:tc>
      </w:tr>
      <w:tr w:rsidR="00361351" w:rsidRPr="00A87E56" w:rsidTr="00A87E56">
        <w:trPr>
          <w:trHeight w:val="20"/>
          <w:jc w:val="center"/>
        </w:trPr>
        <w:tc>
          <w:tcPr>
            <w:tcW w:w="3549" w:type="pct"/>
            <w:vMerge w:val="restart"/>
            <w:vAlign w:val="center"/>
          </w:tcPr>
          <w:p w:rsidR="00361351" w:rsidRPr="00A87E56" w:rsidRDefault="00361351" w:rsidP="00A87E56">
            <w:pPr>
              <w:widowControl w:val="0"/>
              <w:autoSpaceDE w:val="0"/>
              <w:autoSpaceDN w:val="0"/>
              <w:spacing w:line="240" w:lineRule="atLeast"/>
              <w:rPr>
                <w:rFonts w:ascii="Times New Roman" w:hAnsi="Times New Roman" w:cs="Times New Roman"/>
                <w:sz w:val="20"/>
                <w:szCs w:val="20"/>
              </w:rPr>
            </w:pPr>
            <w:r w:rsidRPr="00A87E56">
              <w:rPr>
                <w:rFonts w:ascii="Times New Roman" w:hAnsi="Times New Roman" w:cs="Times New Roman"/>
                <w:sz w:val="20"/>
                <w:szCs w:val="20"/>
              </w:rPr>
              <w:t>Sağlık Personelleri Memnuniyeti</w:t>
            </w:r>
          </w:p>
        </w:tc>
        <w:tc>
          <w:tcPr>
            <w:tcW w:w="725" w:type="pct"/>
            <w:vAlign w:val="center"/>
          </w:tcPr>
          <w:p w:rsidR="00361351" w:rsidRPr="00A87E56" w:rsidRDefault="00361351" w:rsidP="00A87E56">
            <w:pPr>
              <w:widowControl w:val="0"/>
              <w:autoSpaceDE w:val="0"/>
              <w:autoSpaceDN w:val="0"/>
              <w:spacing w:line="240" w:lineRule="atLeast"/>
              <w:jc w:val="center"/>
              <w:rPr>
                <w:rFonts w:ascii="Times New Roman" w:hAnsi="Times New Roman" w:cs="Times New Roman"/>
                <w:b/>
                <w:sz w:val="20"/>
                <w:szCs w:val="20"/>
              </w:rPr>
            </w:pPr>
            <w:r w:rsidRPr="00A87E56">
              <w:rPr>
                <w:rFonts w:ascii="Times New Roman" w:hAnsi="Times New Roman" w:cs="Times New Roman"/>
                <w:b/>
                <w:sz w:val="20"/>
                <w:szCs w:val="20"/>
              </w:rPr>
              <w:t>r</w:t>
            </w:r>
          </w:p>
        </w:tc>
        <w:tc>
          <w:tcPr>
            <w:tcW w:w="725" w:type="pct"/>
            <w:vAlign w:val="center"/>
          </w:tcPr>
          <w:p w:rsidR="00361351" w:rsidRPr="00A87E56" w:rsidRDefault="00361351" w:rsidP="00A87E56">
            <w:pPr>
              <w:widowControl w:val="0"/>
              <w:autoSpaceDE w:val="0"/>
              <w:autoSpaceDN w:val="0"/>
              <w:spacing w:line="240" w:lineRule="atLeast"/>
              <w:jc w:val="center"/>
              <w:rPr>
                <w:rFonts w:ascii="Times New Roman" w:hAnsi="Times New Roman" w:cs="Times New Roman"/>
                <w:sz w:val="20"/>
                <w:szCs w:val="20"/>
              </w:rPr>
            </w:pPr>
            <w:r w:rsidRPr="00A87E56">
              <w:rPr>
                <w:rFonts w:ascii="Times New Roman" w:hAnsi="Times New Roman" w:cs="Times New Roman"/>
                <w:sz w:val="20"/>
                <w:szCs w:val="20"/>
              </w:rPr>
              <w:t>0,143</w:t>
            </w:r>
          </w:p>
        </w:tc>
      </w:tr>
      <w:tr w:rsidR="00361351" w:rsidRPr="00A87E56" w:rsidTr="00A87E56">
        <w:trPr>
          <w:trHeight w:val="20"/>
          <w:jc w:val="center"/>
        </w:trPr>
        <w:tc>
          <w:tcPr>
            <w:tcW w:w="3549" w:type="pct"/>
            <w:vMerge/>
            <w:vAlign w:val="center"/>
          </w:tcPr>
          <w:p w:rsidR="00361351" w:rsidRPr="00A87E56" w:rsidRDefault="00361351" w:rsidP="00A87E56">
            <w:pPr>
              <w:widowControl w:val="0"/>
              <w:autoSpaceDE w:val="0"/>
              <w:autoSpaceDN w:val="0"/>
              <w:spacing w:line="240" w:lineRule="atLeast"/>
              <w:rPr>
                <w:rFonts w:ascii="Times New Roman" w:hAnsi="Times New Roman" w:cs="Times New Roman"/>
                <w:sz w:val="20"/>
                <w:szCs w:val="20"/>
              </w:rPr>
            </w:pPr>
          </w:p>
        </w:tc>
        <w:tc>
          <w:tcPr>
            <w:tcW w:w="725" w:type="pct"/>
            <w:vAlign w:val="center"/>
          </w:tcPr>
          <w:p w:rsidR="00361351" w:rsidRPr="00A87E56" w:rsidRDefault="00361351" w:rsidP="00A87E56">
            <w:pPr>
              <w:widowControl w:val="0"/>
              <w:autoSpaceDE w:val="0"/>
              <w:autoSpaceDN w:val="0"/>
              <w:spacing w:line="240" w:lineRule="atLeast"/>
              <w:jc w:val="center"/>
              <w:rPr>
                <w:rFonts w:ascii="Times New Roman" w:hAnsi="Times New Roman" w:cs="Times New Roman"/>
                <w:b/>
                <w:sz w:val="20"/>
                <w:szCs w:val="20"/>
              </w:rPr>
            </w:pPr>
            <w:r w:rsidRPr="00A87E56">
              <w:rPr>
                <w:rFonts w:ascii="Times New Roman" w:hAnsi="Times New Roman" w:cs="Times New Roman"/>
                <w:b/>
                <w:sz w:val="20"/>
                <w:szCs w:val="20"/>
              </w:rPr>
              <w:t>p</w:t>
            </w:r>
          </w:p>
        </w:tc>
        <w:tc>
          <w:tcPr>
            <w:tcW w:w="725" w:type="pct"/>
            <w:vAlign w:val="center"/>
          </w:tcPr>
          <w:p w:rsidR="00361351" w:rsidRPr="00A87E56" w:rsidRDefault="00361351" w:rsidP="00A87E56">
            <w:pPr>
              <w:widowControl w:val="0"/>
              <w:autoSpaceDE w:val="0"/>
              <w:autoSpaceDN w:val="0"/>
              <w:spacing w:line="240" w:lineRule="atLeast"/>
              <w:jc w:val="center"/>
              <w:rPr>
                <w:rFonts w:ascii="Times New Roman" w:hAnsi="Times New Roman" w:cs="Times New Roman"/>
                <w:b/>
                <w:sz w:val="20"/>
                <w:szCs w:val="20"/>
              </w:rPr>
            </w:pPr>
            <w:r w:rsidRPr="00A87E56">
              <w:rPr>
                <w:rFonts w:ascii="Times New Roman" w:hAnsi="Times New Roman" w:cs="Times New Roman"/>
                <w:b/>
                <w:sz w:val="20"/>
                <w:szCs w:val="20"/>
              </w:rPr>
              <w:t>0,041*</w:t>
            </w:r>
          </w:p>
        </w:tc>
      </w:tr>
      <w:tr w:rsidR="00361351" w:rsidRPr="00A87E56" w:rsidTr="00A87E56">
        <w:trPr>
          <w:trHeight w:val="20"/>
          <w:jc w:val="center"/>
        </w:trPr>
        <w:tc>
          <w:tcPr>
            <w:tcW w:w="3549" w:type="pct"/>
            <w:vMerge w:val="restart"/>
            <w:vAlign w:val="center"/>
          </w:tcPr>
          <w:p w:rsidR="00361351" w:rsidRPr="00A87E56" w:rsidRDefault="00361351" w:rsidP="00A87E56">
            <w:pPr>
              <w:widowControl w:val="0"/>
              <w:autoSpaceDE w:val="0"/>
              <w:autoSpaceDN w:val="0"/>
              <w:spacing w:line="240" w:lineRule="atLeast"/>
              <w:rPr>
                <w:rFonts w:ascii="Times New Roman" w:hAnsi="Times New Roman" w:cs="Times New Roman"/>
                <w:sz w:val="20"/>
                <w:szCs w:val="20"/>
              </w:rPr>
            </w:pPr>
            <w:r w:rsidRPr="00A87E56">
              <w:rPr>
                <w:rFonts w:ascii="Times New Roman" w:hAnsi="Times New Roman" w:cs="Times New Roman"/>
                <w:sz w:val="20"/>
                <w:szCs w:val="20"/>
              </w:rPr>
              <w:t>Fiziksel Yapısı ve Yönetim Memnuniyeti</w:t>
            </w:r>
          </w:p>
        </w:tc>
        <w:tc>
          <w:tcPr>
            <w:tcW w:w="725" w:type="pct"/>
            <w:vAlign w:val="center"/>
          </w:tcPr>
          <w:p w:rsidR="00361351" w:rsidRPr="00A87E56" w:rsidRDefault="00361351" w:rsidP="00A87E56">
            <w:pPr>
              <w:widowControl w:val="0"/>
              <w:autoSpaceDE w:val="0"/>
              <w:autoSpaceDN w:val="0"/>
              <w:spacing w:line="240" w:lineRule="atLeast"/>
              <w:jc w:val="center"/>
              <w:rPr>
                <w:rFonts w:ascii="Times New Roman" w:hAnsi="Times New Roman" w:cs="Times New Roman"/>
                <w:b/>
                <w:sz w:val="20"/>
                <w:szCs w:val="20"/>
              </w:rPr>
            </w:pPr>
            <w:r w:rsidRPr="00A87E56">
              <w:rPr>
                <w:rFonts w:ascii="Times New Roman" w:hAnsi="Times New Roman" w:cs="Times New Roman"/>
                <w:b/>
                <w:sz w:val="20"/>
                <w:szCs w:val="20"/>
              </w:rPr>
              <w:t>r</w:t>
            </w:r>
          </w:p>
        </w:tc>
        <w:tc>
          <w:tcPr>
            <w:tcW w:w="725" w:type="pct"/>
            <w:vAlign w:val="center"/>
          </w:tcPr>
          <w:p w:rsidR="00361351" w:rsidRPr="00A87E56" w:rsidRDefault="00361351" w:rsidP="00A87E56">
            <w:pPr>
              <w:widowControl w:val="0"/>
              <w:autoSpaceDE w:val="0"/>
              <w:autoSpaceDN w:val="0"/>
              <w:spacing w:line="240" w:lineRule="atLeast"/>
              <w:jc w:val="center"/>
              <w:rPr>
                <w:rFonts w:ascii="Times New Roman" w:hAnsi="Times New Roman" w:cs="Times New Roman"/>
                <w:sz w:val="20"/>
                <w:szCs w:val="20"/>
              </w:rPr>
            </w:pPr>
            <w:r w:rsidRPr="00A87E56">
              <w:rPr>
                <w:rFonts w:ascii="Times New Roman" w:hAnsi="Times New Roman" w:cs="Times New Roman"/>
                <w:sz w:val="20"/>
                <w:szCs w:val="20"/>
              </w:rPr>
              <w:t>0,121</w:t>
            </w:r>
          </w:p>
        </w:tc>
      </w:tr>
      <w:tr w:rsidR="00361351" w:rsidRPr="00A87E56" w:rsidTr="00A87E56">
        <w:trPr>
          <w:trHeight w:val="20"/>
          <w:jc w:val="center"/>
        </w:trPr>
        <w:tc>
          <w:tcPr>
            <w:tcW w:w="3549" w:type="pct"/>
            <w:vMerge/>
            <w:vAlign w:val="center"/>
          </w:tcPr>
          <w:p w:rsidR="00361351" w:rsidRPr="00A87E56" w:rsidRDefault="00361351" w:rsidP="00A87E56">
            <w:pPr>
              <w:widowControl w:val="0"/>
              <w:autoSpaceDE w:val="0"/>
              <w:autoSpaceDN w:val="0"/>
              <w:spacing w:line="240" w:lineRule="atLeast"/>
              <w:rPr>
                <w:rFonts w:ascii="Times New Roman" w:hAnsi="Times New Roman" w:cs="Times New Roman"/>
                <w:sz w:val="20"/>
                <w:szCs w:val="20"/>
              </w:rPr>
            </w:pPr>
          </w:p>
        </w:tc>
        <w:tc>
          <w:tcPr>
            <w:tcW w:w="725" w:type="pct"/>
            <w:vAlign w:val="center"/>
          </w:tcPr>
          <w:p w:rsidR="00361351" w:rsidRPr="00A87E56" w:rsidRDefault="00361351" w:rsidP="00A87E56">
            <w:pPr>
              <w:widowControl w:val="0"/>
              <w:autoSpaceDE w:val="0"/>
              <w:autoSpaceDN w:val="0"/>
              <w:spacing w:line="240" w:lineRule="atLeast"/>
              <w:jc w:val="center"/>
              <w:rPr>
                <w:rFonts w:ascii="Times New Roman" w:hAnsi="Times New Roman" w:cs="Times New Roman"/>
                <w:b/>
                <w:sz w:val="20"/>
                <w:szCs w:val="20"/>
              </w:rPr>
            </w:pPr>
            <w:r w:rsidRPr="00A87E56">
              <w:rPr>
                <w:rFonts w:ascii="Times New Roman" w:hAnsi="Times New Roman" w:cs="Times New Roman"/>
                <w:b/>
                <w:sz w:val="20"/>
                <w:szCs w:val="20"/>
              </w:rPr>
              <w:t>p</w:t>
            </w:r>
          </w:p>
        </w:tc>
        <w:tc>
          <w:tcPr>
            <w:tcW w:w="725" w:type="pct"/>
            <w:vAlign w:val="center"/>
          </w:tcPr>
          <w:p w:rsidR="00361351" w:rsidRPr="00A87E56" w:rsidRDefault="00361351" w:rsidP="00A87E56">
            <w:pPr>
              <w:widowControl w:val="0"/>
              <w:autoSpaceDE w:val="0"/>
              <w:autoSpaceDN w:val="0"/>
              <w:spacing w:line="240" w:lineRule="atLeast"/>
              <w:jc w:val="center"/>
              <w:rPr>
                <w:rFonts w:ascii="Times New Roman" w:hAnsi="Times New Roman" w:cs="Times New Roman"/>
                <w:sz w:val="20"/>
                <w:szCs w:val="20"/>
              </w:rPr>
            </w:pPr>
            <w:r w:rsidRPr="00A87E56">
              <w:rPr>
                <w:rFonts w:ascii="Times New Roman" w:hAnsi="Times New Roman" w:cs="Times New Roman"/>
                <w:sz w:val="20"/>
                <w:szCs w:val="20"/>
              </w:rPr>
              <w:t>0,087</w:t>
            </w:r>
          </w:p>
        </w:tc>
      </w:tr>
      <w:tr w:rsidR="00361351" w:rsidRPr="00A87E56" w:rsidTr="00A87E56">
        <w:trPr>
          <w:trHeight w:val="20"/>
          <w:jc w:val="center"/>
        </w:trPr>
        <w:tc>
          <w:tcPr>
            <w:tcW w:w="3549" w:type="pct"/>
            <w:vMerge w:val="restart"/>
            <w:vAlign w:val="center"/>
          </w:tcPr>
          <w:p w:rsidR="00361351" w:rsidRPr="00A87E56" w:rsidRDefault="00361351" w:rsidP="00A87E56">
            <w:pPr>
              <w:widowControl w:val="0"/>
              <w:autoSpaceDE w:val="0"/>
              <w:autoSpaceDN w:val="0"/>
              <w:spacing w:line="240" w:lineRule="atLeast"/>
              <w:rPr>
                <w:rFonts w:ascii="Times New Roman" w:hAnsi="Times New Roman" w:cs="Times New Roman"/>
                <w:sz w:val="20"/>
                <w:szCs w:val="20"/>
              </w:rPr>
            </w:pPr>
            <w:r w:rsidRPr="00A87E56">
              <w:rPr>
                <w:rFonts w:ascii="Times New Roman" w:hAnsi="Times New Roman" w:cs="Times New Roman"/>
                <w:sz w:val="20"/>
                <w:szCs w:val="20"/>
              </w:rPr>
              <w:t>Fiyatlandırma Hizmeti Memnuniyeti</w:t>
            </w:r>
          </w:p>
        </w:tc>
        <w:tc>
          <w:tcPr>
            <w:tcW w:w="725" w:type="pct"/>
            <w:vAlign w:val="center"/>
          </w:tcPr>
          <w:p w:rsidR="00361351" w:rsidRPr="00A87E56" w:rsidRDefault="00361351" w:rsidP="00A87E56">
            <w:pPr>
              <w:widowControl w:val="0"/>
              <w:autoSpaceDE w:val="0"/>
              <w:autoSpaceDN w:val="0"/>
              <w:spacing w:line="240" w:lineRule="atLeast"/>
              <w:jc w:val="center"/>
              <w:rPr>
                <w:rFonts w:ascii="Times New Roman" w:hAnsi="Times New Roman" w:cs="Times New Roman"/>
                <w:b/>
                <w:sz w:val="20"/>
                <w:szCs w:val="20"/>
              </w:rPr>
            </w:pPr>
            <w:r w:rsidRPr="00A87E56">
              <w:rPr>
                <w:rFonts w:ascii="Times New Roman" w:hAnsi="Times New Roman" w:cs="Times New Roman"/>
                <w:b/>
                <w:sz w:val="20"/>
                <w:szCs w:val="20"/>
              </w:rPr>
              <w:t>r</w:t>
            </w:r>
          </w:p>
        </w:tc>
        <w:tc>
          <w:tcPr>
            <w:tcW w:w="725" w:type="pct"/>
            <w:vAlign w:val="center"/>
          </w:tcPr>
          <w:p w:rsidR="00361351" w:rsidRPr="00A87E56" w:rsidRDefault="00361351" w:rsidP="00A87E56">
            <w:pPr>
              <w:widowControl w:val="0"/>
              <w:autoSpaceDE w:val="0"/>
              <w:autoSpaceDN w:val="0"/>
              <w:spacing w:line="240" w:lineRule="atLeast"/>
              <w:jc w:val="center"/>
              <w:rPr>
                <w:rFonts w:ascii="Times New Roman" w:hAnsi="Times New Roman" w:cs="Times New Roman"/>
                <w:sz w:val="20"/>
                <w:szCs w:val="20"/>
              </w:rPr>
            </w:pPr>
            <w:r w:rsidRPr="00A87E56">
              <w:rPr>
                <w:rFonts w:ascii="Times New Roman" w:hAnsi="Times New Roman" w:cs="Times New Roman"/>
                <w:sz w:val="20"/>
                <w:szCs w:val="20"/>
              </w:rPr>
              <w:t>0,046</w:t>
            </w:r>
          </w:p>
        </w:tc>
      </w:tr>
      <w:tr w:rsidR="00361351" w:rsidRPr="00A87E56" w:rsidTr="00A87E56">
        <w:trPr>
          <w:trHeight w:val="20"/>
          <w:jc w:val="center"/>
        </w:trPr>
        <w:tc>
          <w:tcPr>
            <w:tcW w:w="3549" w:type="pct"/>
            <w:vMerge/>
            <w:vAlign w:val="center"/>
          </w:tcPr>
          <w:p w:rsidR="00361351" w:rsidRPr="00A87E56" w:rsidRDefault="00361351" w:rsidP="00A87E56">
            <w:pPr>
              <w:widowControl w:val="0"/>
              <w:autoSpaceDE w:val="0"/>
              <w:autoSpaceDN w:val="0"/>
              <w:spacing w:line="240" w:lineRule="atLeast"/>
              <w:rPr>
                <w:rFonts w:ascii="Times New Roman" w:hAnsi="Times New Roman" w:cs="Times New Roman"/>
                <w:sz w:val="20"/>
                <w:szCs w:val="20"/>
              </w:rPr>
            </w:pPr>
          </w:p>
        </w:tc>
        <w:tc>
          <w:tcPr>
            <w:tcW w:w="725" w:type="pct"/>
            <w:vAlign w:val="center"/>
          </w:tcPr>
          <w:p w:rsidR="00361351" w:rsidRPr="00A87E56" w:rsidRDefault="00361351" w:rsidP="00A87E56">
            <w:pPr>
              <w:widowControl w:val="0"/>
              <w:autoSpaceDE w:val="0"/>
              <w:autoSpaceDN w:val="0"/>
              <w:spacing w:line="240" w:lineRule="atLeast"/>
              <w:jc w:val="center"/>
              <w:rPr>
                <w:rFonts w:ascii="Times New Roman" w:hAnsi="Times New Roman" w:cs="Times New Roman"/>
                <w:b/>
                <w:sz w:val="20"/>
                <w:szCs w:val="20"/>
              </w:rPr>
            </w:pPr>
            <w:r w:rsidRPr="00A87E56">
              <w:rPr>
                <w:rFonts w:ascii="Times New Roman" w:hAnsi="Times New Roman" w:cs="Times New Roman"/>
                <w:b/>
                <w:sz w:val="20"/>
                <w:szCs w:val="20"/>
              </w:rPr>
              <w:t>p</w:t>
            </w:r>
          </w:p>
        </w:tc>
        <w:tc>
          <w:tcPr>
            <w:tcW w:w="725" w:type="pct"/>
            <w:vAlign w:val="center"/>
          </w:tcPr>
          <w:p w:rsidR="00361351" w:rsidRPr="00A87E56" w:rsidRDefault="00361351" w:rsidP="00A87E56">
            <w:pPr>
              <w:widowControl w:val="0"/>
              <w:autoSpaceDE w:val="0"/>
              <w:autoSpaceDN w:val="0"/>
              <w:spacing w:line="240" w:lineRule="atLeast"/>
              <w:jc w:val="center"/>
              <w:rPr>
                <w:rFonts w:ascii="Times New Roman" w:hAnsi="Times New Roman" w:cs="Times New Roman"/>
                <w:sz w:val="20"/>
                <w:szCs w:val="20"/>
              </w:rPr>
            </w:pPr>
            <w:r w:rsidRPr="00A87E56">
              <w:rPr>
                <w:rFonts w:ascii="Times New Roman" w:hAnsi="Times New Roman" w:cs="Times New Roman"/>
                <w:sz w:val="20"/>
                <w:szCs w:val="20"/>
              </w:rPr>
              <w:t>0,512</w:t>
            </w:r>
          </w:p>
        </w:tc>
      </w:tr>
      <w:tr w:rsidR="00361351" w:rsidRPr="00A87E56" w:rsidTr="00A87E56">
        <w:trPr>
          <w:trHeight w:val="20"/>
          <w:jc w:val="center"/>
        </w:trPr>
        <w:tc>
          <w:tcPr>
            <w:tcW w:w="3549" w:type="pct"/>
            <w:vMerge w:val="restart"/>
            <w:vAlign w:val="center"/>
          </w:tcPr>
          <w:p w:rsidR="00361351" w:rsidRPr="00A87E56" w:rsidRDefault="00361351" w:rsidP="00A87E56">
            <w:pPr>
              <w:widowControl w:val="0"/>
              <w:autoSpaceDE w:val="0"/>
              <w:autoSpaceDN w:val="0"/>
              <w:spacing w:line="240" w:lineRule="atLeast"/>
              <w:rPr>
                <w:rFonts w:ascii="Times New Roman" w:hAnsi="Times New Roman" w:cs="Times New Roman"/>
                <w:sz w:val="20"/>
                <w:szCs w:val="20"/>
              </w:rPr>
            </w:pPr>
            <w:r w:rsidRPr="00A87E56">
              <w:rPr>
                <w:rFonts w:ascii="Times New Roman" w:hAnsi="Times New Roman" w:cs="Times New Roman"/>
                <w:sz w:val="20"/>
                <w:szCs w:val="20"/>
              </w:rPr>
              <w:t>Hastane Memnuniyeti</w:t>
            </w:r>
          </w:p>
        </w:tc>
        <w:tc>
          <w:tcPr>
            <w:tcW w:w="725" w:type="pct"/>
            <w:vAlign w:val="center"/>
          </w:tcPr>
          <w:p w:rsidR="00361351" w:rsidRPr="00A87E56" w:rsidRDefault="00361351" w:rsidP="00A87E56">
            <w:pPr>
              <w:widowControl w:val="0"/>
              <w:autoSpaceDE w:val="0"/>
              <w:autoSpaceDN w:val="0"/>
              <w:spacing w:line="240" w:lineRule="atLeast"/>
              <w:jc w:val="center"/>
              <w:rPr>
                <w:rFonts w:ascii="Times New Roman" w:hAnsi="Times New Roman" w:cs="Times New Roman"/>
                <w:b/>
                <w:sz w:val="20"/>
                <w:szCs w:val="20"/>
              </w:rPr>
            </w:pPr>
            <w:r w:rsidRPr="00A87E56">
              <w:rPr>
                <w:rFonts w:ascii="Times New Roman" w:hAnsi="Times New Roman" w:cs="Times New Roman"/>
                <w:b/>
                <w:sz w:val="20"/>
                <w:szCs w:val="20"/>
              </w:rPr>
              <w:t>r</w:t>
            </w:r>
          </w:p>
        </w:tc>
        <w:tc>
          <w:tcPr>
            <w:tcW w:w="725" w:type="pct"/>
            <w:vAlign w:val="center"/>
          </w:tcPr>
          <w:p w:rsidR="00361351" w:rsidRPr="00A87E56" w:rsidRDefault="00361351" w:rsidP="00A87E56">
            <w:pPr>
              <w:widowControl w:val="0"/>
              <w:autoSpaceDE w:val="0"/>
              <w:autoSpaceDN w:val="0"/>
              <w:spacing w:line="240" w:lineRule="atLeast"/>
              <w:jc w:val="center"/>
              <w:rPr>
                <w:rFonts w:ascii="Times New Roman" w:hAnsi="Times New Roman" w:cs="Times New Roman"/>
                <w:sz w:val="20"/>
                <w:szCs w:val="20"/>
              </w:rPr>
            </w:pPr>
            <w:r w:rsidRPr="00A87E56">
              <w:rPr>
                <w:rFonts w:ascii="Times New Roman" w:hAnsi="Times New Roman" w:cs="Times New Roman"/>
                <w:sz w:val="20"/>
                <w:szCs w:val="20"/>
              </w:rPr>
              <w:t>0,038</w:t>
            </w:r>
          </w:p>
        </w:tc>
      </w:tr>
      <w:tr w:rsidR="00361351" w:rsidRPr="00A87E56" w:rsidTr="00A87E56">
        <w:trPr>
          <w:trHeight w:val="20"/>
          <w:jc w:val="center"/>
        </w:trPr>
        <w:tc>
          <w:tcPr>
            <w:tcW w:w="3549" w:type="pct"/>
            <w:vMerge/>
            <w:vAlign w:val="center"/>
          </w:tcPr>
          <w:p w:rsidR="00361351" w:rsidRPr="00A87E56" w:rsidRDefault="00361351" w:rsidP="00A87E56">
            <w:pPr>
              <w:widowControl w:val="0"/>
              <w:autoSpaceDE w:val="0"/>
              <w:autoSpaceDN w:val="0"/>
              <w:spacing w:line="240" w:lineRule="atLeast"/>
              <w:rPr>
                <w:rFonts w:ascii="Times New Roman" w:hAnsi="Times New Roman" w:cs="Times New Roman"/>
                <w:sz w:val="20"/>
                <w:szCs w:val="20"/>
              </w:rPr>
            </w:pPr>
          </w:p>
        </w:tc>
        <w:tc>
          <w:tcPr>
            <w:tcW w:w="725" w:type="pct"/>
            <w:vAlign w:val="center"/>
          </w:tcPr>
          <w:p w:rsidR="00361351" w:rsidRPr="00A87E56" w:rsidRDefault="00361351" w:rsidP="00A87E56">
            <w:pPr>
              <w:widowControl w:val="0"/>
              <w:autoSpaceDE w:val="0"/>
              <w:autoSpaceDN w:val="0"/>
              <w:spacing w:line="240" w:lineRule="atLeast"/>
              <w:jc w:val="center"/>
              <w:rPr>
                <w:rFonts w:ascii="Times New Roman" w:hAnsi="Times New Roman" w:cs="Times New Roman"/>
                <w:b/>
                <w:sz w:val="20"/>
                <w:szCs w:val="20"/>
              </w:rPr>
            </w:pPr>
            <w:r w:rsidRPr="00A87E56">
              <w:rPr>
                <w:rFonts w:ascii="Times New Roman" w:hAnsi="Times New Roman" w:cs="Times New Roman"/>
                <w:b/>
                <w:sz w:val="20"/>
                <w:szCs w:val="20"/>
              </w:rPr>
              <w:t>p</w:t>
            </w:r>
          </w:p>
        </w:tc>
        <w:tc>
          <w:tcPr>
            <w:tcW w:w="725" w:type="pct"/>
            <w:vAlign w:val="center"/>
          </w:tcPr>
          <w:p w:rsidR="00361351" w:rsidRPr="00A87E56" w:rsidRDefault="00361351" w:rsidP="00A87E56">
            <w:pPr>
              <w:widowControl w:val="0"/>
              <w:autoSpaceDE w:val="0"/>
              <w:autoSpaceDN w:val="0"/>
              <w:spacing w:line="240" w:lineRule="atLeast"/>
              <w:jc w:val="center"/>
              <w:rPr>
                <w:rFonts w:ascii="Times New Roman" w:hAnsi="Times New Roman" w:cs="Times New Roman"/>
                <w:sz w:val="20"/>
                <w:szCs w:val="20"/>
              </w:rPr>
            </w:pPr>
            <w:r w:rsidRPr="00A87E56">
              <w:rPr>
                <w:rFonts w:ascii="Times New Roman" w:hAnsi="Times New Roman" w:cs="Times New Roman"/>
                <w:sz w:val="20"/>
                <w:szCs w:val="20"/>
              </w:rPr>
              <w:t>0,592</w:t>
            </w:r>
          </w:p>
        </w:tc>
      </w:tr>
      <w:tr w:rsidR="00361351" w:rsidRPr="00A87E56" w:rsidTr="00A87E56">
        <w:trPr>
          <w:trHeight w:val="20"/>
          <w:jc w:val="center"/>
        </w:trPr>
        <w:tc>
          <w:tcPr>
            <w:tcW w:w="3549" w:type="pct"/>
            <w:vMerge w:val="restart"/>
            <w:vAlign w:val="center"/>
          </w:tcPr>
          <w:p w:rsidR="00361351" w:rsidRPr="00A87E56" w:rsidRDefault="00361351" w:rsidP="00A87E56">
            <w:pPr>
              <w:widowControl w:val="0"/>
              <w:autoSpaceDE w:val="0"/>
              <w:autoSpaceDN w:val="0"/>
              <w:spacing w:line="240" w:lineRule="atLeast"/>
              <w:rPr>
                <w:rFonts w:ascii="Times New Roman" w:hAnsi="Times New Roman" w:cs="Times New Roman"/>
                <w:sz w:val="20"/>
                <w:szCs w:val="20"/>
              </w:rPr>
            </w:pPr>
            <w:r w:rsidRPr="00A87E56">
              <w:rPr>
                <w:rFonts w:ascii="Times New Roman" w:hAnsi="Times New Roman" w:cs="Times New Roman"/>
                <w:sz w:val="20"/>
                <w:szCs w:val="20"/>
              </w:rPr>
              <w:t>Hizmet Kalitesi-Hasta Memnuniyeti ölçeği</w:t>
            </w:r>
          </w:p>
        </w:tc>
        <w:tc>
          <w:tcPr>
            <w:tcW w:w="725" w:type="pct"/>
            <w:vAlign w:val="center"/>
          </w:tcPr>
          <w:p w:rsidR="00361351" w:rsidRPr="00A87E56" w:rsidRDefault="00361351" w:rsidP="00A87E56">
            <w:pPr>
              <w:widowControl w:val="0"/>
              <w:autoSpaceDE w:val="0"/>
              <w:autoSpaceDN w:val="0"/>
              <w:spacing w:line="240" w:lineRule="atLeast"/>
              <w:jc w:val="center"/>
              <w:rPr>
                <w:rFonts w:ascii="Times New Roman" w:hAnsi="Times New Roman" w:cs="Times New Roman"/>
                <w:b/>
                <w:sz w:val="20"/>
                <w:szCs w:val="20"/>
              </w:rPr>
            </w:pPr>
            <w:r w:rsidRPr="00A87E56">
              <w:rPr>
                <w:rFonts w:ascii="Times New Roman" w:hAnsi="Times New Roman" w:cs="Times New Roman"/>
                <w:b/>
                <w:sz w:val="20"/>
                <w:szCs w:val="20"/>
              </w:rPr>
              <w:t>r</w:t>
            </w:r>
          </w:p>
        </w:tc>
        <w:tc>
          <w:tcPr>
            <w:tcW w:w="725" w:type="pct"/>
            <w:vAlign w:val="center"/>
          </w:tcPr>
          <w:p w:rsidR="00361351" w:rsidRPr="00A87E56" w:rsidRDefault="00361351" w:rsidP="00A87E56">
            <w:pPr>
              <w:widowControl w:val="0"/>
              <w:autoSpaceDE w:val="0"/>
              <w:autoSpaceDN w:val="0"/>
              <w:spacing w:line="240" w:lineRule="atLeast"/>
              <w:jc w:val="center"/>
              <w:rPr>
                <w:rFonts w:ascii="Times New Roman" w:hAnsi="Times New Roman" w:cs="Times New Roman"/>
                <w:sz w:val="20"/>
                <w:szCs w:val="20"/>
              </w:rPr>
            </w:pPr>
            <w:r w:rsidRPr="00A87E56">
              <w:rPr>
                <w:rFonts w:ascii="Times New Roman" w:hAnsi="Times New Roman" w:cs="Times New Roman"/>
                <w:sz w:val="20"/>
                <w:szCs w:val="20"/>
              </w:rPr>
              <w:t>0,125</w:t>
            </w:r>
          </w:p>
        </w:tc>
      </w:tr>
      <w:tr w:rsidR="00361351" w:rsidRPr="00A87E56" w:rsidTr="00A87E56">
        <w:trPr>
          <w:trHeight w:val="20"/>
          <w:jc w:val="center"/>
        </w:trPr>
        <w:tc>
          <w:tcPr>
            <w:tcW w:w="3549" w:type="pct"/>
            <w:vMerge/>
            <w:vAlign w:val="center"/>
          </w:tcPr>
          <w:p w:rsidR="00361351" w:rsidRPr="00A87E56" w:rsidRDefault="00361351" w:rsidP="00A87E56">
            <w:pPr>
              <w:widowControl w:val="0"/>
              <w:autoSpaceDE w:val="0"/>
              <w:autoSpaceDN w:val="0"/>
              <w:spacing w:line="240" w:lineRule="atLeast"/>
              <w:jc w:val="center"/>
              <w:rPr>
                <w:rFonts w:ascii="Times New Roman" w:hAnsi="Times New Roman" w:cs="Times New Roman"/>
                <w:sz w:val="20"/>
                <w:szCs w:val="20"/>
              </w:rPr>
            </w:pPr>
          </w:p>
        </w:tc>
        <w:tc>
          <w:tcPr>
            <w:tcW w:w="725" w:type="pct"/>
            <w:vAlign w:val="center"/>
          </w:tcPr>
          <w:p w:rsidR="00361351" w:rsidRPr="00A87E56" w:rsidRDefault="00361351" w:rsidP="00A87E56">
            <w:pPr>
              <w:widowControl w:val="0"/>
              <w:autoSpaceDE w:val="0"/>
              <w:autoSpaceDN w:val="0"/>
              <w:spacing w:line="240" w:lineRule="atLeast"/>
              <w:jc w:val="center"/>
              <w:rPr>
                <w:rFonts w:ascii="Times New Roman" w:hAnsi="Times New Roman" w:cs="Times New Roman"/>
                <w:b/>
                <w:sz w:val="20"/>
                <w:szCs w:val="20"/>
              </w:rPr>
            </w:pPr>
            <w:r w:rsidRPr="00A87E56">
              <w:rPr>
                <w:rFonts w:ascii="Times New Roman" w:hAnsi="Times New Roman" w:cs="Times New Roman"/>
                <w:b/>
                <w:sz w:val="20"/>
                <w:szCs w:val="20"/>
              </w:rPr>
              <w:t>p</w:t>
            </w:r>
          </w:p>
        </w:tc>
        <w:tc>
          <w:tcPr>
            <w:tcW w:w="725" w:type="pct"/>
            <w:vAlign w:val="center"/>
          </w:tcPr>
          <w:p w:rsidR="00361351" w:rsidRPr="00A87E56" w:rsidRDefault="00361351" w:rsidP="00A87E56">
            <w:pPr>
              <w:widowControl w:val="0"/>
              <w:autoSpaceDE w:val="0"/>
              <w:autoSpaceDN w:val="0"/>
              <w:spacing w:line="240" w:lineRule="atLeast"/>
              <w:jc w:val="center"/>
              <w:rPr>
                <w:rFonts w:ascii="Times New Roman" w:hAnsi="Times New Roman" w:cs="Times New Roman"/>
                <w:sz w:val="20"/>
                <w:szCs w:val="20"/>
              </w:rPr>
            </w:pPr>
            <w:r w:rsidRPr="00A87E56">
              <w:rPr>
                <w:rFonts w:ascii="Times New Roman" w:hAnsi="Times New Roman" w:cs="Times New Roman"/>
                <w:sz w:val="20"/>
                <w:szCs w:val="20"/>
              </w:rPr>
              <w:t>0,075</w:t>
            </w:r>
          </w:p>
        </w:tc>
      </w:tr>
    </w:tbl>
    <w:p w:rsidR="00361351" w:rsidRPr="00A87E56" w:rsidRDefault="00361351" w:rsidP="00A87E56">
      <w:pPr>
        <w:spacing w:before="120" w:after="120" w:line="240" w:lineRule="auto"/>
        <w:jc w:val="both"/>
        <w:rPr>
          <w:rFonts w:ascii="Times New Roman" w:hAnsi="Times New Roman" w:cs="Times New Roman"/>
          <w:sz w:val="20"/>
          <w:szCs w:val="24"/>
        </w:rPr>
      </w:pPr>
      <w:r w:rsidRPr="00A87E56">
        <w:rPr>
          <w:rFonts w:ascii="Times New Roman" w:hAnsi="Times New Roman" w:cs="Times New Roman"/>
          <w:sz w:val="20"/>
          <w:szCs w:val="24"/>
        </w:rPr>
        <w:t>*p&lt;0,05 ve r: Korelasyon katsayısı</w:t>
      </w:r>
    </w:p>
    <w:p w:rsidR="00DA1191" w:rsidRPr="000114E2" w:rsidRDefault="00DA1191" w:rsidP="000114E2">
      <w:pPr>
        <w:spacing w:after="120" w:line="360" w:lineRule="auto"/>
        <w:ind w:firstLine="567"/>
        <w:jc w:val="both"/>
        <w:rPr>
          <w:rFonts w:ascii="Times New Roman" w:hAnsi="Times New Roman" w:cs="Times New Roman"/>
          <w:sz w:val="24"/>
          <w:szCs w:val="24"/>
        </w:rPr>
      </w:pPr>
    </w:p>
    <w:p w:rsidR="00361351" w:rsidRPr="000114E2" w:rsidRDefault="00361351" w:rsidP="000114E2">
      <w:pPr>
        <w:spacing w:after="120" w:line="360" w:lineRule="auto"/>
        <w:ind w:firstLine="567"/>
        <w:jc w:val="both"/>
        <w:rPr>
          <w:rFonts w:ascii="Times New Roman" w:hAnsi="Times New Roman" w:cs="Times New Roman"/>
          <w:sz w:val="24"/>
          <w:szCs w:val="24"/>
        </w:rPr>
      </w:pPr>
      <w:r w:rsidRPr="000114E2">
        <w:rPr>
          <w:rFonts w:ascii="Times New Roman" w:hAnsi="Times New Roman" w:cs="Times New Roman"/>
          <w:sz w:val="24"/>
          <w:szCs w:val="24"/>
        </w:rPr>
        <w:t xml:space="preserve">Kişilerin Hizmet Kalitesi-Hasta Memnuniyeti ölçeği ve alt boyutlarına ait puanlar ile yaşlar arasındaki ilişkilerin incelenmesinde Spearman korelasyonlarından yararlanılmıştır. Analizler sonucunda Sağlık Personelleri Memnuniyeti puanları ile yaş arasında hesaplanan </w:t>
      </w:r>
      <w:r w:rsidRPr="000114E2">
        <w:rPr>
          <w:rFonts w:ascii="Times New Roman" w:hAnsi="Times New Roman" w:cs="Times New Roman"/>
          <w:sz w:val="24"/>
          <w:szCs w:val="24"/>
        </w:rPr>
        <w:lastRenderedPageBreak/>
        <w:t>0,143 korelasyon katsayısı ile istatistiksel olarak anlamlı, pozitif yönlü ve düşük düzeyli bir ilişki elde edilmiştir (p&lt;0,05).</w:t>
      </w:r>
    </w:p>
    <w:p w:rsidR="00DA1191" w:rsidRPr="000114E2" w:rsidRDefault="00361351" w:rsidP="000114E2">
      <w:pPr>
        <w:spacing w:after="120" w:line="360" w:lineRule="auto"/>
        <w:ind w:firstLine="567"/>
        <w:jc w:val="both"/>
        <w:rPr>
          <w:rFonts w:ascii="Times New Roman" w:hAnsi="Times New Roman" w:cs="Times New Roman"/>
          <w:sz w:val="24"/>
          <w:szCs w:val="24"/>
        </w:rPr>
      </w:pPr>
      <w:r w:rsidRPr="000114E2">
        <w:rPr>
          <w:rFonts w:ascii="Times New Roman" w:hAnsi="Times New Roman" w:cs="Times New Roman"/>
          <w:b/>
          <w:sz w:val="24"/>
          <w:szCs w:val="24"/>
        </w:rPr>
        <w:t xml:space="preserve">Sonuç olarak Hizmet Kalitesi Alt Boyutları ile Katılımcıların Yaşları arasındaki Memnuniyet </w:t>
      </w:r>
      <w:r w:rsidRPr="000114E2">
        <w:rPr>
          <w:rFonts w:ascii="Times New Roman" w:hAnsi="Times New Roman" w:cs="Times New Roman"/>
          <w:sz w:val="24"/>
          <w:szCs w:val="24"/>
        </w:rPr>
        <w:t>durumu incelendiğinde, yaş kriterinin sadece sağlık personelleri memnuniyeti alt boyutunu etkilediği görülmüştür. Katılımcıların yaş düzeyinin artmasıyla memnuniyetinde arttığı ancak korelasyon katsayısının düşük olmasında</w:t>
      </w:r>
      <w:r w:rsidR="00CC7CFC" w:rsidRPr="000114E2">
        <w:rPr>
          <w:rFonts w:ascii="Times New Roman" w:hAnsi="Times New Roman" w:cs="Times New Roman"/>
          <w:sz w:val="24"/>
          <w:szCs w:val="24"/>
        </w:rPr>
        <w:t>n dolayı bu memnuniyetin gücünü de sınırlı</w:t>
      </w:r>
      <w:r w:rsidRPr="000114E2">
        <w:rPr>
          <w:rFonts w:ascii="Times New Roman" w:hAnsi="Times New Roman" w:cs="Times New Roman"/>
          <w:sz w:val="24"/>
          <w:szCs w:val="24"/>
        </w:rPr>
        <w:t xml:space="preserve"> olduğu görülmüştür. D</w:t>
      </w:r>
      <w:r w:rsidR="00CC7CFC" w:rsidRPr="000114E2">
        <w:rPr>
          <w:rFonts w:ascii="Times New Roman" w:hAnsi="Times New Roman" w:cs="Times New Roman"/>
          <w:sz w:val="24"/>
          <w:szCs w:val="24"/>
        </w:rPr>
        <w:t>iğer alt boyutlarla yaş arasında</w:t>
      </w:r>
      <w:r w:rsidRPr="000114E2">
        <w:rPr>
          <w:rFonts w:ascii="Times New Roman" w:hAnsi="Times New Roman" w:cs="Times New Roman"/>
          <w:sz w:val="24"/>
          <w:szCs w:val="24"/>
        </w:rPr>
        <w:t xml:space="preserve"> herhangi bir etkiye rastlanmamıştır.</w:t>
      </w:r>
    </w:p>
    <w:p w:rsidR="00A87E56" w:rsidRDefault="00A87E56" w:rsidP="00570795">
      <w:pPr>
        <w:pStyle w:val="ResimYazs"/>
        <w:spacing w:after="120" w:line="360" w:lineRule="auto"/>
        <w:ind w:left="567" w:hanging="567"/>
        <w:jc w:val="both"/>
        <w:rPr>
          <w:rFonts w:cs="Times New Roman"/>
          <w:szCs w:val="24"/>
        </w:rPr>
      </w:pPr>
      <w:bookmarkStart w:id="117" w:name="_Toc167831062"/>
    </w:p>
    <w:p w:rsidR="00A96819" w:rsidRPr="00A87E56" w:rsidRDefault="001E4169" w:rsidP="00570795">
      <w:pPr>
        <w:pStyle w:val="ResimYazs"/>
        <w:spacing w:after="120" w:line="360" w:lineRule="auto"/>
        <w:ind w:left="567" w:hanging="567"/>
        <w:jc w:val="both"/>
        <w:rPr>
          <w:rFonts w:cs="Times New Roman"/>
          <w:szCs w:val="24"/>
        </w:rPr>
      </w:pPr>
      <w:r w:rsidRPr="000114E2">
        <w:rPr>
          <w:rFonts w:cs="Times New Roman"/>
          <w:szCs w:val="24"/>
        </w:rPr>
        <w:t xml:space="preserve">Tablo </w:t>
      </w:r>
      <w:r w:rsidR="00165079" w:rsidRPr="000114E2">
        <w:rPr>
          <w:rFonts w:cs="Times New Roman"/>
          <w:szCs w:val="24"/>
        </w:rPr>
        <w:t>26</w:t>
      </w:r>
      <w:r w:rsidR="00A87E56">
        <w:rPr>
          <w:rFonts w:cs="Times New Roman"/>
          <w:szCs w:val="24"/>
        </w:rPr>
        <w:t>.</w:t>
      </w:r>
      <w:r w:rsidR="00DA1191" w:rsidRPr="00A87E56">
        <w:rPr>
          <w:rFonts w:cs="Times New Roman"/>
          <w:szCs w:val="24"/>
        </w:rPr>
        <w:t xml:space="preserve"> </w:t>
      </w:r>
      <w:r w:rsidR="00AB51F2" w:rsidRPr="00A87E56">
        <w:rPr>
          <w:rFonts w:cs="Times New Roman"/>
          <w:b w:val="0"/>
          <w:szCs w:val="24"/>
        </w:rPr>
        <w:t xml:space="preserve">Katılımcıların </w:t>
      </w:r>
      <w:r w:rsidR="00A87E56" w:rsidRPr="00A87E56">
        <w:rPr>
          <w:rFonts w:cs="Times New Roman"/>
          <w:b w:val="0"/>
          <w:szCs w:val="24"/>
        </w:rPr>
        <w:t>demografik özelliklerine göre hizmet kalitesi-hasta memnuniyeti ölçeği puanlarının dağılımı ve karşılaştırılması</w:t>
      </w:r>
      <w:bookmarkEnd w:id="117"/>
      <w:r w:rsidR="00A87E56">
        <w:rPr>
          <w:rFonts w:cs="Times New Roman"/>
          <w:b w:val="0"/>
          <w:szCs w:val="24"/>
        </w:rPr>
        <w:t>.</w:t>
      </w:r>
    </w:p>
    <w:tbl>
      <w:tblPr>
        <w:tblStyle w:val="TabloKlavuzu"/>
        <w:tblW w:w="8505" w:type="dxa"/>
        <w:jc w:val="center"/>
        <w:tblLook w:val="04A0" w:firstRow="1" w:lastRow="0" w:firstColumn="1" w:lastColumn="0" w:noHBand="0" w:noVBand="1"/>
      </w:tblPr>
      <w:tblGrid>
        <w:gridCol w:w="1744"/>
        <w:gridCol w:w="1783"/>
        <w:gridCol w:w="1139"/>
        <w:gridCol w:w="1909"/>
        <w:gridCol w:w="1050"/>
        <w:gridCol w:w="880"/>
      </w:tblGrid>
      <w:tr w:rsidR="00AC05A6" w:rsidRPr="00A87E56" w:rsidTr="00A87E56">
        <w:trPr>
          <w:jc w:val="center"/>
        </w:trPr>
        <w:tc>
          <w:tcPr>
            <w:tcW w:w="0" w:type="auto"/>
          </w:tcPr>
          <w:p w:rsidR="00AC05A6" w:rsidRPr="00A87E56" w:rsidRDefault="00AC05A6" w:rsidP="00B31C12">
            <w:pPr>
              <w:widowControl w:val="0"/>
              <w:autoSpaceDE w:val="0"/>
              <w:autoSpaceDN w:val="0"/>
              <w:spacing w:line="240" w:lineRule="atLeast"/>
              <w:jc w:val="center"/>
              <w:rPr>
                <w:rFonts w:ascii="Times New Roman" w:hAnsi="Times New Roman" w:cs="Times New Roman"/>
                <w:sz w:val="20"/>
                <w:szCs w:val="20"/>
              </w:rPr>
            </w:pPr>
          </w:p>
        </w:tc>
        <w:tc>
          <w:tcPr>
            <w:tcW w:w="1783" w:type="dxa"/>
          </w:tcPr>
          <w:p w:rsidR="00AC05A6" w:rsidRPr="00A87E56" w:rsidRDefault="00AC05A6" w:rsidP="00B31C12">
            <w:pPr>
              <w:widowControl w:val="0"/>
              <w:autoSpaceDE w:val="0"/>
              <w:autoSpaceDN w:val="0"/>
              <w:spacing w:line="240" w:lineRule="atLeast"/>
              <w:jc w:val="center"/>
              <w:rPr>
                <w:rFonts w:ascii="Times New Roman" w:hAnsi="Times New Roman" w:cs="Times New Roman"/>
                <w:sz w:val="20"/>
                <w:szCs w:val="20"/>
              </w:rPr>
            </w:pPr>
          </w:p>
        </w:tc>
        <w:tc>
          <w:tcPr>
            <w:tcW w:w="1139" w:type="dxa"/>
            <w:vAlign w:val="center"/>
          </w:tcPr>
          <w:p w:rsidR="00AC05A6" w:rsidRPr="00A87E56" w:rsidRDefault="00AC05A6" w:rsidP="00B31C12">
            <w:pPr>
              <w:widowControl w:val="0"/>
              <w:autoSpaceDE w:val="0"/>
              <w:autoSpaceDN w:val="0"/>
              <w:spacing w:line="240" w:lineRule="atLeast"/>
              <w:jc w:val="center"/>
              <w:rPr>
                <w:rFonts w:ascii="Times New Roman" w:hAnsi="Times New Roman" w:cs="Times New Roman"/>
                <w:b/>
                <w:sz w:val="20"/>
                <w:szCs w:val="20"/>
              </w:rPr>
            </w:pPr>
            <w:r w:rsidRPr="00A87E56">
              <w:rPr>
                <w:rFonts w:ascii="Times New Roman" w:hAnsi="Times New Roman" w:cs="Times New Roman"/>
                <w:b/>
                <w:sz w:val="20"/>
                <w:szCs w:val="20"/>
              </w:rPr>
              <w:t>Min.-Maks.</w:t>
            </w:r>
          </w:p>
        </w:tc>
        <w:tc>
          <w:tcPr>
            <w:tcW w:w="0" w:type="auto"/>
            <w:vAlign w:val="center"/>
          </w:tcPr>
          <w:p w:rsidR="00AC05A6" w:rsidRPr="00A87E56" w:rsidRDefault="00AC05A6" w:rsidP="00B31C12">
            <w:pPr>
              <w:widowControl w:val="0"/>
              <w:autoSpaceDE w:val="0"/>
              <w:autoSpaceDN w:val="0"/>
              <w:spacing w:line="240" w:lineRule="atLeast"/>
              <w:jc w:val="center"/>
              <w:rPr>
                <w:rFonts w:ascii="Times New Roman" w:hAnsi="Times New Roman" w:cs="Times New Roman"/>
                <w:b/>
                <w:sz w:val="20"/>
                <w:szCs w:val="20"/>
              </w:rPr>
            </w:pPr>
            <w:r w:rsidRPr="00A87E56">
              <w:rPr>
                <w:rFonts w:ascii="Times New Roman" w:hAnsi="Times New Roman" w:cs="Times New Roman"/>
                <w:b/>
                <w:sz w:val="20"/>
                <w:szCs w:val="20"/>
              </w:rPr>
              <w:t>Ort.±S.S.(Medyan)</w:t>
            </w:r>
          </w:p>
        </w:tc>
        <w:tc>
          <w:tcPr>
            <w:tcW w:w="0" w:type="auto"/>
            <w:vAlign w:val="center"/>
          </w:tcPr>
          <w:p w:rsidR="00AC05A6" w:rsidRPr="00A87E56" w:rsidRDefault="00AC05A6" w:rsidP="00B31C12">
            <w:pPr>
              <w:widowControl w:val="0"/>
              <w:autoSpaceDE w:val="0"/>
              <w:autoSpaceDN w:val="0"/>
              <w:spacing w:line="240" w:lineRule="atLeast"/>
              <w:jc w:val="center"/>
              <w:rPr>
                <w:rFonts w:ascii="Times New Roman" w:hAnsi="Times New Roman" w:cs="Times New Roman"/>
                <w:b/>
                <w:sz w:val="20"/>
                <w:szCs w:val="20"/>
              </w:rPr>
            </w:pPr>
            <w:r w:rsidRPr="00A87E56">
              <w:rPr>
                <w:rFonts w:ascii="Times New Roman" w:hAnsi="Times New Roman" w:cs="Times New Roman"/>
                <w:b/>
                <w:sz w:val="20"/>
                <w:szCs w:val="20"/>
              </w:rPr>
              <w:t>Test İstatistiği</w:t>
            </w:r>
          </w:p>
        </w:tc>
        <w:tc>
          <w:tcPr>
            <w:tcW w:w="0" w:type="auto"/>
            <w:vAlign w:val="center"/>
          </w:tcPr>
          <w:p w:rsidR="00AC05A6" w:rsidRPr="00A87E56" w:rsidRDefault="00AC05A6" w:rsidP="00B31C12">
            <w:pPr>
              <w:widowControl w:val="0"/>
              <w:autoSpaceDE w:val="0"/>
              <w:autoSpaceDN w:val="0"/>
              <w:spacing w:line="240" w:lineRule="atLeast"/>
              <w:jc w:val="center"/>
              <w:rPr>
                <w:rFonts w:ascii="Times New Roman" w:hAnsi="Times New Roman" w:cs="Times New Roman"/>
                <w:b/>
                <w:sz w:val="20"/>
                <w:szCs w:val="20"/>
              </w:rPr>
            </w:pPr>
            <w:r w:rsidRPr="00A87E56">
              <w:rPr>
                <w:rFonts w:ascii="Times New Roman" w:hAnsi="Times New Roman" w:cs="Times New Roman"/>
                <w:b/>
                <w:sz w:val="20"/>
                <w:szCs w:val="20"/>
              </w:rPr>
              <w:t>p</w:t>
            </w:r>
          </w:p>
        </w:tc>
      </w:tr>
      <w:tr w:rsidR="00A87E56" w:rsidRPr="00A87E56" w:rsidTr="00A87E56">
        <w:trPr>
          <w:jc w:val="center"/>
        </w:trPr>
        <w:tc>
          <w:tcPr>
            <w:tcW w:w="0" w:type="auto"/>
            <w:vMerge w:val="restart"/>
            <w:vAlign w:val="center"/>
          </w:tcPr>
          <w:p w:rsidR="00A87E56" w:rsidRPr="00A87E56" w:rsidRDefault="00A87E56" w:rsidP="00A87E56">
            <w:pPr>
              <w:widowControl w:val="0"/>
              <w:autoSpaceDE w:val="0"/>
              <w:autoSpaceDN w:val="0"/>
              <w:spacing w:line="240" w:lineRule="atLeast"/>
              <w:rPr>
                <w:rFonts w:ascii="Times New Roman" w:hAnsi="Times New Roman" w:cs="Times New Roman"/>
                <w:b/>
                <w:sz w:val="20"/>
                <w:szCs w:val="20"/>
              </w:rPr>
            </w:pPr>
            <w:r w:rsidRPr="00A87E56">
              <w:rPr>
                <w:rFonts w:ascii="Times New Roman" w:hAnsi="Times New Roman" w:cs="Times New Roman"/>
                <w:b/>
                <w:sz w:val="20"/>
                <w:szCs w:val="20"/>
              </w:rPr>
              <w:t>Cinsiyet</w:t>
            </w:r>
          </w:p>
        </w:tc>
        <w:tc>
          <w:tcPr>
            <w:tcW w:w="1783" w:type="dxa"/>
            <w:vAlign w:val="center"/>
          </w:tcPr>
          <w:p w:rsidR="00A87E56" w:rsidRPr="00A87E56" w:rsidRDefault="00A87E56" w:rsidP="00A87E56">
            <w:pPr>
              <w:widowControl w:val="0"/>
              <w:autoSpaceDE w:val="0"/>
              <w:autoSpaceDN w:val="0"/>
              <w:spacing w:line="240" w:lineRule="atLeast"/>
              <w:rPr>
                <w:rFonts w:ascii="Times New Roman" w:hAnsi="Times New Roman" w:cs="Times New Roman"/>
                <w:sz w:val="20"/>
                <w:szCs w:val="20"/>
              </w:rPr>
            </w:pPr>
            <w:r w:rsidRPr="00A87E56">
              <w:rPr>
                <w:rFonts w:ascii="Times New Roman" w:hAnsi="Times New Roman" w:cs="Times New Roman"/>
                <w:sz w:val="20"/>
                <w:szCs w:val="20"/>
              </w:rPr>
              <w:t>Kadın</w:t>
            </w:r>
          </w:p>
        </w:tc>
        <w:tc>
          <w:tcPr>
            <w:tcW w:w="1139" w:type="dxa"/>
            <w:vAlign w:val="center"/>
          </w:tcPr>
          <w:p w:rsidR="00A87E56" w:rsidRPr="00A87E56" w:rsidRDefault="00A87E56" w:rsidP="00A87E56">
            <w:pPr>
              <w:widowControl w:val="0"/>
              <w:autoSpaceDE w:val="0"/>
              <w:autoSpaceDN w:val="0"/>
              <w:spacing w:line="240" w:lineRule="atLeast"/>
              <w:jc w:val="center"/>
              <w:rPr>
                <w:rFonts w:ascii="Times New Roman" w:hAnsi="Times New Roman" w:cs="Times New Roman"/>
                <w:sz w:val="20"/>
                <w:szCs w:val="20"/>
              </w:rPr>
            </w:pPr>
            <w:r w:rsidRPr="00A87E56">
              <w:rPr>
                <w:rFonts w:ascii="Times New Roman" w:hAnsi="Times New Roman" w:cs="Times New Roman"/>
                <w:sz w:val="20"/>
                <w:szCs w:val="20"/>
              </w:rPr>
              <w:t>124-205</w:t>
            </w:r>
          </w:p>
        </w:tc>
        <w:tc>
          <w:tcPr>
            <w:tcW w:w="0" w:type="auto"/>
            <w:vAlign w:val="center"/>
          </w:tcPr>
          <w:p w:rsidR="00A87E56" w:rsidRPr="00A87E56" w:rsidRDefault="00A87E56" w:rsidP="00A87E56">
            <w:pPr>
              <w:widowControl w:val="0"/>
              <w:autoSpaceDE w:val="0"/>
              <w:autoSpaceDN w:val="0"/>
              <w:spacing w:line="240" w:lineRule="atLeast"/>
              <w:jc w:val="center"/>
              <w:rPr>
                <w:rFonts w:ascii="Times New Roman" w:hAnsi="Times New Roman" w:cs="Times New Roman"/>
                <w:sz w:val="20"/>
                <w:szCs w:val="20"/>
              </w:rPr>
            </w:pPr>
            <w:r w:rsidRPr="00A87E56">
              <w:rPr>
                <w:rFonts w:ascii="Times New Roman" w:hAnsi="Times New Roman" w:cs="Times New Roman"/>
                <w:sz w:val="20"/>
                <w:szCs w:val="20"/>
              </w:rPr>
              <w:t>169,93±16,96(168)</w:t>
            </w:r>
          </w:p>
        </w:tc>
        <w:tc>
          <w:tcPr>
            <w:tcW w:w="0" w:type="auto"/>
            <w:vMerge w:val="restart"/>
            <w:vAlign w:val="center"/>
          </w:tcPr>
          <w:p w:rsidR="00A87E56" w:rsidRPr="00A87E56" w:rsidRDefault="00A87E56" w:rsidP="00A87E56">
            <w:pPr>
              <w:widowControl w:val="0"/>
              <w:autoSpaceDE w:val="0"/>
              <w:autoSpaceDN w:val="0"/>
              <w:spacing w:line="240" w:lineRule="atLeast"/>
              <w:jc w:val="center"/>
              <w:rPr>
                <w:rFonts w:ascii="Times New Roman" w:hAnsi="Times New Roman" w:cs="Times New Roman"/>
                <w:sz w:val="20"/>
                <w:szCs w:val="20"/>
              </w:rPr>
            </w:pPr>
            <w:r w:rsidRPr="00A87E56">
              <w:rPr>
                <w:rFonts w:ascii="Times New Roman" w:hAnsi="Times New Roman" w:cs="Times New Roman"/>
                <w:sz w:val="20"/>
                <w:szCs w:val="20"/>
              </w:rPr>
              <w:t>4648,0</w:t>
            </w:r>
          </w:p>
        </w:tc>
        <w:tc>
          <w:tcPr>
            <w:tcW w:w="0" w:type="auto"/>
            <w:vMerge w:val="restart"/>
            <w:vAlign w:val="center"/>
          </w:tcPr>
          <w:p w:rsidR="00A87E56" w:rsidRPr="00A87E56" w:rsidRDefault="00A87E56" w:rsidP="00A87E56">
            <w:pPr>
              <w:widowControl w:val="0"/>
              <w:autoSpaceDE w:val="0"/>
              <w:autoSpaceDN w:val="0"/>
              <w:spacing w:line="240" w:lineRule="atLeast"/>
              <w:jc w:val="center"/>
              <w:rPr>
                <w:rFonts w:ascii="Times New Roman" w:hAnsi="Times New Roman" w:cs="Times New Roman"/>
                <w:sz w:val="20"/>
                <w:szCs w:val="20"/>
              </w:rPr>
            </w:pPr>
            <w:r w:rsidRPr="00A87E56">
              <w:rPr>
                <w:rFonts w:ascii="Times New Roman" w:hAnsi="Times New Roman" w:cs="Times New Roman"/>
                <w:sz w:val="20"/>
                <w:szCs w:val="20"/>
              </w:rPr>
              <w:t>0,320</w:t>
            </w:r>
          </w:p>
        </w:tc>
      </w:tr>
      <w:tr w:rsidR="00A87E56" w:rsidRPr="00A87E56" w:rsidTr="00A87E56">
        <w:trPr>
          <w:jc w:val="center"/>
        </w:trPr>
        <w:tc>
          <w:tcPr>
            <w:tcW w:w="0" w:type="auto"/>
            <w:vMerge/>
            <w:vAlign w:val="center"/>
          </w:tcPr>
          <w:p w:rsidR="00A87E56" w:rsidRPr="00A87E56" w:rsidRDefault="00A87E56" w:rsidP="00A87E56">
            <w:pPr>
              <w:widowControl w:val="0"/>
              <w:autoSpaceDE w:val="0"/>
              <w:autoSpaceDN w:val="0"/>
              <w:spacing w:line="240" w:lineRule="atLeast"/>
              <w:rPr>
                <w:rFonts w:ascii="Times New Roman" w:hAnsi="Times New Roman" w:cs="Times New Roman"/>
                <w:b/>
                <w:sz w:val="20"/>
                <w:szCs w:val="20"/>
              </w:rPr>
            </w:pPr>
          </w:p>
        </w:tc>
        <w:tc>
          <w:tcPr>
            <w:tcW w:w="1783" w:type="dxa"/>
            <w:vAlign w:val="center"/>
          </w:tcPr>
          <w:p w:rsidR="00A87E56" w:rsidRPr="00A87E56" w:rsidRDefault="00A87E56" w:rsidP="00A87E56">
            <w:pPr>
              <w:widowControl w:val="0"/>
              <w:autoSpaceDE w:val="0"/>
              <w:autoSpaceDN w:val="0"/>
              <w:spacing w:line="240" w:lineRule="atLeast"/>
              <w:rPr>
                <w:rFonts w:ascii="Times New Roman" w:hAnsi="Times New Roman" w:cs="Times New Roman"/>
                <w:sz w:val="20"/>
                <w:szCs w:val="20"/>
              </w:rPr>
            </w:pPr>
            <w:r w:rsidRPr="00A87E56">
              <w:rPr>
                <w:rFonts w:ascii="Times New Roman" w:hAnsi="Times New Roman" w:cs="Times New Roman"/>
                <w:sz w:val="20"/>
                <w:szCs w:val="20"/>
              </w:rPr>
              <w:t>Erkek</w:t>
            </w:r>
          </w:p>
        </w:tc>
        <w:tc>
          <w:tcPr>
            <w:tcW w:w="1139" w:type="dxa"/>
            <w:vAlign w:val="center"/>
          </w:tcPr>
          <w:p w:rsidR="00A87E56" w:rsidRPr="00A87E56" w:rsidRDefault="00A87E56" w:rsidP="00A87E56">
            <w:pPr>
              <w:widowControl w:val="0"/>
              <w:autoSpaceDE w:val="0"/>
              <w:autoSpaceDN w:val="0"/>
              <w:spacing w:line="240" w:lineRule="atLeast"/>
              <w:jc w:val="center"/>
              <w:rPr>
                <w:rFonts w:ascii="Times New Roman" w:hAnsi="Times New Roman" w:cs="Times New Roman"/>
                <w:sz w:val="20"/>
                <w:szCs w:val="20"/>
              </w:rPr>
            </w:pPr>
            <w:r w:rsidRPr="00A87E56">
              <w:rPr>
                <w:rFonts w:ascii="Times New Roman" w:hAnsi="Times New Roman" w:cs="Times New Roman"/>
                <w:sz w:val="20"/>
                <w:szCs w:val="20"/>
              </w:rPr>
              <w:t>131-205</w:t>
            </w:r>
          </w:p>
        </w:tc>
        <w:tc>
          <w:tcPr>
            <w:tcW w:w="0" w:type="auto"/>
            <w:vAlign w:val="center"/>
          </w:tcPr>
          <w:p w:rsidR="00A87E56" w:rsidRPr="00A87E56" w:rsidRDefault="00A87E56" w:rsidP="00A87E56">
            <w:pPr>
              <w:widowControl w:val="0"/>
              <w:autoSpaceDE w:val="0"/>
              <w:autoSpaceDN w:val="0"/>
              <w:spacing w:line="240" w:lineRule="atLeast"/>
              <w:jc w:val="center"/>
              <w:rPr>
                <w:rFonts w:ascii="Times New Roman" w:hAnsi="Times New Roman" w:cs="Times New Roman"/>
                <w:sz w:val="20"/>
                <w:szCs w:val="20"/>
              </w:rPr>
            </w:pPr>
            <w:r w:rsidRPr="00A87E56">
              <w:rPr>
                <w:rFonts w:ascii="Times New Roman" w:hAnsi="Times New Roman" w:cs="Times New Roman"/>
                <w:sz w:val="20"/>
                <w:szCs w:val="20"/>
              </w:rPr>
              <w:t>172,35±17,37(171)</w:t>
            </w:r>
          </w:p>
        </w:tc>
        <w:tc>
          <w:tcPr>
            <w:tcW w:w="0" w:type="auto"/>
            <w:vMerge/>
            <w:vAlign w:val="center"/>
          </w:tcPr>
          <w:p w:rsidR="00A87E56" w:rsidRPr="00A87E56" w:rsidRDefault="00A87E56" w:rsidP="00A87E56">
            <w:pPr>
              <w:widowControl w:val="0"/>
              <w:autoSpaceDE w:val="0"/>
              <w:autoSpaceDN w:val="0"/>
              <w:spacing w:line="240" w:lineRule="atLeast"/>
              <w:jc w:val="center"/>
              <w:rPr>
                <w:rFonts w:ascii="Times New Roman" w:hAnsi="Times New Roman" w:cs="Times New Roman"/>
                <w:sz w:val="20"/>
                <w:szCs w:val="20"/>
              </w:rPr>
            </w:pPr>
          </w:p>
        </w:tc>
        <w:tc>
          <w:tcPr>
            <w:tcW w:w="0" w:type="auto"/>
            <w:vMerge/>
            <w:vAlign w:val="center"/>
          </w:tcPr>
          <w:p w:rsidR="00A87E56" w:rsidRPr="00A87E56" w:rsidRDefault="00A87E56" w:rsidP="00A87E56">
            <w:pPr>
              <w:widowControl w:val="0"/>
              <w:autoSpaceDE w:val="0"/>
              <w:autoSpaceDN w:val="0"/>
              <w:spacing w:line="240" w:lineRule="atLeast"/>
              <w:jc w:val="center"/>
              <w:rPr>
                <w:rFonts w:ascii="Times New Roman" w:hAnsi="Times New Roman" w:cs="Times New Roman"/>
                <w:sz w:val="20"/>
                <w:szCs w:val="20"/>
              </w:rPr>
            </w:pPr>
          </w:p>
        </w:tc>
      </w:tr>
      <w:tr w:rsidR="00A87E56" w:rsidRPr="00A87E56" w:rsidTr="00A87E56">
        <w:trPr>
          <w:jc w:val="center"/>
        </w:trPr>
        <w:tc>
          <w:tcPr>
            <w:tcW w:w="0" w:type="auto"/>
            <w:vMerge w:val="restart"/>
            <w:vAlign w:val="center"/>
          </w:tcPr>
          <w:p w:rsidR="00A87E56" w:rsidRPr="00A87E56" w:rsidRDefault="00A87E56" w:rsidP="00A87E56">
            <w:pPr>
              <w:widowControl w:val="0"/>
              <w:autoSpaceDE w:val="0"/>
              <w:autoSpaceDN w:val="0"/>
              <w:spacing w:line="240" w:lineRule="atLeast"/>
              <w:rPr>
                <w:rFonts w:ascii="Times New Roman" w:hAnsi="Times New Roman" w:cs="Times New Roman"/>
                <w:b/>
                <w:sz w:val="20"/>
                <w:szCs w:val="20"/>
              </w:rPr>
            </w:pPr>
            <w:r w:rsidRPr="00A87E56">
              <w:rPr>
                <w:rFonts w:ascii="Times New Roman" w:hAnsi="Times New Roman" w:cs="Times New Roman"/>
                <w:b/>
                <w:sz w:val="20"/>
                <w:szCs w:val="20"/>
              </w:rPr>
              <w:t>Medeni durum</w:t>
            </w:r>
          </w:p>
        </w:tc>
        <w:tc>
          <w:tcPr>
            <w:tcW w:w="1783" w:type="dxa"/>
            <w:vAlign w:val="center"/>
          </w:tcPr>
          <w:p w:rsidR="00A87E56" w:rsidRPr="00A87E56" w:rsidRDefault="00A87E56" w:rsidP="00A87E56">
            <w:pPr>
              <w:widowControl w:val="0"/>
              <w:autoSpaceDE w:val="0"/>
              <w:autoSpaceDN w:val="0"/>
              <w:spacing w:line="240" w:lineRule="atLeast"/>
              <w:rPr>
                <w:rFonts w:ascii="Times New Roman" w:hAnsi="Times New Roman" w:cs="Times New Roman"/>
                <w:sz w:val="20"/>
                <w:szCs w:val="20"/>
              </w:rPr>
            </w:pPr>
            <w:r w:rsidRPr="00A87E56">
              <w:rPr>
                <w:rFonts w:ascii="Times New Roman" w:hAnsi="Times New Roman" w:cs="Times New Roman"/>
                <w:sz w:val="20"/>
                <w:szCs w:val="20"/>
              </w:rPr>
              <w:t>Evli</w:t>
            </w:r>
          </w:p>
        </w:tc>
        <w:tc>
          <w:tcPr>
            <w:tcW w:w="1139" w:type="dxa"/>
            <w:vAlign w:val="center"/>
          </w:tcPr>
          <w:p w:rsidR="00A87E56" w:rsidRPr="00A87E56" w:rsidRDefault="00A87E56" w:rsidP="00A87E56">
            <w:pPr>
              <w:widowControl w:val="0"/>
              <w:autoSpaceDE w:val="0"/>
              <w:autoSpaceDN w:val="0"/>
              <w:spacing w:line="240" w:lineRule="atLeast"/>
              <w:jc w:val="center"/>
              <w:rPr>
                <w:rFonts w:ascii="Times New Roman" w:hAnsi="Times New Roman" w:cs="Times New Roman"/>
                <w:sz w:val="20"/>
                <w:szCs w:val="20"/>
              </w:rPr>
            </w:pPr>
            <w:r w:rsidRPr="00A87E56">
              <w:rPr>
                <w:rFonts w:ascii="Times New Roman" w:hAnsi="Times New Roman" w:cs="Times New Roman"/>
                <w:sz w:val="20"/>
                <w:szCs w:val="20"/>
              </w:rPr>
              <w:t>124-205</w:t>
            </w:r>
          </w:p>
        </w:tc>
        <w:tc>
          <w:tcPr>
            <w:tcW w:w="0" w:type="auto"/>
            <w:vAlign w:val="center"/>
          </w:tcPr>
          <w:p w:rsidR="00A87E56" w:rsidRPr="00A87E56" w:rsidRDefault="00A87E56" w:rsidP="00A87E56">
            <w:pPr>
              <w:widowControl w:val="0"/>
              <w:autoSpaceDE w:val="0"/>
              <w:autoSpaceDN w:val="0"/>
              <w:spacing w:line="240" w:lineRule="atLeast"/>
              <w:jc w:val="center"/>
              <w:rPr>
                <w:rFonts w:ascii="Times New Roman" w:hAnsi="Times New Roman" w:cs="Times New Roman"/>
                <w:sz w:val="20"/>
                <w:szCs w:val="20"/>
              </w:rPr>
            </w:pPr>
            <w:r w:rsidRPr="00A87E56">
              <w:rPr>
                <w:rFonts w:ascii="Times New Roman" w:hAnsi="Times New Roman" w:cs="Times New Roman"/>
                <w:sz w:val="20"/>
                <w:szCs w:val="20"/>
              </w:rPr>
              <w:t>172,16±17,19(171)</w:t>
            </w:r>
          </w:p>
        </w:tc>
        <w:tc>
          <w:tcPr>
            <w:tcW w:w="0" w:type="auto"/>
            <w:vMerge w:val="restart"/>
            <w:vAlign w:val="center"/>
          </w:tcPr>
          <w:p w:rsidR="00A87E56" w:rsidRPr="00A87E56" w:rsidRDefault="00A87E56" w:rsidP="00A87E56">
            <w:pPr>
              <w:widowControl w:val="0"/>
              <w:autoSpaceDE w:val="0"/>
              <w:autoSpaceDN w:val="0"/>
              <w:spacing w:line="240" w:lineRule="atLeast"/>
              <w:jc w:val="center"/>
              <w:rPr>
                <w:rFonts w:ascii="Times New Roman" w:hAnsi="Times New Roman" w:cs="Times New Roman"/>
                <w:sz w:val="20"/>
                <w:szCs w:val="20"/>
              </w:rPr>
            </w:pPr>
            <w:r w:rsidRPr="00A87E56">
              <w:rPr>
                <w:rFonts w:ascii="Times New Roman" w:hAnsi="Times New Roman" w:cs="Times New Roman"/>
                <w:sz w:val="20"/>
                <w:szCs w:val="20"/>
              </w:rPr>
              <w:t>4620,5</w:t>
            </w:r>
          </w:p>
        </w:tc>
        <w:tc>
          <w:tcPr>
            <w:tcW w:w="0" w:type="auto"/>
            <w:vMerge w:val="restart"/>
            <w:vAlign w:val="center"/>
          </w:tcPr>
          <w:p w:rsidR="00A87E56" w:rsidRPr="00A87E56" w:rsidRDefault="00A87E56" w:rsidP="00A87E56">
            <w:pPr>
              <w:widowControl w:val="0"/>
              <w:autoSpaceDE w:val="0"/>
              <w:autoSpaceDN w:val="0"/>
              <w:spacing w:line="240" w:lineRule="atLeast"/>
              <w:jc w:val="center"/>
              <w:rPr>
                <w:rFonts w:ascii="Times New Roman" w:hAnsi="Times New Roman" w:cs="Times New Roman"/>
                <w:sz w:val="20"/>
                <w:szCs w:val="20"/>
              </w:rPr>
            </w:pPr>
            <w:r w:rsidRPr="00A87E56">
              <w:rPr>
                <w:rFonts w:ascii="Times New Roman" w:hAnsi="Times New Roman" w:cs="Times New Roman"/>
                <w:sz w:val="20"/>
                <w:szCs w:val="20"/>
              </w:rPr>
              <w:t>0,289</w:t>
            </w:r>
          </w:p>
        </w:tc>
      </w:tr>
      <w:tr w:rsidR="00A87E56" w:rsidRPr="00A87E56" w:rsidTr="00A87E56">
        <w:trPr>
          <w:jc w:val="center"/>
        </w:trPr>
        <w:tc>
          <w:tcPr>
            <w:tcW w:w="0" w:type="auto"/>
            <w:vMerge/>
            <w:vAlign w:val="center"/>
          </w:tcPr>
          <w:p w:rsidR="00A87E56" w:rsidRPr="00A87E56" w:rsidRDefault="00A87E56" w:rsidP="00A87E56">
            <w:pPr>
              <w:widowControl w:val="0"/>
              <w:autoSpaceDE w:val="0"/>
              <w:autoSpaceDN w:val="0"/>
              <w:spacing w:line="240" w:lineRule="atLeast"/>
              <w:rPr>
                <w:rFonts w:ascii="Times New Roman" w:hAnsi="Times New Roman" w:cs="Times New Roman"/>
                <w:b/>
                <w:sz w:val="20"/>
                <w:szCs w:val="20"/>
              </w:rPr>
            </w:pPr>
          </w:p>
        </w:tc>
        <w:tc>
          <w:tcPr>
            <w:tcW w:w="1783" w:type="dxa"/>
            <w:vAlign w:val="center"/>
          </w:tcPr>
          <w:p w:rsidR="00A87E56" w:rsidRPr="00A87E56" w:rsidRDefault="00A87E56" w:rsidP="00A87E56">
            <w:pPr>
              <w:widowControl w:val="0"/>
              <w:autoSpaceDE w:val="0"/>
              <w:autoSpaceDN w:val="0"/>
              <w:spacing w:line="240" w:lineRule="atLeast"/>
              <w:rPr>
                <w:rFonts w:ascii="Times New Roman" w:hAnsi="Times New Roman" w:cs="Times New Roman"/>
                <w:sz w:val="20"/>
                <w:szCs w:val="20"/>
              </w:rPr>
            </w:pPr>
            <w:r w:rsidRPr="00A87E56">
              <w:rPr>
                <w:rFonts w:ascii="Times New Roman" w:hAnsi="Times New Roman" w:cs="Times New Roman"/>
                <w:sz w:val="20"/>
                <w:szCs w:val="20"/>
              </w:rPr>
              <w:t>Bekar</w:t>
            </w:r>
          </w:p>
        </w:tc>
        <w:tc>
          <w:tcPr>
            <w:tcW w:w="1139" w:type="dxa"/>
            <w:vAlign w:val="center"/>
          </w:tcPr>
          <w:p w:rsidR="00A87E56" w:rsidRPr="00A87E56" w:rsidRDefault="00A87E56" w:rsidP="00A87E56">
            <w:pPr>
              <w:widowControl w:val="0"/>
              <w:autoSpaceDE w:val="0"/>
              <w:autoSpaceDN w:val="0"/>
              <w:spacing w:line="240" w:lineRule="atLeast"/>
              <w:jc w:val="center"/>
              <w:rPr>
                <w:rFonts w:ascii="Times New Roman" w:hAnsi="Times New Roman" w:cs="Times New Roman"/>
                <w:sz w:val="20"/>
                <w:szCs w:val="20"/>
              </w:rPr>
            </w:pPr>
            <w:r w:rsidRPr="00A87E56">
              <w:rPr>
                <w:rFonts w:ascii="Times New Roman" w:hAnsi="Times New Roman" w:cs="Times New Roman"/>
                <w:sz w:val="20"/>
                <w:szCs w:val="20"/>
              </w:rPr>
              <w:t>131-202</w:t>
            </w:r>
          </w:p>
        </w:tc>
        <w:tc>
          <w:tcPr>
            <w:tcW w:w="0" w:type="auto"/>
            <w:vAlign w:val="center"/>
          </w:tcPr>
          <w:p w:rsidR="00A87E56" w:rsidRPr="00A87E56" w:rsidRDefault="00A87E56" w:rsidP="00A87E56">
            <w:pPr>
              <w:widowControl w:val="0"/>
              <w:autoSpaceDE w:val="0"/>
              <w:autoSpaceDN w:val="0"/>
              <w:spacing w:line="240" w:lineRule="atLeast"/>
              <w:jc w:val="center"/>
              <w:rPr>
                <w:rFonts w:ascii="Times New Roman" w:hAnsi="Times New Roman" w:cs="Times New Roman"/>
                <w:sz w:val="20"/>
                <w:szCs w:val="20"/>
              </w:rPr>
            </w:pPr>
            <w:r w:rsidRPr="00A87E56">
              <w:rPr>
                <w:rFonts w:ascii="Times New Roman" w:hAnsi="Times New Roman" w:cs="Times New Roman"/>
                <w:sz w:val="20"/>
                <w:szCs w:val="20"/>
              </w:rPr>
              <w:t>169,44±17,05(168)</w:t>
            </w:r>
          </w:p>
        </w:tc>
        <w:tc>
          <w:tcPr>
            <w:tcW w:w="0" w:type="auto"/>
            <w:vMerge/>
            <w:vAlign w:val="center"/>
          </w:tcPr>
          <w:p w:rsidR="00A87E56" w:rsidRPr="00A87E56" w:rsidRDefault="00A87E56" w:rsidP="00A87E56">
            <w:pPr>
              <w:widowControl w:val="0"/>
              <w:autoSpaceDE w:val="0"/>
              <w:autoSpaceDN w:val="0"/>
              <w:spacing w:line="240" w:lineRule="atLeast"/>
              <w:jc w:val="center"/>
              <w:rPr>
                <w:rFonts w:ascii="Times New Roman" w:hAnsi="Times New Roman" w:cs="Times New Roman"/>
                <w:sz w:val="20"/>
                <w:szCs w:val="20"/>
              </w:rPr>
            </w:pPr>
          </w:p>
        </w:tc>
        <w:tc>
          <w:tcPr>
            <w:tcW w:w="0" w:type="auto"/>
            <w:vMerge/>
            <w:vAlign w:val="center"/>
          </w:tcPr>
          <w:p w:rsidR="00A87E56" w:rsidRPr="00A87E56" w:rsidRDefault="00A87E56" w:rsidP="00A87E56">
            <w:pPr>
              <w:widowControl w:val="0"/>
              <w:autoSpaceDE w:val="0"/>
              <w:autoSpaceDN w:val="0"/>
              <w:spacing w:line="240" w:lineRule="atLeast"/>
              <w:jc w:val="center"/>
              <w:rPr>
                <w:rFonts w:ascii="Times New Roman" w:hAnsi="Times New Roman" w:cs="Times New Roman"/>
                <w:sz w:val="20"/>
                <w:szCs w:val="20"/>
              </w:rPr>
            </w:pPr>
          </w:p>
        </w:tc>
      </w:tr>
      <w:tr w:rsidR="00A87E56" w:rsidRPr="00A87E56" w:rsidTr="00A87E56">
        <w:trPr>
          <w:jc w:val="center"/>
        </w:trPr>
        <w:tc>
          <w:tcPr>
            <w:tcW w:w="0" w:type="auto"/>
            <w:vMerge w:val="restart"/>
            <w:vAlign w:val="center"/>
          </w:tcPr>
          <w:p w:rsidR="00A87E56" w:rsidRPr="00A87E56" w:rsidRDefault="00A87E56" w:rsidP="00A87E56">
            <w:pPr>
              <w:widowControl w:val="0"/>
              <w:autoSpaceDE w:val="0"/>
              <w:autoSpaceDN w:val="0"/>
              <w:spacing w:line="240" w:lineRule="atLeast"/>
              <w:rPr>
                <w:rFonts w:ascii="Times New Roman" w:hAnsi="Times New Roman" w:cs="Times New Roman"/>
                <w:b/>
                <w:sz w:val="20"/>
                <w:szCs w:val="20"/>
              </w:rPr>
            </w:pPr>
            <w:r w:rsidRPr="00A87E56">
              <w:rPr>
                <w:rFonts w:ascii="Times New Roman" w:hAnsi="Times New Roman" w:cs="Times New Roman"/>
                <w:b/>
                <w:sz w:val="20"/>
                <w:szCs w:val="20"/>
              </w:rPr>
              <w:t>Eğitim durumu</w:t>
            </w:r>
          </w:p>
        </w:tc>
        <w:tc>
          <w:tcPr>
            <w:tcW w:w="1783" w:type="dxa"/>
            <w:vAlign w:val="center"/>
          </w:tcPr>
          <w:p w:rsidR="00A87E56" w:rsidRPr="00A87E56" w:rsidRDefault="00A87E56" w:rsidP="00A87E56">
            <w:pPr>
              <w:widowControl w:val="0"/>
              <w:autoSpaceDE w:val="0"/>
              <w:autoSpaceDN w:val="0"/>
              <w:spacing w:line="240" w:lineRule="atLeast"/>
              <w:rPr>
                <w:rFonts w:ascii="Times New Roman" w:hAnsi="Times New Roman" w:cs="Times New Roman"/>
                <w:sz w:val="20"/>
                <w:szCs w:val="20"/>
              </w:rPr>
            </w:pPr>
            <w:r w:rsidRPr="00A87E56">
              <w:rPr>
                <w:rFonts w:ascii="Times New Roman" w:hAnsi="Times New Roman" w:cs="Times New Roman"/>
                <w:sz w:val="20"/>
                <w:szCs w:val="20"/>
              </w:rPr>
              <w:t>İlköğretim</w:t>
            </w:r>
          </w:p>
        </w:tc>
        <w:tc>
          <w:tcPr>
            <w:tcW w:w="1139" w:type="dxa"/>
            <w:vAlign w:val="center"/>
          </w:tcPr>
          <w:p w:rsidR="00A87E56" w:rsidRPr="00A87E56" w:rsidRDefault="00A87E56" w:rsidP="00A87E56">
            <w:pPr>
              <w:widowControl w:val="0"/>
              <w:autoSpaceDE w:val="0"/>
              <w:autoSpaceDN w:val="0"/>
              <w:spacing w:line="240" w:lineRule="atLeast"/>
              <w:jc w:val="center"/>
              <w:rPr>
                <w:rFonts w:ascii="Times New Roman" w:hAnsi="Times New Roman" w:cs="Times New Roman"/>
                <w:sz w:val="20"/>
                <w:szCs w:val="20"/>
              </w:rPr>
            </w:pPr>
            <w:r w:rsidRPr="00A87E56">
              <w:rPr>
                <w:rFonts w:ascii="Times New Roman" w:hAnsi="Times New Roman" w:cs="Times New Roman"/>
                <w:sz w:val="20"/>
                <w:szCs w:val="20"/>
              </w:rPr>
              <w:t>144-195</w:t>
            </w:r>
          </w:p>
        </w:tc>
        <w:tc>
          <w:tcPr>
            <w:tcW w:w="0" w:type="auto"/>
            <w:vAlign w:val="center"/>
          </w:tcPr>
          <w:p w:rsidR="00A87E56" w:rsidRPr="00A87E56" w:rsidRDefault="00A87E56" w:rsidP="00A87E56">
            <w:pPr>
              <w:widowControl w:val="0"/>
              <w:autoSpaceDE w:val="0"/>
              <w:autoSpaceDN w:val="0"/>
              <w:spacing w:line="240" w:lineRule="atLeast"/>
              <w:jc w:val="center"/>
              <w:rPr>
                <w:rFonts w:ascii="Times New Roman" w:hAnsi="Times New Roman" w:cs="Times New Roman"/>
                <w:sz w:val="20"/>
                <w:szCs w:val="20"/>
              </w:rPr>
            </w:pPr>
            <w:r w:rsidRPr="00A87E56">
              <w:rPr>
                <w:rFonts w:ascii="Times New Roman" w:hAnsi="Times New Roman" w:cs="Times New Roman"/>
                <w:sz w:val="20"/>
                <w:szCs w:val="20"/>
              </w:rPr>
              <w:t>170,2±17,57(165,5)</w:t>
            </w:r>
          </w:p>
        </w:tc>
        <w:tc>
          <w:tcPr>
            <w:tcW w:w="0" w:type="auto"/>
            <w:vMerge w:val="restart"/>
            <w:vAlign w:val="center"/>
          </w:tcPr>
          <w:p w:rsidR="00A87E56" w:rsidRPr="00A87E56" w:rsidRDefault="00A87E56" w:rsidP="00A87E56">
            <w:pPr>
              <w:widowControl w:val="0"/>
              <w:autoSpaceDE w:val="0"/>
              <w:autoSpaceDN w:val="0"/>
              <w:spacing w:line="240" w:lineRule="atLeast"/>
              <w:jc w:val="center"/>
              <w:rPr>
                <w:rFonts w:ascii="Times New Roman" w:hAnsi="Times New Roman" w:cs="Times New Roman"/>
                <w:sz w:val="20"/>
                <w:szCs w:val="20"/>
              </w:rPr>
            </w:pPr>
            <w:r w:rsidRPr="00A87E56">
              <w:rPr>
                <w:rFonts w:ascii="Times New Roman" w:hAnsi="Times New Roman" w:cs="Times New Roman"/>
                <w:sz w:val="20"/>
                <w:szCs w:val="20"/>
              </w:rPr>
              <w:t>1,079‡</w:t>
            </w:r>
          </w:p>
        </w:tc>
        <w:tc>
          <w:tcPr>
            <w:tcW w:w="0" w:type="auto"/>
            <w:vMerge w:val="restart"/>
            <w:vAlign w:val="center"/>
          </w:tcPr>
          <w:p w:rsidR="00A87E56" w:rsidRPr="00A87E56" w:rsidRDefault="00A87E56" w:rsidP="00A87E56">
            <w:pPr>
              <w:widowControl w:val="0"/>
              <w:autoSpaceDE w:val="0"/>
              <w:autoSpaceDN w:val="0"/>
              <w:spacing w:line="240" w:lineRule="atLeast"/>
              <w:jc w:val="center"/>
              <w:rPr>
                <w:rFonts w:ascii="Times New Roman" w:hAnsi="Times New Roman" w:cs="Times New Roman"/>
                <w:sz w:val="20"/>
                <w:szCs w:val="20"/>
              </w:rPr>
            </w:pPr>
            <w:r w:rsidRPr="00A87E56">
              <w:rPr>
                <w:rFonts w:ascii="Times New Roman" w:hAnsi="Times New Roman" w:cs="Times New Roman"/>
                <w:sz w:val="20"/>
                <w:szCs w:val="20"/>
              </w:rPr>
              <w:t>0,368</w:t>
            </w:r>
          </w:p>
        </w:tc>
      </w:tr>
      <w:tr w:rsidR="00A87E56" w:rsidRPr="00A87E56" w:rsidTr="00A87E56">
        <w:trPr>
          <w:jc w:val="center"/>
        </w:trPr>
        <w:tc>
          <w:tcPr>
            <w:tcW w:w="0" w:type="auto"/>
            <w:vMerge/>
            <w:vAlign w:val="center"/>
          </w:tcPr>
          <w:p w:rsidR="00A87E56" w:rsidRPr="00A87E56" w:rsidRDefault="00A87E56" w:rsidP="00A87E56">
            <w:pPr>
              <w:widowControl w:val="0"/>
              <w:autoSpaceDE w:val="0"/>
              <w:autoSpaceDN w:val="0"/>
              <w:spacing w:line="240" w:lineRule="atLeast"/>
              <w:rPr>
                <w:rFonts w:ascii="Times New Roman" w:hAnsi="Times New Roman" w:cs="Times New Roman"/>
                <w:b/>
                <w:sz w:val="20"/>
                <w:szCs w:val="20"/>
              </w:rPr>
            </w:pPr>
          </w:p>
        </w:tc>
        <w:tc>
          <w:tcPr>
            <w:tcW w:w="1783" w:type="dxa"/>
            <w:vAlign w:val="center"/>
          </w:tcPr>
          <w:p w:rsidR="00A87E56" w:rsidRPr="00A87E56" w:rsidRDefault="00A87E56" w:rsidP="00A87E56">
            <w:pPr>
              <w:widowControl w:val="0"/>
              <w:autoSpaceDE w:val="0"/>
              <w:autoSpaceDN w:val="0"/>
              <w:spacing w:line="240" w:lineRule="atLeast"/>
              <w:rPr>
                <w:rFonts w:ascii="Times New Roman" w:hAnsi="Times New Roman" w:cs="Times New Roman"/>
                <w:sz w:val="20"/>
                <w:szCs w:val="20"/>
              </w:rPr>
            </w:pPr>
            <w:r w:rsidRPr="00A87E56">
              <w:rPr>
                <w:rFonts w:ascii="Times New Roman" w:hAnsi="Times New Roman" w:cs="Times New Roman"/>
                <w:sz w:val="20"/>
                <w:szCs w:val="20"/>
              </w:rPr>
              <w:t>Lise</w:t>
            </w:r>
          </w:p>
        </w:tc>
        <w:tc>
          <w:tcPr>
            <w:tcW w:w="1139" w:type="dxa"/>
            <w:vAlign w:val="center"/>
          </w:tcPr>
          <w:p w:rsidR="00A87E56" w:rsidRPr="00A87E56" w:rsidRDefault="00A87E56" w:rsidP="00A87E56">
            <w:pPr>
              <w:widowControl w:val="0"/>
              <w:autoSpaceDE w:val="0"/>
              <w:autoSpaceDN w:val="0"/>
              <w:spacing w:line="240" w:lineRule="atLeast"/>
              <w:jc w:val="center"/>
              <w:rPr>
                <w:rFonts w:ascii="Times New Roman" w:hAnsi="Times New Roman" w:cs="Times New Roman"/>
                <w:sz w:val="20"/>
                <w:szCs w:val="20"/>
              </w:rPr>
            </w:pPr>
            <w:r w:rsidRPr="00A87E56">
              <w:rPr>
                <w:rFonts w:ascii="Times New Roman" w:hAnsi="Times New Roman" w:cs="Times New Roman"/>
                <w:sz w:val="20"/>
                <w:szCs w:val="20"/>
              </w:rPr>
              <w:t>131-205</w:t>
            </w:r>
          </w:p>
        </w:tc>
        <w:tc>
          <w:tcPr>
            <w:tcW w:w="0" w:type="auto"/>
            <w:vAlign w:val="center"/>
          </w:tcPr>
          <w:p w:rsidR="00A87E56" w:rsidRPr="00A87E56" w:rsidRDefault="00A87E56" w:rsidP="00A87E56">
            <w:pPr>
              <w:widowControl w:val="0"/>
              <w:autoSpaceDE w:val="0"/>
              <w:autoSpaceDN w:val="0"/>
              <w:spacing w:line="240" w:lineRule="atLeast"/>
              <w:jc w:val="center"/>
              <w:rPr>
                <w:rFonts w:ascii="Times New Roman" w:hAnsi="Times New Roman" w:cs="Times New Roman"/>
                <w:sz w:val="20"/>
                <w:szCs w:val="20"/>
              </w:rPr>
            </w:pPr>
            <w:r w:rsidRPr="00A87E56">
              <w:rPr>
                <w:rFonts w:ascii="Times New Roman" w:hAnsi="Times New Roman" w:cs="Times New Roman"/>
                <w:sz w:val="20"/>
                <w:szCs w:val="20"/>
              </w:rPr>
              <w:t>170±17,23(168)</w:t>
            </w:r>
          </w:p>
        </w:tc>
        <w:tc>
          <w:tcPr>
            <w:tcW w:w="0" w:type="auto"/>
            <w:vMerge/>
            <w:vAlign w:val="center"/>
          </w:tcPr>
          <w:p w:rsidR="00A87E56" w:rsidRPr="00A87E56" w:rsidRDefault="00A87E56" w:rsidP="00A87E56">
            <w:pPr>
              <w:widowControl w:val="0"/>
              <w:autoSpaceDE w:val="0"/>
              <w:autoSpaceDN w:val="0"/>
              <w:spacing w:line="240" w:lineRule="atLeast"/>
              <w:jc w:val="center"/>
              <w:rPr>
                <w:rFonts w:ascii="Times New Roman" w:hAnsi="Times New Roman" w:cs="Times New Roman"/>
                <w:sz w:val="20"/>
                <w:szCs w:val="20"/>
              </w:rPr>
            </w:pPr>
          </w:p>
        </w:tc>
        <w:tc>
          <w:tcPr>
            <w:tcW w:w="0" w:type="auto"/>
            <w:vMerge/>
            <w:vAlign w:val="center"/>
          </w:tcPr>
          <w:p w:rsidR="00A87E56" w:rsidRPr="00A87E56" w:rsidRDefault="00A87E56" w:rsidP="00A87E56">
            <w:pPr>
              <w:widowControl w:val="0"/>
              <w:autoSpaceDE w:val="0"/>
              <w:autoSpaceDN w:val="0"/>
              <w:spacing w:line="240" w:lineRule="atLeast"/>
              <w:jc w:val="center"/>
              <w:rPr>
                <w:rFonts w:ascii="Times New Roman" w:hAnsi="Times New Roman" w:cs="Times New Roman"/>
                <w:sz w:val="20"/>
                <w:szCs w:val="20"/>
              </w:rPr>
            </w:pPr>
          </w:p>
        </w:tc>
      </w:tr>
      <w:tr w:rsidR="00A87E56" w:rsidRPr="00A87E56" w:rsidTr="00A87E56">
        <w:trPr>
          <w:jc w:val="center"/>
        </w:trPr>
        <w:tc>
          <w:tcPr>
            <w:tcW w:w="0" w:type="auto"/>
            <w:vMerge/>
            <w:vAlign w:val="center"/>
          </w:tcPr>
          <w:p w:rsidR="00A87E56" w:rsidRPr="00A87E56" w:rsidRDefault="00A87E56" w:rsidP="00A87E56">
            <w:pPr>
              <w:widowControl w:val="0"/>
              <w:autoSpaceDE w:val="0"/>
              <w:autoSpaceDN w:val="0"/>
              <w:spacing w:line="240" w:lineRule="atLeast"/>
              <w:rPr>
                <w:rFonts w:ascii="Times New Roman" w:hAnsi="Times New Roman" w:cs="Times New Roman"/>
                <w:b/>
                <w:sz w:val="20"/>
                <w:szCs w:val="20"/>
              </w:rPr>
            </w:pPr>
          </w:p>
        </w:tc>
        <w:tc>
          <w:tcPr>
            <w:tcW w:w="1783" w:type="dxa"/>
            <w:vAlign w:val="center"/>
          </w:tcPr>
          <w:p w:rsidR="00A87E56" w:rsidRPr="00A87E56" w:rsidRDefault="00A87E56" w:rsidP="00A87E56">
            <w:pPr>
              <w:widowControl w:val="0"/>
              <w:autoSpaceDE w:val="0"/>
              <w:autoSpaceDN w:val="0"/>
              <w:spacing w:line="240" w:lineRule="atLeast"/>
              <w:rPr>
                <w:rFonts w:ascii="Times New Roman" w:hAnsi="Times New Roman" w:cs="Times New Roman"/>
                <w:sz w:val="20"/>
                <w:szCs w:val="20"/>
              </w:rPr>
            </w:pPr>
            <w:r w:rsidRPr="00A87E56">
              <w:rPr>
                <w:rFonts w:ascii="Times New Roman" w:hAnsi="Times New Roman" w:cs="Times New Roman"/>
                <w:sz w:val="20"/>
                <w:szCs w:val="20"/>
              </w:rPr>
              <w:t>Ön lisans</w:t>
            </w:r>
          </w:p>
        </w:tc>
        <w:tc>
          <w:tcPr>
            <w:tcW w:w="1139" w:type="dxa"/>
            <w:vAlign w:val="center"/>
          </w:tcPr>
          <w:p w:rsidR="00A87E56" w:rsidRPr="00A87E56" w:rsidRDefault="00A87E56" w:rsidP="00A87E56">
            <w:pPr>
              <w:widowControl w:val="0"/>
              <w:autoSpaceDE w:val="0"/>
              <w:autoSpaceDN w:val="0"/>
              <w:spacing w:line="240" w:lineRule="atLeast"/>
              <w:jc w:val="center"/>
              <w:rPr>
                <w:rFonts w:ascii="Times New Roman" w:hAnsi="Times New Roman" w:cs="Times New Roman"/>
                <w:sz w:val="20"/>
                <w:szCs w:val="20"/>
              </w:rPr>
            </w:pPr>
            <w:r w:rsidRPr="00A87E56">
              <w:rPr>
                <w:rFonts w:ascii="Times New Roman" w:hAnsi="Times New Roman" w:cs="Times New Roman"/>
                <w:sz w:val="20"/>
                <w:szCs w:val="20"/>
              </w:rPr>
              <w:t>138-205</w:t>
            </w:r>
          </w:p>
        </w:tc>
        <w:tc>
          <w:tcPr>
            <w:tcW w:w="0" w:type="auto"/>
            <w:vAlign w:val="center"/>
          </w:tcPr>
          <w:p w:rsidR="00A87E56" w:rsidRPr="00A87E56" w:rsidRDefault="00A87E56" w:rsidP="00A87E56">
            <w:pPr>
              <w:widowControl w:val="0"/>
              <w:autoSpaceDE w:val="0"/>
              <w:autoSpaceDN w:val="0"/>
              <w:spacing w:line="240" w:lineRule="atLeast"/>
              <w:jc w:val="center"/>
              <w:rPr>
                <w:rFonts w:ascii="Times New Roman" w:hAnsi="Times New Roman" w:cs="Times New Roman"/>
                <w:sz w:val="20"/>
                <w:szCs w:val="20"/>
              </w:rPr>
            </w:pPr>
            <w:r w:rsidRPr="00A87E56">
              <w:rPr>
                <w:rFonts w:ascii="Times New Roman" w:hAnsi="Times New Roman" w:cs="Times New Roman"/>
                <w:sz w:val="20"/>
                <w:szCs w:val="20"/>
              </w:rPr>
              <w:t>169,83±18,33(166,5)</w:t>
            </w:r>
          </w:p>
        </w:tc>
        <w:tc>
          <w:tcPr>
            <w:tcW w:w="0" w:type="auto"/>
            <w:vMerge/>
            <w:vAlign w:val="center"/>
          </w:tcPr>
          <w:p w:rsidR="00A87E56" w:rsidRPr="00A87E56" w:rsidRDefault="00A87E56" w:rsidP="00A87E56">
            <w:pPr>
              <w:widowControl w:val="0"/>
              <w:autoSpaceDE w:val="0"/>
              <w:autoSpaceDN w:val="0"/>
              <w:spacing w:line="240" w:lineRule="atLeast"/>
              <w:jc w:val="center"/>
              <w:rPr>
                <w:rFonts w:ascii="Times New Roman" w:hAnsi="Times New Roman" w:cs="Times New Roman"/>
                <w:sz w:val="20"/>
                <w:szCs w:val="20"/>
              </w:rPr>
            </w:pPr>
          </w:p>
        </w:tc>
        <w:tc>
          <w:tcPr>
            <w:tcW w:w="0" w:type="auto"/>
            <w:vMerge/>
            <w:vAlign w:val="center"/>
          </w:tcPr>
          <w:p w:rsidR="00A87E56" w:rsidRPr="00A87E56" w:rsidRDefault="00A87E56" w:rsidP="00A87E56">
            <w:pPr>
              <w:widowControl w:val="0"/>
              <w:autoSpaceDE w:val="0"/>
              <w:autoSpaceDN w:val="0"/>
              <w:spacing w:line="240" w:lineRule="atLeast"/>
              <w:jc w:val="center"/>
              <w:rPr>
                <w:rFonts w:ascii="Times New Roman" w:hAnsi="Times New Roman" w:cs="Times New Roman"/>
                <w:sz w:val="20"/>
                <w:szCs w:val="20"/>
              </w:rPr>
            </w:pPr>
          </w:p>
        </w:tc>
      </w:tr>
      <w:tr w:rsidR="00A87E56" w:rsidRPr="00A87E56" w:rsidTr="00A87E56">
        <w:trPr>
          <w:jc w:val="center"/>
        </w:trPr>
        <w:tc>
          <w:tcPr>
            <w:tcW w:w="0" w:type="auto"/>
            <w:vMerge/>
            <w:vAlign w:val="center"/>
          </w:tcPr>
          <w:p w:rsidR="00A87E56" w:rsidRPr="00A87E56" w:rsidRDefault="00A87E56" w:rsidP="00A87E56">
            <w:pPr>
              <w:widowControl w:val="0"/>
              <w:autoSpaceDE w:val="0"/>
              <w:autoSpaceDN w:val="0"/>
              <w:spacing w:line="240" w:lineRule="atLeast"/>
              <w:rPr>
                <w:rFonts w:ascii="Times New Roman" w:hAnsi="Times New Roman" w:cs="Times New Roman"/>
                <w:b/>
                <w:sz w:val="20"/>
                <w:szCs w:val="20"/>
              </w:rPr>
            </w:pPr>
          </w:p>
        </w:tc>
        <w:tc>
          <w:tcPr>
            <w:tcW w:w="1783" w:type="dxa"/>
            <w:vAlign w:val="center"/>
          </w:tcPr>
          <w:p w:rsidR="00A87E56" w:rsidRPr="00A87E56" w:rsidRDefault="00A87E56" w:rsidP="00A87E56">
            <w:pPr>
              <w:widowControl w:val="0"/>
              <w:autoSpaceDE w:val="0"/>
              <w:autoSpaceDN w:val="0"/>
              <w:spacing w:line="240" w:lineRule="atLeast"/>
              <w:rPr>
                <w:rFonts w:ascii="Times New Roman" w:hAnsi="Times New Roman" w:cs="Times New Roman"/>
                <w:sz w:val="20"/>
                <w:szCs w:val="20"/>
              </w:rPr>
            </w:pPr>
            <w:r w:rsidRPr="00A87E56">
              <w:rPr>
                <w:rFonts w:ascii="Times New Roman" w:hAnsi="Times New Roman" w:cs="Times New Roman"/>
                <w:sz w:val="20"/>
                <w:szCs w:val="20"/>
              </w:rPr>
              <w:t>Lisans</w:t>
            </w:r>
          </w:p>
        </w:tc>
        <w:tc>
          <w:tcPr>
            <w:tcW w:w="1139" w:type="dxa"/>
            <w:vAlign w:val="center"/>
          </w:tcPr>
          <w:p w:rsidR="00A87E56" w:rsidRPr="00A87E56" w:rsidRDefault="00A87E56" w:rsidP="00A87E56">
            <w:pPr>
              <w:widowControl w:val="0"/>
              <w:autoSpaceDE w:val="0"/>
              <w:autoSpaceDN w:val="0"/>
              <w:spacing w:line="240" w:lineRule="atLeast"/>
              <w:jc w:val="center"/>
              <w:rPr>
                <w:rFonts w:ascii="Times New Roman" w:hAnsi="Times New Roman" w:cs="Times New Roman"/>
                <w:sz w:val="20"/>
                <w:szCs w:val="20"/>
              </w:rPr>
            </w:pPr>
            <w:r w:rsidRPr="00A87E56">
              <w:rPr>
                <w:rFonts w:ascii="Times New Roman" w:hAnsi="Times New Roman" w:cs="Times New Roman"/>
                <w:sz w:val="20"/>
                <w:szCs w:val="20"/>
              </w:rPr>
              <w:t>137-204</w:t>
            </w:r>
          </w:p>
        </w:tc>
        <w:tc>
          <w:tcPr>
            <w:tcW w:w="0" w:type="auto"/>
            <w:vAlign w:val="center"/>
          </w:tcPr>
          <w:p w:rsidR="00A87E56" w:rsidRPr="00A87E56" w:rsidRDefault="00A87E56" w:rsidP="00A87E56">
            <w:pPr>
              <w:widowControl w:val="0"/>
              <w:autoSpaceDE w:val="0"/>
              <w:autoSpaceDN w:val="0"/>
              <w:spacing w:line="240" w:lineRule="atLeast"/>
              <w:jc w:val="center"/>
              <w:rPr>
                <w:rFonts w:ascii="Times New Roman" w:hAnsi="Times New Roman" w:cs="Times New Roman"/>
                <w:sz w:val="20"/>
                <w:szCs w:val="20"/>
              </w:rPr>
            </w:pPr>
            <w:r w:rsidRPr="00A87E56">
              <w:rPr>
                <w:rFonts w:ascii="Times New Roman" w:hAnsi="Times New Roman" w:cs="Times New Roman"/>
                <w:sz w:val="20"/>
                <w:szCs w:val="20"/>
              </w:rPr>
              <w:t>173,7±15,33(171)</w:t>
            </w:r>
          </w:p>
        </w:tc>
        <w:tc>
          <w:tcPr>
            <w:tcW w:w="0" w:type="auto"/>
            <w:vMerge/>
            <w:vAlign w:val="center"/>
          </w:tcPr>
          <w:p w:rsidR="00A87E56" w:rsidRPr="00A87E56" w:rsidRDefault="00A87E56" w:rsidP="00A87E56">
            <w:pPr>
              <w:widowControl w:val="0"/>
              <w:autoSpaceDE w:val="0"/>
              <w:autoSpaceDN w:val="0"/>
              <w:spacing w:line="240" w:lineRule="atLeast"/>
              <w:jc w:val="center"/>
              <w:rPr>
                <w:rFonts w:ascii="Times New Roman" w:hAnsi="Times New Roman" w:cs="Times New Roman"/>
                <w:sz w:val="20"/>
                <w:szCs w:val="20"/>
              </w:rPr>
            </w:pPr>
          </w:p>
        </w:tc>
        <w:tc>
          <w:tcPr>
            <w:tcW w:w="0" w:type="auto"/>
            <w:vMerge/>
            <w:vAlign w:val="center"/>
          </w:tcPr>
          <w:p w:rsidR="00A87E56" w:rsidRPr="00A87E56" w:rsidRDefault="00A87E56" w:rsidP="00A87E56">
            <w:pPr>
              <w:widowControl w:val="0"/>
              <w:autoSpaceDE w:val="0"/>
              <w:autoSpaceDN w:val="0"/>
              <w:spacing w:line="240" w:lineRule="atLeast"/>
              <w:jc w:val="center"/>
              <w:rPr>
                <w:rFonts w:ascii="Times New Roman" w:hAnsi="Times New Roman" w:cs="Times New Roman"/>
                <w:sz w:val="20"/>
                <w:szCs w:val="20"/>
              </w:rPr>
            </w:pPr>
          </w:p>
        </w:tc>
      </w:tr>
      <w:tr w:rsidR="00A87E56" w:rsidRPr="00A87E56" w:rsidTr="00A87E56">
        <w:trPr>
          <w:jc w:val="center"/>
        </w:trPr>
        <w:tc>
          <w:tcPr>
            <w:tcW w:w="0" w:type="auto"/>
            <w:vMerge/>
            <w:vAlign w:val="center"/>
          </w:tcPr>
          <w:p w:rsidR="00A87E56" w:rsidRPr="00A87E56" w:rsidRDefault="00A87E56" w:rsidP="00A87E56">
            <w:pPr>
              <w:widowControl w:val="0"/>
              <w:autoSpaceDE w:val="0"/>
              <w:autoSpaceDN w:val="0"/>
              <w:spacing w:line="240" w:lineRule="atLeast"/>
              <w:rPr>
                <w:rFonts w:ascii="Times New Roman" w:hAnsi="Times New Roman" w:cs="Times New Roman"/>
                <w:b/>
                <w:sz w:val="20"/>
                <w:szCs w:val="20"/>
              </w:rPr>
            </w:pPr>
          </w:p>
        </w:tc>
        <w:tc>
          <w:tcPr>
            <w:tcW w:w="1783" w:type="dxa"/>
            <w:vAlign w:val="center"/>
          </w:tcPr>
          <w:p w:rsidR="00A87E56" w:rsidRPr="00A87E56" w:rsidRDefault="00A87E56" w:rsidP="00A87E56">
            <w:pPr>
              <w:widowControl w:val="0"/>
              <w:autoSpaceDE w:val="0"/>
              <w:autoSpaceDN w:val="0"/>
              <w:spacing w:line="240" w:lineRule="atLeast"/>
              <w:rPr>
                <w:rFonts w:ascii="Times New Roman" w:hAnsi="Times New Roman" w:cs="Times New Roman"/>
                <w:sz w:val="20"/>
                <w:szCs w:val="20"/>
              </w:rPr>
            </w:pPr>
            <w:r w:rsidRPr="00A87E56">
              <w:rPr>
                <w:rFonts w:ascii="Times New Roman" w:hAnsi="Times New Roman" w:cs="Times New Roman"/>
                <w:sz w:val="20"/>
                <w:szCs w:val="20"/>
              </w:rPr>
              <w:t>Lisansüstü/Doktora</w:t>
            </w:r>
          </w:p>
        </w:tc>
        <w:tc>
          <w:tcPr>
            <w:tcW w:w="1139" w:type="dxa"/>
            <w:vAlign w:val="center"/>
          </w:tcPr>
          <w:p w:rsidR="00A87E56" w:rsidRPr="00A87E56" w:rsidRDefault="00A87E56" w:rsidP="00A87E56">
            <w:pPr>
              <w:widowControl w:val="0"/>
              <w:autoSpaceDE w:val="0"/>
              <w:autoSpaceDN w:val="0"/>
              <w:spacing w:line="240" w:lineRule="atLeast"/>
              <w:jc w:val="center"/>
              <w:rPr>
                <w:rFonts w:ascii="Times New Roman" w:hAnsi="Times New Roman" w:cs="Times New Roman"/>
                <w:sz w:val="20"/>
                <w:szCs w:val="20"/>
              </w:rPr>
            </w:pPr>
            <w:r w:rsidRPr="00A87E56">
              <w:rPr>
                <w:rFonts w:ascii="Times New Roman" w:hAnsi="Times New Roman" w:cs="Times New Roman"/>
                <w:sz w:val="20"/>
                <w:szCs w:val="20"/>
              </w:rPr>
              <w:t>124-200</w:t>
            </w:r>
          </w:p>
        </w:tc>
        <w:tc>
          <w:tcPr>
            <w:tcW w:w="0" w:type="auto"/>
            <w:vAlign w:val="center"/>
          </w:tcPr>
          <w:p w:rsidR="00A87E56" w:rsidRPr="00A87E56" w:rsidRDefault="00A87E56" w:rsidP="00A87E56">
            <w:pPr>
              <w:widowControl w:val="0"/>
              <w:autoSpaceDE w:val="0"/>
              <w:autoSpaceDN w:val="0"/>
              <w:spacing w:line="240" w:lineRule="atLeast"/>
              <w:jc w:val="center"/>
              <w:rPr>
                <w:rFonts w:ascii="Times New Roman" w:hAnsi="Times New Roman" w:cs="Times New Roman"/>
                <w:sz w:val="20"/>
                <w:szCs w:val="20"/>
              </w:rPr>
            </w:pPr>
            <w:r w:rsidRPr="00A87E56">
              <w:rPr>
                <w:rFonts w:ascii="Times New Roman" w:hAnsi="Times New Roman" w:cs="Times New Roman"/>
                <w:sz w:val="20"/>
                <w:szCs w:val="20"/>
              </w:rPr>
              <w:t>166,41±20,08(168)</w:t>
            </w:r>
          </w:p>
        </w:tc>
        <w:tc>
          <w:tcPr>
            <w:tcW w:w="0" w:type="auto"/>
            <w:vMerge/>
            <w:vAlign w:val="center"/>
          </w:tcPr>
          <w:p w:rsidR="00A87E56" w:rsidRPr="00A87E56" w:rsidRDefault="00A87E56" w:rsidP="00A87E56">
            <w:pPr>
              <w:widowControl w:val="0"/>
              <w:autoSpaceDE w:val="0"/>
              <w:autoSpaceDN w:val="0"/>
              <w:spacing w:line="240" w:lineRule="atLeast"/>
              <w:jc w:val="center"/>
              <w:rPr>
                <w:rFonts w:ascii="Times New Roman" w:hAnsi="Times New Roman" w:cs="Times New Roman"/>
                <w:sz w:val="20"/>
                <w:szCs w:val="20"/>
              </w:rPr>
            </w:pPr>
          </w:p>
        </w:tc>
        <w:tc>
          <w:tcPr>
            <w:tcW w:w="0" w:type="auto"/>
            <w:vMerge/>
            <w:vAlign w:val="center"/>
          </w:tcPr>
          <w:p w:rsidR="00A87E56" w:rsidRPr="00A87E56" w:rsidRDefault="00A87E56" w:rsidP="00A87E56">
            <w:pPr>
              <w:widowControl w:val="0"/>
              <w:autoSpaceDE w:val="0"/>
              <w:autoSpaceDN w:val="0"/>
              <w:spacing w:line="240" w:lineRule="atLeast"/>
              <w:jc w:val="center"/>
              <w:rPr>
                <w:rFonts w:ascii="Times New Roman" w:hAnsi="Times New Roman" w:cs="Times New Roman"/>
                <w:sz w:val="20"/>
                <w:szCs w:val="20"/>
              </w:rPr>
            </w:pPr>
          </w:p>
        </w:tc>
      </w:tr>
      <w:tr w:rsidR="00A87E56" w:rsidRPr="00A87E56" w:rsidTr="00A87E56">
        <w:trPr>
          <w:trHeight w:val="475"/>
          <w:jc w:val="center"/>
        </w:trPr>
        <w:tc>
          <w:tcPr>
            <w:tcW w:w="0" w:type="auto"/>
            <w:vMerge w:val="restart"/>
            <w:vAlign w:val="center"/>
          </w:tcPr>
          <w:p w:rsidR="00A87E56" w:rsidRPr="00A87E56" w:rsidRDefault="00A87E56" w:rsidP="00A87E56">
            <w:pPr>
              <w:widowControl w:val="0"/>
              <w:autoSpaceDE w:val="0"/>
              <w:autoSpaceDN w:val="0"/>
              <w:spacing w:line="240" w:lineRule="atLeast"/>
              <w:rPr>
                <w:rFonts w:ascii="Times New Roman" w:hAnsi="Times New Roman" w:cs="Times New Roman"/>
                <w:b/>
                <w:sz w:val="20"/>
                <w:szCs w:val="20"/>
              </w:rPr>
            </w:pPr>
            <w:r w:rsidRPr="00A87E56">
              <w:rPr>
                <w:rFonts w:ascii="Times New Roman" w:hAnsi="Times New Roman" w:cs="Times New Roman"/>
                <w:b/>
                <w:sz w:val="20"/>
                <w:szCs w:val="20"/>
              </w:rPr>
              <w:t>Daha önce aynı kurumdan sağlık hizmeti alma durumu</w:t>
            </w:r>
          </w:p>
        </w:tc>
        <w:tc>
          <w:tcPr>
            <w:tcW w:w="1783" w:type="dxa"/>
            <w:vAlign w:val="center"/>
          </w:tcPr>
          <w:p w:rsidR="00A87E56" w:rsidRPr="00A87E56" w:rsidRDefault="00A87E56" w:rsidP="00A87E56">
            <w:pPr>
              <w:widowControl w:val="0"/>
              <w:autoSpaceDE w:val="0"/>
              <w:autoSpaceDN w:val="0"/>
              <w:spacing w:line="240" w:lineRule="atLeast"/>
              <w:rPr>
                <w:rFonts w:ascii="Times New Roman" w:hAnsi="Times New Roman" w:cs="Times New Roman"/>
                <w:sz w:val="20"/>
                <w:szCs w:val="20"/>
              </w:rPr>
            </w:pPr>
            <w:r w:rsidRPr="00A87E56">
              <w:rPr>
                <w:rFonts w:ascii="Times New Roman" w:hAnsi="Times New Roman" w:cs="Times New Roman"/>
                <w:sz w:val="20"/>
                <w:szCs w:val="20"/>
              </w:rPr>
              <w:t>Evet</w:t>
            </w:r>
          </w:p>
        </w:tc>
        <w:tc>
          <w:tcPr>
            <w:tcW w:w="1139" w:type="dxa"/>
            <w:vAlign w:val="center"/>
          </w:tcPr>
          <w:p w:rsidR="00A87E56" w:rsidRPr="00A87E56" w:rsidRDefault="00A87E56" w:rsidP="00A87E56">
            <w:pPr>
              <w:widowControl w:val="0"/>
              <w:autoSpaceDE w:val="0"/>
              <w:autoSpaceDN w:val="0"/>
              <w:spacing w:line="240" w:lineRule="atLeast"/>
              <w:jc w:val="center"/>
              <w:rPr>
                <w:rFonts w:ascii="Times New Roman" w:hAnsi="Times New Roman" w:cs="Times New Roman"/>
                <w:sz w:val="20"/>
                <w:szCs w:val="20"/>
              </w:rPr>
            </w:pPr>
            <w:r w:rsidRPr="00A87E56">
              <w:rPr>
                <w:rFonts w:ascii="Times New Roman" w:hAnsi="Times New Roman" w:cs="Times New Roman"/>
                <w:sz w:val="20"/>
                <w:szCs w:val="20"/>
              </w:rPr>
              <w:t>124-202</w:t>
            </w:r>
          </w:p>
        </w:tc>
        <w:tc>
          <w:tcPr>
            <w:tcW w:w="0" w:type="auto"/>
            <w:vAlign w:val="center"/>
          </w:tcPr>
          <w:p w:rsidR="00A87E56" w:rsidRPr="00A87E56" w:rsidRDefault="00A87E56" w:rsidP="00A87E56">
            <w:pPr>
              <w:widowControl w:val="0"/>
              <w:autoSpaceDE w:val="0"/>
              <w:autoSpaceDN w:val="0"/>
              <w:spacing w:line="240" w:lineRule="atLeast"/>
              <w:jc w:val="center"/>
              <w:rPr>
                <w:rFonts w:ascii="Times New Roman" w:hAnsi="Times New Roman" w:cs="Times New Roman"/>
                <w:sz w:val="20"/>
                <w:szCs w:val="20"/>
              </w:rPr>
            </w:pPr>
            <w:r w:rsidRPr="00A87E56">
              <w:rPr>
                <w:rFonts w:ascii="Times New Roman" w:hAnsi="Times New Roman" w:cs="Times New Roman"/>
                <w:sz w:val="20"/>
                <w:szCs w:val="20"/>
              </w:rPr>
              <w:t>171,3±17,66(171)</w:t>
            </w:r>
          </w:p>
        </w:tc>
        <w:tc>
          <w:tcPr>
            <w:tcW w:w="0" w:type="auto"/>
            <w:vMerge w:val="restart"/>
            <w:vAlign w:val="center"/>
          </w:tcPr>
          <w:p w:rsidR="00A87E56" w:rsidRPr="00A87E56" w:rsidRDefault="00A87E56" w:rsidP="00A87E56">
            <w:pPr>
              <w:widowControl w:val="0"/>
              <w:autoSpaceDE w:val="0"/>
              <w:autoSpaceDN w:val="0"/>
              <w:spacing w:line="240" w:lineRule="atLeast"/>
              <w:jc w:val="center"/>
              <w:rPr>
                <w:rFonts w:ascii="Times New Roman" w:hAnsi="Times New Roman" w:cs="Times New Roman"/>
                <w:sz w:val="20"/>
                <w:szCs w:val="20"/>
              </w:rPr>
            </w:pPr>
            <w:r w:rsidRPr="00A87E56">
              <w:rPr>
                <w:rFonts w:ascii="Times New Roman" w:hAnsi="Times New Roman" w:cs="Times New Roman"/>
                <w:sz w:val="20"/>
                <w:szCs w:val="20"/>
              </w:rPr>
              <w:t>0,179†</w:t>
            </w:r>
          </w:p>
        </w:tc>
        <w:tc>
          <w:tcPr>
            <w:tcW w:w="0" w:type="auto"/>
            <w:vMerge w:val="restart"/>
            <w:vAlign w:val="center"/>
          </w:tcPr>
          <w:p w:rsidR="00A87E56" w:rsidRPr="00A87E56" w:rsidRDefault="00A87E56" w:rsidP="00A87E56">
            <w:pPr>
              <w:widowControl w:val="0"/>
              <w:autoSpaceDE w:val="0"/>
              <w:autoSpaceDN w:val="0"/>
              <w:spacing w:line="240" w:lineRule="atLeast"/>
              <w:jc w:val="center"/>
              <w:rPr>
                <w:rFonts w:ascii="Times New Roman" w:hAnsi="Times New Roman" w:cs="Times New Roman"/>
                <w:sz w:val="20"/>
                <w:szCs w:val="20"/>
              </w:rPr>
            </w:pPr>
            <w:r w:rsidRPr="00A87E56">
              <w:rPr>
                <w:rFonts w:ascii="Times New Roman" w:hAnsi="Times New Roman" w:cs="Times New Roman"/>
                <w:sz w:val="20"/>
                <w:szCs w:val="20"/>
              </w:rPr>
              <w:t>0,858</w:t>
            </w:r>
          </w:p>
        </w:tc>
      </w:tr>
      <w:tr w:rsidR="00A87E56" w:rsidRPr="00A87E56" w:rsidTr="00A87E56">
        <w:trPr>
          <w:trHeight w:val="475"/>
          <w:jc w:val="center"/>
        </w:trPr>
        <w:tc>
          <w:tcPr>
            <w:tcW w:w="0" w:type="auto"/>
            <w:vMerge/>
            <w:vAlign w:val="center"/>
          </w:tcPr>
          <w:p w:rsidR="00A87E56" w:rsidRPr="00A87E56" w:rsidRDefault="00A87E56" w:rsidP="00A87E56">
            <w:pPr>
              <w:widowControl w:val="0"/>
              <w:autoSpaceDE w:val="0"/>
              <w:autoSpaceDN w:val="0"/>
              <w:spacing w:line="240" w:lineRule="atLeast"/>
              <w:rPr>
                <w:rFonts w:ascii="Times New Roman" w:hAnsi="Times New Roman" w:cs="Times New Roman"/>
                <w:b/>
                <w:sz w:val="20"/>
                <w:szCs w:val="20"/>
              </w:rPr>
            </w:pPr>
          </w:p>
        </w:tc>
        <w:tc>
          <w:tcPr>
            <w:tcW w:w="1783" w:type="dxa"/>
            <w:vAlign w:val="center"/>
          </w:tcPr>
          <w:p w:rsidR="00A87E56" w:rsidRPr="00A87E56" w:rsidRDefault="00A87E56" w:rsidP="00A87E56">
            <w:pPr>
              <w:widowControl w:val="0"/>
              <w:autoSpaceDE w:val="0"/>
              <w:autoSpaceDN w:val="0"/>
              <w:spacing w:line="240" w:lineRule="atLeast"/>
              <w:rPr>
                <w:rFonts w:ascii="Times New Roman" w:hAnsi="Times New Roman" w:cs="Times New Roman"/>
                <w:sz w:val="20"/>
                <w:szCs w:val="20"/>
              </w:rPr>
            </w:pPr>
            <w:r w:rsidRPr="00A87E56">
              <w:rPr>
                <w:rFonts w:ascii="Times New Roman" w:hAnsi="Times New Roman" w:cs="Times New Roman"/>
                <w:sz w:val="20"/>
                <w:szCs w:val="20"/>
              </w:rPr>
              <w:t>Hayır</w:t>
            </w:r>
          </w:p>
        </w:tc>
        <w:tc>
          <w:tcPr>
            <w:tcW w:w="1139" w:type="dxa"/>
            <w:vAlign w:val="center"/>
          </w:tcPr>
          <w:p w:rsidR="00A87E56" w:rsidRPr="00A87E56" w:rsidRDefault="00A87E56" w:rsidP="00A87E56">
            <w:pPr>
              <w:widowControl w:val="0"/>
              <w:autoSpaceDE w:val="0"/>
              <w:autoSpaceDN w:val="0"/>
              <w:spacing w:line="240" w:lineRule="atLeast"/>
              <w:jc w:val="center"/>
              <w:rPr>
                <w:rFonts w:ascii="Times New Roman" w:hAnsi="Times New Roman" w:cs="Times New Roman"/>
                <w:sz w:val="20"/>
                <w:szCs w:val="20"/>
              </w:rPr>
            </w:pPr>
            <w:r w:rsidRPr="00A87E56">
              <w:rPr>
                <w:rFonts w:ascii="Times New Roman" w:hAnsi="Times New Roman" w:cs="Times New Roman"/>
                <w:sz w:val="20"/>
                <w:szCs w:val="20"/>
              </w:rPr>
              <w:t>126-205</w:t>
            </w:r>
          </w:p>
        </w:tc>
        <w:tc>
          <w:tcPr>
            <w:tcW w:w="0" w:type="auto"/>
            <w:vAlign w:val="center"/>
          </w:tcPr>
          <w:p w:rsidR="00A87E56" w:rsidRPr="00A87E56" w:rsidRDefault="00A87E56" w:rsidP="00A87E56">
            <w:pPr>
              <w:widowControl w:val="0"/>
              <w:autoSpaceDE w:val="0"/>
              <w:autoSpaceDN w:val="0"/>
              <w:spacing w:line="240" w:lineRule="atLeast"/>
              <w:jc w:val="center"/>
              <w:rPr>
                <w:rFonts w:ascii="Times New Roman" w:hAnsi="Times New Roman" w:cs="Times New Roman"/>
                <w:sz w:val="20"/>
                <w:szCs w:val="20"/>
              </w:rPr>
            </w:pPr>
            <w:r w:rsidRPr="00A87E56">
              <w:rPr>
                <w:rFonts w:ascii="Times New Roman" w:hAnsi="Times New Roman" w:cs="Times New Roman"/>
                <w:sz w:val="20"/>
                <w:szCs w:val="20"/>
              </w:rPr>
              <w:t>170,84±16,96(169)</w:t>
            </w:r>
          </w:p>
        </w:tc>
        <w:tc>
          <w:tcPr>
            <w:tcW w:w="0" w:type="auto"/>
            <w:vMerge/>
            <w:vAlign w:val="center"/>
          </w:tcPr>
          <w:p w:rsidR="00A87E56" w:rsidRPr="00A87E56" w:rsidRDefault="00A87E56" w:rsidP="00A87E56">
            <w:pPr>
              <w:widowControl w:val="0"/>
              <w:autoSpaceDE w:val="0"/>
              <w:autoSpaceDN w:val="0"/>
              <w:spacing w:line="240" w:lineRule="atLeast"/>
              <w:jc w:val="center"/>
              <w:rPr>
                <w:rFonts w:ascii="Times New Roman" w:hAnsi="Times New Roman" w:cs="Times New Roman"/>
                <w:sz w:val="20"/>
                <w:szCs w:val="20"/>
              </w:rPr>
            </w:pPr>
          </w:p>
        </w:tc>
        <w:tc>
          <w:tcPr>
            <w:tcW w:w="0" w:type="auto"/>
            <w:vMerge/>
            <w:vAlign w:val="center"/>
          </w:tcPr>
          <w:p w:rsidR="00A87E56" w:rsidRPr="00A87E56" w:rsidRDefault="00A87E56" w:rsidP="00A87E56">
            <w:pPr>
              <w:widowControl w:val="0"/>
              <w:autoSpaceDE w:val="0"/>
              <w:autoSpaceDN w:val="0"/>
              <w:spacing w:line="240" w:lineRule="atLeast"/>
              <w:jc w:val="center"/>
              <w:rPr>
                <w:rFonts w:ascii="Times New Roman" w:hAnsi="Times New Roman" w:cs="Times New Roman"/>
                <w:sz w:val="20"/>
                <w:szCs w:val="20"/>
              </w:rPr>
            </w:pPr>
          </w:p>
        </w:tc>
      </w:tr>
      <w:tr w:rsidR="00A87E56" w:rsidRPr="00A87E56" w:rsidTr="00A87E56">
        <w:trPr>
          <w:trHeight w:val="475"/>
          <w:jc w:val="center"/>
        </w:trPr>
        <w:tc>
          <w:tcPr>
            <w:tcW w:w="0" w:type="auto"/>
            <w:vMerge w:val="restart"/>
            <w:vAlign w:val="center"/>
          </w:tcPr>
          <w:p w:rsidR="00A87E56" w:rsidRPr="00A87E56" w:rsidRDefault="00A87E56" w:rsidP="00A87E56">
            <w:pPr>
              <w:widowControl w:val="0"/>
              <w:autoSpaceDE w:val="0"/>
              <w:autoSpaceDN w:val="0"/>
              <w:spacing w:line="240" w:lineRule="atLeast"/>
              <w:rPr>
                <w:rFonts w:ascii="Times New Roman" w:hAnsi="Times New Roman" w:cs="Times New Roman"/>
                <w:b/>
                <w:sz w:val="20"/>
                <w:szCs w:val="20"/>
              </w:rPr>
            </w:pPr>
            <w:r w:rsidRPr="00A87E56">
              <w:rPr>
                <w:rFonts w:ascii="Times New Roman" w:hAnsi="Times New Roman" w:cs="Times New Roman"/>
                <w:b/>
                <w:sz w:val="20"/>
                <w:szCs w:val="20"/>
              </w:rPr>
              <w:t>Hastanede bir danışman görevlendirme durumu</w:t>
            </w:r>
          </w:p>
        </w:tc>
        <w:tc>
          <w:tcPr>
            <w:tcW w:w="1783" w:type="dxa"/>
            <w:vAlign w:val="center"/>
          </w:tcPr>
          <w:p w:rsidR="00A87E56" w:rsidRPr="00A87E56" w:rsidRDefault="00A87E56" w:rsidP="00A87E56">
            <w:pPr>
              <w:widowControl w:val="0"/>
              <w:autoSpaceDE w:val="0"/>
              <w:autoSpaceDN w:val="0"/>
              <w:spacing w:line="240" w:lineRule="atLeast"/>
              <w:rPr>
                <w:rFonts w:ascii="Times New Roman" w:hAnsi="Times New Roman" w:cs="Times New Roman"/>
                <w:sz w:val="20"/>
                <w:szCs w:val="20"/>
              </w:rPr>
            </w:pPr>
            <w:r w:rsidRPr="00A87E56">
              <w:rPr>
                <w:rFonts w:ascii="Times New Roman" w:hAnsi="Times New Roman" w:cs="Times New Roman"/>
                <w:sz w:val="20"/>
                <w:szCs w:val="20"/>
              </w:rPr>
              <w:t>Evet</w:t>
            </w:r>
          </w:p>
        </w:tc>
        <w:tc>
          <w:tcPr>
            <w:tcW w:w="1139" w:type="dxa"/>
            <w:vAlign w:val="center"/>
          </w:tcPr>
          <w:p w:rsidR="00A87E56" w:rsidRPr="00A87E56" w:rsidRDefault="00A87E56" w:rsidP="00A87E56">
            <w:pPr>
              <w:widowControl w:val="0"/>
              <w:autoSpaceDE w:val="0"/>
              <w:autoSpaceDN w:val="0"/>
              <w:spacing w:line="240" w:lineRule="atLeast"/>
              <w:jc w:val="center"/>
              <w:rPr>
                <w:rFonts w:ascii="Times New Roman" w:hAnsi="Times New Roman" w:cs="Times New Roman"/>
                <w:sz w:val="20"/>
                <w:szCs w:val="20"/>
              </w:rPr>
            </w:pPr>
            <w:r w:rsidRPr="00A87E56">
              <w:rPr>
                <w:rFonts w:ascii="Times New Roman" w:hAnsi="Times New Roman" w:cs="Times New Roman"/>
                <w:sz w:val="20"/>
                <w:szCs w:val="20"/>
              </w:rPr>
              <w:t>126-205</w:t>
            </w:r>
          </w:p>
        </w:tc>
        <w:tc>
          <w:tcPr>
            <w:tcW w:w="0" w:type="auto"/>
            <w:vAlign w:val="center"/>
          </w:tcPr>
          <w:p w:rsidR="00A87E56" w:rsidRPr="00A87E56" w:rsidRDefault="00A87E56" w:rsidP="00A87E56">
            <w:pPr>
              <w:widowControl w:val="0"/>
              <w:autoSpaceDE w:val="0"/>
              <w:autoSpaceDN w:val="0"/>
              <w:spacing w:line="240" w:lineRule="atLeast"/>
              <w:jc w:val="center"/>
              <w:rPr>
                <w:rFonts w:ascii="Times New Roman" w:hAnsi="Times New Roman" w:cs="Times New Roman"/>
                <w:sz w:val="20"/>
                <w:szCs w:val="20"/>
              </w:rPr>
            </w:pPr>
            <w:r w:rsidRPr="00A87E56">
              <w:rPr>
                <w:rFonts w:ascii="Times New Roman" w:hAnsi="Times New Roman" w:cs="Times New Roman"/>
                <w:sz w:val="20"/>
                <w:szCs w:val="20"/>
              </w:rPr>
              <w:t>174,09±15,91(171)</w:t>
            </w:r>
          </w:p>
        </w:tc>
        <w:tc>
          <w:tcPr>
            <w:tcW w:w="0" w:type="auto"/>
            <w:vMerge w:val="restart"/>
            <w:vAlign w:val="center"/>
          </w:tcPr>
          <w:p w:rsidR="00A87E56" w:rsidRPr="00A87E56" w:rsidRDefault="00A87E56" w:rsidP="00A87E56">
            <w:pPr>
              <w:widowControl w:val="0"/>
              <w:autoSpaceDE w:val="0"/>
              <w:autoSpaceDN w:val="0"/>
              <w:spacing w:line="240" w:lineRule="atLeast"/>
              <w:jc w:val="center"/>
              <w:rPr>
                <w:rFonts w:ascii="Times New Roman" w:hAnsi="Times New Roman" w:cs="Times New Roman"/>
                <w:sz w:val="20"/>
                <w:szCs w:val="20"/>
              </w:rPr>
            </w:pPr>
            <w:r w:rsidRPr="00A87E56">
              <w:rPr>
                <w:rFonts w:ascii="Times New Roman" w:hAnsi="Times New Roman" w:cs="Times New Roman"/>
                <w:sz w:val="20"/>
                <w:szCs w:val="20"/>
              </w:rPr>
              <w:t>1152,0</w:t>
            </w:r>
          </w:p>
        </w:tc>
        <w:tc>
          <w:tcPr>
            <w:tcW w:w="0" w:type="auto"/>
            <w:vMerge w:val="restart"/>
            <w:vAlign w:val="center"/>
          </w:tcPr>
          <w:p w:rsidR="00A87E56" w:rsidRPr="00A87E56" w:rsidRDefault="00A87E56" w:rsidP="00A87E56">
            <w:pPr>
              <w:widowControl w:val="0"/>
              <w:autoSpaceDE w:val="0"/>
              <w:autoSpaceDN w:val="0"/>
              <w:spacing w:line="240" w:lineRule="atLeast"/>
              <w:jc w:val="center"/>
              <w:rPr>
                <w:rFonts w:ascii="Times New Roman" w:hAnsi="Times New Roman" w:cs="Times New Roman"/>
                <w:b/>
                <w:sz w:val="20"/>
                <w:szCs w:val="20"/>
              </w:rPr>
            </w:pPr>
            <w:r w:rsidRPr="00A87E56">
              <w:rPr>
                <w:rFonts w:ascii="Times New Roman" w:hAnsi="Times New Roman" w:cs="Times New Roman"/>
                <w:b/>
                <w:sz w:val="20"/>
                <w:szCs w:val="20"/>
              </w:rPr>
              <w:t>&lt;0,001*</w:t>
            </w:r>
          </w:p>
        </w:tc>
      </w:tr>
      <w:tr w:rsidR="00A87E56" w:rsidRPr="00A87E56" w:rsidTr="00A87E56">
        <w:trPr>
          <w:trHeight w:val="475"/>
          <w:jc w:val="center"/>
        </w:trPr>
        <w:tc>
          <w:tcPr>
            <w:tcW w:w="0" w:type="auto"/>
            <w:vMerge/>
            <w:vAlign w:val="center"/>
          </w:tcPr>
          <w:p w:rsidR="00A87E56" w:rsidRPr="00A87E56" w:rsidRDefault="00A87E56" w:rsidP="00A87E56">
            <w:pPr>
              <w:widowControl w:val="0"/>
              <w:autoSpaceDE w:val="0"/>
              <w:autoSpaceDN w:val="0"/>
              <w:spacing w:line="240" w:lineRule="atLeast"/>
              <w:rPr>
                <w:rFonts w:ascii="Times New Roman" w:hAnsi="Times New Roman" w:cs="Times New Roman"/>
                <w:b/>
                <w:sz w:val="20"/>
                <w:szCs w:val="20"/>
              </w:rPr>
            </w:pPr>
          </w:p>
        </w:tc>
        <w:tc>
          <w:tcPr>
            <w:tcW w:w="1783" w:type="dxa"/>
            <w:vAlign w:val="center"/>
          </w:tcPr>
          <w:p w:rsidR="00A87E56" w:rsidRPr="00A87E56" w:rsidRDefault="00A87E56" w:rsidP="00A87E56">
            <w:pPr>
              <w:widowControl w:val="0"/>
              <w:autoSpaceDE w:val="0"/>
              <w:autoSpaceDN w:val="0"/>
              <w:spacing w:line="240" w:lineRule="atLeast"/>
              <w:rPr>
                <w:rFonts w:ascii="Times New Roman" w:hAnsi="Times New Roman" w:cs="Times New Roman"/>
                <w:sz w:val="20"/>
                <w:szCs w:val="20"/>
              </w:rPr>
            </w:pPr>
            <w:r w:rsidRPr="00A87E56">
              <w:rPr>
                <w:rFonts w:ascii="Times New Roman" w:hAnsi="Times New Roman" w:cs="Times New Roman"/>
                <w:sz w:val="20"/>
                <w:szCs w:val="20"/>
              </w:rPr>
              <w:t>Hayır</w:t>
            </w:r>
          </w:p>
        </w:tc>
        <w:tc>
          <w:tcPr>
            <w:tcW w:w="1139" w:type="dxa"/>
            <w:vAlign w:val="center"/>
          </w:tcPr>
          <w:p w:rsidR="00A87E56" w:rsidRPr="00A87E56" w:rsidRDefault="00A87E56" w:rsidP="00A87E56">
            <w:pPr>
              <w:widowControl w:val="0"/>
              <w:autoSpaceDE w:val="0"/>
              <w:autoSpaceDN w:val="0"/>
              <w:spacing w:line="240" w:lineRule="atLeast"/>
              <w:jc w:val="center"/>
              <w:rPr>
                <w:rFonts w:ascii="Times New Roman" w:hAnsi="Times New Roman" w:cs="Times New Roman"/>
                <w:sz w:val="20"/>
                <w:szCs w:val="20"/>
              </w:rPr>
            </w:pPr>
            <w:r w:rsidRPr="00A87E56">
              <w:rPr>
                <w:rFonts w:ascii="Times New Roman" w:hAnsi="Times New Roman" w:cs="Times New Roman"/>
                <w:sz w:val="20"/>
                <w:szCs w:val="20"/>
              </w:rPr>
              <w:t>124-183</w:t>
            </w:r>
          </w:p>
        </w:tc>
        <w:tc>
          <w:tcPr>
            <w:tcW w:w="0" w:type="auto"/>
            <w:vAlign w:val="center"/>
          </w:tcPr>
          <w:p w:rsidR="00A87E56" w:rsidRPr="00A87E56" w:rsidRDefault="00A87E56" w:rsidP="00A87E56">
            <w:pPr>
              <w:widowControl w:val="0"/>
              <w:autoSpaceDE w:val="0"/>
              <w:autoSpaceDN w:val="0"/>
              <w:spacing w:line="240" w:lineRule="atLeast"/>
              <w:jc w:val="center"/>
              <w:rPr>
                <w:rFonts w:ascii="Times New Roman" w:hAnsi="Times New Roman" w:cs="Times New Roman"/>
                <w:sz w:val="20"/>
                <w:szCs w:val="20"/>
              </w:rPr>
            </w:pPr>
            <w:r w:rsidRPr="00A87E56">
              <w:rPr>
                <w:rFonts w:ascii="Times New Roman" w:hAnsi="Times New Roman" w:cs="Times New Roman"/>
                <w:sz w:val="20"/>
                <w:szCs w:val="20"/>
              </w:rPr>
              <w:t>155,53±14,64(155,5)</w:t>
            </w:r>
          </w:p>
        </w:tc>
        <w:tc>
          <w:tcPr>
            <w:tcW w:w="0" w:type="auto"/>
            <w:vMerge/>
            <w:vAlign w:val="center"/>
          </w:tcPr>
          <w:p w:rsidR="00A87E56" w:rsidRPr="00A87E56" w:rsidRDefault="00A87E56" w:rsidP="00A87E56">
            <w:pPr>
              <w:widowControl w:val="0"/>
              <w:autoSpaceDE w:val="0"/>
              <w:autoSpaceDN w:val="0"/>
              <w:spacing w:line="240" w:lineRule="atLeast"/>
              <w:jc w:val="center"/>
              <w:rPr>
                <w:rFonts w:ascii="Times New Roman" w:hAnsi="Times New Roman" w:cs="Times New Roman"/>
                <w:sz w:val="20"/>
                <w:szCs w:val="20"/>
              </w:rPr>
            </w:pPr>
          </w:p>
        </w:tc>
        <w:tc>
          <w:tcPr>
            <w:tcW w:w="0" w:type="auto"/>
            <w:vMerge/>
            <w:vAlign w:val="center"/>
          </w:tcPr>
          <w:p w:rsidR="00A87E56" w:rsidRPr="00A87E56" w:rsidRDefault="00A87E56" w:rsidP="00A87E56">
            <w:pPr>
              <w:widowControl w:val="0"/>
              <w:autoSpaceDE w:val="0"/>
              <w:autoSpaceDN w:val="0"/>
              <w:spacing w:line="240" w:lineRule="atLeast"/>
              <w:jc w:val="center"/>
              <w:rPr>
                <w:rFonts w:ascii="Times New Roman" w:hAnsi="Times New Roman" w:cs="Times New Roman"/>
                <w:sz w:val="20"/>
                <w:szCs w:val="20"/>
              </w:rPr>
            </w:pPr>
          </w:p>
        </w:tc>
      </w:tr>
      <w:tr w:rsidR="00A87E56" w:rsidRPr="00A87E56" w:rsidTr="00A87E56">
        <w:trPr>
          <w:jc w:val="center"/>
        </w:trPr>
        <w:tc>
          <w:tcPr>
            <w:tcW w:w="0" w:type="auto"/>
            <w:vMerge w:val="restart"/>
            <w:vAlign w:val="center"/>
          </w:tcPr>
          <w:p w:rsidR="00A87E56" w:rsidRPr="00A87E56" w:rsidRDefault="00A87E56" w:rsidP="00A87E56">
            <w:pPr>
              <w:widowControl w:val="0"/>
              <w:autoSpaceDE w:val="0"/>
              <w:autoSpaceDN w:val="0"/>
              <w:spacing w:line="240" w:lineRule="atLeast"/>
              <w:rPr>
                <w:rFonts w:ascii="Times New Roman" w:hAnsi="Times New Roman" w:cs="Times New Roman"/>
                <w:b/>
                <w:sz w:val="20"/>
                <w:szCs w:val="20"/>
              </w:rPr>
            </w:pPr>
            <w:r w:rsidRPr="00A87E56">
              <w:rPr>
                <w:rFonts w:ascii="Times New Roman" w:hAnsi="Times New Roman" w:cs="Times New Roman"/>
                <w:b/>
                <w:sz w:val="20"/>
                <w:szCs w:val="20"/>
              </w:rPr>
              <w:t>Uyruk</w:t>
            </w:r>
          </w:p>
        </w:tc>
        <w:tc>
          <w:tcPr>
            <w:tcW w:w="1783" w:type="dxa"/>
            <w:vAlign w:val="center"/>
          </w:tcPr>
          <w:p w:rsidR="00A87E56" w:rsidRPr="00A87E56" w:rsidRDefault="00A87E56" w:rsidP="00A87E56">
            <w:pPr>
              <w:widowControl w:val="0"/>
              <w:autoSpaceDE w:val="0"/>
              <w:autoSpaceDN w:val="0"/>
              <w:spacing w:line="240" w:lineRule="atLeast"/>
              <w:rPr>
                <w:rFonts w:ascii="Times New Roman" w:hAnsi="Times New Roman" w:cs="Times New Roman"/>
                <w:sz w:val="20"/>
                <w:szCs w:val="20"/>
              </w:rPr>
            </w:pPr>
            <w:r w:rsidRPr="00A87E56">
              <w:rPr>
                <w:rFonts w:ascii="Times New Roman" w:hAnsi="Times New Roman" w:cs="Times New Roman"/>
                <w:sz w:val="20"/>
                <w:szCs w:val="20"/>
              </w:rPr>
              <w:t>T.C.</w:t>
            </w:r>
          </w:p>
        </w:tc>
        <w:tc>
          <w:tcPr>
            <w:tcW w:w="1139" w:type="dxa"/>
            <w:vAlign w:val="center"/>
          </w:tcPr>
          <w:p w:rsidR="00A87E56" w:rsidRPr="00A87E56" w:rsidRDefault="00A87E56" w:rsidP="00A87E56">
            <w:pPr>
              <w:widowControl w:val="0"/>
              <w:autoSpaceDE w:val="0"/>
              <w:autoSpaceDN w:val="0"/>
              <w:spacing w:line="240" w:lineRule="atLeast"/>
              <w:jc w:val="center"/>
              <w:rPr>
                <w:rFonts w:ascii="Times New Roman" w:hAnsi="Times New Roman" w:cs="Times New Roman"/>
                <w:sz w:val="20"/>
                <w:szCs w:val="20"/>
              </w:rPr>
            </w:pPr>
            <w:r w:rsidRPr="00A87E56">
              <w:rPr>
                <w:rFonts w:ascii="Times New Roman" w:hAnsi="Times New Roman" w:cs="Times New Roman"/>
                <w:sz w:val="20"/>
                <w:szCs w:val="20"/>
              </w:rPr>
              <w:t>124-204</w:t>
            </w:r>
          </w:p>
        </w:tc>
        <w:tc>
          <w:tcPr>
            <w:tcW w:w="0" w:type="auto"/>
            <w:vAlign w:val="center"/>
          </w:tcPr>
          <w:p w:rsidR="00A87E56" w:rsidRPr="00A87E56" w:rsidRDefault="00A87E56" w:rsidP="00A87E56">
            <w:pPr>
              <w:widowControl w:val="0"/>
              <w:autoSpaceDE w:val="0"/>
              <w:autoSpaceDN w:val="0"/>
              <w:spacing w:line="240" w:lineRule="atLeast"/>
              <w:jc w:val="center"/>
              <w:rPr>
                <w:rFonts w:ascii="Times New Roman" w:hAnsi="Times New Roman" w:cs="Times New Roman"/>
                <w:sz w:val="20"/>
                <w:szCs w:val="20"/>
              </w:rPr>
            </w:pPr>
            <w:r w:rsidRPr="00A87E56">
              <w:rPr>
                <w:rFonts w:ascii="Times New Roman" w:hAnsi="Times New Roman" w:cs="Times New Roman"/>
                <w:sz w:val="20"/>
                <w:szCs w:val="20"/>
              </w:rPr>
              <w:t>168,05±19,1(168)</w:t>
            </w:r>
          </w:p>
        </w:tc>
        <w:tc>
          <w:tcPr>
            <w:tcW w:w="0" w:type="auto"/>
            <w:vMerge w:val="restart"/>
            <w:vAlign w:val="center"/>
          </w:tcPr>
          <w:p w:rsidR="00A87E56" w:rsidRPr="00A87E56" w:rsidRDefault="00A87E56" w:rsidP="00A87E56">
            <w:pPr>
              <w:widowControl w:val="0"/>
              <w:autoSpaceDE w:val="0"/>
              <w:autoSpaceDN w:val="0"/>
              <w:spacing w:line="240" w:lineRule="atLeast"/>
              <w:jc w:val="center"/>
              <w:rPr>
                <w:rFonts w:ascii="Times New Roman" w:hAnsi="Times New Roman" w:cs="Times New Roman"/>
                <w:sz w:val="20"/>
                <w:szCs w:val="20"/>
              </w:rPr>
            </w:pPr>
            <w:r w:rsidRPr="00A87E56">
              <w:rPr>
                <w:rFonts w:ascii="Times New Roman" w:hAnsi="Times New Roman" w:cs="Times New Roman"/>
                <w:sz w:val="20"/>
                <w:szCs w:val="20"/>
              </w:rPr>
              <w:t>4277,5</w:t>
            </w:r>
          </w:p>
        </w:tc>
        <w:tc>
          <w:tcPr>
            <w:tcW w:w="0" w:type="auto"/>
            <w:vMerge w:val="restart"/>
            <w:vAlign w:val="center"/>
          </w:tcPr>
          <w:p w:rsidR="00A87E56" w:rsidRPr="00A87E56" w:rsidRDefault="00A87E56" w:rsidP="00A87E56">
            <w:pPr>
              <w:widowControl w:val="0"/>
              <w:autoSpaceDE w:val="0"/>
              <w:autoSpaceDN w:val="0"/>
              <w:spacing w:line="240" w:lineRule="atLeast"/>
              <w:jc w:val="center"/>
              <w:rPr>
                <w:rFonts w:ascii="Times New Roman" w:hAnsi="Times New Roman" w:cs="Times New Roman"/>
                <w:sz w:val="20"/>
                <w:szCs w:val="20"/>
              </w:rPr>
            </w:pPr>
            <w:r w:rsidRPr="00A87E56">
              <w:rPr>
                <w:rFonts w:ascii="Times New Roman" w:hAnsi="Times New Roman" w:cs="Times New Roman"/>
                <w:sz w:val="20"/>
                <w:szCs w:val="20"/>
              </w:rPr>
              <w:t>0,096</w:t>
            </w:r>
          </w:p>
        </w:tc>
      </w:tr>
      <w:tr w:rsidR="00A87E56" w:rsidRPr="00A87E56" w:rsidTr="00A87E56">
        <w:trPr>
          <w:jc w:val="center"/>
        </w:trPr>
        <w:tc>
          <w:tcPr>
            <w:tcW w:w="0" w:type="auto"/>
            <w:vMerge/>
            <w:vAlign w:val="center"/>
          </w:tcPr>
          <w:p w:rsidR="00A87E56" w:rsidRPr="00A87E56" w:rsidRDefault="00A87E56" w:rsidP="00A87E56">
            <w:pPr>
              <w:widowControl w:val="0"/>
              <w:autoSpaceDE w:val="0"/>
              <w:autoSpaceDN w:val="0"/>
              <w:spacing w:line="240" w:lineRule="atLeast"/>
              <w:rPr>
                <w:rFonts w:ascii="Times New Roman" w:hAnsi="Times New Roman" w:cs="Times New Roman"/>
                <w:sz w:val="20"/>
                <w:szCs w:val="20"/>
              </w:rPr>
            </w:pPr>
          </w:p>
        </w:tc>
        <w:tc>
          <w:tcPr>
            <w:tcW w:w="1783" w:type="dxa"/>
            <w:vAlign w:val="center"/>
          </w:tcPr>
          <w:p w:rsidR="00A87E56" w:rsidRPr="00A87E56" w:rsidRDefault="00A87E56" w:rsidP="00A87E56">
            <w:pPr>
              <w:widowControl w:val="0"/>
              <w:autoSpaceDE w:val="0"/>
              <w:autoSpaceDN w:val="0"/>
              <w:spacing w:line="240" w:lineRule="atLeast"/>
              <w:rPr>
                <w:rFonts w:ascii="Times New Roman" w:hAnsi="Times New Roman" w:cs="Times New Roman"/>
                <w:sz w:val="20"/>
                <w:szCs w:val="20"/>
              </w:rPr>
            </w:pPr>
            <w:r w:rsidRPr="00A87E56">
              <w:rPr>
                <w:rFonts w:ascii="Times New Roman" w:hAnsi="Times New Roman" w:cs="Times New Roman"/>
                <w:sz w:val="20"/>
                <w:szCs w:val="20"/>
              </w:rPr>
              <w:t>Diğer</w:t>
            </w:r>
          </w:p>
        </w:tc>
        <w:tc>
          <w:tcPr>
            <w:tcW w:w="1139" w:type="dxa"/>
            <w:vAlign w:val="center"/>
          </w:tcPr>
          <w:p w:rsidR="00A87E56" w:rsidRPr="00A87E56" w:rsidRDefault="00A87E56" w:rsidP="00A87E56">
            <w:pPr>
              <w:widowControl w:val="0"/>
              <w:autoSpaceDE w:val="0"/>
              <w:autoSpaceDN w:val="0"/>
              <w:spacing w:line="240" w:lineRule="atLeast"/>
              <w:jc w:val="center"/>
              <w:rPr>
                <w:rFonts w:ascii="Times New Roman" w:hAnsi="Times New Roman" w:cs="Times New Roman"/>
                <w:sz w:val="20"/>
                <w:szCs w:val="20"/>
              </w:rPr>
            </w:pPr>
            <w:r w:rsidRPr="00A87E56">
              <w:rPr>
                <w:rFonts w:ascii="Times New Roman" w:hAnsi="Times New Roman" w:cs="Times New Roman"/>
                <w:sz w:val="20"/>
                <w:szCs w:val="20"/>
              </w:rPr>
              <w:t>139-205</w:t>
            </w:r>
          </w:p>
        </w:tc>
        <w:tc>
          <w:tcPr>
            <w:tcW w:w="0" w:type="auto"/>
            <w:vAlign w:val="center"/>
          </w:tcPr>
          <w:p w:rsidR="00A87E56" w:rsidRPr="00A87E56" w:rsidRDefault="00A87E56" w:rsidP="00A87E56">
            <w:pPr>
              <w:widowControl w:val="0"/>
              <w:autoSpaceDE w:val="0"/>
              <w:autoSpaceDN w:val="0"/>
              <w:spacing w:line="240" w:lineRule="atLeast"/>
              <w:jc w:val="center"/>
              <w:rPr>
                <w:rFonts w:ascii="Times New Roman" w:hAnsi="Times New Roman" w:cs="Times New Roman"/>
                <w:sz w:val="20"/>
                <w:szCs w:val="20"/>
              </w:rPr>
            </w:pPr>
            <w:r w:rsidRPr="00A87E56">
              <w:rPr>
                <w:rFonts w:ascii="Times New Roman" w:hAnsi="Times New Roman" w:cs="Times New Roman"/>
                <w:sz w:val="20"/>
                <w:szCs w:val="20"/>
              </w:rPr>
              <w:t>172,97±15,44(171)</w:t>
            </w:r>
          </w:p>
        </w:tc>
        <w:tc>
          <w:tcPr>
            <w:tcW w:w="0" w:type="auto"/>
            <w:vMerge/>
            <w:vAlign w:val="center"/>
          </w:tcPr>
          <w:p w:rsidR="00A87E56" w:rsidRPr="00A87E56" w:rsidRDefault="00A87E56" w:rsidP="00A87E56">
            <w:pPr>
              <w:widowControl w:val="0"/>
              <w:autoSpaceDE w:val="0"/>
              <w:autoSpaceDN w:val="0"/>
              <w:spacing w:line="240" w:lineRule="atLeast"/>
              <w:jc w:val="center"/>
              <w:rPr>
                <w:rFonts w:ascii="Times New Roman" w:hAnsi="Times New Roman" w:cs="Times New Roman"/>
                <w:sz w:val="20"/>
                <w:szCs w:val="20"/>
              </w:rPr>
            </w:pPr>
          </w:p>
        </w:tc>
        <w:tc>
          <w:tcPr>
            <w:tcW w:w="0" w:type="auto"/>
            <w:vMerge/>
            <w:vAlign w:val="center"/>
          </w:tcPr>
          <w:p w:rsidR="00A87E56" w:rsidRPr="00A87E56" w:rsidRDefault="00A87E56" w:rsidP="00A87E56">
            <w:pPr>
              <w:widowControl w:val="0"/>
              <w:autoSpaceDE w:val="0"/>
              <w:autoSpaceDN w:val="0"/>
              <w:spacing w:line="240" w:lineRule="atLeast"/>
              <w:jc w:val="center"/>
              <w:rPr>
                <w:rFonts w:ascii="Times New Roman" w:hAnsi="Times New Roman" w:cs="Times New Roman"/>
                <w:sz w:val="20"/>
                <w:szCs w:val="20"/>
              </w:rPr>
            </w:pPr>
          </w:p>
        </w:tc>
      </w:tr>
    </w:tbl>
    <w:p w:rsidR="00AE436B" w:rsidRPr="00A87E56" w:rsidRDefault="00AE436B" w:rsidP="00A87E56">
      <w:pPr>
        <w:spacing w:before="120" w:after="120" w:line="240" w:lineRule="auto"/>
        <w:jc w:val="both"/>
        <w:rPr>
          <w:rFonts w:ascii="Times New Roman" w:hAnsi="Times New Roman" w:cs="Times New Roman"/>
          <w:sz w:val="20"/>
          <w:szCs w:val="24"/>
        </w:rPr>
      </w:pPr>
      <w:r w:rsidRPr="00A87E56">
        <w:rPr>
          <w:rFonts w:ascii="Times New Roman" w:hAnsi="Times New Roman" w:cs="Times New Roman"/>
          <w:sz w:val="20"/>
          <w:szCs w:val="24"/>
        </w:rPr>
        <w:t>*p&lt;0,05, †: Bağımsız Örneklem T testi ve ‡: ANOVA testi</w:t>
      </w:r>
    </w:p>
    <w:p w:rsidR="00BD54C3" w:rsidRPr="000114E2" w:rsidRDefault="00BD54C3" w:rsidP="000114E2">
      <w:pPr>
        <w:spacing w:after="120" w:line="360" w:lineRule="auto"/>
        <w:ind w:firstLine="567"/>
        <w:jc w:val="both"/>
        <w:rPr>
          <w:rFonts w:ascii="Times New Roman" w:hAnsi="Times New Roman" w:cs="Times New Roman"/>
          <w:sz w:val="24"/>
          <w:szCs w:val="24"/>
        </w:rPr>
      </w:pPr>
    </w:p>
    <w:p w:rsidR="00AE436B" w:rsidRPr="000114E2" w:rsidRDefault="00AE436B" w:rsidP="000114E2">
      <w:pPr>
        <w:spacing w:after="120" w:line="360" w:lineRule="auto"/>
        <w:ind w:firstLine="567"/>
        <w:jc w:val="both"/>
        <w:rPr>
          <w:rFonts w:ascii="Times New Roman" w:hAnsi="Times New Roman" w:cs="Times New Roman"/>
          <w:sz w:val="24"/>
          <w:szCs w:val="24"/>
        </w:rPr>
      </w:pPr>
      <w:r w:rsidRPr="000114E2">
        <w:rPr>
          <w:rFonts w:ascii="Times New Roman" w:hAnsi="Times New Roman" w:cs="Times New Roman"/>
          <w:sz w:val="24"/>
          <w:szCs w:val="24"/>
        </w:rPr>
        <w:t>Katılımcıların demografik özelliklerine göre Hizmet Kalitesi-Hasta Memnuniyeti ölçeği puanlarının dağılımı verilmiş ve karşılaştırılması için Bağımsız Örneklem T, Mann Whitney, ANOVA ve Kruskal Wallis testleri uygulanmıştır. Analizler sonucunda hastanede hastaya bir danışman görevlendirme durumuna göre Hizmet Kalitesi-Hasta Memnuniyeti ölçeği puanları arasında istatistiksel olarak anlamlı bir fark bulunmuştur (p&lt;0,05). Danışman görevlendirmesi olan kişilerin puanları danışman görevlendirmesi olmayan kişilerin puanlardan yüksektir.</w:t>
      </w:r>
    </w:p>
    <w:p w:rsidR="00A540C0" w:rsidRPr="000114E2" w:rsidRDefault="00AE436B" w:rsidP="000114E2">
      <w:pPr>
        <w:spacing w:after="120" w:line="360" w:lineRule="auto"/>
        <w:ind w:firstLine="567"/>
        <w:jc w:val="both"/>
        <w:rPr>
          <w:rFonts w:ascii="Times New Roman" w:hAnsi="Times New Roman" w:cs="Times New Roman"/>
          <w:sz w:val="24"/>
          <w:szCs w:val="24"/>
        </w:rPr>
      </w:pPr>
      <w:r w:rsidRPr="000114E2">
        <w:rPr>
          <w:rFonts w:ascii="Times New Roman" w:hAnsi="Times New Roman" w:cs="Times New Roman"/>
          <w:sz w:val="24"/>
          <w:szCs w:val="24"/>
        </w:rPr>
        <w:lastRenderedPageBreak/>
        <w:t>Cinsiyet, medeni durum, eğitim durumu, daha önce aynı kurumdan sağlık hizmeti alma durumu ve uyruklara göre Hizmet Kalitesi-Hasta Memnuniyeti ölçeği puanları arasında istatistiksel olarak anlamlı farklar elde edilmemiştir (p&gt;0,05).</w:t>
      </w:r>
    </w:p>
    <w:p w:rsidR="00DA1191" w:rsidRPr="000114E2" w:rsidRDefault="00DA1191" w:rsidP="000114E2">
      <w:pPr>
        <w:spacing w:after="120" w:line="360" w:lineRule="auto"/>
        <w:ind w:firstLine="567"/>
        <w:jc w:val="both"/>
        <w:rPr>
          <w:rFonts w:ascii="Times New Roman" w:hAnsi="Times New Roman" w:cs="Times New Roman"/>
          <w:sz w:val="24"/>
          <w:szCs w:val="24"/>
        </w:rPr>
      </w:pPr>
    </w:p>
    <w:p w:rsidR="00AE436B" w:rsidRPr="000114E2" w:rsidRDefault="003157C2" w:rsidP="00B31C12">
      <w:pPr>
        <w:widowControl w:val="0"/>
        <w:autoSpaceDE w:val="0"/>
        <w:autoSpaceDN w:val="0"/>
        <w:spacing w:after="0" w:line="240" w:lineRule="atLeast"/>
        <w:jc w:val="center"/>
        <w:rPr>
          <w:rFonts w:ascii="Times New Roman" w:hAnsi="Times New Roman" w:cs="Times New Roman"/>
          <w:sz w:val="24"/>
          <w:szCs w:val="24"/>
        </w:rPr>
      </w:pPr>
      <w:r w:rsidRPr="000114E2">
        <w:rPr>
          <w:rFonts w:ascii="Times New Roman" w:hAnsi="Times New Roman" w:cs="Times New Roman"/>
          <w:b/>
          <w:bCs/>
          <w:noProof/>
          <w:sz w:val="24"/>
          <w:szCs w:val="24"/>
          <w:lang w:eastAsia="tr-TR"/>
        </w:rPr>
        <w:drawing>
          <wp:inline distT="0" distB="0" distL="0" distR="0" wp14:anchorId="2F00772A" wp14:editId="3FE849EB">
            <wp:extent cx="5040000" cy="3713678"/>
            <wp:effectExtent l="0" t="0" r="8255" b="1270"/>
            <wp:docPr id="62194816"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40000" cy="3713678"/>
                    </a:xfrm>
                    <a:prstGeom prst="rect">
                      <a:avLst/>
                    </a:prstGeom>
                    <a:noFill/>
                  </pic:spPr>
                </pic:pic>
              </a:graphicData>
            </a:graphic>
          </wp:inline>
        </w:drawing>
      </w:r>
    </w:p>
    <w:p w:rsidR="00762E07" w:rsidRPr="000114E2" w:rsidRDefault="00762E07" w:rsidP="00A87E56">
      <w:pPr>
        <w:pStyle w:val="ResimYazs"/>
        <w:spacing w:before="120" w:after="120" w:line="360" w:lineRule="auto"/>
        <w:ind w:left="567" w:hanging="567"/>
        <w:jc w:val="both"/>
        <w:rPr>
          <w:rFonts w:cs="Times New Roman"/>
          <w:b w:val="0"/>
          <w:szCs w:val="24"/>
        </w:rPr>
      </w:pPr>
      <w:r w:rsidRPr="000114E2">
        <w:rPr>
          <w:rFonts w:cs="Times New Roman"/>
          <w:szCs w:val="24"/>
        </w:rPr>
        <w:t xml:space="preserve">Şekil </w:t>
      </w:r>
      <w:r w:rsidR="00946054" w:rsidRPr="000114E2">
        <w:rPr>
          <w:rFonts w:cs="Times New Roman"/>
          <w:noProof/>
          <w:szCs w:val="24"/>
        </w:rPr>
        <w:t>15</w:t>
      </w:r>
      <w:r w:rsidR="00A87E56">
        <w:rPr>
          <w:rFonts w:cs="Times New Roman"/>
          <w:noProof/>
          <w:szCs w:val="24"/>
        </w:rPr>
        <w:t>.</w:t>
      </w:r>
      <w:r w:rsidRPr="000114E2">
        <w:rPr>
          <w:rFonts w:cs="Times New Roman"/>
          <w:b w:val="0"/>
          <w:szCs w:val="24"/>
        </w:rPr>
        <w:t xml:space="preserve"> Katılımcıların </w:t>
      </w:r>
      <w:r w:rsidR="00A87E56" w:rsidRPr="000114E2">
        <w:rPr>
          <w:rFonts w:cs="Times New Roman"/>
          <w:b w:val="0"/>
          <w:szCs w:val="24"/>
        </w:rPr>
        <w:t>hizmet kalitesi-hasta memnuniyeti ölçeği puanlarının dağılımına ait çubuk grafiği</w:t>
      </w:r>
      <w:r w:rsidR="00A87E56">
        <w:rPr>
          <w:rFonts w:cs="Times New Roman"/>
          <w:b w:val="0"/>
          <w:szCs w:val="24"/>
        </w:rPr>
        <w:t>.</w:t>
      </w:r>
    </w:p>
    <w:p w:rsidR="003157C2" w:rsidRPr="000114E2" w:rsidRDefault="003157C2" w:rsidP="000114E2">
      <w:pPr>
        <w:spacing w:after="120" w:line="360" w:lineRule="auto"/>
        <w:ind w:firstLine="567"/>
        <w:jc w:val="both"/>
        <w:rPr>
          <w:rFonts w:ascii="Times New Roman" w:hAnsi="Times New Roman" w:cs="Times New Roman"/>
          <w:sz w:val="24"/>
          <w:szCs w:val="24"/>
        </w:rPr>
      </w:pPr>
    </w:p>
    <w:p w:rsidR="00073744" w:rsidRPr="000114E2" w:rsidRDefault="00395A3A" w:rsidP="000114E2">
      <w:pPr>
        <w:spacing w:after="120" w:line="360" w:lineRule="auto"/>
        <w:ind w:firstLine="567"/>
        <w:jc w:val="both"/>
        <w:rPr>
          <w:rFonts w:ascii="Times New Roman" w:hAnsi="Times New Roman" w:cs="Times New Roman"/>
          <w:sz w:val="24"/>
          <w:szCs w:val="24"/>
        </w:rPr>
      </w:pPr>
      <w:r w:rsidRPr="000114E2">
        <w:rPr>
          <w:rFonts w:ascii="Times New Roman" w:hAnsi="Times New Roman" w:cs="Times New Roman"/>
          <w:b/>
          <w:sz w:val="24"/>
          <w:szCs w:val="24"/>
        </w:rPr>
        <w:t xml:space="preserve">Sonuç olarak Hizmet Kalitesinin Hasta Memnuniyetine Etkisi </w:t>
      </w:r>
      <w:r w:rsidRPr="000114E2">
        <w:rPr>
          <w:rFonts w:ascii="Times New Roman" w:hAnsi="Times New Roman" w:cs="Times New Roman"/>
          <w:sz w:val="24"/>
          <w:szCs w:val="24"/>
        </w:rPr>
        <w:t>değerlendirildiğinde, sağlık kuruluşlarına başvuran hastaların yanlarına danışman görevlendirilmesi durumunda memnuniyet düzeylerinde artma yaşandığı sonucuna varılmıştır. Ancak cinsiyet, medeni durum, uyruk, eğitim durumu ve daha önce aynı kurumdan hizmet alıp almadığı memnuniyet düzeyinde bir etkiye sebep olmamıştır.</w:t>
      </w:r>
    </w:p>
    <w:p w:rsidR="00073744" w:rsidRPr="000114E2" w:rsidRDefault="00073744" w:rsidP="000114E2">
      <w:pPr>
        <w:spacing w:after="120" w:line="360" w:lineRule="auto"/>
        <w:ind w:firstLine="567"/>
        <w:jc w:val="both"/>
        <w:rPr>
          <w:rFonts w:ascii="Times New Roman" w:hAnsi="Times New Roman" w:cs="Times New Roman"/>
          <w:b/>
          <w:sz w:val="24"/>
          <w:szCs w:val="24"/>
        </w:rPr>
      </w:pPr>
    </w:p>
    <w:p w:rsidR="00EB1B7D" w:rsidRPr="000114E2" w:rsidRDefault="00EB1B7D" w:rsidP="000114E2">
      <w:pPr>
        <w:pStyle w:val="ResimYazs"/>
        <w:spacing w:after="120" w:line="360" w:lineRule="auto"/>
        <w:ind w:firstLine="567"/>
        <w:jc w:val="both"/>
        <w:rPr>
          <w:rFonts w:cs="Times New Roman"/>
          <w:szCs w:val="24"/>
        </w:rPr>
      </w:pPr>
      <w:bookmarkStart w:id="118" w:name="_Toc167831063"/>
    </w:p>
    <w:p w:rsidR="00A87E56" w:rsidRDefault="00A87E56" w:rsidP="00A87E56">
      <w:pPr>
        <w:pStyle w:val="ResimYazs"/>
        <w:spacing w:before="120" w:after="120" w:line="360" w:lineRule="auto"/>
        <w:ind w:left="567" w:hanging="567"/>
        <w:jc w:val="both"/>
        <w:rPr>
          <w:rFonts w:cs="Times New Roman"/>
          <w:szCs w:val="24"/>
        </w:rPr>
        <w:sectPr w:rsidR="00A87E56" w:rsidSect="00AE5749">
          <w:pgSz w:w="11910" w:h="16840" w:code="9"/>
          <w:pgMar w:top="1418" w:right="1304" w:bottom="1418" w:left="1701" w:header="851" w:footer="851" w:gutter="0"/>
          <w:cols w:space="708"/>
          <w:docGrid w:linePitch="360"/>
        </w:sectPr>
      </w:pPr>
    </w:p>
    <w:p w:rsidR="00073744" w:rsidRPr="00A87E56" w:rsidRDefault="001E4169" w:rsidP="00A87E56">
      <w:pPr>
        <w:pStyle w:val="ResimYazs"/>
        <w:spacing w:before="120" w:after="120" w:line="360" w:lineRule="auto"/>
        <w:ind w:left="567" w:hanging="567"/>
        <w:jc w:val="both"/>
        <w:rPr>
          <w:rFonts w:cs="Times New Roman"/>
          <w:szCs w:val="24"/>
        </w:rPr>
      </w:pPr>
      <w:r w:rsidRPr="000114E2">
        <w:rPr>
          <w:rFonts w:cs="Times New Roman"/>
          <w:szCs w:val="24"/>
        </w:rPr>
        <w:lastRenderedPageBreak/>
        <w:t xml:space="preserve">Tablo </w:t>
      </w:r>
      <w:r w:rsidR="00165079" w:rsidRPr="000114E2">
        <w:rPr>
          <w:rFonts w:cs="Times New Roman"/>
          <w:szCs w:val="24"/>
        </w:rPr>
        <w:t>27</w:t>
      </w:r>
      <w:r w:rsidR="00A87E56">
        <w:rPr>
          <w:rFonts w:cs="Times New Roman"/>
          <w:szCs w:val="24"/>
        </w:rPr>
        <w:t>.</w:t>
      </w:r>
      <w:r w:rsidR="003D0285" w:rsidRPr="00A87E56">
        <w:rPr>
          <w:rFonts w:cs="Times New Roman"/>
          <w:szCs w:val="24"/>
        </w:rPr>
        <w:t xml:space="preserve"> </w:t>
      </w:r>
      <w:r w:rsidR="00073744" w:rsidRPr="00A87E56">
        <w:rPr>
          <w:rFonts w:cs="Times New Roman"/>
          <w:b w:val="0"/>
          <w:szCs w:val="24"/>
        </w:rPr>
        <w:t xml:space="preserve">Katılımcıların </w:t>
      </w:r>
      <w:r w:rsidR="00A87E56" w:rsidRPr="00A87E56">
        <w:rPr>
          <w:rFonts w:cs="Times New Roman"/>
          <w:b w:val="0"/>
          <w:szCs w:val="24"/>
        </w:rPr>
        <w:t>hizmet kalitesi-hasta memnuniyeti ölçeği ve alt boyutlarının birbirleri arasındaki ilişkiler</w:t>
      </w:r>
      <w:bookmarkEnd w:id="118"/>
      <w:r w:rsidR="00A87E56">
        <w:rPr>
          <w:rFonts w:cs="Times New Roman"/>
          <w:b w:val="0"/>
          <w:szCs w:val="24"/>
        </w:rPr>
        <w:t>.</w:t>
      </w:r>
    </w:p>
    <w:tbl>
      <w:tblPr>
        <w:tblStyle w:val="TabloKlavuzu"/>
        <w:tblW w:w="13608" w:type="dxa"/>
        <w:jc w:val="center"/>
        <w:tblLook w:val="04A0" w:firstRow="1" w:lastRow="0" w:firstColumn="1" w:lastColumn="0" w:noHBand="0" w:noVBand="1"/>
      </w:tblPr>
      <w:tblGrid>
        <w:gridCol w:w="2681"/>
        <w:gridCol w:w="316"/>
        <w:gridCol w:w="1940"/>
        <w:gridCol w:w="1637"/>
        <w:gridCol w:w="1361"/>
        <w:gridCol w:w="1595"/>
        <w:gridCol w:w="1600"/>
        <w:gridCol w:w="1595"/>
        <w:gridCol w:w="883"/>
      </w:tblGrid>
      <w:tr w:rsidR="00A87E56" w:rsidRPr="00A87E56" w:rsidTr="00A87E56">
        <w:trPr>
          <w:trHeight w:val="20"/>
          <w:jc w:val="center"/>
        </w:trPr>
        <w:tc>
          <w:tcPr>
            <w:tcW w:w="2700" w:type="dxa"/>
            <w:vAlign w:val="center"/>
          </w:tcPr>
          <w:p w:rsidR="00073744" w:rsidRPr="00A87E56" w:rsidRDefault="00073744" w:rsidP="00A87E56">
            <w:pPr>
              <w:widowControl w:val="0"/>
              <w:autoSpaceDE w:val="0"/>
              <w:autoSpaceDN w:val="0"/>
              <w:spacing w:line="240" w:lineRule="atLeast"/>
              <w:jc w:val="center"/>
              <w:rPr>
                <w:rFonts w:ascii="Times New Roman" w:hAnsi="Times New Roman" w:cs="Times New Roman"/>
                <w:sz w:val="20"/>
                <w:szCs w:val="20"/>
              </w:rPr>
            </w:pPr>
          </w:p>
        </w:tc>
        <w:tc>
          <w:tcPr>
            <w:tcW w:w="316" w:type="dxa"/>
            <w:vAlign w:val="center"/>
          </w:tcPr>
          <w:p w:rsidR="00073744" w:rsidRPr="00A87E56" w:rsidRDefault="00073744" w:rsidP="00A87E56">
            <w:pPr>
              <w:widowControl w:val="0"/>
              <w:autoSpaceDE w:val="0"/>
              <w:autoSpaceDN w:val="0"/>
              <w:spacing w:line="240" w:lineRule="atLeast"/>
              <w:jc w:val="center"/>
              <w:rPr>
                <w:rFonts w:ascii="Times New Roman" w:hAnsi="Times New Roman" w:cs="Times New Roman"/>
                <w:sz w:val="20"/>
                <w:szCs w:val="20"/>
              </w:rPr>
            </w:pPr>
          </w:p>
        </w:tc>
        <w:tc>
          <w:tcPr>
            <w:tcW w:w="1949" w:type="dxa"/>
            <w:vAlign w:val="center"/>
          </w:tcPr>
          <w:p w:rsidR="00073744" w:rsidRPr="00A87E56" w:rsidRDefault="00073744" w:rsidP="00A87E56">
            <w:pPr>
              <w:widowControl w:val="0"/>
              <w:autoSpaceDE w:val="0"/>
              <w:autoSpaceDN w:val="0"/>
              <w:spacing w:line="240" w:lineRule="atLeast"/>
              <w:jc w:val="center"/>
              <w:rPr>
                <w:rFonts w:ascii="Times New Roman" w:hAnsi="Times New Roman" w:cs="Times New Roman"/>
                <w:b/>
                <w:sz w:val="20"/>
                <w:szCs w:val="20"/>
              </w:rPr>
            </w:pPr>
            <w:r w:rsidRPr="00A87E56">
              <w:rPr>
                <w:rFonts w:ascii="Times New Roman" w:hAnsi="Times New Roman" w:cs="Times New Roman"/>
                <w:b/>
                <w:sz w:val="20"/>
                <w:szCs w:val="20"/>
              </w:rPr>
              <w:t>Hastane Odaları ve Yemek Hizmetleri Memnuniyeti</w:t>
            </w:r>
          </w:p>
        </w:tc>
        <w:tc>
          <w:tcPr>
            <w:tcW w:w="1641" w:type="dxa"/>
            <w:vAlign w:val="center"/>
          </w:tcPr>
          <w:p w:rsidR="00073744" w:rsidRPr="00A87E56" w:rsidRDefault="00073744" w:rsidP="00A87E56">
            <w:pPr>
              <w:widowControl w:val="0"/>
              <w:autoSpaceDE w:val="0"/>
              <w:autoSpaceDN w:val="0"/>
              <w:spacing w:line="240" w:lineRule="atLeast"/>
              <w:jc w:val="center"/>
              <w:rPr>
                <w:rFonts w:ascii="Times New Roman" w:hAnsi="Times New Roman" w:cs="Times New Roman"/>
                <w:b/>
                <w:sz w:val="20"/>
                <w:szCs w:val="20"/>
              </w:rPr>
            </w:pPr>
            <w:r w:rsidRPr="00A87E56">
              <w:rPr>
                <w:rFonts w:ascii="Times New Roman" w:hAnsi="Times New Roman" w:cs="Times New Roman"/>
                <w:b/>
                <w:sz w:val="20"/>
                <w:szCs w:val="20"/>
              </w:rPr>
              <w:t>Kat ve Temizlik Hizmetleri Memnuniyeti</w:t>
            </w:r>
          </w:p>
        </w:tc>
        <w:tc>
          <w:tcPr>
            <w:tcW w:w="1319" w:type="dxa"/>
            <w:vAlign w:val="center"/>
          </w:tcPr>
          <w:p w:rsidR="00073744" w:rsidRPr="00A87E56" w:rsidRDefault="00073744" w:rsidP="00A87E56">
            <w:pPr>
              <w:widowControl w:val="0"/>
              <w:autoSpaceDE w:val="0"/>
              <w:autoSpaceDN w:val="0"/>
              <w:spacing w:line="240" w:lineRule="atLeast"/>
              <w:jc w:val="center"/>
              <w:rPr>
                <w:rFonts w:ascii="Times New Roman" w:hAnsi="Times New Roman" w:cs="Times New Roman"/>
                <w:b/>
                <w:sz w:val="20"/>
                <w:szCs w:val="20"/>
              </w:rPr>
            </w:pPr>
            <w:r w:rsidRPr="00A87E56">
              <w:rPr>
                <w:rFonts w:ascii="Times New Roman" w:hAnsi="Times New Roman" w:cs="Times New Roman"/>
                <w:b/>
                <w:sz w:val="20"/>
                <w:szCs w:val="20"/>
              </w:rPr>
              <w:t>Sağlık Personelleri Memnuniyeti</w:t>
            </w:r>
          </w:p>
        </w:tc>
        <w:tc>
          <w:tcPr>
            <w:tcW w:w="1599" w:type="dxa"/>
            <w:vAlign w:val="center"/>
          </w:tcPr>
          <w:p w:rsidR="00073744" w:rsidRPr="00A87E56" w:rsidRDefault="00073744" w:rsidP="00A87E56">
            <w:pPr>
              <w:widowControl w:val="0"/>
              <w:autoSpaceDE w:val="0"/>
              <w:autoSpaceDN w:val="0"/>
              <w:spacing w:line="240" w:lineRule="atLeast"/>
              <w:jc w:val="center"/>
              <w:rPr>
                <w:rFonts w:ascii="Times New Roman" w:hAnsi="Times New Roman" w:cs="Times New Roman"/>
                <w:b/>
                <w:sz w:val="20"/>
                <w:szCs w:val="20"/>
              </w:rPr>
            </w:pPr>
            <w:r w:rsidRPr="00A87E56">
              <w:rPr>
                <w:rFonts w:ascii="Times New Roman" w:hAnsi="Times New Roman" w:cs="Times New Roman"/>
                <w:b/>
                <w:sz w:val="20"/>
                <w:szCs w:val="20"/>
              </w:rPr>
              <w:t>Fiziksel Yapısı ve Yönetim Memnuniyeti</w:t>
            </w:r>
          </w:p>
        </w:tc>
        <w:tc>
          <w:tcPr>
            <w:tcW w:w="1602" w:type="dxa"/>
            <w:vAlign w:val="center"/>
          </w:tcPr>
          <w:p w:rsidR="00073744" w:rsidRPr="00A87E56" w:rsidRDefault="00073744" w:rsidP="00A87E56">
            <w:pPr>
              <w:widowControl w:val="0"/>
              <w:autoSpaceDE w:val="0"/>
              <w:autoSpaceDN w:val="0"/>
              <w:spacing w:line="240" w:lineRule="atLeast"/>
              <w:jc w:val="center"/>
              <w:rPr>
                <w:rFonts w:ascii="Times New Roman" w:hAnsi="Times New Roman" w:cs="Times New Roman"/>
                <w:b/>
                <w:sz w:val="20"/>
                <w:szCs w:val="20"/>
              </w:rPr>
            </w:pPr>
            <w:r w:rsidRPr="00A87E56">
              <w:rPr>
                <w:rFonts w:ascii="Times New Roman" w:hAnsi="Times New Roman" w:cs="Times New Roman"/>
                <w:b/>
                <w:sz w:val="20"/>
                <w:szCs w:val="20"/>
              </w:rPr>
              <w:t>Fiyatlandırma Hizmeti Memnuniyeti</w:t>
            </w:r>
          </w:p>
        </w:tc>
        <w:tc>
          <w:tcPr>
            <w:tcW w:w="1599" w:type="dxa"/>
            <w:vAlign w:val="center"/>
          </w:tcPr>
          <w:p w:rsidR="00073744" w:rsidRPr="00A87E56" w:rsidRDefault="00073744" w:rsidP="00A87E56">
            <w:pPr>
              <w:widowControl w:val="0"/>
              <w:autoSpaceDE w:val="0"/>
              <w:autoSpaceDN w:val="0"/>
              <w:spacing w:line="240" w:lineRule="atLeast"/>
              <w:jc w:val="center"/>
              <w:rPr>
                <w:rFonts w:ascii="Times New Roman" w:hAnsi="Times New Roman" w:cs="Times New Roman"/>
                <w:b/>
                <w:sz w:val="20"/>
                <w:szCs w:val="20"/>
              </w:rPr>
            </w:pPr>
            <w:r w:rsidRPr="00A87E56">
              <w:rPr>
                <w:rFonts w:ascii="Times New Roman" w:hAnsi="Times New Roman" w:cs="Times New Roman"/>
                <w:b/>
                <w:sz w:val="20"/>
                <w:szCs w:val="20"/>
              </w:rPr>
              <w:t>Hastane Memnuniyeti</w:t>
            </w:r>
          </w:p>
        </w:tc>
        <w:tc>
          <w:tcPr>
            <w:tcW w:w="0" w:type="auto"/>
            <w:vAlign w:val="center"/>
          </w:tcPr>
          <w:p w:rsidR="00073744" w:rsidRPr="00A87E56" w:rsidRDefault="00073744" w:rsidP="00A87E56">
            <w:pPr>
              <w:widowControl w:val="0"/>
              <w:autoSpaceDE w:val="0"/>
              <w:autoSpaceDN w:val="0"/>
              <w:spacing w:line="240" w:lineRule="atLeast"/>
              <w:jc w:val="center"/>
              <w:rPr>
                <w:rFonts w:ascii="Times New Roman" w:hAnsi="Times New Roman" w:cs="Times New Roman"/>
                <w:b/>
                <w:sz w:val="20"/>
                <w:szCs w:val="20"/>
              </w:rPr>
            </w:pPr>
            <w:r w:rsidRPr="00A87E56">
              <w:rPr>
                <w:rFonts w:ascii="Times New Roman" w:hAnsi="Times New Roman" w:cs="Times New Roman"/>
                <w:b/>
                <w:sz w:val="20"/>
                <w:szCs w:val="20"/>
              </w:rPr>
              <w:t>Toplam</w:t>
            </w:r>
          </w:p>
        </w:tc>
      </w:tr>
      <w:tr w:rsidR="00A87E56" w:rsidRPr="00A87E56" w:rsidTr="00A87E56">
        <w:trPr>
          <w:trHeight w:val="20"/>
          <w:jc w:val="center"/>
        </w:trPr>
        <w:tc>
          <w:tcPr>
            <w:tcW w:w="2700" w:type="dxa"/>
            <w:vMerge w:val="restart"/>
            <w:vAlign w:val="center"/>
          </w:tcPr>
          <w:p w:rsidR="00073744" w:rsidRPr="00A87E56" w:rsidRDefault="00073744" w:rsidP="00A87E56">
            <w:pPr>
              <w:widowControl w:val="0"/>
              <w:autoSpaceDE w:val="0"/>
              <w:autoSpaceDN w:val="0"/>
              <w:spacing w:line="240" w:lineRule="atLeast"/>
              <w:rPr>
                <w:rFonts w:ascii="Times New Roman" w:hAnsi="Times New Roman" w:cs="Times New Roman"/>
                <w:b/>
                <w:sz w:val="20"/>
                <w:szCs w:val="20"/>
              </w:rPr>
            </w:pPr>
            <w:r w:rsidRPr="00A87E56">
              <w:rPr>
                <w:rFonts w:ascii="Times New Roman" w:hAnsi="Times New Roman" w:cs="Times New Roman"/>
                <w:b/>
                <w:sz w:val="20"/>
                <w:szCs w:val="20"/>
              </w:rPr>
              <w:t>Yatış ve Danışma Hizmetleri Memnuniyeti</w:t>
            </w:r>
          </w:p>
        </w:tc>
        <w:tc>
          <w:tcPr>
            <w:tcW w:w="316" w:type="dxa"/>
            <w:vAlign w:val="center"/>
          </w:tcPr>
          <w:p w:rsidR="00073744" w:rsidRPr="00A87E56" w:rsidRDefault="00073744" w:rsidP="00A87E56">
            <w:pPr>
              <w:widowControl w:val="0"/>
              <w:autoSpaceDE w:val="0"/>
              <w:autoSpaceDN w:val="0"/>
              <w:spacing w:line="240" w:lineRule="atLeast"/>
              <w:jc w:val="center"/>
              <w:rPr>
                <w:rFonts w:ascii="Times New Roman" w:hAnsi="Times New Roman" w:cs="Times New Roman"/>
                <w:sz w:val="20"/>
                <w:szCs w:val="20"/>
              </w:rPr>
            </w:pPr>
            <w:r w:rsidRPr="00A87E56">
              <w:rPr>
                <w:rFonts w:ascii="Times New Roman" w:hAnsi="Times New Roman" w:cs="Times New Roman"/>
                <w:sz w:val="20"/>
                <w:szCs w:val="20"/>
              </w:rPr>
              <w:t>r</w:t>
            </w:r>
          </w:p>
        </w:tc>
        <w:tc>
          <w:tcPr>
            <w:tcW w:w="1949" w:type="dxa"/>
            <w:vAlign w:val="center"/>
          </w:tcPr>
          <w:p w:rsidR="00073744" w:rsidRPr="00A87E56" w:rsidRDefault="00073744" w:rsidP="00A87E56">
            <w:pPr>
              <w:widowControl w:val="0"/>
              <w:autoSpaceDE w:val="0"/>
              <w:autoSpaceDN w:val="0"/>
              <w:spacing w:line="240" w:lineRule="atLeast"/>
              <w:jc w:val="center"/>
              <w:rPr>
                <w:rFonts w:ascii="Times New Roman" w:hAnsi="Times New Roman" w:cs="Times New Roman"/>
                <w:sz w:val="20"/>
                <w:szCs w:val="20"/>
              </w:rPr>
            </w:pPr>
            <w:r w:rsidRPr="00A87E56">
              <w:rPr>
                <w:rFonts w:ascii="Times New Roman" w:hAnsi="Times New Roman" w:cs="Times New Roman"/>
                <w:sz w:val="20"/>
                <w:szCs w:val="20"/>
              </w:rPr>
              <w:t>0,561</w:t>
            </w:r>
          </w:p>
        </w:tc>
        <w:tc>
          <w:tcPr>
            <w:tcW w:w="1641" w:type="dxa"/>
            <w:vAlign w:val="center"/>
          </w:tcPr>
          <w:p w:rsidR="00073744" w:rsidRPr="00A87E56" w:rsidRDefault="00073744" w:rsidP="00A87E56">
            <w:pPr>
              <w:widowControl w:val="0"/>
              <w:autoSpaceDE w:val="0"/>
              <w:autoSpaceDN w:val="0"/>
              <w:spacing w:line="240" w:lineRule="atLeast"/>
              <w:jc w:val="center"/>
              <w:rPr>
                <w:rFonts w:ascii="Times New Roman" w:hAnsi="Times New Roman" w:cs="Times New Roman"/>
                <w:sz w:val="20"/>
                <w:szCs w:val="20"/>
              </w:rPr>
            </w:pPr>
            <w:r w:rsidRPr="00A87E56">
              <w:rPr>
                <w:rFonts w:ascii="Times New Roman" w:hAnsi="Times New Roman" w:cs="Times New Roman"/>
                <w:sz w:val="20"/>
                <w:szCs w:val="20"/>
              </w:rPr>
              <w:t>0,583</w:t>
            </w:r>
          </w:p>
        </w:tc>
        <w:tc>
          <w:tcPr>
            <w:tcW w:w="1319" w:type="dxa"/>
            <w:vAlign w:val="center"/>
          </w:tcPr>
          <w:p w:rsidR="00073744" w:rsidRPr="00A87E56" w:rsidRDefault="00073744" w:rsidP="00A87E56">
            <w:pPr>
              <w:widowControl w:val="0"/>
              <w:autoSpaceDE w:val="0"/>
              <w:autoSpaceDN w:val="0"/>
              <w:spacing w:line="240" w:lineRule="atLeast"/>
              <w:jc w:val="center"/>
              <w:rPr>
                <w:rFonts w:ascii="Times New Roman" w:hAnsi="Times New Roman" w:cs="Times New Roman"/>
                <w:sz w:val="20"/>
                <w:szCs w:val="20"/>
              </w:rPr>
            </w:pPr>
            <w:r w:rsidRPr="00A87E56">
              <w:rPr>
                <w:rFonts w:ascii="Times New Roman" w:hAnsi="Times New Roman" w:cs="Times New Roman"/>
                <w:sz w:val="20"/>
                <w:szCs w:val="20"/>
              </w:rPr>
              <w:t>0,391</w:t>
            </w:r>
          </w:p>
        </w:tc>
        <w:tc>
          <w:tcPr>
            <w:tcW w:w="1599" w:type="dxa"/>
            <w:vAlign w:val="center"/>
          </w:tcPr>
          <w:p w:rsidR="00073744" w:rsidRPr="00A87E56" w:rsidRDefault="00073744" w:rsidP="00A87E56">
            <w:pPr>
              <w:widowControl w:val="0"/>
              <w:autoSpaceDE w:val="0"/>
              <w:autoSpaceDN w:val="0"/>
              <w:spacing w:line="240" w:lineRule="atLeast"/>
              <w:jc w:val="center"/>
              <w:rPr>
                <w:rFonts w:ascii="Times New Roman" w:hAnsi="Times New Roman" w:cs="Times New Roman"/>
                <w:sz w:val="20"/>
                <w:szCs w:val="20"/>
              </w:rPr>
            </w:pPr>
            <w:r w:rsidRPr="00A87E56">
              <w:rPr>
                <w:rFonts w:ascii="Times New Roman" w:hAnsi="Times New Roman" w:cs="Times New Roman"/>
                <w:sz w:val="20"/>
                <w:szCs w:val="20"/>
              </w:rPr>
              <w:t>0,544</w:t>
            </w:r>
          </w:p>
        </w:tc>
        <w:tc>
          <w:tcPr>
            <w:tcW w:w="1602" w:type="dxa"/>
            <w:vAlign w:val="center"/>
          </w:tcPr>
          <w:p w:rsidR="00073744" w:rsidRPr="00A87E56" w:rsidRDefault="00073744" w:rsidP="00A87E56">
            <w:pPr>
              <w:widowControl w:val="0"/>
              <w:autoSpaceDE w:val="0"/>
              <w:autoSpaceDN w:val="0"/>
              <w:spacing w:line="240" w:lineRule="atLeast"/>
              <w:jc w:val="center"/>
              <w:rPr>
                <w:rFonts w:ascii="Times New Roman" w:hAnsi="Times New Roman" w:cs="Times New Roman"/>
                <w:sz w:val="20"/>
                <w:szCs w:val="20"/>
              </w:rPr>
            </w:pPr>
            <w:r w:rsidRPr="00A87E56">
              <w:rPr>
                <w:rFonts w:ascii="Times New Roman" w:hAnsi="Times New Roman" w:cs="Times New Roman"/>
                <w:sz w:val="20"/>
                <w:szCs w:val="20"/>
              </w:rPr>
              <w:t>0,258</w:t>
            </w:r>
          </w:p>
        </w:tc>
        <w:tc>
          <w:tcPr>
            <w:tcW w:w="1599" w:type="dxa"/>
            <w:vAlign w:val="center"/>
          </w:tcPr>
          <w:p w:rsidR="00073744" w:rsidRPr="00A87E56" w:rsidRDefault="00073744" w:rsidP="00A87E56">
            <w:pPr>
              <w:widowControl w:val="0"/>
              <w:autoSpaceDE w:val="0"/>
              <w:autoSpaceDN w:val="0"/>
              <w:spacing w:line="240" w:lineRule="atLeast"/>
              <w:jc w:val="center"/>
              <w:rPr>
                <w:rFonts w:ascii="Times New Roman" w:hAnsi="Times New Roman" w:cs="Times New Roman"/>
                <w:sz w:val="20"/>
                <w:szCs w:val="20"/>
              </w:rPr>
            </w:pPr>
            <w:r w:rsidRPr="00A87E56">
              <w:rPr>
                <w:rFonts w:ascii="Times New Roman" w:hAnsi="Times New Roman" w:cs="Times New Roman"/>
                <w:sz w:val="20"/>
                <w:szCs w:val="20"/>
              </w:rPr>
              <w:t>0,471</w:t>
            </w:r>
          </w:p>
        </w:tc>
        <w:tc>
          <w:tcPr>
            <w:tcW w:w="0" w:type="auto"/>
            <w:vAlign w:val="center"/>
          </w:tcPr>
          <w:p w:rsidR="00073744" w:rsidRPr="00A87E56" w:rsidRDefault="00073744" w:rsidP="00A87E56">
            <w:pPr>
              <w:widowControl w:val="0"/>
              <w:autoSpaceDE w:val="0"/>
              <w:autoSpaceDN w:val="0"/>
              <w:spacing w:line="240" w:lineRule="atLeast"/>
              <w:jc w:val="center"/>
              <w:rPr>
                <w:rFonts w:ascii="Times New Roman" w:hAnsi="Times New Roman" w:cs="Times New Roman"/>
                <w:sz w:val="20"/>
                <w:szCs w:val="20"/>
              </w:rPr>
            </w:pPr>
            <w:r w:rsidRPr="00A87E56">
              <w:rPr>
                <w:rFonts w:ascii="Times New Roman" w:hAnsi="Times New Roman" w:cs="Times New Roman"/>
                <w:sz w:val="20"/>
                <w:szCs w:val="20"/>
              </w:rPr>
              <w:t>0,711</w:t>
            </w:r>
          </w:p>
        </w:tc>
      </w:tr>
      <w:tr w:rsidR="00A87E56" w:rsidRPr="00A87E56" w:rsidTr="00A87E56">
        <w:trPr>
          <w:trHeight w:val="20"/>
          <w:jc w:val="center"/>
        </w:trPr>
        <w:tc>
          <w:tcPr>
            <w:tcW w:w="2700" w:type="dxa"/>
            <w:vMerge/>
            <w:vAlign w:val="center"/>
          </w:tcPr>
          <w:p w:rsidR="00073744" w:rsidRPr="00A87E56" w:rsidRDefault="00073744" w:rsidP="00A87E56">
            <w:pPr>
              <w:widowControl w:val="0"/>
              <w:autoSpaceDE w:val="0"/>
              <w:autoSpaceDN w:val="0"/>
              <w:spacing w:line="240" w:lineRule="atLeast"/>
              <w:rPr>
                <w:rFonts w:ascii="Times New Roman" w:hAnsi="Times New Roman" w:cs="Times New Roman"/>
                <w:b/>
                <w:sz w:val="20"/>
                <w:szCs w:val="20"/>
              </w:rPr>
            </w:pPr>
          </w:p>
        </w:tc>
        <w:tc>
          <w:tcPr>
            <w:tcW w:w="316" w:type="dxa"/>
            <w:vAlign w:val="center"/>
          </w:tcPr>
          <w:p w:rsidR="00073744" w:rsidRPr="00A87E56" w:rsidRDefault="00073744" w:rsidP="00A87E56">
            <w:pPr>
              <w:widowControl w:val="0"/>
              <w:autoSpaceDE w:val="0"/>
              <w:autoSpaceDN w:val="0"/>
              <w:spacing w:line="240" w:lineRule="atLeast"/>
              <w:jc w:val="center"/>
              <w:rPr>
                <w:rFonts w:ascii="Times New Roman" w:hAnsi="Times New Roman" w:cs="Times New Roman"/>
                <w:sz w:val="20"/>
                <w:szCs w:val="20"/>
              </w:rPr>
            </w:pPr>
            <w:r w:rsidRPr="00A87E56">
              <w:rPr>
                <w:rFonts w:ascii="Times New Roman" w:hAnsi="Times New Roman" w:cs="Times New Roman"/>
                <w:sz w:val="20"/>
                <w:szCs w:val="20"/>
              </w:rPr>
              <w:t>p</w:t>
            </w:r>
          </w:p>
        </w:tc>
        <w:tc>
          <w:tcPr>
            <w:tcW w:w="1949" w:type="dxa"/>
            <w:vAlign w:val="center"/>
          </w:tcPr>
          <w:p w:rsidR="00073744" w:rsidRPr="00A87E56" w:rsidRDefault="00073744" w:rsidP="00A87E56">
            <w:pPr>
              <w:widowControl w:val="0"/>
              <w:autoSpaceDE w:val="0"/>
              <w:autoSpaceDN w:val="0"/>
              <w:spacing w:line="240" w:lineRule="atLeast"/>
              <w:jc w:val="center"/>
              <w:rPr>
                <w:rFonts w:ascii="Times New Roman" w:hAnsi="Times New Roman" w:cs="Times New Roman"/>
                <w:sz w:val="20"/>
                <w:szCs w:val="20"/>
              </w:rPr>
            </w:pPr>
            <w:r w:rsidRPr="00A87E56">
              <w:rPr>
                <w:rFonts w:ascii="Times New Roman" w:hAnsi="Times New Roman" w:cs="Times New Roman"/>
                <w:sz w:val="20"/>
                <w:szCs w:val="20"/>
              </w:rPr>
              <w:t>&lt;0,001*</w:t>
            </w:r>
          </w:p>
        </w:tc>
        <w:tc>
          <w:tcPr>
            <w:tcW w:w="1641" w:type="dxa"/>
            <w:vAlign w:val="center"/>
          </w:tcPr>
          <w:p w:rsidR="00073744" w:rsidRPr="00A87E56" w:rsidRDefault="00073744" w:rsidP="00A87E56">
            <w:pPr>
              <w:widowControl w:val="0"/>
              <w:autoSpaceDE w:val="0"/>
              <w:autoSpaceDN w:val="0"/>
              <w:spacing w:line="240" w:lineRule="atLeast"/>
              <w:jc w:val="center"/>
              <w:rPr>
                <w:rFonts w:ascii="Times New Roman" w:hAnsi="Times New Roman" w:cs="Times New Roman"/>
                <w:sz w:val="20"/>
                <w:szCs w:val="20"/>
              </w:rPr>
            </w:pPr>
            <w:r w:rsidRPr="00A87E56">
              <w:rPr>
                <w:rFonts w:ascii="Times New Roman" w:hAnsi="Times New Roman" w:cs="Times New Roman"/>
                <w:sz w:val="20"/>
                <w:szCs w:val="20"/>
              </w:rPr>
              <w:t>&lt;0,001*</w:t>
            </w:r>
          </w:p>
        </w:tc>
        <w:tc>
          <w:tcPr>
            <w:tcW w:w="1319" w:type="dxa"/>
            <w:vAlign w:val="center"/>
          </w:tcPr>
          <w:p w:rsidR="00073744" w:rsidRPr="00A87E56" w:rsidRDefault="00073744" w:rsidP="00A87E56">
            <w:pPr>
              <w:widowControl w:val="0"/>
              <w:autoSpaceDE w:val="0"/>
              <w:autoSpaceDN w:val="0"/>
              <w:spacing w:line="240" w:lineRule="atLeast"/>
              <w:jc w:val="center"/>
              <w:rPr>
                <w:rFonts w:ascii="Times New Roman" w:hAnsi="Times New Roman" w:cs="Times New Roman"/>
                <w:sz w:val="20"/>
                <w:szCs w:val="20"/>
              </w:rPr>
            </w:pPr>
            <w:r w:rsidRPr="00A87E56">
              <w:rPr>
                <w:rFonts w:ascii="Times New Roman" w:hAnsi="Times New Roman" w:cs="Times New Roman"/>
                <w:sz w:val="20"/>
                <w:szCs w:val="20"/>
              </w:rPr>
              <w:t>&lt;0,001*</w:t>
            </w:r>
          </w:p>
        </w:tc>
        <w:tc>
          <w:tcPr>
            <w:tcW w:w="1599" w:type="dxa"/>
            <w:vAlign w:val="center"/>
          </w:tcPr>
          <w:p w:rsidR="00073744" w:rsidRPr="00A87E56" w:rsidRDefault="00073744" w:rsidP="00A87E56">
            <w:pPr>
              <w:widowControl w:val="0"/>
              <w:autoSpaceDE w:val="0"/>
              <w:autoSpaceDN w:val="0"/>
              <w:spacing w:line="240" w:lineRule="atLeast"/>
              <w:jc w:val="center"/>
              <w:rPr>
                <w:rFonts w:ascii="Times New Roman" w:hAnsi="Times New Roman" w:cs="Times New Roman"/>
                <w:sz w:val="20"/>
                <w:szCs w:val="20"/>
              </w:rPr>
            </w:pPr>
            <w:r w:rsidRPr="00A87E56">
              <w:rPr>
                <w:rFonts w:ascii="Times New Roman" w:hAnsi="Times New Roman" w:cs="Times New Roman"/>
                <w:sz w:val="20"/>
                <w:szCs w:val="20"/>
              </w:rPr>
              <w:t>&lt;0,001*</w:t>
            </w:r>
          </w:p>
        </w:tc>
        <w:tc>
          <w:tcPr>
            <w:tcW w:w="1602" w:type="dxa"/>
            <w:vAlign w:val="center"/>
          </w:tcPr>
          <w:p w:rsidR="00073744" w:rsidRPr="00A87E56" w:rsidRDefault="00073744" w:rsidP="00A87E56">
            <w:pPr>
              <w:widowControl w:val="0"/>
              <w:autoSpaceDE w:val="0"/>
              <w:autoSpaceDN w:val="0"/>
              <w:spacing w:line="240" w:lineRule="atLeast"/>
              <w:jc w:val="center"/>
              <w:rPr>
                <w:rFonts w:ascii="Times New Roman" w:hAnsi="Times New Roman" w:cs="Times New Roman"/>
                <w:sz w:val="20"/>
                <w:szCs w:val="20"/>
              </w:rPr>
            </w:pPr>
            <w:r w:rsidRPr="00A87E56">
              <w:rPr>
                <w:rFonts w:ascii="Times New Roman" w:hAnsi="Times New Roman" w:cs="Times New Roman"/>
                <w:sz w:val="20"/>
                <w:szCs w:val="20"/>
              </w:rPr>
              <w:t>&lt;0,001*</w:t>
            </w:r>
          </w:p>
        </w:tc>
        <w:tc>
          <w:tcPr>
            <w:tcW w:w="1599" w:type="dxa"/>
            <w:vAlign w:val="center"/>
          </w:tcPr>
          <w:p w:rsidR="00073744" w:rsidRPr="00A87E56" w:rsidRDefault="00073744" w:rsidP="00A87E56">
            <w:pPr>
              <w:widowControl w:val="0"/>
              <w:autoSpaceDE w:val="0"/>
              <w:autoSpaceDN w:val="0"/>
              <w:spacing w:line="240" w:lineRule="atLeast"/>
              <w:jc w:val="center"/>
              <w:rPr>
                <w:rFonts w:ascii="Times New Roman" w:hAnsi="Times New Roman" w:cs="Times New Roman"/>
                <w:sz w:val="20"/>
                <w:szCs w:val="20"/>
              </w:rPr>
            </w:pPr>
            <w:r w:rsidRPr="00A87E56">
              <w:rPr>
                <w:rFonts w:ascii="Times New Roman" w:hAnsi="Times New Roman" w:cs="Times New Roman"/>
                <w:sz w:val="20"/>
                <w:szCs w:val="20"/>
              </w:rPr>
              <w:t>&lt;0,001*</w:t>
            </w:r>
          </w:p>
        </w:tc>
        <w:tc>
          <w:tcPr>
            <w:tcW w:w="0" w:type="auto"/>
            <w:vAlign w:val="center"/>
          </w:tcPr>
          <w:p w:rsidR="00073744" w:rsidRPr="00A87E56" w:rsidRDefault="00073744" w:rsidP="00A87E56">
            <w:pPr>
              <w:widowControl w:val="0"/>
              <w:autoSpaceDE w:val="0"/>
              <w:autoSpaceDN w:val="0"/>
              <w:spacing w:line="240" w:lineRule="atLeast"/>
              <w:jc w:val="center"/>
              <w:rPr>
                <w:rFonts w:ascii="Times New Roman" w:hAnsi="Times New Roman" w:cs="Times New Roman"/>
                <w:sz w:val="20"/>
                <w:szCs w:val="20"/>
              </w:rPr>
            </w:pPr>
            <w:r w:rsidRPr="00A87E56">
              <w:rPr>
                <w:rFonts w:ascii="Times New Roman" w:hAnsi="Times New Roman" w:cs="Times New Roman"/>
                <w:sz w:val="20"/>
                <w:szCs w:val="20"/>
              </w:rPr>
              <w:t>&lt;0,001*</w:t>
            </w:r>
          </w:p>
        </w:tc>
      </w:tr>
      <w:tr w:rsidR="00A87E56" w:rsidRPr="00A87E56" w:rsidTr="00A87E56">
        <w:trPr>
          <w:trHeight w:val="20"/>
          <w:jc w:val="center"/>
        </w:trPr>
        <w:tc>
          <w:tcPr>
            <w:tcW w:w="2700" w:type="dxa"/>
            <w:vMerge w:val="restart"/>
            <w:vAlign w:val="center"/>
          </w:tcPr>
          <w:p w:rsidR="00073744" w:rsidRPr="00A87E56" w:rsidRDefault="00073744" w:rsidP="00A87E56">
            <w:pPr>
              <w:widowControl w:val="0"/>
              <w:autoSpaceDE w:val="0"/>
              <w:autoSpaceDN w:val="0"/>
              <w:spacing w:line="240" w:lineRule="atLeast"/>
              <w:rPr>
                <w:rFonts w:ascii="Times New Roman" w:hAnsi="Times New Roman" w:cs="Times New Roman"/>
                <w:b/>
                <w:sz w:val="20"/>
                <w:szCs w:val="20"/>
              </w:rPr>
            </w:pPr>
            <w:r w:rsidRPr="00A87E56">
              <w:rPr>
                <w:rFonts w:ascii="Times New Roman" w:hAnsi="Times New Roman" w:cs="Times New Roman"/>
                <w:b/>
                <w:sz w:val="20"/>
                <w:szCs w:val="20"/>
              </w:rPr>
              <w:t>Hastane Odaları ve Yemek Hizmetleri Memnuniyeti</w:t>
            </w:r>
          </w:p>
        </w:tc>
        <w:tc>
          <w:tcPr>
            <w:tcW w:w="316" w:type="dxa"/>
            <w:vAlign w:val="center"/>
          </w:tcPr>
          <w:p w:rsidR="00073744" w:rsidRPr="00A87E56" w:rsidRDefault="00073744" w:rsidP="00A87E56">
            <w:pPr>
              <w:widowControl w:val="0"/>
              <w:autoSpaceDE w:val="0"/>
              <w:autoSpaceDN w:val="0"/>
              <w:spacing w:line="240" w:lineRule="atLeast"/>
              <w:jc w:val="center"/>
              <w:rPr>
                <w:rFonts w:ascii="Times New Roman" w:hAnsi="Times New Roman" w:cs="Times New Roman"/>
                <w:sz w:val="20"/>
                <w:szCs w:val="20"/>
              </w:rPr>
            </w:pPr>
            <w:r w:rsidRPr="00A87E56">
              <w:rPr>
                <w:rFonts w:ascii="Times New Roman" w:hAnsi="Times New Roman" w:cs="Times New Roman"/>
                <w:sz w:val="20"/>
                <w:szCs w:val="20"/>
              </w:rPr>
              <w:t>r</w:t>
            </w:r>
          </w:p>
        </w:tc>
        <w:tc>
          <w:tcPr>
            <w:tcW w:w="1949" w:type="dxa"/>
            <w:vAlign w:val="center"/>
          </w:tcPr>
          <w:p w:rsidR="00073744" w:rsidRPr="00A87E56" w:rsidRDefault="00073744" w:rsidP="00A87E56">
            <w:pPr>
              <w:widowControl w:val="0"/>
              <w:autoSpaceDE w:val="0"/>
              <w:autoSpaceDN w:val="0"/>
              <w:spacing w:line="240" w:lineRule="atLeast"/>
              <w:jc w:val="center"/>
              <w:rPr>
                <w:rFonts w:ascii="Times New Roman" w:hAnsi="Times New Roman" w:cs="Times New Roman"/>
                <w:sz w:val="20"/>
                <w:szCs w:val="20"/>
              </w:rPr>
            </w:pPr>
          </w:p>
        </w:tc>
        <w:tc>
          <w:tcPr>
            <w:tcW w:w="1641" w:type="dxa"/>
            <w:vAlign w:val="center"/>
          </w:tcPr>
          <w:p w:rsidR="00073744" w:rsidRPr="00A87E56" w:rsidRDefault="00073744" w:rsidP="00A87E56">
            <w:pPr>
              <w:widowControl w:val="0"/>
              <w:autoSpaceDE w:val="0"/>
              <w:autoSpaceDN w:val="0"/>
              <w:spacing w:line="240" w:lineRule="atLeast"/>
              <w:jc w:val="center"/>
              <w:rPr>
                <w:rFonts w:ascii="Times New Roman" w:hAnsi="Times New Roman" w:cs="Times New Roman"/>
                <w:sz w:val="20"/>
                <w:szCs w:val="20"/>
              </w:rPr>
            </w:pPr>
            <w:r w:rsidRPr="00A87E56">
              <w:rPr>
                <w:rFonts w:ascii="Times New Roman" w:hAnsi="Times New Roman" w:cs="Times New Roman"/>
                <w:sz w:val="20"/>
                <w:szCs w:val="20"/>
              </w:rPr>
              <w:t>0,704</w:t>
            </w:r>
          </w:p>
        </w:tc>
        <w:tc>
          <w:tcPr>
            <w:tcW w:w="1319" w:type="dxa"/>
            <w:vAlign w:val="center"/>
          </w:tcPr>
          <w:p w:rsidR="00073744" w:rsidRPr="00A87E56" w:rsidRDefault="00073744" w:rsidP="00A87E56">
            <w:pPr>
              <w:widowControl w:val="0"/>
              <w:autoSpaceDE w:val="0"/>
              <w:autoSpaceDN w:val="0"/>
              <w:spacing w:line="240" w:lineRule="atLeast"/>
              <w:jc w:val="center"/>
              <w:rPr>
                <w:rFonts w:ascii="Times New Roman" w:hAnsi="Times New Roman" w:cs="Times New Roman"/>
                <w:sz w:val="20"/>
                <w:szCs w:val="20"/>
              </w:rPr>
            </w:pPr>
            <w:r w:rsidRPr="00A87E56">
              <w:rPr>
                <w:rFonts w:ascii="Times New Roman" w:hAnsi="Times New Roman" w:cs="Times New Roman"/>
                <w:sz w:val="20"/>
                <w:szCs w:val="20"/>
              </w:rPr>
              <w:t>0,375</w:t>
            </w:r>
          </w:p>
        </w:tc>
        <w:tc>
          <w:tcPr>
            <w:tcW w:w="1599" w:type="dxa"/>
            <w:vAlign w:val="center"/>
          </w:tcPr>
          <w:p w:rsidR="00073744" w:rsidRPr="00A87E56" w:rsidRDefault="00073744" w:rsidP="00A87E56">
            <w:pPr>
              <w:widowControl w:val="0"/>
              <w:autoSpaceDE w:val="0"/>
              <w:autoSpaceDN w:val="0"/>
              <w:spacing w:line="240" w:lineRule="atLeast"/>
              <w:jc w:val="center"/>
              <w:rPr>
                <w:rFonts w:ascii="Times New Roman" w:hAnsi="Times New Roman" w:cs="Times New Roman"/>
                <w:sz w:val="20"/>
                <w:szCs w:val="20"/>
              </w:rPr>
            </w:pPr>
            <w:r w:rsidRPr="00A87E56">
              <w:rPr>
                <w:rFonts w:ascii="Times New Roman" w:hAnsi="Times New Roman" w:cs="Times New Roman"/>
                <w:sz w:val="20"/>
                <w:szCs w:val="20"/>
              </w:rPr>
              <w:t>0,679</w:t>
            </w:r>
          </w:p>
        </w:tc>
        <w:tc>
          <w:tcPr>
            <w:tcW w:w="1602" w:type="dxa"/>
            <w:vAlign w:val="center"/>
          </w:tcPr>
          <w:p w:rsidR="00073744" w:rsidRPr="00A87E56" w:rsidRDefault="00073744" w:rsidP="00A87E56">
            <w:pPr>
              <w:widowControl w:val="0"/>
              <w:autoSpaceDE w:val="0"/>
              <w:autoSpaceDN w:val="0"/>
              <w:spacing w:line="240" w:lineRule="atLeast"/>
              <w:jc w:val="center"/>
              <w:rPr>
                <w:rFonts w:ascii="Times New Roman" w:hAnsi="Times New Roman" w:cs="Times New Roman"/>
                <w:sz w:val="20"/>
                <w:szCs w:val="20"/>
              </w:rPr>
            </w:pPr>
            <w:r w:rsidRPr="00A87E56">
              <w:rPr>
                <w:rFonts w:ascii="Times New Roman" w:hAnsi="Times New Roman" w:cs="Times New Roman"/>
                <w:sz w:val="20"/>
                <w:szCs w:val="20"/>
              </w:rPr>
              <w:t>0,374</w:t>
            </w:r>
          </w:p>
        </w:tc>
        <w:tc>
          <w:tcPr>
            <w:tcW w:w="1599" w:type="dxa"/>
            <w:vAlign w:val="center"/>
          </w:tcPr>
          <w:p w:rsidR="00073744" w:rsidRPr="00A87E56" w:rsidRDefault="00073744" w:rsidP="00A87E56">
            <w:pPr>
              <w:widowControl w:val="0"/>
              <w:autoSpaceDE w:val="0"/>
              <w:autoSpaceDN w:val="0"/>
              <w:spacing w:line="240" w:lineRule="atLeast"/>
              <w:jc w:val="center"/>
              <w:rPr>
                <w:rFonts w:ascii="Times New Roman" w:hAnsi="Times New Roman" w:cs="Times New Roman"/>
                <w:sz w:val="20"/>
                <w:szCs w:val="20"/>
              </w:rPr>
            </w:pPr>
            <w:r w:rsidRPr="00A87E56">
              <w:rPr>
                <w:rFonts w:ascii="Times New Roman" w:hAnsi="Times New Roman" w:cs="Times New Roman"/>
                <w:sz w:val="20"/>
                <w:szCs w:val="20"/>
              </w:rPr>
              <w:t>0,552</w:t>
            </w:r>
          </w:p>
        </w:tc>
        <w:tc>
          <w:tcPr>
            <w:tcW w:w="0" w:type="auto"/>
            <w:vAlign w:val="center"/>
          </w:tcPr>
          <w:p w:rsidR="00073744" w:rsidRPr="00A87E56" w:rsidRDefault="00073744" w:rsidP="00A87E56">
            <w:pPr>
              <w:widowControl w:val="0"/>
              <w:autoSpaceDE w:val="0"/>
              <w:autoSpaceDN w:val="0"/>
              <w:spacing w:line="240" w:lineRule="atLeast"/>
              <w:jc w:val="center"/>
              <w:rPr>
                <w:rFonts w:ascii="Times New Roman" w:hAnsi="Times New Roman" w:cs="Times New Roman"/>
                <w:sz w:val="20"/>
                <w:szCs w:val="20"/>
              </w:rPr>
            </w:pPr>
            <w:r w:rsidRPr="00A87E56">
              <w:rPr>
                <w:rFonts w:ascii="Times New Roman" w:hAnsi="Times New Roman" w:cs="Times New Roman"/>
                <w:sz w:val="20"/>
                <w:szCs w:val="20"/>
              </w:rPr>
              <w:t>0,820</w:t>
            </w:r>
          </w:p>
        </w:tc>
      </w:tr>
      <w:tr w:rsidR="00A87E56" w:rsidRPr="00A87E56" w:rsidTr="00A87E56">
        <w:trPr>
          <w:trHeight w:val="20"/>
          <w:jc w:val="center"/>
        </w:trPr>
        <w:tc>
          <w:tcPr>
            <w:tcW w:w="2700" w:type="dxa"/>
            <w:vMerge/>
            <w:vAlign w:val="center"/>
          </w:tcPr>
          <w:p w:rsidR="00073744" w:rsidRPr="00A87E56" w:rsidRDefault="00073744" w:rsidP="00A87E56">
            <w:pPr>
              <w:widowControl w:val="0"/>
              <w:autoSpaceDE w:val="0"/>
              <w:autoSpaceDN w:val="0"/>
              <w:spacing w:line="240" w:lineRule="atLeast"/>
              <w:rPr>
                <w:rFonts w:ascii="Times New Roman" w:hAnsi="Times New Roman" w:cs="Times New Roman"/>
                <w:b/>
                <w:sz w:val="20"/>
                <w:szCs w:val="20"/>
              </w:rPr>
            </w:pPr>
          </w:p>
        </w:tc>
        <w:tc>
          <w:tcPr>
            <w:tcW w:w="316" w:type="dxa"/>
            <w:vAlign w:val="center"/>
          </w:tcPr>
          <w:p w:rsidR="00073744" w:rsidRPr="00A87E56" w:rsidRDefault="00073744" w:rsidP="00A87E56">
            <w:pPr>
              <w:widowControl w:val="0"/>
              <w:autoSpaceDE w:val="0"/>
              <w:autoSpaceDN w:val="0"/>
              <w:spacing w:line="240" w:lineRule="atLeast"/>
              <w:jc w:val="center"/>
              <w:rPr>
                <w:rFonts w:ascii="Times New Roman" w:hAnsi="Times New Roman" w:cs="Times New Roman"/>
                <w:sz w:val="20"/>
                <w:szCs w:val="20"/>
              </w:rPr>
            </w:pPr>
            <w:r w:rsidRPr="00A87E56">
              <w:rPr>
                <w:rFonts w:ascii="Times New Roman" w:hAnsi="Times New Roman" w:cs="Times New Roman"/>
                <w:sz w:val="20"/>
                <w:szCs w:val="20"/>
              </w:rPr>
              <w:t>p</w:t>
            </w:r>
          </w:p>
        </w:tc>
        <w:tc>
          <w:tcPr>
            <w:tcW w:w="1949" w:type="dxa"/>
            <w:vAlign w:val="center"/>
          </w:tcPr>
          <w:p w:rsidR="00073744" w:rsidRPr="00A87E56" w:rsidRDefault="00073744" w:rsidP="00A87E56">
            <w:pPr>
              <w:widowControl w:val="0"/>
              <w:autoSpaceDE w:val="0"/>
              <w:autoSpaceDN w:val="0"/>
              <w:spacing w:line="240" w:lineRule="atLeast"/>
              <w:jc w:val="center"/>
              <w:rPr>
                <w:rFonts w:ascii="Times New Roman" w:hAnsi="Times New Roman" w:cs="Times New Roman"/>
                <w:sz w:val="20"/>
                <w:szCs w:val="20"/>
              </w:rPr>
            </w:pPr>
          </w:p>
        </w:tc>
        <w:tc>
          <w:tcPr>
            <w:tcW w:w="1641" w:type="dxa"/>
            <w:vAlign w:val="center"/>
          </w:tcPr>
          <w:p w:rsidR="00073744" w:rsidRPr="00A87E56" w:rsidRDefault="00073744" w:rsidP="00A87E56">
            <w:pPr>
              <w:widowControl w:val="0"/>
              <w:autoSpaceDE w:val="0"/>
              <w:autoSpaceDN w:val="0"/>
              <w:spacing w:line="240" w:lineRule="atLeast"/>
              <w:jc w:val="center"/>
              <w:rPr>
                <w:rFonts w:ascii="Times New Roman" w:hAnsi="Times New Roman" w:cs="Times New Roman"/>
                <w:sz w:val="20"/>
                <w:szCs w:val="20"/>
              </w:rPr>
            </w:pPr>
            <w:r w:rsidRPr="00A87E56">
              <w:rPr>
                <w:rFonts w:ascii="Times New Roman" w:hAnsi="Times New Roman" w:cs="Times New Roman"/>
                <w:sz w:val="20"/>
                <w:szCs w:val="20"/>
              </w:rPr>
              <w:t>&lt;0,001*</w:t>
            </w:r>
          </w:p>
        </w:tc>
        <w:tc>
          <w:tcPr>
            <w:tcW w:w="1319" w:type="dxa"/>
            <w:vAlign w:val="center"/>
          </w:tcPr>
          <w:p w:rsidR="00073744" w:rsidRPr="00A87E56" w:rsidRDefault="00073744" w:rsidP="00A87E56">
            <w:pPr>
              <w:widowControl w:val="0"/>
              <w:autoSpaceDE w:val="0"/>
              <w:autoSpaceDN w:val="0"/>
              <w:spacing w:line="240" w:lineRule="atLeast"/>
              <w:jc w:val="center"/>
              <w:rPr>
                <w:rFonts w:ascii="Times New Roman" w:hAnsi="Times New Roman" w:cs="Times New Roman"/>
                <w:sz w:val="20"/>
                <w:szCs w:val="20"/>
              </w:rPr>
            </w:pPr>
            <w:r w:rsidRPr="00A87E56">
              <w:rPr>
                <w:rFonts w:ascii="Times New Roman" w:hAnsi="Times New Roman" w:cs="Times New Roman"/>
                <w:sz w:val="20"/>
                <w:szCs w:val="20"/>
              </w:rPr>
              <w:t>&lt;0,001*</w:t>
            </w:r>
          </w:p>
        </w:tc>
        <w:tc>
          <w:tcPr>
            <w:tcW w:w="1599" w:type="dxa"/>
            <w:vAlign w:val="center"/>
          </w:tcPr>
          <w:p w:rsidR="00073744" w:rsidRPr="00A87E56" w:rsidRDefault="00073744" w:rsidP="00A87E56">
            <w:pPr>
              <w:widowControl w:val="0"/>
              <w:autoSpaceDE w:val="0"/>
              <w:autoSpaceDN w:val="0"/>
              <w:spacing w:line="240" w:lineRule="atLeast"/>
              <w:jc w:val="center"/>
              <w:rPr>
                <w:rFonts w:ascii="Times New Roman" w:hAnsi="Times New Roman" w:cs="Times New Roman"/>
                <w:sz w:val="20"/>
                <w:szCs w:val="20"/>
              </w:rPr>
            </w:pPr>
            <w:r w:rsidRPr="00A87E56">
              <w:rPr>
                <w:rFonts w:ascii="Times New Roman" w:hAnsi="Times New Roman" w:cs="Times New Roman"/>
                <w:sz w:val="20"/>
                <w:szCs w:val="20"/>
              </w:rPr>
              <w:t>&lt;0,001*</w:t>
            </w:r>
          </w:p>
        </w:tc>
        <w:tc>
          <w:tcPr>
            <w:tcW w:w="1602" w:type="dxa"/>
            <w:vAlign w:val="center"/>
          </w:tcPr>
          <w:p w:rsidR="00073744" w:rsidRPr="00A87E56" w:rsidRDefault="00073744" w:rsidP="00A87E56">
            <w:pPr>
              <w:widowControl w:val="0"/>
              <w:autoSpaceDE w:val="0"/>
              <w:autoSpaceDN w:val="0"/>
              <w:spacing w:line="240" w:lineRule="atLeast"/>
              <w:jc w:val="center"/>
              <w:rPr>
                <w:rFonts w:ascii="Times New Roman" w:hAnsi="Times New Roman" w:cs="Times New Roman"/>
                <w:sz w:val="20"/>
                <w:szCs w:val="20"/>
              </w:rPr>
            </w:pPr>
            <w:r w:rsidRPr="00A87E56">
              <w:rPr>
                <w:rFonts w:ascii="Times New Roman" w:hAnsi="Times New Roman" w:cs="Times New Roman"/>
                <w:sz w:val="20"/>
                <w:szCs w:val="20"/>
              </w:rPr>
              <w:t>&lt;0,001*</w:t>
            </w:r>
          </w:p>
        </w:tc>
        <w:tc>
          <w:tcPr>
            <w:tcW w:w="1599" w:type="dxa"/>
            <w:vAlign w:val="center"/>
          </w:tcPr>
          <w:p w:rsidR="00073744" w:rsidRPr="00A87E56" w:rsidRDefault="00073744" w:rsidP="00A87E56">
            <w:pPr>
              <w:widowControl w:val="0"/>
              <w:autoSpaceDE w:val="0"/>
              <w:autoSpaceDN w:val="0"/>
              <w:spacing w:line="240" w:lineRule="atLeast"/>
              <w:jc w:val="center"/>
              <w:rPr>
                <w:rFonts w:ascii="Times New Roman" w:hAnsi="Times New Roman" w:cs="Times New Roman"/>
                <w:sz w:val="20"/>
                <w:szCs w:val="20"/>
              </w:rPr>
            </w:pPr>
            <w:r w:rsidRPr="00A87E56">
              <w:rPr>
                <w:rFonts w:ascii="Times New Roman" w:hAnsi="Times New Roman" w:cs="Times New Roman"/>
                <w:sz w:val="20"/>
                <w:szCs w:val="20"/>
              </w:rPr>
              <w:t>&lt;0,001*</w:t>
            </w:r>
          </w:p>
        </w:tc>
        <w:tc>
          <w:tcPr>
            <w:tcW w:w="0" w:type="auto"/>
            <w:vAlign w:val="center"/>
          </w:tcPr>
          <w:p w:rsidR="00073744" w:rsidRPr="00A87E56" w:rsidRDefault="00073744" w:rsidP="00A87E56">
            <w:pPr>
              <w:widowControl w:val="0"/>
              <w:autoSpaceDE w:val="0"/>
              <w:autoSpaceDN w:val="0"/>
              <w:spacing w:line="240" w:lineRule="atLeast"/>
              <w:jc w:val="center"/>
              <w:rPr>
                <w:rFonts w:ascii="Times New Roman" w:hAnsi="Times New Roman" w:cs="Times New Roman"/>
                <w:sz w:val="20"/>
                <w:szCs w:val="20"/>
              </w:rPr>
            </w:pPr>
            <w:r w:rsidRPr="00A87E56">
              <w:rPr>
                <w:rFonts w:ascii="Times New Roman" w:hAnsi="Times New Roman" w:cs="Times New Roman"/>
                <w:sz w:val="20"/>
                <w:szCs w:val="20"/>
              </w:rPr>
              <w:t>&lt;0,001*</w:t>
            </w:r>
          </w:p>
        </w:tc>
      </w:tr>
      <w:tr w:rsidR="00A87E56" w:rsidRPr="00A87E56" w:rsidTr="00A87E56">
        <w:trPr>
          <w:trHeight w:val="20"/>
          <w:jc w:val="center"/>
        </w:trPr>
        <w:tc>
          <w:tcPr>
            <w:tcW w:w="2700" w:type="dxa"/>
            <w:vMerge w:val="restart"/>
            <w:vAlign w:val="center"/>
          </w:tcPr>
          <w:p w:rsidR="00073744" w:rsidRPr="00A87E56" w:rsidRDefault="00073744" w:rsidP="00A87E56">
            <w:pPr>
              <w:widowControl w:val="0"/>
              <w:autoSpaceDE w:val="0"/>
              <w:autoSpaceDN w:val="0"/>
              <w:spacing w:line="240" w:lineRule="atLeast"/>
              <w:rPr>
                <w:rFonts w:ascii="Times New Roman" w:hAnsi="Times New Roman" w:cs="Times New Roman"/>
                <w:b/>
                <w:sz w:val="20"/>
                <w:szCs w:val="20"/>
              </w:rPr>
            </w:pPr>
            <w:r w:rsidRPr="00A87E56">
              <w:rPr>
                <w:rFonts w:ascii="Times New Roman" w:hAnsi="Times New Roman" w:cs="Times New Roman"/>
                <w:b/>
                <w:sz w:val="20"/>
                <w:szCs w:val="20"/>
              </w:rPr>
              <w:t>Kat ve Temizlik Hizmetleri Memnuniyeti</w:t>
            </w:r>
          </w:p>
        </w:tc>
        <w:tc>
          <w:tcPr>
            <w:tcW w:w="316" w:type="dxa"/>
            <w:vAlign w:val="center"/>
          </w:tcPr>
          <w:p w:rsidR="00073744" w:rsidRPr="00A87E56" w:rsidRDefault="00073744" w:rsidP="00A87E56">
            <w:pPr>
              <w:widowControl w:val="0"/>
              <w:autoSpaceDE w:val="0"/>
              <w:autoSpaceDN w:val="0"/>
              <w:spacing w:line="240" w:lineRule="atLeast"/>
              <w:jc w:val="center"/>
              <w:rPr>
                <w:rFonts w:ascii="Times New Roman" w:hAnsi="Times New Roman" w:cs="Times New Roman"/>
                <w:sz w:val="20"/>
                <w:szCs w:val="20"/>
              </w:rPr>
            </w:pPr>
            <w:r w:rsidRPr="00A87E56">
              <w:rPr>
                <w:rFonts w:ascii="Times New Roman" w:hAnsi="Times New Roman" w:cs="Times New Roman"/>
                <w:sz w:val="20"/>
                <w:szCs w:val="20"/>
              </w:rPr>
              <w:t>r</w:t>
            </w:r>
          </w:p>
        </w:tc>
        <w:tc>
          <w:tcPr>
            <w:tcW w:w="1949" w:type="dxa"/>
            <w:vAlign w:val="center"/>
          </w:tcPr>
          <w:p w:rsidR="00073744" w:rsidRPr="00A87E56" w:rsidRDefault="00073744" w:rsidP="00A87E56">
            <w:pPr>
              <w:widowControl w:val="0"/>
              <w:autoSpaceDE w:val="0"/>
              <w:autoSpaceDN w:val="0"/>
              <w:spacing w:line="240" w:lineRule="atLeast"/>
              <w:jc w:val="center"/>
              <w:rPr>
                <w:rFonts w:ascii="Times New Roman" w:hAnsi="Times New Roman" w:cs="Times New Roman"/>
                <w:sz w:val="20"/>
                <w:szCs w:val="20"/>
              </w:rPr>
            </w:pPr>
          </w:p>
        </w:tc>
        <w:tc>
          <w:tcPr>
            <w:tcW w:w="1641" w:type="dxa"/>
            <w:vAlign w:val="center"/>
          </w:tcPr>
          <w:p w:rsidR="00073744" w:rsidRPr="00A87E56" w:rsidRDefault="00073744" w:rsidP="00A87E56">
            <w:pPr>
              <w:widowControl w:val="0"/>
              <w:autoSpaceDE w:val="0"/>
              <w:autoSpaceDN w:val="0"/>
              <w:spacing w:line="240" w:lineRule="atLeast"/>
              <w:jc w:val="center"/>
              <w:rPr>
                <w:rFonts w:ascii="Times New Roman" w:hAnsi="Times New Roman" w:cs="Times New Roman"/>
                <w:sz w:val="20"/>
                <w:szCs w:val="20"/>
              </w:rPr>
            </w:pPr>
          </w:p>
        </w:tc>
        <w:tc>
          <w:tcPr>
            <w:tcW w:w="1319" w:type="dxa"/>
            <w:vAlign w:val="center"/>
          </w:tcPr>
          <w:p w:rsidR="00073744" w:rsidRPr="00A87E56" w:rsidRDefault="00073744" w:rsidP="00A87E56">
            <w:pPr>
              <w:widowControl w:val="0"/>
              <w:autoSpaceDE w:val="0"/>
              <w:autoSpaceDN w:val="0"/>
              <w:spacing w:line="240" w:lineRule="atLeast"/>
              <w:jc w:val="center"/>
              <w:rPr>
                <w:rFonts w:ascii="Times New Roman" w:hAnsi="Times New Roman" w:cs="Times New Roman"/>
                <w:sz w:val="20"/>
                <w:szCs w:val="20"/>
              </w:rPr>
            </w:pPr>
            <w:r w:rsidRPr="00A87E56">
              <w:rPr>
                <w:rFonts w:ascii="Times New Roman" w:hAnsi="Times New Roman" w:cs="Times New Roman"/>
                <w:sz w:val="20"/>
                <w:szCs w:val="20"/>
              </w:rPr>
              <w:t>0,490</w:t>
            </w:r>
          </w:p>
        </w:tc>
        <w:tc>
          <w:tcPr>
            <w:tcW w:w="1599" w:type="dxa"/>
            <w:vAlign w:val="center"/>
          </w:tcPr>
          <w:p w:rsidR="00073744" w:rsidRPr="00A87E56" w:rsidRDefault="00073744" w:rsidP="00A87E56">
            <w:pPr>
              <w:widowControl w:val="0"/>
              <w:autoSpaceDE w:val="0"/>
              <w:autoSpaceDN w:val="0"/>
              <w:spacing w:line="240" w:lineRule="atLeast"/>
              <w:jc w:val="center"/>
              <w:rPr>
                <w:rFonts w:ascii="Times New Roman" w:hAnsi="Times New Roman" w:cs="Times New Roman"/>
                <w:sz w:val="20"/>
                <w:szCs w:val="20"/>
              </w:rPr>
            </w:pPr>
            <w:r w:rsidRPr="00A87E56">
              <w:rPr>
                <w:rFonts w:ascii="Times New Roman" w:hAnsi="Times New Roman" w:cs="Times New Roman"/>
                <w:sz w:val="20"/>
                <w:szCs w:val="20"/>
              </w:rPr>
              <w:t>0,660</w:t>
            </w:r>
          </w:p>
        </w:tc>
        <w:tc>
          <w:tcPr>
            <w:tcW w:w="1602" w:type="dxa"/>
            <w:vAlign w:val="center"/>
          </w:tcPr>
          <w:p w:rsidR="00073744" w:rsidRPr="00A87E56" w:rsidRDefault="00073744" w:rsidP="00A87E56">
            <w:pPr>
              <w:widowControl w:val="0"/>
              <w:autoSpaceDE w:val="0"/>
              <w:autoSpaceDN w:val="0"/>
              <w:spacing w:line="240" w:lineRule="atLeast"/>
              <w:jc w:val="center"/>
              <w:rPr>
                <w:rFonts w:ascii="Times New Roman" w:hAnsi="Times New Roman" w:cs="Times New Roman"/>
                <w:sz w:val="20"/>
                <w:szCs w:val="20"/>
              </w:rPr>
            </w:pPr>
            <w:r w:rsidRPr="00A87E56">
              <w:rPr>
                <w:rFonts w:ascii="Times New Roman" w:hAnsi="Times New Roman" w:cs="Times New Roman"/>
                <w:sz w:val="20"/>
                <w:szCs w:val="20"/>
              </w:rPr>
              <w:t>0,481</w:t>
            </w:r>
          </w:p>
        </w:tc>
        <w:tc>
          <w:tcPr>
            <w:tcW w:w="1599" w:type="dxa"/>
            <w:vAlign w:val="center"/>
          </w:tcPr>
          <w:p w:rsidR="00073744" w:rsidRPr="00A87E56" w:rsidRDefault="00073744" w:rsidP="00A87E56">
            <w:pPr>
              <w:widowControl w:val="0"/>
              <w:autoSpaceDE w:val="0"/>
              <w:autoSpaceDN w:val="0"/>
              <w:spacing w:line="240" w:lineRule="atLeast"/>
              <w:jc w:val="center"/>
              <w:rPr>
                <w:rFonts w:ascii="Times New Roman" w:hAnsi="Times New Roman" w:cs="Times New Roman"/>
                <w:sz w:val="20"/>
                <w:szCs w:val="20"/>
              </w:rPr>
            </w:pPr>
            <w:r w:rsidRPr="00A87E56">
              <w:rPr>
                <w:rFonts w:ascii="Times New Roman" w:hAnsi="Times New Roman" w:cs="Times New Roman"/>
                <w:sz w:val="20"/>
                <w:szCs w:val="20"/>
              </w:rPr>
              <w:t>0,628</w:t>
            </w:r>
          </w:p>
        </w:tc>
        <w:tc>
          <w:tcPr>
            <w:tcW w:w="0" w:type="auto"/>
            <w:vAlign w:val="center"/>
          </w:tcPr>
          <w:p w:rsidR="00073744" w:rsidRPr="00A87E56" w:rsidRDefault="00073744" w:rsidP="00A87E56">
            <w:pPr>
              <w:widowControl w:val="0"/>
              <w:autoSpaceDE w:val="0"/>
              <w:autoSpaceDN w:val="0"/>
              <w:spacing w:line="240" w:lineRule="atLeast"/>
              <w:jc w:val="center"/>
              <w:rPr>
                <w:rFonts w:ascii="Times New Roman" w:hAnsi="Times New Roman" w:cs="Times New Roman"/>
                <w:sz w:val="20"/>
                <w:szCs w:val="20"/>
              </w:rPr>
            </w:pPr>
            <w:r w:rsidRPr="00A87E56">
              <w:rPr>
                <w:rFonts w:ascii="Times New Roman" w:hAnsi="Times New Roman" w:cs="Times New Roman"/>
                <w:sz w:val="20"/>
                <w:szCs w:val="20"/>
              </w:rPr>
              <w:t>0,848</w:t>
            </w:r>
          </w:p>
        </w:tc>
      </w:tr>
      <w:tr w:rsidR="00A87E56" w:rsidRPr="00A87E56" w:rsidTr="00A87E56">
        <w:trPr>
          <w:trHeight w:val="20"/>
          <w:jc w:val="center"/>
        </w:trPr>
        <w:tc>
          <w:tcPr>
            <w:tcW w:w="2700" w:type="dxa"/>
            <w:vMerge/>
            <w:vAlign w:val="center"/>
          </w:tcPr>
          <w:p w:rsidR="00073744" w:rsidRPr="00A87E56" w:rsidRDefault="00073744" w:rsidP="00A87E56">
            <w:pPr>
              <w:widowControl w:val="0"/>
              <w:autoSpaceDE w:val="0"/>
              <w:autoSpaceDN w:val="0"/>
              <w:spacing w:line="240" w:lineRule="atLeast"/>
              <w:rPr>
                <w:rFonts w:ascii="Times New Roman" w:hAnsi="Times New Roman" w:cs="Times New Roman"/>
                <w:b/>
                <w:sz w:val="20"/>
                <w:szCs w:val="20"/>
              </w:rPr>
            </w:pPr>
          </w:p>
        </w:tc>
        <w:tc>
          <w:tcPr>
            <w:tcW w:w="316" w:type="dxa"/>
            <w:vAlign w:val="center"/>
          </w:tcPr>
          <w:p w:rsidR="00073744" w:rsidRPr="00A87E56" w:rsidRDefault="00073744" w:rsidP="00A87E56">
            <w:pPr>
              <w:widowControl w:val="0"/>
              <w:autoSpaceDE w:val="0"/>
              <w:autoSpaceDN w:val="0"/>
              <w:spacing w:line="240" w:lineRule="atLeast"/>
              <w:jc w:val="center"/>
              <w:rPr>
                <w:rFonts w:ascii="Times New Roman" w:hAnsi="Times New Roman" w:cs="Times New Roman"/>
                <w:sz w:val="20"/>
                <w:szCs w:val="20"/>
              </w:rPr>
            </w:pPr>
            <w:r w:rsidRPr="00A87E56">
              <w:rPr>
                <w:rFonts w:ascii="Times New Roman" w:hAnsi="Times New Roman" w:cs="Times New Roman"/>
                <w:sz w:val="20"/>
                <w:szCs w:val="20"/>
              </w:rPr>
              <w:t>p</w:t>
            </w:r>
          </w:p>
        </w:tc>
        <w:tc>
          <w:tcPr>
            <w:tcW w:w="1949" w:type="dxa"/>
            <w:vAlign w:val="center"/>
          </w:tcPr>
          <w:p w:rsidR="00073744" w:rsidRPr="00A87E56" w:rsidRDefault="00073744" w:rsidP="00A87E56">
            <w:pPr>
              <w:widowControl w:val="0"/>
              <w:autoSpaceDE w:val="0"/>
              <w:autoSpaceDN w:val="0"/>
              <w:spacing w:line="240" w:lineRule="atLeast"/>
              <w:jc w:val="center"/>
              <w:rPr>
                <w:rFonts w:ascii="Times New Roman" w:hAnsi="Times New Roman" w:cs="Times New Roman"/>
                <w:sz w:val="20"/>
                <w:szCs w:val="20"/>
              </w:rPr>
            </w:pPr>
          </w:p>
        </w:tc>
        <w:tc>
          <w:tcPr>
            <w:tcW w:w="1641" w:type="dxa"/>
            <w:vAlign w:val="center"/>
          </w:tcPr>
          <w:p w:rsidR="00073744" w:rsidRPr="00A87E56" w:rsidRDefault="00073744" w:rsidP="00A87E56">
            <w:pPr>
              <w:widowControl w:val="0"/>
              <w:autoSpaceDE w:val="0"/>
              <w:autoSpaceDN w:val="0"/>
              <w:spacing w:line="240" w:lineRule="atLeast"/>
              <w:jc w:val="center"/>
              <w:rPr>
                <w:rFonts w:ascii="Times New Roman" w:hAnsi="Times New Roman" w:cs="Times New Roman"/>
                <w:sz w:val="20"/>
                <w:szCs w:val="20"/>
              </w:rPr>
            </w:pPr>
          </w:p>
        </w:tc>
        <w:tc>
          <w:tcPr>
            <w:tcW w:w="1319" w:type="dxa"/>
            <w:vAlign w:val="center"/>
          </w:tcPr>
          <w:p w:rsidR="00073744" w:rsidRPr="00A87E56" w:rsidRDefault="00073744" w:rsidP="00A87E56">
            <w:pPr>
              <w:widowControl w:val="0"/>
              <w:autoSpaceDE w:val="0"/>
              <w:autoSpaceDN w:val="0"/>
              <w:spacing w:line="240" w:lineRule="atLeast"/>
              <w:jc w:val="center"/>
              <w:rPr>
                <w:rFonts w:ascii="Times New Roman" w:hAnsi="Times New Roman" w:cs="Times New Roman"/>
                <w:sz w:val="20"/>
                <w:szCs w:val="20"/>
              </w:rPr>
            </w:pPr>
            <w:r w:rsidRPr="00A87E56">
              <w:rPr>
                <w:rFonts w:ascii="Times New Roman" w:hAnsi="Times New Roman" w:cs="Times New Roman"/>
                <w:sz w:val="20"/>
                <w:szCs w:val="20"/>
              </w:rPr>
              <w:t>&lt;0,001*</w:t>
            </w:r>
          </w:p>
        </w:tc>
        <w:tc>
          <w:tcPr>
            <w:tcW w:w="1599" w:type="dxa"/>
            <w:vAlign w:val="center"/>
          </w:tcPr>
          <w:p w:rsidR="00073744" w:rsidRPr="00A87E56" w:rsidRDefault="00073744" w:rsidP="00A87E56">
            <w:pPr>
              <w:widowControl w:val="0"/>
              <w:autoSpaceDE w:val="0"/>
              <w:autoSpaceDN w:val="0"/>
              <w:spacing w:line="240" w:lineRule="atLeast"/>
              <w:jc w:val="center"/>
              <w:rPr>
                <w:rFonts w:ascii="Times New Roman" w:hAnsi="Times New Roman" w:cs="Times New Roman"/>
                <w:sz w:val="20"/>
                <w:szCs w:val="20"/>
              </w:rPr>
            </w:pPr>
            <w:r w:rsidRPr="00A87E56">
              <w:rPr>
                <w:rFonts w:ascii="Times New Roman" w:hAnsi="Times New Roman" w:cs="Times New Roman"/>
                <w:sz w:val="20"/>
                <w:szCs w:val="20"/>
              </w:rPr>
              <w:t>&lt;0,001*</w:t>
            </w:r>
          </w:p>
        </w:tc>
        <w:tc>
          <w:tcPr>
            <w:tcW w:w="1602" w:type="dxa"/>
            <w:vAlign w:val="center"/>
          </w:tcPr>
          <w:p w:rsidR="00073744" w:rsidRPr="00A87E56" w:rsidRDefault="00073744" w:rsidP="00A87E56">
            <w:pPr>
              <w:widowControl w:val="0"/>
              <w:autoSpaceDE w:val="0"/>
              <w:autoSpaceDN w:val="0"/>
              <w:spacing w:line="240" w:lineRule="atLeast"/>
              <w:jc w:val="center"/>
              <w:rPr>
                <w:rFonts w:ascii="Times New Roman" w:hAnsi="Times New Roman" w:cs="Times New Roman"/>
                <w:sz w:val="20"/>
                <w:szCs w:val="20"/>
              </w:rPr>
            </w:pPr>
            <w:r w:rsidRPr="00A87E56">
              <w:rPr>
                <w:rFonts w:ascii="Times New Roman" w:hAnsi="Times New Roman" w:cs="Times New Roman"/>
                <w:sz w:val="20"/>
                <w:szCs w:val="20"/>
              </w:rPr>
              <w:t>&lt;0,001*</w:t>
            </w:r>
          </w:p>
        </w:tc>
        <w:tc>
          <w:tcPr>
            <w:tcW w:w="1599" w:type="dxa"/>
            <w:vAlign w:val="center"/>
          </w:tcPr>
          <w:p w:rsidR="00073744" w:rsidRPr="00A87E56" w:rsidRDefault="00073744" w:rsidP="00A87E56">
            <w:pPr>
              <w:widowControl w:val="0"/>
              <w:autoSpaceDE w:val="0"/>
              <w:autoSpaceDN w:val="0"/>
              <w:spacing w:line="240" w:lineRule="atLeast"/>
              <w:jc w:val="center"/>
              <w:rPr>
                <w:rFonts w:ascii="Times New Roman" w:hAnsi="Times New Roman" w:cs="Times New Roman"/>
                <w:sz w:val="20"/>
                <w:szCs w:val="20"/>
              </w:rPr>
            </w:pPr>
            <w:r w:rsidRPr="00A87E56">
              <w:rPr>
                <w:rFonts w:ascii="Times New Roman" w:hAnsi="Times New Roman" w:cs="Times New Roman"/>
                <w:sz w:val="20"/>
                <w:szCs w:val="20"/>
              </w:rPr>
              <w:t>&lt;0,001*</w:t>
            </w:r>
          </w:p>
        </w:tc>
        <w:tc>
          <w:tcPr>
            <w:tcW w:w="0" w:type="auto"/>
            <w:vAlign w:val="center"/>
          </w:tcPr>
          <w:p w:rsidR="00073744" w:rsidRPr="00A87E56" w:rsidRDefault="00073744" w:rsidP="00A87E56">
            <w:pPr>
              <w:widowControl w:val="0"/>
              <w:autoSpaceDE w:val="0"/>
              <w:autoSpaceDN w:val="0"/>
              <w:spacing w:line="240" w:lineRule="atLeast"/>
              <w:jc w:val="center"/>
              <w:rPr>
                <w:rFonts w:ascii="Times New Roman" w:hAnsi="Times New Roman" w:cs="Times New Roman"/>
                <w:sz w:val="20"/>
                <w:szCs w:val="20"/>
              </w:rPr>
            </w:pPr>
            <w:r w:rsidRPr="00A87E56">
              <w:rPr>
                <w:rFonts w:ascii="Times New Roman" w:hAnsi="Times New Roman" w:cs="Times New Roman"/>
                <w:sz w:val="20"/>
                <w:szCs w:val="20"/>
              </w:rPr>
              <w:t>&lt;0,001*</w:t>
            </w:r>
          </w:p>
        </w:tc>
      </w:tr>
      <w:tr w:rsidR="00A87E56" w:rsidRPr="00A87E56" w:rsidTr="00A87E56">
        <w:trPr>
          <w:trHeight w:val="20"/>
          <w:jc w:val="center"/>
        </w:trPr>
        <w:tc>
          <w:tcPr>
            <w:tcW w:w="2700" w:type="dxa"/>
            <w:vMerge w:val="restart"/>
            <w:vAlign w:val="center"/>
          </w:tcPr>
          <w:p w:rsidR="00073744" w:rsidRPr="00A87E56" w:rsidRDefault="00073744" w:rsidP="00A87E56">
            <w:pPr>
              <w:widowControl w:val="0"/>
              <w:autoSpaceDE w:val="0"/>
              <w:autoSpaceDN w:val="0"/>
              <w:spacing w:line="240" w:lineRule="atLeast"/>
              <w:rPr>
                <w:rFonts w:ascii="Times New Roman" w:hAnsi="Times New Roman" w:cs="Times New Roman"/>
                <w:b/>
                <w:sz w:val="20"/>
                <w:szCs w:val="20"/>
              </w:rPr>
            </w:pPr>
            <w:r w:rsidRPr="00A87E56">
              <w:rPr>
                <w:rFonts w:ascii="Times New Roman" w:hAnsi="Times New Roman" w:cs="Times New Roman"/>
                <w:b/>
                <w:sz w:val="20"/>
                <w:szCs w:val="20"/>
              </w:rPr>
              <w:t>Sağlık Personelleri Memnuniyeti</w:t>
            </w:r>
          </w:p>
        </w:tc>
        <w:tc>
          <w:tcPr>
            <w:tcW w:w="316" w:type="dxa"/>
            <w:vAlign w:val="center"/>
          </w:tcPr>
          <w:p w:rsidR="00073744" w:rsidRPr="00A87E56" w:rsidRDefault="00073744" w:rsidP="00A87E56">
            <w:pPr>
              <w:widowControl w:val="0"/>
              <w:autoSpaceDE w:val="0"/>
              <w:autoSpaceDN w:val="0"/>
              <w:spacing w:line="240" w:lineRule="atLeast"/>
              <w:jc w:val="center"/>
              <w:rPr>
                <w:rFonts w:ascii="Times New Roman" w:hAnsi="Times New Roman" w:cs="Times New Roman"/>
                <w:sz w:val="20"/>
                <w:szCs w:val="20"/>
              </w:rPr>
            </w:pPr>
            <w:r w:rsidRPr="00A87E56">
              <w:rPr>
                <w:rFonts w:ascii="Times New Roman" w:hAnsi="Times New Roman" w:cs="Times New Roman"/>
                <w:sz w:val="20"/>
                <w:szCs w:val="20"/>
              </w:rPr>
              <w:t>r</w:t>
            </w:r>
          </w:p>
        </w:tc>
        <w:tc>
          <w:tcPr>
            <w:tcW w:w="1949" w:type="dxa"/>
            <w:vAlign w:val="center"/>
          </w:tcPr>
          <w:p w:rsidR="00073744" w:rsidRPr="00A87E56" w:rsidRDefault="00073744" w:rsidP="00A87E56">
            <w:pPr>
              <w:widowControl w:val="0"/>
              <w:autoSpaceDE w:val="0"/>
              <w:autoSpaceDN w:val="0"/>
              <w:spacing w:line="240" w:lineRule="atLeast"/>
              <w:jc w:val="center"/>
              <w:rPr>
                <w:rFonts w:ascii="Times New Roman" w:hAnsi="Times New Roman" w:cs="Times New Roman"/>
                <w:sz w:val="20"/>
                <w:szCs w:val="20"/>
              </w:rPr>
            </w:pPr>
          </w:p>
        </w:tc>
        <w:tc>
          <w:tcPr>
            <w:tcW w:w="1641" w:type="dxa"/>
            <w:vAlign w:val="center"/>
          </w:tcPr>
          <w:p w:rsidR="00073744" w:rsidRPr="00A87E56" w:rsidRDefault="00073744" w:rsidP="00A87E56">
            <w:pPr>
              <w:widowControl w:val="0"/>
              <w:autoSpaceDE w:val="0"/>
              <w:autoSpaceDN w:val="0"/>
              <w:spacing w:line="240" w:lineRule="atLeast"/>
              <w:jc w:val="center"/>
              <w:rPr>
                <w:rFonts w:ascii="Times New Roman" w:hAnsi="Times New Roman" w:cs="Times New Roman"/>
                <w:sz w:val="20"/>
                <w:szCs w:val="20"/>
              </w:rPr>
            </w:pPr>
          </w:p>
        </w:tc>
        <w:tc>
          <w:tcPr>
            <w:tcW w:w="1319" w:type="dxa"/>
            <w:vAlign w:val="center"/>
          </w:tcPr>
          <w:p w:rsidR="00073744" w:rsidRPr="00A87E56" w:rsidRDefault="00073744" w:rsidP="00A87E56">
            <w:pPr>
              <w:widowControl w:val="0"/>
              <w:autoSpaceDE w:val="0"/>
              <w:autoSpaceDN w:val="0"/>
              <w:spacing w:line="240" w:lineRule="atLeast"/>
              <w:jc w:val="center"/>
              <w:rPr>
                <w:rFonts w:ascii="Times New Roman" w:hAnsi="Times New Roman" w:cs="Times New Roman"/>
                <w:sz w:val="20"/>
                <w:szCs w:val="20"/>
              </w:rPr>
            </w:pPr>
          </w:p>
        </w:tc>
        <w:tc>
          <w:tcPr>
            <w:tcW w:w="1599" w:type="dxa"/>
            <w:vAlign w:val="center"/>
          </w:tcPr>
          <w:p w:rsidR="00073744" w:rsidRPr="00A87E56" w:rsidRDefault="00073744" w:rsidP="00A87E56">
            <w:pPr>
              <w:widowControl w:val="0"/>
              <w:autoSpaceDE w:val="0"/>
              <w:autoSpaceDN w:val="0"/>
              <w:spacing w:line="240" w:lineRule="atLeast"/>
              <w:jc w:val="center"/>
              <w:rPr>
                <w:rFonts w:ascii="Times New Roman" w:hAnsi="Times New Roman" w:cs="Times New Roman"/>
                <w:sz w:val="20"/>
                <w:szCs w:val="20"/>
              </w:rPr>
            </w:pPr>
            <w:r w:rsidRPr="00A87E56">
              <w:rPr>
                <w:rFonts w:ascii="Times New Roman" w:hAnsi="Times New Roman" w:cs="Times New Roman"/>
                <w:sz w:val="20"/>
                <w:szCs w:val="20"/>
              </w:rPr>
              <w:t>0,420</w:t>
            </w:r>
          </w:p>
        </w:tc>
        <w:tc>
          <w:tcPr>
            <w:tcW w:w="1602" w:type="dxa"/>
            <w:vAlign w:val="center"/>
          </w:tcPr>
          <w:p w:rsidR="00073744" w:rsidRPr="00A87E56" w:rsidRDefault="00073744" w:rsidP="00A87E56">
            <w:pPr>
              <w:widowControl w:val="0"/>
              <w:autoSpaceDE w:val="0"/>
              <w:autoSpaceDN w:val="0"/>
              <w:spacing w:line="240" w:lineRule="atLeast"/>
              <w:jc w:val="center"/>
              <w:rPr>
                <w:rFonts w:ascii="Times New Roman" w:hAnsi="Times New Roman" w:cs="Times New Roman"/>
                <w:sz w:val="20"/>
                <w:szCs w:val="20"/>
              </w:rPr>
            </w:pPr>
            <w:r w:rsidRPr="00A87E56">
              <w:rPr>
                <w:rFonts w:ascii="Times New Roman" w:hAnsi="Times New Roman" w:cs="Times New Roman"/>
                <w:sz w:val="20"/>
                <w:szCs w:val="20"/>
              </w:rPr>
              <w:t>0,144</w:t>
            </w:r>
          </w:p>
        </w:tc>
        <w:tc>
          <w:tcPr>
            <w:tcW w:w="1599" w:type="dxa"/>
            <w:vAlign w:val="center"/>
          </w:tcPr>
          <w:p w:rsidR="00073744" w:rsidRPr="00A87E56" w:rsidRDefault="00073744" w:rsidP="00A87E56">
            <w:pPr>
              <w:widowControl w:val="0"/>
              <w:autoSpaceDE w:val="0"/>
              <w:autoSpaceDN w:val="0"/>
              <w:spacing w:line="240" w:lineRule="atLeast"/>
              <w:jc w:val="center"/>
              <w:rPr>
                <w:rFonts w:ascii="Times New Roman" w:hAnsi="Times New Roman" w:cs="Times New Roman"/>
                <w:sz w:val="20"/>
                <w:szCs w:val="20"/>
              </w:rPr>
            </w:pPr>
            <w:r w:rsidRPr="00A87E56">
              <w:rPr>
                <w:rFonts w:ascii="Times New Roman" w:hAnsi="Times New Roman" w:cs="Times New Roman"/>
                <w:sz w:val="20"/>
                <w:szCs w:val="20"/>
              </w:rPr>
              <w:t>0,407</w:t>
            </w:r>
          </w:p>
        </w:tc>
        <w:tc>
          <w:tcPr>
            <w:tcW w:w="0" w:type="auto"/>
            <w:vAlign w:val="center"/>
          </w:tcPr>
          <w:p w:rsidR="00073744" w:rsidRPr="00A87E56" w:rsidRDefault="00073744" w:rsidP="00A87E56">
            <w:pPr>
              <w:widowControl w:val="0"/>
              <w:autoSpaceDE w:val="0"/>
              <w:autoSpaceDN w:val="0"/>
              <w:spacing w:line="240" w:lineRule="atLeast"/>
              <w:jc w:val="center"/>
              <w:rPr>
                <w:rFonts w:ascii="Times New Roman" w:hAnsi="Times New Roman" w:cs="Times New Roman"/>
                <w:sz w:val="20"/>
                <w:szCs w:val="20"/>
              </w:rPr>
            </w:pPr>
            <w:r w:rsidRPr="00A87E56">
              <w:rPr>
                <w:rFonts w:ascii="Times New Roman" w:hAnsi="Times New Roman" w:cs="Times New Roman"/>
                <w:sz w:val="20"/>
                <w:szCs w:val="20"/>
              </w:rPr>
              <w:t>0,656</w:t>
            </w:r>
          </w:p>
        </w:tc>
      </w:tr>
      <w:tr w:rsidR="00A87E56" w:rsidRPr="00A87E56" w:rsidTr="00A87E56">
        <w:trPr>
          <w:trHeight w:val="20"/>
          <w:jc w:val="center"/>
        </w:trPr>
        <w:tc>
          <w:tcPr>
            <w:tcW w:w="2700" w:type="dxa"/>
            <w:vMerge/>
            <w:vAlign w:val="center"/>
          </w:tcPr>
          <w:p w:rsidR="00073744" w:rsidRPr="00A87E56" w:rsidRDefault="00073744" w:rsidP="00A87E56">
            <w:pPr>
              <w:widowControl w:val="0"/>
              <w:autoSpaceDE w:val="0"/>
              <w:autoSpaceDN w:val="0"/>
              <w:spacing w:line="240" w:lineRule="atLeast"/>
              <w:rPr>
                <w:rFonts w:ascii="Times New Roman" w:hAnsi="Times New Roman" w:cs="Times New Roman"/>
                <w:b/>
                <w:sz w:val="20"/>
                <w:szCs w:val="20"/>
              </w:rPr>
            </w:pPr>
          </w:p>
        </w:tc>
        <w:tc>
          <w:tcPr>
            <w:tcW w:w="316" w:type="dxa"/>
            <w:vAlign w:val="center"/>
          </w:tcPr>
          <w:p w:rsidR="00073744" w:rsidRPr="00A87E56" w:rsidRDefault="00073744" w:rsidP="00A87E56">
            <w:pPr>
              <w:widowControl w:val="0"/>
              <w:autoSpaceDE w:val="0"/>
              <w:autoSpaceDN w:val="0"/>
              <w:spacing w:line="240" w:lineRule="atLeast"/>
              <w:jc w:val="center"/>
              <w:rPr>
                <w:rFonts w:ascii="Times New Roman" w:hAnsi="Times New Roman" w:cs="Times New Roman"/>
                <w:sz w:val="20"/>
                <w:szCs w:val="20"/>
              </w:rPr>
            </w:pPr>
            <w:r w:rsidRPr="00A87E56">
              <w:rPr>
                <w:rFonts w:ascii="Times New Roman" w:hAnsi="Times New Roman" w:cs="Times New Roman"/>
                <w:sz w:val="20"/>
                <w:szCs w:val="20"/>
              </w:rPr>
              <w:t>p</w:t>
            </w:r>
          </w:p>
        </w:tc>
        <w:tc>
          <w:tcPr>
            <w:tcW w:w="1949" w:type="dxa"/>
            <w:vAlign w:val="center"/>
          </w:tcPr>
          <w:p w:rsidR="00073744" w:rsidRPr="00A87E56" w:rsidRDefault="00073744" w:rsidP="00A87E56">
            <w:pPr>
              <w:widowControl w:val="0"/>
              <w:autoSpaceDE w:val="0"/>
              <w:autoSpaceDN w:val="0"/>
              <w:spacing w:line="240" w:lineRule="atLeast"/>
              <w:jc w:val="center"/>
              <w:rPr>
                <w:rFonts w:ascii="Times New Roman" w:hAnsi="Times New Roman" w:cs="Times New Roman"/>
                <w:sz w:val="20"/>
                <w:szCs w:val="20"/>
              </w:rPr>
            </w:pPr>
          </w:p>
        </w:tc>
        <w:tc>
          <w:tcPr>
            <w:tcW w:w="1641" w:type="dxa"/>
            <w:vAlign w:val="center"/>
          </w:tcPr>
          <w:p w:rsidR="00073744" w:rsidRPr="00A87E56" w:rsidRDefault="00073744" w:rsidP="00A87E56">
            <w:pPr>
              <w:widowControl w:val="0"/>
              <w:autoSpaceDE w:val="0"/>
              <w:autoSpaceDN w:val="0"/>
              <w:spacing w:line="240" w:lineRule="atLeast"/>
              <w:jc w:val="center"/>
              <w:rPr>
                <w:rFonts w:ascii="Times New Roman" w:hAnsi="Times New Roman" w:cs="Times New Roman"/>
                <w:sz w:val="20"/>
                <w:szCs w:val="20"/>
              </w:rPr>
            </w:pPr>
          </w:p>
        </w:tc>
        <w:tc>
          <w:tcPr>
            <w:tcW w:w="1319" w:type="dxa"/>
            <w:vAlign w:val="center"/>
          </w:tcPr>
          <w:p w:rsidR="00073744" w:rsidRPr="00A87E56" w:rsidRDefault="00073744" w:rsidP="00A87E56">
            <w:pPr>
              <w:widowControl w:val="0"/>
              <w:autoSpaceDE w:val="0"/>
              <w:autoSpaceDN w:val="0"/>
              <w:spacing w:line="240" w:lineRule="atLeast"/>
              <w:jc w:val="center"/>
              <w:rPr>
                <w:rFonts w:ascii="Times New Roman" w:hAnsi="Times New Roman" w:cs="Times New Roman"/>
                <w:sz w:val="20"/>
                <w:szCs w:val="20"/>
              </w:rPr>
            </w:pPr>
          </w:p>
        </w:tc>
        <w:tc>
          <w:tcPr>
            <w:tcW w:w="1599" w:type="dxa"/>
            <w:vAlign w:val="center"/>
          </w:tcPr>
          <w:p w:rsidR="00073744" w:rsidRPr="00A87E56" w:rsidRDefault="00073744" w:rsidP="00A87E56">
            <w:pPr>
              <w:widowControl w:val="0"/>
              <w:autoSpaceDE w:val="0"/>
              <w:autoSpaceDN w:val="0"/>
              <w:spacing w:line="240" w:lineRule="atLeast"/>
              <w:jc w:val="center"/>
              <w:rPr>
                <w:rFonts w:ascii="Times New Roman" w:hAnsi="Times New Roman" w:cs="Times New Roman"/>
                <w:sz w:val="20"/>
                <w:szCs w:val="20"/>
              </w:rPr>
            </w:pPr>
            <w:r w:rsidRPr="00A87E56">
              <w:rPr>
                <w:rFonts w:ascii="Times New Roman" w:hAnsi="Times New Roman" w:cs="Times New Roman"/>
                <w:sz w:val="20"/>
                <w:szCs w:val="20"/>
              </w:rPr>
              <w:t>&lt;0,001*</w:t>
            </w:r>
          </w:p>
        </w:tc>
        <w:tc>
          <w:tcPr>
            <w:tcW w:w="1602" w:type="dxa"/>
            <w:vAlign w:val="center"/>
          </w:tcPr>
          <w:p w:rsidR="00073744" w:rsidRPr="00A87E56" w:rsidRDefault="00073744" w:rsidP="00A87E56">
            <w:pPr>
              <w:widowControl w:val="0"/>
              <w:autoSpaceDE w:val="0"/>
              <w:autoSpaceDN w:val="0"/>
              <w:spacing w:line="240" w:lineRule="atLeast"/>
              <w:jc w:val="center"/>
              <w:rPr>
                <w:rFonts w:ascii="Times New Roman" w:hAnsi="Times New Roman" w:cs="Times New Roman"/>
                <w:sz w:val="20"/>
                <w:szCs w:val="20"/>
              </w:rPr>
            </w:pPr>
            <w:r w:rsidRPr="00A87E56">
              <w:rPr>
                <w:rFonts w:ascii="Times New Roman" w:hAnsi="Times New Roman" w:cs="Times New Roman"/>
                <w:sz w:val="20"/>
                <w:szCs w:val="20"/>
              </w:rPr>
              <w:t>0,040*</w:t>
            </w:r>
          </w:p>
        </w:tc>
        <w:tc>
          <w:tcPr>
            <w:tcW w:w="1599" w:type="dxa"/>
            <w:vAlign w:val="center"/>
          </w:tcPr>
          <w:p w:rsidR="00073744" w:rsidRPr="00A87E56" w:rsidRDefault="00073744" w:rsidP="00A87E56">
            <w:pPr>
              <w:widowControl w:val="0"/>
              <w:autoSpaceDE w:val="0"/>
              <w:autoSpaceDN w:val="0"/>
              <w:spacing w:line="240" w:lineRule="atLeast"/>
              <w:jc w:val="center"/>
              <w:rPr>
                <w:rFonts w:ascii="Times New Roman" w:hAnsi="Times New Roman" w:cs="Times New Roman"/>
                <w:sz w:val="20"/>
                <w:szCs w:val="20"/>
              </w:rPr>
            </w:pPr>
            <w:r w:rsidRPr="00A87E56">
              <w:rPr>
                <w:rFonts w:ascii="Times New Roman" w:hAnsi="Times New Roman" w:cs="Times New Roman"/>
                <w:sz w:val="20"/>
                <w:szCs w:val="20"/>
              </w:rPr>
              <w:t>&lt;0,001*</w:t>
            </w:r>
          </w:p>
        </w:tc>
        <w:tc>
          <w:tcPr>
            <w:tcW w:w="0" w:type="auto"/>
            <w:vAlign w:val="center"/>
          </w:tcPr>
          <w:p w:rsidR="00073744" w:rsidRPr="00A87E56" w:rsidRDefault="00073744" w:rsidP="00A87E56">
            <w:pPr>
              <w:widowControl w:val="0"/>
              <w:autoSpaceDE w:val="0"/>
              <w:autoSpaceDN w:val="0"/>
              <w:spacing w:line="240" w:lineRule="atLeast"/>
              <w:jc w:val="center"/>
              <w:rPr>
                <w:rFonts w:ascii="Times New Roman" w:hAnsi="Times New Roman" w:cs="Times New Roman"/>
                <w:sz w:val="20"/>
                <w:szCs w:val="20"/>
              </w:rPr>
            </w:pPr>
            <w:r w:rsidRPr="00A87E56">
              <w:rPr>
                <w:rFonts w:ascii="Times New Roman" w:hAnsi="Times New Roman" w:cs="Times New Roman"/>
                <w:sz w:val="20"/>
                <w:szCs w:val="20"/>
              </w:rPr>
              <w:t>&lt;0,001*</w:t>
            </w:r>
          </w:p>
        </w:tc>
      </w:tr>
      <w:tr w:rsidR="00A87E56" w:rsidRPr="00A87E56" w:rsidTr="00A87E56">
        <w:trPr>
          <w:trHeight w:val="20"/>
          <w:jc w:val="center"/>
        </w:trPr>
        <w:tc>
          <w:tcPr>
            <w:tcW w:w="2700" w:type="dxa"/>
            <w:vMerge w:val="restart"/>
            <w:vAlign w:val="center"/>
          </w:tcPr>
          <w:p w:rsidR="00073744" w:rsidRPr="00A87E56" w:rsidRDefault="00073744" w:rsidP="00A87E56">
            <w:pPr>
              <w:widowControl w:val="0"/>
              <w:autoSpaceDE w:val="0"/>
              <w:autoSpaceDN w:val="0"/>
              <w:spacing w:line="240" w:lineRule="atLeast"/>
              <w:rPr>
                <w:rFonts w:ascii="Times New Roman" w:hAnsi="Times New Roman" w:cs="Times New Roman"/>
                <w:b/>
                <w:sz w:val="20"/>
                <w:szCs w:val="20"/>
              </w:rPr>
            </w:pPr>
            <w:r w:rsidRPr="00A87E56">
              <w:rPr>
                <w:rFonts w:ascii="Times New Roman" w:hAnsi="Times New Roman" w:cs="Times New Roman"/>
                <w:b/>
                <w:sz w:val="20"/>
                <w:szCs w:val="20"/>
              </w:rPr>
              <w:t>Fiziksel Yapısı ve Yönetim Memnuniyeti</w:t>
            </w:r>
          </w:p>
        </w:tc>
        <w:tc>
          <w:tcPr>
            <w:tcW w:w="316" w:type="dxa"/>
            <w:vAlign w:val="center"/>
          </w:tcPr>
          <w:p w:rsidR="00073744" w:rsidRPr="00A87E56" w:rsidRDefault="00073744" w:rsidP="00A87E56">
            <w:pPr>
              <w:widowControl w:val="0"/>
              <w:autoSpaceDE w:val="0"/>
              <w:autoSpaceDN w:val="0"/>
              <w:spacing w:line="240" w:lineRule="atLeast"/>
              <w:jc w:val="center"/>
              <w:rPr>
                <w:rFonts w:ascii="Times New Roman" w:hAnsi="Times New Roman" w:cs="Times New Roman"/>
                <w:sz w:val="20"/>
                <w:szCs w:val="20"/>
              </w:rPr>
            </w:pPr>
            <w:r w:rsidRPr="00A87E56">
              <w:rPr>
                <w:rFonts w:ascii="Times New Roman" w:hAnsi="Times New Roman" w:cs="Times New Roman"/>
                <w:sz w:val="20"/>
                <w:szCs w:val="20"/>
              </w:rPr>
              <w:t>r</w:t>
            </w:r>
          </w:p>
        </w:tc>
        <w:tc>
          <w:tcPr>
            <w:tcW w:w="1949" w:type="dxa"/>
            <w:vAlign w:val="center"/>
          </w:tcPr>
          <w:p w:rsidR="00073744" w:rsidRPr="00A87E56" w:rsidRDefault="00073744" w:rsidP="00A87E56">
            <w:pPr>
              <w:widowControl w:val="0"/>
              <w:autoSpaceDE w:val="0"/>
              <w:autoSpaceDN w:val="0"/>
              <w:spacing w:line="240" w:lineRule="atLeast"/>
              <w:jc w:val="center"/>
              <w:rPr>
                <w:rFonts w:ascii="Times New Roman" w:hAnsi="Times New Roman" w:cs="Times New Roman"/>
                <w:sz w:val="20"/>
                <w:szCs w:val="20"/>
              </w:rPr>
            </w:pPr>
          </w:p>
        </w:tc>
        <w:tc>
          <w:tcPr>
            <w:tcW w:w="1641" w:type="dxa"/>
            <w:vAlign w:val="center"/>
          </w:tcPr>
          <w:p w:rsidR="00073744" w:rsidRPr="00A87E56" w:rsidRDefault="00073744" w:rsidP="00A87E56">
            <w:pPr>
              <w:widowControl w:val="0"/>
              <w:autoSpaceDE w:val="0"/>
              <w:autoSpaceDN w:val="0"/>
              <w:spacing w:line="240" w:lineRule="atLeast"/>
              <w:jc w:val="center"/>
              <w:rPr>
                <w:rFonts w:ascii="Times New Roman" w:hAnsi="Times New Roman" w:cs="Times New Roman"/>
                <w:sz w:val="20"/>
                <w:szCs w:val="20"/>
              </w:rPr>
            </w:pPr>
          </w:p>
        </w:tc>
        <w:tc>
          <w:tcPr>
            <w:tcW w:w="1319" w:type="dxa"/>
            <w:vAlign w:val="center"/>
          </w:tcPr>
          <w:p w:rsidR="00073744" w:rsidRPr="00A87E56" w:rsidRDefault="00073744" w:rsidP="00A87E56">
            <w:pPr>
              <w:widowControl w:val="0"/>
              <w:autoSpaceDE w:val="0"/>
              <w:autoSpaceDN w:val="0"/>
              <w:spacing w:line="240" w:lineRule="atLeast"/>
              <w:jc w:val="center"/>
              <w:rPr>
                <w:rFonts w:ascii="Times New Roman" w:hAnsi="Times New Roman" w:cs="Times New Roman"/>
                <w:sz w:val="20"/>
                <w:szCs w:val="20"/>
              </w:rPr>
            </w:pPr>
          </w:p>
        </w:tc>
        <w:tc>
          <w:tcPr>
            <w:tcW w:w="1599" w:type="dxa"/>
            <w:vAlign w:val="center"/>
          </w:tcPr>
          <w:p w:rsidR="00073744" w:rsidRPr="00A87E56" w:rsidRDefault="00073744" w:rsidP="00A87E56">
            <w:pPr>
              <w:widowControl w:val="0"/>
              <w:autoSpaceDE w:val="0"/>
              <w:autoSpaceDN w:val="0"/>
              <w:spacing w:line="240" w:lineRule="atLeast"/>
              <w:jc w:val="center"/>
              <w:rPr>
                <w:rFonts w:ascii="Times New Roman" w:hAnsi="Times New Roman" w:cs="Times New Roman"/>
                <w:sz w:val="20"/>
                <w:szCs w:val="20"/>
              </w:rPr>
            </w:pPr>
          </w:p>
        </w:tc>
        <w:tc>
          <w:tcPr>
            <w:tcW w:w="1602" w:type="dxa"/>
            <w:vAlign w:val="center"/>
          </w:tcPr>
          <w:p w:rsidR="00073744" w:rsidRPr="00A87E56" w:rsidRDefault="00073744" w:rsidP="00A87E56">
            <w:pPr>
              <w:widowControl w:val="0"/>
              <w:autoSpaceDE w:val="0"/>
              <w:autoSpaceDN w:val="0"/>
              <w:spacing w:line="240" w:lineRule="atLeast"/>
              <w:jc w:val="center"/>
              <w:rPr>
                <w:rFonts w:ascii="Times New Roman" w:hAnsi="Times New Roman" w:cs="Times New Roman"/>
                <w:sz w:val="20"/>
                <w:szCs w:val="20"/>
              </w:rPr>
            </w:pPr>
            <w:r w:rsidRPr="00A87E56">
              <w:rPr>
                <w:rFonts w:ascii="Times New Roman" w:hAnsi="Times New Roman" w:cs="Times New Roman"/>
                <w:sz w:val="20"/>
                <w:szCs w:val="20"/>
              </w:rPr>
              <w:t>0,367</w:t>
            </w:r>
          </w:p>
        </w:tc>
        <w:tc>
          <w:tcPr>
            <w:tcW w:w="1599" w:type="dxa"/>
            <w:vAlign w:val="center"/>
          </w:tcPr>
          <w:p w:rsidR="00073744" w:rsidRPr="00A87E56" w:rsidRDefault="00073744" w:rsidP="00A87E56">
            <w:pPr>
              <w:widowControl w:val="0"/>
              <w:autoSpaceDE w:val="0"/>
              <w:autoSpaceDN w:val="0"/>
              <w:spacing w:line="240" w:lineRule="atLeast"/>
              <w:jc w:val="center"/>
              <w:rPr>
                <w:rFonts w:ascii="Times New Roman" w:hAnsi="Times New Roman" w:cs="Times New Roman"/>
                <w:sz w:val="20"/>
                <w:szCs w:val="20"/>
              </w:rPr>
            </w:pPr>
            <w:r w:rsidRPr="00A87E56">
              <w:rPr>
                <w:rFonts w:ascii="Times New Roman" w:hAnsi="Times New Roman" w:cs="Times New Roman"/>
                <w:sz w:val="20"/>
                <w:szCs w:val="20"/>
              </w:rPr>
              <w:t>0,534</w:t>
            </w:r>
          </w:p>
        </w:tc>
        <w:tc>
          <w:tcPr>
            <w:tcW w:w="0" w:type="auto"/>
            <w:vAlign w:val="center"/>
          </w:tcPr>
          <w:p w:rsidR="00073744" w:rsidRPr="00A87E56" w:rsidRDefault="00073744" w:rsidP="00A87E56">
            <w:pPr>
              <w:widowControl w:val="0"/>
              <w:autoSpaceDE w:val="0"/>
              <w:autoSpaceDN w:val="0"/>
              <w:spacing w:line="240" w:lineRule="atLeast"/>
              <w:jc w:val="center"/>
              <w:rPr>
                <w:rFonts w:ascii="Times New Roman" w:hAnsi="Times New Roman" w:cs="Times New Roman"/>
                <w:sz w:val="20"/>
                <w:szCs w:val="20"/>
              </w:rPr>
            </w:pPr>
            <w:r w:rsidRPr="00A87E56">
              <w:rPr>
                <w:rFonts w:ascii="Times New Roman" w:hAnsi="Times New Roman" w:cs="Times New Roman"/>
                <w:sz w:val="20"/>
                <w:szCs w:val="20"/>
              </w:rPr>
              <w:t>0,838</w:t>
            </w:r>
          </w:p>
        </w:tc>
      </w:tr>
      <w:tr w:rsidR="00A87E56" w:rsidRPr="00A87E56" w:rsidTr="00A87E56">
        <w:trPr>
          <w:trHeight w:val="20"/>
          <w:jc w:val="center"/>
        </w:trPr>
        <w:tc>
          <w:tcPr>
            <w:tcW w:w="2700" w:type="dxa"/>
            <w:vMerge/>
            <w:vAlign w:val="center"/>
          </w:tcPr>
          <w:p w:rsidR="00073744" w:rsidRPr="00A87E56" w:rsidRDefault="00073744" w:rsidP="00A87E56">
            <w:pPr>
              <w:widowControl w:val="0"/>
              <w:autoSpaceDE w:val="0"/>
              <w:autoSpaceDN w:val="0"/>
              <w:spacing w:line="240" w:lineRule="atLeast"/>
              <w:rPr>
                <w:rFonts w:ascii="Times New Roman" w:hAnsi="Times New Roman" w:cs="Times New Roman"/>
                <w:b/>
                <w:sz w:val="20"/>
                <w:szCs w:val="20"/>
              </w:rPr>
            </w:pPr>
          </w:p>
        </w:tc>
        <w:tc>
          <w:tcPr>
            <w:tcW w:w="316" w:type="dxa"/>
            <w:vAlign w:val="center"/>
          </w:tcPr>
          <w:p w:rsidR="00073744" w:rsidRPr="00A87E56" w:rsidRDefault="00073744" w:rsidP="00A87E56">
            <w:pPr>
              <w:widowControl w:val="0"/>
              <w:autoSpaceDE w:val="0"/>
              <w:autoSpaceDN w:val="0"/>
              <w:spacing w:line="240" w:lineRule="atLeast"/>
              <w:jc w:val="center"/>
              <w:rPr>
                <w:rFonts w:ascii="Times New Roman" w:hAnsi="Times New Roman" w:cs="Times New Roman"/>
                <w:sz w:val="20"/>
                <w:szCs w:val="20"/>
              </w:rPr>
            </w:pPr>
            <w:r w:rsidRPr="00A87E56">
              <w:rPr>
                <w:rFonts w:ascii="Times New Roman" w:hAnsi="Times New Roman" w:cs="Times New Roman"/>
                <w:sz w:val="20"/>
                <w:szCs w:val="20"/>
              </w:rPr>
              <w:t>p</w:t>
            </w:r>
          </w:p>
        </w:tc>
        <w:tc>
          <w:tcPr>
            <w:tcW w:w="1949" w:type="dxa"/>
            <w:vAlign w:val="center"/>
          </w:tcPr>
          <w:p w:rsidR="00073744" w:rsidRPr="00A87E56" w:rsidRDefault="00073744" w:rsidP="00A87E56">
            <w:pPr>
              <w:widowControl w:val="0"/>
              <w:autoSpaceDE w:val="0"/>
              <w:autoSpaceDN w:val="0"/>
              <w:spacing w:line="240" w:lineRule="atLeast"/>
              <w:jc w:val="center"/>
              <w:rPr>
                <w:rFonts w:ascii="Times New Roman" w:hAnsi="Times New Roman" w:cs="Times New Roman"/>
                <w:sz w:val="20"/>
                <w:szCs w:val="20"/>
              </w:rPr>
            </w:pPr>
          </w:p>
        </w:tc>
        <w:tc>
          <w:tcPr>
            <w:tcW w:w="1641" w:type="dxa"/>
            <w:vAlign w:val="center"/>
          </w:tcPr>
          <w:p w:rsidR="00073744" w:rsidRPr="00A87E56" w:rsidRDefault="00073744" w:rsidP="00A87E56">
            <w:pPr>
              <w:widowControl w:val="0"/>
              <w:autoSpaceDE w:val="0"/>
              <w:autoSpaceDN w:val="0"/>
              <w:spacing w:line="240" w:lineRule="atLeast"/>
              <w:jc w:val="center"/>
              <w:rPr>
                <w:rFonts w:ascii="Times New Roman" w:hAnsi="Times New Roman" w:cs="Times New Roman"/>
                <w:sz w:val="20"/>
                <w:szCs w:val="20"/>
              </w:rPr>
            </w:pPr>
          </w:p>
        </w:tc>
        <w:tc>
          <w:tcPr>
            <w:tcW w:w="1319" w:type="dxa"/>
            <w:vAlign w:val="center"/>
          </w:tcPr>
          <w:p w:rsidR="00073744" w:rsidRPr="00A87E56" w:rsidRDefault="00073744" w:rsidP="00A87E56">
            <w:pPr>
              <w:widowControl w:val="0"/>
              <w:autoSpaceDE w:val="0"/>
              <w:autoSpaceDN w:val="0"/>
              <w:spacing w:line="240" w:lineRule="atLeast"/>
              <w:jc w:val="center"/>
              <w:rPr>
                <w:rFonts w:ascii="Times New Roman" w:hAnsi="Times New Roman" w:cs="Times New Roman"/>
                <w:sz w:val="20"/>
                <w:szCs w:val="20"/>
              </w:rPr>
            </w:pPr>
          </w:p>
        </w:tc>
        <w:tc>
          <w:tcPr>
            <w:tcW w:w="1599" w:type="dxa"/>
            <w:vAlign w:val="center"/>
          </w:tcPr>
          <w:p w:rsidR="00073744" w:rsidRPr="00A87E56" w:rsidRDefault="00073744" w:rsidP="00A87E56">
            <w:pPr>
              <w:widowControl w:val="0"/>
              <w:autoSpaceDE w:val="0"/>
              <w:autoSpaceDN w:val="0"/>
              <w:spacing w:line="240" w:lineRule="atLeast"/>
              <w:jc w:val="center"/>
              <w:rPr>
                <w:rFonts w:ascii="Times New Roman" w:hAnsi="Times New Roman" w:cs="Times New Roman"/>
                <w:sz w:val="20"/>
                <w:szCs w:val="20"/>
              </w:rPr>
            </w:pPr>
          </w:p>
        </w:tc>
        <w:tc>
          <w:tcPr>
            <w:tcW w:w="1602" w:type="dxa"/>
            <w:vAlign w:val="center"/>
          </w:tcPr>
          <w:p w:rsidR="00073744" w:rsidRPr="00A87E56" w:rsidRDefault="00073744" w:rsidP="00A87E56">
            <w:pPr>
              <w:widowControl w:val="0"/>
              <w:autoSpaceDE w:val="0"/>
              <w:autoSpaceDN w:val="0"/>
              <w:spacing w:line="240" w:lineRule="atLeast"/>
              <w:jc w:val="center"/>
              <w:rPr>
                <w:rFonts w:ascii="Times New Roman" w:hAnsi="Times New Roman" w:cs="Times New Roman"/>
                <w:sz w:val="20"/>
                <w:szCs w:val="20"/>
              </w:rPr>
            </w:pPr>
            <w:r w:rsidRPr="00A87E56">
              <w:rPr>
                <w:rFonts w:ascii="Times New Roman" w:hAnsi="Times New Roman" w:cs="Times New Roman"/>
                <w:sz w:val="20"/>
                <w:szCs w:val="20"/>
              </w:rPr>
              <w:t>&lt;0,001*</w:t>
            </w:r>
          </w:p>
        </w:tc>
        <w:tc>
          <w:tcPr>
            <w:tcW w:w="1599" w:type="dxa"/>
            <w:vAlign w:val="center"/>
          </w:tcPr>
          <w:p w:rsidR="00073744" w:rsidRPr="00A87E56" w:rsidRDefault="00073744" w:rsidP="00A87E56">
            <w:pPr>
              <w:widowControl w:val="0"/>
              <w:autoSpaceDE w:val="0"/>
              <w:autoSpaceDN w:val="0"/>
              <w:spacing w:line="240" w:lineRule="atLeast"/>
              <w:jc w:val="center"/>
              <w:rPr>
                <w:rFonts w:ascii="Times New Roman" w:hAnsi="Times New Roman" w:cs="Times New Roman"/>
                <w:sz w:val="20"/>
                <w:szCs w:val="20"/>
              </w:rPr>
            </w:pPr>
            <w:r w:rsidRPr="00A87E56">
              <w:rPr>
                <w:rFonts w:ascii="Times New Roman" w:hAnsi="Times New Roman" w:cs="Times New Roman"/>
                <w:sz w:val="20"/>
                <w:szCs w:val="20"/>
              </w:rPr>
              <w:t>&lt;0,001*</w:t>
            </w:r>
          </w:p>
        </w:tc>
        <w:tc>
          <w:tcPr>
            <w:tcW w:w="0" w:type="auto"/>
            <w:vAlign w:val="center"/>
          </w:tcPr>
          <w:p w:rsidR="00073744" w:rsidRPr="00A87E56" w:rsidRDefault="00073744" w:rsidP="00A87E56">
            <w:pPr>
              <w:widowControl w:val="0"/>
              <w:autoSpaceDE w:val="0"/>
              <w:autoSpaceDN w:val="0"/>
              <w:spacing w:line="240" w:lineRule="atLeast"/>
              <w:jc w:val="center"/>
              <w:rPr>
                <w:rFonts w:ascii="Times New Roman" w:hAnsi="Times New Roman" w:cs="Times New Roman"/>
                <w:sz w:val="20"/>
                <w:szCs w:val="20"/>
              </w:rPr>
            </w:pPr>
            <w:r w:rsidRPr="00A87E56">
              <w:rPr>
                <w:rFonts w:ascii="Times New Roman" w:hAnsi="Times New Roman" w:cs="Times New Roman"/>
                <w:sz w:val="20"/>
                <w:szCs w:val="20"/>
              </w:rPr>
              <w:t>&lt;0,001*</w:t>
            </w:r>
          </w:p>
        </w:tc>
      </w:tr>
      <w:tr w:rsidR="00A87E56" w:rsidRPr="00A87E56" w:rsidTr="00A87E56">
        <w:trPr>
          <w:trHeight w:val="20"/>
          <w:jc w:val="center"/>
        </w:trPr>
        <w:tc>
          <w:tcPr>
            <w:tcW w:w="2700" w:type="dxa"/>
            <w:vMerge w:val="restart"/>
            <w:vAlign w:val="center"/>
          </w:tcPr>
          <w:p w:rsidR="00073744" w:rsidRPr="00A87E56" w:rsidRDefault="00073744" w:rsidP="00A87E56">
            <w:pPr>
              <w:widowControl w:val="0"/>
              <w:autoSpaceDE w:val="0"/>
              <w:autoSpaceDN w:val="0"/>
              <w:spacing w:line="240" w:lineRule="atLeast"/>
              <w:rPr>
                <w:rFonts w:ascii="Times New Roman" w:hAnsi="Times New Roman" w:cs="Times New Roman"/>
                <w:b/>
                <w:sz w:val="20"/>
                <w:szCs w:val="20"/>
              </w:rPr>
            </w:pPr>
            <w:r w:rsidRPr="00A87E56">
              <w:rPr>
                <w:rFonts w:ascii="Times New Roman" w:hAnsi="Times New Roman" w:cs="Times New Roman"/>
                <w:b/>
                <w:sz w:val="20"/>
                <w:szCs w:val="20"/>
              </w:rPr>
              <w:t>Fiyatlandırma Hizmeti Memnuniyeti</w:t>
            </w:r>
          </w:p>
        </w:tc>
        <w:tc>
          <w:tcPr>
            <w:tcW w:w="316" w:type="dxa"/>
            <w:vAlign w:val="center"/>
          </w:tcPr>
          <w:p w:rsidR="00073744" w:rsidRPr="00A87E56" w:rsidRDefault="00073744" w:rsidP="00A87E56">
            <w:pPr>
              <w:widowControl w:val="0"/>
              <w:autoSpaceDE w:val="0"/>
              <w:autoSpaceDN w:val="0"/>
              <w:spacing w:line="240" w:lineRule="atLeast"/>
              <w:jc w:val="center"/>
              <w:rPr>
                <w:rFonts w:ascii="Times New Roman" w:hAnsi="Times New Roman" w:cs="Times New Roman"/>
                <w:sz w:val="20"/>
                <w:szCs w:val="20"/>
              </w:rPr>
            </w:pPr>
            <w:r w:rsidRPr="00A87E56">
              <w:rPr>
                <w:rFonts w:ascii="Times New Roman" w:hAnsi="Times New Roman" w:cs="Times New Roman"/>
                <w:sz w:val="20"/>
                <w:szCs w:val="20"/>
              </w:rPr>
              <w:t>r</w:t>
            </w:r>
          </w:p>
        </w:tc>
        <w:tc>
          <w:tcPr>
            <w:tcW w:w="1949" w:type="dxa"/>
            <w:vAlign w:val="center"/>
          </w:tcPr>
          <w:p w:rsidR="00073744" w:rsidRPr="00A87E56" w:rsidRDefault="00073744" w:rsidP="00A87E56">
            <w:pPr>
              <w:widowControl w:val="0"/>
              <w:autoSpaceDE w:val="0"/>
              <w:autoSpaceDN w:val="0"/>
              <w:spacing w:line="240" w:lineRule="atLeast"/>
              <w:jc w:val="center"/>
              <w:rPr>
                <w:rFonts w:ascii="Times New Roman" w:hAnsi="Times New Roman" w:cs="Times New Roman"/>
                <w:sz w:val="20"/>
                <w:szCs w:val="20"/>
              </w:rPr>
            </w:pPr>
          </w:p>
        </w:tc>
        <w:tc>
          <w:tcPr>
            <w:tcW w:w="1641" w:type="dxa"/>
            <w:vAlign w:val="center"/>
          </w:tcPr>
          <w:p w:rsidR="00073744" w:rsidRPr="00A87E56" w:rsidRDefault="00073744" w:rsidP="00A87E56">
            <w:pPr>
              <w:widowControl w:val="0"/>
              <w:autoSpaceDE w:val="0"/>
              <w:autoSpaceDN w:val="0"/>
              <w:spacing w:line="240" w:lineRule="atLeast"/>
              <w:jc w:val="center"/>
              <w:rPr>
                <w:rFonts w:ascii="Times New Roman" w:hAnsi="Times New Roman" w:cs="Times New Roman"/>
                <w:sz w:val="20"/>
                <w:szCs w:val="20"/>
              </w:rPr>
            </w:pPr>
          </w:p>
        </w:tc>
        <w:tc>
          <w:tcPr>
            <w:tcW w:w="1319" w:type="dxa"/>
            <w:vAlign w:val="center"/>
          </w:tcPr>
          <w:p w:rsidR="00073744" w:rsidRPr="00A87E56" w:rsidRDefault="00073744" w:rsidP="00A87E56">
            <w:pPr>
              <w:widowControl w:val="0"/>
              <w:autoSpaceDE w:val="0"/>
              <w:autoSpaceDN w:val="0"/>
              <w:spacing w:line="240" w:lineRule="atLeast"/>
              <w:jc w:val="center"/>
              <w:rPr>
                <w:rFonts w:ascii="Times New Roman" w:hAnsi="Times New Roman" w:cs="Times New Roman"/>
                <w:sz w:val="20"/>
                <w:szCs w:val="20"/>
              </w:rPr>
            </w:pPr>
          </w:p>
        </w:tc>
        <w:tc>
          <w:tcPr>
            <w:tcW w:w="1599" w:type="dxa"/>
            <w:vAlign w:val="center"/>
          </w:tcPr>
          <w:p w:rsidR="00073744" w:rsidRPr="00A87E56" w:rsidRDefault="00073744" w:rsidP="00A87E56">
            <w:pPr>
              <w:widowControl w:val="0"/>
              <w:autoSpaceDE w:val="0"/>
              <w:autoSpaceDN w:val="0"/>
              <w:spacing w:line="240" w:lineRule="atLeast"/>
              <w:jc w:val="center"/>
              <w:rPr>
                <w:rFonts w:ascii="Times New Roman" w:hAnsi="Times New Roman" w:cs="Times New Roman"/>
                <w:sz w:val="20"/>
                <w:szCs w:val="20"/>
              </w:rPr>
            </w:pPr>
          </w:p>
        </w:tc>
        <w:tc>
          <w:tcPr>
            <w:tcW w:w="1602" w:type="dxa"/>
            <w:vAlign w:val="center"/>
          </w:tcPr>
          <w:p w:rsidR="00073744" w:rsidRPr="00A87E56" w:rsidRDefault="00073744" w:rsidP="00A87E56">
            <w:pPr>
              <w:widowControl w:val="0"/>
              <w:autoSpaceDE w:val="0"/>
              <w:autoSpaceDN w:val="0"/>
              <w:spacing w:line="240" w:lineRule="atLeast"/>
              <w:jc w:val="center"/>
              <w:rPr>
                <w:rFonts w:ascii="Times New Roman" w:hAnsi="Times New Roman" w:cs="Times New Roman"/>
                <w:sz w:val="20"/>
                <w:szCs w:val="20"/>
              </w:rPr>
            </w:pPr>
          </w:p>
        </w:tc>
        <w:tc>
          <w:tcPr>
            <w:tcW w:w="1599" w:type="dxa"/>
            <w:vAlign w:val="center"/>
          </w:tcPr>
          <w:p w:rsidR="00073744" w:rsidRPr="00A87E56" w:rsidRDefault="00073744" w:rsidP="00A87E56">
            <w:pPr>
              <w:widowControl w:val="0"/>
              <w:autoSpaceDE w:val="0"/>
              <w:autoSpaceDN w:val="0"/>
              <w:spacing w:line="240" w:lineRule="atLeast"/>
              <w:jc w:val="center"/>
              <w:rPr>
                <w:rFonts w:ascii="Times New Roman" w:hAnsi="Times New Roman" w:cs="Times New Roman"/>
                <w:sz w:val="20"/>
                <w:szCs w:val="20"/>
              </w:rPr>
            </w:pPr>
            <w:r w:rsidRPr="00A87E56">
              <w:rPr>
                <w:rFonts w:ascii="Times New Roman" w:hAnsi="Times New Roman" w:cs="Times New Roman"/>
                <w:sz w:val="20"/>
                <w:szCs w:val="20"/>
              </w:rPr>
              <w:t>0,298</w:t>
            </w:r>
          </w:p>
        </w:tc>
        <w:tc>
          <w:tcPr>
            <w:tcW w:w="0" w:type="auto"/>
            <w:vAlign w:val="center"/>
          </w:tcPr>
          <w:p w:rsidR="00073744" w:rsidRPr="00A87E56" w:rsidRDefault="00073744" w:rsidP="00A87E56">
            <w:pPr>
              <w:widowControl w:val="0"/>
              <w:autoSpaceDE w:val="0"/>
              <w:autoSpaceDN w:val="0"/>
              <w:spacing w:line="240" w:lineRule="atLeast"/>
              <w:jc w:val="center"/>
              <w:rPr>
                <w:rFonts w:ascii="Times New Roman" w:hAnsi="Times New Roman" w:cs="Times New Roman"/>
                <w:sz w:val="20"/>
                <w:szCs w:val="20"/>
              </w:rPr>
            </w:pPr>
            <w:r w:rsidRPr="00A87E56">
              <w:rPr>
                <w:rFonts w:ascii="Times New Roman" w:hAnsi="Times New Roman" w:cs="Times New Roman"/>
                <w:sz w:val="20"/>
                <w:szCs w:val="20"/>
              </w:rPr>
              <w:t>0,500</w:t>
            </w:r>
          </w:p>
        </w:tc>
      </w:tr>
      <w:tr w:rsidR="00A87E56" w:rsidRPr="00A87E56" w:rsidTr="00A87E56">
        <w:trPr>
          <w:trHeight w:val="20"/>
          <w:jc w:val="center"/>
        </w:trPr>
        <w:tc>
          <w:tcPr>
            <w:tcW w:w="2700" w:type="dxa"/>
            <w:vMerge/>
            <w:vAlign w:val="center"/>
          </w:tcPr>
          <w:p w:rsidR="00073744" w:rsidRPr="00A87E56" w:rsidRDefault="00073744" w:rsidP="00A87E56">
            <w:pPr>
              <w:widowControl w:val="0"/>
              <w:autoSpaceDE w:val="0"/>
              <w:autoSpaceDN w:val="0"/>
              <w:spacing w:line="240" w:lineRule="atLeast"/>
              <w:rPr>
                <w:rFonts w:ascii="Times New Roman" w:hAnsi="Times New Roman" w:cs="Times New Roman"/>
                <w:b/>
                <w:sz w:val="20"/>
                <w:szCs w:val="20"/>
              </w:rPr>
            </w:pPr>
          </w:p>
        </w:tc>
        <w:tc>
          <w:tcPr>
            <w:tcW w:w="316" w:type="dxa"/>
            <w:vAlign w:val="center"/>
          </w:tcPr>
          <w:p w:rsidR="00073744" w:rsidRPr="00A87E56" w:rsidRDefault="00073744" w:rsidP="00A87E56">
            <w:pPr>
              <w:widowControl w:val="0"/>
              <w:autoSpaceDE w:val="0"/>
              <w:autoSpaceDN w:val="0"/>
              <w:spacing w:line="240" w:lineRule="atLeast"/>
              <w:jc w:val="center"/>
              <w:rPr>
                <w:rFonts w:ascii="Times New Roman" w:hAnsi="Times New Roman" w:cs="Times New Roman"/>
                <w:sz w:val="20"/>
                <w:szCs w:val="20"/>
              </w:rPr>
            </w:pPr>
            <w:r w:rsidRPr="00A87E56">
              <w:rPr>
                <w:rFonts w:ascii="Times New Roman" w:hAnsi="Times New Roman" w:cs="Times New Roman"/>
                <w:sz w:val="20"/>
                <w:szCs w:val="20"/>
              </w:rPr>
              <w:t>p</w:t>
            </w:r>
          </w:p>
        </w:tc>
        <w:tc>
          <w:tcPr>
            <w:tcW w:w="1949" w:type="dxa"/>
            <w:vAlign w:val="center"/>
          </w:tcPr>
          <w:p w:rsidR="00073744" w:rsidRPr="00A87E56" w:rsidRDefault="00073744" w:rsidP="00A87E56">
            <w:pPr>
              <w:widowControl w:val="0"/>
              <w:autoSpaceDE w:val="0"/>
              <w:autoSpaceDN w:val="0"/>
              <w:spacing w:line="240" w:lineRule="atLeast"/>
              <w:jc w:val="center"/>
              <w:rPr>
                <w:rFonts w:ascii="Times New Roman" w:hAnsi="Times New Roman" w:cs="Times New Roman"/>
                <w:sz w:val="20"/>
                <w:szCs w:val="20"/>
              </w:rPr>
            </w:pPr>
          </w:p>
        </w:tc>
        <w:tc>
          <w:tcPr>
            <w:tcW w:w="1641" w:type="dxa"/>
            <w:vAlign w:val="center"/>
          </w:tcPr>
          <w:p w:rsidR="00073744" w:rsidRPr="00A87E56" w:rsidRDefault="00073744" w:rsidP="00A87E56">
            <w:pPr>
              <w:widowControl w:val="0"/>
              <w:autoSpaceDE w:val="0"/>
              <w:autoSpaceDN w:val="0"/>
              <w:spacing w:line="240" w:lineRule="atLeast"/>
              <w:jc w:val="center"/>
              <w:rPr>
                <w:rFonts w:ascii="Times New Roman" w:hAnsi="Times New Roman" w:cs="Times New Roman"/>
                <w:sz w:val="20"/>
                <w:szCs w:val="20"/>
              </w:rPr>
            </w:pPr>
          </w:p>
        </w:tc>
        <w:tc>
          <w:tcPr>
            <w:tcW w:w="1319" w:type="dxa"/>
            <w:vAlign w:val="center"/>
          </w:tcPr>
          <w:p w:rsidR="00073744" w:rsidRPr="00A87E56" w:rsidRDefault="00073744" w:rsidP="00A87E56">
            <w:pPr>
              <w:widowControl w:val="0"/>
              <w:autoSpaceDE w:val="0"/>
              <w:autoSpaceDN w:val="0"/>
              <w:spacing w:line="240" w:lineRule="atLeast"/>
              <w:jc w:val="center"/>
              <w:rPr>
                <w:rFonts w:ascii="Times New Roman" w:hAnsi="Times New Roman" w:cs="Times New Roman"/>
                <w:sz w:val="20"/>
                <w:szCs w:val="20"/>
              </w:rPr>
            </w:pPr>
          </w:p>
        </w:tc>
        <w:tc>
          <w:tcPr>
            <w:tcW w:w="1599" w:type="dxa"/>
            <w:vAlign w:val="center"/>
          </w:tcPr>
          <w:p w:rsidR="00073744" w:rsidRPr="00A87E56" w:rsidRDefault="00073744" w:rsidP="00A87E56">
            <w:pPr>
              <w:widowControl w:val="0"/>
              <w:autoSpaceDE w:val="0"/>
              <w:autoSpaceDN w:val="0"/>
              <w:spacing w:line="240" w:lineRule="atLeast"/>
              <w:jc w:val="center"/>
              <w:rPr>
                <w:rFonts w:ascii="Times New Roman" w:hAnsi="Times New Roman" w:cs="Times New Roman"/>
                <w:sz w:val="20"/>
                <w:szCs w:val="20"/>
              </w:rPr>
            </w:pPr>
          </w:p>
        </w:tc>
        <w:tc>
          <w:tcPr>
            <w:tcW w:w="1602" w:type="dxa"/>
            <w:vAlign w:val="center"/>
          </w:tcPr>
          <w:p w:rsidR="00073744" w:rsidRPr="00A87E56" w:rsidRDefault="00073744" w:rsidP="00A87E56">
            <w:pPr>
              <w:widowControl w:val="0"/>
              <w:autoSpaceDE w:val="0"/>
              <w:autoSpaceDN w:val="0"/>
              <w:spacing w:line="240" w:lineRule="atLeast"/>
              <w:jc w:val="center"/>
              <w:rPr>
                <w:rFonts w:ascii="Times New Roman" w:hAnsi="Times New Roman" w:cs="Times New Roman"/>
                <w:sz w:val="20"/>
                <w:szCs w:val="20"/>
              </w:rPr>
            </w:pPr>
          </w:p>
        </w:tc>
        <w:tc>
          <w:tcPr>
            <w:tcW w:w="1599" w:type="dxa"/>
            <w:vAlign w:val="center"/>
          </w:tcPr>
          <w:p w:rsidR="00073744" w:rsidRPr="00A87E56" w:rsidRDefault="00073744" w:rsidP="00A87E56">
            <w:pPr>
              <w:widowControl w:val="0"/>
              <w:autoSpaceDE w:val="0"/>
              <w:autoSpaceDN w:val="0"/>
              <w:spacing w:line="240" w:lineRule="atLeast"/>
              <w:jc w:val="center"/>
              <w:rPr>
                <w:rFonts w:ascii="Times New Roman" w:hAnsi="Times New Roman" w:cs="Times New Roman"/>
                <w:sz w:val="20"/>
                <w:szCs w:val="20"/>
              </w:rPr>
            </w:pPr>
            <w:r w:rsidRPr="00A87E56">
              <w:rPr>
                <w:rFonts w:ascii="Times New Roman" w:hAnsi="Times New Roman" w:cs="Times New Roman"/>
                <w:sz w:val="20"/>
                <w:szCs w:val="20"/>
              </w:rPr>
              <w:t>&lt;0,001*</w:t>
            </w:r>
          </w:p>
        </w:tc>
        <w:tc>
          <w:tcPr>
            <w:tcW w:w="0" w:type="auto"/>
            <w:vAlign w:val="center"/>
          </w:tcPr>
          <w:p w:rsidR="00073744" w:rsidRPr="00A87E56" w:rsidRDefault="00073744" w:rsidP="00A87E56">
            <w:pPr>
              <w:widowControl w:val="0"/>
              <w:autoSpaceDE w:val="0"/>
              <w:autoSpaceDN w:val="0"/>
              <w:spacing w:line="240" w:lineRule="atLeast"/>
              <w:jc w:val="center"/>
              <w:rPr>
                <w:rFonts w:ascii="Times New Roman" w:hAnsi="Times New Roman" w:cs="Times New Roman"/>
                <w:sz w:val="20"/>
                <w:szCs w:val="20"/>
              </w:rPr>
            </w:pPr>
            <w:r w:rsidRPr="00A87E56">
              <w:rPr>
                <w:rFonts w:ascii="Times New Roman" w:hAnsi="Times New Roman" w:cs="Times New Roman"/>
                <w:sz w:val="20"/>
                <w:szCs w:val="20"/>
              </w:rPr>
              <w:t>&lt;0,001*</w:t>
            </w:r>
          </w:p>
        </w:tc>
      </w:tr>
      <w:tr w:rsidR="00A87E56" w:rsidRPr="00A87E56" w:rsidTr="00A87E56">
        <w:trPr>
          <w:trHeight w:val="20"/>
          <w:jc w:val="center"/>
        </w:trPr>
        <w:tc>
          <w:tcPr>
            <w:tcW w:w="2700" w:type="dxa"/>
            <w:vMerge w:val="restart"/>
            <w:vAlign w:val="center"/>
          </w:tcPr>
          <w:p w:rsidR="00073744" w:rsidRPr="00A87E56" w:rsidRDefault="00073744" w:rsidP="00A87E56">
            <w:pPr>
              <w:widowControl w:val="0"/>
              <w:autoSpaceDE w:val="0"/>
              <w:autoSpaceDN w:val="0"/>
              <w:spacing w:line="240" w:lineRule="atLeast"/>
              <w:rPr>
                <w:rFonts w:ascii="Times New Roman" w:hAnsi="Times New Roman" w:cs="Times New Roman"/>
                <w:b/>
                <w:sz w:val="20"/>
                <w:szCs w:val="20"/>
              </w:rPr>
            </w:pPr>
            <w:r w:rsidRPr="00A87E56">
              <w:rPr>
                <w:rFonts w:ascii="Times New Roman" w:hAnsi="Times New Roman" w:cs="Times New Roman"/>
                <w:b/>
                <w:sz w:val="20"/>
                <w:szCs w:val="20"/>
              </w:rPr>
              <w:t>Hastane Memnuniyeti</w:t>
            </w:r>
          </w:p>
        </w:tc>
        <w:tc>
          <w:tcPr>
            <w:tcW w:w="316" w:type="dxa"/>
            <w:vAlign w:val="center"/>
          </w:tcPr>
          <w:p w:rsidR="00073744" w:rsidRPr="00A87E56" w:rsidRDefault="00073744" w:rsidP="00A87E56">
            <w:pPr>
              <w:widowControl w:val="0"/>
              <w:autoSpaceDE w:val="0"/>
              <w:autoSpaceDN w:val="0"/>
              <w:spacing w:line="240" w:lineRule="atLeast"/>
              <w:jc w:val="center"/>
              <w:rPr>
                <w:rFonts w:ascii="Times New Roman" w:hAnsi="Times New Roman" w:cs="Times New Roman"/>
                <w:sz w:val="20"/>
                <w:szCs w:val="20"/>
              </w:rPr>
            </w:pPr>
            <w:r w:rsidRPr="00A87E56">
              <w:rPr>
                <w:rFonts w:ascii="Times New Roman" w:hAnsi="Times New Roman" w:cs="Times New Roman"/>
                <w:sz w:val="20"/>
                <w:szCs w:val="20"/>
              </w:rPr>
              <w:t>r</w:t>
            </w:r>
          </w:p>
        </w:tc>
        <w:tc>
          <w:tcPr>
            <w:tcW w:w="1949" w:type="dxa"/>
            <w:vAlign w:val="center"/>
          </w:tcPr>
          <w:p w:rsidR="00073744" w:rsidRPr="00A87E56" w:rsidRDefault="00073744" w:rsidP="00A87E56">
            <w:pPr>
              <w:widowControl w:val="0"/>
              <w:autoSpaceDE w:val="0"/>
              <w:autoSpaceDN w:val="0"/>
              <w:spacing w:line="240" w:lineRule="atLeast"/>
              <w:jc w:val="center"/>
              <w:rPr>
                <w:rFonts w:ascii="Times New Roman" w:hAnsi="Times New Roman" w:cs="Times New Roman"/>
                <w:sz w:val="20"/>
                <w:szCs w:val="20"/>
              </w:rPr>
            </w:pPr>
          </w:p>
        </w:tc>
        <w:tc>
          <w:tcPr>
            <w:tcW w:w="1641" w:type="dxa"/>
            <w:vAlign w:val="center"/>
          </w:tcPr>
          <w:p w:rsidR="00073744" w:rsidRPr="00A87E56" w:rsidRDefault="00073744" w:rsidP="00A87E56">
            <w:pPr>
              <w:widowControl w:val="0"/>
              <w:autoSpaceDE w:val="0"/>
              <w:autoSpaceDN w:val="0"/>
              <w:spacing w:line="240" w:lineRule="atLeast"/>
              <w:jc w:val="center"/>
              <w:rPr>
                <w:rFonts w:ascii="Times New Roman" w:hAnsi="Times New Roman" w:cs="Times New Roman"/>
                <w:sz w:val="20"/>
                <w:szCs w:val="20"/>
              </w:rPr>
            </w:pPr>
          </w:p>
        </w:tc>
        <w:tc>
          <w:tcPr>
            <w:tcW w:w="1319" w:type="dxa"/>
            <w:vAlign w:val="center"/>
          </w:tcPr>
          <w:p w:rsidR="00073744" w:rsidRPr="00A87E56" w:rsidRDefault="00073744" w:rsidP="00A87E56">
            <w:pPr>
              <w:widowControl w:val="0"/>
              <w:autoSpaceDE w:val="0"/>
              <w:autoSpaceDN w:val="0"/>
              <w:spacing w:line="240" w:lineRule="atLeast"/>
              <w:jc w:val="center"/>
              <w:rPr>
                <w:rFonts w:ascii="Times New Roman" w:hAnsi="Times New Roman" w:cs="Times New Roman"/>
                <w:sz w:val="20"/>
                <w:szCs w:val="20"/>
              </w:rPr>
            </w:pPr>
          </w:p>
        </w:tc>
        <w:tc>
          <w:tcPr>
            <w:tcW w:w="1599" w:type="dxa"/>
            <w:vAlign w:val="center"/>
          </w:tcPr>
          <w:p w:rsidR="00073744" w:rsidRPr="00A87E56" w:rsidRDefault="00073744" w:rsidP="00A87E56">
            <w:pPr>
              <w:widowControl w:val="0"/>
              <w:autoSpaceDE w:val="0"/>
              <w:autoSpaceDN w:val="0"/>
              <w:spacing w:line="240" w:lineRule="atLeast"/>
              <w:jc w:val="center"/>
              <w:rPr>
                <w:rFonts w:ascii="Times New Roman" w:hAnsi="Times New Roman" w:cs="Times New Roman"/>
                <w:sz w:val="20"/>
                <w:szCs w:val="20"/>
              </w:rPr>
            </w:pPr>
          </w:p>
        </w:tc>
        <w:tc>
          <w:tcPr>
            <w:tcW w:w="1602" w:type="dxa"/>
            <w:vAlign w:val="center"/>
          </w:tcPr>
          <w:p w:rsidR="00073744" w:rsidRPr="00A87E56" w:rsidRDefault="00073744" w:rsidP="00A87E56">
            <w:pPr>
              <w:widowControl w:val="0"/>
              <w:autoSpaceDE w:val="0"/>
              <w:autoSpaceDN w:val="0"/>
              <w:spacing w:line="240" w:lineRule="atLeast"/>
              <w:jc w:val="center"/>
              <w:rPr>
                <w:rFonts w:ascii="Times New Roman" w:hAnsi="Times New Roman" w:cs="Times New Roman"/>
                <w:sz w:val="20"/>
                <w:szCs w:val="20"/>
              </w:rPr>
            </w:pPr>
          </w:p>
        </w:tc>
        <w:tc>
          <w:tcPr>
            <w:tcW w:w="1599" w:type="dxa"/>
            <w:vAlign w:val="center"/>
          </w:tcPr>
          <w:p w:rsidR="00073744" w:rsidRPr="00A87E56" w:rsidRDefault="00073744" w:rsidP="00A87E56">
            <w:pPr>
              <w:widowControl w:val="0"/>
              <w:autoSpaceDE w:val="0"/>
              <w:autoSpaceDN w:val="0"/>
              <w:spacing w:line="240" w:lineRule="atLeast"/>
              <w:jc w:val="center"/>
              <w:rPr>
                <w:rFonts w:ascii="Times New Roman" w:hAnsi="Times New Roman" w:cs="Times New Roman"/>
                <w:sz w:val="20"/>
                <w:szCs w:val="20"/>
              </w:rPr>
            </w:pPr>
          </w:p>
        </w:tc>
        <w:tc>
          <w:tcPr>
            <w:tcW w:w="0" w:type="auto"/>
            <w:vAlign w:val="center"/>
          </w:tcPr>
          <w:p w:rsidR="00073744" w:rsidRPr="00A87E56" w:rsidRDefault="00073744" w:rsidP="00A87E56">
            <w:pPr>
              <w:widowControl w:val="0"/>
              <w:autoSpaceDE w:val="0"/>
              <w:autoSpaceDN w:val="0"/>
              <w:spacing w:line="240" w:lineRule="atLeast"/>
              <w:jc w:val="center"/>
              <w:rPr>
                <w:rFonts w:ascii="Times New Roman" w:hAnsi="Times New Roman" w:cs="Times New Roman"/>
                <w:sz w:val="20"/>
                <w:szCs w:val="20"/>
              </w:rPr>
            </w:pPr>
            <w:r w:rsidRPr="00A87E56">
              <w:rPr>
                <w:rFonts w:ascii="Times New Roman" w:hAnsi="Times New Roman" w:cs="Times New Roman"/>
                <w:sz w:val="20"/>
                <w:szCs w:val="20"/>
              </w:rPr>
              <w:t>0,711</w:t>
            </w:r>
          </w:p>
        </w:tc>
      </w:tr>
      <w:tr w:rsidR="00A87E56" w:rsidRPr="00A87E56" w:rsidTr="00A87E56">
        <w:trPr>
          <w:trHeight w:val="20"/>
          <w:jc w:val="center"/>
        </w:trPr>
        <w:tc>
          <w:tcPr>
            <w:tcW w:w="2700" w:type="dxa"/>
            <w:vMerge/>
            <w:vAlign w:val="center"/>
          </w:tcPr>
          <w:p w:rsidR="00073744" w:rsidRPr="00A87E56" w:rsidRDefault="00073744" w:rsidP="00A87E56">
            <w:pPr>
              <w:widowControl w:val="0"/>
              <w:autoSpaceDE w:val="0"/>
              <w:autoSpaceDN w:val="0"/>
              <w:spacing w:line="240" w:lineRule="atLeast"/>
              <w:jc w:val="center"/>
              <w:rPr>
                <w:rFonts w:ascii="Times New Roman" w:hAnsi="Times New Roman" w:cs="Times New Roman"/>
                <w:sz w:val="20"/>
                <w:szCs w:val="20"/>
              </w:rPr>
            </w:pPr>
          </w:p>
        </w:tc>
        <w:tc>
          <w:tcPr>
            <w:tcW w:w="316" w:type="dxa"/>
            <w:vAlign w:val="center"/>
          </w:tcPr>
          <w:p w:rsidR="00073744" w:rsidRPr="00A87E56" w:rsidRDefault="00073744" w:rsidP="00A87E56">
            <w:pPr>
              <w:widowControl w:val="0"/>
              <w:autoSpaceDE w:val="0"/>
              <w:autoSpaceDN w:val="0"/>
              <w:spacing w:line="240" w:lineRule="atLeast"/>
              <w:jc w:val="center"/>
              <w:rPr>
                <w:rFonts w:ascii="Times New Roman" w:hAnsi="Times New Roman" w:cs="Times New Roman"/>
                <w:sz w:val="20"/>
                <w:szCs w:val="20"/>
              </w:rPr>
            </w:pPr>
            <w:r w:rsidRPr="00A87E56">
              <w:rPr>
                <w:rFonts w:ascii="Times New Roman" w:hAnsi="Times New Roman" w:cs="Times New Roman"/>
                <w:sz w:val="20"/>
                <w:szCs w:val="20"/>
              </w:rPr>
              <w:t>p</w:t>
            </w:r>
          </w:p>
        </w:tc>
        <w:tc>
          <w:tcPr>
            <w:tcW w:w="1949" w:type="dxa"/>
            <w:vAlign w:val="center"/>
          </w:tcPr>
          <w:p w:rsidR="00073744" w:rsidRPr="00A87E56" w:rsidRDefault="00073744" w:rsidP="00A87E56">
            <w:pPr>
              <w:widowControl w:val="0"/>
              <w:autoSpaceDE w:val="0"/>
              <w:autoSpaceDN w:val="0"/>
              <w:spacing w:line="240" w:lineRule="atLeast"/>
              <w:jc w:val="center"/>
              <w:rPr>
                <w:rFonts w:ascii="Times New Roman" w:hAnsi="Times New Roman" w:cs="Times New Roman"/>
                <w:sz w:val="20"/>
                <w:szCs w:val="20"/>
              </w:rPr>
            </w:pPr>
          </w:p>
        </w:tc>
        <w:tc>
          <w:tcPr>
            <w:tcW w:w="1641" w:type="dxa"/>
            <w:vAlign w:val="center"/>
          </w:tcPr>
          <w:p w:rsidR="00073744" w:rsidRPr="00A87E56" w:rsidRDefault="00073744" w:rsidP="00A87E56">
            <w:pPr>
              <w:widowControl w:val="0"/>
              <w:autoSpaceDE w:val="0"/>
              <w:autoSpaceDN w:val="0"/>
              <w:spacing w:line="240" w:lineRule="atLeast"/>
              <w:jc w:val="center"/>
              <w:rPr>
                <w:rFonts w:ascii="Times New Roman" w:hAnsi="Times New Roman" w:cs="Times New Roman"/>
                <w:sz w:val="20"/>
                <w:szCs w:val="20"/>
              </w:rPr>
            </w:pPr>
          </w:p>
        </w:tc>
        <w:tc>
          <w:tcPr>
            <w:tcW w:w="1319" w:type="dxa"/>
            <w:vAlign w:val="center"/>
          </w:tcPr>
          <w:p w:rsidR="00073744" w:rsidRPr="00A87E56" w:rsidRDefault="00073744" w:rsidP="00A87E56">
            <w:pPr>
              <w:widowControl w:val="0"/>
              <w:autoSpaceDE w:val="0"/>
              <w:autoSpaceDN w:val="0"/>
              <w:spacing w:line="240" w:lineRule="atLeast"/>
              <w:jc w:val="center"/>
              <w:rPr>
                <w:rFonts w:ascii="Times New Roman" w:hAnsi="Times New Roman" w:cs="Times New Roman"/>
                <w:sz w:val="20"/>
                <w:szCs w:val="20"/>
              </w:rPr>
            </w:pPr>
          </w:p>
        </w:tc>
        <w:tc>
          <w:tcPr>
            <w:tcW w:w="1599" w:type="dxa"/>
            <w:vAlign w:val="center"/>
          </w:tcPr>
          <w:p w:rsidR="00073744" w:rsidRPr="00A87E56" w:rsidRDefault="00073744" w:rsidP="00A87E56">
            <w:pPr>
              <w:widowControl w:val="0"/>
              <w:autoSpaceDE w:val="0"/>
              <w:autoSpaceDN w:val="0"/>
              <w:spacing w:line="240" w:lineRule="atLeast"/>
              <w:jc w:val="center"/>
              <w:rPr>
                <w:rFonts w:ascii="Times New Roman" w:hAnsi="Times New Roman" w:cs="Times New Roman"/>
                <w:sz w:val="20"/>
                <w:szCs w:val="20"/>
              </w:rPr>
            </w:pPr>
          </w:p>
        </w:tc>
        <w:tc>
          <w:tcPr>
            <w:tcW w:w="1602" w:type="dxa"/>
            <w:vAlign w:val="center"/>
          </w:tcPr>
          <w:p w:rsidR="00073744" w:rsidRPr="00A87E56" w:rsidRDefault="00073744" w:rsidP="00A87E56">
            <w:pPr>
              <w:widowControl w:val="0"/>
              <w:autoSpaceDE w:val="0"/>
              <w:autoSpaceDN w:val="0"/>
              <w:spacing w:line="240" w:lineRule="atLeast"/>
              <w:jc w:val="center"/>
              <w:rPr>
                <w:rFonts w:ascii="Times New Roman" w:hAnsi="Times New Roman" w:cs="Times New Roman"/>
                <w:sz w:val="20"/>
                <w:szCs w:val="20"/>
              </w:rPr>
            </w:pPr>
          </w:p>
        </w:tc>
        <w:tc>
          <w:tcPr>
            <w:tcW w:w="1599" w:type="dxa"/>
            <w:vAlign w:val="center"/>
          </w:tcPr>
          <w:p w:rsidR="00073744" w:rsidRPr="00A87E56" w:rsidRDefault="00073744" w:rsidP="00A87E56">
            <w:pPr>
              <w:widowControl w:val="0"/>
              <w:autoSpaceDE w:val="0"/>
              <w:autoSpaceDN w:val="0"/>
              <w:spacing w:line="240" w:lineRule="atLeast"/>
              <w:jc w:val="center"/>
              <w:rPr>
                <w:rFonts w:ascii="Times New Roman" w:hAnsi="Times New Roman" w:cs="Times New Roman"/>
                <w:sz w:val="20"/>
                <w:szCs w:val="20"/>
              </w:rPr>
            </w:pPr>
          </w:p>
        </w:tc>
        <w:tc>
          <w:tcPr>
            <w:tcW w:w="0" w:type="auto"/>
            <w:vAlign w:val="center"/>
          </w:tcPr>
          <w:p w:rsidR="00073744" w:rsidRPr="00A87E56" w:rsidRDefault="00073744" w:rsidP="00A87E56">
            <w:pPr>
              <w:widowControl w:val="0"/>
              <w:autoSpaceDE w:val="0"/>
              <w:autoSpaceDN w:val="0"/>
              <w:spacing w:line="240" w:lineRule="atLeast"/>
              <w:jc w:val="center"/>
              <w:rPr>
                <w:rFonts w:ascii="Times New Roman" w:hAnsi="Times New Roman" w:cs="Times New Roman"/>
                <w:sz w:val="20"/>
                <w:szCs w:val="20"/>
              </w:rPr>
            </w:pPr>
            <w:r w:rsidRPr="00A87E56">
              <w:rPr>
                <w:rFonts w:ascii="Times New Roman" w:hAnsi="Times New Roman" w:cs="Times New Roman"/>
                <w:sz w:val="20"/>
                <w:szCs w:val="20"/>
              </w:rPr>
              <w:t>&lt;0,001*</w:t>
            </w:r>
          </w:p>
        </w:tc>
      </w:tr>
    </w:tbl>
    <w:p w:rsidR="00073744" w:rsidRPr="00A87E56" w:rsidRDefault="00073744" w:rsidP="00A87E56">
      <w:pPr>
        <w:spacing w:before="120" w:after="120" w:line="240" w:lineRule="auto"/>
        <w:jc w:val="both"/>
        <w:rPr>
          <w:rFonts w:ascii="Times New Roman" w:hAnsi="Times New Roman" w:cs="Times New Roman"/>
          <w:sz w:val="20"/>
          <w:szCs w:val="24"/>
        </w:rPr>
      </w:pPr>
      <w:r w:rsidRPr="00A87E56">
        <w:rPr>
          <w:rFonts w:ascii="Times New Roman" w:hAnsi="Times New Roman" w:cs="Times New Roman"/>
          <w:sz w:val="20"/>
          <w:szCs w:val="24"/>
        </w:rPr>
        <w:t>*p&lt;0,05 ve r: Korelasyon katsayısı</w:t>
      </w:r>
    </w:p>
    <w:p w:rsidR="003D0285" w:rsidRPr="000114E2" w:rsidRDefault="003D0285" w:rsidP="000114E2">
      <w:pPr>
        <w:spacing w:after="120" w:line="360" w:lineRule="auto"/>
        <w:ind w:firstLine="567"/>
        <w:jc w:val="both"/>
        <w:rPr>
          <w:rFonts w:ascii="Times New Roman" w:hAnsi="Times New Roman" w:cs="Times New Roman"/>
          <w:b/>
          <w:sz w:val="24"/>
          <w:szCs w:val="24"/>
        </w:rPr>
      </w:pPr>
    </w:p>
    <w:p w:rsidR="00A87E56" w:rsidRDefault="006203B2" w:rsidP="000114E2">
      <w:pPr>
        <w:spacing w:after="120" w:line="360" w:lineRule="auto"/>
        <w:ind w:firstLine="567"/>
        <w:jc w:val="both"/>
        <w:rPr>
          <w:rFonts w:ascii="Times New Roman" w:hAnsi="Times New Roman" w:cs="Times New Roman"/>
          <w:sz w:val="24"/>
          <w:szCs w:val="24"/>
        </w:rPr>
        <w:sectPr w:rsidR="00A87E56" w:rsidSect="00AE5749">
          <w:pgSz w:w="16840" w:h="11910" w:orient="landscape" w:code="9"/>
          <w:pgMar w:top="1304" w:right="1418" w:bottom="1701" w:left="1418" w:header="851" w:footer="851" w:gutter="0"/>
          <w:cols w:space="708"/>
          <w:docGrid w:linePitch="360"/>
        </w:sectPr>
      </w:pPr>
      <w:r w:rsidRPr="006203B2">
        <w:rPr>
          <w:rFonts w:ascii="Times New Roman" w:hAnsi="Times New Roman" w:cs="Times New Roman"/>
          <w:b/>
          <w:noProof/>
          <w:sz w:val="20"/>
          <w:szCs w:val="24"/>
          <w:lang w:eastAsia="tr-TR"/>
        </w:rPr>
        <mc:AlternateContent>
          <mc:Choice Requires="wps">
            <w:drawing>
              <wp:anchor distT="45720" distB="45720" distL="114300" distR="114300" simplePos="0" relativeHeight="251665408" behindDoc="0" locked="0" layoutInCell="1" allowOverlap="1" wp14:anchorId="0CAA0B7F" wp14:editId="7287BD02">
                <wp:simplePos x="0" y="0"/>
                <wp:positionH relativeFrom="column">
                  <wp:posOffset>-462280</wp:posOffset>
                </wp:positionH>
                <wp:positionV relativeFrom="paragraph">
                  <wp:posOffset>2163533</wp:posOffset>
                </wp:positionV>
                <wp:extent cx="486410" cy="438785"/>
                <wp:effectExtent l="0" t="0" r="27940" b="18415"/>
                <wp:wrapSquare wrapText="bothSides"/>
                <wp:docPr id="1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410" cy="438785"/>
                        </a:xfrm>
                        <a:prstGeom prst="rect">
                          <a:avLst/>
                        </a:prstGeom>
                        <a:solidFill>
                          <a:srgbClr val="FFFFFF"/>
                        </a:solidFill>
                        <a:ln w="9525">
                          <a:solidFill>
                            <a:sysClr val="window" lastClr="FFFFFF"/>
                          </a:solidFill>
                          <a:miter lim="800000"/>
                          <a:headEnd/>
                          <a:tailEnd/>
                        </a:ln>
                      </wps:spPr>
                      <wps:txbx>
                        <w:txbxContent>
                          <w:p w:rsidR="00A8599F" w:rsidRPr="006203B2" w:rsidRDefault="00A8599F" w:rsidP="006203B2">
                            <w:pPr>
                              <w:rPr>
                                <w:rFonts w:ascii="Times New Roman" w:hAnsi="Times New Roman" w:cs="Times New Roman"/>
                              </w:rPr>
                            </w:pPr>
                            <w:r>
                              <w:rPr>
                                <w:rFonts w:ascii="Times New Roman" w:hAnsi="Times New Roman" w:cs="Times New Roman"/>
                              </w:rPr>
                              <w:t>78</w:t>
                            </w:r>
                          </w:p>
                        </w:txbxContent>
                      </wps:txbx>
                      <wps:bodyPr rot="0" vert="vert"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AA0B7F" id="_x0000_s1028" type="#_x0000_t202" style="position:absolute;left:0;text-align:left;margin-left:-36.4pt;margin-top:170.35pt;width:38.3pt;height:34.5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MsWMwIAAF8EAAAOAAAAZHJzL2Uyb0RvYy54bWysVFFv0zAQfkfiP1h+p2lLunZR02l0FCE2&#10;QBr8gIvjNBaOL9hOk/77nZ2udCDxgMiDdfadP999313WN0Oj2UFap9DkfDaZciaNwFKZfc6/f9u9&#10;WXHmPJgSNBqZ86N0/Gbz+tW6bzM5xxp1KS0jEOOyvs157X2bJYkTtWzATbCVhpwV2gY8be0+KS30&#10;hN7oZD6dXiU92rK1KKRzdHo3Ovkm4leVFP5LVTnpmc455ebjauNahDXZrCHbW2hrJU5pwD9k0YAy&#10;9OgZ6g48sM6qP6AaJSw6rPxEYJNgVSkhYw1UzWz6WzWPNbQy1kLkuPZMk/t/sOLz4atlqiTtlpwZ&#10;aEijB+mVYZ8637mOzQNFfesyinxsKdYP73Cg8Fiua+9R/HDM4LYGs5e31mJfSygpxVm4mVxcHXFc&#10;ACn6ByzpKeg8RqChsk3gjxhhhE5SHc/yyMEzQYfp6iqdkUeQK327Wq4W8QXIni+31vkPEhsWjJxb&#10;Uj+Cw+He+ZAMZM8h4S2HWpU7pXXc2H2x1ZYdgDplF78T+oswbVif8+vFfDHW/wLi6M4I1KIl9pxp&#10;cJ4O/wbZKE8joFWT89U0fOFdyAKL700ZbQ9KjzaVoM2J1sDkyKkfiiGKeFarwPJIPFscO54mlIyw&#10;ctZTt+fc/ezASkrwoyGtrmdpGsYjbtLFck4be+kpLj1gRI1UE4GN5tbHkQppG7wlTSsV+Q7ij5mc&#10;UqYujjKcJi6MyeU+Rv36L2yeAAAA//8DAFBLAwQUAAYACAAAACEAWxovhd8AAAAJAQAADwAAAGRy&#10;cy9kb3ducmV2LnhtbEyPzWrDMBCE74W+g9hCb4mUH5LU8TqUUl9CCdQJ9KrYimxsrYylJO7bd3tq&#10;j8MMM9+ku9F14maG0HhCmE0VCEOlrxqyCKdjPtmACFFTpTtPBuHbBNhljw+pTip/p09zK6IVXEIh&#10;0Qh1jH0iZShr43SY+t4Qexc/OB1ZDlZWg75zuevkXKmVdLohXqh1b95qU7bF1SEc9gfVf62Kj/d8&#10;dmr3bbThmFvE56fxdQsimjH+heEXn9EhY6azv1IVRIcwWc8ZPSIslmoNghML1meEpXrZgMxS+f9B&#10;9gMAAP//AwBQSwECLQAUAAYACAAAACEAtoM4kv4AAADhAQAAEwAAAAAAAAAAAAAAAAAAAAAAW0Nv&#10;bnRlbnRfVHlwZXNdLnhtbFBLAQItABQABgAIAAAAIQA4/SH/1gAAAJQBAAALAAAAAAAAAAAAAAAA&#10;AC8BAABfcmVscy8ucmVsc1BLAQItABQABgAIAAAAIQBISMsWMwIAAF8EAAAOAAAAAAAAAAAAAAAA&#10;AC4CAABkcnMvZTJvRG9jLnhtbFBLAQItABQABgAIAAAAIQBbGi+F3wAAAAkBAAAPAAAAAAAAAAAA&#10;AAAAAI0EAABkcnMvZG93bnJldi54bWxQSwUGAAAAAAQABADzAAAAmQUAAAAA&#10;" strokecolor="window">
                <v:textbox style="layout-flow:vertical">
                  <w:txbxContent>
                    <w:p w:rsidR="00A8599F" w:rsidRPr="006203B2" w:rsidRDefault="00A8599F" w:rsidP="006203B2">
                      <w:pPr>
                        <w:rPr>
                          <w:rFonts w:ascii="Times New Roman" w:hAnsi="Times New Roman" w:cs="Times New Roman"/>
                        </w:rPr>
                      </w:pPr>
                      <w:r>
                        <w:rPr>
                          <w:rFonts w:ascii="Times New Roman" w:hAnsi="Times New Roman" w:cs="Times New Roman"/>
                        </w:rPr>
                        <w:t>78</w:t>
                      </w:r>
                    </w:p>
                  </w:txbxContent>
                </v:textbox>
                <w10:wrap type="square"/>
              </v:shape>
            </w:pict>
          </mc:Fallback>
        </mc:AlternateContent>
      </w:r>
      <w:r w:rsidRPr="006203B2">
        <w:rPr>
          <w:rFonts w:ascii="Times New Roman" w:hAnsi="Times New Roman" w:cs="Times New Roman"/>
          <w:b/>
          <w:noProof/>
          <w:sz w:val="20"/>
          <w:szCs w:val="24"/>
          <w:lang w:eastAsia="tr-TR"/>
        </w:rPr>
        <mc:AlternateContent>
          <mc:Choice Requires="wps">
            <w:drawing>
              <wp:anchor distT="45720" distB="45720" distL="114300" distR="114300" simplePos="0" relativeHeight="251663360" behindDoc="0" locked="0" layoutInCell="1" allowOverlap="1" wp14:anchorId="7259B959" wp14:editId="77287D38">
                <wp:simplePos x="0" y="0"/>
                <wp:positionH relativeFrom="column">
                  <wp:posOffset>8621486</wp:posOffset>
                </wp:positionH>
                <wp:positionV relativeFrom="paragraph">
                  <wp:posOffset>2163972</wp:posOffset>
                </wp:positionV>
                <wp:extent cx="486410" cy="438785"/>
                <wp:effectExtent l="0" t="0" r="27940" b="18415"/>
                <wp:wrapSquare wrapText="bothSides"/>
                <wp:docPr id="16"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410" cy="438785"/>
                        </a:xfrm>
                        <a:prstGeom prst="rect">
                          <a:avLst/>
                        </a:prstGeom>
                        <a:solidFill>
                          <a:srgbClr val="FFFFFF"/>
                        </a:solidFill>
                        <a:ln w="9525">
                          <a:solidFill>
                            <a:sysClr val="window" lastClr="FFFFFF"/>
                          </a:solidFill>
                          <a:miter lim="800000"/>
                          <a:headEnd/>
                          <a:tailEnd/>
                        </a:ln>
                      </wps:spPr>
                      <wps:txbx>
                        <w:txbxContent>
                          <w:p w:rsidR="00A8599F" w:rsidRPr="006203B2" w:rsidRDefault="00A8599F" w:rsidP="006203B2">
                            <w:pPr>
                              <w:rPr>
                                <w:rFonts w:ascii="Times New Roman" w:hAnsi="Times New Roman" w:cs="Times New Roman"/>
                              </w:rPr>
                            </w:pPr>
                          </w:p>
                        </w:txbxContent>
                      </wps:txbx>
                      <wps:bodyPr rot="0" vert="vert"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59B959" id="_x0000_s1029" type="#_x0000_t202" style="position:absolute;left:0;text-align:left;margin-left:678.85pt;margin-top:170.4pt;width:38.3pt;height:34.5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f4wNAIAAF8EAAAOAAAAZHJzL2Uyb0RvYy54bWysVMFu2zAMvQ/YPwi6L05Sp02NOEWXLsOw&#10;dhvQ7QNoWY6FyaInybHz96XkNE03YIdhPgikSD2Sj6RXN0Oj2V5ap9DkfDaZciaNwFKZXc5/fN++&#10;W3LmPJgSNBqZ84N0/Gb99s2qbzM5xxp1KS0jEOOyvs157X2bJYkTtWzATbCVhowV2gY8qXaXlBZ6&#10;Qm90Mp9OL5MebdlaFNI5ur0bjXwd8atKCv+1qpz0TOeccvPxtPEswpmsV5DtLLS1Esc04B+yaEAZ&#10;CnqCugMPrLPqD6hGCYsOKz8R2CRYVUrIWANVM5v+Vs1jDa2MtRA5rj3R5P4frPiy/2aZKql3l5wZ&#10;aKhHD9Irwz53vnMdmweK+tZl5PnYkq8f3uNA7rFc196j+OmYwU0NZidvrcW+llBSirPwMjl7OuK4&#10;AFL0D1hSKOg8RqChsk3gjxhhhE6tOpzaIwfPBF2my8t0RhZBpvRiebVcxAiQPT9urfMfJTYsCDm3&#10;1P0IDvt750MykD27hFgOtSq3Suuo2F2x0ZbtgSZlG78j+is3bVif8+vFfDHW/wri4E4INKIl9pxp&#10;cJ4u/wbZKE8roFWT8+U0fCEuZIHFD6aMsgelR5lK0OZIa2By5NQPxRCbeBHeBsoLLA/Es8Vx4mlD&#10;SQgnZz1Ne87drw6spAQ/GerV9SxNw3pEJV1czUmx55bi3AJG1Eg1EdgobnxcqZC2wVvqaaUi3y+Z&#10;HFOmKY5tOG5cWJNzPXq9/BfWTwAAAP//AwBQSwMEFAAGAAgAAAAhAKPdtaziAAAADQEAAA8AAABk&#10;cnMvZG93bnJldi54bWxMj8tqwzAQRfeF/oOYQneNlNrNw7UcSqk3oQTqBLpVLEU2tkbGUhL37ztZ&#10;tcvLHO6cm28m17OLGUPrUcJ8JoAZrL1u0Uo47MunFbAQFWrVezQSfkyATXF/l6tM+yt+mUsVLaMS&#10;DJmS0MQ4ZJyHujFOhZkfDNLt5EenIsXRcj2qK5W7nj8LseBOtUgfGjWY98bUXXV2EnbbnRi+F9Xn&#10;Rzk/dNsu2rAvrZSPD9PbK7BopvgHw02f1KEgp6M/ow6sp5y8LJfESkhSQSNuSJqkCbCjhFSs18CL&#10;nP9fUfwCAAD//wMAUEsBAi0AFAAGAAgAAAAhALaDOJL+AAAA4QEAABMAAAAAAAAAAAAAAAAAAAAA&#10;AFtDb250ZW50X1R5cGVzXS54bWxQSwECLQAUAAYACAAAACEAOP0h/9YAAACUAQAACwAAAAAAAAAA&#10;AAAAAAAvAQAAX3JlbHMvLnJlbHNQSwECLQAUAAYACAAAACEAnYH+MDQCAABfBAAADgAAAAAAAAAA&#10;AAAAAAAuAgAAZHJzL2Uyb0RvYy54bWxQSwECLQAUAAYACAAAACEAo921rOIAAAANAQAADwAAAAAA&#10;AAAAAAAAAACOBAAAZHJzL2Rvd25yZXYueG1sUEsFBgAAAAAEAAQA8wAAAJ0FAAAAAA==&#10;" strokecolor="window">
                <v:textbox style="layout-flow:vertical">
                  <w:txbxContent>
                    <w:p w:rsidR="00A8599F" w:rsidRPr="006203B2" w:rsidRDefault="00A8599F" w:rsidP="006203B2">
                      <w:pPr>
                        <w:rPr>
                          <w:rFonts w:ascii="Times New Roman" w:hAnsi="Times New Roman" w:cs="Times New Roman"/>
                        </w:rPr>
                      </w:pPr>
                    </w:p>
                  </w:txbxContent>
                </v:textbox>
                <w10:wrap type="square"/>
              </v:shape>
            </w:pict>
          </mc:Fallback>
        </mc:AlternateContent>
      </w:r>
    </w:p>
    <w:p w:rsidR="00C34857" w:rsidRPr="000114E2" w:rsidRDefault="00073744" w:rsidP="000114E2">
      <w:pPr>
        <w:spacing w:after="120" w:line="360" w:lineRule="auto"/>
        <w:ind w:firstLine="567"/>
        <w:jc w:val="both"/>
        <w:rPr>
          <w:rFonts w:ascii="Times New Roman" w:hAnsi="Times New Roman" w:cs="Times New Roman"/>
          <w:sz w:val="24"/>
          <w:szCs w:val="24"/>
        </w:rPr>
      </w:pPr>
      <w:r w:rsidRPr="000114E2">
        <w:rPr>
          <w:rFonts w:ascii="Times New Roman" w:hAnsi="Times New Roman" w:cs="Times New Roman"/>
          <w:sz w:val="24"/>
          <w:szCs w:val="24"/>
        </w:rPr>
        <w:lastRenderedPageBreak/>
        <w:t>Kişilerin Hizmet Kalitesi-Hasta Memnuniyeti ölçeği ve alt boyutlarına ait puanların birbirleri arasındaki ilişkilerin incelenmesinde Spearman korelasyonlarından yararlanılmıştır. Analizler sonucunda Yatış ve Danışma Hizmetleri Memnuniyeti puanları ile Hastane Odaları ve Yemek Hizmetleri Memnuniyeti puanları arasında hesaplanan 0,561 korelasyon katsayısı ile istatistiksel olarak anlamlı, pozitif yönlü ve orta düzeyli bir ilişki elde edilmiştir (p&lt;0,05). Yatış ve Danışma Hizmetleri Memnuniyeti puanları ile Kat ve Temizlik Hizmetleri Memnuniyeti puanları arasında hesaplanan 0,583 korelasyon katsayısı ile istatistiksel olarak anlamlı, pozitif yönlü ve orta düzeyli bir ilişki bulunmuştur (p&lt;0,05). Yatış ve Danışma Hizmetleri Memnuniyeti puanları ile Sağlık Personelleri Memnuniyeti puanları arasında hesaplanan 0,391 korelasyon katsayısı ile istatistiksel olarak anlamlı, pozitif yönlü ve orta düzeyli bir ilişki belirlenmiştir (p&lt;0,05). Yatış ve Danışma Hizmetleri Memnuniyeti puanları ile Fiziksel Yapısı ve Yönetim Memnuniyeti puanları arasında hesaplanan 0,544 korelasyon katsayısı ile istatistiksel olarak anlamlı, pozitif yönlü ve orta düzeyli bir ilişki saptanmıştır (p&lt;0,05). Yatış ve Danışma Hizmetleri Memnuniyeti puanları ile Fiyatlandırma Hizmeti Memnuniyeti puanları arasında hesaplanan 0,258 korelasyon katsayısı ile istatistiksel olarak anlamlı, pozitif yönlü ve düşük düzeyli bir ilişki tespit edilmiştir (p&lt;0,05). Yatış ve Danışma Hizmetleri Memnuniyeti puanları ile Hastane Memnuniyeti puanları arasında hesaplanan 0,471 korelasyon katsayısı ile istatistiksel olarak anlamlı, pozitif yönlü ve orta düzeyli bir ilişki bulunmuştur (p&lt;0,05). Yatış ve Danışma Hizmetleri Memnuniyeti puanları ile Hizmet Kalitesi-Hasta Memnuniyeti ölçeği puanları arasında hesaplanan 0,711 korelasyon katsayısı ile istatistiksel olarak anlamlı, pozitif yönlü ve yüksek düzeyli bir ilişki gözlenmiştir (p&lt;0,05</w:t>
      </w:r>
      <w:r w:rsidR="00FC3930" w:rsidRPr="000114E2">
        <w:rPr>
          <w:rFonts w:ascii="Times New Roman" w:hAnsi="Times New Roman" w:cs="Times New Roman"/>
          <w:sz w:val="24"/>
          <w:szCs w:val="24"/>
        </w:rPr>
        <w:t>)</w:t>
      </w:r>
    </w:p>
    <w:p w:rsidR="00073744" w:rsidRPr="000114E2" w:rsidRDefault="00073744" w:rsidP="000114E2">
      <w:pPr>
        <w:spacing w:after="120" w:line="360" w:lineRule="auto"/>
        <w:ind w:firstLine="567"/>
        <w:jc w:val="both"/>
        <w:rPr>
          <w:rFonts w:ascii="Times New Roman" w:hAnsi="Times New Roman" w:cs="Times New Roman"/>
          <w:sz w:val="24"/>
          <w:szCs w:val="24"/>
        </w:rPr>
      </w:pPr>
      <w:r w:rsidRPr="000114E2">
        <w:rPr>
          <w:rFonts w:ascii="Times New Roman" w:hAnsi="Times New Roman" w:cs="Times New Roman"/>
          <w:sz w:val="24"/>
          <w:szCs w:val="24"/>
        </w:rPr>
        <w:t xml:space="preserve">Hastane Odaları ve Yemek Hizmetleri Memnuniyeti puanları ile Kat ve Temizlik Hizmetleri Memnuniyeti puanları arasında hesaplanan 0,704 korelasyon katsayısı ile istatistiksel olarak anlamlı, pozitif yönlü ve yüksek düzeyli bir ilişki bulunmuştur (p&lt;0,05). Hastane Odaları ve Yemek Hizmetleri Memnuniyeti puanları ile Sağlık Personelleri Memnuniyeti puanları arasında hesaplanan 0,375 korelasyon katsayısı ile istatistiksel olarak anlamlı, pozitif yönlü ve orta düzeyli bir ilişki belirlenmiştir (p&lt;0,05). Hastane Odaları ve Yemek Hizmetleri Memnuniyeti puanları ile Fiziksel Yapısı ve Yönetim Memnuniyeti puanları arasında hesaplanan 0,679 korelasyon katsayısı ile istatistiksel olarak anlamlı, pozitif yönlü ve orta düzeyli bir ilişki saptanmıştır (p&lt;0,05). Hastane Odaları ve Yemek Hizmetleri Memnuniyeti puanları ile Fiyatlandırma Hizmeti Memnuniyeti puanları arasında hesaplanan 0,374 korelasyon katsayısı ile istatistiksel olarak anlamlı, pozitif yönlü ve orta </w:t>
      </w:r>
      <w:r w:rsidRPr="000114E2">
        <w:rPr>
          <w:rFonts w:ascii="Times New Roman" w:hAnsi="Times New Roman" w:cs="Times New Roman"/>
          <w:sz w:val="24"/>
          <w:szCs w:val="24"/>
        </w:rPr>
        <w:lastRenderedPageBreak/>
        <w:t>düzeyli bir ilişki tespit edilmiştir (p&lt;0,05). Hastane Odaları ve Yemek Hizmetleri Memnuniyeti puanları ile Hastane Memnuniyeti puanları arasında hesaplanan 0,552 korelasyon katsayısı ile istatistiksel olarak anlamlı, pozitif yönlü ve orta düzeyli bir ilişki bulunmuştur (p&lt;0,05). Hastane Odaları ve Yemek Hizmetleri Memnuniyeti puanları ile Hizmet Kalitesi-Hasta Memnuniyeti ölçeği puanları arasında hesaplanan 0,820 korelasyon katsayısı ile istatistiksel olarak anlamlı, pozitif yönlü ve yüksek düzeyli bir ilişki gözlenmiştir (p&lt;0,05).</w:t>
      </w:r>
    </w:p>
    <w:p w:rsidR="00073744" w:rsidRPr="000114E2" w:rsidRDefault="00073744" w:rsidP="000114E2">
      <w:pPr>
        <w:spacing w:after="120" w:line="360" w:lineRule="auto"/>
        <w:ind w:firstLine="567"/>
        <w:jc w:val="both"/>
        <w:rPr>
          <w:rFonts w:ascii="Times New Roman" w:hAnsi="Times New Roman" w:cs="Times New Roman"/>
          <w:sz w:val="24"/>
          <w:szCs w:val="24"/>
        </w:rPr>
      </w:pPr>
      <w:r w:rsidRPr="000114E2">
        <w:rPr>
          <w:rFonts w:ascii="Times New Roman" w:hAnsi="Times New Roman" w:cs="Times New Roman"/>
          <w:sz w:val="24"/>
          <w:szCs w:val="24"/>
        </w:rPr>
        <w:t>Kat ve Temizlik Hizmetleri Memnuniyeti puanları ile Sağlık Personelleri Memnuniyeti puanları arasında hesaplanan 0,490 korelasyon katsayısı ile istatistiksel olarak anlamlı, pozitif yönlü ve orta düzeyli bir ilişki belirlenmiştir (p&lt;0,05). Kat ve Temizlik Hizmetleri Memnuniyeti puanları ile Fiziksel Yapısı ve Yönetim Memnuniyeti puanları arasında hesaplanan 0,660 korelasyon katsayısı ile istatistiksel olarak anlamlı, pozitif yönlü ve orta düzeyli bir ilişki saptanmıştır (p&lt;0,05). Kat ve Temizlik Hizmetleri Memnuniyeti puanları ile Fiyatlandırma Hizmeti Memnuniyeti puanları arasında hesaplanan 0,481 korelasyon katsayısı ile istatistiksel olarak anlamlı, pozitif yönlü ve orta düzeyli bir ilişki belirlenmiştir (p&lt;0,05). Kat ve Temizlik Hizmetleri Memnuniyeti puanları ile Hastane Memnuniyeti puanları arasında hesaplanan 0,628 korelasyon katsayısı ile istatistiksel olarak anlamlı, pozitif yönlü ve orta düzeyli bir ilişki bulunmuştur (p&lt;0,05). Kat ve Temizlik Hizmetleri Memnuniyeti puanları ile Hizmet Kalitesi-Hasta Memnuniyeti ölçeği puanları arasında hesaplanan 0,848 korelasyon katsayısı ile istatistiksel olarak anlamlı, pozitif yönlü ve yüksek düzeyli bir ilişki görülmüştür (p&lt;0,05).</w:t>
      </w:r>
    </w:p>
    <w:p w:rsidR="00073744" w:rsidRPr="000114E2" w:rsidRDefault="00073744" w:rsidP="000114E2">
      <w:pPr>
        <w:spacing w:after="120" w:line="360" w:lineRule="auto"/>
        <w:ind w:firstLine="567"/>
        <w:jc w:val="both"/>
        <w:rPr>
          <w:rFonts w:ascii="Times New Roman" w:hAnsi="Times New Roman" w:cs="Times New Roman"/>
          <w:sz w:val="24"/>
          <w:szCs w:val="24"/>
        </w:rPr>
      </w:pPr>
      <w:r w:rsidRPr="000114E2">
        <w:rPr>
          <w:rFonts w:ascii="Times New Roman" w:hAnsi="Times New Roman" w:cs="Times New Roman"/>
          <w:sz w:val="24"/>
          <w:szCs w:val="24"/>
        </w:rPr>
        <w:t>Sağlık Personelleri Memnuniyeti puanları ile Fiziksel Yapısı ve Yönetim Memnuniyeti puanları arasında hesaplanan 0,420 korelasyon katsayısı ile istatistiksel olarak anlamlı, pozitif yönlü ve orta düzeyli bir ilişki saptanmıştır (p&lt;0,05). Sağlık Personelleri Memnuniyeti puanları ile Fiyatlandırma Hizmeti Memnuniyeti puanları arasında hesaplanan 0,144 korelasyon katsayısı ile istatistiksel olarak anlamlı, pozitif yönlü ve çok düşük düzeyli bir ilişki tespit edilmiştir (p&lt;0,05). Sağlık Personelleri Memnuniyeti puanları ile Hastane Memnuniyeti puanları arasında hesaplanan 0,407 korelasyon katsayısı ile istatistiksel olarak anlamlı, pozitif yönlü ve orta düzeyli bir ilişki bulunmuştur (p&lt;0,05). Sağlık Personelleri Memnuniyeti puanları ile Hizmet Kalitesi-Hasta Memnuniyeti ölçeği puanları arasında hesaplanan 0,656 korelasyon katsayısı ile istatistiksel olarak anlamlı, pozitif yönlü ve orta düzeyli bir ilişki belirlenmiştir (p&lt;0,05).</w:t>
      </w:r>
    </w:p>
    <w:p w:rsidR="00073744" w:rsidRPr="000114E2" w:rsidRDefault="00073744" w:rsidP="000114E2">
      <w:pPr>
        <w:spacing w:after="120" w:line="360" w:lineRule="auto"/>
        <w:ind w:firstLine="567"/>
        <w:jc w:val="both"/>
        <w:rPr>
          <w:rFonts w:ascii="Times New Roman" w:hAnsi="Times New Roman" w:cs="Times New Roman"/>
          <w:sz w:val="24"/>
          <w:szCs w:val="24"/>
        </w:rPr>
      </w:pPr>
      <w:r w:rsidRPr="000114E2">
        <w:rPr>
          <w:rFonts w:ascii="Times New Roman" w:hAnsi="Times New Roman" w:cs="Times New Roman"/>
          <w:sz w:val="24"/>
          <w:szCs w:val="24"/>
        </w:rPr>
        <w:lastRenderedPageBreak/>
        <w:t>Fiziksel Yapısı ve Yönetim Memnuniyeti puanları ile Fiyatlandırma Hizmeti Memnuniyeti puanları arasında hesaplanan 0,367 korelasyon katsayısı ile istatistiksel olarak anlamlı, pozitif yönlü ve orta düzeyli bir ilişki tespit edilmiştir (p&lt;0,05). Fiziksel Yapısı ve Yönetim Memnuniyeti puanları ile Hastane Memnuniyeti puanları arasında hesaplanan 0,534 korelasyon katsayısı ile istatistiksel olarak anlamlı, pozitif yönlü ve orta düzeyli bir ilişki bulunmuştur (p&lt;0,05). Fiziksel Yapısı ve Yönetim Memnuniyeti puanları ile Hizmet Kalitesi-Hasta Memnuniyeti ölçeği puanları arasında hesaplanan 0,838 korelasyon katsayısı ile istatistiksel olarak anlamlı, pozitif yönlü ve yüksek düzeyli bir ilişki gözlenmiştir (p&lt;0,05).</w:t>
      </w:r>
    </w:p>
    <w:p w:rsidR="00073744" w:rsidRPr="000114E2" w:rsidRDefault="00073744" w:rsidP="000114E2">
      <w:pPr>
        <w:spacing w:after="120" w:line="360" w:lineRule="auto"/>
        <w:ind w:firstLine="567"/>
        <w:jc w:val="both"/>
        <w:rPr>
          <w:rFonts w:ascii="Times New Roman" w:hAnsi="Times New Roman" w:cs="Times New Roman"/>
          <w:sz w:val="24"/>
          <w:szCs w:val="24"/>
        </w:rPr>
      </w:pPr>
      <w:r w:rsidRPr="000114E2">
        <w:rPr>
          <w:rFonts w:ascii="Times New Roman" w:hAnsi="Times New Roman" w:cs="Times New Roman"/>
          <w:sz w:val="24"/>
          <w:szCs w:val="24"/>
        </w:rPr>
        <w:t>Fiyatlandırma Hizmeti Memnuniyeti puanları ile Hastane Memnuniyeti puanları arasında hesaplanan 0,298 korelasyon katsayısı ile istatistiksel olarak anlamlı, pozitif yönlü ve düşük düzeyli bir ilişki bulunmuştur (p&lt;0,05). Fiyatlandırma Hizmeti Memnuniyeti puanları ile Hizmet Kalitesi-Hasta Memnuniyeti ölçeği puanları arasında hesaplanan 0,500 korelasyon katsayısı ile istatistiksel olarak anlamlı, pozitif yönlü ve orta düzeyli bir ilişki tespit edilmiştir (p&lt;0,05).</w:t>
      </w:r>
    </w:p>
    <w:p w:rsidR="00073744" w:rsidRPr="000114E2" w:rsidRDefault="00073744" w:rsidP="000114E2">
      <w:pPr>
        <w:spacing w:after="120" w:line="360" w:lineRule="auto"/>
        <w:ind w:firstLine="567"/>
        <w:jc w:val="both"/>
        <w:rPr>
          <w:rFonts w:ascii="Times New Roman" w:hAnsi="Times New Roman" w:cs="Times New Roman"/>
          <w:sz w:val="24"/>
          <w:szCs w:val="24"/>
        </w:rPr>
      </w:pPr>
      <w:r w:rsidRPr="000114E2">
        <w:rPr>
          <w:rFonts w:ascii="Times New Roman" w:hAnsi="Times New Roman" w:cs="Times New Roman"/>
          <w:sz w:val="24"/>
          <w:szCs w:val="24"/>
        </w:rPr>
        <w:t>Hastane Memnuniyeti puanları ile Hizmet Kalitesi-Hasta Memnuniyeti ölçeği puanları arasında hesaplanan 0,711 korelasyon katsayısı ile istatistiksel olarak anlamlı, pozitif yönlü ve yüksek düzeyli bir ilişki gözlenmiştir (p&lt;0,05).</w:t>
      </w:r>
    </w:p>
    <w:p w:rsidR="00A44F85" w:rsidRPr="000114E2" w:rsidRDefault="00A44F85" w:rsidP="000114E2">
      <w:pPr>
        <w:spacing w:after="120" w:line="360" w:lineRule="auto"/>
        <w:ind w:firstLine="567"/>
        <w:jc w:val="both"/>
        <w:rPr>
          <w:rFonts w:ascii="Times New Roman" w:hAnsi="Times New Roman" w:cs="Times New Roman"/>
          <w:sz w:val="24"/>
          <w:szCs w:val="24"/>
        </w:rPr>
      </w:pPr>
      <w:r w:rsidRPr="000114E2">
        <w:rPr>
          <w:rFonts w:ascii="Times New Roman" w:hAnsi="Times New Roman" w:cs="Times New Roman"/>
          <w:sz w:val="24"/>
          <w:szCs w:val="24"/>
        </w:rPr>
        <w:t>İstatistik analizleri incelendiğinde kurulan hipotezlerin sonuçları şu şekilde yorumlanmaktadır;</w:t>
      </w:r>
    </w:p>
    <w:p w:rsidR="0042797D" w:rsidRPr="000114E2" w:rsidRDefault="0042797D" w:rsidP="000114E2">
      <w:pPr>
        <w:spacing w:after="120" w:line="360" w:lineRule="auto"/>
        <w:ind w:firstLine="567"/>
        <w:jc w:val="both"/>
        <w:rPr>
          <w:rFonts w:ascii="Times New Roman" w:hAnsi="Times New Roman" w:cs="Times New Roman"/>
          <w:b/>
          <w:i/>
          <w:sz w:val="24"/>
          <w:szCs w:val="24"/>
        </w:rPr>
      </w:pPr>
      <w:r w:rsidRPr="000114E2">
        <w:rPr>
          <w:rFonts w:ascii="Times New Roman" w:hAnsi="Times New Roman" w:cs="Times New Roman"/>
          <w:b/>
          <w:i/>
          <w:sz w:val="24"/>
          <w:szCs w:val="24"/>
        </w:rPr>
        <w:t>H</w:t>
      </w:r>
      <w:r w:rsidRPr="000114E2">
        <w:rPr>
          <w:rFonts w:ascii="Times New Roman" w:hAnsi="Times New Roman" w:cs="Times New Roman"/>
          <w:b/>
          <w:i/>
          <w:sz w:val="24"/>
          <w:szCs w:val="24"/>
          <w:vertAlign w:val="subscript"/>
        </w:rPr>
        <w:t>1</w:t>
      </w:r>
      <w:r w:rsidR="00D37A4F" w:rsidRPr="000114E2">
        <w:rPr>
          <w:rFonts w:ascii="Times New Roman" w:hAnsi="Times New Roman" w:cs="Times New Roman"/>
          <w:b/>
          <w:i/>
          <w:sz w:val="24"/>
          <w:szCs w:val="24"/>
        </w:rPr>
        <w:t xml:space="preserve">: </w:t>
      </w:r>
      <w:r w:rsidRPr="000114E2">
        <w:rPr>
          <w:rFonts w:ascii="Times New Roman" w:hAnsi="Times New Roman" w:cs="Times New Roman"/>
          <w:b/>
          <w:i/>
          <w:sz w:val="24"/>
          <w:szCs w:val="24"/>
        </w:rPr>
        <w:t xml:space="preserve">Hastaların </w:t>
      </w:r>
      <w:r w:rsidR="00D37A4F" w:rsidRPr="000114E2">
        <w:rPr>
          <w:rFonts w:ascii="Times New Roman" w:hAnsi="Times New Roman" w:cs="Times New Roman"/>
          <w:b/>
          <w:i/>
          <w:sz w:val="24"/>
          <w:szCs w:val="24"/>
        </w:rPr>
        <w:t>cinsiyet durumunun</w:t>
      </w:r>
      <w:r w:rsidRPr="000114E2">
        <w:rPr>
          <w:rFonts w:ascii="Times New Roman" w:hAnsi="Times New Roman" w:cs="Times New Roman"/>
          <w:b/>
          <w:i/>
          <w:sz w:val="24"/>
          <w:szCs w:val="24"/>
        </w:rPr>
        <w:t xml:space="preserve"> hasta memnuniyetine anlamlı bir etkisi vardır.</w:t>
      </w:r>
    </w:p>
    <w:p w:rsidR="0042797D" w:rsidRPr="000114E2" w:rsidRDefault="0042797D" w:rsidP="000114E2">
      <w:pPr>
        <w:spacing w:after="120" w:line="360" w:lineRule="auto"/>
        <w:ind w:firstLine="567"/>
        <w:jc w:val="both"/>
        <w:rPr>
          <w:rFonts w:ascii="Times New Roman" w:hAnsi="Times New Roman" w:cs="Times New Roman"/>
          <w:sz w:val="24"/>
          <w:szCs w:val="24"/>
        </w:rPr>
      </w:pPr>
      <w:r w:rsidRPr="000114E2">
        <w:rPr>
          <w:rFonts w:ascii="Times New Roman" w:hAnsi="Times New Roman" w:cs="Times New Roman"/>
          <w:sz w:val="24"/>
          <w:szCs w:val="24"/>
        </w:rPr>
        <w:t xml:space="preserve">Araştırmaya katılanların verdikleri cevaplara göre istatistiksel veriler incelendiğinde ‘Hastaların </w:t>
      </w:r>
      <w:r w:rsidR="00D37A4F" w:rsidRPr="000114E2">
        <w:rPr>
          <w:rFonts w:ascii="Times New Roman" w:hAnsi="Times New Roman" w:cs="Times New Roman"/>
          <w:sz w:val="24"/>
          <w:szCs w:val="24"/>
        </w:rPr>
        <w:t>cinsiyet durumunun</w:t>
      </w:r>
      <w:r w:rsidRPr="000114E2">
        <w:rPr>
          <w:rFonts w:ascii="Times New Roman" w:hAnsi="Times New Roman" w:cs="Times New Roman"/>
          <w:sz w:val="24"/>
          <w:szCs w:val="24"/>
        </w:rPr>
        <w:t xml:space="preserve"> hasta memnuniyetine anlamlı bir etkisi yoktur’ hipotezi kabul edilmiştir.</w:t>
      </w:r>
    </w:p>
    <w:p w:rsidR="00D37A4F" w:rsidRPr="000114E2" w:rsidRDefault="00D37A4F" w:rsidP="000114E2">
      <w:pPr>
        <w:spacing w:after="120" w:line="360" w:lineRule="auto"/>
        <w:ind w:firstLine="567"/>
        <w:jc w:val="both"/>
        <w:rPr>
          <w:rFonts w:ascii="Times New Roman" w:hAnsi="Times New Roman" w:cs="Times New Roman"/>
          <w:sz w:val="24"/>
          <w:szCs w:val="24"/>
        </w:rPr>
      </w:pPr>
      <w:r w:rsidRPr="000114E2">
        <w:rPr>
          <w:rFonts w:ascii="Times New Roman" w:hAnsi="Times New Roman" w:cs="Times New Roman"/>
          <w:b/>
          <w:sz w:val="24"/>
          <w:szCs w:val="24"/>
        </w:rPr>
        <w:t>H</w:t>
      </w:r>
      <w:r w:rsidRPr="000114E2">
        <w:rPr>
          <w:rFonts w:ascii="Times New Roman" w:hAnsi="Times New Roman" w:cs="Times New Roman"/>
          <w:b/>
          <w:sz w:val="24"/>
          <w:szCs w:val="24"/>
          <w:vertAlign w:val="subscript"/>
        </w:rPr>
        <w:t>1A:</w:t>
      </w:r>
      <w:r w:rsidR="006428A9">
        <w:rPr>
          <w:rFonts w:ascii="Times New Roman" w:hAnsi="Times New Roman" w:cs="Times New Roman"/>
          <w:b/>
          <w:sz w:val="24"/>
          <w:szCs w:val="24"/>
          <w:vertAlign w:val="subscript"/>
        </w:rPr>
        <w:t xml:space="preserve"> </w:t>
      </w:r>
      <w:r w:rsidRPr="000114E2">
        <w:rPr>
          <w:rFonts w:ascii="Times New Roman" w:hAnsi="Times New Roman" w:cs="Times New Roman"/>
          <w:sz w:val="24"/>
          <w:szCs w:val="24"/>
        </w:rPr>
        <w:t>Araştırmaya katılanların cinsiyeti ile Hasta yatış ve Danışma Hizmetleri,</w:t>
      </w:r>
      <w:r w:rsidR="00D51A38" w:rsidRPr="000114E2">
        <w:rPr>
          <w:rFonts w:ascii="Times New Roman" w:hAnsi="Times New Roman" w:cs="Times New Roman"/>
          <w:sz w:val="24"/>
          <w:szCs w:val="24"/>
        </w:rPr>
        <w:t xml:space="preserve"> Hastane Odaları ve Yemek Hizmetleri, Kat ve Temizlik Hizmetleri, Kurumun Fiziksel Yapısı ve Yönetim Hizmetleri, Fiyatlandırma Hizmetleri ve Hastane Memnuniyeti alt boyutları arasında istatistiksel olarak anlamlı bir fark bulunmamıştır. Hastan</w:t>
      </w:r>
      <w:r w:rsidR="009B3B6F" w:rsidRPr="000114E2">
        <w:rPr>
          <w:rFonts w:ascii="Times New Roman" w:hAnsi="Times New Roman" w:cs="Times New Roman"/>
          <w:sz w:val="24"/>
          <w:szCs w:val="24"/>
        </w:rPr>
        <w:t>ın cinsiyeti bu alt boyutların</w:t>
      </w:r>
      <w:r w:rsidR="00D51A38" w:rsidRPr="000114E2">
        <w:rPr>
          <w:rFonts w:ascii="Times New Roman" w:hAnsi="Times New Roman" w:cs="Times New Roman"/>
          <w:sz w:val="24"/>
          <w:szCs w:val="24"/>
        </w:rPr>
        <w:t xml:space="preserve"> memnuniyet düzeylerinde bir etkiye sebep olamamaktadır(p&gt;0,05).</w:t>
      </w:r>
    </w:p>
    <w:p w:rsidR="00D51A38" w:rsidRPr="000114E2" w:rsidRDefault="00D51A38" w:rsidP="000114E2">
      <w:pPr>
        <w:spacing w:after="120" w:line="360" w:lineRule="auto"/>
        <w:ind w:firstLine="567"/>
        <w:jc w:val="both"/>
        <w:rPr>
          <w:rFonts w:ascii="Times New Roman" w:hAnsi="Times New Roman" w:cs="Times New Roman"/>
          <w:sz w:val="24"/>
          <w:szCs w:val="24"/>
        </w:rPr>
      </w:pPr>
      <w:r w:rsidRPr="000114E2">
        <w:rPr>
          <w:rFonts w:ascii="Times New Roman" w:hAnsi="Times New Roman" w:cs="Times New Roman"/>
          <w:b/>
          <w:sz w:val="24"/>
          <w:szCs w:val="24"/>
        </w:rPr>
        <w:t>H</w:t>
      </w:r>
      <w:r w:rsidRPr="000114E2">
        <w:rPr>
          <w:rFonts w:ascii="Times New Roman" w:hAnsi="Times New Roman" w:cs="Times New Roman"/>
          <w:b/>
          <w:sz w:val="24"/>
          <w:szCs w:val="24"/>
          <w:vertAlign w:val="subscript"/>
        </w:rPr>
        <w:t>1B:</w:t>
      </w:r>
      <w:r w:rsidR="006428A9">
        <w:rPr>
          <w:rFonts w:ascii="Times New Roman" w:hAnsi="Times New Roman" w:cs="Times New Roman"/>
          <w:b/>
          <w:sz w:val="24"/>
          <w:szCs w:val="24"/>
          <w:vertAlign w:val="subscript"/>
        </w:rPr>
        <w:t xml:space="preserve"> </w:t>
      </w:r>
      <w:r w:rsidRPr="000114E2">
        <w:rPr>
          <w:rFonts w:ascii="Times New Roman" w:hAnsi="Times New Roman" w:cs="Times New Roman"/>
          <w:sz w:val="24"/>
          <w:szCs w:val="24"/>
        </w:rPr>
        <w:t>Araştırmaya katılanların cinsiyeti ile Sağlık Personelleri Memnuniyeti alt boyutu arasında istatistiksel olarak anlamlı bir fark elde edilmiş olup, erkek has</w:t>
      </w:r>
      <w:r w:rsidR="00AB51F2" w:rsidRPr="000114E2">
        <w:rPr>
          <w:rFonts w:ascii="Times New Roman" w:hAnsi="Times New Roman" w:cs="Times New Roman"/>
          <w:sz w:val="24"/>
          <w:szCs w:val="24"/>
        </w:rPr>
        <w:t>ta</w:t>
      </w:r>
      <w:r w:rsidRPr="000114E2">
        <w:rPr>
          <w:rFonts w:ascii="Times New Roman" w:hAnsi="Times New Roman" w:cs="Times New Roman"/>
          <w:sz w:val="24"/>
          <w:szCs w:val="24"/>
        </w:rPr>
        <w:t>ların kadın hastalara göre memnuniyet oranları daha yüksek bulunmuştur(p&lt;0,05).</w:t>
      </w:r>
    </w:p>
    <w:p w:rsidR="00D51A38" w:rsidRPr="000114E2" w:rsidRDefault="00D51A38" w:rsidP="000114E2">
      <w:pPr>
        <w:spacing w:after="120" w:line="360" w:lineRule="auto"/>
        <w:ind w:firstLine="567"/>
        <w:jc w:val="both"/>
        <w:rPr>
          <w:rFonts w:ascii="Times New Roman" w:hAnsi="Times New Roman" w:cs="Times New Roman"/>
          <w:b/>
          <w:i/>
          <w:sz w:val="24"/>
          <w:szCs w:val="24"/>
        </w:rPr>
      </w:pPr>
      <w:r w:rsidRPr="000114E2">
        <w:rPr>
          <w:rFonts w:ascii="Times New Roman" w:hAnsi="Times New Roman" w:cs="Times New Roman"/>
          <w:b/>
          <w:i/>
          <w:sz w:val="24"/>
          <w:szCs w:val="24"/>
        </w:rPr>
        <w:lastRenderedPageBreak/>
        <w:t>H</w:t>
      </w:r>
      <w:r w:rsidR="00AB51F2" w:rsidRPr="000114E2">
        <w:rPr>
          <w:rFonts w:ascii="Times New Roman" w:hAnsi="Times New Roman" w:cs="Times New Roman"/>
          <w:b/>
          <w:i/>
          <w:sz w:val="24"/>
          <w:szCs w:val="24"/>
          <w:vertAlign w:val="subscript"/>
        </w:rPr>
        <w:t>2</w:t>
      </w:r>
      <w:r w:rsidRPr="000114E2">
        <w:rPr>
          <w:rFonts w:ascii="Times New Roman" w:hAnsi="Times New Roman" w:cs="Times New Roman"/>
          <w:b/>
          <w:i/>
          <w:sz w:val="24"/>
          <w:szCs w:val="24"/>
          <w:vertAlign w:val="subscript"/>
        </w:rPr>
        <w:t>:</w:t>
      </w:r>
      <w:r w:rsidRPr="000114E2">
        <w:rPr>
          <w:rFonts w:ascii="Times New Roman" w:hAnsi="Times New Roman" w:cs="Times New Roman"/>
          <w:b/>
          <w:i/>
          <w:sz w:val="24"/>
          <w:szCs w:val="24"/>
        </w:rPr>
        <w:t xml:space="preserve"> Hastaların medeni durumlarının hasta memnuniyetine anlamlı bir etkisi vardır.</w:t>
      </w:r>
    </w:p>
    <w:p w:rsidR="0069295A" w:rsidRPr="000114E2" w:rsidRDefault="0069295A" w:rsidP="000114E2">
      <w:pPr>
        <w:spacing w:after="120" w:line="360" w:lineRule="auto"/>
        <w:ind w:firstLine="567"/>
        <w:jc w:val="both"/>
        <w:rPr>
          <w:rFonts w:ascii="Times New Roman" w:hAnsi="Times New Roman" w:cs="Times New Roman"/>
          <w:sz w:val="24"/>
          <w:szCs w:val="24"/>
        </w:rPr>
      </w:pPr>
      <w:r w:rsidRPr="000114E2">
        <w:rPr>
          <w:rFonts w:ascii="Times New Roman" w:hAnsi="Times New Roman" w:cs="Times New Roman"/>
          <w:sz w:val="24"/>
          <w:szCs w:val="24"/>
        </w:rPr>
        <w:t>Araştırmaya katılanların verdikleri cevaplara göre istatistiksel veriler incelendiğinde ‘Hastaların medeni durumlarının hasta memnuniyetine anlamlı bir etkisi yoktur’ hipotezi kabul edilmiştir.</w:t>
      </w:r>
    </w:p>
    <w:p w:rsidR="0069295A" w:rsidRPr="000114E2" w:rsidRDefault="0069295A" w:rsidP="000114E2">
      <w:pPr>
        <w:spacing w:after="120" w:line="360" w:lineRule="auto"/>
        <w:ind w:firstLine="567"/>
        <w:jc w:val="both"/>
        <w:rPr>
          <w:rFonts w:ascii="Times New Roman" w:hAnsi="Times New Roman" w:cs="Times New Roman"/>
          <w:sz w:val="24"/>
          <w:szCs w:val="24"/>
        </w:rPr>
      </w:pPr>
      <w:r w:rsidRPr="000114E2">
        <w:rPr>
          <w:rFonts w:ascii="Times New Roman" w:hAnsi="Times New Roman" w:cs="Times New Roman"/>
          <w:sz w:val="24"/>
          <w:szCs w:val="24"/>
        </w:rPr>
        <w:t>Araştırmaya katılanların medeni durumları ile Hasta yatış ve Danışma Hizmetleri, Hastane Odaları ve Yemek Hizmetleri, Kat ve Temizlik Hizmetleri, Kurumun Fiziksel Yapısı ve Yönetim Hizmetleri, Fiyatlandırma Hizmetleri, Sağlık Personelleri ve Hastane Memnuniyeti alt boyutları arasında istatistiksel olarak anlamlı bir fark elde edilememiştir. Katılımcıların medeni durumu bu alt boyutların memnuniyet düzeylerinde bir etkiye sebep olmamaktadır(p&gt;0,05).</w:t>
      </w:r>
    </w:p>
    <w:p w:rsidR="0069295A" w:rsidRPr="000114E2" w:rsidRDefault="0069295A" w:rsidP="000114E2">
      <w:pPr>
        <w:spacing w:after="120" w:line="360" w:lineRule="auto"/>
        <w:ind w:firstLine="567"/>
        <w:jc w:val="both"/>
        <w:rPr>
          <w:rFonts w:ascii="Times New Roman" w:hAnsi="Times New Roman" w:cs="Times New Roman"/>
          <w:b/>
          <w:i/>
          <w:sz w:val="24"/>
          <w:szCs w:val="24"/>
        </w:rPr>
      </w:pPr>
      <w:r w:rsidRPr="000114E2">
        <w:rPr>
          <w:rFonts w:ascii="Times New Roman" w:hAnsi="Times New Roman" w:cs="Times New Roman"/>
          <w:b/>
          <w:i/>
          <w:sz w:val="24"/>
          <w:szCs w:val="24"/>
        </w:rPr>
        <w:t>H</w:t>
      </w:r>
      <w:r w:rsidRPr="000114E2">
        <w:rPr>
          <w:rFonts w:ascii="Times New Roman" w:hAnsi="Times New Roman" w:cs="Times New Roman"/>
          <w:b/>
          <w:i/>
          <w:sz w:val="24"/>
          <w:szCs w:val="24"/>
          <w:vertAlign w:val="subscript"/>
        </w:rPr>
        <w:t>3:</w:t>
      </w:r>
      <w:r w:rsidRPr="000114E2">
        <w:rPr>
          <w:rFonts w:ascii="Times New Roman" w:hAnsi="Times New Roman" w:cs="Times New Roman"/>
          <w:b/>
          <w:i/>
          <w:sz w:val="24"/>
          <w:szCs w:val="24"/>
        </w:rPr>
        <w:t xml:space="preserve"> Hastaların eğitim durumlarının hasta memnuniyetine anlamlı bir etkisi vardır.</w:t>
      </w:r>
    </w:p>
    <w:p w:rsidR="0069295A" w:rsidRPr="000114E2" w:rsidRDefault="0069295A" w:rsidP="000114E2">
      <w:pPr>
        <w:spacing w:after="120" w:line="360" w:lineRule="auto"/>
        <w:ind w:firstLine="567"/>
        <w:jc w:val="both"/>
        <w:rPr>
          <w:rFonts w:ascii="Times New Roman" w:hAnsi="Times New Roman" w:cs="Times New Roman"/>
          <w:sz w:val="24"/>
          <w:szCs w:val="24"/>
        </w:rPr>
      </w:pPr>
      <w:r w:rsidRPr="000114E2">
        <w:rPr>
          <w:rFonts w:ascii="Times New Roman" w:hAnsi="Times New Roman" w:cs="Times New Roman"/>
          <w:sz w:val="24"/>
          <w:szCs w:val="24"/>
        </w:rPr>
        <w:t>Araştırmaya katılanların verdikleri cevaplara göre istatistiksel veriler incelendiğinde ‘Hastaların eğitim durumlarının hasta memnuniyetine anlamlı bir etkisi yoktur’ hipotezi kabul edilmiştir.</w:t>
      </w:r>
    </w:p>
    <w:p w:rsidR="0069295A" w:rsidRPr="000114E2" w:rsidRDefault="0069295A" w:rsidP="000114E2">
      <w:pPr>
        <w:spacing w:after="120" w:line="360" w:lineRule="auto"/>
        <w:ind w:firstLine="567"/>
        <w:jc w:val="both"/>
        <w:rPr>
          <w:rFonts w:ascii="Times New Roman" w:hAnsi="Times New Roman" w:cs="Times New Roman"/>
          <w:sz w:val="24"/>
          <w:szCs w:val="24"/>
        </w:rPr>
      </w:pPr>
      <w:r w:rsidRPr="000114E2">
        <w:rPr>
          <w:rFonts w:ascii="Times New Roman" w:hAnsi="Times New Roman" w:cs="Times New Roman"/>
          <w:sz w:val="24"/>
          <w:szCs w:val="24"/>
        </w:rPr>
        <w:t>Araştırmaya katılanların eğitim durumları ile Hasta yatış ve Danışma Hizmetleri, Hastane Odaları ve Yemek Hizmetleri, Kat ve Temizlik Hizmetleri, Kurumun Fiziksel Yapısı ve Yönetim Hizmetleri, Fiyatlandırma Hizmetleri, Sağlık Personelleri ve Hastane Memnuniyeti alt boyutları arasında istatistiksel olarak anlamlı bir fark elde edilememiştir. Katılımcıların medeni durumu bu alt boyutların memnuniyet düzeylerinde bir etkiye sebep olmamaktadır(p&gt;0,05).</w:t>
      </w:r>
    </w:p>
    <w:p w:rsidR="0069295A" w:rsidRPr="000114E2" w:rsidRDefault="0069295A" w:rsidP="000114E2">
      <w:pPr>
        <w:spacing w:after="120" w:line="360" w:lineRule="auto"/>
        <w:ind w:firstLine="567"/>
        <w:jc w:val="both"/>
        <w:rPr>
          <w:rFonts w:ascii="Times New Roman" w:hAnsi="Times New Roman" w:cs="Times New Roman"/>
          <w:b/>
          <w:i/>
          <w:sz w:val="24"/>
          <w:szCs w:val="24"/>
        </w:rPr>
      </w:pPr>
      <w:r w:rsidRPr="000114E2">
        <w:rPr>
          <w:rFonts w:ascii="Times New Roman" w:hAnsi="Times New Roman" w:cs="Times New Roman"/>
          <w:b/>
          <w:i/>
          <w:sz w:val="24"/>
          <w:szCs w:val="24"/>
        </w:rPr>
        <w:t>H</w:t>
      </w:r>
      <w:r w:rsidRPr="000114E2">
        <w:rPr>
          <w:rFonts w:ascii="Times New Roman" w:hAnsi="Times New Roman" w:cs="Times New Roman"/>
          <w:b/>
          <w:i/>
          <w:sz w:val="24"/>
          <w:szCs w:val="24"/>
          <w:vertAlign w:val="subscript"/>
        </w:rPr>
        <w:t>4:</w:t>
      </w:r>
      <w:r w:rsidRPr="000114E2">
        <w:rPr>
          <w:rFonts w:ascii="Times New Roman" w:hAnsi="Times New Roman" w:cs="Times New Roman"/>
          <w:b/>
          <w:i/>
          <w:sz w:val="24"/>
          <w:szCs w:val="24"/>
        </w:rPr>
        <w:t xml:space="preserve"> Hastaların yaş durumlarının hasta memnuniyetine anlamlı bir etkisi vardır.</w:t>
      </w:r>
    </w:p>
    <w:p w:rsidR="0069295A" w:rsidRPr="000114E2" w:rsidRDefault="0069295A" w:rsidP="000114E2">
      <w:pPr>
        <w:spacing w:after="120" w:line="360" w:lineRule="auto"/>
        <w:ind w:firstLine="567"/>
        <w:jc w:val="both"/>
        <w:rPr>
          <w:rFonts w:ascii="Times New Roman" w:hAnsi="Times New Roman" w:cs="Times New Roman"/>
          <w:sz w:val="24"/>
          <w:szCs w:val="24"/>
        </w:rPr>
      </w:pPr>
      <w:r w:rsidRPr="000114E2">
        <w:rPr>
          <w:rFonts w:ascii="Times New Roman" w:hAnsi="Times New Roman" w:cs="Times New Roman"/>
          <w:sz w:val="24"/>
          <w:szCs w:val="24"/>
        </w:rPr>
        <w:t>Araştırmaya katılanların verdikleri cevaplara göre istatistiksel veriler incelendiğinde ‘Hastaların yaş durumlarının hasta memnuniyetine anlamlı bir etkisi yoktur’ hipotezi kabul edilmiştir.</w:t>
      </w:r>
    </w:p>
    <w:p w:rsidR="009B3B6F" w:rsidRPr="000114E2" w:rsidRDefault="009B3B6F" w:rsidP="000114E2">
      <w:pPr>
        <w:spacing w:after="120" w:line="360" w:lineRule="auto"/>
        <w:ind w:firstLine="567"/>
        <w:jc w:val="both"/>
        <w:rPr>
          <w:rFonts w:ascii="Times New Roman" w:hAnsi="Times New Roman" w:cs="Times New Roman"/>
          <w:sz w:val="24"/>
          <w:szCs w:val="24"/>
        </w:rPr>
      </w:pPr>
      <w:r w:rsidRPr="000114E2">
        <w:rPr>
          <w:rFonts w:ascii="Times New Roman" w:hAnsi="Times New Roman" w:cs="Times New Roman"/>
          <w:b/>
          <w:sz w:val="24"/>
          <w:szCs w:val="24"/>
        </w:rPr>
        <w:t>H</w:t>
      </w:r>
      <w:r w:rsidRPr="000114E2">
        <w:rPr>
          <w:rFonts w:ascii="Times New Roman" w:hAnsi="Times New Roman" w:cs="Times New Roman"/>
          <w:b/>
          <w:sz w:val="24"/>
          <w:szCs w:val="24"/>
          <w:vertAlign w:val="subscript"/>
        </w:rPr>
        <w:t>4A:</w:t>
      </w:r>
      <w:r w:rsidRPr="000114E2">
        <w:rPr>
          <w:rFonts w:ascii="Times New Roman" w:hAnsi="Times New Roman" w:cs="Times New Roman"/>
          <w:sz w:val="24"/>
          <w:szCs w:val="24"/>
        </w:rPr>
        <w:t xml:space="preserve"> Araştırmaya katılanların yaşı ile Hasta yatış ve Danışma Hizmetleri, Hastane Odaları ve Yemek Hizmetleri, Kat ve Temizlik Hizmetleri, Kurumun Fiziksel Yapısı ve Yönetim Hizmetleri, Fiyatlandırma Hizmetleri ve Hastane Memnuniyeti alt boyutları arasında istatistiksel olarak anlamlı bir fark bulunmamıştır. Hastanın yaşı bu alt boyutların memnuniyet düzeylerinde bir etkiye sebep olamamaktadır(p&gt;0,05).</w:t>
      </w:r>
    </w:p>
    <w:p w:rsidR="009B3B6F" w:rsidRPr="000114E2" w:rsidRDefault="009B3B6F" w:rsidP="000114E2">
      <w:pPr>
        <w:spacing w:after="120" w:line="360" w:lineRule="auto"/>
        <w:ind w:firstLine="567"/>
        <w:jc w:val="both"/>
        <w:rPr>
          <w:rFonts w:ascii="Times New Roman" w:hAnsi="Times New Roman" w:cs="Times New Roman"/>
          <w:sz w:val="24"/>
          <w:szCs w:val="24"/>
        </w:rPr>
      </w:pPr>
      <w:r w:rsidRPr="000114E2">
        <w:rPr>
          <w:rFonts w:ascii="Times New Roman" w:hAnsi="Times New Roman" w:cs="Times New Roman"/>
          <w:b/>
          <w:sz w:val="24"/>
          <w:szCs w:val="24"/>
        </w:rPr>
        <w:lastRenderedPageBreak/>
        <w:t>H</w:t>
      </w:r>
      <w:r w:rsidRPr="000114E2">
        <w:rPr>
          <w:rFonts w:ascii="Times New Roman" w:hAnsi="Times New Roman" w:cs="Times New Roman"/>
          <w:b/>
          <w:sz w:val="24"/>
          <w:szCs w:val="24"/>
          <w:vertAlign w:val="subscript"/>
        </w:rPr>
        <w:t xml:space="preserve">4B: </w:t>
      </w:r>
      <w:r w:rsidRPr="000114E2">
        <w:rPr>
          <w:rFonts w:ascii="Times New Roman" w:hAnsi="Times New Roman" w:cs="Times New Roman"/>
          <w:sz w:val="24"/>
          <w:szCs w:val="24"/>
        </w:rPr>
        <w:t>Araştırmaya katılanların yaşı ile Sağlık Personelleri Memnuniyeti alt boyutu arasında istatistiksel olarak anlamlı bir fark elde edilmiş olup, yaş düzeyi arttıkça</w:t>
      </w:r>
      <w:r w:rsidR="006428A9">
        <w:rPr>
          <w:rFonts w:ascii="Times New Roman" w:hAnsi="Times New Roman" w:cs="Times New Roman"/>
          <w:sz w:val="24"/>
          <w:szCs w:val="24"/>
        </w:rPr>
        <w:t xml:space="preserve"> </w:t>
      </w:r>
      <w:r w:rsidRPr="000114E2">
        <w:rPr>
          <w:rFonts w:ascii="Times New Roman" w:hAnsi="Times New Roman" w:cs="Times New Roman"/>
          <w:sz w:val="24"/>
          <w:szCs w:val="24"/>
        </w:rPr>
        <w:t>memnuniyet düzeylerinin de arttığı sonucuna varılmıştır.(p&lt;0,05).</w:t>
      </w:r>
    </w:p>
    <w:p w:rsidR="009B3B6F" w:rsidRPr="000114E2" w:rsidRDefault="009B3B6F" w:rsidP="000114E2">
      <w:pPr>
        <w:spacing w:after="120" w:line="360" w:lineRule="auto"/>
        <w:ind w:firstLine="567"/>
        <w:jc w:val="both"/>
        <w:rPr>
          <w:rFonts w:ascii="Times New Roman" w:hAnsi="Times New Roman" w:cs="Times New Roman"/>
          <w:b/>
          <w:i/>
          <w:sz w:val="24"/>
          <w:szCs w:val="24"/>
        </w:rPr>
      </w:pPr>
      <w:r w:rsidRPr="000114E2">
        <w:rPr>
          <w:rFonts w:ascii="Times New Roman" w:hAnsi="Times New Roman" w:cs="Times New Roman"/>
          <w:b/>
          <w:i/>
          <w:sz w:val="24"/>
          <w:szCs w:val="24"/>
        </w:rPr>
        <w:t>H</w:t>
      </w:r>
      <w:r w:rsidRPr="000114E2">
        <w:rPr>
          <w:rFonts w:ascii="Times New Roman" w:hAnsi="Times New Roman" w:cs="Times New Roman"/>
          <w:b/>
          <w:i/>
          <w:sz w:val="24"/>
          <w:szCs w:val="24"/>
          <w:vertAlign w:val="subscript"/>
        </w:rPr>
        <w:t>5:</w:t>
      </w:r>
      <w:r w:rsidRPr="000114E2">
        <w:rPr>
          <w:rFonts w:ascii="Times New Roman" w:hAnsi="Times New Roman" w:cs="Times New Roman"/>
          <w:b/>
          <w:i/>
          <w:sz w:val="24"/>
          <w:szCs w:val="24"/>
        </w:rPr>
        <w:t xml:space="preserve"> Hastaların uyruk durumlarının hasta memnuniyetine anlamlı bir etkisi vardır.</w:t>
      </w:r>
    </w:p>
    <w:p w:rsidR="009B3B6F" w:rsidRPr="000114E2" w:rsidRDefault="009B3B6F" w:rsidP="000114E2">
      <w:pPr>
        <w:spacing w:after="120" w:line="360" w:lineRule="auto"/>
        <w:ind w:firstLine="567"/>
        <w:jc w:val="both"/>
        <w:rPr>
          <w:rFonts w:ascii="Times New Roman" w:hAnsi="Times New Roman" w:cs="Times New Roman"/>
          <w:sz w:val="24"/>
          <w:szCs w:val="24"/>
        </w:rPr>
      </w:pPr>
      <w:r w:rsidRPr="000114E2">
        <w:rPr>
          <w:rFonts w:ascii="Times New Roman" w:hAnsi="Times New Roman" w:cs="Times New Roman"/>
          <w:sz w:val="24"/>
          <w:szCs w:val="24"/>
        </w:rPr>
        <w:t>Araştırmaya katılanların verdikleri cevaplara göre istatistiksel veriler incelendiğinde ‘Hastaların uyruk durumlarının hasta memnuniyetine anlamlı bir etkisi yoktur’ hipotezi kabul edilmiştir.</w:t>
      </w:r>
    </w:p>
    <w:p w:rsidR="009B3B6F" w:rsidRPr="000114E2" w:rsidRDefault="009B3B6F" w:rsidP="000114E2">
      <w:pPr>
        <w:spacing w:after="120" w:line="360" w:lineRule="auto"/>
        <w:ind w:firstLine="567"/>
        <w:jc w:val="both"/>
        <w:rPr>
          <w:rFonts w:ascii="Times New Roman" w:hAnsi="Times New Roman" w:cs="Times New Roman"/>
          <w:sz w:val="24"/>
          <w:szCs w:val="24"/>
        </w:rPr>
      </w:pPr>
      <w:r w:rsidRPr="000114E2">
        <w:rPr>
          <w:rFonts w:ascii="Times New Roman" w:hAnsi="Times New Roman" w:cs="Times New Roman"/>
          <w:b/>
          <w:sz w:val="24"/>
          <w:szCs w:val="24"/>
        </w:rPr>
        <w:t>H</w:t>
      </w:r>
      <w:r w:rsidRPr="000114E2">
        <w:rPr>
          <w:rFonts w:ascii="Times New Roman" w:hAnsi="Times New Roman" w:cs="Times New Roman"/>
          <w:b/>
          <w:sz w:val="24"/>
          <w:szCs w:val="24"/>
          <w:vertAlign w:val="subscript"/>
        </w:rPr>
        <w:t>5A:</w:t>
      </w:r>
      <w:r w:rsidR="006428A9">
        <w:rPr>
          <w:rFonts w:ascii="Times New Roman" w:hAnsi="Times New Roman" w:cs="Times New Roman"/>
          <w:b/>
          <w:sz w:val="24"/>
          <w:szCs w:val="24"/>
          <w:vertAlign w:val="subscript"/>
        </w:rPr>
        <w:t xml:space="preserve"> </w:t>
      </w:r>
      <w:r w:rsidRPr="000114E2">
        <w:rPr>
          <w:rFonts w:ascii="Times New Roman" w:hAnsi="Times New Roman" w:cs="Times New Roman"/>
          <w:sz w:val="24"/>
          <w:szCs w:val="24"/>
        </w:rPr>
        <w:t xml:space="preserve">Araştırmaya katılanların uyruk durumları ile Hasta yatış ve Danışma Hizmetleri, Hastane Odaları ve Yemek Hizmetleri, Kat ve Temizlik Hizmetleri, Kurumun Fiziksel Yapısı ve Yönetim Hizmetleri, </w:t>
      </w:r>
      <w:r w:rsidR="003275E0" w:rsidRPr="000114E2">
        <w:rPr>
          <w:rFonts w:ascii="Times New Roman" w:hAnsi="Times New Roman" w:cs="Times New Roman"/>
          <w:sz w:val="24"/>
          <w:szCs w:val="24"/>
        </w:rPr>
        <w:t>Sağlık Personelleri</w:t>
      </w:r>
      <w:r w:rsidRPr="000114E2">
        <w:rPr>
          <w:rFonts w:ascii="Times New Roman" w:hAnsi="Times New Roman" w:cs="Times New Roman"/>
          <w:sz w:val="24"/>
          <w:szCs w:val="24"/>
        </w:rPr>
        <w:t xml:space="preserve"> ve Hastane Memnuniyeti alt boyutları arasında istatistiksel olarak anlamlı bir fark bulunmamıştır. Hastanın yaşı bu alt boyutların memnuniyet düzeylerinde bir etkiye sebep olamamaktadır(p&gt;0,05).</w:t>
      </w:r>
    </w:p>
    <w:p w:rsidR="009B3B6F" w:rsidRPr="000114E2" w:rsidRDefault="009B3B6F" w:rsidP="000114E2">
      <w:pPr>
        <w:spacing w:after="120" w:line="360" w:lineRule="auto"/>
        <w:ind w:firstLine="567"/>
        <w:jc w:val="both"/>
        <w:rPr>
          <w:rFonts w:ascii="Times New Roman" w:hAnsi="Times New Roman" w:cs="Times New Roman"/>
          <w:sz w:val="24"/>
          <w:szCs w:val="24"/>
        </w:rPr>
      </w:pPr>
      <w:r w:rsidRPr="000114E2">
        <w:rPr>
          <w:rFonts w:ascii="Times New Roman" w:hAnsi="Times New Roman" w:cs="Times New Roman"/>
          <w:b/>
          <w:sz w:val="24"/>
          <w:szCs w:val="24"/>
        </w:rPr>
        <w:t>H</w:t>
      </w:r>
      <w:r w:rsidR="00AB51F2" w:rsidRPr="000114E2">
        <w:rPr>
          <w:rFonts w:ascii="Times New Roman" w:hAnsi="Times New Roman" w:cs="Times New Roman"/>
          <w:b/>
          <w:sz w:val="24"/>
          <w:szCs w:val="24"/>
          <w:vertAlign w:val="subscript"/>
        </w:rPr>
        <w:t xml:space="preserve">5B: </w:t>
      </w:r>
      <w:r w:rsidRPr="000114E2">
        <w:rPr>
          <w:rFonts w:ascii="Times New Roman" w:hAnsi="Times New Roman" w:cs="Times New Roman"/>
          <w:sz w:val="24"/>
          <w:szCs w:val="24"/>
        </w:rPr>
        <w:t xml:space="preserve">Araştırmaya katılanların uyruk durumları ile Fiyatlandırma Hizmetleri Memnuniyeti alt boyutu arasında istatistiksel olarak anlamlı bir fark elde edilmiş olup, </w:t>
      </w:r>
      <w:r w:rsidR="003275E0" w:rsidRPr="000114E2">
        <w:rPr>
          <w:rFonts w:ascii="Times New Roman" w:hAnsi="Times New Roman" w:cs="Times New Roman"/>
          <w:sz w:val="24"/>
          <w:szCs w:val="24"/>
        </w:rPr>
        <w:t>Diğer uyruğa sahip olan hastaların T.C. uyruklu hastalardan daha memnun olduğu</w:t>
      </w:r>
      <w:r w:rsidRPr="000114E2">
        <w:rPr>
          <w:rFonts w:ascii="Times New Roman" w:hAnsi="Times New Roman" w:cs="Times New Roman"/>
          <w:sz w:val="24"/>
          <w:szCs w:val="24"/>
        </w:rPr>
        <w:t xml:space="preserve"> </w:t>
      </w:r>
      <w:r w:rsidR="003275E0" w:rsidRPr="000114E2">
        <w:rPr>
          <w:rFonts w:ascii="Times New Roman" w:hAnsi="Times New Roman" w:cs="Times New Roman"/>
          <w:sz w:val="24"/>
          <w:szCs w:val="24"/>
        </w:rPr>
        <w:t>sonucuna varılmıştır</w:t>
      </w:r>
      <w:r w:rsidRPr="000114E2">
        <w:rPr>
          <w:rFonts w:ascii="Times New Roman" w:hAnsi="Times New Roman" w:cs="Times New Roman"/>
          <w:sz w:val="24"/>
          <w:szCs w:val="24"/>
        </w:rPr>
        <w:t>(p&lt;0,05).</w:t>
      </w:r>
    </w:p>
    <w:p w:rsidR="003275E0" w:rsidRPr="000114E2" w:rsidRDefault="003275E0" w:rsidP="000114E2">
      <w:pPr>
        <w:spacing w:after="120" w:line="360" w:lineRule="auto"/>
        <w:ind w:firstLine="567"/>
        <w:jc w:val="both"/>
        <w:rPr>
          <w:rFonts w:ascii="Times New Roman" w:hAnsi="Times New Roman" w:cs="Times New Roman"/>
          <w:b/>
          <w:i/>
          <w:sz w:val="24"/>
          <w:szCs w:val="24"/>
        </w:rPr>
      </w:pPr>
      <w:r w:rsidRPr="000114E2">
        <w:rPr>
          <w:rFonts w:ascii="Times New Roman" w:hAnsi="Times New Roman" w:cs="Times New Roman"/>
          <w:b/>
          <w:i/>
          <w:sz w:val="24"/>
          <w:szCs w:val="24"/>
        </w:rPr>
        <w:t>H</w:t>
      </w:r>
      <w:r w:rsidRPr="000114E2">
        <w:rPr>
          <w:rFonts w:ascii="Times New Roman" w:hAnsi="Times New Roman" w:cs="Times New Roman"/>
          <w:b/>
          <w:i/>
          <w:sz w:val="24"/>
          <w:szCs w:val="24"/>
          <w:vertAlign w:val="subscript"/>
        </w:rPr>
        <w:t>6:</w:t>
      </w:r>
      <w:r w:rsidRPr="000114E2">
        <w:rPr>
          <w:rFonts w:ascii="Times New Roman" w:hAnsi="Times New Roman" w:cs="Times New Roman"/>
          <w:b/>
          <w:i/>
          <w:sz w:val="24"/>
          <w:szCs w:val="24"/>
        </w:rPr>
        <w:t xml:space="preserve"> Hastaların aynı kurumdan hizmet alma durumlarının hasta memnuniyetine anlamlı bir etkisi vardır.</w:t>
      </w:r>
    </w:p>
    <w:p w:rsidR="003275E0" w:rsidRPr="000114E2" w:rsidRDefault="003275E0" w:rsidP="000114E2">
      <w:pPr>
        <w:spacing w:after="120" w:line="360" w:lineRule="auto"/>
        <w:ind w:firstLine="567"/>
        <w:jc w:val="both"/>
        <w:rPr>
          <w:rFonts w:ascii="Times New Roman" w:hAnsi="Times New Roman" w:cs="Times New Roman"/>
          <w:sz w:val="24"/>
          <w:szCs w:val="24"/>
        </w:rPr>
      </w:pPr>
      <w:r w:rsidRPr="000114E2">
        <w:rPr>
          <w:rFonts w:ascii="Times New Roman" w:hAnsi="Times New Roman" w:cs="Times New Roman"/>
          <w:sz w:val="24"/>
          <w:szCs w:val="24"/>
        </w:rPr>
        <w:t>Araştırmaya katılanların verdikleri cevaplara göre istatistiksel veriler incelendiğinde ‘Hastaların aynı kurumdan hizmet alma durumlarının hasta memnuniyetine anlamlı bir etkisi yoktur’ hipotezi kabul edilmiştir.</w:t>
      </w:r>
    </w:p>
    <w:p w:rsidR="003275E0" w:rsidRPr="000114E2" w:rsidRDefault="003275E0" w:rsidP="000114E2">
      <w:pPr>
        <w:spacing w:after="120" w:line="360" w:lineRule="auto"/>
        <w:ind w:firstLine="567"/>
        <w:jc w:val="both"/>
        <w:rPr>
          <w:rFonts w:ascii="Times New Roman" w:hAnsi="Times New Roman" w:cs="Times New Roman"/>
          <w:sz w:val="24"/>
          <w:szCs w:val="24"/>
        </w:rPr>
      </w:pPr>
      <w:r w:rsidRPr="000114E2">
        <w:rPr>
          <w:rFonts w:ascii="Times New Roman" w:hAnsi="Times New Roman" w:cs="Times New Roman"/>
          <w:sz w:val="24"/>
          <w:szCs w:val="24"/>
        </w:rPr>
        <w:t>Araştırmaya katılanların aynı kurumdan daha önce hizmet alıp almamaları</w:t>
      </w:r>
      <w:r w:rsidR="006428A9">
        <w:rPr>
          <w:rFonts w:ascii="Times New Roman" w:hAnsi="Times New Roman" w:cs="Times New Roman"/>
          <w:sz w:val="24"/>
          <w:szCs w:val="24"/>
        </w:rPr>
        <w:t xml:space="preserve"> </w:t>
      </w:r>
      <w:r w:rsidRPr="000114E2">
        <w:rPr>
          <w:rFonts w:ascii="Times New Roman" w:hAnsi="Times New Roman" w:cs="Times New Roman"/>
          <w:sz w:val="24"/>
          <w:szCs w:val="24"/>
        </w:rPr>
        <w:t>ile Hasta yatış ve Danışma Hizmetleri, Hastane Odaları ve Yemek Hizmetleri, Kat ve Temizlik Hizmetleri, Kurumun Fiziksel Yapısı ve Yönetim Hizmetleri, Fiyatlandırma Hizmetleri, Sağlık Personelleri ve Hastane Memnuniyeti alt boyutları arasında istatistiksel olarak anlamlı bir fark elde edilememiştir. Katılımcıların aynı kurumdan hizmet almaları bu alt boyutların memnuniyet düzeylerinde bir etkiye sebep olmamaktadır(p&gt;0,05).</w:t>
      </w:r>
    </w:p>
    <w:p w:rsidR="003275E0" w:rsidRPr="000114E2" w:rsidRDefault="003275E0" w:rsidP="000114E2">
      <w:pPr>
        <w:spacing w:after="120" w:line="360" w:lineRule="auto"/>
        <w:ind w:firstLine="567"/>
        <w:jc w:val="both"/>
        <w:rPr>
          <w:rFonts w:ascii="Times New Roman" w:hAnsi="Times New Roman" w:cs="Times New Roman"/>
          <w:b/>
          <w:i/>
          <w:sz w:val="24"/>
          <w:szCs w:val="24"/>
        </w:rPr>
      </w:pPr>
      <w:r w:rsidRPr="000114E2">
        <w:rPr>
          <w:rFonts w:ascii="Times New Roman" w:hAnsi="Times New Roman" w:cs="Times New Roman"/>
          <w:b/>
          <w:i/>
          <w:sz w:val="24"/>
          <w:szCs w:val="24"/>
        </w:rPr>
        <w:t>H</w:t>
      </w:r>
      <w:r w:rsidRPr="000114E2">
        <w:rPr>
          <w:rFonts w:ascii="Times New Roman" w:hAnsi="Times New Roman" w:cs="Times New Roman"/>
          <w:b/>
          <w:i/>
          <w:sz w:val="24"/>
          <w:szCs w:val="24"/>
          <w:vertAlign w:val="subscript"/>
        </w:rPr>
        <w:t>7:</w:t>
      </w:r>
      <w:r w:rsidRPr="000114E2">
        <w:rPr>
          <w:rFonts w:ascii="Times New Roman" w:hAnsi="Times New Roman" w:cs="Times New Roman"/>
          <w:b/>
          <w:i/>
          <w:sz w:val="24"/>
          <w:szCs w:val="24"/>
        </w:rPr>
        <w:t xml:space="preserve"> Hastalar için danışman görevlendirilme durumunun hasta memnuniyetine anlamlı bir etkisi vardır.</w:t>
      </w:r>
    </w:p>
    <w:p w:rsidR="003275E0" w:rsidRPr="000114E2" w:rsidRDefault="003275E0" w:rsidP="000114E2">
      <w:pPr>
        <w:spacing w:after="120" w:line="360" w:lineRule="auto"/>
        <w:ind w:firstLine="567"/>
        <w:jc w:val="both"/>
        <w:rPr>
          <w:rFonts w:ascii="Times New Roman" w:hAnsi="Times New Roman" w:cs="Times New Roman"/>
          <w:sz w:val="24"/>
          <w:szCs w:val="24"/>
        </w:rPr>
      </w:pPr>
      <w:r w:rsidRPr="000114E2">
        <w:rPr>
          <w:rFonts w:ascii="Times New Roman" w:hAnsi="Times New Roman" w:cs="Times New Roman"/>
          <w:sz w:val="24"/>
          <w:szCs w:val="24"/>
        </w:rPr>
        <w:lastRenderedPageBreak/>
        <w:t>Araştırmaya katılanların verdikleri cevaplara göre istatistiksel veriler incelendiğinde ‘Hastalar için danışman görevlendirilme durumunun hasta memnuniyetine anlamlı bir etkisi vardır’ hipotezi kabul edilmiştir.</w:t>
      </w:r>
    </w:p>
    <w:p w:rsidR="003275E0" w:rsidRPr="000114E2" w:rsidRDefault="003275E0" w:rsidP="000114E2">
      <w:pPr>
        <w:spacing w:after="120" w:line="360" w:lineRule="auto"/>
        <w:ind w:firstLine="567"/>
        <w:jc w:val="both"/>
        <w:rPr>
          <w:rFonts w:ascii="Times New Roman" w:hAnsi="Times New Roman" w:cs="Times New Roman"/>
          <w:sz w:val="24"/>
          <w:szCs w:val="24"/>
        </w:rPr>
      </w:pPr>
      <w:r w:rsidRPr="000114E2">
        <w:rPr>
          <w:rFonts w:ascii="Times New Roman" w:hAnsi="Times New Roman" w:cs="Times New Roman"/>
          <w:sz w:val="24"/>
          <w:szCs w:val="24"/>
        </w:rPr>
        <w:t>Araştırmaya katılanlara kurum tarafından danışman görevlendirilmesi</w:t>
      </w:r>
      <w:r w:rsidR="006428A9">
        <w:rPr>
          <w:rFonts w:ascii="Times New Roman" w:hAnsi="Times New Roman" w:cs="Times New Roman"/>
          <w:sz w:val="24"/>
          <w:szCs w:val="24"/>
        </w:rPr>
        <w:t xml:space="preserve"> </w:t>
      </w:r>
      <w:r w:rsidRPr="000114E2">
        <w:rPr>
          <w:rFonts w:ascii="Times New Roman" w:hAnsi="Times New Roman" w:cs="Times New Roman"/>
          <w:sz w:val="24"/>
          <w:szCs w:val="24"/>
        </w:rPr>
        <w:t>ile Hasta yatış ve Danışma Hizmetleri, Hastane Odaları ve Yemek Hizmetleri, Kat ve Temizlik Hizmetleri, Kurumun Fiziksel Yapısı ve Yönetim Hizmetleri, Fiyatlandırma Hizmetleri, Sağlık Personelleri ve Hastane Memnuniyeti alt boyutları arasında istatistiksel olarak anlamlı bir fark elde edilmiştir. Kendilerine danışman görevlendirilen hastaların danışman görevlendirilmeyen hastalara göre memnuniyet düzeylerinin daha yüksek olduğu sonucuna varılmıştır(p&lt;0,05).</w:t>
      </w:r>
    </w:p>
    <w:p w:rsidR="006958C9" w:rsidRPr="000114E2" w:rsidRDefault="006958C9" w:rsidP="000114E2">
      <w:pPr>
        <w:spacing w:after="120" w:line="360" w:lineRule="auto"/>
        <w:ind w:firstLine="567"/>
        <w:jc w:val="both"/>
        <w:rPr>
          <w:rFonts w:ascii="Times New Roman" w:hAnsi="Times New Roman" w:cs="Times New Roman"/>
          <w:b/>
          <w:i/>
          <w:sz w:val="24"/>
          <w:szCs w:val="24"/>
        </w:rPr>
      </w:pPr>
      <w:r w:rsidRPr="000114E2">
        <w:rPr>
          <w:rFonts w:ascii="Times New Roman" w:hAnsi="Times New Roman" w:cs="Times New Roman"/>
          <w:b/>
          <w:i/>
          <w:sz w:val="24"/>
          <w:szCs w:val="24"/>
        </w:rPr>
        <w:t>H</w:t>
      </w:r>
      <w:r w:rsidRPr="000114E2">
        <w:rPr>
          <w:rFonts w:ascii="Times New Roman" w:hAnsi="Times New Roman" w:cs="Times New Roman"/>
          <w:b/>
          <w:i/>
          <w:sz w:val="24"/>
          <w:szCs w:val="24"/>
          <w:vertAlign w:val="subscript"/>
        </w:rPr>
        <w:t>8</w:t>
      </w:r>
      <w:r w:rsidRPr="000114E2">
        <w:rPr>
          <w:rFonts w:ascii="Times New Roman" w:hAnsi="Times New Roman" w:cs="Times New Roman"/>
          <w:b/>
          <w:i/>
          <w:sz w:val="24"/>
          <w:szCs w:val="24"/>
        </w:rPr>
        <w:t>: Hizmet kalitesi alt boyutlarından hasta yatış ve danışma hizmetinin hasta memnuniyetine anlamlı bir etkisi vardır.</w:t>
      </w:r>
    </w:p>
    <w:p w:rsidR="006958C9" w:rsidRPr="000114E2" w:rsidRDefault="006958C9" w:rsidP="000114E2">
      <w:pPr>
        <w:spacing w:after="120" w:line="360" w:lineRule="auto"/>
        <w:ind w:firstLine="567"/>
        <w:jc w:val="both"/>
        <w:rPr>
          <w:rFonts w:ascii="Times New Roman" w:hAnsi="Times New Roman" w:cs="Times New Roman"/>
          <w:sz w:val="24"/>
          <w:szCs w:val="24"/>
        </w:rPr>
      </w:pPr>
      <w:r w:rsidRPr="000114E2">
        <w:rPr>
          <w:rFonts w:ascii="Times New Roman" w:hAnsi="Times New Roman" w:cs="Times New Roman"/>
          <w:sz w:val="24"/>
          <w:szCs w:val="24"/>
        </w:rPr>
        <w:t>Araştırmaya katılanların verdikleri cevaplara göre istatistiksel veriler incelendiğinde ‘Hizmet kalitesi alt boyutlarından hasta yatış ve danışma hizmetlerinin hasta memnuniyetine anlamlı bir etkisi vardır’ hipotezi kabul edilmiştir(p&lt;0,05).</w:t>
      </w:r>
    </w:p>
    <w:p w:rsidR="006958C9" w:rsidRPr="000114E2" w:rsidRDefault="006958C9" w:rsidP="000114E2">
      <w:pPr>
        <w:spacing w:after="120" w:line="360" w:lineRule="auto"/>
        <w:ind w:firstLine="567"/>
        <w:jc w:val="both"/>
        <w:rPr>
          <w:rFonts w:ascii="Times New Roman" w:hAnsi="Times New Roman" w:cs="Times New Roman"/>
          <w:b/>
          <w:i/>
          <w:sz w:val="24"/>
          <w:szCs w:val="24"/>
        </w:rPr>
      </w:pPr>
      <w:r w:rsidRPr="000114E2">
        <w:rPr>
          <w:rFonts w:ascii="Times New Roman" w:hAnsi="Times New Roman" w:cs="Times New Roman"/>
          <w:b/>
          <w:i/>
          <w:sz w:val="24"/>
          <w:szCs w:val="24"/>
        </w:rPr>
        <w:t>H</w:t>
      </w:r>
      <w:r w:rsidRPr="000114E2">
        <w:rPr>
          <w:rFonts w:ascii="Times New Roman" w:hAnsi="Times New Roman" w:cs="Times New Roman"/>
          <w:b/>
          <w:i/>
          <w:sz w:val="24"/>
          <w:szCs w:val="24"/>
          <w:vertAlign w:val="subscript"/>
        </w:rPr>
        <w:t>9:</w:t>
      </w:r>
      <w:r w:rsidRPr="000114E2">
        <w:rPr>
          <w:rFonts w:ascii="Times New Roman" w:hAnsi="Times New Roman" w:cs="Times New Roman"/>
          <w:b/>
          <w:i/>
          <w:sz w:val="24"/>
          <w:szCs w:val="24"/>
        </w:rPr>
        <w:t xml:space="preserve"> Hizmet kalitesi alt boyutlarından hastane odaları ve yemek hizmetlerinin hasta memnuniyetine anlamlı bir etkisi vardır.</w:t>
      </w:r>
    </w:p>
    <w:p w:rsidR="006958C9" w:rsidRPr="000114E2" w:rsidRDefault="006958C9" w:rsidP="000114E2">
      <w:pPr>
        <w:spacing w:after="120" w:line="360" w:lineRule="auto"/>
        <w:ind w:firstLine="567"/>
        <w:jc w:val="both"/>
        <w:rPr>
          <w:rFonts w:ascii="Times New Roman" w:hAnsi="Times New Roman" w:cs="Times New Roman"/>
          <w:sz w:val="24"/>
          <w:szCs w:val="24"/>
        </w:rPr>
      </w:pPr>
      <w:r w:rsidRPr="000114E2">
        <w:rPr>
          <w:rFonts w:ascii="Times New Roman" w:hAnsi="Times New Roman" w:cs="Times New Roman"/>
          <w:sz w:val="24"/>
          <w:szCs w:val="24"/>
        </w:rPr>
        <w:t>Araştırmaya katılanların verdikleri cevaplara göre istatistiksel veriler incelendiğinde ‘Hizmet kalitesi alt boyutlarından hastane odaları ve yemek hizmetlerinin hasta memnuniyetine anlamlı bir etkisi vardır’ hipotezi kabul edilmiştir(p&lt;0,05).</w:t>
      </w:r>
    </w:p>
    <w:p w:rsidR="006958C9" w:rsidRPr="000114E2" w:rsidRDefault="006958C9" w:rsidP="000114E2">
      <w:pPr>
        <w:spacing w:after="120" w:line="360" w:lineRule="auto"/>
        <w:ind w:firstLine="567"/>
        <w:jc w:val="both"/>
        <w:rPr>
          <w:rFonts w:ascii="Times New Roman" w:hAnsi="Times New Roman" w:cs="Times New Roman"/>
          <w:b/>
          <w:i/>
          <w:sz w:val="24"/>
          <w:szCs w:val="24"/>
        </w:rPr>
      </w:pPr>
      <w:r w:rsidRPr="000114E2">
        <w:rPr>
          <w:rFonts w:ascii="Times New Roman" w:hAnsi="Times New Roman" w:cs="Times New Roman"/>
          <w:b/>
          <w:i/>
          <w:sz w:val="24"/>
          <w:szCs w:val="24"/>
        </w:rPr>
        <w:t>H</w:t>
      </w:r>
      <w:r w:rsidRPr="000114E2">
        <w:rPr>
          <w:rFonts w:ascii="Times New Roman" w:hAnsi="Times New Roman" w:cs="Times New Roman"/>
          <w:b/>
          <w:i/>
          <w:sz w:val="24"/>
          <w:szCs w:val="24"/>
          <w:vertAlign w:val="subscript"/>
        </w:rPr>
        <w:t>10:</w:t>
      </w:r>
      <w:r w:rsidR="00AB51F2" w:rsidRPr="000114E2">
        <w:rPr>
          <w:rFonts w:ascii="Times New Roman" w:hAnsi="Times New Roman" w:cs="Times New Roman"/>
          <w:b/>
          <w:i/>
          <w:sz w:val="24"/>
          <w:szCs w:val="24"/>
        </w:rPr>
        <w:t xml:space="preserve"> </w:t>
      </w:r>
      <w:r w:rsidRPr="000114E2">
        <w:rPr>
          <w:rFonts w:ascii="Times New Roman" w:hAnsi="Times New Roman" w:cs="Times New Roman"/>
          <w:b/>
          <w:i/>
          <w:sz w:val="24"/>
          <w:szCs w:val="24"/>
        </w:rPr>
        <w:t>Hizmet kalitesi alt boyutlarından kat ve temizlik hizmetlerinin hasta memnuniyetine anlamlı bir etkisi vardır.</w:t>
      </w:r>
    </w:p>
    <w:p w:rsidR="006958C9" w:rsidRPr="000114E2" w:rsidRDefault="006958C9" w:rsidP="000114E2">
      <w:pPr>
        <w:spacing w:after="120" w:line="360" w:lineRule="auto"/>
        <w:ind w:firstLine="567"/>
        <w:jc w:val="both"/>
        <w:rPr>
          <w:rFonts w:ascii="Times New Roman" w:hAnsi="Times New Roman" w:cs="Times New Roman"/>
          <w:sz w:val="24"/>
          <w:szCs w:val="24"/>
        </w:rPr>
      </w:pPr>
      <w:r w:rsidRPr="000114E2">
        <w:rPr>
          <w:rFonts w:ascii="Times New Roman" w:hAnsi="Times New Roman" w:cs="Times New Roman"/>
          <w:sz w:val="24"/>
          <w:szCs w:val="24"/>
        </w:rPr>
        <w:t>Araştırmaya katılanların verdikleri cevaplara göre istatistiksel veriler incelendiğinde ‘Hizmet kalitesi alt boyutlarından kat ve temizlik hizmetlerinin hasta memnuniyetine anlamlı bir etkisi vardır’ hipotezi kabul edilmiştir(p&lt;0,05).</w:t>
      </w:r>
    </w:p>
    <w:p w:rsidR="006958C9" w:rsidRPr="000114E2" w:rsidRDefault="006958C9" w:rsidP="000114E2">
      <w:pPr>
        <w:spacing w:after="120" w:line="360" w:lineRule="auto"/>
        <w:ind w:firstLine="567"/>
        <w:jc w:val="both"/>
        <w:rPr>
          <w:rFonts w:ascii="Times New Roman" w:hAnsi="Times New Roman" w:cs="Times New Roman"/>
          <w:b/>
          <w:i/>
          <w:sz w:val="24"/>
          <w:szCs w:val="24"/>
        </w:rPr>
      </w:pPr>
      <w:r w:rsidRPr="000114E2">
        <w:rPr>
          <w:rFonts w:ascii="Times New Roman" w:hAnsi="Times New Roman" w:cs="Times New Roman"/>
          <w:b/>
          <w:i/>
          <w:sz w:val="24"/>
          <w:szCs w:val="24"/>
        </w:rPr>
        <w:t>H</w:t>
      </w:r>
      <w:r w:rsidRPr="000114E2">
        <w:rPr>
          <w:rFonts w:ascii="Times New Roman" w:hAnsi="Times New Roman" w:cs="Times New Roman"/>
          <w:b/>
          <w:i/>
          <w:sz w:val="24"/>
          <w:szCs w:val="24"/>
          <w:vertAlign w:val="subscript"/>
        </w:rPr>
        <w:t>11:</w:t>
      </w:r>
      <w:r w:rsidRPr="000114E2">
        <w:rPr>
          <w:rFonts w:ascii="Times New Roman" w:hAnsi="Times New Roman" w:cs="Times New Roman"/>
          <w:b/>
          <w:i/>
          <w:sz w:val="24"/>
          <w:szCs w:val="24"/>
        </w:rPr>
        <w:t xml:space="preserve"> Hizmet kalitesi alt boyutlarından sağlık personeli davranışlarının hasta memnuniyetine anlamlı bir etkisi vardır.</w:t>
      </w:r>
    </w:p>
    <w:p w:rsidR="006958C9" w:rsidRPr="000114E2" w:rsidRDefault="006958C9" w:rsidP="000114E2">
      <w:pPr>
        <w:spacing w:after="120" w:line="360" w:lineRule="auto"/>
        <w:ind w:firstLine="567"/>
        <w:jc w:val="both"/>
        <w:rPr>
          <w:rFonts w:ascii="Times New Roman" w:hAnsi="Times New Roman" w:cs="Times New Roman"/>
          <w:sz w:val="24"/>
          <w:szCs w:val="24"/>
        </w:rPr>
      </w:pPr>
      <w:r w:rsidRPr="000114E2">
        <w:rPr>
          <w:rFonts w:ascii="Times New Roman" w:hAnsi="Times New Roman" w:cs="Times New Roman"/>
          <w:sz w:val="24"/>
          <w:szCs w:val="24"/>
        </w:rPr>
        <w:t>Araştırmaya katılanların verdikleri cevaplara göre istatistiksel veriler incelendiğinde ‘Hizmet kalitesi alt boyutlarından sağlık personeli davranışlarının hasta memnuniyetine anlamlı bir etkisi vardır’ hipotezi kabul edilmiştir(p&lt;0,05).</w:t>
      </w:r>
    </w:p>
    <w:p w:rsidR="006958C9" w:rsidRPr="000114E2" w:rsidRDefault="006958C9" w:rsidP="000114E2">
      <w:pPr>
        <w:spacing w:after="120" w:line="360" w:lineRule="auto"/>
        <w:ind w:firstLine="567"/>
        <w:jc w:val="both"/>
        <w:rPr>
          <w:rFonts w:ascii="Times New Roman" w:hAnsi="Times New Roman" w:cs="Times New Roman"/>
          <w:b/>
          <w:i/>
          <w:sz w:val="24"/>
          <w:szCs w:val="24"/>
        </w:rPr>
      </w:pPr>
      <w:r w:rsidRPr="000114E2">
        <w:rPr>
          <w:rFonts w:ascii="Times New Roman" w:hAnsi="Times New Roman" w:cs="Times New Roman"/>
          <w:b/>
          <w:i/>
          <w:sz w:val="24"/>
          <w:szCs w:val="24"/>
        </w:rPr>
        <w:lastRenderedPageBreak/>
        <w:t>H</w:t>
      </w:r>
      <w:r w:rsidRPr="000114E2">
        <w:rPr>
          <w:rFonts w:ascii="Times New Roman" w:hAnsi="Times New Roman" w:cs="Times New Roman"/>
          <w:b/>
          <w:i/>
          <w:sz w:val="24"/>
          <w:szCs w:val="24"/>
          <w:vertAlign w:val="subscript"/>
        </w:rPr>
        <w:t>12:</w:t>
      </w:r>
      <w:r w:rsidR="006428A9">
        <w:rPr>
          <w:rFonts w:ascii="Times New Roman" w:hAnsi="Times New Roman" w:cs="Times New Roman"/>
          <w:b/>
          <w:i/>
          <w:sz w:val="24"/>
          <w:szCs w:val="24"/>
        </w:rPr>
        <w:t xml:space="preserve"> </w:t>
      </w:r>
      <w:r w:rsidRPr="000114E2">
        <w:rPr>
          <w:rFonts w:ascii="Times New Roman" w:hAnsi="Times New Roman" w:cs="Times New Roman"/>
          <w:b/>
          <w:i/>
          <w:sz w:val="24"/>
          <w:szCs w:val="24"/>
        </w:rPr>
        <w:t>Hizmet kalitesi alt boyutlarından kurumun fiziki yapısı ve yönetim hizmetlerinin hasta memnuniyetine anlamlı bir etkisi vardır.</w:t>
      </w:r>
    </w:p>
    <w:p w:rsidR="006958C9" w:rsidRPr="000114E2" w:rsidRDefault="006958C9" w:rsidP="000114E2">
      <w:pPr>
        <w:spacing w:after="120" w:line="360" w:lineRule="auto"/>
        <w:ind w:firstLine="567"/>
        <w:jc w:val="both"/>
        <w:rPr>
          <w:rFonts w:ascii="Times New Roman" w:hAnsi="Times New Roman" w:cs="Times New Roman"/>
          <w:sz w:val="24"/>
          <w:szCs w:val="24"/>
        </w:rPr>
      </w:pPr>
      <w:r w:rsidRPr="000114E2">
        <w:rPr>
          <w:rFonts w:ascii="Times New Roman" w:hAnsi="Times New Roman" w:cs="Times New Roman"/>
          <w:sz w:val="24"/>
          <w:szCs w:val="24"/>
        </w:rPr>
        <w:t>Araştırmaya katılanların verdikleri cevaplara göre istatistiksel veriler incelendiğinde ‘Hizmet kalitesi alt boyutlarından kurumun fiziki yapısı ve yönetim hizmetlerinin hasta memnuniyetine anlamlı bir etkisi vardır’ hipotezi kabul edilmiştir(p&lt;0,05).</w:t>
      </w:r>
    </w:p>
    <w:p w:rsidR="006958C9" w:rsidRPr="000114E2" w:rsidRDefault="006958C9" w:rsidP="000114E2">
      <w:pPr>
        <w:spacing w:after="120" w:line="360" w:lineRule="auto"/>
        <w:ind w:firstLine="567"/>
        <w:jc w:val="both"/>
        <w:rPr>
          <w:rFonts w:ascii="Times New Roman" w:hAnsi="Times New Roman" w:cs="Times New Roman"/>
          <w:b/>
          <w:i/>
          <w:sz w:val="24"/>
          <w:szCs w:val="24"/>
        </w:rPr>
      </w:pPr>
      <w:r w:rsidRPr="000114E2">
        <w:rPr>
          <w:rFonts w:ascii="Times New Roman" w:hAnsi="Times New Roman" w:cs="Times New Roman"/>
          <w:b/>
          <w:i/>
          <w:sz w:val="24"/>
          <w:szCs w:val="24"/>
        </w:rPr>
        <w:t>H</w:t>
      </w:r>
      <w:r w:rsidRPr="000114E2">
        <w:rPr>
          <w:rFonts w:ascii="Times New Roman" w:hAnsi="Times New Roman" w:cs="Times New Roman"/>
          <w:b/>
          <w:i/>
          <w:sz w:val="24"/>
          <w:szCs w:val="24"/>
          <w:vertAlign w:val="subscript"/>
        </w:rPr>
        <w:t>13:</w:t>
      </w:r>
      <w:r w:rsidRPr="000114E2">
        <w:rPr>
          <w:rFonts w:ascii="Times New Roman" w:hAnsi="Times New Roman" w:cs="Times New Roman"/>
          <w:b/>
          <w:i/>
          <w:sz w:val="24"/>
          <w:szCs w:val="24"/>
        </w:rPr>
        <w:t xml:space="preserve"> Hizmet kalitesi boyutlarından işletmelerin fiyatlandırma politikalarının hasta memnuniyetine anlamlı bir etkisi vardır.</w:t>
      </w:r>
    </w:p>
    <w:p w:rsidR="006958C9" w:rsidRPr="000114E2" w:rsidRDefault="006958C9" w:rsidP="000114E2">
      <w:pPr>
        <w:spacing w:after="120" w:line="360" w:lineRule="auto"/>
        <w:ind w:firstLine="567"/>
        <w:jc w:val="both"/>
        <w:rPr>
          <w:rFonts w:ascii="Times New Roman" w:hAnsi="Times New Roman" w:cs="Times New Roman"/>
          <w:sz w:val="24"/>
          <w:szCs w:val="24"/>
        </w:rPr>
      </w:pPr>
      <w:r w:rsidRPr="000114E2">
        <w:rPr>
          <w:rFonts w:ascii="Times New Roman" w:hAnsi="Times New Roman" w:cs="Times New Roman"/>
          <w:sz w:val="24"/>
          <w:szCs w:val="24"/>
        </w:rPr>
        <w:t>Araştırmaya katılanların verdikleri cevaplara göre istatistiksel veriler incelendiğinde ‘Hizmet kalitesi alt boyutlarından işletmelerin fiyatlandırma politikalarının hasta memnuniyetine anlamlı bir etkisi vardır’ hipotezi kabul edilmiştir(p&lt;0,05).</w:t>
      </w:r>
    </w:p>
    <w:p w:rsidR="006958C9" w:rsidRPr="000114E2" w:rsidRDefault="006958C9" w:rsidP="000114E2">
      <w:pPr>
        <w:spacing w:after="120" w:line="360" w:lineRule="auto"/>
        <w:ind w:firstLine="567"/>
        <w:jc w:val="both"/>
        <w:rPr>
          <w:rFonts w:ascii="Times New Roman" w:hAnsi="Times New Roman" w:cs="Times New Roman"/>
          <w:b/>
          <w:i/>
          <w:sz w:val="24"/>
          <w:szCs w:val="24"/>
        </w:rPr>
      </w:pPr>
      <w:r w:rsidRPr="000114E2">
        <w:rPr>
          <w:rFonts w:ascii="Times New Roman" w:hAnsi="Times New Roman" w:cs="Times New Roman"/>
          <w:b/>
          <w:i/>
          <w:sz w:val="24"/>
          <w:szCs w:val="24"/>
        </w:rPr>
        <w:t>H</w:t>
      </w:r>
      <w:r w:rsidRPr="000114E2">
        <w:rPr>
          <w:rFonts w:ascii="Times New Roman" w:hAnsi="Times New Roman" w:cs="Times New Roman"/>
          <w:b/>
          <w:i/>
          <w:sz w:val="24"/>
          <w:szCs w:val="24"/>
          <w:vertAlign w:val="subscript"/>
        </w:rPr>
        <w:t>14:</w:t>
      </w:r>
      <w:r w:rsidR="006428A9">
        <w:rPr>
          <w:rFonts w:ascii="Times New Roman" w:hAnsi="Times New Roman" w:cs="Times New Roman"/>
          <w:b/>
          <w:i/>
          <w:sz w:val="24"/>
          <w:szCs w:val="24"/>
        </w:rPr>
        <w:t xml:space="preserve"> </w:t>
      </w:r>
      <w:r w:rsidRPr="000114E2">
        <w:rPr>
          <w:rFonts w:ascii="Times New Roman" w:hAnsi="Times New Roman" w:cs="Times New Roman"/>
          <w:b/>
          <w:i/>
          <w:sz w:val="24"/>
          <w:szCs w:val="24"/>
        </w:rPr>
        <w:t>Hizmet kalitesi alt boyutlarından hastane memnuniyetinin hasta memnuniyetine anlamlı bir etkisi bulunmaktadır.</w:t>
      </w:r>
    </w:p>
    <w:p w:rsidR="00832131" w:rsidRPr="000114E2" w:rsidRDefault="006958C9" w:rsidP="000114E2">
      <w:pPr>
        <w:spacing w:after="120" w:line="360" w:lineRule="auto"/>
        <w:ind w:firstLine="567"/>
        <w:jc w:val="both"/>
        <w:rPr>
          <w:rFonts w:ascii="Times New Roman" w:hAnsi="Times New Roman" w:cs="Times New Roman"/>
          <w:sz w:val="24"/>
          <w:szCs w:val="24"/>
        </w:rPr>
      </w:pPr>
      <w:r w:rsidRPr="000114E2">
        <w:rPr>
          <w:rFonts w:ascii="Times New Roman" w:hAnsi="Times New Roman" w:cs="Times New Roman"/>
          <w:sz w:val="24"/>
          <w:szCs w:val="24"/>
        </w:rPr>
        <w:t xml:space="preserve">Araştırmaya katılanların verdikleri cevaplara göre istatistiksel veriler incelendiğinde ‘Hizmet kalitesi alt boyutlarından </w:t>
      </w:r>
      <w:r w:rsidR="00832131" w:rsidRPr="000114E2">
        <w:rPr>
          <w:rFonts w:ascii="Times New Roman" w:hAnsi="Times New Roman" w:cs="Times New Roman"/>
          <w:sz w:val="24"/>
          <w:szCs w:val="24"/>
        </w:rPr>
        <w:t>hastane memnuniyetinin</w:t>
      </w:r>
      <w:r w:rsidRPr="000114E2">
        <w:rPr>
          <w:rFonts w:ascii="Times New Roman" w:hAnsi="Times New Roman" w:cs="Times New Roman"/>
          <w:sz w:val="24"/>
          <w:szCs w:val="24"/>
        </w:rPr>
        <w:t xml:space="preserve"> hasta memnuniyetine anlamlı bir etkisi vardır’ hip</w:t>
      </w:r>
      <w:r w:rsidR="00165079" w:rsidRPr="000114E2">
        <w:rPr>
          <w:rFonts w:ascii="Times New Roman" w:hAnsi="Times New Roman" w:cs="Times New Roman"/>
          <w:sz w:val="24"/>
          <w:szCs w:val="24"/>
        </w:rPr>
        <w:t>otezi kabul edilmiştir(p&lt;0,05).</w:t>
      </w:r>
    </w:p>
    <w:p w:rsidR="00BD54C3" w:rsidRPr="000114E2" w:rsidRDefault="00832131" w:rsidP="000114E2">
      <w:pPr>
        <w:spacing w:after="120" w:line="360" w:lineRule="auto"/>
        <w:ind w:firstLine="567"/>
        <w:jc w:val="both"/>
        <w:rPr>
          <w:rFonts w:ascii="Times New Roman" w:hAnsi="Times New Roman" w:cs="Times New Roman"/>
          <w:b/>
          <w:i/>
          <w:sz w:val="24"/>
          <w:szCs w:val="24"/>
        </w:rPr>
      </w:pPr>
      <w:r w:rsidRPr="000114E2">
        <w:rPr>
          <w:rFonts w:ascii="Times New Roman" w:hAnsi="Times New Roman" w:cs="Times New Roman"/>
          <w:color w:val="0D0D0D"/>
          <w:sz w:val="24"/>
          <w:szCs w:val="24"/>
          <w:shd w:val="clear" w:color="auto" w:fill="FFFFFF"/>
        </w:rPr>
        <w:t>Araştırma sonuçları, medikal turizm kapsamında hizmet alan hastaların, sağlık kurumlarının sunduğu hizmetlere karşı özellikle hassas olduklarını göstermektedir.</w:t>
      </w:r>
      <w:r w:rsidR="00CB15EE" w:rsidRPr="000114E2">
        <w:rPr>
          <w:rFonts w:ascii="Times New Roman" w:hAnsi="Times New Roman" w:cs="Times New Roman"/>
          <w:color w:val="0D0D0D"/>
          <w:sz w:val="24"/>
          <w:szCs w:val="24"/>
          <w:shd w:val="clear" w:color="auto" w:fill="FFFFFF"/>
        </w:rPr>
        <w:t xml:space="preserve"> Bu </w:t>
      </w:r>
      <w:r w:rsidRPr="000114E2">
        <w:rPr>
          <w:rFonts w:ascii="Times New Roman" w:hAnsi="Times New Roman" w:cs="Times New Roman"/>
          <w:color w:val="0D0D0D"/>
          <w:sz w:val="24"/>
          <w:szCs w:val="24"/>
          <w:shd w:val="clear" w:color="auto" w:fill="FFFFFF"/>
        </w:rPr>
        <w:t>hassasiyet, hasta yatış ve danışma hizmeti, hastane odaları ve yemek hizmeti, kat ve temizlik hizmeti, kurumun fiziki yapısı ve yönetim hizmeti, fiyatlandırma politikaları ve sağlık personellerinin davranışları gibi belirli faktörlere odaklanm</w:t>
      </w:r>
      <w:r w:rsidR="00CB15EE" w:rsidRPr="000114E2">
        <w:rPr>
          <w:rFonts w:ascii="Times New Roman" w:hAnsi="Times New Roman" w:cs="Times New Roman"/>
          <w:color w:val="0D0D0D"/>
          <w:sz w:val="24"/>
          <w:szCs w:val="24"/>
          <w:shd w:val="clear" w:color="auto" w:fill="FFFFFF"/>
        </w:rPr>
        <w:t xml:space="preserve">alarını </w:t>
      </w:r>
      <w:r w:rsidRPr="000114E2">
        <w:rPr>
          <w:rFonts w:ascii="Times New Roman" w:hAnsi="Times New Roman" w:cs="Times New Roman"/>
          <w:color w:val="0D0D0D"/>
          <w:sz w:val="24"/>
          <w:szCs w:val="24"/>
          <w:shd w:val="clear" w:color="auto" w:fill="FFFFFF"/>
        </w:rPr>
        <w:t>gerektirmektedir. Araştırma, hizmet kalitesinin belirli yönlerinin hastaların memnuniyetini belirlemede kritik olduğunu ortaya koymakta, bu da sağlık kurumlarının, bu faktörleri iyileştirmeye odaklanarak hastaların memnuniyetini artırabileceğini göstermektedir.</w:t>
      </w:r>
    </w:p>
    <w:p w:rsidR="00165079" w:rsidRPr="000114E2" w:rsidRDefault="00165079" w:rsidP="000114E2">
      <w:pPr>
        <w:spacing w:after="120" w:line="360" w:lineRule="auto"/>
        <w:ind w:firstLine="567"/>
        <w:jc w:val="both"/>
        <w:rPr>
          <w:rFonts w:ascii="Times New Roman" w:hAnsi="Times New Roman" w:cs="Times New Roman"/>
          <w:b/>
          <w:i/>
          <w:sz w:val="24"/>
          <w:szCs w:val="24"/>
        </w:rPr>
      </w:pPr>
    </w:p>
    <w:p w:rsidR="00EB1B7D" w:rsidRPr="000114E2" w:rsidRDefault="00EB1B7D" w:rsidP="000114E2">
      <w:pPr>
        <w:spacing w:after="120" w:line="360" w:lineRule="auto"/>
        <w:ind w:firstLine="567"/>
        <w:jc w:val="both"/>
        <w:rPr>
          <w:rFonts w:ascii="Times New Roman" w:hAnsi="Times New Roman" w:cs="Times New Roman"/>
          <w:b/>
          <w:color w:val="0D0D0D"/>
          <w:sz w:val="24"/>
          <w:szCs w:val="24"/>
          <w:shd w:val="clear" w:color="auto" w:fill="FFFFFF"/>
        </w:rPr>
      </w:pPr>
    </w:p>
    <w:p w:rsidR="00EB1B7D" w:rsidRPr="000114E2" w:rsidRDefault="00EB1B7D" w:rsidP="000114E2">
      <w:pPr>
        <w:spacing w:after="120" w:line="360" w:lineRule="auto"/>
        <w:ind w:firstLine="567"/>
        <w:jc w:val="both"/>
        <w:rPr>
          <w:rFonts w:ascii="Times New Roman" w:hAnsi="Times New Roman" w:cs="Times New Roman"/>
          <w:b/>
          <w:color w:val="0D0D0D"/>
          <w:sz w:val="24"/>
          <w:szCs w:val="24"/>
          <w:shd w:val="clear" w:color="auto" w:fill="FFFFFF"/>
        </w:rPr>
      </w:pPr>
    </w:p>
    <w:p w:rsidR="00EB1B7D" w:rsidRPr="000114E2" w:rsidRDefault="00EB1B7D" w:rsidP="000114E2">
      <w:pPr>
        <w:spacing w:after="120" w:line="360" w:lineRule="auto"/>
        <w:ind w:firstLine="567"/>
        <w:jc w:val="both"/>
        <w:rPr>
          <w:rFonts w:ascii="Times New Roman" w:hAnsi="Times New Roman" w:cs="Times New Roman"/>
          <w:b/>
          <w:color w:val="0D0D0D"/>
          <w:sz w:val="24"/>
          <w:szCs w:val="24"/>
          <w:shd w:val="clear" w:color="auto" w:fill="FFFFFF"/>
        </w:rPr>
      </w:pPr>
    </w:p>
    <w:p w:rsidR="000114E2" w:rsidRPr="000114E2" w:rsidRDefault="000114E2" w:rsidP="000114E2">
      <w:pPr>
        <w:spacing w:after="120" w:line="360" w:lineRule="auto"/>
        <w:ind w:firstLine="567"/>
        <w:jc w:val="both"/>
        <w:rPr>
          <w:rFonts w:ascii="Times New Roman" w:eastAsiaTheme="majorEastAsia" w:hAnsi="Times New Roman" w:cs="Times New Roman"/>
          <w:b/>
          <w:bCs/>
          <w:color w:val="0D0D0D"/>
          <w:sz w:val="24"/>
          <w:szCs w:val="24"/>
          <w:shd w:val="clear" w:color="auto" w:fill="FFFFFF"/>
        </w:rPr>
      </w:pPr>
      <w:bookmarkStart w:id="119" w:name="_Toc171941121"/>
      <w:r w:rsidRPr="000114E2">
        <w:rPr>
          <w:rFonts w:ascii="Times New Roman" w:hAnsi="Times New Roman" w:cs="Times New Roman"/>
          <w:color w:val="0D0D0D"/>
          <w:sz w:val="24"/>
          <w:szCs w:val="24"/>
          <w:shd w:val="clear" w:color="auto" w:fill="FFFFFF"/>
        </w:rPr>
        <w:br w:type="page"/>
      </w:r>
    </w:p>
    <w:p w:rsidR="00660302" w:rsidRPr="00A87E56" w:rsidRDefault="00E51FC3" w:rsidP="00A87E56">
      <w:pPr>
        <w:spacing w:after="120" w:line="360" w:lineRule="auto"/>
        <w:jc w:val="center"/>
        <w:rPr>
          <w:rFonts w:ascii="Times New Roman" w:eastAsiaTheme="minorEastAsia" w:hAnsi="Times New Roman" w:cs="Times New Roman"/>
          <w:b/>
          <w:sz w:val="28"/>
          <w:szCs w:val="24"/>
          <w:lang w:eastAsia="tr-TR"/>
        </w:rPr>
      </w:pPr>
      <w:r w:rsidRPr="00A87E56">
        <w:rPr>
          <w:rFonts w:ascii="Times New Roman" w:eastAsiaTheme="minorEastAsia" w:hAnsi="Times New Roman" w:cs="Times New Roman"/>
          <w:b/>
          <w:sz w:val="28"/>
          <w:szCs w:val="24"/>
          <w:lang w:eastAsia="tr-TR"/>
        </w:rPr>
        <w:lastRenderedPageBreak/>
        <w:t>5.</w:t>
      </w:r>
      <w:r w:rsidR="00A87E56" w:rsidRPr="00A87E56">
        <w:rPr>
          <w:rFonts w:ascii="Times New Roman" w:eastAsiaTheme="minorEastAsia" w:hAnsi="Times New Roman" w:cs="Times New Roman"/>
          <w:b/>
          <w:sz w:val="28"/>
          <w:szCs w:val="24"/>
          <w:lang w:eastAsia="tr-TR"/>
        </w:rPr>
        <w:t xml:space="preserve"> </w:t>
      </w:r>
      <w:r w:rsidRPr="00A87E56">
        <w:rPr>
          <w:rFonts w:ascii="Times New Roman" w:eastAsiaTheme="minorEastAsia" w:hAnsi="Times New Roman" w:cs="Times New Roman"/>
          <w:b/>
          <w:sz w:val="28"/>
          <w:szCs w:val="24"/>
          <w:lang w:eastAsia="tr-TR"/>
        </w:rPr>
        <w:t>TA</w:t>
      </w:r>
      <w:r w:rsidR="000114E2" w:rsidRPr="00A87E56">
        <w:rPr>
          <w:rFonts w:ascii="Times New Roman" w:eastAsiaTheme="minorEastAsia" w:hAnsi="Times New Roman" w:cs="Times New Roman"/>
          <w:b/>
          <w:sz w:val="28"/>
          <w:szCs w:val="24"/>
          <w:lang w:eastAsia="tr-TR"/>
        </w:rPr>
        <w:t>R</w:t>
      </w:r>
      <w:r w:rsidRPr="00A87E56">
        <w:rPr>
          <w:rFonts w:ascii="Times New Roman" w:eastAsiaTheme="minorEastAsia" w:hAnsi="Times New Roman" w:cs="Times New Roman"/>
          <w:b/>
          <w:sz w:val="28"/>
          <w:szCs w:val="24"/>
          <w:lang w:eastAsia="tr-TR"/>
        </w:rPr>
        <w:t>TIŞMA</w:t>
      </w:r>
      <w:bookmarkEnd w:id="119"/>
    </w:p>
    <w:p w:rsidR="00E51FC3" w:rsidRPr="00570795" w:rsidRDefault="00E51FC3" w:rsidP="00570795">
      <w:pPr>
        <w:spacing w:after="120" w:line="360" w:lineRule="auto"/>
        <w:jc w:val="both"/>
        <w:rPr>
          <w:rFonts w:ascii="Times New Roman" w:eastAsiaTheme="minorEastAsia" w:hAnsi="Times New Roman" w:cs="Times New Roman"/>
          <w:b/>
          <w:sz w:val="24"/>
          <w:szCs w:val="24"/>
          <w:lang w:eastAsia="tr-TR"/>
        </w:rPr>
      </w:pPr>
    </w:p>
    <w:p w:rsidR="002F4C23" w:rsidRPr="00570795" w:rsidRDefault="002F4C23" w:rsidP="00570795">
      <w:pPr>
        <w:spacing w:after="120" w:line="360" w:lineRule="auto"/>
        <w:jc w:val="both"/>
        <w:rPr>
          <w:rFonts w:ascii="Times New Roman" w:eastAsiaTheme="minorEastAsia" w:hAnsi="Times New Roman" w:cs="Times New Roman"/>
          <w:b/>
          <w:sz w:val="24"/>
          <w:szCs w:val="24"/>
          <w:lang w:eastAsia="tr-TR"/>
        </w:rPr>
      </w:pPr>
    </w:p>
    <w:p w:rsidR="00E51FC3" w:rsidRPr="000114E2" w:rsidRDefault="00E51FC3" w:rsidP="000114E2">
      <w:pPr>
        <w:spacing w:after="120" w:line="360" w:lineRule="auto"/>
        <w:ind w:firstLine="567"/>
        <w:jc w:val="both"/>
        <w:rPr>
          <w:rFonts w:ascii="Times New Roman" w:hAnsi="Times New Roman" w:cs="Times New Roman"/>
          <w:sz w:val="24"/>
          <w:szCs w:val="24"/>
        </w:rPr>
      </w:pPr>
      <w:r w:rsidRPr="000114E2">
        <w:rPr>
          <w:rFonts w:ascii="Times New Roman" w:hAnsi="Times New Roman" w:cs="Times New Roman"/>
          <w:sz w:val="24"/>
          <w:szCs w:val="24"/>
        </w:rPr>
        <w:t>Yapılan</w:t>
      </w:r>
      <w:r w:rsidR="00DE3DC0" w:rsidRPr="000114E2">
        <w:rPr>
          <w:rFonts w:ascii="Times New Roman" w:hAnsi="Times New Roman" w:cs="Times New Roman"/>
          <w:sz w:val="24"/>
          <w:szCs w:val="24"/>
        </w:rPr>
        <w:t xml:space="preserve"> </w:t>
      </w:r>
      <w:r w:rsidRPr="000114E2">
        <w:rPr>
          <w:rFonts w:ascii="Times New Roman" w:hAnsi="Times New Roman" w:cs="Times New Roman"/>
          <w:sz w:val="24"/>
          <w:szCs w:val="24"/>
        </w:rPr>
        <w:t>literatür taramaları sonucunda sağlık turizmi ve hasta memnuniyeti üzerine çok fazla çalışma olduğu görülmüştür. Bu çalışmaların çok fazla olması sebebiyle birkaç tanesi</w:t>
      </w:r>
      <w:r w:rsidR="00DE3DC0" w:rsidRPr="000114E2">
        <w:rPr>
          <w:rFonts w:ascii="Times New Roman" w:hAnsi="Times New Roman" w:cs="Times New Roman"/>
          <w:sz w:val="24"/>
          <w:szCs w:val="24"/>
        </w:rPr>
        <w:t>ne örnek verilip açıkl</w:t>
      </w:r>
      <w:r w:rsidR="0060441F" w:rsidRPr="000114E2">
        <w:rPr>
          <w:rFonts w:ascii="Times New Roman" w:hAnsi="Times New Roman" w:cs="Times New Roman"/>
          <w:sz w:val="24"/>
          <w:szCs w:val="24"/>
        </w:rPr>
        <w:t>anacaktır</w:t>
      </w:r>
    </w:p>
    <w:p w:rsidR="00E51FC3" w:rsidRPr="000114E2" w:rsidRDefault="00E51FC3" w:rsidP="000114E2">
      <w:pPr>
        <w:spacing w:after="120" w:line="360" w:lineRule="auto"/>
        <w:ind w:firstLine="567"/>
        <w:jc w:val="both"/>
        <w:rPr>
          <w:rFonts w:ascii="Times New Roman" w:eastAsia="Times New Roman" w:hAnsi="Times New Roman" w:cs="Times New Roman"/>
          <w:color w:val="0D0D0D"/>
          <w:sz w:val="24"/>
          <w:szCs w:val="24"/>
          <w:lang w:eastAsia="tr-TR"/>
        </w:rPr>
      </w:pPr>
      <w:r w:rsidRPr="000114E2">
        <w:rPr>
          <w:rFonts w:ascii="Times New Roman" w:hAnsi="Times New Roman" w:cs="Times New Roman"/>
          <w:color w:val="0D0D0D"/>
          <w:sz w:val="24"/>
          <w:szCs w:val="24"/>
        </w:rPr>
        <w:t xml:space="preserve">Sağlık Bakanlığı Tedavi Hizmetleri Genel Müdürlüğü, Sağlık Turizmi Koordinatörlüğü bölümü, sağlık turizmi alanında çeşitli araştırmalar gerçekleştirip bu çalışmaların sonuçlarını web sitesinde paylaşmıştır. Bu araştırmalardan bazıları "Kamunun Yabancı Hastalara Sağlık Hizmet Sunumundaki Rolü Nelerdir?", "Türkiye'de Sağlık Turizmi Çalışmaları 2011", "Türkiye'de Sağlık Turizmi Sunumu 2011", "Sağlık Turizmi Politikaları Sunumu", "Sağlık Bakanlığı 2010-2014 Stratejik Eylem Planı", "Sağlık Turizmi Yurtdışı Araştırması 2010" ve ‘2010 Yılı Faaliyet Raporu’nu içermektedir. </w:t>
      </w:r>
      <w:r w:rsidRPr="000114E2">
        <w:rPr>
          <w:rFonts w:ascii="Times New Roman" w:eastAsia="Times New Roman" w:hAnsi="Times New Roman" w:cs="Times New Roman"/>
          <w:color w:val="0D0D0D"/>
          <w:sz w:val="24"/>
          <w:szCs w:val="24"/>
          <w:lang w:eastAsia="tr-TR"/>
        </w:rPr>
        <w:t>Bu dokümanlar, Türkiye'nin sağlık turizmi sektöründeki yerini, stratejilerini ve uluslararası alanda yürüttüğü çalışmaları detaylı bir şekilde ele almaktadır. Yerel ve uluslararası düzeydeki faaliyetlerin ayrıntılarıyla birlikte, yabancı hastalara sağlık hizmetlerinin sunumuyla ilgili plan ve politikaları da</w:t>
      </w:r>
      <w:r w:rsidR="006D74EE">
        <w:rPr>
          <w:rFonts w:ascii="Times New Roman" w:eastAsia="Times New Roman" w:hAnsi="Times New Roman" w:cs="Times New Roman"/>
          <w:color w:val="0D0D0D"/>
          <w:sz w:val="24"/>
          <w:szCs w:val="24"/>
          <w:lang w:eastAsia="tr-TR"/>
        </w:rPr>
        <w:t xml:space="preserve"> içermektedir (Sağlık Bakanlığı, 2014</w:t>
      </w:r>
      <w:r w:rsidRPr="000114E2">
        <w:rPr>
          <w:rFonts w:ascii="Times New Roman" w:eastAsia="Times New Roman" w:hAnsi="Times New Roman" w:cs="Times New Roman"/>
          <w:color w:val="0D0D0D"/>
          <w:sz w:val="24"/>
          <w:szCs w:val="24"/>
          <w:lang w:eastAsia="tr-TR"/>
        </w:rPr>
        <w:t>).</w:t>
      </w:r>
    </w:p>
    <w:p w:rsidR="00E51FC3" w:rsidRPr="000114E2" w:rsidRDefault="00E51FC3" w:rsidP="000114E2">
      <w:pPr>
        <w:spacing w:after="120" w:line="360" w:lineRule="auto"/>
        <w:ind w:firstLine="567"/>
        <w:jc w:val="both"/>
        <w:rPr>
          <w:rFonts w:ascii="Times New Roman" w:hAnsi="Times New Roman" w:cs="Times New Roman"/>
          <w:sz w:val="24"/>
          <w:szCs w:val="24"/>
        </w:rPr>
      </w:pPr>
      <w:r w:rsidRPr="000114E2">
        <w:rPr>
          <w:rFonts w:ascii="Times New Roman" w:hAnsi="Times New Roman" w:cs="Times New Roman"/>
          <w:sz w:val="24"/>
          <w:szCs w:val="24"/>
        </w:rPr>
        <w:t>Sağlık bakanlığına ait bir diğer çalışma ise, 2013 yılında Sağlık Hizmetleri Genel Müdürlüğü Sağlık Turizm Daire Başkanlığı tarafından hazırlanan "Türkiye Medikal Turizm Değerlendirme Raporu 2013", Sağlık Bakanlığı'na ait önemli bir çalışmadır. Bu rapor, Türkiye'nin medikal turizm sektörünü irdeler ve 2012 yılına ait verileri, uluslararası hasta profillerine, özel ve kamu hastanelerine, gelen yabancı hastaların ülkelerine ve tercih ettikleri kliniklere göre detaylı bir şekilde sunar. Bu rapor, Türkiye'nin medikal turizm performansını ve yabancı hastaların ülkeye olan ilgisini anlamak için kapsamlı bir kaynak olarak hizmet vermektedir.</w:t>
      </w:r>
    </w:p>
    <w:p w:rsidR="00E51FC3" w:rsidRPr="000114E2" w:rsidRDefault="00E51FC3" w:rsidP="000114E2">
      <w:pPr>
        <w:spacing w:after="120" w:line="360" w:lineRule="auto"/>
        <w:ind w:firstLine="567"/>
        <w:jc w:val="both"/>
        <w:rPr>
          <w:rFonts w:ascii="Times New Roman" w:hAnsi="Times New Roman" w:cs="Times New Roman"/>
          <w:color w:val="0D0D0D"/>
          <w:sz w:val="24"/>
          <w:szCs w:val="24"/>
          <w:shd w:val="clear" w:color="auto" w:fill="FFFFFF"/>
        </w:rPr>
      </w:pPr>
      <w:r w:rsidRPr="000114E2">
        <w:rPr>
          <w:rFonts w:ascii="Times New Roman" w:hAnsi="Times New Roman" w:cs="Times New Roman"/>
          <w:sz w:val="24"/>
          <w:szCs w:val="24"/>
        </w:rPr>
        <w:t xml:space="preserve">Literatür incelendiğinde, Gündüz ve diğerleri tarafından 2018’de yayımlanan ‘Türkiye’nin Sağlık Turizmi Talebini Etkileyen Faktörlerin Analizi: Çekim Modeli Yaklaşımı’ adlı makalelerinde; </w:t>
      </w:r>
      <w:r w:rsidRPr="000114E2">
        <w:rPr>
          <w:rFonts w:ascii="Times New Roman" w:hAnsi="Times New Roman" w:cs="Times New Roman"/>
          <w:color w:val="0D0D0D"/>
          <w:sz w:val="24"/>
          <w:szCs w:val="24"/>
          <w:shd w:val="clear" w:color="auto" w:fill="FFFFFF"/>
        </w:rPr>
        <w:t>uluslararası ticaretin ve turizmin önemi vurgulanmakta ve özellikle sağlık turizminin ekonomik katkısı ele alınmaktadır. Sağlık turizminin sebepleri arasında, ülkelerin ekonomik büyüklüğü, turistlerin sağlık hiz</w:t>
      </w:r>
      <w:r w:rsidR="0060441F" w:rsidRPr="000114E2">
        <w:rPr>
          <w:rFonts w:ascii="Times New Roman" w:hAnsi="Times New Roman" w:cs="Times New Roman"/>
          <w:color w:val="0D0D0D"/>
          <w:sz w:val="24"/>
          <w:szCs w:val="24"/>
          <w:shd w:val="clear" w:color="auto" w:fill="FFFFFF"/>
        </w:rPr>
        <w:t xml:space="preserve">metlerindeki kalite beklentisi </w:t>
      </w:r>
      <w:r w:rsidRPr="000114E2">
        <w:rPr>
          <w:rFonts w:ascii="Times New Roman" w:hAnsi="Times New Roman" w:cs="Times New Roman"/>
          <w:color w:val="0D0D0D"/>
          <w:sz w:val="24"/>
          <w:szCs w:val="24"/>
          <w:shd w:val="clear" w:color="auto" w:fill="FFFFFF"/>
        </w:rPr>
        <w:t xml:space="preserve">ve alternatif tedavi yöntemlerine olan ilgi gibi faktörler yer aldığı açıklanmaktadır. Ancak, ülkeler arasındaki uzaklık ve kültürel farklılıklar gibi sebeplerin de bu talebi olumsuz </w:t>
      </w:r>
      <w:r w:rsidRPr="000114E2">
        <w:rPr>
          <w:rFonts w:ascii="Times New Roman" w:hAnsi="Times New Roman" w:cs="Times New Roman"/>
          <w:color w:val="0D0D0D"/>
          <w:sz w:val="24"/>
          <w:szCs w:val="24"/>
          <w:shd w:val="clear" w:color="auto" w:fill="FFFFFF"/>
        </w:rPr>
        <w:lastRenderedPageBreak/>
        <w:t>etkilediğine değinilmektedir. Sonuç olarak, sağlık turizmi sektörünün büyümesi için ülkelerin sağlık hizmetlerindeki kaliteyi artırmaları, turistlere rehberlik etmeleri ve dış pazarlarda rekabet edebilir hale gelmeleri gerekmektedir. Ayrıca, sağlık turizmi sektörünün büyümesine yönelik öneriler de sunulmaktadır. Bu öneriler arasında, sağlık turizmiyle ilgili yatırımların artırılması ve turistlere çeşitli turizm paketleri sunulması gibi adımlar yer almaktadır.</w:t>
      </w:r>
    </w:p>
    <w:p w:rsidR="00E51FC3" w:rsidRPr="000114E2" w:rsidRDefault="00EB1B7D" w:rsidP="000114E2">
      <w:pPr>
        <w:spacing w:after="120" w:line="360" w:lineRule="auto"/>
        <w:ind w:firstLine="567"/>
        <w:jc w:val="both"/>
        <w:rPr>
          <w:rFonts w:ascii="Times New Roman" w:eastAsia="Times New Roman" w:hAnsi="Times New Roman" w:cs="Times New Roman"/>
          <w:color w:val="0D0D0D"/>
          <w:sz w:val="24"/>
          <w:szCs w:val="24"/>
          <w:lang w:eastAsia="tr-TR"/>
        </w:rPr>
      </w:pPr>
      <w:r w:rsidRPr="000114E2">
        <w:rPr>
          <w:rFonts w:ascii="Times New Roman" w:eastAsia="Times New Roman" w:hAnsi="Times New Roman" w:cs="Times New Roman"/>
          <w:color w:val="0D0D0D"/>
          <w:sz w:val="24"/>
          <w:szCs w:val="24"/>
          <w:lang w:eastAsia="tr-TR"/>
        </w:rPr>
        <w:t>Gök ve Taşlıyan’ın (2012) yaptıkları</w:t>
      </w:r>
      <w:r w:rsidR="006428A9">
        <w:rPr>
          <w:rFonts w:ascii="Times New Roman" w:eastAsia="Times New Roman" w:hAnsi="Times New Roman" w:cs="Times New Roman"/>
          <w:color w:val="0D0D0D"/>
          <w:sz w:val="24"/>
          <w:szCs w:val="24"/>
          <w:lang w:eastAsia="tr-TR"/>
        </w:rPr>
        <w:t xml:space="preserve"> </w:t>
      </w:r>
      <w:r w:rsidR="00E51FC3" w:rsidRPr="000114E2">
        <w:rPr>
          <w:rFonts w:ascii="Times New Roman" w:eastAsia="Times New Roman" w:hAnsi="Times New Roman" w:cs="Times New Roman"/>
          <w:color w:val="0D0D0D"/>
          <w:sz w:val="24"/>
          <w:szCs w:val="24"/>
          <w:lang w:eastAsia="tr-TR"/>
        </w:rPr>
        <w:t xml:space="preserve">‘Kamu </w:t>
      </w:r>
      <w:r w:rsidR="00AE5749">
        <w:rPr>
          <w:rFonts w:ascii="Times New Roman" w:eastAsia="Times New Roman" w:hAnsi="Times New Roman" w:cs="Times New Roman"/>
          <w:color w:val="0D0D0D"/>
          <w:sz w:val="24"/>
          <w:szCs w:val="24"/>
          <w:lang w:eastAsia="tr-TR"/>
        </w:rPr>
        <w:t>ve</w:t>
      </w:r>
      <w:r w:rsidR="00E51FC3" w:rsidRPr="000114E2">
        <w:rPr>
          <w:rFonts w:ascii="Times New Roman" w:eastAsia="Times New Roman" w:hAnsi="Times New Roman" w:cs="Times New Roman"/>
          <w:color w:val="0D0D0D"/>
          <w:sz w:val="24"/>
          <w:szCs w:val="24"/>
          <w:lang w:eastAsia="tr-TR"/>
        </w:rPr>
        <w:t xml:space="preserve"> Özel Hastanelerde Hasta Memnuniyeti: Kahramanmaraş’ta Bir Alan Çalışması’ adlı çalışmalarında; devlet ve özel hastaneler arasındaki memnuniyet farkları incelenmiş ve özel hastanelerin genel olarak memnuniyet düzeyleri yüksek çıkmıştır. Hastaların eğitim düzeylerinin, hastane personelinin, iletişimin ve temizliğin memnuniyet üzerinde etkili olduğunu belirtmişlerdir.</w:t>
      </w:r>
    </w:p>
    <w:p w:rsidR="00E51FC3" w:rsidRPr="000114E2" w:rsidRDefault="00E51FC3" w:rsidP="000114E2">
      <w:pPr>
        <w:spacing w:after="120" w:line="360" w:lineRule="auto"/>
        <w:ind w:firstLine="567"/>
        <w:jc w:val="both"/>
        <w:rPr>
          <w:rFonts w:ascii="Times New Roman" w:hAnsi="Times New Roman" w:cs="Times New Roman"/>
          <w:color w:val="0D0D0D"/>
          <w:sz w:val="24"/>
          <w:szCs w:val="24"/>
          <w:shd w:val="clear" w:color="auto" w:fill="FFFFFF"/>
        </w:rPr>
      </w:pPr>
      <w:r w:rsidRPr="000114E2">
        <w:rPr>
          <w:rFonts w:ascii="Times New Roman" w:eastAsia="Times New Roman" w:hAnsi="Times New Roman" w:cs="Times New Roman"/>
          <w:color w:val="0D0D0D"/>
          <w:sz w:val="24"/>
          <w:szCs w:val="24"/>
          <w:lang w:eastAsia="tr-TR"/>
        </w:rPr>
        <w:t>Baktır ve Kanıboz</w:t>
      </w:r>
      <w:r w:rsidR="006428A9">
        <w:rPr>
          <w:rFonts w:ascii="Times New Roman" w:eastAsia="Times New Roman" w:hAnsi="Times New Roman" w:cs="Times New Roman"/>
          <w:color w:val="0D0D0D"/>
          <w:sz w:val="24"/>
          <w:szCs w:val="24"/>
          <w:lang w:eastAsia="tr-TR"/>
        </w:rPr>
        <w:t xml:space="preserve"> </w:t>
      </w:r>
      <w:r w:rsidRPr="000114E2">
        <w:rPr>
          <w:rFonts w:ascii="Times New Roman" w:eastAsia="Times New Roman" w:hAnsi="Times New Roman" w:cs="Times New Roman"/>
          <w:color w:val="0D0D0D"/>
          <w:sz w:val="24"/>
          <w:szCs w:val="24"/>
          <w:lang w:eastAsia="tr-TR"/>
        </w:rPr>
        <w:t>(2024),</w:t>
      </w:r>
      <w:r w:rsidR="006428A9">
        <w:rPr>
          <w:rFonts w:ascii="Times New Roman" w:eastAsia="Times New Roman" w:hAnsi="Times New Roman" w:cs="Times New Roman"/>
          <w:color w:val="0D0D0D"/>
          <w:sz w:val="24"/>
          <w:szCs w:val="24"/>
          <w:lang w:eastAsia="tr-TR"/>
        </w:rPr>
        <w:t xml:space="preserve"> </w:t>
      </w:r>
      <w:r w:rsidRPr="000114E2">
        <w:rPr>
          <w:rFonts w:ascii="Times New Roman" w:eastAsia="Times New Roman" w:hAnsi="Times New Roman" w:cs="Times New Roman"/>
          <w:color w:val="0D0D0D"/>
          <w:sz w:val="24"/>
          <w:szCs w:val="24"/>
          <w:lang w:eastAsia="tr-TR"/>
        </w:rPr>
        <w:t xml:space="preserve">yaptıkları ‘Medikal Sağlık Turizminde Hasta Beklentileri </w:t>
      </w:r>
      <w:r w:rsidR="00AE5749">
        <w:rPr>
          <w:rFonts w:ascii="Times New Roman" w:eastAsia="Times New Roman" w:hAnsi="Times New Roman" w:cs="Times New Roman"/>
          <w:color w:val="0D0D0D"/>
          <w:sz w:val="24"/>
          <w:szCs w:val="24"/>
          <w:lang w:eastAsia="tr-TR"/>
        </w:rPr>
        <w:t>ve</w:t>
      </w:r>
      <w:r w:rsidRPr="000114E2">
        <w:rPr>
          <w:rFonts w:ascii="Times New Roman" w:eastAsia="Times New Roman" w:hAnsi="Times New Roman" w:cs="Times New Roman"/>
          <w:color w:val="0D0D0D"/>
          <w:sz w:val="24"/>
          <w:szCs w:val="24"/>
          <w:lang w:eastAsia="tr-TR"/>
        </w:rPr>
        <w:t xml:space="preserve"> Memnuniyet Düzeyi: Türkiye’de Özel Bir Hastane Grubu Örneği’ adlı çalışmalarında; özel hastaneye gelen yabancı sağlık turistlerinin memnuniyet düzeylerine etki eden faktörler belirlenmeye çalışılmıştır. Çalışma sonucunda,</w:t>
      </w:r>
      <w:r w:rsidRPr="000114E2">
        <w:rPr>
          <w:rFonts w:ascii="Times New Roman" w:hAnsi="Times New Roman" w:cs="Times New Roman"/>
          <w:color w:val="0D0D0D"/>
          <w:sz w:val="24"/>
          <w:szCs w:val="24"/>
          <w:shd w:val="clear" w:color="auto" w:fill="FFFFFF"/>
        </w:rPr>
        <w:t xml:space="preserve"> hastaların cinsiyeti, medeni durumu, eğitim düzeyi ve bölgesel kökeni, aldıkları tedavi hizmetlerinden memnuniyet düzeylerini etkilemektedir. Kadın hastaların, evli olanların, düşük eğitim düzeyine sahip olanların ve Avrupa/Kuzey Amerika'dan gelen hastaların memnuniyet düzeyleri daha yüksek olduğu savunulmuştur. Yine memnuniyeti ve hastanelerin tercih sebeplerinde sağlık personelinin eğitimi ve ilgisinin etkili olduğunu ifade etmişlerdir.</w:t>
      </w:r>
    </w:p>
    <w:p w:rsidR="00E51FC3" w:rsidRPr="000114E2" w:rsidRDefault="00E51FC3" w:rsidP="000114E2">
      <w:pPr>
        <w:spacing w:after="120" w:line="360" w:lineRule="auto"/>
        <w:ind w:firstLine="567"/>
        <w:jc w:val="both"/>
        <w:rPr>
          <w:rFonts w:ascii="Times New Roman" w:hAnsi="Times New Roman" w:cs="Times New Roman"/>
          <w:sz w:val="24"/>
          <w:szCs w:val="24"/>
        </w:rPr>
      </w:pPr>
      <w:r w:rsidRPr="000114E2">
        <w:rPr>
          <w:rFonts w:ascii="Times New Roman" w:hAnsi="Times New Roman" w:cs="Times New Roman"/>
          <w:color w:val="0D0D0D"/>
          <w:sz w:val="24"/>
          <w:szCs w:val="24"/>
          <w:shd w:val="clear" w:color="auto" w:fill="FFFFFF"/>
        </w:rPr>
        <w:t>Buzcu ve Birbir (2019) yayınladıkları ‘</w:t>
      </w:r>
      <w:r w:rsidRPr="000114E2">
        <w:rPr>
          <w:rFonts w:ascii="Times New Roman" w:hAnsi="Times New Roman" w:cs="Times New Roman"/>
          <w:sz w:val="24"/>
          <w:szCs w:val="24"/>
        </w:rPr>
        <w:t>Türkiye’de Medikal Turizm İncelemesi: Özel Hastanelerde Bir Çalışma’ isimli çalışmalarında; Türkiye’de medikal turizmin gelişimi ve mevcut durumu hakkında analiz yapılmış ve sorunlar belirlenip öneriler geliştirilmeye çalışılmıştır. Çalışma sonucunda</w:t>
      </w:r>
      <w:r w:rsidRPr="000114E2">
        <w:rPr>
          <w:rFonts w:ascii="Times New Roman" w:hAnsi="Times New Roman" w:cs="Times New Roman"/>
          <w:color w:val="0D0D0D"/>
          <w:sz w:val="24"/>
          <w:szCs w:val="24"/>
          <w:shd w:val="clear" w:color="auto" w:fill="FFFFFF"/>
        </w:rPr>
        <w:t xml:space="preserve"> Türkiye'deki özel hastanelerin çoğunda medikal turizm anlayışı oluştuğunu, ancak tanıtım eksikliği, olumsuz ülke imajı ve dil ile iletişim problemleri gibi faktörler medikal turizmin gelişimini olumsuz etkilediğini savunmuşlardır.</w:t>
      </w:r>
      <w:r w:rsidRPr="000114E2">
        <w:rPr>
          <w:rFonts w:ascii="Times New Roman" w:hAnsi="Times New Roman" w:cs="Times New Roman"/>
          <w:sz w:val="24"/>
          <w:szCs w:val="24"/>
        </w:rPr>
        <w:t xml:space="preserve"> Türkiye'nin medikal turizmdeki potansiyelini artırabilmesi için tanıtımın güçlendirilmesi, hizmet kalitesinin artırılması ve düzenleyici önlemlerin alınması gerektiğine dikkat çekmişlerdir.</w:t>
      </w:r>
    </w:p>
    <w:p w:rsidR="00E51FC3" w:rsidRPr="000114E2" w:rsidRDefault="00E51FC3" w:rsidP="000114E2">
      <w:pPr>
        <w:spacing w:after="120" w:line="360" w:lineRule="auto"/>
        <w:ind w:firstLine="567"/>
        <w:jc w:val="both"/>
        <w:rPr>
          <w:rFonts w:ascii="Times New Roman" w:hAnsi="Times New Roman" w:cs="Times New Roman"/>
          <w:color w:val="0D0D0D"/>
          <w:sz w:val="24"/>
          <w:szCs w:val="24"/>
          <w:shd w:val="clear" w:color="auto" w:fill="FFFFFF"/>
        </w:rPr>
      </w:pPr>
      <w:r w:rsidRPr="000114E2">
        <w:rPr>
          <w:rFonts w:ascii="Times New Roman" w:hAnsi="Times New Roman" w:cs="Times New Roman"/>
          <w:sz w:val="24"/>
          <w:szCs w:val="24"/>
        </w:rPr>
        <w:t>Aydın ve Gök tarafından 2011 yılında yapılan ‘Sağlık Turizmi İşletmelerinden Yararlanan Müşterilerin Beklentilerinin Belirlenmesine Yönelik Bolu İlinde Bir Araştırma’ adlı çalışmada; hastaların memnuniyet düzeylerinde yine eğitim seviyesinin önemli olduğuna vurgu yapılmış, pazarlama faaliyetlerinin yetersiz yapıldığına dikkat çekilmiştir.</w:t>
      </w:r>
    </w:p>
    <w:p w:rsidR="00E51FC3" w:rsidRPr="000114E2" w:rsidRDefault="00E51FC3" w:rsidP="000114E2">
      <w:pPr>
        <w:spacing w:after="120" w:line="360" w:lineRule="auto"/>
        <w:ind w:firstLine="567"/>
        <w:jc w:val="both"/>
        <w:rPr>
          <w:rFonts w:ascii="Times New Roman" w:hAnsi="Times New Roman" w:cs="Times New Roman"/>
          <w:color w:val="0D0D0D"/>
          <w:sz w:val="24"/>
          <w:szCs w:val="24"/>
          <w:shd w:val="clear" w:color="auto" w:fill="FFFFFF"/>
        </w:rPr>
      </w:pPr>
      <w:r w:rsidRPr="000114E2">
        <w:rPr>
          <w:rFonts w:ascii="Times New Roman" w:hAnsi="Times New Roman" w:cs="Times New Roman"/>
          <w:color w:val="0D0D0D"/>
          <w:sz w:val="24"/>
          <w:szCs w:val="24"/>
          <w:shd w:val="clear" w:color="auto" w:fill="FFFFFF"/>
        </w:rPr>
        <w:lastRenderedPageBreak/>
        <w:t>Yine literatüre bakıldığında sağlık turizmi ile çok sayıda kitap yayınlandığı görülmüştür. Bostan ve diğerleri tarafından 2021 yılında 2 cilt halinde yayınlanan ‘Turizmde Yeni Umut: Sağlık Turizmi’ adlı kitaplarında, sağlık turizmi, çeşitleri, pazarlaması, Dünya’da ve Türkiye’de yeri, ekonomiye katkısı ve gelişimi ile ilgili pek çok konuda detaylı açıklamalara yer verilmiştir.</w:t>
      </w:r>
    </w:p>
    <w:p w:rsidR="00E51FC3" w:rsidRPr="000114E2" w:rsidRDefault="00A60375" w:rsidP="000114E2">
      <w:pPr>
        <w:spacing w:after="120" w:line="360" w:lineRule="auto"/>
        <w:ind w:firstLine="567"/>
        <w:jc w:val="both"/>
        <w:rPr>
          <w:rFonts w:ascii="Times New Roman" w:hAnsi="Times New Roman" w:cs="Times New Roman"/>
          <w:sz w:val="24"/>
          <w:szCs w:val="24"/>
        </w:rPr>
      </w:pPr>
      <w:r w:rsidRPr="000114E2">
        <w:rPr>
          <w:rFonts w:ascii="Times New Roman" w:hAnsi="Times New Roman" w:cs="Times New Roman"/>
          <w:sz w:val="24"/>
          <w:szCs w:val="24"/>
        </w:rPr>
        <w:t>Yavuz (2</w:t>
      </w:r>
      <w:r w:rsidR="00EB1B7D" w:rsidRPr="000114E2">
        <w:rPr>
          <w:rFonts w:ascii="Times New Roman" w:hAnsi="Times New Roman" w:cs="Times New Roman"/>
          <w:sz w:val="24"/>
          <w:szCs w:val="24"/>
        </w:rPr>
        <w:t>018)</w:t>
      </w:r>
      <w:r w:rsidR="006428A9">
        <w:rPr>
          <w:rFonts w:ascii="Times New Roman" w:hAnsi="Times New Roman" w:cs="Times New Roman"/>
          <w:sz w:val="24"/>
          <w:szCs w:val="24"/>
        </w:rPr>
        <w:t xml:space="preserve"> </w:t>
      </w:r>
      <w:r w:rsidRPr="000114E2">
        <w:rPr>
          <w:rFonts w:ascii="Times New Roman" w:hAnsi="Times New Roman" w:cs="Times New Roman"/>
          <w:sz w:val="24"/>
          <w:szCs w:val="24"/>
        </w:rPr>
        <w:t>yapmış olduğu ‘Türkiye’de Sağlık Turizmi Hizmetleri Algısının Hasta ve Müşteri Memnuniyeti Üzerine Etkisi: İç Anadolu Bölgesi Örneği’ adlı tez çalışmasında, sağlık kurumlarından hizmet alan sağlık turistlerinin aldıkları hizmet sonucu memnuniyetleri değerlendirilmeye çalışılmıştır. Yapılan araştırma sonucunda, sağlık turizmi hizmetlerinden faydalanan müşterilerin memnuniyetini etkileyen faktörler belirlenmiştir. Danışma hizmetleri, kat hizmetleri, kurum personeline duyulan güven, fiyatlandırma politikaları ve yönetici tutumu gibi unsurlar müşteri memnun</w:t>
      </w:r>
      <w:r w:rsidR="00EA59A3" w:rsidRPr="000114E2">
        <w:rPr>
          <w:rFonts w:ascii="Times New Roman" w:hAnsi="Times New Roman" w:cs="Times New Roman"/>
          <w:sz w:val="24"/>
          <w:szCs w:val="24"/>
        </w:rPr>
        <w:t xml:space="preserve">iyetinde önemli rol oynadığı sonucuna varmıştır. Öte </w:t>
      </w:r>
      <w:r w:rsidRPr="000114E2">
        <w:rPr>
          <w:rFonts w:ascii="Times New Roman" w:hAnsi="Times New Roman" w:cs="Times New Roman"/>
          <w:sz w:val="24"/>
          <w:szCs w:val="24"/>
        </w:rPr>
        <w:t>yandan, yemekhane hizmetleri, temizlik hizmetleri ve kurumun fiziki özellikleri müşteri memnuniyetini beli</w:t>
      </w:r>
      <w:r w:rsidR="00EA59A3" w:rsidRPr="000114E2">
        <w:rPr>
          <w:rFonts w:ascii="Times New Roman" w:hAnsi="Times New Roman" w:cs="Times New Roman"/>
          <w:sz w:val="24"/>
          <w:szCs w:val="24"/>
        </w:rPr>
        <w:t xml:space="preserve">rlemede etkili olmadığını ifade etmiştir. </w:t>
      </w:r>
      <w:r w:rsidRPr="000114E2">
        <w:rPr>
          <w:rFonts w:ascii="Times New Roman" w:hAnsi="Times New Roman" w:cs="Times New Roman"/>
          <w:sz w:val="24"/>
          <w:szCs w:val="24"/>
        </w:rPr>
        <w:t>Bu bulgular</w:t>
      </w:r>
      <w:r w:rsidR="00EA59A3" w:rsidRPr="000114E2">
        <w:rPr>
          <w:rFonts w:ascii="Times New Roman" w:hAnsi="Times New Roman" w:cs="Times New Roman"/>
          <w:sz w:val="24"/>
          <w:szCs w:val="24"/>
        </w:rPr>
        <w:t xml:space="preserve"> ile</w:t>
      </w:r>
      <w:r w:rsidRPr="000114E2">
        <w:rPr>
          <w:rFonts w:ascii="Times New Roman" w:hAnsi="Times New Roman" w:cs="Times New Roman"/>
          <w:sz w:val="24"/>
          <w:szCs w:val="24"/>
        </w:rPr>
        <w:t>, sağlık turizmi sektöründe hizmet kalitesini artırmak ve müşteri memnuniyetini sağlamak için odaklanılması ger</w:t>
      </w:r>
      <w:r w:rsidR="00EA59A3" w:rsidRPr="000114E2">
        <w:rPr>
          <w:rFonts w:ascii="Times New Roman" w:hAnsi="Times New Roman" w:cs="Times New Roman"/>
          <w:sz w:val="24"/>
          <w:szCs w:val="24"/>
        </w:rPr>
        <w:t>eken alanlar belirlenmeye çalışılmıştır</w:t>
      </w:r>
      <w:r w:rsidRPr="000114E2">
        <w:rPr>
          <w:rFonts w:ascii="Times New Roman" w:hAnsi="Times New Roman" w:cs="Times New Roman"/>
          <w:sz w:val="24"/>
          <w:szCs w:val="24"/>
        </w:rPr>
        <w:t>.</w:t>
      </w:r>
    </w:p>
    <w:p w:rsidR="00EA59A3" w:rsidRPr="000114E2" w:rsidRDefault="00C90E4B" w:rsidP="000114E2">
      <w:pPr>
        <w:spacing w:after="120" w:line="360" w:lineRule="auto"/>
        <w:ind w:firstLine="567"/>
        <w:jc w:val="both"/>
        <w:rPr>
          <w:rFonts w:ascii="Times New Roman" w:hAnsi="Times New Roman" w:cs="Times New Roman"/>
          <w:sz w:val="24"/>
          <w:szCs w:val="24"/>
        </w:rPr>
      </w:pPr>
      <w:r w:rsidRPr="000114E2">
        <w:rPr>
          <w:rFonts w:ascii="Times New Roman" w:hAnsi="Times New Roman" w:cs="Times New Roman"/>
          <w:sz w:val="24"/>
          <w:szCs w:val="24"/>
        </w:rPr>
        <w:t>Akbaş (2014</w:t>
      </w:r>
      <w:r w:rsidR="00DE3DC0" w:rsidRPr="000114E2">
        <w:rPr>
          <w:rFonts w:ascii="Times New Roman" w:hAnsi="Times New Roman" w:cs="Times New Roman"/>
          <w:sz w:val="24"/>
          <w:szCs w:val="24"/>
        </w:rPr>
        <w:t>)</w:t>
      </w:r>
      <w:r w:rsidR="006428A9">
        <w:rPr>
          <w:rFonts w:ascii="Times New Roman" w:hAnsi="Times New Roman" w:cs="Times New Roman"/>
          <w:sz w:val="24"/>
          <w:szCs w:val="24"/>
        </w:rPr>
        <w:t xml:space="preserve"> </w:t>
      </w:r>
      <w:r w:rsidR="00EA59A3" w:rsidRPr="000114E2">
        <w:rPr>
          <w:rFonts w:ascii="Times New Roman" w:hAnsi="Times New Roman" w:cs="Times New Roman"/>
          <w:sz w:val="24"/>
          <w:szCs w:val="24"/>
        </w:rPr>
        <w:t>yayınlamış olduğu ‘</w:t>
      </w:r>
      <w:r w:rsidRPr="000114E2">
        <w:rPr>
          <w:rFonts w:ascii="Times New Roman" w:hAnsi="Times New Roman" w:cs="Times New Roman"/>
          <w:sz w:val="24"/>
          <w:szCs w:val="24"/>
        </w:rPr>
        <w:t xml:space="preserve">Sağlık Hizmetlerinde Hasta Memnuniyeti </w:t>
      </w:r>
      <w:r w:rsidR="00AE5749">
        <w:rPr>
          <w:rFonts w:ascii="Times New Roman" w:hAnsi="Times New Roman" w:cs="Times New Roman"/>
          <w:sz w:val="24"/>
          <w:szCs w:val="24"/>
        </w:rPr>
        <w:t>ve</w:t>
      </w:r>
      <w:r w:rsidRPr="000114E2">
        <w:rPr>
          <w:rFonts w:ascii="Times New Roman" w:hAnsi="Times New Roman" w:cs="Times New Roman"/>
          <w:sz w:val="24"/>
          <w:szCs w:val="24"/>
        </w:rPr>
        <w:t xml:space="preserve"> Hasta Memnuniyetini Etkileyen Faktörler (Manisa Merkezefendi Devlet Hastanesi Örneği)’</w:t>
      </w:r>
      <w:r w:rsidR="007D54A2" w:rsidRPr="000114E2">
        <w:rPr>
          <w:rFonts w:ascii="Times New Roman" w:hAnsi="Times New Roman" w:cs="Times New Roman"/>
          <w:sz w:val="24"/>
          <w:szCs w:val="24"/>
        </w:rPr>
        <w:t>adlı tez çalışmasında;</w:t>
      </w:r>
      <w:r w:rsidR="00EA59A3" w:rsidRPr="000114E2">
        <w:rPr>
          <w:rFonts w:ascii="Times New Roman" w:hAnsi="Times New Roman" w:cs="Times New Roman"/>
          <w:sz w:val="24"/>
          <w:szCs w:val="24"/>
        </w:rPr>
        <w:t xml:space="preserve"> </w:t>
      </w:r>
      <w:r w:rsidRPr="000114E2">
        <w:rPr>
          <w:rFonts w:ascii="Times New Roman" w:hAnsi="Times New Roman" w:cs="Times New Roman"/>
          <w:sz w:val="24"/>
          <w:szCs w:val="24"/>
        </w:rPr>
        <w:t>hasta memnuniyeti üzerine etkili olan faktörler belirlenip, belirlenen bu faktörler ışığında hizmet sunumunda iyileştirmeler yapılması için öneriler geliştirilmeye çalışılmıştır. Çalışma sonucunda; iletişim, bilgilendirme, hasta odaklı hizmet ve bireysel hasta</w:t>
      </w:r>
      <w:r w:rsidR="007D54A2" w:rsidRPr="000114E2">
        <w:rPr>
          <w:rFonts w:ascii="Times New Roman" w:hAnsi="Times New Roman" w:cs="Times New Roman"/>
          <w:sz w:val="24"/>
          <w:szCs w:val="24"/>
        </w:rPr>
        <w:t xml:space="preserve"> ilgisi gibi faktörlerin memnuniyet üzerinde anlamlı bir etkisi olduğu sonucuna varılmıştır. Bu faktörlerin doğru uygulanması ile yüksek memnuniyet ve başarılı bir yönetim politikası oluşacağına dikkat çekilmektedir.</w:t>
      </w:r>
    </w:p>
    <w:p w:rsidR="007D54A2" w:rsidRPr="000114E2" w:rsidRDefault="007D54A2" w:rsidP="000114E2">
      <w:pPr>
        <w:spacing w:after="120" w:line="360" w:lineRule="auto"/>
        <w:ind w:firstLine="567"/>
        <w:jc w:val="both"/>
        <w:rPr>
          <w:rFonts w:ascii="Times New Roman" w:hAnsi="Times New Roman" w:cs="Times New Roman"/>
          <w:sz w:val="24"/>
          <w:szCs w:val="24"/>
        </w:rPr>
      </w:pPr>
      <w:r w:rsidRPr="000114E2">
        <w:rPr>
          <w:rFonts w:ascii="Times New Roman" w:hAnsi="Times New Roman" w:cs="Times New Roman"/>
          <w:sz w:val="24"/>
          <w:szCs w:val="24"/>
        </w:rPr>
        <w:t>Taş tarafında 2014 yılında yayınlanan ‘Türkiye’den Medikal Turizm Kapsamında Hizmet Alan Hastaların Memnuniyetlerinin Belirlenmesi: Ankara İli Örneği’ adlı doktorda çalışmasında; memnuniyeti etkileyen sorunlar saptanmaya çalışılıp, çözüm önerileri geliştirmeye çalışılmıştır. Çalışma sonucunda, hastaların genellikle iletişim, bilgilendirme, hasta odaklı hizmet ve sağlık personeli ile ilgili memnuniyetlerinin yüksek olduğu</w:t>
      </w:r>
      <w:r w:rsidR="00A07B0A" w:rsidRPr="000114E2">
        <w:rPr>
          <w:rFonts w:ascii="Times New Roman" w:hAnsi="Times New Roman" w:cs="Times New Roman"/>
          <w:sz w:val="24"/>
          <w:szCs w:val="24"/>
        </w:rPr>
        <w:t xml:space="preserve"> sonucunda varılmıştır. Ancak </w:t>
      </w:r>
      <w:r w:rsidRPr="000114E2">
        <w:rPr>
          <w:rFonts w:ascii="Times New Roman" w:hAnsi="Times New Roman" w:cs="Times New Roman"/>
          <w:sz w:val="24"/>
          <w:szCs w:val="24"/>
        </w:rPr>
        <w:t>hastane bekleme süreleri ve bazı hizmet detaylarındaki eksiklikler</w:t>
      </w:r>
      <w:r w:rsidR="00A07B0A" w:rsidRPr="000114E2">
        <w:rPr>
          <w:rFonts w:ascii="Times New Roman" w:hAnsi="Times New Roman" w:cs="Times New Roman"/>
          <w:sz w:val="24"/>
          <w:szCs w:val="24"/>
        </w:rPr>
        <w:t>in</w:t>
      </w:r>
      <w:r w:rsidRPr="000114E2">
        <w:rPr>
          <w:rFonts w:ascii="Times New Roman" w:hAnsi="Times New Roman" w:cs="Times New Roman"/>
          <w:sz w:val="24"/>
          <w:szCs w:val="24"/>
        </w:rPr>
        <w:t xml:space="preserve">, </w:t>
      </w:r>
      <w:r w:rsidR="00A07B0A" w:rsidRPr="000114E2">
        <w:rPr>
          <w:rFonts w:ascii="Times New Roman" w:hAnsi="Times New Roman" w:cs="Times New Roman"/>
          <w:sz w:val="24"/>
          <w:szCs w:val="24"/>
        </w:rPr>
        <w:t>memnuniyet düzeylerini olumsuz etkilediği belirtilmiştir.</w:t>
      </w:r>
    </w:p>
    <w:p w:rsidR="00DE3DC0" w:rsidRPr="000114E2" w:rsidRDefault="00DE3DC0" w:rsidP="000114E2">
      <w:pPr>
        <w:spacing w:after="120" w:line="360" w:lineRule="auto"/>
        <w:ind w:firstLine="567"/>
        <w:jc w:val="both"/>
        <w:rPr>
          <w:rFonts w:ascii="Times New Roman" w:hAnsi="Times New Roman" w:cs="Times New Roman"/>
          <w:sz w:val="24"/>
          <w:szCs w:val="24"/>
        </w:rPr>
      </w:pPr>
      <w:r w:rsidRPr="000114E2">
        <w:rPr>
          <w:rFonts w:ascii="Times New Roman" w:hAnsi="Times New Roman" w:cs="Times New Roman"/>
          <w:sz w:val="24"/>
          <w:szCs w:val="24"/>
        </w:rPr>
        <w:t>Yüksel (2015) yayınlamış olduğu ‘Hizmet Kalitesinin Hasta Memnuniyeti Üzerine Etikleri’</w:t>
      </w:r>
      <w:r w:rsidR="008D050D" w:rsidRPr="000114E2">
        <w:rPr>
          <w:rFonts w:ascii="Times New Roman" w:hAnsi="Times New Roman" w:cs="Times New Roman"/>
          <w:sz w:val="24"/>
          <w:szCs w:val="24"/>
        </w:rPr>
        <w:t xml:space="preserve"> adlı tez çalışması</w:t>
      </w:r>
      <w:r w:rsidRPr="000114E2">
        <w:rPr>
          <w:rFonts w:ascii="Times New Roman" w:hAnsi="Times New Roman" w:cs="Times New Roman"/>
          <w:sz w:val="24"/>
          <w:szCs w:val="24"/>
        </w:rPr>
        <w:t xml:space="preserve">; </w:t>
      </w:r>
      <w:r w:rsidR="008D050D" w:rsidRPr="000114E2">
        <w:rPr>
          <w:rFonts w:ascii="Times New Roman" w:hAnsi="Times New Roman" w:cs="Times New Roman"/>
          <w:sz w:val="24"/>
          <w:szCs w:val="24"/>
        </w:rPr>
        <w:t xml:space="preserve">hastaların genel olarak sağlık personellerinden, mahremiyet ve </w:t>
      </w:r>
      <w:r w:rsidR="008D050D" w:rsidRPr="000114E2">
        <w:rPr>
          <w:rFonts w:ascii="Times New Roman" w:hAnsi="Times New Roman" w:cs="Times New Roman"/>
          <w:sz w:val="24"/>
          <w:szCs w:val="24"/>
        </w:rPr>
        <w:lastRenderedPageBreak/>
        <w:t>muayene zamanlarından memnun oldukları sonucunu ortaya koymaktadır. Yemek ve temizlik hizmetlerinin ise memnuniyet düzeylerinin düşük olduğuna dikkat çekmektedir.</w:t>
      </w:r>
    </w:p>
    <w:p w:rsidR="008D050D" w:rsidRPr="000114E2" w:rsidRDefault="008D050D" w:rsidP="000114E2">
      <w:pPr>
        <w:spacing w:after="120" w:line="360" w:lineRule="auto"/>
        <w:ind w:firstLine="567"/>
        <w:jc w:val="both"/>
        <w:rPr>
          <w:rFonts w:ascii="Times New Roman" w:hAnsi="Times New Roman" w:cs="Times New Roman"/>
          <w:sz w:val="24"/>
          <w:szCs w:val="24"/>
        </w:rPr>
      </w:pPr>
      <w:r w:rsidRPr="000114E2">
        <w:rPr>
          <w:rFonts w:ascii="Times New Roman" w:hAnsi="Times New Roman" w:cs="Times New Roman"/>
          <w:sz w:val="24"/>
          <w:szCs w:val="24"/>
        </w:rPr>
        <w:t>Yapılan çalışmalarda görüldüğü gibi, hastaların aldıkları hizmet sonucu memnuniyet düzeylerini etkileyen pek çok değişken bulunmaktadır. Bu değişkenlerin tespit edilip, bunlara yönelik çözüm önerileri geliştirilmesi sağlık turizminin ülkemizde gelişimi açısından büyük önem taşımaktadır. Kurumlara başvuran her hastanın aldıkları hizmetten memnun olarak ayrılmaları; kurumları tekrar tercih etmelerine, rekabet ortamından kurumların ayakta kalmalarına ve ülkemizin sağlık turizmi açısından reklam ve pazarlamasının pozitif yönde etkilenmesine katkı sağlamaktadır.</w:t>
      </w:r>
    </w:p>
    <w:p w:rsidR="008D050D" w:rsidRPr="000114E2" w:rsidRDefault="008D050D" w:rsidP="000114E2">
      <w:pPr>
        <w:spacing w:after="120" w:line="360" w:lineRule="auto"/>
        <w:ind w:firstLine="567"/>
        <w:jc w:val="both"/>
        <w:rPr>
          <w:rFonts w:ascii="Times New Roman" w:hAnsi="Times New Roman" w:cs="Times New Roman"/>
          <w:sz w:val="24"/>
          <w:szCs w:val="24"/>
        </w:rPr>
      </w:pPr>
      <w:r w:rsidRPr="000114E2">
        <w:rPr>
          <w:rFonts w:ascii="Times New Roman" w:hAnsi="Times New Roman" w:cs="Times New Roman"/>
          <w:sz w:val="24"/>
          <w:szCs w:val="24"/>
        </w:rPr>
        <w:t xml:space="preserve">İzmir ilinde yaptığımız </w:t>
      </w:r>
      <w:r w:rsidR="00600125" w:rsidRPr="000114E2">
        <w:rPr>
          <w:rFonts w:ascii="Times New Roman" w:hAnsi="Times New Roman" w:cs="Times New Roman"/>
          <w:sz w:val="24"/>
          <w:szCs w:val="24"/>
        </w:rPr>
        <w:t>‘Hizmet Kalitesinin Hasta Memnuniyetine Etkisi’ adlı çalışmamızda da memnuniyeti olumlu ve olumsuz etkileyen değişkenler tespit edilmiş ve çözüm önerileri geliştirilmiştir. Bu değişkenler ile ilgili detaylı açıklamalara sonuç ve öneriler kısmında yer verilmiştir.</w:t>
      </w:r>
    </w:p>
    <w:p w:rsidR="00E51FC3" w:rsidRPr="000114E2" w:rsidRDefault="00E51FC3" w:rsidP="000114E2">
      <w:pPr>
        <w:pStyle w:val="ResimYazs"/>
        <w:spacing w:after="120" w:line="360" w:lineRule="auto"/>
        <w:ind w:firstLine="567"/>
        <w:jc w:val="both"/>
        <w:rPr>
          <w:rFonts w:cs="Times New Roman"/>
          <w:szCs w:val="24"/>
        </w:rPr>
      </w:pPr>
    </w:p>
    <w:p w:rsidR="00E51FC3" w:rsidRPr="000114E2" w:rsidRDefault="00E51FC3" w:rsidP="000114E2">
      <w:pPr>
        <w:spacing w:after="120" w:line="360" w:lineRule="auto"/>
        <w:ind w:firstLine="567"/>
        <w:jc w:val="both"/>
        <w:rPr>
          <w:rFonts w:ascii="Times New Roman" w:hAnsi="Times New Roman" w:cs="Times New Roman"/>
          <w:b/>
          <w:sz w:val="24"/>
          <w:szCs w:val="24"/>
        </w:rPr>
      </w:pPr>
    </w:p>
    <w:p w:rsidR="00E51FC3" w:rsidRPr="000114E2" w:rsidRDefault="00E51FC3" w:rsidP="000114E2">
      <w:pPr>
        <w:spacing w:after="120" w:line="360" w:lineRule="auto"/>
        <w:ind w:firstLine="567"/>
        <w:jc w:val="both"/>
        <w:rPr>
          <w:rFonts w:ascii="Times New Roman" w:hAnsi="Times New Roman" w:cs="Times New Roman"/>
          <w:b/>
          <w:sz w:val="24"/>
          <w:szCs w:val="24"/>
        </w:rPr>
      </w:pPr>
    </w:p>
    <w:p w:rsidR="00E51FC3" w:rsidRPr="000114E2" w:rsidRDefault="00E51FC3" w:rsidP="000114E2">
      <w:pPr>
        <w:spacing w:after="120" w:line="360" w:lineRule="auto"/>
        <w:ind w:firstLine="567"/>
        <w:jc w:val="both"/>
        <w:rPr>
          <w:rFonts w:ascii="Times New Roman" w:hAnsi="Times New Roman" w:cs="Times New Roman"/>
          <w:b/>
          <w:color w:val="0D0D0D"/>
          <w:sz w:val="24"/>
          <w:szCs w:val="24"/>
          <w:shd w:val="clear" w:color="auto" w:fill="FFFFFF"/>
        </w:rPr>
      </w:pPr>
    </w:p>
    <w:p w:rsidR="00600125" w:rsidRPr="000114E2" w:rsidRDefault="00600125" w:rsidP="000114E2">
      <w:pPr>
        <w:spacing w:after="120" w:line="360" w:lineRule="auto"/>
        <w:ind w:firstLine="567"/>
        <w:jc w:val="both"/>
        <w:rPr>
          <w:rFonts w:ascii="Times New Roman" w:hAnsi="Times New Roman" w:cs="Times New Roman"/>
          <w:b/>
          <w:color w:val="0D0D0D"/>
          <w:sz w:val="24"/>
          <w:szCs w:val="24"/>
          <w:shd w:val="clear" w:color="auto" w:fill="FFFFFF"/>
        </w:rPr>
      </w:pPr>
    </w:p>
    <w:p w:rsidR="00600125" w:rsidRPr="000114E2" w:rsidRDefault="00600125" w:rsidP="000114E2">
      <w:pPr>
        <w:spacing w:after="120" w:line="360" w:lineRule="auto"/>
        <w:ind w:firstLine="567"/>
        <w:jc w:val="both"/>
        <w:rPr>
          <w:rFonts w:ascii="Times New Roman" w:hAnsi="Times New Roman" w:cs="Times New Roman"/>
          <w:b/>
          <w:color w:val="0D0D0D"/>
          <w:sz w:val="24"/>
          <w:szCs w:val="24"/>
          <w:shd w:val="clear" w:color="auto" w:fill="FFFFFF"/>
        </w:rPr>
      </w:pPr>
    </w:p>
    <w:p w:rsidR="00600125" w:rsidRPr="000114E2" w:rsidRDefault="00600125" w:rsidP="000114E2">
      <w:pPr>
        <w:spacing w:after="120" w:line="360" w:lineRule="auto"/>
        <w:ind w:firstLine="567"/>
        <w:jc w:val="both"/>
        <w:rPr>
          <w:rFonts w:ascii="Times New Roman" w:hAnsi="Times New Roman" w:cs="Times New Roman"/>
          <w:b/>
          <w:color w:val="0D0D0D"/>
          <w:sz w:val="24"/>
          <w:szCs w:val="24"/>
          <w:shd w:val="clear" w:color="auto" w:fill="FFFFFF"/>
        </w:rPr>
      </w:pPr>
    </w:p>
    <w:p w:rsidR="00600125" w:rsidRPr="000114E2" w:rsidRDefault="00600125" w:rsidP="000114E2">
      <w:pPr>
        <w:spacing w:after="120" w:line="360" w:lineRule="auto"/>
        <w:ind w:firstLine="567"/>
        <w:jc w:val="both"/>
        <w:rPr>
          <w:rFonts w:ascii="Times New Roman" w:hAnsi="Times New Roman" w:cs="Times New Roman"/>
          <w:b/>
          <w:color w:val="0D0D0D"/>
          <w:sz w:val="24"/>
          <w:szCs w:val="24"/>
          <w:shd w:val="clear" w:color="auto" w:fill="FFFFFF"/>
        </w:rPr>
      </w:pPr>
    </w:p>
    <w:p w:rsidR="00600125" w:rsidRPr="000114E2" w:rsidRDefault="00600125" w:rsidP="000114E2">
      <w:pPr>
        <w:spacing w:after="120" w:line="360" w:lineRule="auto"/>
        <w:ind w:firstLine="567"/>
        <w:jc w:val="both"/>
        <w:rPr>
          <w:rFonts w:ascii="Times New Roman" w:hAnsi="Times New Roman" w:cs="Times New Roman"/>
          <w:b/>
          <w:color w:val="0D0D0D"/>
          <w:sz w:val="24"/>
          <w:szCs w:val="24"/>
          <w:shd w:val="clear" w:color="auto" w:fill="FFFFFF"/>
        </w:rPr>
      </w:pPr>
    </w:p>
    <w:p w:rsidR="000114E2" w:rsidRPr="000114E2" w:rsidRDefault="000114E2" w:rsidP="000114E2">
      <w:pPr>
        <w:spacing w:after="120" w:line="360" w:lineRule="auto"/>
        <w:ind w:firstLine="567"/>
        <w:jc w:val="both"/>
        <w:rPr>
          <w:rFonts w:ascii="Times New Roman" w:hAnsi="Times New Roman" w:cs="Times New Roman"/>
          <w:b/>
          <w:color w:val="0D0D0D"/>
          <w:sz w:val="24"/>
          <w:szCs w:val="24"/>
          <w:shd w:val="clear" w:color="auto" w:fill="FFFFFF"/>
        </w:rPr>
      </w:pPr>
      <w:r w:rsidRPr="000114E2">
        <w:rPr>
          <w:rFonts w:ascii="Times New Roman" w:hAnsi="Times New Roman" w:cs="Times New Roman"/>
          <w:b/>
          <w:color w:val="0D0D0D"/>
          <w:sz w:val="24"/>
          <w:szCs w:val="24"/>
          <w:shd w:val="clear" w:color="auto" w:fill="FFFFFF"/>
        </w:rPr>
        <w:br w:type="page"/>
      </w:r>
    </w:p>
    <w:p w:rsidR="00BD54C3" w:rsidRPr="00A87E56" w:rsidRDefault="00E51FC3" w:rsidP="00A87E56">
      <w:pPr>
        <w:spacing w:after="120" w:line="360" w:lineRule="auto"/>
        <w:jc w:val="center"/>
        <w:rPr>
          <w:rFonts w:ascii="Times New Roman" w:eastAsiaTheme="minorEastAsia" w:hAnsi="Times New Roman" w:cs="Times New Roman"/>
          <w:b/>
          <w:sz w:val="28"/>
          <w:szCs w:val="24"/>
          <w:lang w:eastAsia="tr-TR"/>
        </w:rPr>
      </w:pPr>
      <w:bookmarkStart w:id="120" w:name="_Toc171941122"/>
      <w:r w:rsidRPr="00A87E56">
        <w:rPr>
          <w:rFonts w:ascii="Times New Roman" w:eastAsiaTheme="minorEastAsia" w:hAnsi="Times New Roman" w:cs="Times New Roman"/>
          <w:b/>
          <w:sz w:val="28"/>
          <w:szCs w:val="24"/>
          <w:lang w:eastAsia="tr-TR"/>
        </w:rPr>
        <w:lastRenderedPageBreak/>
        <w:t>6</w:t>
      </w:r>
      <w:r w:rsidR="00BD54C3" w:rsidRPr="00A87E56">
        <w:rPr>
          <w:rFonts w:ascii="Times New Roman" w:eastAsiaTheme="minorEastAsia" w:hAnsi="Times New Roman" w:cs="Times New Roman"/>
          <w:b/>
          <w:sz w:val="28"/>
          <w:szCs w:val="24"/>
          <w:lang w:eastAsia="tr-TR"/>
        </w:rPr>
        <w:t>.</w:t>
      </w:r>
      <w:r w:rsidR="007E2631" w:rsidRPr="00A87E56">
        <w:rPr>
          <w:rFonts w:ascii="Times New Roman" w:eastAsiaTheme="minorEastAsia" w:hAnsi="Times New Roman" w:cs="Times New Roman"/>
          <w:b/>
          <w:sz w:val="28"/>
          <w:szCs w:val="24"/>
          <w:lang w:eastAsia="tr-TR"/>
        </w:rPr>
        <w:t xml:space="preserve"> </w:t>
      </w:r>
      <w:r w:rsidR="00BD54C3" w:rsidRPr="00A87E56">
        <w:rPr>
          <w:rFonts w:ascii="Times New Roman" w:eastAsiaTheme="minorEastAsia" w:hAnsi="Times New Roman" w:cs="Times New Roman"/>
          <w:b/>
          <w:sz w:val="28"/>
          <w:szCs w:val="24"/>
          <w:lang w:eastAsia="tr-TR"/>
        </w:rPr>
        <w:t>SONUÇ VE ÖNERİLER</w:t>
      </w:r>
      <w:bookmarkEnd w:id="120"/>
    </w:p>
    <w:p w:rsidR="00BD54C3" w:rsidRPr="00570795" w:rsidRDefault="00BD54C3" w:rsidP="00570795">
      <w:pPr>
        <w:spacing w:after="120" w:line="360" w:lineRule="auto"/>
        <w:jc w:val="both"/>
        <w:rPr>
          <w:rFonts w:ascii="Times New Roman" w:eastAsiaTheme="minorEastAsia" w:hAnsi="Times New Roman" w:cs="Times New Roman"/>
          <w:b/>
          <w:sz w:val="24"/>
          <w:szCs w:val="24"/>
          <w:lang w:eastAsia="tr-TR"/>
        </w:rPr>
      </w:pPr>
    </w:p>
    <w:p w:rsidR="00BD54C3" w:rsidRPr="00570795" w:rsidRDefault="00BD54C3" w:rsidP="00570795">
      <w:pPr>
        <w:spacing w:after="120" w:line="360" w:lineRule="auto"/>
        <w:jc w:val="both"/>
        <w:rPr>
          <w:rFonts w:ascii="Times New Roman" w:eastAsiaTheme="minorEastAsia" w:hAnsi="Times New Roman" w:cs="Times New Roman"/>
          <w:b/>
          <w:sz w:val="24"/>
          <w:szCs w:val="24"/>
          <w:lang w:eastAsia="tr-TR"/>
        </w:rPr>
      </w:pPr>
    </w:p>
    <w:p w:rsidR="0068036F" w:rsidRPr="000114E2" w:rsidRDefault="00143F4F" w:rsidP="000114E2">
      <w:pPr>
        <w:spacing w:after="120" w:line="360" w:lineRule="auto"/>
        <w:ind w:firstLine="567"/>
        <w:jc w:val="both"/>
        <w:rPr>
          <w:rFonts w:ascii="Times New Roman" w:hAnsi="Times New Roman" w:cs="Times New Roman"/>
          <w:color w:val="0D0D0D"/>
          <w:sz w:val="24"/>
          <w:szCs w:val="24"/>
          <w:shd w:val="clear" w:color="auto" w:fill="FFFFFF"/>
        </w:rPr>
      </w:pPr>
      <w:r w:rsidRPr="000114E2">
        <w:rPr>
          <w:rFonts w:ascii="Times New Roman" w:hAnsi="Times New Roman" w:cs="Times New Roman"/>
          <w:color w:val="0D0D0D"/>
          <w:sz w:val="24"/>
          <w:szCs w:val="24"/>
          <w:shd w:val="clear" w:color="auto" w:fill="FFFFFF"/>
        </w:rPr>
        <w:t>Sağlık hizmetleri herkes için eşit ve adil bi</w:t>
      </w:r>
      <w:r w:rsidR="0068036F" w:rsidRPr="000114E2">
        <w:rPr>
          <w:rFonts w:ascii="Times New Roman" w:hAnsi="Times New Roman" w:cs="Times New Roman"/>
          <w:color w:val="0D0D0D"/>
          <w:sz w:val="24"/>
          <w:szCs w:val="24"/>
          <w:shd w:val="clear" w:color="auto" w:fill="FFFFFF"/>
        </w:rPr>
        <w:t xml:space="preserve">r şekilde erişilebilir olması gereken bir sistemdir. Teknolojik gelişmelerin artması ve her alanda olduğu gibi sağlık hizmetlerinde de meydana gelen değişimler, sağlık hizmetini sunan kurumlar arasında rekabetin oluşmasına sebep olmaktadır. Rekabetin artmasıyla git gide büyüyüp gelişen sağlık sektörü, </w:t>
      </w:r>
      <w:r w:rsidR="00062317" w:rsidRPr="000114E2">
        <w:rPr>
          <w:rFonts w:ascii="Times New Roman" w:hAnsi="Times New Roman" w:cs="Times New Roman"/>
          <w:color w:val="0D0D0D"/>
          <w:sz w:val="24"/>
          <w:szCs w:val="24"/>
          <w:shd w:val="clear" w:color="auto" w:fill="FFFFFF"/>
        </w:rPr>
        <w:t>sağlık hizmeti alan hastaların</w:t>
      </w:r>
      <w:r w:rsidR="0068036F" w:rsidRPr="000114E2">
        <w:rPr>
          <w:rFonts w:ascii="Times New Roman" w:hAnsi="Times New Roman" w:cs="Times New Roman"/>
          <w:color w:val="0D0D0D"/>
          <w:sz w:val="24"/>
          <w:szCs w:val="24"/>
          <w:shd w:val="clear" w:color="auto" w:fill="FFFFFF"/>
        </w:rPr>
        <w:t xml:space="preserve"> beklentilerinde</w:t>
      </w:r>
      <w:r w:rsidR="00062317" w:rsidRPr="000114E2">
        <w:rPr>
          <w:rFonts w:ascii="Times New Roman" w:hAnsi="Times New Roman" w:cs="Times New Roman"/>
          <w:color w:val="0D0D0D"/>
          <w:sz w:val="24"/>
          <w:szCs w:val="24"/>
          <w:shd w:val="clear" w:color="auto" w:fill="FFFFFF"/>
        </w:rPr>
        <w:t xml:space="preserve"> de</w:t>
      </w:r>
      <w:r w:rsidR="0068036F" w:rsidRPr="000114E2">
        <w:rPr>
          <w:rFonts w:ascii="Times New Roman" w:hAnsi="Times New Roman" w:cs="Times New Roman"/>
          <w:color w:val="0D0D0D"/>
          <w:sz w:val="24"/>
          <w:szCs w:val="24"/>
          <w:shd w:val="clear" w:color="auto" w:fill="FFFFFF"/>
        </w:rPr>
        <w:t xml:space="preserve"> artışa neden olmuştur.</w:t>
      </w:r>
      <w:r w:rsidR="00062317" w:rsidRPr="000114E2">
        <w:rPr>
          <w:rFonts w:ascii="Times New Roman" w:hAnsi="Times New Roman" w:cs="Times New Roman"/>
          <w:color w:val="0D0D0D"/>
          <w:sz w:val="24"/>
          <w:szCs w:val="24"/>
          <w:shd w:val="clear" w:color="auto" w:fill="FFFFFF"/>
        </w:rPr>
        <w:t xml:space="preserve"> Bu rekabet koşullarında, artan hasta beklen</w:t>
      </w:r>
      <w:r w:rsidR="00671911" w:rsidRPr="000114E2">
        <w:rPr>
          <w:rFonts w:ascii="Times New Roman" w:hAnsi="Times New Roman" w:cs="Times New Roman"/>
          <w:color w:val="0D0D0D"/>
          <w:sz w:val="24"/>
          <w:szCs w:val="24"/>
          <w:shd w:val="clear" w:color="auto" w:fill="FFFFFF"/>
        </w:rPr>
        <w:t>tileri kaliteli hizmet algısını</w:t>
      </w:r>
      <w:r w:rsidR="00062317" w:rsidRPr="000114E2">
        <w:rPr>
          <w:rFonts w:ascii="Times New Roman" w:hAnsi="Times New Roman" w:cs="Times New Roman"/>
          <w:color w:val="0D0D0D"/>
          <w:sz w:val="24"/>
          <w:szCs w:val="24"/>
          <w:shd w:val="clear" w:color="auto" w:fill="FFFFFF"/>
        </w:rPr>
        <w:t xml:space="preserve"> başlatmıştır. Bireyler en değerli varlıkları olan sağlıklarını korumak için yüksek kalitede, hızlı ve maddi olarak uygun hizmet arayışına girmişlerdir.</w:t>
      </w:r>
    </w:p>
    <w:p w:rsidR="007C7ED8" w:rsidRPr="000114E2" w:rsidRDefault="00671911" w:rsidP="000114E2">
      <w:pPr>
        <w:spacing w:after="120" w:line="360" w:lineRule="auto"/>
        <w:ind w:firstLine="567"/>
        <w:jc w:val="both"/>
        <w:rPr>
          <w:rFonts w:ascii="Times New Roman" w:hAnsi="Times New Roman" w:cs="Times New Roman"/>
          <w:color w:val="0D0D0D"/>
          <w:sz w:val="24"/>
          <w:szCs w:val="24"/>
          <w:shd w:val="clear" w:color="auto" w:fill="FFFFFF"/>
        </w:rPr>
      </w:pPr>
      <w:r w:rsidRPr="000114E2">
        <w:rPr>
          <w:rFonts w:ascii="Times New Roman" w:hAnsi="Times New Roman" w:cs="Times New Roman"/>
          <w:color w:val="0D0D0D"/>
          <w:sz w:val="24"/>
          <w:szCs w:val="24"/>
          <w:shd w:val="clear" w:color="auto" w:fill="FFFFFF"/>
        </w:rPr>
        <w:t xml:space="preserve">Kaliteli sağlık hizmetinin belirgin bir ölçütü, hasta memnuniyeti düzeylerinin yüksek olmasıdır. Hasta memnuniyeti, sunulan sağlık hizmetinin hastanın beklentilerini ne ölçüde karşıladığına ve hastanın bu hizmeti nasıl algıladığına dayanan temel bir ölçüttür. Son zamanlarda, hastaneler doğru işi, doğru zamanda, doğru şekilde ve doğru araçlarla yaparak hasta memnuniyetine daha fazla önem vermeye başlamışlardır. Sağlık hizmetlerinde etkinliği ve verimliliği artırmak için hasta odaklı bir hizmet sunmanın gerekliliği vurgulanmaktadır. Her hasta bireyin farklı ihtiyaçları ve tercihleri olduğundan, bakım planlarının hastanın kişisel tercihlerine uygun ve esnek olması önem arz etmektedir </w:t>
      </w:r>
      <w:r w:rsidR="00CB2FB7" w:rsidRPr="000114E2">
        <w:rPr>
          <w:rFonts w:ascii="Times New Roman" w:hAnsi="Times New Roman" w:cs="Times New Roman"/>
          <w:color w:val="0D0D0D"/>
          <w:sz w:val="24"/>
          <w:szCs w:val="24"/>
          <w:shd w:val="clear" w:color="auto" w:fill="FFFFFF"/>
        </w:rPr>
        <w:t>(Odunkıran,</w:t>
      </w:r>
      <w:r w:rsidR="00363546" w:rsidRPr="000114E2">
        <w:rPr>
          <w:rFonts w:ascii="Times New Roman" w:hAnsi="Times New Roman" w:cs="Times New Roman"/>
          <w:color w:val="0D0D0D"/>
          <w:sz w:val="24"/>
          <w:szCs w:val="24"/>
          <w:shd w:val="clear" w:color="auto" w:fill="FFFFFF"/>
        </w:rPr>
        <w:t xml:space="preserve"> </w:t>
      </w:r>
      <w:r w:rsidR="00CB2FB7" w:rsidRPr="000114E2">
        <w:rPr>
          <w:rFonts w:ascii="Times New Roman" w:hAnsi="Times New Roman" w:cs="Times New Roman"/>
          <w:color w:val="0D0D0D"/>
          <w:sz w:val="24"/>
          <w:szCs w:val="24"/>
          <w:shd w:val="clear" w:color="auto" w:fill="FFFFFF"/>
        </w:rPr>
        <w:t>2022).</w:t>
      </w:r>
    </w:p>
    <w:p w:rsidR="00CB2FB7" w:rsidRPr="000114E2" w:rsidRDefault="00CB2FB7" w:rsidP="000114E2">
      <w:pPr>
        <w:spacing w:after="120" w:line="360" w:lineRule="auto"/>
        <w:ind w:firstLine="567"/>
        <w:jc w:val="both"/>
        <w:rPr>
          <w:rFonts w:ascii="Times New Roman" w:hAnsi="Times New Roman" w:cs="Times New Roman"/>
          <w:color w:val="0D0D0D"/>
          <w:sz w:val="24"/>
          <w:szCs w:val="24"/>
          <w:shd w:val="clear" w:color="auto" w:fill="FFFFFF"/>
        </w:rPr>
      </w:pPr>
      <w:r w:rsidRPr="000114E2">
        <w:rPr>
          <w:rFonts w:ascii="Times New Roman" w:hAnsi="Times New Roman" w:cs="Times New Roman"/>
          <w:color w:val="0D0D0D"/>
          <w:sz w:val="24"/>
          <w:szCs w:val="24"/>
          <w:shd w:val="clear" w:color="auto" w:fill="FFFFFF"/>
        </w:rPr>
        <w:t xml:space="preserve">Sağlık hizmetini kullanan hastalar, aldıkları hizmetin kalitesini değerlendirirken belli boyutları göz önünde tutmaktadırlar. Bu boyutlardan hastane personelin davranış şekilleri, hastanenin danışma ve yatış hizmetleri, </w:t>
      </w:r>
      <w:r w:rsidR="00A26B5A" w:rsidRPr="000114E2">
        <w:rPr>
          <w:rFonts w:ascii="Times New Roman" w:hAnsi="Times New Roman" w:cs="Times New Roman"/>
          <w:color w:val="0D0D0D"/>
          <w:sz w:val="24"/>
          <w:szCs w:val="24"/>
          <w:shd w:val="clear" w:color="auto" w:fill="FFFFFF"/>
        </w:rPr>
        <w:t xml:space="preserve">bekleme süreleri, bekleme alanları, </w:t>
      </w:r>
      <w:r w:rsidRPr="000114E2">
        <w:rPr>
          <w:rFonts w:ascii="Times New Roman" w:hAnsi="Times New Roman" w:cs="Times New Roman"/>
          <w:color w:val="0D0D0D"/>
          <w:sz w:val="24"/>
          <w:szCs w:val="24"/>
          <w:shd w:val="clear" w:color="auto" w:fill="FFFFFF"/>
        </w:rPr>
        <w:t>hastane odaları ve yemek hizmetleri, kat ve temizlik hizmetleri</w:t>
      </w:r>
      <w:r w:rsidR="00A26B5A" w:rsidRPr="000114E2">
        <w:rPr>
          <w:rFonts w:ascii="Times New Roman" w:hAnsi="Times New Roman" w:cs="Times New Roman"/>
          <w:color w:val="0D0D0D"/>
          <w:sz w:val="24"/>
          <w:szCs w:val="24"/>
          <w:shd w:val="clear" w:color="auto" w:fill="FFFFFF"/>
        </w:rPr>
        <w:t xml:space="preserve">, hastanenin fiziksel yapısı, ulaşım yapısı, tedavide kullanılan teknolojik altyapısı </w:t>
      </w:r>
      <w:r w:rsidRPr="000114E2">
        <w:rPr>
          <w:rFonts w:ascii="Times New Roman" w:hAnsi="Times New Roman" w:cs="Times New Roman"/>
          <w:color w:val="0D0D0D"/>
          <w:sz w:val="24"/>
          <w:szCs w:val="24"/>
          <w:shd w:val="clear" w:color="auto" w:fill="FFFFFF"/>
        </w:rPr>
        <w:t>ve fiyatlandırma politikaları</w:t>
      </w:r>
      <w:r w:rsidR="00A26B5A" w:rsidRPr="000114E2">
        <w:rPr>
          <w:rFonts w:ascii="Times New Roman" w:hAnsi="Times New Roman" w:cs="Times New Roman"/>
          <w:color w:val="0D0D0D"/>
          <w:sz w:val="24"/>
          <w:szCs w:val="24"/>
          <w:shd w:val="clear" w:color="auto" w:fill="FFFFFF"/>
        </w:rPr>
        <w:t xml:space="preserve"> ön plana çıkmaktadır. Hasta memnuniyeti belirlenirken bu kriterlerin tam ve eksiksiz olarak kurumlar tarafından uygulanabilir olm</w:t>
      </w:r>
      <w:r w:rsidR="00CB15EE" w:rsidRPr="000114E2">
        <w:rPr>
          <w:rFonts w:ascii="Times New Roman" w:hAnsi="Times New Roman" w:cs="Times New Roman"/>
          <w:color w:val="0D0D0D"/>
          <w:sz w:val="24"/>
          <w:szCs w:val="24"/>
          <w:shd w:val="clear" w:color="auto" w:fill="FFFFFF"/>
        </w:rPr>
        <w:t>asına önem vermek gerekmektedir (Yavuz, 2018).</w:t>
      </w:r>
    </w:p>
    <w:p w:rsidR="00A26B5A" w:rsidRPr="000114E2" w:rsidRDefault="00A26B5A" w:rsidP="000114E2">
      <w:pPr>
        <w:spacing w:after="120" w:line="360" w:lineRule="auto"/>
        <w:ind w:firstLine="567"/>
        <w:jc w:val="both"/>
        <w:rPr>
          <w:rFonts w:ascii="Times New Roman" w:hAnsi="Times New Roman" w:cs="Times New Roman"/>
          <w:color w:val="0D0D0D"/>
          <w:sz w:val="24"/>
          <w:szCs w:val="24"/>
          <w:shd w:val="clear" w:color="auto" w:fill="FFFFFF"/>
        </w:rPr>
      </w:pPr>
      <w:r w:rsidRPr="000114E2">
        <w:rPr>
          <w:rFonts w:ascii="Times New Roman" w:hAnsi="Times New Roman" w:cs="Times New Roman"/>
          <w:color w:val="0D0D0D"/>
          <w:sz w:val="24"/>
          <w:szCs w:val="24"/>
          <w:shd w:val="clear" w:color="auto" w:fill="FFFFFF"/>
        </w:rPr>
        <w:t xml:space="preserve">Bu çalışma kapsamında, İzmir ili sınırları içerisinde faaliyet gösteren sağlık turizmi yetki belgesine sahip olan özel hastanelerden sağlık hizmeti alan hastaların memnuniyet durumları incelenmiştir. Çalışmaya İzmir ilinde bulunan ve sağlık turizmi yetki belgesi olan tüm hastaneler, </w:t>
      </w:r>
      <w:r w:rsidR="006148C1" w:rsidRPr="000114E2">
        <w:rPr>
          <w:rFonts w:ascii="Times New Roman" w:hAnsi="Times New Roman" w:cs="Times New Roman"/>
          <w:color w:val="0D0D0D"/>
          <w:sz w:val="24"/>
          <w:szCs w:val="24"/>
          <w:shd w:val="clear" w:color="auto" w:fill="FFFFFF"/>
        </w:rPr>
        <w:t xml:space="preserve">onay vermediği için </w:t>
      </w:r>
      <w:r w:rsidR="00BD5906" w:rsidRPr="000114E2">
        <w:rPr>
          <w:rFonts w:ascii="Times New Roman" w:hAnsi="Times New Roman" w:cs="Times New Roman"/>
          <w:color w:val="0D0D0D"/>
          <w:sz w:val="24"/>
          <w:szCs w:val="24"/>
          <w:shd w:val="clear" w:color="auto" w:fill="FFFFFF"/>
        </w:rPr>
        <w:t xml:space="preserve">dahil edilememiştir. Onay veren hastanelerde yapılan </w:t>
      </w:r>
      <w:r w:rsidR="00BD5906" w:rsidRPr="000114E2">
        <w:rPr>
          <w:rFonts w:ascii="Times New Roman" w:hAnsi="Times New Roman" w:cs="Times New Roman"/>
          <w:color w:val="0D0D0D"/>
          <w:sz w:val="24"/>
          <w:szCs w:val="24"/>
          <w:shd w:val="clear" w:color="auto" w:fill="FFFFFF"/>
        </w:rPr>
        <w:lastRenderedPageBreak/>
        <w:t>çalışmada toplam 203 hastadan yüz yüze anket yöntemiyle veriler toplanmıştır. Anket Türkçe ve İngilizce dillerinde hazırlanmış ve uygulanmıştır.</w:t>
      </w:r>
    </w:p>
    <w:p w:rsidR="007C7ED8" w:rsidRPr="000114E2" w:rsidRDefault="00CF7DA9" w:rsidP="000114E2">
      <w:pPr>
        <w:spacing w:after="120" w:line="360" w:lineRule="auto"/>
        <w:ind w:firstLine="567"/>
        <w:jc w:val="both"/>
        <w:rPr>
          <w:rFonts w:ascii="Times New Roman" w:hAnsi="Times New Roman" w:cs="Times New Roman"/>
          <w:sz w:val="24"/>
          <w:szCs w:val="24"/>
        </w:rPr>
      </w:pPr>
      <w:r w:rsidRPr="000114E2">
        <w:rPr>
          <w:rFonts w:ascii="Times New Roman" w:hAnsi="Times New Roman" w:cs="Times New Roman"/>
          <w:color w:val="0D0D0D"/>
          <w:sz w:val="24"/>
          <w:szCs w:val="24"/>
          <w:shd w:val="clear" w:color="auto" w:fill="FFFFFF"/>
        </w:rPr>
        <w:t>Çalışmaya katılan bireylerin cinsiyet ve medeni durum profilleri değerlendirildiğinde, çoğunluğun kadın ve evli bireylerden oluştuğu tespit edilmiştir.</w:t>
      </w:r>
      <w:r w:rsidR="007F4EDB" w:rsidRPr="000114E2">
        <w:rPr>
          <w:rFonts w:ascii="Times New Roman" w:hAnsi="Times New Roman" w:cs="Times New Roman"/>
          <w:color w:val="0D0D0D"/>
          <w:sz w:val="24"/>
          <w:szCs w:val="24"/>
          <w:shd w:val="clear" w:color="auto" w:fill="FFFFFF"/>
        </w:rPr>
        <w:t xml:space="preserve"> Aydın (2019) hasta memnuniyeti üzerine yaptığı çalışmasında, hizmet kalitesinde cinsiyetin değişkeninin bir etkisinin olmadığı ancak medeni durumlar değerlendirildiğinde evli bireylerin beklentilerinin bekarlara oranla daha fazla olduğu sonucuna varmıştır. Bizim araştırmamızın </w:t>
      </w:r>
      <w:r w:rsidRPr="000114E2">
        <w:rPr>
          <w:rFonts w:ascii="Times New Roman" w:hAnsi="Times New Roman" w:cs="Times New Roman"/>
          <w:color w:val="0D0D0D"/>
          <w:sz w:val="24"/>
          <w:szCs w:val="24"/>
          <w:shd w:val="clear" w:color="auto" w:fill="FFFFFF"/>
        </w:rPr>
        <w:t>genel istatistik ortalamalarına bakıldığında, hastaların cinsiyet ve medeni durumunun memnuniyet üzerinde belirgin bir etkisinin olmadığı belirlenmiştir. Bununla birlikte, sağlık personelleriyle ilgili alt boyutta yapılan analizler, erkek hastaların memnuniyet oranlarının daha yüksek olduğunu göstermiştir.</w:t>
      </w:r>
    </w:p>
    <w:p w:rsidR="007C7ED8" w:rsidRPr="000114E2" w:rsidRDefault="00CF7DA9" w:rsidP="000114E2">
      <w:pPr>
        <w:spacing w:after="120" w:line="360" w:lineRule="auto"/>
        <w:ind w:firstLine="567"/>
        <w:jc w:val="both"/>
        <w:rPr>
          <w:rFonts w:ascii="Times New Roman" w:hAnsi="Times New Roman" w:cs="Times New Roman"/>
          <w:color w:val="0D0D0D"/>
          <w:sz w:val="24"/>
          <w:szCs w:val="24"/>
          <w:shd w:val="clear" w:color="auto" w:fill="FFFFFF"/>
        </w:rPr>
      </w:pPr>
      <w:r w:rsidRPr="000114E2">
        <w:rPr>
          <w:rFonts w:ascii="Times New Roman" w:hAnsi="Times New Roman" w:cs="Times New Roman"/>
          <w:color w:val="0D0D0D"/>
          <w:sz w:val="24"/>
          <w:szCs w:val="24"/>
          <w:shd w:val="clear" w:color="auto" w:fill="FFFFFF"/>
        </w:rPr>
        <w:t>Katılımcıların eğitim seviyeleri ve yaşları üzerine yapılan analizlerde, çoğunluğun lisans düzeyinde eğitim almış ve 18 ile 81 yaş aralığında olduğu belirlenmiştir. Araştırmanın genel istatistiksel analizlerine göre, medikal turizm katılımcılarının eğitim seviyeleri ve yaşları, memnuniyet düzeylerini etkilemediği görülmüştür. Ancak, sağlık personeli memnuniyeti ile ilgili alt kategoride yapılan analizlerde, yaşın memnuniyet düzeyini etkilediği gözlemlenmiş, yaş arttıkça memnuniyet düzeyinin arttığı tespit edilmiştir.</w:t>
      </w:r>
      <w:r w:rsidR="007F4EDB" w:rsidRPr="000114E2">
        <w:rPr>
          <w:rFonts w:ascii="Times New Roman" w:hAnsi="Times New Roman" w:cs="Times New Roman"/>
          <w:color w:val="0D0D0D"/>
          <w:sz w:val="24"/>
          <w:szCs w:val="24"/>
          <w:shd w:val="clear" w:color="auto" w:fill="FFFFFF"/>
        </w:rPr>
        <w:t xml:space="preserve"> Ünal ve Demirel (2011) sağlık turizminden yaralanan hastaların beklentileri üzerine yaptıkları çalışmalarında, bizim çalışmamızda olduğu gibi eğitim değişkeninin memnuniyet üzerine bir etkisi</w:t>
      </w:r>
      <w:r w:rsidR="00A50438" w:rsidRPr="000114E2">
        <w:rPr>
          <w:rFonts w:ascii="Times New Roman" w:hAnsi="Times New Roman" w:cs="Times New Roman"/>
          <w:color w:val="0D0D0D"/>
          <w:sz w:val="24"/>
          <w:szCs w:val="24"/>
          <w:shd w:val="clear" w:color="auto" w:fill="FFFFFF"/>
        </w:rPr>
        <w:t>nin</w:t>
      </w:r>
      <w:r w:rsidR="007F4EDB" w:rsidRPr="000114E2">
        <w:rPr>
          <w:rFonts w:ascii="Times New Roman" w:hAnsi="Times New Roman" w:cs="Times New Roman"/>
          <w:color w:val="0D0D0D"/>
          <w:sz w:val="24"/>
          <w:szCs w:val="24"/>
          <w:shd w:val="clear" w:color="auto" w:fill="FFFFFF"/>
        </w:rPr>
        <w:t xml:space="preserve"> olmadığı ancak</w:t>
      </w:r>
      <w:r w:rsidR="00A50438" w:rsidRPr="000114E2">
        <w:rPr>
          <w:rFonts w:ascii="Times New Roman" w:hAnsi="Times New Roman" w:cs="Times New Roman"/>
          <w:color w:val="0D0D0D"/>
          <w:sz w:val="24"/>
          <w:szCs w:val="24"/>
          <w:shd w:val="clear" w:color="auto" w:fill="FFFFFF"/>
        </w:rPr>
        <w:t xml:space="preserve"> yaş değişkenin etkili olduğu sonucuna varmışlardır. Yaptıkları bu çalışma ile, 26-30 yaş grubundaki katılımcıların 25 yaş altı katılımcılara oranla işletmelerdeki fiyat ve temizlik düzeylerinden daha memnun oldukları sonucuna ulaşmışlardır.</w:t>
      </w:r>
    </w:p>
    <w:p w:rsidR="007C7ED8" w:rsidRPr="000114E2" w:rsidRDefault="00CF7DA9" w:rsidP="000114E2">
      <w:pPr>
        <w:spacing w:after="120" w:line="360" w:lineRule="auto"/>
        <w:ind w:firstLine="567"/>
        <w:jc w:val="both"/>
        <w:rPr>
          <w:rFonts w:ascii="Times New Roman" w:hAnsi="Times New Roman" w:cs="Times New Roman"/>
          <w:color w:val="0D0D0D"/>
          <w:sz w:val="24"/>
          <w:szCs w:val="24"/>
          <w:shd w:val="clear" w:color="auto" w:fill="FFFFFF"/>
        </w:rPr>
      </w:pPr>
      <w:r w:rsidRPr="000114E2">
        <w:rPr>
          <w:rFonts w:ascii="Times New Roman" w:hAnsi="Times New Roman" w:cs="Times New Roman"/>
          <w:color w:val="0D0D0D"/>
          <w:sz w:val="24"/>
          <w:szCs w:val="24"/>
          <w:shd w:val="clear" w:color="auto" w:fill="FFFFFF"/>
        </w:rPr>
        <w:t>Çalışmaya katılan medikal sağlık turistlerinin daha önce aynı kurumdan hizmet almaları ve danışman görevlendirilme durumları üzerine yapılan analizlerde, aynı kurumdan hizmet almanın memnuniyet üzerinde belirgin bir etkisinin olmadığı tespit edilmiştir. Araştırmanın istatistiksel sonuçlarına göre, danışman görevlendirilen sağlık turistlerinin memnuniyet düzeylerinde belirgin bir artış olduğu gözlenmiş ve bu durumun istatistiksel olarak anlamlı olduğu sonucuna varılmıştır.</w:t>
      </w:r>
      <w:r w:rsidR="00201974" w:rsidRPr="000114E2">
        <w:rPr>
          <w:rFonts w:ascii="Times New Roman" w:hAnsi="Times New Roman" w:cs="Times New Roman"/>
          <w:color w:val="0D0D0D"/>
          <w:sz w:val="24"/>
          <w:szCs w:val="24"/>
          <w:shd w:val="clear" w:color="auto" w:fill="FFFFFF"/>
        </w:rPr>
        <w:t xml:space="preserve"> Hastalar için görevlendirilen danışmanlar, onların memnuniyetini artıran önemli bir unsurdur ve sağlık hizmetlerinin etkinliğini artırmaya yönelik kritik bir rol oynarlar.</w:t>
      </w:r>
      <w:r w:rsidR="00201974" w:rsidRPr="000114E2">
        <w:rPr>
          <w:rFonts w:ascii="Times New Roman" w:hAnsi="Times New Roman" w:cs="Times New Roman"/>
          <w:sz w:val="24"/>
          <w:szCs w:val="24"/>
        </w:rPr>
        <w:t xml:space="preserve"> </w:t>
      </w:r>
      <w:r w:rsidR="00201974" w:rsidRPr="000114E2">
        <w:rPr>
          <w:rFonts w:ascii="Times New Roman" w:hAnsi="Times New Roman" w:cs="Times New Roman"/>
          <w:color w:val="0D0D0D"/>
          <w:sz w:val="24"/>
          <w:szCs w:val="24"/>
          <w:shd w:val="clear" w:color="auto" w:fill="FFFFFF"/>
        </w:rPr>
        <w:t xml:space="preserve">Bu danışmanlar, hastaların ihtiyaçlarını anlamak ve onlara uygun tedavi seçenekleri hakkında bilgi vermek için önemli bir köprü görevi üstlenirler. Ayrıca, danışmanlar hastaların tedavi sürecinde karşılaşabilecekleri zorlukları </w:t>
      </w:r>
      <w:r w:rsidR="00201974" w:rsidRPr="000114E2">
        <w:rPr>
          <w:rFonts w:ascii="Times New Roman" w:hAnsi="Times New Roman" w:cs="Times New Roman"/>
          <w:color w:val="0D0D0D"/>
          <w:sz w:val="24"/>
          <w:szCs w:val="24"/>
          <w:shd w:val="clear" w:color="auto" w:fill="FFFFFF"/>
        </w:rPr>
        <w:lastRenderedPageBreak/>
        <w:t>azaltmak için destek ve rehberlik sunarlar. Bu şekilde, hastaların endişelerini hafifletirken, sağlık hizmetlerinden de en iyi şekilde yararlanmalarını sağlarlar.</w:t>
      </w:r>
    </w:p>
    <w:p w:rsidR="005002BB" w:rsidRPr="000114E2" w:rsidRDefault="005002BB" w:rsidP="000114E2">
      <w:pPr>
        <w:spacing w:after="120" w:line="360" w:lineRule="auto"/>
        <w:ind w:firstLine="567"/>
        <w:jc w:val="both"/>
        <w:rPr>
          <w:rFonts w:ascii="Times New Roman" w:hAnsi="Times New Roman" w:cs="Times New Roman"/>
          <w:color w:val="0D0D0D"/>
          <w:sz w:val="24"/>
          <w:szCs w:val="24"/>
          <w:shd w:val="clear" w:color="auto" w:fill="FFFFFF"/>
        </w:rPr>
      </w:pPr>
      <w:r w:rsidRPr="000114E2">
        <w:rPr>
          <w:rFonts w:ascii="Times New Roman" w:hAnsi="Times New Roman" w:cs="Times New Roman"/>
          <w:color w:val="0D0D0D"/>
          <w:sz w:val="24"/>
          <w:szCs w:val="24"/>
          <w:shd w:val="clear" w:color="auto" w:fill="FFFFFF"/>
        </w:rPr>
        <w:t>Katılımcıların uyrukları üzerine yapılan incelemelerde, özellikle Almanya, İngiltere ve İrlanda gibi ülkelerden gelen katılımcıların sayısının belirgin şekilde fazla olduğunu ortaya koymuştur. Ancak, fiyatlandırma politikaları dışında, uyrukların memnuniyet üzerinde anlamlı bir etkisinin olmadığı sonucuna varılmıştır. Türkiye Cumhuriyeti uyruklu katılımcıların yanı sıra diğer ülke vatandaşlarının fiyatlandırma politikalarında yüksek memnuniyet oranına sahip olduğu gözlemlenmiştir.</w:t>
      </w:r>
      <w:r w:rsidR="00A50438" w:rsidRPr="000114E2">
        <w:rPr>
          <w:rFonts w:ascii="Times New Roman" w:hAnsi="Times New Roman" w:cs="Times New Roman"/>
          <w:color w:val="0D0D0D"/>
          <w:sz w:val="24"/>
          <w:szCs w:val="24"/>
          <w:shd w:val="clear" w:color="auto" w:fill="FFFFFF"/>
        </w:rPr>
        <w:t xml:space="preserve"> Taş (2014) yaptığı çalışmasında ise eğitim durumu ve uyluk gibi değişkenlerin memnuniyet üzerinde anlamlı bir etkisi olduğu sonucuna varmıştı.</w:t>
      </w:r>
    </w:p>
    <w:p w:rsidR="007C7ED8" w:rsidRPr="000114E2" w:rsidRDefault="00201974" w:rsidP="000114E2">
      <w:pPr>
        <w:spacing w:after="120" w:line="360" w:lineRule="auto"/>
        <w:ind w:firstLine="567"/>
        <w:jc w:val="both"/>
        <w:rPr>
          <w:rFonts w:ascii="Times New Roman" w:hAnsi="Times New Roman" w:cs="Times New Roman"/>
          <w:color w:val="0D0D0D"/>
          <w:sz w:val="24"/>
          <w:szCs w:val="24"/>
          <w:shd w:val="clear" w:color="auto" w:fill="FFFFFF"/>
        </w:rPr>
      </w:pPr>
      <w:r w:rsidRPr="000114E2">
        <w:rPr>
          <w:rFonts w:ascii="Times New Roman" w:hAnsi="Times New Roman" w:cs="Times New Roman"/>
          <w:color w:val="0D0D0D"/>
          <w:sz w:val="24"/>
          <w:szCs w:val="24"/>
          <w:shd w:val="clear" w:color="auto" w:fill="FFFFFF"/>
        </w:rPr>
        <w:t>Medikal turistlerin aldıkları hizmetten memnuniyetlerini değerlendirmek amacıyla, hizmet kalitesini ölçebilmek için yedi farklı alt boyut belirlenmiştir. Bu alt boyutlar, memnuniyet seviyelerini ayrıntılı bir şekilde analiz etmek ve hizmet sunumundaki güçlü ve zayıf yönleri belirlemek için kullanılmıştır. Yapılan çalışma sonucunda alt boyutlara ait istatistik sonuçları şu şekildedir;</w:t>
      </w:r>
    </w:p>
    <w:p w:rsidR="007C7ED8" w:rsidRPr="000114E2" w:rsidRDefault="00CB15EE" w:rsidP="000114E2">
      <w:pPr>
        <w:spacing w:after="120" w:line="360" w:lineRule="auto"/>
        <w:ind w:firstLine="567"/>
        <w:jc w:val="both"/>
        <w:rPr>
          <w:rFonts w:ascii="Times New Roman" w:hAnsi="Times New Roman" w:cs="Times New Roman"/>
          <w:color w:val="0D0D0D"/>
          <w:sz w:val="24"/>
          <w:szCs w:val="24"/>
          <w:shd w:val="clear" w:color="auto" w:fill="FFFFFF"/>
        </w:rPr>
      </w:pPr>
      <w:r w:rsidRPr="000114E2">
        <w:rPr>
          <w:rFonts w:ascii="Times New Roman" w:hAnsi="Times New Roman" w:cs="Times New Roman"/>
          <w:color w:val="0D0D0D"/>
          <w:sz w:val="24"/>
          <w:szCs w:val="24"/>
          <w:shd w:val="clear" w:color="auto" w:fill="FFFFFF"/>
        </w:rPr>
        <w:t xml:space="preserve">Yatış </w:t>
      </w:r>
      <w:r w:rsidR="00B536F1" w:rsidRPr="000114E2">
        <w:rPr>
          <w:rFonts w:ascii="Times New Roman" w:hAnsi="Times New Roman" w:cs="Times New Roman"/>
          <w:color w:val="0D0D0D"/>
          <w:sz w:val="24"/>
          <w:szCs w:val="24"/>
          <w:shd w:val="clear" w:color="auto" w:fill="FFFFFF"/>
        </w:rPr>
        <w:t>ve Danışma Hizmetleri alt boyutunun memnuniyet üzerindeki etkisi incelendiğinde, olumlu bir katkı sağladığı gözlemlenmiştir. Bu alt boyuta yönelik değerlendirmelerde,</w:t>
      </w:r>
      <w:r w:rsidR="006428A9">
        <w:rPr>
          <w:rFonts w:ascii="Times New Roman" w:hAnsi="Times New Roman" w:cs="Times New Roman"/>
          <w:color w:val="0D0D0D"/>
          <w:sz w:val="24"/>
          <w:szCs w:val="24"/>
          <w:shd w:val="clear" w:color="auto" w:fill="FFFFFF"/>
        </w:rPr>
        <w:t xml:space="preserve"> </w:t>
      </w:r>
      <w:r w:rsidR="00B536F1" w:rsidRPr="000114E2">
        <w:rPr>
          <w:rFonts w:ascii="Times New Roman" w:hAnsi="Times New Roman" w:cs="Times New Roman"/>
          <w:color w:val="0D0D0D"/>
          <w:sz w:val="24"/>
          <w:szCs w:val="24"/>
          <w:shd w:val="clear" w:color="auto" w:fill="FFFFFF"/>
        </w:rPr>
        <w:t xml:space="preserve">hastaların sağlık kurumuna giriş anında karşılaştığı danışma personelinin davranışları, prosedürlerin hızlı ve </w:t>
      </w:r>
      <w:r w:rsidR="003C668B" w:rsidRPr="000114E2">
        <w:rPr>
          <w:rFonts w:ascii="Times New Roman" w:hAnsi="Times New Roman" w:cs="Times New Roman"/>
          <w:color w:val="0D0D0D"/>
          <w:sz w:val="24"/>
          <w:szCs w:val="24"/>
          <w:shd w:val="clear" w:color="auto" w:fill="FFFFFF"/>
        </w:rPr>
        <w:t>etkin bir şekilde tamamlanması</w:t>
      </w:r>
      <w:r w:rsidRPr="000114E2">
        <w:rPr>
          <w:rFonts w:ascii="Times New Roman" w:hAnsi="Times New Roman" w:cs="Times New Roman"/>
          <w:color w:val="0D0D0D"/>
          <w:sz w:val="24"/>
          <w:szCs w:val="24"/>
          <w:shd w:val="clear" w:color="auto" w:fill="FFFFFF"/>
        </w:rPr>
        <w:t xml:space="preserve"> </w:t>
      </w:r>
      <w:r w:rsidR="00B536F1" w:rsidRPr="000114E2">
        <w:rPr>
          <w:rFonts w:ascii="Times New Roman" w:hAnsi="Times New Roman" w:cs="Times New Roman"/>
          <w:color w:val="0D0D0D"/>
          <w:sz w:val="24"/>
          <w:szCs w:val="24"/>
          <w:shd w:val="clear" w:color="auto" w:fill="FFFFFF"/>
        </w:rPr>
        <w:t>ve hastaların endişelerini giderici tatmin edici cevaplar alması gibi faktörlerin memnuniyet düzeyini önemli ölçüde etkiledi</w:t>
      </w:r>
      <w:r w:rsidR="003C668B" w:rsidRPr="000114E2">
        <w:rPr>
          <w:rFonts w:ascii="Times New Roman" w:hAnsi="Times New Roman" w:cs="Times New Roman"/>
          <w:color w:val="0D0D0D"/>
          <w:sz w:val="24"/>
          <w:szCs w:val="24"/>
          <w:shd w:val="clear" w:color="auto" w:fill="FFFFFF"/>
        </w:rPr>
        <w:t xml:space="preserve">ği belirlenmiştir. Bu bulgular, </w:t>
      </w:r>
      <w:r w:rsidR="00B536F1" w:rsidRPr="000114E2">
        <w:rPr>
          <w:rFonts w:ascii="Times New Roman" w:hAnsi="Times New Roman" w:cs="Times New Roman"/>
          <w:color w:val="0D0D0D"/>
          <w:sz w:val="24"/>
          <w:szCs w:val="24"/>
          <w:shd w:val="clear" w:color="auto" w:fill="FFFFFF"/>
        </w:rPr>
        <w:t>hastaların deneyimlerinin başlangıç aşamasındaki etkili iletişim ve hızlı hizmet sunumu gibi unsurların memnuniyetlerini büyük ölçüde belirlediğini vurgulamaktadır.</w:t>
      </w:r>
    </w:p>
    <w:p w:rsidR="007C7ED8" w:rsidRPr="000114E2" w:rsidRDefault="000C735E" w:rsidP="000114E2">
      <w:pPr>
        <w:spacing w:after="120" w:line="360" w:lineRule="auto"/>
        <w:ind w:firstLine="567"/>
        <w:jc w:val="both"/>
        <w:rPr>
          <w:rFonts w:ascii="Times New Roman" w:hAnsi="Times New Roman" w:cs="Times New Roman"/>
          <w:color w:val="0D0D0D"/>
          <w:sz w:val="24"/>
          <w:szCs w:val="24"/>
          <w:shd w:val="clear" w:color="auto" w:fill="FFFFFF"/>
        </w:rPr>
      </w:pPr>
      <w:r w:rsidRPr="000114E2">
        <w:rPr>
          <w:rFonts w:ascii="Times New Roman" w:hAnsi="Times New Roman" w:cs="Times New Roman"/>
          <w:color w:val="0D0D0D"/>
          <w:sz w:val="24"/>
          <w:szCs w:val="24"/>
          <w:shd w:val="clear" w:color="auto" w:fill="FFFFFF"/>
        </w:rPr>
        <w:t>Hastane Odaları ve Yemek Hizmetleri alt boyutunun memnuniyet üzerindeki etkisi incelendiğinde, olumlu bir etkisi olduğu sonucuna varılmıştır. Hastane odalarının konforlu ve hijyenik olması, hastaların iyileşme sürecinde psikolojik ve fizyolojik açıdan rahatlamalarına katkı sağlar ve moral motivasyonlarını artırabilir. Ayrıca, sunulan yemek hizmetlerinin kalitesi ve çeşitliliği, hastaların beslenme ihtiyaçlarını karşılamakla kalmaz, aynı zamanda moral ve fiziksel zindeliklerini olumlu yönde etkileyebilir. Dolayısıyla, hastane odalarının ve yemek hizmetlerinin kalitesi, hastaların memnuniyet düzeyini belirlemede kritik bir rol oynamaktadır</w:t>
      </w:r>
      <w:r w:rsidR="004B22B8" w:rsidRPr="000114E2">
        <w:rPr>
          <w:rFonts w:ascii="Times New Roman" w:hAnsi="Times New Roman" w:cs="Times New Roman"/>
          <w:color w:val="0D0D0D"/>
          <w:sz w:val="24"/>
          <w:szCs w:val="24"/>
          <w:shd w:val="clear" w:color="auto" w:fill="FFFFFF"/>
        </w:rPr>
        <w:t>.</w:t>
      </w:r>
      <w:r w:rsidR="003C668B" w:rsidRPr="000114E2">
        <w:rPr>
          <w:rFonts w:ascii="Times New Roman" w:hAnsi="Times New Roman" w:cs="Times New Roman"/>
          <w:color w:val="0D0D0D"/>
          <w:sz w:val="24"/>
          <w:szCs w:val="24"/>
          <w:shd w:val="clear" w:color="auto" w:fill="FFFFFF"/>
        </w:rPr>
        <w:t xml:space="preserve"> Hasta memnuniyeti üzerine yapılan başka bir çalışmada, yemek hizmetlerinden memnuniyetin yüksek olduğu ancak hasta odaları değerlendirildiğinde memnuniyetin düşük olduğu sonucuna varılmıştır. Taş (2014) bu </w:t>
      </w:r>
      <w:r w:rsidR="003C668B" w:rsidRPr="000114E2">
        <w:rPr>
          <w:rFonts w:ascii="Times New Roman" w:hAnsi="Times New Roman" w:cs="Times New Roman"/>
          <w:color w:val="0D0D0D"/>
          <w:sz w:val="24"/>
          <w:szCs w:val="24"/>
          <w:shd w:val="clear" w:color="auto" w:fill="FFFFFF"/>
        </w:rPr>
        <w:lastRenderedPageBreak/>
        <w:t>memnuniyetsizliğin hasta odalarındaki eşyaların çalışmaması ve oda çevresinin çok gürültü olmasından kaynaklandığı sonucuna varmıştır.</w:t>
      </w:r>
    </w:p>
    <w:p w:rsidR="007C7ED8" w:rsidRPr="000114E2" w:rsidRDefault="004B22B8" w:rsidP="000114E2">
      <w:pPr>
        <w:spacing w:after="120" w:line="360" w:lineRule="auto"/>
        <w:ind w:firstLine="567"/>
        <w:jc w:val="both"/>
        <w:rPr>
          <w:rFonts w:ascii="Times New Roman" w:hAnsi="Times New Roman" w:cs="Times New Roman"/>
          <w:color w:val="0D0D0D"/>
          <w:sz w:val="24"/>
          <w:szCs w:val="24"/>
          <w:shd w:val="clear" w:color="auto" w:fill="FFFFFF"/>
        </w:rPr>
      </w:pPr>
      <w:r w:rsidRPr="000114E2">
        <w:rPr>
          <w:rFonts w:ascii="Times New Roman" w:hAnsi="Times New Roman" w:cs="Times New Roman"/>
          <w:color w:val="0D0D0D"/>
          <w:sz w:val="24"/>
          <w:szCs w:val="24"/>
          <w:shd w:val="clear" w:color="auto" w:fill="FFFFFF"/>
        </w:rPr>
        <w:t>Kat ve Temizlik Hizmetleri boyutunun memnuniyete olan etkisinin varlığına dair anlamlı ve olumlu yönlü bulgular elde edilmiştir. Hastane ortamlarının sterilizasyonu ve genel temizliğinde titizlik gösteren temizlik personelinin işleyişi, hastaların sağlık koşullarını güvence altına alırken, memnuniyet düzeylerini artırmaktadır. Aynı şekilde, kat personelinin yardımsever ve kibar tutumu, hastaların ve hasta yakınlarının deneyimlerini olumlu yönde etkilemektedir. Hastanelerdeki temizlik ve kat hizmetlerinin kalitesi, sağlık kurumlarının genel imajını güçlendirirken, hastaların tedavi süreçlerine olan güvenlerini artırarak iyileşme sürecine olumlu bir katkıda bulunur. Bu değerlendirmeler, kat ve temizlik hizmetlerinin memnuniyet üzerindeki etkisinin önemli ölçüde olduğu göstermektedir.</w:t>
      </w:r>
    </w:p>
    <w:p w:rsidR="004B22B8" w:rsidRPr="000114E2" w:rsidRDefault="00B67352" w:rsidP="000114E2">
      <w:pPr>
        <w:spacing w:after="120" w:line="360" w:lineRule="auto"/>
        <w:ind w:firstLine="567"/>
        <w:jc w:val="both"/>
        <w:rPr>
          <w:rFonts w:ascii="Times New Roman" w:hAnsi="Times New Roman" w:cs="Times New Roman"/>
          <w:color w:val="0D0D0D"/>
          <w:sz w:val="24"/>
          <w:szCs w:val="24"/>
          <w:shd w:val="clear" w:color="auto" w:fill="FFFFFF"/>
        </w:rPr>
      </w:pPr>
      <w:r w:rsidRPr="000114E2">
        <w:rPr>
          <w:rFonts w:ascii="Times New Roman" w:hAnsi="Times New Roman" w:cs="Times New Roman"/>
          <w:color w:val="0D0D0D"/>
          <w:sz w:val="24"/>
          <w:szCs w:val="24"/>
          <w:shd w:val="clear" w:color="auto" w:fill="FFFFFF"/>
        </w:rPr>
        <w:t>Sağlık personelinin memnuniyete olan etkisi üzerine yapılan değerlendirme, anlamlı ve olumlu bir ilişki olduğu sonucuna ulaşmıştır. Nazik, anlayışlı ve bilgili bir sağlık ekibi, hastaların tedavi sürecinde kendilerini daha güvende hissetmelerini sağlar. Sağlık personelinin iletişim becerileri ve uzmanlık bilgisi, hastaların memnuniyet düzeyini doğrudan etkilemektedir. Bu nedenle, sağlık kurumlarının personel eğitimine ve gelişimine önem verilmesi, hastaların memnuniyetini artırmak için hayati bir öneme sahiptir.</w:t>
      </w:r>
    </w:p>
    <w:p w:rsidR="001E4004" w:rsidRPr="000114E2" w:rsidRDefault="001E4004" w:rsidP="000114E2">
      <w:pPr>
        <w:spacing w:after="120" w:line="360" w:lineRule="auto"/>
        <w:ind w:firstLine="567"/>
        <w:jc w:val="both"/>
        <w:rPr>
          <w:rFonts w:ascii="Times New Roman" w:hAnsi="Times New Roman" w:cs="Times New Roman"/>
          <w:color w:val="0D0D0D"/>
          <w:sz w:val="24"/>
          <w:szCs w:val="24"/>
          <w:shd w:val="clear" w:color="auto" w:fill="FFFFFF"/>
        </w:rPr>
      </w:pPr>
      <w:r w:rsidRPr="000114E2">
        <w:rPr>
          <w:rFonts w:ascii="Times New Roman" w:hAnsi="Times New Roman" w:cs="Times New Roman"/>
          <w:color w:val="0D0D0D"/>
          <w:sz w:val="24"/>
          <w:szCs w:val="24"/>
          <w:shd w:val="clear" w:color="auto" w:fill="FFFFFF"/>
        </w:rPr>
        <w:t>Kurumun fiziksel yapısı ve yönetim hizmetlerinin değerlendirilmesi, memnuniyet üzerinde olumlu bir etkisi olduğu sonucuna varılmıştır. Sağlık kurumlarının fiziksel yapıları, güvenlik, ulaşılabilirlik, yönlendirme sistemlerinin etkinliği ve engelli bireyler için sunulan olanaklar gibi faktörler memnuniyeti artırmaktadır. Ayrıca, kurumun etkin bir şekilde yapılandırılması, düzenli işleyişi ve yönetim hizmetlerinin etkin bir şekilde yürütülmesi, hastaların memnuniyetini önemli ölçüde etkilemektedir. İyi bir yönetim, randevu sistemlerinin düzenli işlemesini sağlar, bekleme sürelerini azaltır ve iletişimi güçlendirir. Ayrıca, etkili bir yönetim anlayışı, personelin motivasyonunu artırır ve personel-hasta etkileşimlerini olumlu yönde etkiler. Dolayısıyla, sağlık kurumlarının fiziksel yapısı ve yönetim hizmetlerinin kalitesi, hastaların memnuniyet düzeyini belirlemede kritik bir faktördür.</w:t>
      </w:r>
      <w:r w:rsidR="003C668B" w:rsidRPr="000114E2">
        <w:rPr>
          <w:rFonts w:ascii="Times New Roman" w:hAnsi="Times New Roman" w:cs="Times New Roman"/>
          <w:color w:val="0D0D0D"/>
          <w:sz w:val="24"/>
          <w:szCs w:val="24"/>
          <w:shd w:val="clear" w:color="auto" w:fill="FFFFFF"/>
        </w:rPr>
        <w:t xml:space="preserve"> Çalışmamızın aksine Yavuz tarafından </w:t>
      </w:r>
      <w:r w:rsidR="000422E0" w:rsidRPr="000114E2">
        <w:rPr>
          <w:rFonts w:ascii="Times New Roman" w:hAnsi="Times New Roman" w:cs="Times New Roman"/>
          <w:color w:val="0D0D0D"/>
          <w:sz w:val="24"/>
          <w:szCs w:val="24"/>
          <w:shd w:val="clear" w:color="auto" w:fill="FFFFFF"/>
        </w:rPr>
        <w:t>(</w:t>
      </w:r>
      <w:r w:rsidR="003C668B" w:rsidRPr="000114E2">
        <w:rPr>
          <w:rFonts w:ascii="Times New Roman" w:hAnsi="Times New Roman" w:cs="Times New Roman"/>
          <w:color w:val="0D0D0D"/>
          <w:sz w:val="24"/>
          <w:szCs w:val="24"/>
          <w:shd w:val="clear" w:color="auto" w:fill="FFFFFF"/>
        </w:rPr>
        <w:t>20</w:t>
      </w:r>
      <w:r w:rsidR="000422E0" w:rsidRPr="000114E2">
        <w:rPr>
          <w:rFonts w:ascii="Times New Roman" w:hAnsi="Times New Roman" w:cs="Times New Roman"/>
          <w:color w:val="0D0D0D"/>
          <w:sz w:val="24"/>
          <w:szCs w:val="24"/>
          <w:shd w:val="clear" w:color="auto" w:fill="FFFFFF"/>
        </w:rPr>
        <w:t>18)</w:t>
      </w:r>
      <w:r w:rsidR="006428A9">
        <w:rPr>
          <w:rFonts w:ascii="Times New Roman" w:hAnsi="Times New Roman" w:cs="Times New Roman"/>
          <w:color w:val="0D0D0D"/>
          <w:sz w:val="24"/>
          <w:szCs w:val="24"/>
          <w:shd w:val="clear" w:color="auto" w:fill="FFFFFF"/>
        </w:rPr>
        <w:t xml:space="preserve"> </w:t>
      </w:r>
      <w:r w:rsidR="000422E0" w:rsidRPr="000114E2">
        <w:rPr>
          <w:rFonts w:ascii="Times New Roman" w:hAnsi="Times New Roman" w:cs="Times New Roman"/>
          <w:color w:val="0D0D0D"/>
          <w:sz w:val="24"/>
          <w:szCs w:val="24"/>
          <w:shd w:val="clear" w:color="auto" w:fill="FFFFFF"/>
        </w:rPr>
        <w:t xml:space="preserve">yapılan çalışmada, </w:t>
      </w:r>
      <w:r w:rsidR="003C668B" w:rsidRPr="000114E2">
        <w:rPr>
          <w:rFonts w:ascii="Times New Roman" w:hAnsi="Times New Roman" w:cs="Times New Roman"/>
          <w:color w:val="0D0D0D"/>
          <w:sz w:val="24"/>
          <w:szCs w:val="24"/>
          <w:shd w:val="clear" w:color="auto" w:fill="FFFFFF"/>
        </w:rPr>
        <w:t>kurumun fiziksel yapısının memnuniyet üzerinde anlamlı bir etkisinin olmadığı sonucuna v</w:t>
      </w:r>
      <w:r w:rsidR="000422E0" w:rsidRPr="000114E2">
        <w:rPr>
          <w:rFonts w:ascii="Times New Roman" w:hAnsi="Times New Roman" w:cs="Times New Roman"/>
          <w:color w:val="0D0D0D"/>
          <w:sz w:val="24"/>
          <w:szCs w:val="24"/>
          <w:shd w:val="clear" w:color="auto" w:fill="FFFFFF"/>
        </w:rPr>
        <w:t>arılmıştı</w:t>
      </w:r>
      <w:r w:rsidR="003C668B" w:rsidRPr="000114E2">
        <w:rPr>
          <w:rFonts w:ascii="Times New Roman" w:hAnsi="Times New Roman" w:cs="Times New Roman"/>
          <w:color w:val="0D0D0D"/>
          <w:sz w:val="24"/>
          <w:szCs w:val="24"/>
          <w:shd w:val="clear" w:color="auto" w:fill="FFFFFF"/>
        </w:rPr>
        <w:t xml:space="preserve">r. Hasta ve yakınlarının sağlık kurumunu tercih ederken fiziksel yapıdan ziyade hekimlerin tecrübe ve </w:t>
      </w:r>
      <w:r w:rsidR="000422E0" w:rsidRPr="000114E2">
        <w:rPr>
          <w:rFonts w:ascii="Times New Roman" w:hAnsi="Times New Roman" w:cs="Times New Roman"/>
          <w:color w:val="0D0D0D"/>
          <w:sz w:val="24"/>
          <w:szCs w:val="24"/>
          <w:shd w:val="clear" w:color="auto" w:fill="FFFFFF"/>
        </w:rPr>
        <w:t>yeteneklerine dikkat ettikleri sonucuna varılmıştır.</w:t>
      </w:r>
    </w:p>
    <w:p w:rsidR="001E4004" w:rsidRPr="000114E2" w:rsidRDefault="001E4004" w:rsidP="000114E2">
      <w:pPr>
        <w:spacing w:after="120" w:line="360" w:lineRule="auto"/>
        <w:ind w:firstLine="567"/>
        <w:jc w:val="both"/>
        <w:rPr>
          <w:rFonts w:ascii="Times New Roman" w:hAnsi="Times New Roman" w:cs="Times New Roman"/>
          <w:color w:val="0D0D0D"/>
          <w:sz w:val="24"/>
          <w:szCs w:val="24"/>
          <w:shd w:val="clear" w:color="auto" w:fill="FFFFFF"/>
        </w:rPr>
      </w:pPr>
      <w:r w:rsidRPr="000114E2">
        <w:rPr>
          <w:rFonts w:ascii="Times New Roman" w:hAnsi="Times New Roman" w:cs="Times New Roman"/>
          <w:color w:val="0D0D0D"/>
          <w:sz w:val="24"/>
          <w:szCs w:val="24"/>
          <w:shd w:val="clear" w:color="auto" w:fill="FFFFFF"/>
        </w:rPr>
        <w:t xml:space="preserve">Fiyatlandırma politikasının çalışmadaki etkisi incelendiğinde, memnuniyet üzerinde anlamlı bir etkisinin olduğu sonucuna ulaşılmıştır. Sağlık kurumlarının sunduğu hizmetlerin </w:t>
      </w:r>
      <w:r w:rsidRPr="000114E2">
        <w:rPr>
          <w:rFonts w:ascii="Times New Roman" w:hAnsi="Times New Roman" w:cs="Times New Roman"/>
          <w:color w:val="0D0D0D"/>
          <w:sz w:val="24"/>
          <w:szCs w:val="24"/>
          <w:shd w:val="clear" w:color="auto" w:fill="FFFFFF"/>
        </w:rPr>
        <w:lastRenderedPageBreak/>
        <w:t>yanı sıra, fiyatlandırma politikası da önemli bir tercih faktörüdür. Türkiye'nin sağlık turizminde öne çıkmasında etkili olan unsurlar arasında, diğer ülkelerle karşılaştırıldığında daha uygun fiyatlarının gelmesi önemli bir rol oynamaktadır. Fiyatlandırma politikası, kurumların müşteri memnuniyetini etkilediği gibi, rekabet koşullarında da varlıklarını sürdürebilmeleri açısından kritik bir öneme sahiptir. Sağlık hizmetlerinin sunumuyla fiyatlandırma arasında uygun bir denge sağlanması, müşterilerde yüksek düzeyde memnuniyet oluşturabilir ve bu da sadık müşteri tabanının oluşturulmasına katkı sağlayabilir.</w:t>
      </w:r>
    </w:p>
    <w:p w:rsidR="00AA52D7" w:rsidRPr="000114E2" w:rsidRDefault="00AA52D7" w:rsidP="000114E2">
      <w:pPr>
        <w:spacing w:after="120" w:line="360" w:lineRule="auto"/>
        <w:ind w:firstLine="567"/>
        <w:jc w:val="both"/>
        <w:rPr>
          <w:rFonts w:ascii="Times New Roman" w:hAnsi="Times New Roman" w:cs="Times New Roman"/>
          <w:color w:val="0D0D0D"/>
          <w:sz w:val="24"/>
          <w:szCs w:val="24"/>
          <w:shd w:val="clear" w:color="auto" w:fill="FFFFFF"/>
        </w:rPr>
      </w:pPr>
      <w:r w:rsidRPr="000114E2">
        <w:rPr>
          <w:rFonts w:ascii="Times New Roman" w:hAnsi="Times New Roman" w:cs="Times New Roman"/>
          <w:color w:val="0D0D0D"/>
          <w:sz w:val="24"/>
          <w:szCs w:val="24"/>
          <w:shd w:val="clear" w:color="auto" w:fill="FFFFFF"/>
        </w:rPr>
        <w:t>Çalışmaya katılan medikal turistlerin hastane ile ilgili düşünceleri üzerine yapılan değerlendirme sonuçları, g</w:t>
      </w:r>
      <w:r w:rsidR="00CB15EE" w:rsidRPr="000114E2">
        <w:rPr>
          <w:rFonts w:ascii="Times New Roman" w:hAnsi="Times New Roman" w:cs="Times New Roman"/>
          <w:color w:val="0D0D0D"/>
          <w:sz w:val="24"/>
          <w:szCs w:val="24"/>
          <w:shd w:val="clear" w:color="auto" w:fill="FFFFFF"/>
        </w:rPr>
        <w:t xml:space="preserve">enel olarak memnuniyet üzerine </w:t>
      </w:r>
      <w:r w:rsidRPr="000114E2">
        <w:rPr>
          <w:rFonts w:ascii="Times New Roman" w:hAnsi="Times New Roman" w:cs="Times New Roman"/>
          <w:color w:val="0D0D0D"/>
          <w:sz w:val="24"/>
          <w:szCs w:val="24"/>
          <w:shd w:val="clear" w:color="auto" w:fill="FFFFFF"/>
        </w:rPr>
        <w:t>olumlu etkileri olduğunu göstermektedir. Araştırma sonuçları, katılımcıların sağlık kurumuna giriş anından çıkışlarına kadar istek ve beklentilerinin karşıla</w:t>
      </w:r>
      <w:r w:rsidR="000422E0" w:rsidRPr="000114E2">
        <w:rPr>
          <w:rFonts w:ascii="Times New Roman" w:hAnsi="Times New Roman" w:cs="Times New Roman"/>
          <w:color w:val="0D0D0D"/>
          <w:sz w:val="24"/>
          <w:szCs w:val="24"/>
          <w:shd w:val="clear" w:color="auto" w:fill="FFFFFF"/>
        </w:rPr>
        <w:t>ndığını belirtmişlerdir. Ayrıca</w:t>
      </w:r>
      <w:r w:rsidRPr="000114E2">
        <w:rPr>
          <w:rFonts w:ascii="Times New Roman" w:hAnsi="Times New Roman" w:cs="Times New Roman"/>
          <w:color w:val="0D0D0D"/>
          <w:sz w:val="24"/>
          <w:szCs w:val="24"/>
          <w:shd w:val="clear" w:color="auto" w:fill="FFFFFF"/>
        </w:rPr>
        <w:t xml:space="preserve"> katılımcıların kurumu tekrar tercih etme ve yakın çevrelerine önerme konusunda olumlu yanıtlar verdiği gözlemlenmiştir.</w:t>
      </w:r>
    </w:p>
    <w:p w:rsidR="00AA52D7" w:rsidRPr="000114E2" w:rsidRDefault="00AA52D7" w:rsidP="000114E2">
      <w:pPr>
        <w:spacing w:after="120" w:line="360" w:lineRule="auto"/>
        <w:ind w:firstLine="567"/>
        <w:jc w:val="both"/>
        <w:rPr>
          <w:rFonts w:ascii="Times New Roman" w:hAnsi="Times New Roman" w:cs="Times New Roman"/>
          <w:color w:val="0D0D0D"/>
          <w:sz w:val="24"/>
          <w:szCs w:val="24"/>
          <w:shd w:val="clear" w:color="auto" w:fill="FFFFFF"/>
        </w:rPr>
      </w:pPr>
      <w:r w:rsidRPr="000114E2">
        <w:rPr>
          <w:rFonts w:ascii="Times New Roman" w:hAnsi="Times New Roman" w:cs="Times New Roman"/>
          <w:color w:val="0D0D0D"/>
          <w:sz w:val="24"/>
          <w:szCs w:val="24"/>
          <w:shd w:val="clear" w:color="auto" w:fill="FFFFFF"/>
        </w:rPr>
        <w:t>Sonuç olarak, medikal turistlerin aldıkları hizmetlerin memnuniyet düzeyleri üzerinde yapılan değerlendirme sonuçlarına göre, hasta yatış ve danışma, hastane odaları ve yemek, kat ve temizlik, sağlık person</w:t>
      </w:r>
      <w:r w:rsidR="00CB15EE" w:rsidRPr="000114E2">
        <w:rPr>
          <w:rFonts w:ascii="Times New Roman" w:hAnsi="Times New Roman" w:cs="Times New Roman"/>
          <w:color w:val="0D0D0D"/>
          <w:sz w:val="24"/>
          <w:szCs w:val="24"/>
          <w:shd w:val="clear" w:color="auto" w:fill="FFFFFF"/>
        </w:rPr>
        <w:t>eli, kurumun fiziksel yapısı ve</w:t>
      </w:r>
      <w:r w:rsidR="000422E0" w:rsidRPr="000114E2">
        <w:rPr>
          <w:rFonts w:ascii="Times New Roman" w:hAnsi="Times New Roman" w:cs="Times New Roman"/>
          <w:color w:val="0D0D0D"/>
          <w:sz w:val="24"/>
          <w:szCs w:val="24"/>
          <w:shd w:val="clear" w:color="auto" w:fill="FFFFFF"/>
        </w:rPr>
        <w:t xml:space="preserve"> yönetim</w:t>
      </w:r>
      <w:r w:rsidRPr="000114E2">
        <w:rPr>
          <w:rFonts w:ascii="Times New Roman" w:hAnsi="Times New Roman" w:cs="Times New Roman"/>
          <w:color w:val="0D0D0D"/>
          <w:sz w:val="24"/>
          <w:szCs w:val="24"/>
          <w:shd w:val="clear" w:color="auto" w:fill="FFFFFF"/>
        </w:rPr>
        <w:t xml:space="preserve"> ve fiyatlandırma hizmetlerinin anlamlı bir etkisinin olduğu sonucuna varılmıştır.</w:t>
      </w:r>
    </w:p>
    <w:p w:rsidR="00CC6A70" w:rsidRPr="000114E2" w:rsidRDefault="00CC6A70" w:rsidP="000114E2">
      <w:pPr>
        <w:spacing w:after="120" w:line="360" w:lineRule="auto"/>
        <w:ind w:firstLine="567"/>
        <w:jc w:val="both"/>
        <w:rPr>
          <w:rFonts w:ascii="Times New Roman" w:hAnsi="Times New Roman" w:cs="Times New Roman"/>
          <w:color w:val="0D0D0D"/>
          <w:sz w:val="24"/>
          <w:szCs w:val="24"/>
          <w:shd w:val="clear" w:color="auto" w:fill="FFFFFF"/>
        </w:rPr>
      </w:pPr>
      <w:r w:rsidRPr="000114E2">
        <w:rPr>
          <w:rFonts w:ascii="Times New Roman" w:hAnsi="Times New Roman" w:cs="Times New Roman"/>
          <w:color w:val="0D0D0D"/>
          <w:sz w:val="24"/>
          <w:szCs w:val="24"/>
          <w:shd w:val="clear" w:color="auto" w:fill="FFFFFF"/>
        </w:rPr>
        <w:t>Artan rekabet koşullarıyla birlikte sağlık kurumlarının rekabetçi ortamda ayakta kalabilmeleri için kaliteli hizmet sunmaları ve bunun sonucunda memnuniyet düzeylerini yüksek tutmaları gerekmektedir. Yapılan araştırmanın sonuçları doğrultusunda sektöre fayda sağlayacak öneriler geliştirilmiştir, bu önerilerin amacı hizmet kalitesini artırmak ve memnuniyeti yükselterek sağlık kurumlarının sürdürülebilirliğini artırmaktır.</w:t>
      </w:r>
    </w:p>
    <w:p w:rsidR="00CC6A70" w:rsidRPr="000114E2" w:rsidRDefault="00CC6A70" w:rsidP="000114E2">
      <w:pPr>
        <w:spacing w:after="120" w:line="360" w:lineRule="auto"/>
        <w:ind w:firstLine="567"/>
        <w:jc w:val="both"/>
        <w:rPr>
          <w:rFonts w:ascii="Times New Roman" w:hAnsi="Times New Roman" w:cs="Times New Roman"/>
          <w:color w:val="0D0D0D"/>
          <w:sz w:val="24"/>
          <w:szCs w:val="24"/>
        </w:rPr>
      </w:pPr>
      <w:r w:rsidRPr="000114E2">
        <w:rPr>
          <w:rFonts w:ascii="Times New Roman" w:hAnsi="Times New Roman" w:cs="Times New Roman"/>
          <w:color w:val="0D0D0D"/>
          <w:sz w:val="24"/>
          <w:szCs w:val="24"/>
        </w:rPr>
        <w:t>Personel eğitimi ve gelişimi, sağlık kurumlarında çalışan personelin iletişim becerilerinin ve hizmet kalitesinin artırılması için düzenli eğitim programları düzenlenmelidir. Bu eğitimler, hasta memnuniyetini artırmaya yönelik iletişim stratejilerini ve hasta odaklı hizmet sunumunu vurgulamalıdır.</w:t>
      </w:r>
    </w:p>
    <w:p w:rsidR="00B675B3" w:rsidRPr="000114E2" w:rsidRDefault="00CB15EE" w:rsidP="000114E2">
      <w:pPr>
        <w:spacing w:after="120" w:line="360" w:lineRule="auto"/>
        <w:ind w:firstLine="567"/>
        <w:jc w:val="both"/>
        <w:rPr>
          <w:rFonts w:ascii="Times New Roman" w:hAnsi="Times New Roman" w:cs="Times New Roman"/>
          <w:color w:val="0D0D0D"/>
          <w:sz w:val="24"/>
          <w:szCs w:val="24"/>
        </w:rPr>
      </w:pPr>
      <w:r w:rsidRPr="000114E2">
        <w:rPr>
          <w:rFonts w:ascii="Times New Roman" w:hAnsi="Times New Roman" w:cs="Times New Roman"/>
          <w:color w:val="0D0D0D"/>
          <w:sz w:val="24"/>
          <w:szCs w:val="24"/>
        </w:rPr>
        <w:t xml:space="preserve">Danışma hizmetleri </w:t>
      </w:r>
      <w:r w:rsidR="00CC6A70" w:rsidRPr="000114E2">
        <w:rPr>
          <w:rFonts w:ascii="Times New Roman" w:hAnsi="Times New Roman" w:cs="Times New Roman"/>
          <w:color w:val="0D0D0D"/>
          <w:sz w:val="24"/>
          <w:szCs w:val="24"/>
        </w:rPr>
        <w:t xml:space="preserve">ve iletişim, hasta yatış ve danışma hizmetlerindeki etkinliği artırmak için kurumlar, girişten çıkışa kadar olan süreçte hastalara rehberlik etmeye ve ihtiyaç duydukları bilgilere erişimlerini kolaylaştırmaya odaklanmalıdır. Ayrıca, hastaların endişelerini gidermek ve sorularına tatmin edici cevaplar sunmak için danışma personeline </w:t>
      </w:r>
      <w:r w:rsidR="00CC6A70" w:rsidRPr="000114E2">
        <w:rPr>
          <w:rFonts w:ascii="Times New Roman" w:hAnsi="Times New Roman" w:cs="Times New Roman"/>
          <w:color w:val="0D0D0D"/>
          <w:sz w:val="24"/>
          <w:szCs w:val="24"/>
        </w:rPr>
        <w:lastRenderedPageBreak/>
        <w:t>sürekli iletişim eğitimleri verilmelidir.</w:t>
      </w:r>
      <w:r w:rsidR="00B675B3" w:rsidRPr="000114E2">
        <w:rPr>
          <w:rFonts w:ascii="Times New Roman" w:hAnsi="Times New Roman" w:cs="Times New Roman"/>
          <w:color w:val="0D0D0D"/>
          <w:sz w:val="24"/>
          <w:szCs w:val="24"/>
        </w:rPr>
        <w:t xml:space="preserve"> Ayrıca yabancı dil eğitimleri verilerek, dil bilen personel sayısı arttırılmalıdır.</w:t>
      </w:r>
    </w:p>
    <w:p w:rsidR="00B675B3" w:rsidRPr="000114E2" w:rsidRDefault="00CC6A70" w:rsidP="000114E2">
      <w:pPr>
        <w:spacing w:after="120" w:line="360" w:lineRule="auto"/>
        <w:ind w:firstLine="567"/>
        <w:jc w:val="both"/>
        <w:rPr>
          <w:rFonts w:ascii="Times New Roman" w:hAnsi="Times New Roman" w:cs="Times New Roman"/>
          <w:color w:val="0D0D0D"/>
          <w:sz w:val="24"/>
          <w:szCs w:val="24"/>
        </w:rPr>
      </w:pPr>
      <w:r w:rsidRPr="000114E2">
        <w:rPr>
          <w:rFonts w:ascii="Times New Roman" w:hAnsi="Times New Roman" w:cs="Times New Roman"/>
          <w:color w:val="0D0D0D"/>
          <w:sz w:val="24"/>
          <w:szCs w:val="24"/>
        </w:rPr>
        <w:t>Hastane odalarının konfor ve hijyen standartlarının artırılması, hastaların iyileşme süreçlerini olumlu yönde etkileyebilir. Aynı şekilde, sunulan yemek hizmetlerinin kalitesi ve çeşitliliği artırılmalıdır. Bu, hastaların beslenme ihtiyaçlarını karşılamakla kalmayacak, aynı zamanda moral ve zindeliklerini de artıracaktır.</w:t>
      </w:r>
    </w:p>
    <w:p w:rsidR="00B675B3" w:rsidRPr="000114E2" w:rsidRDefault="00CC6A70" w:rsidP="000114E2">
      <w:pPr>
        <w:spacing w:after="120" w:line="360" w:lineRule="auto"/>
        <w:ind w:firstLine="567"/>
        <w:jc w:val="both"/>
        <w:rPr>
          <w:rFonts w:ascii="Times New Roman" w:hAnsi="Times New Roman" w:cs="Times New Roman"/>
          <w:color w:val="0D0D0D"/>
          <w:sz w:val="24"/>
          <w:szCs w:val="24"/>
        </w:rPr>
      </w:pPr>
      <w:r w:rsidRPr="000114E2">
        <w:rPr>
          <w:rFonts w:ascii="Times New Roman" w:hAnsi="Times New Roman" w:cs="Times New Roman"/>
          <w:color w:val="0D0D0D"/>
          <w:sz w:val="24"/>
          <w:szCs w:val="24"/>
        </w:rPr>
        <w:t>Temizlik ve kat hizmetlerinin kalitesi ve etkinliği artırılmalıdır. Temizlik personelinin işleyişindeki titizlik, hastane ortamının hijyenini sağlarken, kat personelinin yardımsever tutumu, hastaların deneyimlerini olumlu yönde etkilemektedir. Bu nedenle, personel eğitimi ve denetimleri sıklaştırılmalıdır.</w:t>
      </w:r>
    </w:p>
    <w:p w:rsidR="00CC6A70" w:rsidRPr="000114E2" w:rsidRDefault="00B675B3" w:rsidP="000114E2">
      <w:pPr>
        <w:spacing w:after="120" w:line="360" w:lineRule="auto"/>
        <w:ind w:firstLine="567"/>
        <w:jc w:val="both"/>
        <w:rPr>
          <w:rFonts w:ascii="Times New Roman" w:hAnsi="Times New Roman" w:cs="Times New Roman"/>
          <w:color w:val="0D0D0D"/>
          <w:sz w:val="24"/>
          <w:szCs w:val="24"/>
        </w:rPr>
      </w:pPr>
      <w:r w:rsidRPr="000114E2">
        <w:rPr>
          <w:rFonts w:ascii="Times New Roman" w:hAnsi="Times New Roman" w:cs="Times New Roman"/>
          <w:color w:val="0D0D0D"/>
          <w:sz w:val="24"/>
          <w:szCs w:val="24"/>
        </w:rPr>
        <w:t>Fiyatlandırma politikası, s</w:t>
      </w:r>
      <w:r w:rsidR="00CC6A70" w:rsidRPr="000114E2">
        <w:rPr>
          <w:rFonts w:ascii="Times New Roman" w:hAnsi="Times New Roman" w:cs="Times New Roman"/>
          <w:color w:val="0D0D0D"/>
          <w:sz w:val="24"/>
          <w:szCs w:val="24"/>
        </w:rPr>
        <w:t>ağlık kurumları, rekabet ortamında varlıklarını sürdürebilmek için uygun fiyatlandırma politikaları geliştirmelidir. Fiyatlandırma politikasının şeffaf olması ve sunulan hizmetin karşılığını yansıtması, müşteri memnuniyetini artırabilir ve kurumun rekabet gücünü artırabilir.</w:t>
      </w:r>
    </w:p>
    <w:p w:rsidR="00CC6A70" w:rsidRPr="000114E2" w:rsidRDefault="00CC6A70" w:rsidP="000114E2">
      <w:pPr>
        <w:spacing w:after="120" w:line="360" w:lineRule="auto"/>
        <w:ind w:firstLine="567"/>
        <w:jc w:val="both"/>
        <w:rPr>
          <w:rFonts w:ascii="Times New Roman" w:hAnsi="Times New Roman" w:cs="Times New Roman"/>
          <w:color w:val="0D0D0D"/>
          <w:sz w:val="24"/>
          <w:szCs w:val="24"/>
        </w:rPr>
      </w:pPr>
      <w:r w:rsidRPr="000114E2">
        <w:rPr>
          <w:rFonts w:ascii="Times New Roman" w:hAnsi="Times New Roman" w:cs="Times New Roman"/>
          <w:color w:val="0D0D0D"/>
          <w:sz w:val="24"/>
          <w:szCs w:val="24"/>
        </w:rPr>
        <w:t>Kurumların yönetim hizmetlerinin etkinliği artırılmalı ve fiziksel yapıları iyileştirilmelidir. Düzenli yönetim süreçleri, randevu sistemlerinin düzenli işlemesini sağlayacak, bekleme sürelerini azaltacak ve iletişimi güçlendirecektir. Ayrıca, kurumların fiziksel yapıları, güvenlik, ulaşılabilirlik ve yönlendirme sistemlerinin etkinliği gibi faktörlerle iyileştirilmelidir. Bu, hastaların memnuniyet düzeyini artırabilir ve kurumun itibarını güçlendirebilir.</w:t>
      </w:r>
    </w:p>
    <w:p w:rsidR="00F85C97" w:rsidRPr="000114E2" w:rsidRDefault="00F85C97" w:rsidP="000114E2">
      <w:pPr>
        <w:spacing w:after="120" w:line="360" w:lineRule="auto"/>
        <w:ind w:firstLine="567"/>
        <w:jc w:val="both"/>
        <w:rPr>
          <w:rFonts w:ascii="Times New Roman" w:hAnsi="Times New Roman" w:cs="Times New Roman"/>
          <w:color w:val="0D0D0D"/>
          <w:sz w:val="24"/>
          <w:szCs w:val="24"/>
        </w:rPr>
      </w:pPr>
      <w:r w:rsidRPr="000114E2">
        <w:rPr>
          <w:rFonts w:ascii="Times New Roman" w:hAnsi="Times New Roman" w:cs="Times New Roman"/>
          <w:color w:val="0D0D0D"/>
          <w:sz w:val="24"/>
          <w:szCs w:val="24"/>
        </w:rPr>
        <w:t>Ayrıca sağlık turizminin İzmir ve Türkiye’de daha etkili yürütülebilmesi için;</w:t>
      </w:r>
    </w:p>
    <w:p w:rsidR="00F85C97" w:rsidRPr="000114E2" w:rsidRDefault="00F85C97" w:rsidP="000114E2">
      <w:pPr>
        <w:pStyle w:val="ListeParagraf"/>
        <w:numPr>
          <w:ilvl w:val="0"/>
          <w:numId w:val="35"/>
        </w:numPr>
        <w:ind w:left="0" w:firstLine="567"/>
        <w:contextualSpacing w:val="0"/>
        <w:rPr>
          <w:rFonts w:ascii="Times New Roman" w:hAnsi="Times New Roman" w:cs="Times New Roman"/>
          <w:color w:val="0D0D0D"/>
          <w:sz w:val="24"/>
          <w:szCs w:val="24"/>
        </w:rPr>
      </w:pPr>
      <w:r w:rsidRPr="000114E2">
        <w:rPr>
          <w:rFonts w:ascii="Times New Roman" w:hAnsi="Times New Roman" w:cs="Times New Roman"/>
          <w:sz w:val="24"/>
          <w:szCs w:val="24"/>
        </w:rPr>
        <w:t>Ulusal düzeyde sağlık turizminin tanıtımı ve pazarlaması için aktif kampanyalar düzenlenmeli ve bu çabalar devlet tarafından desteklenmelidir.</w:t>
      </w:r>
    </w:p>
    <w:p w:rsidR="00F85C97" w:rsidRPr="000114E2" w:rsidRDefault="00F85C97" w:rsidP="000114E2">
      <w:pPr>
        <w:pStyle w:val="ListeParagraf"/>
        <w:numPr>
          <w:ilvl w:val="0"/>
          <w:numId w:val="35"/>
        </w:numPr>
        <w:ind w:left="0" w:firstLine="567"/>
        <w:contextualSpacing w:val="0"/>
        <w:rPr>
          <w:rFonts w:ascii="Times New Roman" w:hAnsi="Times New Roman" w:cs="Times New Roman"/>
          <w:color w:val="0D0D0D"/>
          <w:sz w:val="24"/>
          <w:szCs w:val="24"/>
        </w:rPr>
      </w:pPr>
      <w:r w:rsidRPr="000114E2">
        <w:rPr>
          <w:rFonts w:ascii="Times New Roman" w:hAnsi="Times New Roman" w:cs="Times New Roman"/>
          <w:sz w:val="24"/>
          <w:szCs w:val="24"/>
        </w:rPr>
        <w:t>Uluslararası düzeyde sağlık turizmi potansiyelini artırmak amacıyla kongre, fuar ve konferans gibi etkinliklere katılım teşvik edilmeli ve bu organizasyonlar ülkenin sağlık turizmi imajını güçlendirecek şekilde düzenlenmelidir.</w:t>
      </w:r>
    </w:p>
    <w:p w:rsidR="00F85C97" w:rsidRPr="000114E2" w:rsidRDefault="00F85C97" w:rsidP="000114E2">
      <w:pPr>
        <w:pStyle w:val="ListeParagraf"/>
        <w:numPr>
          <w:ilvl w:val="0"/>
          <w:numId w:val="35"/>
        </w:numPr>
        <w:ind w:left="0" w:firstLine="567"/>
        <w:contextualSpacing w:val="0"/>
        <w:rPr>
          <w:rFonts w:ascii="Times New Roman" w:hAnsi="Times New Roman" w:cs="Times New Roman"/>
          <w:color w:val="0D0D0D"/>
          <w:sz w:val="24"/>
          <w:szCs w:val="24"/>
        </w:rPr>
      </w:pPr>
      <w:r w:rsidRPr="000114E2">
        <w:rPr>
          <w:rFonts w:ascii="Times New Roman" w:hAnsi="Times New Roman" w:cs="Times New Roman"/>
          <w:sz w:val="24"/>
          <w:szCs w:val="24"/>
        </w:rPr>
        <w:t>Sağlık turizmi işletmeleri, tur operatörleriyle işbirliklerini güçlendirerek özellikle yurtdışı pazarlama stratejilerini geliştirmelidir.</w:t>
      </w:r>
    </w:p>
    <w:p w:rsidR="00F85C97" w:rsidRPr="000114E2" w:rsidRDefault="00F85C97" w:rsidP="000114E2">
      <w:pPr>
        <w:pStyle w:val="ListeParagraf"/>
        <w:numPr>
          <w:ilvl w:val="0"/>
          <w:numId w:val="35"/>
        </w:numPr>
        <w:ind w:left="0" w:firstLine="567"/>
        <w:contextualSpacing w:val="0"/>
        <w:rPr>
          <w:rFonts w:ascii="Times New Roman" w:hAnsi="Times New Roman" w:cs="Times New Roman"/>
          <w:color w:val="0D0D0D"/>
          <w:sz w:val="24"/>
          <w:szCs w:val="24"/>
        </w:rPr>
      </w:pPr>
      <w:r w:rsidRPr="000114E2">
        <w:rPr>
          <w:rFonts w:ascii="Times New Roman" w:hAnsi="Times New Roman" w:cs="Times New Roman"/>
          <w:sz w:val="24"/>
          <w:szCs w:val="24"/>
        </w:rPr>
        <w:t>Yurtdışında ve diğer ülkelerde yaşayan hastalar için özel sağlık turizmi paketleri hazırlanmalıdır. Bu paketlerde ulaşım, rehberlik hizmetleri ve turistik geziler gibi imkanlar sunulmalıdır.</w:t>
      </w:r>
    </w:p>
    <w:p w:rsidR="00F85C97" w:rsidRPr="000114E2" w:rsidRDefault="00F85C97" w:rsidP="000114E2">
      <w:pPr>
        <w:pStyle w:val="ListeParagraf"/>
        <w:numPr>
          <w:ilvl w:val="0"/>
          <w:numId w:val="35"/>
        </w:numPr>
        <w:ind w:left="0" w:firstLine="567"/>
        <w:contextualSpacing w:val="0"/>
        <w:rPr>
          <w:rFonts w:ascii="Times New Roman" w:hAnsi="Times New Roman" w:cs="Times New Roman"/>
          <w:color w:val="0D0D0D"/>
          <w:sz w:val="24"/>
          <w:szCs w:val="24"/>
        </w:rPr>
      </w:pPr>
      <w:r w:rsidRPr="000114E2">
        <w:rPr>
          <w:rFonts w:ascii="Times New Roman" w:hAnsi="Times New Roman" w:cs="Times New Roman"/>
          <w:sz w:val="24"/>
          <w:szCs w:val="24"/>
        </w:rPr>
        <w:lastRenderedPageBreak/>
        <w:t>Sağlık turizmi kapsamında sosyal ve kültürel etkinlikler de düzenlenerek hastaların tedavi dışında da ülkeyi deneyimlemeleri teşvik edilmelidir.</w:t>
      </w:r>
    </w:p>
    <w:p w:rsidR="00F85C97" w:rsidRPr="000114E2" w:rsidRDefault="00F85C97" w:rsidP="000114E2">
      <w:pPr>
        <w:pStyle w:val="ListeParagraf"/>
        <w:numPr>
          <w:ilvl w:val="0"/>
          <w:numId w:val="35"/>
        </w:numPr>
        <w:ind w:left="0" w:firstLine="567"/>
        <w:contextualSpacing w:val="0"/>
        <w:rPr>
          <w:rFonts w:ascii="Times New Roman" w:hAnsi="Times New Roman" w:cs="Times New Roman"/>
          <w:color w:val="0D0D0D"/>
          <w:sz w:val="24"/>
          <w:szCs w:val="24"/>
        </w:rPr>
      </w:pPr>
      <w:r w:rsidRPr="000114E2">
        <w:rPr>
          <w:rFonts w:ascii="Times New Roman" w:hAnsi="Times New Roman" w:cs="Times New Roman"/>
          <w:sz w:val="24"/>
          <w:szCs w:val="24"/>
        </w:rPr>
        <w:t>Uluslararası kalite standartlarına uygun olarak sürekli araştırma ve geliştirme faaliyetleri desteklenmeli ve sağlık turizmi hizmetleri bu standartlardan ödün vermeden sunulmalıdır.</w:t>
      </w:r>
    </w:p>
    <w:p w:rsidR="00F85C97" w:rsidRPr="000114E2" w:rsidRDefault="00F85C97" w:rsidP="000114E2">
      <w:pPr>
        <w:pStyle w:val="ListeParagraf"/>
        <w:numPr>
          <w:ilvl w:val="0"/>
          <w:numId w:val="35"/>
        </w:numPr>
        <w:ind w:left="0" w:firstLine="567"/>
        <w:contextualSpacing w:val="0"/>
        <w:rPr>
          <w:rFonts w:ascii="Times New Roman" w:hAnsi="Times New Roman" w:cs="Times New Roman"/>
          <w:color w:val="0D0D0D"/>
          <w:sz w:val="24"/>
          <w:szCs w:val="24"/>
        </w:rPr>
      </w:pPr>
      <w:r w:rsidRPr="000114E2">
        <w:rPr>
          <w:rFonts w:ascii="Times New Roman" w:hAnsi="Times New Roman" w:cs="Times New Roman"/>
          <w:sz w:val="24"/>
          <w:szCs w:val="24"/>
        </w:rPr>
        <w:t>Sağlık turizmi potansiyelini artırmak için Avrupa, ABD gibi gelişmiş ülkelerden hasta çekme stratejileri geliştirilmeli ve bu ülkelerle özel ilişkiler kurulmalıdır.</w:t>
      </w:r>
    </w:p>
    <w:p w:rsidR="00CC6A70" w:rsidRPr="000114E2" w:rsidRDefault="00CC6A70" w:rsidP="000114E2">
      <w:pPr>
        <w:spacing w:after="120" w:line="360" w:lineRule="auto"/>
        <w:ind w:firstLine="567"/>
        <w:jc w:val="both"/>
        <w:rPr>
          <w:rFonts w:ascii="Times New Roman" w:hAnsi="Times New Roman" w:cs="Times New Roman"/>
          <w:color w:val="0D0D0D"/>
          <w:sz w:val="24"/>
          <w:szCs w:val="24"/>
          <w:shd w:val="clear" w:color="auto" w:fill="FFFFFF"/>
        </w:rPr>
      </w:pPr>
      <w:r w:rsidRPr="000114E2">
        <w:rPr>
          <w:rFonts w:ascii="Times New Roman" w:hAnsi="Times New Roman" w:cs="Times New Roman"/>
          <w:color w:val="0D0D0D"/>
          <w:sz w:val="24"/>
          <w:szCs w:val="24"/>
        </w:rPr>
        <w:t>Bu önerilerin uygulanması, sağlık kurumlarının me</w:t>
      </w:r>
      <w:r w:rsidR="00B675B3" w:rsidRPr="000114E2">
        <w:rPr>
          <w:rFonts w:ascii="Times New Roman" w:hAnsi="Times New Roman" w:cs="Times New Roman"/>
          <w:color w:val="0D0D0D"/>
          <w:sz w:val="24"/>
          <w:szCs w:val="24"/>
        </w:rPr>
        <w:t xml:space="preserve">mnuniyet düzeylerini arttırarak sektör içinde ve rekabet ortamında </w:t>
      </w:r>
      <w:r w:rsidRPr="000114E2">
        <w:rPr>
          <w:rFonts w:ascii="Times New Roman" w:hAnsi="Times New Roman" w:cs="Times New Roman"/>
          <w:color w:val="0D0D0D"/>
          <w:sz w:val="24"/>
          <w:szCs w:val="24"/>
        </w:rPr>
        <w:t>sürdürül</w:t>
      </w:r>
      <w:r w:rsidR="00F85C97" w:rsidRPr="000114E2">
        <w:rPr>
          <w:rFonts w:ascii="Times New Roman" w:hAnsi="Times New Roman" w:cs="Times New Roman"/>
          <w:color w:val="0D0D0D"/>
          <w:sz w:val="24"/>
          <w:szCs w:val="24"/>
        </w:rPr>
        <w:t>ebilirliklerini güçlendirdiği gibi Türkiye için stratejik bir sektör olarak nasıl gelişebileceği konusunda detaylı bir yol haritası çizmektedir.</w:t>
      </w:r>
    </w:p>
    <w:p w:rsidR="00CC6A70" w:rsidRPr="000114E2" w:rsidRDefault="00CC6A70" w:rsidP="000114E2">
      <w:pPr>
        <w:spacing w:after="120" w:line="360" w:lineRule="auto"/>
        <w:ind w:firstLine="567"/>
        <w:jc w:val="both"/>
        <w:rPr>
          <w:rFonts w:ascii="Times New Roman" w:hAnsi="Times New Roman" w:cs="Times New Roman"/>
          <w:sz w:val="24"/>
          <w:szCs w:val="24"/>
        </w:rPr>
      </w:pPr>
    </w:p>
    <w:p w:rsidR="003D0285" w:rsidRPr="000114E2" w:rsidRDefault="003D0285" w:rsidP="000114E2">
      <w:pPr>
        <w:spacing w:after="120" w:line="360" w:lineRule="auto"/>
        <w:ind w:firstLine="567"/>
        <w:jc w:val="both"/>
        <w:rPr>
          <w:rFonts w:ascii="Times New Roman" w:hAnsi="Times New Roman" w:cs="Times New Roman"/>
          <w:sz w:val="24"/>
          <w:szCs w:val="24"/>
        </w:rPr>
      </w:pPr>
    </w:p>
    <w:p w:rsidR="003D0285" w:rsidRPr="000114E2" w:rsidRDefault="003D0285" w:rsidP="000114E2">
      <w:pPr>
        <w:spacing w:after="120" w:line="360" w:lineRule="auto"/>
        <w:ind w:firstLine="567"/>
        <w:jc w:val="both"/>
        <w:rPr>
          <w:rFonts w:ascii="Times New Roman" w:hAnsi="Times New Roman" w:cs="Times New Roman"/>
          <w:sz w:val="24"/>
          <w:szCs w:val="24"/>
        </w:rPr>
      </w:pPr>
    </w:p>
    <w:p w:rsidR="003D0285" w:rsidRPr="000114E2" w:rsidRDefault="003D0285" w:rsidP="000114E2">
      <w:pPr>
        <w:spacing w:after="120" w:line="360" w:lineRule="auto"/>
        <w:ind w:firstLine="567"/>
        <w:jc w:val="both"/>
        <w:rPr>
          <w:rFonts w:ascii="Times New Roman" w:hAnsi="Times New Roman" w:cs="Times New Roman"/>
          <w:sz w:val="24"/>
          <w:szCs w:val="24"/>
        </w:rPr>
      </w:pPr>
    </w:p>
    <w:p w:rsidR="003D0285" w:rsidRPr="000114E2" w:rsidRDefault="003D0285" w:rsidP="000114E2">
      <w:pPr>
        <w:spacing w:after="120" w:line="360" w:lineRule="auto"/>
        <w:ind w:firstLine="567"/>
        <w:jc w:val="both"/>
        <w:rPr>
          <w:rFonts w:ascii="Times New Roman" w:hAnsi="Times New Roman" w:cs="Times New Roman"/>
          <w:sz w:val="24"/>
          <w:szCs w:val="24"/>
        </w:rPr>
      </w:pPr>
    </w:p>
    <w:p w:rsidR="000114E2" w:rsidRPr="000114E2" w:rsidRDefault="000114E2" w:rsidP="000114E2">
      <w:pPr>
        <w:spacing w:after="120" w:line="360" w:lineRule="auto"/>
        <w:ind w:firstLine="567"/>
        <w:jc w:val="both"/>
        <w:rPr>
          <w:rFonts w:ascii="Times New Roman" w:hAnsi="Times New Roman" w:cs="Times New Roman"/>
          <w:sz w:val="24"/>
          <w:szCs w:val="24"/>
        </w:rPr>
      </w:pPr>
      <w:r w:rsidRPr="000114E2">
        <w:rPr>
          <w:rFonts w:ascii="Times New Roman" w:hAnsi="Times New Roman" w:cs="Times New Roman"/>
          <w:sz w:val="24"/>
          <w:szCs w:val="24"/>
        </w:rPr>
        <w:br w:type="page"/>
      </w:r>
    </w:p>
    <w:p w:rsidR="003D0285" w:rsidRPr="00A87E56" w:rsidRDefault="0046037D" w:rsidP="00A87E56">
      <w:pPr>
        <w:spacing w:after="120" w:line="360" w:lineRule="auto"/>
        <w:jc w:val="center"/>
        <w:rPr>
          <w:rFonts w:ascii="Times New Roman" w:eastAsiaTheme="minorEastAsia" w:hAnsi="Times New Roman" w:cs="Times New Roman"/>
          <w:b/>
          <w:sz w:val="28"/>
          <w:szCs w:val="24"/>
          <w:lang w:eastAsia="tr-TR"/>
        </w:rPr>
      </w:pPr>
      <w:bookmarkStart w:id="121" w:name="_Toc171941123"/>
      <w:r w:rsidRPr="00A87E56">
        <w:rPr>
          <w:rFonts w:ascii="Times New Roman" w:eastAsiaTheme="minorEastAsia" w:hAnsi="Times New Roman" w:cs="Times New Roman"/>
          <w:b/>
          <w:sz w:val="28"/>
          <w:szCs w:val="24"/>
          <w:lang w:eastAsia="tr-TR"/>
        </w:rPr>
        <w:lastRenderedPageBreak/>
        <w:t>KAYNAKLAR</w:t>
      </w:r>
      <w:bookmarkEnd w:id="121"/>
    </w:p>
    <w:p w:rsidR="00100ED5" w:rsidRPr="00570795" w:rsidRDefault="00100ED5" w:rsidP="00570795">
      <w:pPr>
        <w:spacing w:after="120" w:line="360" w:lineRule="auto"/>
        <w:jc w:val="both"/>
        <w:rPr>
          <w:rFonts w:ascii="Times New Roman" w:eastAsiaTheme="minorEastAsia" w:hAnsi="Times New Roman" w:cs="Times New Roman"/>
          <w:b/>
          <w:sz w:val="24"/>
          <w:szCs w:val="24"/>
          <w:lang w:eastAsia="tr-TR"/>
        </w:rPr>
      </w:pPr>
    </w:p>
    <w:p w:rsidR="007E2631" w:rsidRPr="00570795" w:rsidRDefault="007E2631" w:rsidP="00570795">
      <w:pPr>
        <w:spacing w:after="120" w:line="360" w:lineRule="auto"/>
        <w:jc w:val="both"/>
        <w:rPr>
          <w:rFonts w:ascii="Times New Roman" w:eastAsiaTheme="minorEastAsia" w:hAnsi="Times New Roman" w:cs="Times New Roman"/>
          <w:b/>
          <w:sz w:val="24"/>
          <w:szCs w:val="24"/>
          <w:lang w:eastAsia="tr-TR"/>
        </w:rPr>
      </w:pPr>
    </w:p>
    <w:p w:rsidR="00A87E56" w:rsidRPr="000114E2" w:rsidRDefault="00A87E56" w:rsidP="00A87E56">
      <w:pPr>
        <w:spacing w:after="120" w:line="360" w:lineRule="auto"/>
        <w:ind w:left="567" w:hanging="567"/>
        <w:jc w:val="both"/>
        <w:rPr>
          <w:rFonts w:ascii="Times New Roman" w:hAnsi="Times New Roman" w:cs="Times New Roman"/>
          <w:sz w:val="24"/>
          <w:szCs w:val="24"/>
        </w:rPr>
      </w:pPr>
      <w:r w:rsidRPr="000114E2">
        <w:rPr>
          <w:rFonts w:ascii="Times New Roman" w:hAnsi="Times New Roman" w:cs="Times New Roman"/>
          <w:sz w:val="24"/>
          <w:szCs w:val="24"/>
        </w:rPr>
        <w:t xml:space="preserve">Akan, Y., Kaynak, S. (2008). Tüketicilerin Şikayet Düşüncesini Etkileyen Faktörler. </w:t>
      </w:r>
      <w:r w:rsidRPr="000114E2">
        <w:rPr>
          <w:rFonts w:ascii="Times New Roman" w:hAnsi="Times New Roman" w:cs="Times New Roman"/>
          <w:i/>
          <w:sz w:val="24"/>
          <w:szCs w:val="24"/>
        </w:rPr>
        <w:t>Ankara Üniversitesi Siyasal Bilimler Fakültesi Dergisi</w:t>
      </w:r>
      <w:r w:rsidR="00D7207B">
        <w:rPr>
          <w:rFonts w:ascii="Times New Roman" w:hAnsi="Times New Roman" w:cs="Times New Roman"/>
          <w:sz w:val="24"/>
          <w:szCs w:val="24"/>
        </w:rPr>
        <w:t>, 63(</w:t>
      </w:r>
      <w:r w:rsidRPr="000114E2">
        <w:rPr>
          <w:rFonts w:ascii="Times New Roman" w:hAnsi="Times New Roman" w:cs="Times New Roman"/>
          <w:sz w:val="24"/>
          <w:szCs w:val="24"/>
        </w:rPr>
        <w:t>2</w:t>
      </w:r>
      <w:r w:rsidR="00D7207B">
        <w:rPr>
          <w:rFonts w:ascii="Times New Roman" w:hAnsi="Times New Roman" w:cs="Times New Roman"/>
          <w:sz w:val="24"/>
          <w:szCs w:val="24"/>
        </w:rPr>
        <w:t>)</w:t>
      </w:r>
      <w:r w:rsidRPr="000114E2">
        <w:rPr>
          <w:rFonts w:ascii="Times New Roman" w:hAnsi="Times New Roman" w:cs="Times New Roman"/>
          <w:sz w:val="24"/>
          <w:szCs w:val="24"/>
        </w:rPr>
        <w:t>.</w:t>
      </w:r>
    </w:p>
    <w:p w:rsidR="00A87E56" w:rsidRPr="000114E2" w:rsidRDefault="00A87E56" w:rsidP="00A87E56">
      <w:pPr>
        <w:spacing w:after="120" w:line="360" w:lineRule="auto"/>
        <w:ind w:left="567" w:hanging="567"/>
        <w:jc w:val="both"/>
        <w:rPr>
          <w:rFonts w:ascii="Times New Roman" w:hAnsi="Times New Roman" w:cs="Times New Roman"/>
          <w:sz w:val="24"/>
          <w:szCs w:val="24"/>
        </w:rPr>
      </w:pPr>
      <w:r w:rsidRPr="000114E2">
        <w:rPr>
          <w:rFonts w:ascii="Times New Roman" w:hAnsi="Times New Roman" w:cs="Times New Roman"/>
          <w:sz w:val="24"/>
          <w:szCs w:val="24"/>
        </w:rPr>
        <w:t xml:space="preserve">Akbaş, E. (2014). </w:t>
      </w:r>
      <w:r w:rsidRPr="000114E2">
        <w:rPr>
          <w:rFonts w:ascii="Times New Roman" w:hAnsi="Times New Roman" w:cs="Times New Roman"/>
          <w:i/>
          <w:sz w:val="24"/>
          <w:szCs w:val="24"/>
        </w:rPr>
        <w:t xml:space="preserve">Sağlık Hizmetlerinde Hasta Memnuniyeti </w:t>
      </w:r>
      <w:r w:rsidR="00AE5749">
        <w:rPr>
          <w:rFonts w:ascii="Times New Roman" w:hAnsi="Times New Roman" w:cs="Times New Roman"/>
          <w:i/>
          <w:sz w:val="24"/>
          <w:szCs w:val="24"/>
        </w:rPr>
        <w:t>ve</w:t>
      </w:r>
      <w:r w:rsidRPr="000114E2">
        <w:rPr>
          <w:rFonts w:ascii="Times New Roman" w:hAnsi="Times New Roman" w:cs="Times New Roman"/>
          <w:i/>
          <w:sz w:val="24"/>
          <w:szCs w:val="24"/>
        </w:rPr>
        <w:t xml:space="preserve"> Hasta Memnuniyetini Etkileyen Faktörler (Manisa Merkezefendi Devlet Hastanesi Örneği).</w:t>
      </w:r>
      <w:r w:rsidRPr="000114E2">
        <w:rPr>
          <w:rFonts w:ascii="Times New Roman" w:hAnsi="Times New Roman" w:cs="Times New Roman"/>
          <w:sz w:val="24"/>
          <w:szCs w:val="24"/>
        </w:rPr>
        <w:t xml:space="preserve"> Yüksek Lisans Tezi, Beykent Üniversitesi Sosyal Bilimler Enstitüsü İşletme Yönetimi Anabilim Dalı Hastane ve Sağlık Kurumları Yönetimi Bilim Dalı, İstanbul</w:t>
      </w:r>
    </w:p>
    <w:p w:rsidR="00A87E56" w:rsidRPr="000114E2" w:rsidRDefault="00D7207B" w:rsidP="00A87E56">
      <w:pPr>
        <w:spacing w:after="120" w:line="360" w:lineRule="auto"/>
        <w:ind w:left="567" w:hanging="567"/>
        <w:jc w:val="both"/>
        <w:rPr>
          <w:rFonts w:ascii="Times New Roman" w:hAnsi="Times New Roman" w:cs="Times New Roman"/>
          <w:sz w:val="24"/>
          <w:szCs w:val="24"/>
        </w:rPr>
      </w:pPr>
      <w:r>
        <w:rPr>
          <w:rFonts w:ascii="Times New Roman" w:hAnsi="Times New Roman" w:cs="Times New Roman"/>
          <w:sz w:val="24"/>
          <w:szCs w:val="24"/>
        </w:rPr>
        <w:t>Aksaraylı, M. ve Devebakan, N</w:t>
      </w:r>
      <w:r w:rsidR="00A87E56" w:rsidRPr="000114E2">
        <w:rPr>
          <w:rFonts w:ascii="Times New Roman" w:hAnsi="Times New Roman" w:cs="Times New Roman"/>
          <w:sz w:val="24"/>
          <w:szCs w:val="24"/>
        </w:rPr>
        <w:t>.</w:t>
      </w:r>
      <w:r>
        <w:rPr>
          <w:rFonts w:ascii="Times New Roman" w:hAnsi="Times New Roman" w:cs="Times New Roman"/>
          <w:sz w:val="24"/>
          <w:szCs w:val="24"/>
        </w:rPr>
        <w:t xml:space="preserve"> (2003)</w:t>
      </w:r>
      <w:r w:rsidR="00DA4B1B">
        <w:rPr>
          <w:rFonts w:ascii="Times New Roman" w:hAnsi="Times New Roman" w:cs="Times New Roman"/>
          <w:sz w:val="24"/>
          <w:szCs w:val="24"/>
        </w:rPr>
        <w:t>.</w:t>
      </w:r>
      <w:r w:rsidR="00A87E56" w:rsidRPr="000114E2">
        <w:rPr>
          <w:rFonts w:ascii="Times New Roman" w:hAnsi="Times New Roman" w:cs="Times New Roman"/>
          <w:sz w:val="24"/>
          <w:szCs w:val="24"/>
        </w:rPr>
        <w:t xml:space="preserve"> “Sağlık İşletmelerinde Algılanan </w:t>
      </w:r>
      <w:r w:rsidR="006203B2" w:rsidRPr="000114E2">
        <w:rPr>
          <w:rFonts w:ascii="Times New Roman" w:hAnsi="Times New Roman" w:cs="Times New Roman"/>
          <w:sz w:val="24"/>
          <w:szCs w:val="24"/>
        </w:rPr>
        <w:t>Hizmet</w:t>
      </w:r>
      <w:r w:rsidR="006203B2">
        <w:rPr>
          <w:rFonts w:ascii="Times New Roman" w:hAnsi="Times New Roman" w:cs="Times New Roman"/>
          <w:sz w:val="24"/>
          <w:szCs w:val="24"/>
        </w:rPr>
        <w:t xml:space="preserve"> </w:t>
      </w:r>
      <w:r w:rsidR="006203B2" w:rsidRPr="000114E2">
        <w:rPr>
          <w:rFonts w:ascii="Times New Roman" w:hAnsi="Times New Roman" w:cs="Times New Roman"/>
          <w:sz w:val="24"/>
          <w:szCs w:val="24"/>
        </w:rPr>
        <w:t>Kalitesinin</w:t>
      </w:r>
      <w:r w:rsidR="00A87E56" w:rsidRPr="000114E2">
        <w:rPr>
          <w:rFonts w:ascii="Times New Roman" w:hAnsi="Times New Roman" w:cs="Times New Roman"/>
          <w:sz w:val="24"/>
          <w:szCs w:val="24"/>
        </w:rPr>
        <w:t xml:space="preserve"> Ölçümünde Servqual Skorlarının Kullanımı </w:t>
      </w:r>
      <w:r w:rsidR="00AE5749">
        <w:rPr>
          <w:rFonts w:ascii="Times New Roman" w:hAnsi="Times New Roman" w:cs="Times New Roman"/>
          <w:sz w:val="24"/>
          <w:szCs w:val="24"/>
        </w:rPr>
        <w:t>ve</w:t>
      </w:r>
      <w:r w:rsidR="00A87E56" w:rsidRPr="000114E2">
        <w:rPr>
          <w:rFonts w:ascii="Times New Roman" w:hAnsi="Times New Roman" w:cs="Times New Roman"/>
          <w:sz w:val="24"/>
          <w:szCs w:val="24"/>
        </w:rPr>
        <w:t xml:space="preserve"> Özel Altınordu Has</w:t>
      </w:r>
      <w:r w:rsidR="00DA4B1B">
        <w:rPr>
          <w:rFonts w:ascii="Times New Roman" w:hAnsi="Times New Roman" w:cs="Times New Roman"/>
          <w:sz w:val="24"/>
          <w:szCs w:val="24"/>
        </w:rPr>
        <w:t>tanesi Uygulaması”.</w:t>
      </w:r>
      <w:r w:rsidR="00A87E56" w:rsidRPr="000114E2">
        <w:rPr>
          <w:rFonts w:ascii="Times New Roman" w:hAnsi="Times New Roman" w:cs="Times New Roman"/>
          <w:sz w:val="24"/>
          <w:szCs w:val="24"/>
        </w:rPr>
        <w:t xml:space="preserve"> </w:t>
      </w:r>
      <w:r w:rsidR="00A87E56" w:rsidRPr="00DA4B1B">
        <w:rPr>
          <w:rFonts w:ascii="Times New Roman" w:hAnsi="Times New Roman" w:cs="Times New Roman"/>
          <w:i/>
          <w:sz w:val="24"/>
          <w:szCs w:val="24"/>
        </w:rPr>
        <w:t>Dokuz Eylül Üniversitesi Sosyal Bilimler Enstitüsü Dergisi</w:t>
      </w:r>
      <w:r w:rsidR="00DA4B1B">
        <w:rPr>
          <w:rFonts w:ascii="Times New Roman" w:hAnsi="Times New Roman" w:cs="Times New Roman"/>
          <w:sz w:val="24"/>
          <w:szCs w:val="24"/>
        </w:rPr>
        <w:t xml:space="preserve">, 5(1), </w:t>
      </w:r>
      <w:r w:rsidR="00A87E56" w:rsidRPr="000114E2">
        <w:rPr>
          <w:rFonts w:ascii="Times New Roman" w:hAnsi="Times New Roman" w:cs="Times New Roman"/>
          <w:sz w:val="24"/>
          <w:szCs w:val="24"/>
        </w:rPr>
        <w:t>39-43.</w:t>
      </w:r>
    </w:p>
    <w:p w:rsidR="00A87E56" w:rsidRPr="00DA4B1B" w:rsidRDefault="00A87E56" w:rsidP="00A87E56">
      <w:pPr>
        <w:spacing w:after="120" w:line="360" w:lineRule="auto"/>
        <w:ind w:left="567" w:hanging="567"/>
        <w:jc w:val="both"/>
        <w:rPr>
          <w:rFonts w:ascii="Times New Roman" w:hAnsi="Times New Roman" w:cs="Times New Roman"/>
          <w:sz w:val="24"/>
          <w:szCs w:val="24"/>
        </w:rPr>
      </w:pPr>
      <w:r w:rsidRPr="000114E2">
        <w:rPr>
          <w:rFonts w:ascii="Times New Roman" w:hAnsi="Times New Roman" w:cs="Times New Roman"/>
          <w:sz w:val="24"/>
          <w:szCs w:val="24"/>
        </w:rPr>
        <w:t xml:space="preserve">Alp, G.(2021). Medikal Turistler Tarafından En Çok Tercih Edilen Medikal Turizm Destinasyonları ve Karşılaştırmaları. </w:t>
      </w:r>
      <w:r w:rsidRPr="000114E2">
        <w:rPr>
          <w:rFonts w:ascii="Times New Roman" w:hAnsi="Times New Roman" w:cs="Times New Roman"/>
          <w:i/>
          <w:sz w:val="24"/>
          <w:szCs w:val="24"/>
        </w:rPr>
        <w:t>Journal of Travel and Tourism Research</w:t>
      </w:r>
      <w:r w:rsidR="00DA4B1B">
        <w:rPr>
          <w:rFonts w:ascii="Times New Roman" w:hAnsi="Times New Roman" w:cs="Times New Roman"/>
          <w:i/>
          <w:sz w:val="24"/>
          <w:szCs w:val="24"/>
        </w:rPr>
        <w:t>,</w:t>
      </w:r>
      <w:r w:rsidRPr="000114E2">
        <w:rPr>
          <w:rFonts w:ascii="Times New Roman" w:hAnsi="Times New Roman" w:cs="Times New Roman"/>
          <w:i/>
          <w:sz w:val="24"/>
          <w:szCs w:val="24"/>
        </w:rPr>
        <w:t xml:space="preserve"> </w:t>
      </w:r>
      <w:r w:rsidRPr="00DA4B1B">
        <w:rPr>
          <w:rFonts w:ascii="Times New Roman" w:hAnsi="Times New Roman" w:cs="Times New Roman"/>
          <w:sz w:val="24"/>
          <w:szCs w:val="24"/>
        </w:rPr>
        <w:t>19, 47-79.</w:t>
      </w:r>
    </w:p>
    <w:p w:rsidR="00A87E56" w:rsidRPr="000114E2" w:rsidRDefault="00A87E56" w:rsidP="00A87E56">
      <w:pPr>
        <w:spacing w:after="120" w:line="360" w:lineRule="auto"/>
        <w:ind w:left="567" w:hanging="567"/>
        <w:jc w:val="both"/>
        <w:rPr>
          <w:rFonts w:ascii="Times New Roman" w:hAnsi="Times New Roman" w:cs="Times New Roman"/>
          <w:sz w:val="24"/>
          <w:szCs w:val="24"/>
        </w:rPr>
      </w:pPr>
      <w:r w:rsidRPr="000114E2">
        <w:rPr>
          <w:rFonts w:ascii="Times New Roman" w:hAnsi="Times New Roman" w:cs="Times New Roman"/>
          <w:sz w:val="24"/>
          <w:szCs w:val="24"/>
        </w:rPr>
        <w:t>Ankaya,</w:t>
      </w:r>
      <w:r>
        <w:rPr>
          <w:rFonts w:ascii="Times New Roman" w:hAnsi="Times New Roman" w:cs="Times New Roman"/>
          <w:sz w:val="24"/>
          <w:szCs w:val="24"/>
        </w:rPr>
        <w:t xml:space="preserve"> </w:t>
      </w:r>
      <w:r w:rsidRPr="000114E2">
        <w:rPr>
          <w:rFonts w:ascii="Times New Roman" w:hAnsi="Times New Roman" w:cs="Times New Roman"/>
          <w:sz w:val="24"/>
          <w:szCs w:val="24"/>
        </w:rPr>
        <w:t>F. Ü., Aslan, B. G. (2020). Engelli Turizm Potansiyelinin Değerlendirilmesi, Dünya ve Türkiye Örnekleri</w:t>
      </w:r>
      <w:r w:rsidRPr="000114E2">
        <w:rPr>
          <w:rFonts w:ascii="Times New Roman" w:hAnsi="Times New Roman" w:cs="Times New Roman"/>
          <w:i/>
          <w:sz w:val="24"/>
          <w:szCs w:val="24"/>
        </w:rPr>
        <w:t>.</w:t>
      </w:r>
      <w:r w:rsidRPr="000114E2">
        <w:rPr>
          <w:rFonts w:ascii="Times New Roman" w:hAnsi="Times New Roman" w:cs="Times New Roman"/>
          <w:sz w:val="24"/>
          <w:szCs w:val="24"/>
        </w:rPr>
        <w:t xml:space="preserve"> </w:t>
      </w:r>
      <w:r w:rsidRPr="000114E2">
        <w:rPr>
          <w:rFonts w:ascii="Times New Roman" w:hAnsi="Times New Roman" w:cs="Times New Roman"/>
          <w:i/>
          <w:sz w:val="24"/>
          <w:szCs w:val="24"/>
        </w:rPr>
        <w:t xml:space="preserve">Ulusal Çevre Bilimleri Araştırma Dergisi, </w:t>
      </w:r>
      <w:r w:rsidRPr="00DA4B1B">
        <w:rPr>
          <w:rFonts w:ascii="Times New Roman" w:hAnsi="Times New Roman" w:cs="Times New Roman"/>
          <w:sz w:val="24"/>
          <w:szCs w:val="24"/>
        </w:rPr>
        <w:t>3(2), 52-54.</w:t>
      </w:r>
    </w:p>
    <w:p w:rsidR="00A87E56" w:rsidRPr="000114E2" w:rsidRDefault="00A87E56" w:rsidP="00A87E56">
      <w:pPr>
        <w:spacing w:after="120" w:line="360" w:lineRule="auto"/>
        <w:ind w:left="567" w:hanging="567"/>
        <w:jc w:val="both"/>
        <w:rPr>
          <w:rFonts w:ascii="Times New Roman" w:hAnsi="Times New Roman" w:cs="Times New Roman"/>
          <w:sz w:val="24"/>
          <w:szCs w:val="24"/>
        </w:rPr>
      </w:pPr>
      <w:r w:rsidRPr="000114E2">
        <w:rPr>
          <w:rFonts w:ascii="Times New Roman" w:hAnsi="Times New Roman" w:cs="Times New Roman"/>
          <w:sz w:val="24"/>
          <w:szCs w:val="24"/>
        </w:rPr>
        <w:t xml:space="preserve">Arıkan, G. (2017). </w:t>
      </w:r>
      <w:r w:rsidRPr="000114E2">
        <w:rPr>
          <w:rFonts w:ascii="Times New Roman" w:hAnsi="Times New Roman" w:cs="Times New Roman"/>
          <w:i/>
          <w:sz w:val="24"/>
          <w:szCs w:val="24"/>
        </w:rPr>
        <w:t>Sağlık Turizm Kapsamında Turizm Tüketicilerinin Termal Turizme</w:t>
      </w:r>
      <w:r>
        <w:rPr>
          <w:rFonts w:ascii="Times New Roman" w:hAnsi="Times New Roman" w:cs="Times New Roman"/>
          <w:i/>
          <w:sz w:val="24"/>
          <w:szCs w:val="24"/>
        </w:rPr>
        <w:t xml:space="preserve"> </w:t>
      </w:r>
      <w:r w:rsidR="006203B2" w:rsidRPr="000114E2">
        <w:rPr>
          <w:rFonts w:ascii="Times New Roman" w:hAnsi="Times New Roman" w:cs="Times New Roman"/>
          <w:i/>
          <w:sz w:val="24"/>
          <w:szCs w:val="24"/>
        </w:rPr>
        <w:t>Yönelik</w:t>
      </w:r>
      <w:r w:rsidR="006203B2">
        <w:rPr>
          <w:rFonts w:ascii="Times New Roman" w:hAnsi="Times New Roman" w:cs="Times New Roman"/>
          <w:i/>
          <w:sz w:val="24"/>
          <w:szCs w:val="24"/>
        </w:rPr>
        <w:t xml:space="preserve"> </w:t>
      </w:r>
      <w:r w:rsidR="006203B2" w:rsidRPr="000114E2">
        <w:rPr>
          <w:rFonts w:ascii="Times New Roman" w:hAnsi="Times New Roman" w:cs="Times New Roman"/>
          <w:i/>
          <w:sz w:val="24"/>
          <w:szCs w:val="24"/>
        </w:rPr>
        <w:t>Bakış</w:t>
      </w:r>
      <w:r w:rsidRPr="000114E2">
        <w:rPr>
          <w:rFonts w:ascii="Times New Roman" w:hAnsi="Times New Roman" w:cs="Times New Roman"/>
          <w:i/>
          <w:sz w:val="24"/>
          <w:szCs w:val="24"/>
        </w:rPr>
        <w:t xml:space="preserve"> Açılarını İçeren Bir Araştırma. </w:t>
      </w:r>
      <w:r w:rsidRPr="000114E2">
        <w:rPr>
          <w:rFonts w:ascii="Times New Roman" w:hAnsi="Times New Roman" w:cs="Times New Roman"/>
          <w:sz w:val="24"/>
          <w:szCs w:val="24"/>
        </w:rPr>
        <w:t>Yüksek Lisans Tezi, Gazi Üniversitesi Sosyal Bilimler Enstitüsü, Ankara.</w:t>
      </w:r>
    </w:p>
    <w:p w:rsidR="00A87E56" w:rsidRPr="000114E2" w:rsidRDefault="00A87E56" w:rsidP="00A87E56">
      <w:pPr>
        <w:spacing w:after="120" w:line="360" w:lineRule="auto"/>
        <w:ind w:left="567" w:hanging="567"/>
        <w:jc w:val="both"/>
        <w:rPr>
          <w:rFonts w:ascii="Times New Roman" w:hAnsi="Times New Roman" w:cs="Times New Roman"/>
          <w:sz w:val="24"/>
          <w:szCs w:val="24"/>
        </w:rPr>
      </w:pPr>
      <w:r w:rsidRPr="000114E2">
        <w:rPr>
          <w:rFonts w:ascii="Times New Roman" w:hAnsi="Times New Roman" w:cs="Times New Roman"/>
          <w:sz w:val="24"/>
          <w:szCs w:val="24"/>
        </w:rPr>
        <w:t xml:space="preserve">Aslan Ş., Haşıloğlu B., Selçuk ve Sezgin Mete (2008). “Özel Sağlık Kuruluşlarında Müşteri Memnuniyeti </w:t>
      </w:r>
      <w:r w:rsidR="00AE5749">
        <w:rPr>
          <w:rFonts w:ascii="Times New Roman" w:hAnsi="Times New Roman" w:cs="Times New Roman"/>
          <w:sz w:val="24"/>
          <w:szCs w:val="24"/>
        </w:rPr>
        <w:t>ve</w:t>
      </w:r>
      <w:r w:rsidRPr="000114E2">
        <w:rPr>
          <w:rFonts w:ascii="Times New Roman" w:hAnsi="Times New Roman" w:cs="Times New Roman"/>
          <w:sz w:val="24"/>
          <w:szCs w:val="24"/>
        </w:rPr>
        <w:t xml:space="preserve"> Memnuniyeti Oluşturan Unsurların Araştırılması.’’ </w:t>
      </w:r>
      <w:r w:rsidRPr="000114E2">
        <w:rPr>
          <w:rFonts w:ascii="Times New Roman" w:hAnsi="Times New Roman" w:cs="Times New Roman"/>
          <w:i/>
          <w:sz w:val="24"/>
          <w:szCs w:val="24"/>
        </w:rPr>
        <w:t>Muğla Üniversitesi Sosyal Bilimler Enstitüsü Dergisi</w:t>
      </w:r>
      <w:r w:rsidR="00DA4B1B">
        <w:rPr>
          <w:rFonts w:ascii="Times New Roman" w:hAnsi="Times New Roman" w:cs="Times New Roman"/>
          <w:sz w:val="24"/>
          <w:szCs w:val="24"/>
        </w:rPr>
        <w:t xml:space="preserve">, </w:t>
      </w:r>
      <w:r w:rsidR="00DA4B1B" w:rsidRPr="00DA4B1B">
        <w:rPr>
          <w:rFonts w:ascii="Times New Roman" w:hAnsi="Times New Roman" w:cs="Times New Roman"/>
          <w:sz w:val="24"/>
          <w:szCs w:val="24"/>
        </w:rPr>
        <w:t>1(</w:t>
      </w:r>
      <w:r w:rsidRPr="00DA4B1B">
        <w:rPr>
          <w:rFonts w:ascii="Times New Roman" w:hAnsi="Times New Roman" w:cs="Times New Roman"/>
          <w:sz w:val="24"/>
          <w:szCs w:val="24"/>
        </w:rPr>
        <w:t>20</w:t>
      </w:r>
      <w:r w:rsidR="00DA4B1B" w:rsidRPr="00DA4B1B">
        <w:rPr>
          <w:rFonts w:ascii="Times New Roman" w:hAnsi="Times New Roman" w:cs="Times New Roman"/>
          <w:sz w:val="24"/>
          <w:szCs w:val="24"/>
        </w:rPr>
        <w:t>),</w:t>
      </w:r>
      <w:r w:rsidRPr="00DA4B1B">
        <w:rPr>
          <w:rFonts w:ascii="Times New Roman" w:hAnsi="Times New Roman" w:cs="Times New Roman"/>
          <w:sz w:val="24"/>
          <w:szCs w:val="24"/>
        </w:rPr>
        <w:t xml:space="preserve"> 24-25.</w:t>
      </w:r>
    </w:p>
    <w:p w:rsidR="00A87E56" w:rsidRPr="000114E2" w:rsidRDefault="00A87E56" w:rsidP="00A87E56">
      <w:pPr>
        <w:spacing w:after="120" w:line="360" w:lineRule="auto"/>
        <w:ind w:left="567" w:hanging="567"/>
        <w:jc w:val="both"/>
        <w:rPr>
          <w:rFonts w:ascii="Times New Roman" w:hAnsi="Times New Roman" w:cs="Times New Roman"/>
          <w:i/>
          <w:sz w:val="24"/>
          <w:szCs w:val="24"/>
        </w:rPr>
      </w:pPr>
      <w:r w:rsidRPr="000114E2">
        <w:rPr>
          <w:rFonts w:ascii="Times New Roman" w:hAnsi="Times New Roman" w:cs="Times New Roman"/>
          <w:sz w:val="24"/>
          <w:szCs w:val="24"/>
        </w:rPr>
        <w:t>Ataman,</w:t>
      </w:r>
      <w:r>
        <w:rPr>
          <w:rFonts w:ascii="Times New Roman" w:hAnsi="Times New Roman" w:cs="Times New Roman"/>
          <w:sz w:val="24"/>
          <w:szCs w:val="24"/>
        </w:rPr>
        <w:t xml:space="preserve"> </w:t>
      </w:r>
      <w:r w:rsidRPr="000114E2">
        <w:rPr>
          <w:rFonts w:ascii="Times New Roman" w:hAnsi="Times New Roman" w:cs="Times New Roman"/>
          <w:sz w:val="24"/>
          <w:szCs w:val="24"/>
        </w:rPr>
        <w:t>H. ,Esen,</w:t>
      </w:r>
      <w:r>
        <w:rPr>
          <w:rFonts w:ascii="Times New Roman" w:hAnsi="Times New Roman" w:cs="Times New Roman"/>
          <w:sz w:val="24"/>
          <w:szCs w:val="24"/>
        </w:rPr>
        <w:t xml:space="preserve"> </w:t>
      </w:r>
      <w:r w:rsidRPr="000114E2">
        <w:rPr>
          <w:rFonts w:ascii="Times New Roman" w:hAnsi="Times New Roman" w:cs="Times New Roman"/>
          <w:sz w:val="24"/>
          <w:szCs w:val="24"/>
        </w:rPr>
        <w:t>M,F., Vatan, A.</w:t>
      </w:r>
      <w:r w:rsidR="00DA4B1B">
        <w:rPr>
          <w:rFonts w:ascii="Times New Roman" w:hAnsi="Times New Roman" w:cs="Times New Roman"/>
          <w:sz w:val="24"/>
          <w:szCs w:val="24"/>
        </w:rPr>
        <w:t xml:space="preserve"> </w:t>
      </w:r>
      <w:r w:rsidRPr="000114E2">
        <w:rPr>
          <w:rFonts w:ascii="Times New Roman" w:hAnsi="Times New Roman" w:cs="Times New Roman"/>
          <w:sz w:val="24"/>
          <w:szCs w:val="24"/>
        </w:rPr>
        <w:t xml:space="preserve">(2017). Medikal Turizm Kapsamında Sunulan Sağlık Hizmetlerinde Kalite </w:t>
      </w:r>
      <w:r w:rsidR="00AE5749">
        <w:rPr>
          <w:rFonts w:ascii="Times New Roman" w:hAnsi="Times New Roman" w:cs="Times New Roman"/>
          <w:sz w:val="24"/>
          <w:szCs w:val="24"/>
        </w:rPr>
        <w:t>ve</w:t>
      </w:r>
      <w:r w:rsidRPr="000114E2">
        <w:rPr>
          <w:rFonts w:ascii="Times New Roman" w:hAnsi="Times New Roman" w:cs="Times New Roman"/>
          <w:sz w:val="24"/>
          <w:szCs w:val="24"/>
        </w:rPr>
        <w:t xml:space="preserve"> Hasta Güvenliği. </w:t>
      </w:r>
      <w:r w:rsidRPr="000114E2">
        <w:rPr>
          <w:rFonts w:ascii="Times New Roman" w:hAnsi="Times New Roman" w:cs="Times New Roman"/>
          <w:i/>
          <w:sz w:val="24"/>
          <w:szCs w:val="24"/>
        </w:rPr>
        <w:t xml:space="preserve">Uluslararası Sağlık Yönetim ve Stratejileri Araştırma Dergisi, </w:t>
      </w:r>
      <w:r w:rsidRPr="00DA4B1B">
        <w:rPr>
          <w:rFonts w:ascii="Times New Roman" w:hAnsi="Times New Roman" w:cs="Times New Roman"/>
          <w:sz w:val="24"/>
          <w:szCs w:val="24"/>
        </w:rPr>
        <w:t>3(1).</w:t>
      </w:r>
    </w:p>
    <w:p w:rsidR="00A87E56" w:rsidRPr="000114E2" w:rsidRDefault="00A87E56" w:rsidP="00A87E56">
      <w:pPr>
        <w:spacing w:after="120" w:line="360" w:lineRule="auto"/>
        <w:ind w:left="567" w:hanging="567"/>
        <w:jc w:val="both"/>
        <w:rPr>
          <w:rFonts w:ascii="Times New Roman" w:hAnsi="Times New Roman" w:cs="Times New Roman"/>
          <w:sz w:val="24"/>
          <w:szCs w:val="24"/>
        </w:rPr>
      </w:pPr>
      <w:r w:rsidRPr="000114E2">
        <w:rPr>
          <w:rFonts w:ascii="Times New Roman" w:hAnsi="Times New Roman" w:cs="Times New Roman"/>
          <w:sz w:val="24"/>
          <w:szCs w:val="24"/>
        </w:rPr>
        <w:t xml:space="preserve">Ateş, M. (2011). </w:t>
      </w:r>
      <w:r w:rsidRPr="000114E2">
        <w:rPr>
          <w:rFonts w:ascii="Times New Roman" w:hAnsi="Times New Roman" w:cs="Times New Roman"/>
          <w:i/>
          <w:sz w:val="24"/>
          <w:szCs w:val="24"/>
        </w:rPr>
        <w:t>Sağlık İşletmeciliği</w:t>
      </w:r>
      <w:r w:rsidRPr="000114E2">
        <w:rPr>
          <w:rFonts w:ascii="Times New Roman" w:hAnsi="Times New Roman" w:cs="Times New Roman"/>
          <w:sz w:val="24"/>
          <w:szCs w:val="24"/>
        </w:rPr>
        <w:t>, İstanbul: Beta Basım A.Ş.</w:t>
      </w:r>
    </w:p>
    <w:p w:rsidR="00A87E56" w:rsidRPr="000114E2" w:rsidRDefault="00A87E56" w:rsidP="00A87E56">
      <w:pPr>
        <w:spacing w:after="120" w:line="360" w:lineRule="auto"/>
        <w:ind w:left="567" w:hanging="567"/>
        <w:jc w:val="both"/>
        <w:rPr>
          <w:rFonts w:ascii="Times New Roman" w:hAnsi="Times New Roman" w:cs="Times New Roman"/>
          <w:i/>
          <w:sz w:val="24"/>
          <w:szCs w:val="24"/>
        </w:rPr>
      </w:pPr>
      <w:r w:rsidRPr="000114E2">
        <w:rPr>
          <w:rFonts w:ascii="Times New Roman" w:hAnsi="Times New Roman" w:cs="Times New Roman"/>
          <w:sz w:val="24"/>
          <w:szCs w:val="24"/>
        </w:rPr>
        <w:t>Aydın, O. (2012). “Türkiye’de Alternatif</w:t>
      </w:r>
      <w:r>
        <w:rPr>
          <w:rFonts w:ascii="Times New Roman" w:hAnsi="Times New Roman" w:cs="Times New Roman"/>
          <w:sz w:val="24"/>
          <w:szCs w:val="24"/>
        </w:rPr>
        <w:t xml:space="preserve"> </w:t>
      </w:r>
      <w:r w:rsidRPr="000114E2">
        <w:rPr>
          <w:rFonts w:ascii="Times New Roman" w:hAnsi="Times New Roman" w:cs="Times New Roman"/>
          <w:sz w:val="24"/>
          <w:szCs w:val="24"/>
        </w:rPr>
        <w:t>Bir Turizm; Sağlık Turizm.”</w:t>
      </w:r>
      <w:r>
        <w:rPr>
          <w:rFonts w:ascii="Times New Roman" w:hAnsi="Times New Roman" w:cs="Times New Roman"/>
          <w:i/>
          <w:sz w:val="24"/>
          <w:szCs w:val="24"/>
        </w:rPr>
        <w:t xml:space="preserve"> </w:t>
      </w:r>
      <w:r w:rsidRPr="000114E2">
        <w:rPr>
          <w:rFonts w:ascii="Times New Roman" w:hAnsi="Times New Roman" w:cs="Times New Roman"/>
          <w:i/>
          <w:sz w:val="24"/>
          <w:szCs w:val="24"/>
        </w:rPr>
        <w:t>KMÜ Sosyal ve Ekonomı̇k Araştırmalar Dergı̇</w:t>
      </w:r>
      <w:r w:rsidR="006203B2" w:rsidRPr="000114E2">
        <w:rPr>
          <w:rFonts w:ascii="Times New Roman" w:hAnsi="Times New Roman" w:cs="Times New Roman"/>
          <w:i/>
          <w:sz w:val="24"/>
          <w:szCs w:val="24"/>
        </w:rPr>
        <w:t xml:space="preserve">si, </w:t>
      </w:r>
      <w:r w:rsidR="006203B2" w:rsidRPr="00DA4B1B">
        <w:rPr>
          <w:rFonts w:ascii="Times New Roman" w:hAnsi="Times New Roman" w:cs="Times New Roman"/>
          <w:sz w:val="24"/>
          <w:szCs w:val="24"/>
        </w:rPr>
        <w:t>14</w:t>
      </w:r>
      <w:r w:rsidRPr="00DA4B1B">
        <w:rPr>
          <w:rFonts w:ascii="Times New Roman" w:hAnsi="Times New Roman" w:cs="Times New Roman"/>
          <w:sz w:val="24"/>
          <w:szCs w:val="24"/>
        </w:rPr>
        <w:t xml:space="preserve"> (23), 91-96.</w:t>
      </w:r>
    </w:p>
    <w:p w:rsidR="00A87E56" w:rsidRPr="000114E2" w:rsidRDefault="00A87E56" w:rsidP="00A87E56">
      <w:pPr>
        <w:spacing w:after="120" w:line="360" w:lineRule="auto"/>
        <w:ind w:left="567" w:hanging="567"/>
        <w:jc w:val="both"/>
        <w:rPr>
          <w:rFonts w:ascii="Times New Roman" w:hAnsi="Times New Roman" w:cs="Times New Roman"/>
          <w:sz w:val="24"/>
          <w:szCs w:val="24"/>
        </w:rPr>
      </w:pPr>
      <w:r w:rsidRPr="000114E2">
        <w:rPr>
          <w:rFonts w:ascii="Times New Roman" w:hAnsi="Times New Roman" w:cs="Times New Roman"/>
          <w:sz w:val="24"/>
          <w:szCs w:val="24"/>
        </w:rPr>
        <w:lastRenderedPageBreak/>
        <w:t>Aydın, T.</w:t>
      </w:r>
      <w:r w:rsidR="0056102A">
        <w:rPr>
          <w:rFonts w:ascii="Times New Roman" w:hAnsi="Times New Roman" w:cs="Times New Roman"/>
          <w:sz w:val="24"/>
          <w:szCs w:val="24"/>
        </w:rPr>
        <w:t xml:space="preserve"> </w:t>
      </w:r>
      <w:r w:rsidRPr="000114E2">
        <w:rPr>
          <w:rFonts w:ascii="Times New Roman" w:hAnsi="Times New Roman" w:cs="Times New Roman"/>
          <w:sz w:val="24"/>
          <w:szCs w:val="24"/>
        </w:rPr>
        <w:t xml:space="preserve">(2019). </w:t>
      </w:r>
      <w:r w:rsidRPr="000114E2">
        <w:rPr>
          <w:rFonts w:ascii="Times New Roman" w:hAnsi="Times New Roman" w:cs="Times New Roman"/>
          <w:i/>
          <w:sz w:val="24"/>
          <w:szCs w:val="24"/>
        </w:rPr>
        <w:t>Türkiye’ye Gelen Yabancı Sağlık Turistlerinin Hastanelerden Bekledikleri Hizmet Kalitesi ve Müşteri Memnuniyeti Düzeyinin Belirlenmesi.</w:t>
      </w:r>
      <w:r w:rsidRPr="000114E2">
        <w:rPr>
          <w:rFonts w:ascii="Times New Roman" w:hAnsi="Times New Roman" w:cs="Times New Roman"/>
          <w:sz w:val="24"/>
          <w:szCs w:val="24"/>
        </w:rPr>
        <w:t xml:space="preserve"> Yüksek Lisans Tezi, İstanbul Sabahattin Zaim Üniversitesi Sosyal Bilimleri Enstitüsü İşletme Anabilim Dalı, İstanbul.</w:t>
      </w:r>
    </w:p>
    <w:p w:rsidR="00A87E56" w:rsidRPr="000114E2" w:rsidRDefault="00A87E56" w:rsidP="00A87E56">
      <w:pPr>
        <w:spacing w:after="120" w:line="360" w:lineRule="auto"/>
        <w:ind w:left="567" w:hanging="567"/>
        <w:jc w:val="both"/>
        <w:rPr>
          <w:rFonts w:ascii="Times New Roman" w:hAnsi="Times New Roman" w:cs="Times New Roman"/>
          <w:sz w:val="24"/>
          <w:szCs w:val="24"/>
        </w:rPr>
      </w:pPr>
      <w:r w:rsidRPr="000114E2">
        <w:rPr>
          <w:rFonts w:ascii="Times New Roman" w:hAnsi="Times New Roman" w:cs="Times New Roman"/>
          <w:sz w:val="24"/>
          <w:szCs w:val="24"/>
        </w:rPr>
        <w:t xml:space="preserve">Bahar, Z. (2012). Verilerin Çözümlenmesinde İstatistiksel Yöntemler. İ. Erefe (Ed.), </w:t>
      </w:r>
      <w:r w:rsidRPr="000114E2">
        <w:rPr>
          <w:rFonts w:ascii="Times New Roman" w:hAnsi="Times New Roman" w:cs="Times New Roman"/>
          <w:i/>
          <w:sz w:val="24"/>
          <w:szCs w:val="24"/>
        </w:rPr>
        <w:t>Hemşirelikte Araştırma İlke, Süreç ve Yöntemleri</w:t>
      </w:r>
      <w:r w:rsidR="0056102A">
        <w:rPr>
          <w:rFonts w:ascii="Times New Roman" w:hAnsi="Times New Roman" w:cs="Times New Roman"/>
          <w:i/>
          <w:sz w:val="24"/>
          <w:szCs w:val="24"/>
        </w:rPr>
        <w:t xml:space="preserve"> </w:t>
      </w:r>
      <w:r w:rsidRPr="000114E2">
        <w:rPr>
          <w:rFonts w:ascii="Times New Roman" w:hAnsi="Times New Roman" w:cs="Times New Roman"/>
          <w:sz w:val="24"/>
          <w:szCs w:val="24"/>
        </w:rPr>
        <w:t>(4. Bs., ss.189-210). İzmir: Odak Ofset Matbaacılık.</w:t>
      </w:r>
    </w:p>
    <w:p w:rsidR="00A87E56" w:rsidRPr="000114E2" w:rsidRDefault="00A87E56" w:rsidP="00A87E56">
      <w:pPr>
        <w:spacing w:after="120" w:line="360" w:lineRule="auto"/>
        <w:ind w:left="567" w:hanging="567"/>
        <w:jc w:val="both"/>
        <w:rPr>
          <w:rFonts w:ascii="Times New Roman" w:hAnsi="Times New Roman" w:cs="Times New Roman"/>
          <w:sz w:val="24"/>
          <w:szCs w:val="24"/>
        </w:rPr>
      </w:pPr>
      <w:r w:rsidRPr="000114E2">
        <w:rPr>
          <w:rFonts w:ascii="Times New Roman" w:hAnsi="Times New Roman" w:cs="Times New Roman"/>
          <w:sz w:val="24"/>
          <w:szCs w:val="24"/>
        </w:rPr>
        <w:t xml:space="preserve">Barış, G. (2008). </w:t>
      </w:r>
      <w:r w:rsidRPr="000114E2">
        <w:rPr>
          <w:rFonts w:ascii="Times New Roman" w:hAnsi="Times New Roman" w:cs="Times New Roman"/>
          <w:i/>
          <w:sz w:val="24"/>
          <w:szCs w:val="24"/>
        </w:rPr>
        <w:t>Kusursuz Müşteri Memnuniyeti İçin Şikayet Yönetimi</w:t>
      </w:r>
      <w:r w:rsidRPr="000114E2">
        <w:rPr>
          <w:rFonts w:ascii="Times New Roman" w:hAnsi="Times New Roman" w:cs="Times New Roman"/>
          <w:sz w:val="24"/>
          <w:szCs w:val="24"/>
        </w:rPr>
        <w:t>. İstanbul: MediaCat Yayınları.</w:t>
      </w:r>
    </w:p>
    <w:p w:rsidR="00A87E56" w:rsidRPr="000114E2" w:rsidRDefault="00A87E56" w:rsidP="00A87E56">
      <w:pPr>
        <w:spacing w:after="120" w:line="360" w:lineRule="auto"/>
        <w:ind w:left="567" w:hanging="567"/>
        <w:jc w:val="both"/>
        <w:rPr>
          <w:rFonts w:ascii="Times New Roman" w:hAnsi="Times New Roman" w:cs="Times New Roman"/>
          <w:sz w:val="24"/>
          <w:szCs w:val="24"/>
        </w:rPr>
      </w:pPr>
      <w:r w:rsidRPr="000114E2">
        <w:rPr>
          <w:rFonts w:ascii="Times New Roman" w:hAnsi="Times New Roman" w:cs="Times New Roman"/>
          <w:sz w:val="24"/>
          <w:szCs w:val="24"/>
        </w:rPr>
        <w:t xml:space="preserve">Barutçugil, İ. (1986). </w:t>
      </w:r>
      <w:r w:rsidRPr="000114E2">
        <w:rPr>
          <w:rFonts w:ascii="Times New Roman" w:hAnsi="Times New Roman" w:cs="Times New Roman"/>
          <w:i/>
          <w:sz w:val="24"/>
          <w:szCs w:val="24"/>
        </w:rPr>
        <w:t xml:space="preserve">Turizm Ekonomisi </w:t>
      </w:r>
      <w:r w:rsidR="00AE5749">
        <w:rPr>
          <w:rFonts w:ascii="Times New Roman" w:hAnsi="Times New Roman" w:cs="Times New Roman"/>
          <w:i/>
          <w:sz w:val="24"/>
          <w:szCs w:val="24"/>
        </w:rPr>
        <w:t>ve</w:t>
      </w:r>
      <w:r w:rsidRPr="000114E2">
        <w:rPr>
          <w:rFonts w:ascii="Times New Roman" w:hAnsi="Times New Roman" w:cs="Times New Roman"/>
          <w:i/>
          <w:sz w:val="24"/>
          <w:szCs w:val="24"/>
        </w:rPr>
        <w:t xml:space="preserve"> Turizmin Türk Ekonomisindeki Yeri</w:t>
      </w:r>
      <w:r w:rsidRPr="000114E2">
        <w:rPr>
          <w:rFonts w:ascii="Times New Roman" w:hAnsi="Times New Roman" w:cs="Times New Roman"/>
          <w:sz w:val="24"/>
          <w:szCs w:val="24"/>
        </w:rPr>
        <w:t>. İstanbul.</w:t>
      </w:r>
    </w:p>
    <w:p w:rsidR="00A87E56" w:rsidRPr="00DA4B1B" w:rsidRDefault="00A87E56" w:rsidP="00A87E56">
      <w:pPr>
        <w:spacing w:after="120" w:line="360" w:lineRule="auto"/>
        <w:ind w:left="567" w:hanging="567"/>
        <w:jc w:val="both"/>
        <w:rPr>
          <w:rFonts w:ascii="Times New Roman" w:hAnsi="Times New Roman" w:cs="Times New Roman"/>
          <w:sz w:val="24"/>
          <w:szCs w:val="24"/>
        </w:rPr>
      </w:pPr>
      <w:r w:rsidRPr="000114E2">
        <w:rPr>
          <w:rFonts w:ascii="Times New Roman" w:hAnsi="Times New Roman" w:cs="Times New Roman"/>
          <w:sz w:val="24"/>
          <w:szCs w:val="24"/>
        </w:rPr>
        <w:t xml:space="preserve">Biri, G. (2021). Türkiye’nin Sağlık Turizmi Gelirini Etkileyen Faktörlerin Eşbütünleşme Analizi. </w:t>
      </w:r>
      <w:r w:rsidRPr="000114E2">
        <w:rPr>
          <w:rFonts w:ascii="Times New Roman" w:hAnsi="Times New Roman" w:cs="Times New Roman"/>
          <w:i/>
          <w:sz w:val="24"/>
          <w:szCs w:val="24"/>
        </w:rPr>
        <w:t>Anadolu Üniversitesi İktisadi ve İdari Bilimler Fakültesi Dergisi</w:t>
      </w:r>
      <w:r w:rsidRPr="000114E2">
        <w:rPr>
          <w:rFonts w:ascii="Times New Roman" w:hAnsi="Times New Roman" w:cs="Times New Roman"/>
          <w:sz w:val="24"/>
          <w:szCs w:val="24"/>
        </w:rPr>
        <w:t xml:space="preserve">, </w:t>
      </w:r>
      <w:r w:rsidRPr="00DA4B1B">
        <w:rPr>
          <w:rFonts w:ascii="Times New Roman" w:hAnsi="Times New Roman" w:cs="Times New Roman"/>
          <w:sz w:val="24"/>
          <w:szCs w:val="24"/>
        </w:rPr>
        <w:t>22 (2), 39-58.</w:t>
      </w:r>
    </w:p>
    <w:p w:rsidR="00A87E56" w:rsidRPr="000114E2" w:rsidRDefault="00A87E56" w:rsidP="00A87E56">
      <w:pPr>
        <w:spacing w:after="120" w:line="360" w:lineRule="auto"/>
        <w:ind w:left="567" w:hanging="567"/>
        <w:jc w:val="both"/>
        <w:rPr>
          <w:rFonts w:ascii="Times New Roman" w:hAnsi="Times New Roman" w:cs="Times New Roman"/>
          <w:sz w:val="24"/>
          <w:szCs w:val="24"/>
        </w:rPr>
      </w:pPr>
      <w:r w:rsidRPr="000114E2">
        <w:rPr>
          <w:rFonts w:ascii="Times New Roman" w:hAnsi="Times New Roman" w:cs="Times New Roman"/>
          <w:sz w:val="24"/>
          <w:szCs w:val="24"/>
        </w:rPr>
        <w:t>Biyan, N. A., Aybaraz, E., &amp; Koç, E. (2018</w:t>
      </w:r>
      <w:r w:rsidRPr="000114E2">
        <w:rPr>
          <w:rFonts w:ascii="Times New Roman" w:hAnsi="Times New Roman" w:cs="Times New Roman"/>
          <w:i/>
          <w:sz w:val="24"/>
          <w:szCs w:val="24"/>
        </w:rPr>
        <w:t xml:space="preserve">). </w:t>
      </w:r>
      <w:r w:rsidRPr="000114E2">
        <w:rPr>
          <w:rFonts w:ascii="Times New Roman" w:hAnsi="Times New Roman" w:cs="Times New Roman"/>
          <w:sz w:val="24"/>
          <w:szCs w:val="24"/>
        </w:rPr>
        <w:t xml:space="preserve">Medikal Turizmde Duygusal Zeka </w:t>
      </w:r>
      <w:r w:rsidR="00AE5749">
        <w:rPr>
          <w:rFonts w:ascii="Times New Roman" w:hAnsi="Times New Roman" w:cs="Times New Roman"/>
          <w:sz w:val="24"/>
          <w:szCs w:val="24"/>
        </w:rPr>
        <w:t>ve</w:t>
      </w:r>
      <w:r w:rsidRPr="000114E2">
        <w:rPr>
          <w:rFonts w:ascii="Times New Roman" w:hAnsi="Times New Roman" w:cs="Times New Roman"/>
          <w:sz w:val="24"/>
          <w:szCs w:val="24"/>
        </w:rPr>
        <w:t xml:space="preserve"> Kültürel Duyarlılık</w:t>
      </w:r>
      <w:r w:rsidRPr="000114E2">
        <w:rPr>
          <w:rFonts w:ascii="Times New Roman" w:hAnsi="Times New Roman" w:cs="Times New Roman"/>
          <w:i/>
          <w:sz w:val="24"/>
          <w:szCs w:val="24"/>
        </w:rPr>
        <w:t>.</w:t>
      </w:r>
      <w:r w:rsidRPr="000114E2">
        <w:rPr>
          <w:rFonts w:ascii="Times New Roman" w:hAnsi="Times New Roman" w:cs="Times New Roman"/>
          <w:sz w:val="24"/>
          <w:szCs w:val="24"/>
        </w:rPr>
        <w:t xml:space="preserve"> </w:t>
      </w:r>
      <w:r w:rsidRPr="000114E2">
        <w:rPr>
          <w:rFonts w:ascii="Times New Roman" w:hAnsi="Times New Roman" w:cs="Times New Roman"/>
          <w:i/>
          <w:sz w:val="24"/>
          <w:szCs w:val="24"/>
        </w:rPr>
        <w:t>Uşak Üniversitesi Sosyal Bilimler Dergisi</w:t>
      </w:r>
      <w:r w:rsidR="00DA4B1B">
        <w:rPr>
          <w:rFonts w:ascii="Times New Roman" w:hAnsi="Times New Roman" w:cs="Times New Roman"/>
          <w:sz w:val="24"/>
          <w:szCs w:val="24"/>
        </w:rPr>
        <w:t>, Özel Sayı,</w:t>
      </w:r>
      <w:r w:rsidRPr="000114E2">
        <w:rPr>
          <w:rFonts w:ascii="Times New Roman" w:hAnsi="Times New Roman" w:cs="Times New Roman"/>
          <w:sz w:val="24"/>
          <w:szCs w:val="24"/>
        </w:rPr>
        <w:t xml:space="preserve"> 52-70.</w:t>
      </w:r>
    </w:p>
    <w:p w:rsidR="00A87E56" w:rsidRPr="000114E2" w:rsidRDefault="00A87E56" w:rsidP="00A87E56">
      <w:pPr>
        <w:spacing w:after="120" w:line="360" w:lineRule="auto"/>
        <w:ind w:left="567" w:hanging="567"/>
        <w:jc w:val="both"/>
        <w:rPr>
          <w:rFonts w:ascii="Times New Roman" w:hAnsi="Times New Roman" w:cs="Times New Roman"/>
          <w:sz w:val="24"/>
          <w:szCs w:val="24"/>
        </w:rPr>
      </w:pPr>
      <w:r w:rsidRPr="000114E2">
        <w:rPr>
          <w:rFonts w:ascii="Times New Roman" w:hAnsi="Times New Roman" w:cs="Times New Roman"/>
          <w:sz w:val="24"/>
          <w:szCs w:val="24"/>
        </w:rPr>
        <w:t>Bostan</w:t>
      </w:r>
      <w:r>
        <w:rPr>
          <w:rFonts w:ascii="Times New Roman" w:hAnsi="Times New Roman" w:cs="Times New Roman"/>
          <w:sz w:val="24"/>
          <w:szCs w:val="24"/>
        </w:rPr>
        <w:t xml:space="preserve"> </w:t>
      </w:r>
      <w:r w:rsidRPr="000114E2">
        <w:rPr>
          <w:rFonts w:ascii="Times New Roman" w:hAnsi="Times New Roman" w:cs="Times New Roman"/>
          <w:sz w:val="24"/>
          <w:szCs w:val="24"/>
        </w:rPr>
        <w:t>A., Berksoy F.(2021).</w:t>
      </w:r>
      <w:r w:rsidRPr="000114E2">
        <w:rPr>
          <w:rFonts w:ascii="Times New Roman" w:hAnsi="Times New Roman" w:cs="Times New Roman"/>
          <w:i/>
          <w:sz w:val="24"/>
          <w:szCs w:val="24"/>
        </w:rPr>
        <w:t>Türkiye’de Sağlık Turizmi Talebini</w:t>
      </w:r>
      <w:r w:rsidR="0056102A">
        <w:rPr>
          <w:rFonts w:ascii="Times New Roman" w:hAnsi="Times New Roman" w:cs="Times New Roman"/>
          <w:i/>
          <w:sz w:val="24"/>
          <w:szCs w:val="24"/>
        </w:rPr>
        <w:t xml:space="preserve"> Belirleyen Faktörler</w:t>
      </w:r>
      <w:r w:rsidRPr="000114E2">
        <w:rPr>
          <w:rFonts w:ascii="Times New Roman" w:hAnsi="Times New Roman" w:cs="Times New Roman"/>
          <w:sz w:val="24"/>
          <w:szCs w:val="24"/>
        </w:rPr>
        <w:t>. A. Bostan, A. Arslan, E. Coşkun (Eds.), Turizmde Yeni Umut: Sağlık Turizmi( Cilt 2. 1 bs., ss. 283-284). Aydın: Detay Yayıncılık.</w:t>
      </w:r>
    </w:p>
    <w:p w:rsidR="00A87E56" w:rsidRPr="000114E2" w:rsidRDefault="00A87E56" w:rsidP="00A87E56">
      <w:pPr>
        <w:spacing w:after="120" w:line="360" w:lineRule="auto"/>
        <w:ind w:left="567" w:hanging="567"/>
        <w:jc w:val="both"/>
        <w:rPr>
          <w:rFonts w:ascii="Times New Roman" w:hAnsi="Times New Roman" w:cs="Times New Roman"/>
          <w:sz w:val="24"/>
          <w:szCs w:val="24"/>
        </w:rPr>
      </w:pPr>
      <w:r w:rsidRPr="000114E2">
        <w:rPr>
          <w:rFonts w:ascii="Times New Roman" w:hAnsi="Times New Roman" w:cs="Times New Roman"/>
          <w:sz w:val="24"/>
          <w:szCs w:val="24"/>
        </w:rPr>
        <w:t>Bostan, A.(2023).</w:t>
      </w:r>
      <w:r w:rsidRPr="00DA4B1B">
        <w:rPr>
          <w:rFonts w:ascii="Times New Roman" w:hAnsi="Times New Roman" w:cs="Times New Roman"/>
          <w:sz w:val="24"/>
          <w:szCs w:val="24"/>
        </w:rPr>
        <w:t xml:space="preserve">Sağlık Turizmi Yetki Belgesine Sahip Sağlık Tesislerine Ait Web Sitelerinin Kalite Yönetimi </w:t>
      </w:r>
      <w:r w:rsidR="00AE5749" w:rsidRPr="00DA4B1B">
        <w:rPr>
          <w:rFonts w:ascii="Times New Roman" w:hAnsi="Times New Roman" w:cs="Times New Roman"/>
          <w:sz w:val="24"/>
          <w:szCs w:val="24"/>
        </w:rPr>
        <w:t>ve</w:t>
      </w:r>
      <w:r w:rsidRPr="00DA4B1B">
        <w:rPr>
          <w:rFonts w:ascii="Times New Roman" w:hAnsi="Times New Roman" w:cs="Times New Roman"/>
          <w:sz w:val="24"/>
          <w:szCs w:val="24"/>
        </w:rPr>
        <w:t xml:space="preserve"> Sağlık Turizmi Perspektifinde İncelenmesi: Aydın İli Örneği.</w:t>
      </w:r>
      <w:r w:rsidRPr="000114E2">
        <w:rPr>
          <w:rFonts w:ascii="Times New Roman" w:hAnsi="Times New Roman" w:cs="Times New Roman"/>
          <w:sz w:val="24"/>
          <w:szCs w:val="24"/>
        </w:rPr>
        <w:t xml:space="preserve"> </w:t>
      </w:r>
      <w:r w:rsidRPr="00DA4B1B">
        <w:rPr>
          <w:rFonts w:ascii="Times New Roman" w:hAnsi="Times New Roman" w:cs="Times New Roman"/>
          <w:i/>
          <w:sz w:val="24"/>
          <w:szCs w:val="24"/>
        </w:rPr>
        <w:t>Journal of Travel and Tourism Research</w:t>
      </w:r>
      <w:r w:rsidR="00DA4B1B">
        <w:rPr>
          <w:rFonts w:ascii="Times New Roman" w:hAnsi="Times New Roman" w:cs="Times New Roman"/>
          <w:i/>
          <w:sz w:val="24"/>
          <w:szCs w:val="24"/>
        </w:rPr>
        <w:t>,</w:t>
      </w:r>
      <w:r w:rsidR="00DA4B1B">
        <w:rPr>
          <w:rFonts w:ascii="Times New Roman" w:hAnsi="Times New Roman" w:cs="Times New Roman"/>
          <w:sz w:val="24"/>
          <w:szCs w:val="24"/>
        </w:rPr>
        <w:t xml:space="preserve"> 22,</w:t>
      </w:r>
      <w:r w:rsidRPr="000114E2">
        <w:rPr>
          <w:rFonts w:ascii="Times New Roman" w:hAnsi="Times New Roman" w:cs="Times New Roman"/>
          <w:sz w:val="24"/>
          <w:szCs w:val="24"/>
        </w:rPr>
        <w:t xml:space="preserve"> 96-115.</w:t>
      </w:r>
    </w:p>
    <w:p w:rsidR="00A87E56" w:rsidRPr="000114E2" w:rsidRDefault="00A87E56" w:rsidP="00A87E56">
      <w:pPr>
        <w:spacing w:after="120" w:line="360" w:lineRule="auto"/>
        <w:ind w:left="567" w:hanging="567"/>
        <w:jc w:val="both"/>
        <w:rPr>
          <w:rFonts w:ascii="Times New Roman" w:hAnsi="Times New Roman" w:cs="Times New Roman"/>
          <w:sz w:val="24"/>
          <w:szCs w:val="24"/>
        </w:rPr>
      </w:pPr>
      <w:r w:rsidRPr="000114E2">
        <w:rPr>
          <w:rFonts w:ascii="Times New Roman" w:hAnsi="Times New Roman" w:cs="Times New Roman"/>
          <w:sz w:val="24"/>
          <w:szCs w:val="24"/>
        </w:rPr>
        <w:t xml:space="preserve">Buldukoğlu, S. (2014). </w:t>
      </w:r>
      <w:r w:rsidRPr="000114E2">
        <w:rPr>
          <w:rFonts w:ascii="Times New Roman" w:hAnsi="Times New Roman" w:cs="Times New Roman"/>
          <w:i/>
          <w:sz w:val="24"/>
          <w:szCs w:val="24"/>
        </w:rPr>
        <w:t xml:space="preserve">Sağlık Turizminin Türkiye’deki Yeri ve Önemi. </w:t>
      </w:r>
      <w:r w:rsidRPr="000114E2">
        <w:rPr>
          <w:rFonts w:ascii="Times New Roman" w:hAnsi="Times New Roman" w:cs="Times New Roman"/>
          <w:sz w:val="24"/>
          <w:szCs w:val="24"/>
        </w:rPr>
        <w:t>Yüksek Lisans Tezi, Ufuk Üniversitesi Sosyal Bilimler Enstitüsü, Ankara.</w:t>
      </w:r>
    </w:p>
    <w:p w:rsidR="00DA4B1B" w:rsidRDefault="00A87E56" w:rsidP="00A87E56">
      <w:pPr>
        <w:spacing w:after="120" w:line="360" w:lineRule="auto"/>
        <w:ind w:left="567" w:hanging="567"/>
        <w:jc w:val="both"/>
        <w:rPr>
          <w:rFonts w:ascii="Times New Roman" w:hAnsi="Times New Roman" w:cs="Times New Roman"/>
          <w:sz w:val="24"/>
          <w:szCs w:val="24"/>
        </w:rPr>
      </w:pPr>
      <w:r w:rsidRPr="000114E2">
        <w:rPr>
          <w:rFonts w:ascii="Times New Roman" w:hAnsi="Times New Roman" w:cs="Times New Roman"/>
          <w:sz w:val="24"/>
          <w:szCs w:val="24"/>
        </w:rPr>
        <w:t>Buzcu, Z., Birdir, K., (2019). Türkiye’de Medikal Turizm İncelemesi: Özel Hastanelerde</w:t>
      </w:r>
      <w:r>
        <w:rPr>
          <w:rFonts w:ascii="Times New Roman" w:hAnsi="Times New Roman" w:cs="Times New Roman"/>
          <w:sz w:val="24"/>
          <w:szCs w:val="24"/>
        </w:rPr>
        <w:t xml:space="preserve"> </w:t>
      </w:r>
      <w:r w:rsidRPr="000114E2">
        <w:rPr>
          <w:rFonts w:ascii="Times New Roman" w:hAnsi="Times New Roman" w:cs="Times New Roman"/>
          <w:sz w:val="24"/>
          <w:szCs w:val="24"/>
        </w:rPr>
        <w:t>Bir Çalışma.</w:t>
      </w:r>
      <w:r w:rsidRPr="000114E2">
        <w:rPr>
          <w:rFonts w:ascii="Times New Roman" w:hAnsi="Times New Roman" w:cs="Times New Roman"/>
          <w:spacing w:val="40"/>
          <w:sz w:val="24"/>
          <w:szCs w:val="24"/>
        </w:rPr>
        <w:t xml:space="preserve"> </w:t>
      </w:r>
      <w:r w:rsidRPr="000114E2">
        <w:rPr>
          <w:rFonts w:ascii="Times New Roman" w:hAnsi="Times New Roman" w:cs="Times New Roman"/>
          <w:i/>
          <w:sz w:val="24"/>
          <w:szCs w:val="24"/>
        </w:rPr>
        <w:t>Gaziantep University Journal of Social Sciences</w:t>
      </w:r>
      <w:r w:rsidRPr="000114E2">
        <w:rPr>
          <w:rFonts w:ascii="Times New Roman" w:hAnsi="Times New Roman" w:cs="Times New Roman"/>
          <w:sz w:val="24"/>
          <w:szCs w:val="24"/>
        </w:rPr>
        <w:t>, 18 (1), 311-327</w:t>
      </w:r>
    </w:p>
    <w:p w:rsidR="00A87E56" w:rsidRPr="000114E2" w:rsidRDefault="00A87E56" w:rsidP="00A87E56">
      <w:pPr>
        <w:spacing w:after="120" w:line="360" w:lineRule="auto"/>
        <w:ind w:left="567" w:hanging="567"/>
        <w:jc w:val="both"/>
        <w:rPr>
          <w:rFonts w:ascii="Times New Roman" w:hAnsi="Times New Roman" w:cs="Times New Roman"/>
          <w:sz w:val="24"/>
          <w:szCs w:val="24"/>
        </w:rPr>
      </w:pPr>
      <w:r w:rsidRPr="000114E2">
        <w:rPr>
          <w:rFonts w:ascii="Times New Roman" w:hAnsi="Times New Roman" w:cs="Times New Roman"/>
          <w:sz w:val="24"/>
          <w:szCs w:val="24"/>
        </w:rPr>
        <w:t>Bülbül,</w:t>
      </w:r>
      <w:r>
        <w:rPr>
          <w:rFonts w:ascii="Times New Roman" w:hAnsi="Times New Roman" w:cs="Times New Roman"/>
          <w:sz w:val="24"/>
          <w:szCs w:val="24"/>
        </w:rPr>
        <w:t xml:space="preserve"> </w:t>
      </w:r>
      <w:r w:rsidRPr="000114E2">
        <w:rPr>
          <w:rFonts w:ascii="Times New Roman" w:hAnsi="Times New Roman" w:cs="Times New Roman"/>
          <w:sz w:val="24"/>
          <w:szCs w:val="24"/>
        </w:rPr>
        <w:t>F.</w:t>
      </w:r>
      <w:r w:rsidR="005A3916">
        <w:rPr>
          <w:rFonts w:ascii="Times New Roman" w:hAnsi="Times New Roman" w:cs="Times New Roman"/>
          <w:sz w:val="24"/>
          <w:szCs w:val="24"/>
        </w:rPr>
        <w:t xml:space="preserve"> </w:t>
      </w:r>
      <w:r w:rsidRPr="000114E2">
        <w:rPr>
          <w:rFonts w:ascii="Times New Roman" w:hAnsi="Times New Roman" w:cs="Times New Roman"/>
          <w:sz w:val="24"/>
          <w:szCs w:val="24"/>
        </w:rPr>
        <w:t xml:space="preserve">(2015). </w:t>
      </w:r>
      <w:r w:rsidRPr="000114E2">
        <w:rPr>
          <w:rFonts w:ascii="Times New Roman" w:hAnsi="Times New Roman" w:cs="Times New Roman"/>
          <w:i/>
          <w:sz w:val="24"/>
          <w:szCs w:val="24"/>
        </w:rPr>
        <w:t>Sağlık Turizminin Türkiye’deki Gelişimi</w:t>
      </w:r>
      <w:r w:rsidRPr="000114E2">
        <w:rPr>
          <w:rFonts w:ascii="Times New Roman" w:hAnsi="Times New Roman" w:cs="Times New Roman"/>
          <w:sz w:val="24"/>
          <w:szCs w:val="24"/>
        </w:rPr>
        <w:t>. Yayınlanmamış Yüksek Lisans Tezi, Beykent Üniversitesi Sosyal Bilimler Enstitüsü, İstanbul.</w:t>
      </w:r>
    </w:p>
    <w:p w:rsidR="00A87E56" w:rsidRPr="000114E2" w:rsidRDefault="00A87E56" w:rsidP="00A87E56">
      <w:pPr>
        <w:spacing w:after="120" w:line="360" w:lineRule="auto"/>
        <w:ind w:left="567" w:hanging="567"/>
        <w:jc w:val="both"/>
        <w:rPr>
          <w:rFonts w:ascii="Times New Roman" w:hAnsi="Times New Roman" w:cs="Times New Roman"/>
          <w:sz w:val="24"/>
          <w:szCs w:val="24"/>
        </w:rPr>
      </w:pPr>
      <w:r w:rsidRPr="000114E2">
        <w:rPr>
          <w:rFonts w:ascii="Times New Roman" w:hAnsi="Times New Roman" w:cs="Times New Roman"/>
          <w:sz w:val="24"/>
          <w:szCs w:val="24"/>
        </w:rPr>
        <w:t>Çetinkaya,</w:t>
      </w:r>
      <w:r w:rsidRPr="000114E2">
        <w:rPr>
          <w:rFonts w:ascii="Times New Roman" w:hAnsi="Times New Roman" w:cs="Times New Roman"/>
          <w:spacing w:val="-11"/>
          <w:sz w:val="24"/>
          <w:szCs w:val="24"/>
        </w:rPr>
        <w:t xml:space="preserve"> </w:t>
      </w:r>
      <w:r w:rsidRPr="000114E2">
        <w:rPr>
          <w:rFonts w:ascii="Times New Roman" w:hAnsi="Times New Roman" w:cs="Times New Roman"/>
          <w:sz w:val="24"/>
          <w:szCs w:val="24"/>
        </w:rPr>
        <w:t>U,</w:t>
      </w:r>
      <w:r w:rsidRPr="000114E2">
        <w:rPr>
          <w:rFonts w:ascii="Times New Roman" w:hAnsi="Times New Roman" w:cs="Times New Roman"/>
          <w:spacing w:val="-9"/>
          <w:sz w:val="24"/>
          <w:szCs w:val="24"/>
        </w:rPr>
        <w:t xml:space="preserve"> </w:t>
      </w:r>
      <w:r w:rsidRPr="000114E2">
        <w:rPr>
          <w:rFonts w:ascii="Times New Roman" w:hAnsi="Times New Roman" w:cs="Times New Roman"/>
          <w:sz w:val="24"/>
          <w:szCs w:val="24"/>
        </w:rPr>
        <w:t>M.,</w:t>
      </w:r>
      <w:r w:rsidRPr="000114E2">
        <w:rPr>
          <w:rFonts w:ascii="Times New Roman" w:hAnsi="Times New Roman" w:cs="Times New Roman"/>
          <w:spacing w:val="-8"/>
          <w:sz w:val="24"/>
          <w:szCs w:val="24"/>
        </w:rPr>
        <w:t xml:space="preserve"> </w:t>
      </w:r>
      <w:r w:rsidRPr="000114E2">
        <w:rPr>
          <w:rFonts w:ascii="Times New Roman" w:hAnsi="Times New Roman" w:cs="Times New Roman"/>
          <w:sz w:val="24"/>
          <w:szCs w:val="24"/>
        </w:rPr>
        <w:t>Bostan</w:t>
      </w:r>
      <w:r w:rsidRPr="000114E2">
        <w:rPr>
          <w:rFonts w:ascii="Times New Roman" w:hAnsi="Times New Roman" w:cs="Times New Roman"/>
          <w:spacing w:val="-9"/>
          <w:sz w:val="24"/>
          <w:szCs w:val="24"/>
        </w:rPr>
        <w:t xml:space="preserve"> </w:t>
      </w:r>
      <w:r w:rsidRPr="000114E2">
        <w:rPr>
          <w:rFonts w:ascii="Times New Roman" w:hAnsi="Times New Roman" w:cs="Times New Roman"/>
          <w:sz w:val="24"/>
          <w:szCs w:val="24"/>
        </w:rPr>
        <w:t>A.</w:t>
      </w:r>
      <w:r w:rsidRPr="000114E2">
        <w:rPr>
          <w:rFonts w:ascii="Times New Roman" w:hAnsi="Times New Roman" w:cs="Times New Roman"/>
          <w:spacing w:val="-9"/>
          <w:sz w:val="24"/>
          <w:szCs w:val="24"/>
        </w:rPr>
        <w:t xml:space="preserve"> </w:t>
      </w:r>
      <w:r w:rsidRPr="000114E2">
        <w:rPr>
          <w:rFonts w:ascii="Times New Roman" w:hAnsi="Times New Roman" w:cs="Times New Roman"/>
          <w:sz w:val="24"/>
          <w:szCs w:val="24"/>
        </w:rPr>
        <w:t>(2023).</w:t>
      </w:r>
      <w:r w:rsidRPr="000114E2">
        <w:rPr>
          <w:rFonts w:ascii="Times New Roman" w:hAnsi="Times New Roman" w:cs="Times New Roman"/>
          <w:spacing w:val="-11"/>
          <w:sz w:val="24"/>
          <w:szCs w:val="24"/>
        </w:rPr>
        <w:t xml:space="preserve"> </w:t>
      </w:r>
      <w:r w:rsidRPr="000114E2">
        <w:rPr>
          <w:rFonts w:ascii="Times New Roman" w:hAnsi="Times New Roman" w:cs="Times New Roman"/>
          <w:sz w:val="24"/>
          <w:szCs w:val="24"/>
        </w:rPr>
        <w:t>Sağlık</w:t>
      </w:r>
      <w:r w:rsidRPr="000114E2">
        <w:rPr>
          <w:rFonts w:ascii="Times New Roman" w:hAnsi="Times New Roman" w:cs="Times New Roman"/>
          <w:spacing w:val="-9"/>
          <w:sz w:val="24"/>
          <w:szCs w:val="24"/>
        </w:rPr>
        <w:t xml:space="preserve"> </w:t>
      </w:r>
      <w:r w:rsidRPr="000114E2">
        <w:rPr>
          <w:rFonts w:ascii="Times New Roman" w:hAnsi="Times New Roman" w:cs="Times New Roman"/>
          <w:sz w:val="24"/>
          <w:szCs w:val="24"/>
        </w:rPr>
        <w:t>Turizmi</w:t>
      </w:r>
      <w:r w:rsidRPr="000114E2">
        <w:rPr>
          <w:rFonts w:ascii="Times New Roman" w:hAnsi="Times New Roman" w:cs="Times New Roman"/>
          <w:spacing w:val="-7"/>
          <w:sz w:val="24"/>
          <w:szCs w:val="24"/>
        </w:rPr>
        <w:t xml:space="preserve"> </w:t>
      </w:r>
      <w:r w:rsidRPr="000114E2">
        <w:rPr>
          <w:rFonts w:ascii="Times New Roman" w:hAnsi="Times New Roman" w:cs="Times New Roman"/>
          <w:sz w:val="24"/>
          <w:szCs w:val="24"/>
        </w:rPr>
        <w:t>Yetki</w:t>
      </w:r>
      <w:r w:rsidRPr="000114E2">
        <w:rPr>
          <w:rFonts w:ascii="Times New Roman" w:hAnsi="Times New Roman" w:cs="Times New Roman"/>
          <w:spacing w:val="-8"/>
          <w:sz w:val="24"/>
          <w:szCs w:val="24"/>
        </w:rPr>
        <w:t xml:space="preserve"> </w:t>
      </w:r>
      <w:r w:rsidRPr="000114E2">
        <w:rPr>
          <w:rFonts w:ascii="Times New Roman" w:hAnsi="Times New Roman" w:cs="Times New Roman"/>
          <w:sz w:val="24"/>
          <w:szCs w:val="24"/>
        </w:rPr>
        <w:t>Belgesine</w:t>
      </w:r>
      <w:r w:rsidRPr="000114E2">
        <w:rPr>
          <w:rFonts w:ascii="Times New Roman" w:hAnsi="Times New Roman" w:cs="Times New Roman"/>
          <w:spacing w:val="-9"/>
          <w:sz w:val="24"/>
          <w:szCs w:val="24"/>
        </w:rPr>
        <w:t xml:space="preserve"> </w:t>
      </w:r>
      <w:r w:rsidRPr="000114E2">
        <w:rPr>
          <w:rFonts w:ascii="Times New Roman" w:hAnsi="Times New Roman" w:cs="Times New Roman"/>
          <w:sz w:val="24"/>
          <w:szCs w:val="24"/>
        </w:rPr>
        <w:t>Sahip</w:t>
      </w:r>
      <w:r w:rsidRPr="000114E2">
        <w:rPr>
          <w:rFonts w:ascii="Times New Roman" w:hAnsi="Times New Roman" w:cs="Times New Roman"/>
          <w:spacing w:val="-9"/>
          <w:sz w:val="24"/>
          <w:szCs w:val="24"/>
        </w:rPr>
        <w:t xml:space="preserve"> </w:t>
      </w:r>
      <w:r w:rsidRPr="000114E2">
        <w:rPr>
          <w:rFonts w:ascii="Times New Roman" w:hAnsi="Times New Roman" w:cs="Times New Roman"/>
          <w:sz w:val="24"/>
          <w:szCs w:val="24"/>
        </w:rPr>
        <w:t>Sağlık</w:t>
      </w:r>
      <w:r w:rsidRPr="000114E2">
        <w:rPr>
          <w:rFonts w:ascii="Times New Roman" w:hAnsi="Times New Roman" w:cs="Times New Roman"/>
          <w:spacing w:val="-10"/>
          <w:sz w:val="24"/>
          <w:szCs w:val="24"/>
        </w:rPr>
        <w:t xml:space="preserve"> </w:t>
      </w:r>
      <w:r w:rsidRPr="000114E2">
        <w:rPr>
          <w:rFonts w:ascii="Times New Roman" w:hAnsi="Times New Roman" w:cs="Times New Roman"/>
          <w:sz w:val="24"/>
          <w:szCs w:val="24"/>
        </w:rPr>
        <w:t>Tesislerine</w:t>
      </w:r>
      <w:r w:rsidRPr="000114E2">
        <w:rPr>
          <w:rFonts w:ascii="Times New Roman" w:hAnsi="Times New Roman" w:cs="Times New Roman"/>
          <w:spacing w:val="-58"/>
          <w:sz w:val="24"/>
          <w:szCs w:val="24"/>
        </w:rPr>
        <w:t xml:space="preserve"> </w:t>
      </w:r>
      <w:r w:rsidRPr="000114E2">
        <w:rPr>
          <w:rFonts w:ascii="Times New Roman" w:hAnsi="Times New Roman" w:cs="Times New Roman"/>
          <w:sz w:val="24"/>
          <w:szCs w:val="24"/>
        </w:rPr>
        <w:t>Ait Web Sitelerinin Kalite Yönetimi ve Sağlık Turizmi Perspektifinde İncelenmesi:</w:t>
      </w:r>
      <w:r w:rsidRPr="000114E2">
        <w:rPr>
          <w:rFonts w:ascii="Times New Roman" w:hAnsi="Times New Roman" w:cs="Times New Roman"/>
          <w:spacing w:val="1"/>
          <w:sz w:val="24"/>
          <w:szCs w:val="24"/>
        </w:rPr>
        <w:t xml:space="preserve"> </w:t>
      </w:r>
      <w:r w:rsidRPr="000114E2">
        <w:rPr>
          <w:rFonts w:ascii="Times New Roman" w:hAnsi="Times New Roman" w:cs="Times New Roman"/>
          <w:sz w:val="24"/>
          <w:szCs w:val="24"/>
        </w:rPr>
        <w:lastRenderedPageBreak/>
        <w:t>Aydın</w:t>
      </w:r>
      <w:r w:rsidRPr="000114E2">
        <w:rPr>
          <w:rFonts w:ascii="Times New Roman" w:hAnsi="Times New Roman" w:cs="Times New Roman"/>
          <w:spacing w:val="-5"/>
          <w:sz w:val="24"/>
          <w:szCs w:val="24"/>
        </w:rPr>
        <w:t xml:space="preserve"> </w:t>
      </w:r>
      <w:r w:rsidRPr="000114E2">
        <w:rPr>
          <w:rFonts w:ascii="Times New Roman" w:hAnsi="Times New Roman" w:cs="Times New Roman"/>
          <w:sz w:val="24"/>
          <w:szCs w:val="24"/>
        </w:rPr>
        <w:t>İli</w:t>
      </w:r>
      <w:r w:rsidRPr="000114E2">
        <w:rPr>
          <w:rFonts w:ascii="Times New Roman" w:hAnsi="Times New Roman" w:cs="Times New Roman"/>
          <w:spacing w:val="-3"/>
          <w:sz w:val="24"/>
          <w:szCs w:val="24"/>
        </w:rPr>
        <w:t xml:space="preserve"> </w:t>
      </w:r>
      <w:r w:rsidRPr="000114E2">
        <w:rPr>
          <w:rFonts w:ascii="Times New Roman" w:hAnsi="Times New Roman" w:cs="Times New Roman"/>
          <w:sz w:val="24"/>
          <w:szCs w:val="24"/>
        </w:rPr>
        <w:t>Örneği.</w:t>
      </w:r>
      <w:r w:rsidRPr="000114E2">
        <w:rPr>
          <w:rFonts w:ascii="Times New Roman" w:hAnsi="Times New Roman" w:cs="Times New Roman"/>
          <w:spacing w:val="-4"/>
          <w:sz w:val="24"/>
          <w:szCs w:val="24"/>
        </w:rPr>
        <w:t xml:space="preserve"> </w:t>
      </w:r>
      <w:r w:rsidRPr="000114E2">
        <w:rPr>
          <w:rFonts w:ascii="Times New Roman" w:hAnsi="Times New Roman" w:cs="Times New Roman"/>
          <w:i/>
          <w:sz w:val="24"/>
          <w:szCs w:val="24"/>
        </w:rPr>
        <w:t>Aydın</w:t>
      </w:r>
      <w:r w:rsidRPr="000114E2">
        <w:rPr>
          <w:rFonts w:ascii="Times New Roman" w:hAnsi="Times New Roman" w:cs="Times New Roman"/>
          <w:i/>
          <w:spacing w:val="-6"/>
          <w:sz w:val="24"/>
          <w:szCs w:val="24"/>
        </w:rPr>
        <w:t xml:space="preserve"> </w:t>
      </w:r>
      <w:r w:rsidRPr="000114E2">
        <w:rPr>
          <w:rFonts w:ascii="Times New Roman" w:hAnsi="Times New Roman" w:cs="Times New Roman"/>
          <w:i/>
          <w:sz w:val="24"/>
          <w:szCs w:val="24"/>
        </w:rPr>
        <w:t>Adnan</w:t>
      </w:r>
      <w:r w:rsidRPr="000114E2">
        <w:rPr>
          <w:rFonts w:ascii="Times New Roman" w:hAnsi="Times New Roman" w:cs="Times New Roman"/>
          <w:i/>
          <w:spacing w:val="-4"/>
          <w:sz w:val="24"/>
          <w:szCs w:val="24"/>
        </w:rPr>
        <w:t xml:space="preserve"> </w:t>
      </w:r>
      <w:r w:rsidRPr="000114E2">
        <w:rPr>
          <w:rFonts w:ascii="Times New Roman" w:hAnsi="Times New Roman" w:cs="Times New Roman"/>
          <w:i/>
          <w:sz w:val="24"/>
          <w:szCs w:val="24"/>
        </w:rPr>
        <w:t>Menderes</w:t>
      </w:r>
      <w:r w:rsidRPr="000114E2">
        <w:rPr>
          <w:rFonts w:ascii="Times New Roman" w:hAnsi="Times New Roman" w:cs="Times New Roman"/>
          <w:i/>
          <w:spacing w:val="-3"/>
          <w:sz w:val="24"/>
          <w:szCs w:val="24"/>
        </w:rPr>
        <w:t xml:space="preserve"> </w:t>
      </w:r>
      <w:r w:rsidRPr="000114E2">
        <w:rPr>
          <w:rFonts w:ascii="Times New Roman" w:hAnsi="Times New Roman" w:cs="Times New Roman"/>
          <w:i/>
          <w:sz w:val="24"/>
          <w:szCs w:val="24"/>
        </w:rPr>
        <w:t>Üniversitesi</w:t>
      </w:r>
      <w:r w:rsidRPr="000114E2">
        <w:rPr>
          <w:rFonts w:ascii="Times New Roman" w:hAnsi="Times New Roman" w:cs="Times New Roman"/>
          <w:i/>
          <w:spacing w:val="-4"/>
          <w:sz w:val="24"/>
          <w:szCs w:val="24"/>
        </w:rPr>
        <w:t xml:space="preserve"> </w:t>
      </w:r>
      <w:r w:rsidRPr="000114E2">
        <w:rPr>
          <w:rFonts w:ascii="Times New Roman" w:hAnsi="Times New Roman" w:cs="Times New Roman"/>
          <w:i/>
          <w:sz w:val="24"/>
          <w:szCs w:val="24"/>
        </w:rPr>
        <w:t>Journal</w:t>
      </w:r>
      <w:r w:rsidRPr="000114E2">
        <w:rPr>
          <w:rFonts w:ascii="Times New Roman" w:hAnsi="Times New Roman" w:cs="Times New Roman"/>
          <w:i/>
          <w:spacing w:val="-3"/>
          <w:sz w:val="24"/>
          <w:szCs w:val="24"/>
        </w:rPr>
        <w:t xml:space="preserve"> </w:t>
      </w:r>
      <w:r w:rsidRPr="000114E2">
        <w:rPr>
          <w:rFonts w:ascii="Times New Roman" w:hAnsi="Times New Roman" w:cs="Times New Roman"/>
          <w:i/>
          <w:sz w:val="24"/>
          <w:szCs w:val="24"/>
        </w:rPr>
        <w:t>of</w:t>
      </w:r>
      <w:r w:rsidRPr="000114E2">
        <w:rPr>
          <w:rFonts w:ascii="Times New Roman" w:hAnsi="Times New Roman" w:cs="Times New Roman"/>
          <w:i/>
          <w:spacing w:val="-3"/>
          <w:sz w:val="24"/>
          <w:szCs w:val="24"/>
        </w:rPr>
        <w:t xml:space="preserve"> </w:t>
      </w:r>
      <w:r w:rsidRPr="000114E2">
        <w:rPr>
          <w:rFonts w:ascii="Times New Roman" w:hAnsi="Times New Roman" w:cs="Times New Roman"/>
          <w:i/>
          <w:sz w:val="24"/>
          <w:szCs w:val="24"/>
        </w:rPr>
        <w:t>Travel</w:t>
      </w:r>
      <w:r w:rsidRPr="000114E2">
        <w:rPr>
          <w:rFonts w:ascii="Times New Roman" w:hAnsi="Times New Roman" w:cs="Times New Roman"/>
          <w:i/>
          <w:spacing w:val="-5"/>
          <w:sz w:val="24"/>
          <w:szCs w:val="24"/>
        </w:rPr>
        <w:t xml:space="preserve"> </w:t>
      </w:r>
      <w:r w:rsidRPr="000114E2">
        <w:rPr>
          <w:rFonts w:ascii="Times New Roman" w:hAnsi="Times New Roman" w:cs="Times New Roman"/>
          <w:i/>
          <w:sz w:val="24"/>
          <w:szCs w:val="24"/>
        </w:rPr>
        <w:t>and</w:t>
      </w:r>
      <w:r w:rsidRPr="000114E2">
        <w:rPr>
          <w:rFonts w:ascii="Times New Roman" w:hAnsi="Times New Roman" w:cs="Times New Roman"/>
          <w:i/>
          <w:spacing w:val="-4"/>
          <w:sz w:val="24"/>
          <w:szCs w:val="24"/>
        </w:rPr>
        <w:t xml:space="preserve"> </w:t>
      </w:r>
      <w:r w:rsidRPr="000114E2">
        <w:rPr>
          <w:rFonts w:ascii="Times New Roman" w:hAnsi="Times New Roman" w:cs="Times New Roman"/>
          <w:i/>
          <w:sz w:val="24"/>
          <w:szCs w:val="24"/>
        </w:rPr>
        <w:t>Tourism</w:t>
      </w:r>
      <w:r>
        <w:rPr>
          <w:rFonts w:ascii="Times New Roman" w:hAnsi="Times New Roman" w:cs="Times New Roman"/>
          <w:i/>
          <w:spacing w:val="-58"/>
          <w:sz w:val="24"/>
          <w:szCs w:val="24"/>
        </w:rPr>
        <w:t xml:space="preserve"> </w:t>
      </w:r>
      <w:r w:rsidR="00DA4B1B">
        <w:rPr>
          <w:rFonts w:ascii="Times New Roman" w:hAnsi="Times New Roman" w:cs="Times New Roman"/>
          <w:i/>
          <w:sz w:val="24"/>
          <w:szCs w:val="24"/>
        </w:rPr>
        <w:t>Research,</w:t>
      </w:r>
      <w:r w:rsidRPr="000114E2">
        <w:rPr>
          <w:rFonts w:ascii="Times New Roman" w:hAnsi="Times New Roman" w:cs="Times New Roman"/>
          <w:i/>
          <w:spacing w:val="-1"/>
          <w:sz w:val="24"/>
          <w:szCs w:val="24"/>
        </w:rPr>
        <w:t xml:space="preserve"> </w:t>
      </w:r>
      <w:r w:rsidR="00DA4B1B">
        <w:rPr>
          <w:rFonts w:ascii="Times New Roman" w:hAnsi="Times New Roman" w:cs="Times New Roman"/>
          <w:sz w:val="24"/>
          <w:szCs w:val="24"/>
        </w:rPr>
        <w:t>22,</w:t>
      </w:r>
      <w:r w:rsidRPr="000114E2">
        <w:rPr>
          <w:rFonts w:ascii="Times New Roman" w:hAnsi="Times New Roman" w:cs="Times New Roman"/>
          <w:sz w:val="24"/>
          <w:szCs w:val="24"/>
        </w:rPr>
        <w:t xml:space="preserve"> 96-115.</w:t>
      </w:r>
    </w:p>
    <w:p w:rsidR="00A87E56" w:rsidRPr="000114E2" w:rsidRDefault="00A87E56" w:rsidP="00A87E56">
      <w:pPr>
        <w:spacing w:after="120" w:line="360" w:lineRule="auto"/>
        <w:ind w:left="567" w:hanging="567"/>
        <w:jc w:val="both"/>
        <w:rPr>
          <w:rFonts w:ascii="Times New Roman" w:hAnsi="Times New Roman" w:cs="Times New Roman"/>
          <w:sz w:val="24"/>
          <w:szCs w:val="24"/>
        </w:rPr>
      </w:pPr>
      <w:r w:rsidRPr="000114E2">
        <w:rPr>
          <w:rFonts w:ascii="Times New Roman" w:hAnsi="Times New Roman" w:cs="Times New Roman"/>
          <w:sz w:val="24"/>
          <w:szCs w:val="24"/>
        </w:rPr>
        <w:t>Çınarlı İnci, Sağlık İşletmeleri ve Medya, Nobel Yayın Dağıtım, Ankara, 2008.</w:t>
      </w:r>
    </w:p>
    <w:p w:rsidR="00A87E56" w:rsidRPr="000114E2" w:rsidRDefault="00A87E56" w:rsidP="00A87E56">
      <w:pPr>
        <w:spacing w:after="120" w:line="360" w:lineRule="auto"/>
        <w:ind w:left="567" w:hanging="567"/>
        <w:jc w:val="both"/>
        <w:rPr>
          <w:rFonts w:ascii="Times New Roman" w:hAnsi="Times New Roman" w:cs="Times New Roman"/>
          <w:sz w:val="24"/>
          <w:szCs w:val="24"/>
        </w:rPr>
      </w:pPr>
      <w:r w:rsidRPr="000114E2">
        <w:rPr>
          <w:rFonts w:ascii="Times New Roman" w:hAnsi="Times New Roman" w:cs="Times New Roman"/>
          <w:sz w:val="24"/>
          <w:szCs w:val="24"/>
        </w:rPr>
        <w:t>Çolakoğlu O.E., Caner Ş.(2021).</w:t>
      </w:r>
      <w:r w:rsidRPr="000114E2">
        <w:rPr>
          <w:rFonts w:ascii="Times New Roman" w:hAnsi="Times New Roman" w:cs="Times New Roman"/>
          <w:i/>
          <w:sz w:val="24"/>
          <w:szCs w:val="24"/>
        </w:rPr>
        <w:t>Medikal Turizm</w:t>
      </w:r>
      <w:r w:rsidRPr="000114E2">
        <w:rPr>
          <w:rFonts w:ascii="Times New Roman" w:hAnsi="Times New Roman" w:cs="Times New Roman"/>
          <w:sz w:val="24"/>
          <w:szCs w:val="24"/>
        </w:rPr>
        <w:t>. A. Bostan, A. Arslan, E. Coşkun(Eds.), Turizmde Yeni Umut: Sağlık Turizmi (1. bs., ss. 15-24). Aydın: Detay Yayıncılık.</w:t>
      </w:r>
    </w:p>
    <w:p w:rsidR="00A87E56" w:rsidRPr="000114E2" w:rsidRDefault="00A87E56" w:rsidP="00A87E56">
      <w:pPr>
        <w:spacing w:after="120" w:line="360" w:lineRule="auto"/>
        <w:ind w:left="567" w:hanging="567"/>
        <w:jc w:val="both"/>
        <w:rPr>
          <w:rFonts w:ascii="Times New Roman" w:hAnsi="Times New Roman" w:cs="Times New Roman"/>
          <w:sz w:val="24"/>
          <w:szCs w:val="24"/>
        </w:rPr>
      </w:pPr>
      <w:r w:rsidRPr="000114E2">
        <w:rPr>
          <w:rFonts w:ascii="Times New Roman" w:hAnsi="Times New Roman" w:cs="Times New Roman"/>
          <w:sz w:val="24"/>
          <w:szCs w:val="24"/>
        </w:rPr>
        <w:t xml:space="preserve">Dalbay, Ö. (1999). </w:t>
      </w:r>
      <w:r w:rsidRPr="000114E2">
        <w:rPr>
          <w:rFonts w:ascii="Times New Roman" w:hAnsi="Times New Roman" w:cs="Times New Roman"/>
          <w:i/>
          <w:sz w:val="24"/>
          <w:szCs w:val="24"/>
        </w:rPr>
        <w:t>‘Kamu yönetiminde Müşteri odaklı Misyon ve Vizyon”</w:t>
      </w:r>
      <w:r w:rsidRPr="000114E2">
        <w:rPr>
          <w:rFonts w:ascii="Times New Roman" w:hAnsi="Times New Roman" w:cs="Times New Roman"/>
          <w:sz w:val="24"/>
          <w:szCs w:val="24"/>
        </w:rPr>
        <w:t>, Kamu Yönetiminde Kalite 2. Uluslararası Kongresi, İstanbul.</w:t>
      </w:r>
    </w:p>
    <w:p w:rsidR="00A87E56" w:rsidRPr="000114E2" w:rsidRDefault="00A87E56" w:rsidP="00A87E56">
      <w:pPr>
        <w:spacing w:after="120" w:line="360" w:lineRule="auto"/>
        <w:ind w:left="567" w:hanging="567"/>
        <w:jc w:val="both"/>
        <w:rPr>
          <w:rFonts w:ascii="Times New Roman" w:hAnsi="Times New Roman" w:cs="Times New Roman"/>
          <w:sz w:val="24"/>
          <w:szCs w:val="24"/>
        </w:rPr>
      </w:pPr>
      <w:r w:rsidRPr="000114E2">
        <w:rPr>
          <w:rFonts w:ascii="Times New Roman" w:hAnsi="Times New Roman" w:cs="Times New Roman"/>
          <w:sz w:val="24"/>
          <w:szCs w:val="24"/>
        </w:rPr>
        <w:t xml:space="preserve">Daştan, İ.(2014). Türkiye’de Sağlık Turizmi: Türkiye ve Özelinde İzmir’de Sağlık Turizminin Mevcut Durum Analizi ve Strateji Önerileri. </w:t>
      </w:r>
      <w:r w:rsidRPr="000114E2">
        <w:rPr>
          <w:rFonts w:ascii="Times New Roman" w:hAnsi="Times New Roman" w:cs="Times New Roman"/>
          <w:i/>
          <w:sz w:val="24"/>
          <w:szCs w:val="24"/>
        </w:rPr>
        <w:t xml:space="preserve">Mehmet Akif Ersoy Üniversitesi Sosyal Bilimler Enstitüsü Dergisi, </w:t>
      </w:r>
      <w:r w:rsidR="006203B2">
        <w:rPr>
          <w:rFonts w:ascii="Times New Roman" w:hAnsi="Times New Roman" w:cs="Times New Roman"/>
          <w:sz w:val="24"/>
          <w:szCs w:val="24"/>
        </w:rPr>
        <w:t>6</w:t>
      </w:r>
      <w:r w:rsidR="00DA4B1B">
        <w:rPr>
          <w:rFonts w:ascii="Times New Roman" w:hAnsi="Times New Roman" w:cs="Times New Roman"/>
          <w:sz w:val="24"/>
          <w:szCs w:val="24"/>
        </w:rPr>
        <w:t>(</w:t>
      </w:r>
      <w:r w:rsidRPr="000114E2">
        <w:rPr>
          <w:rFonts w:ascii="Times New Roman" w:hAnsi="Times New Roman" w:cs="Times New Roman"/>
          <w:sz w:val="24"/>
          <w:szCs w:val="24"/>
        </w:rPr>
        <w:t>10</w:t>
      </w:r>
      <w:r w:rsidR="00DA4B1B">
        <w:rPr>
          <w:rFonts w:ascii="Times New Roman" w:hAnsi="Times New Roman" w:cs="Times New Roman"/>
          <w:sz w:val="24"/>
          <w:szCs w:val="24"/>
        </w:rPr>
        <w:t>), 143-163</w:t>
      </w:r>
      <w:r w:rsidRPr="000114E2">
        <w:rPr>
          <w:rFonts w:ascii="Times New Roman" w:hAnsi="Times New Roman" w:cs="Times New Roman"/>
          <w:sz w:val="24"/>
          <w:szCs w:val="24"/>
        </w:rPr>
        <w:t>.</w:t>
      </w:r>
    </w:p>
    <w:p w:rsidR="00A87E56" w:rsidRPr="000114E2" w:rsidRDefault="00A87E56" w:rsidP="00A87E56">
      <w:pPr>
        <w:spacing w:after="120" w:line="360" w:lineRule="auto"/>
        <w:ind w:left="567" w:hanging="567"/>
        <w:jc w:val="both"/>
        <w:rPr>
          <w:rFonts w:ascii="Times New Roman" w:hAnsi="Times New Roman" w:cs="Times New Roman"/>
          <w:sz w:val="24"/>
          <w:szCs w:val="24"/>
        </w:rPr>
      </w:pPr>
      <w:r w:rsidRPr="000114E2">
        <w:rPr>
          <w:rFonts w:ascii="Times New Roman" w:hAnsi="Times New Roman" w:cs="Times New Roman"/>
          <w:sz w:val="24"/>
          <w:szCs w:val="24"/>
        </w:rPr>
        <w:t>Demir,</w:t>
      </w:r>
      <w:r>
        <w:rPr>
          <w:rFonts w:ascii="Times New Roman" w:hAnsi="Times New Roman" w:cs="Times New Roman"/>
          <w:sz w:val="24"/>
          <w:szCs w:val="24"/>
        </w:rPr>
        <w:t xml:space="preserve"> </w:t>
      </w:r>
      <w:r w:rsidRPr="000114E2">
        <w:rPr>
          <w:rFonts w:ascii="Times New Roman" w:hAnsi="Times New Roman" w:cs="Times New Roman"/>
          <w:sz w:val="24"/>
          <w:szCs w:val="24"/>
        </w:rPr>
        <w:t>T.,</w:t>
      </w:r>
      <w:r>
        <w:rPr>
          <w:rFonts w:ascii="Times New Roman" w:hAnsi="Times New Roman" w:cs="Times New Roman"/>
          <w:sz w:val="24"/>
          <w:szCs w:val="24"/>
        </w:rPr>
        <w:t xml:space="preserve"> </w:t>
      </w:r>
      <w:r w:rsidRPr="000114E2">
        <w:rPr>
          <w:rFonts w:ascii="Times New Roman" w:hAnsi="Times New Roman" w:cs="Times New Roman"/>
          <w:sz w:val="24"/>
          <w:szCs w:val="24"/>
        </w:rPr>
        <w:t>Açık,</w:t>
      </w:r>
      <w:r>
        <w:rPr>
          <w:rFonts w:ascii="Times New Roman" w:hAnsi="Times New Roman" w:cs="Times New Roman"/>
          <w:sz w:val="24"/>
          <w:szCs w:val="24"/>
        </w:rPr>
        <w:t xml:space="preserve"> </w:t>
      </w:r>
      <w:r w:rsidRPr="000114E2">
        <w:rPr>
          <w:rFonts w:ascii="Times New Roman" w:hAnsi="Times New Roman" w:cs="Times New Roman"/>
          <w:sz w:val="24"/>
          <w:szCs w:val="24"/>
        </w:rPr>
        <w:t>Y.,</w:t>
      </w:r>
      <w:r>
        <w:rPr>
          <w:rFonts w:ascii="Times New Roman" w:hAnsi="Times New Roman" w:cs="Times New Roman"/>
          <w:sz w:val="24"/>
          <w:szCs w:val="24"/>
        </w:rPr>
        <w:t xml:space="preserve"> </w:t>
      </w:r>
      <w:r w:rsidRPr="000114E2">
        <w:rPr>
          <w:rFonts w:ascii="Times New Roman" w:hAnsi="Times New Roman" w:cs="Times New Roman"/>
          <w:sz w:val="24"/>
          <w:szCs w:val="24"/>
        </w:rPr>
        <w:t>Kaya,</w:t>
      </w:r>
      <w:r>
        <w:rPr>
          <w:rFonts w:ascii="Times New Roman" w:hAnsi="Times New Roman" w:cs="Times New Roman"/>
          <w:sz w:val="24"/>
          <w:szCs w:val="24"/>
        </w:rPr>
        <w:t xml:space="preserve"> </w:t>
      </w:r>
      <w:r w:rsidRPr="000114E2">
        <w:rPr>
          <w:rFonts w:ascii="Times New Roman" w:hAnsi="Times New Roman" w:cs="Times New Roman"/>
          <w:sz w:val="24"/>
          <w:szCs w:val="24"/>
        </w:rPr>
        <w:t>M.K.,</w:t>
      </w:r>
      <w:r>
        <w:rPr>
          <w:rFonts w:ascii="Times New Roman" w:hAnsi="Times New Roman" w:cs="Times New Roman"/>
          <w:sz w:val="24"/>
          <w:szCs w:val="24"/>
        </w:rPr>
        <w:t xml:space="preserve"> </w:t>
      </w:r>
      <w:r w:rsidRPr="000114E2">
        <w:rPr>
          <w:rFonts w:ascii="Times New Roman" w:hAnsi="Times New Roman" w:cs="Times New Roman"/>
          <w:sz w:val="24"/>
          <w:szCs w:val="24"/>
        </w:rPr>
        <w:t>Deveci, E.S., Pirinççi, E., Yıldırım, B., Oğuzöncül,</w:t>
      </w:r>
      <w:r>
        <w:rPr>
          <w:rFonts w:ascii="Times New Roman" w:hAnsi="Times New Roman" w:cs="Times New Roman"/>
          <w:sz w:val="24"/>
          <w:szCs w:val="24"/>
        </w:rPr>
        <w:t xml:space="preserve"> </w:t>
      </w:r>
      <w:r w:rsidRPr="000114E2">
        <w:rPr>
          <w:rFonts w:ascii="Times New Roman" w:hAnsi="Times New Roman" w:cs="Times New Roman"/>
          <w:sz w:val="24"/>
          <w:szCs w:val="24"/>
        </w:rPr>
        <w:t>F.,</w:t>
      </w:r>
      <w:r>
        <w:rPr>
          <w:rFonts w:ascii="Times New Roman" w:hAnsi="Times New Roman" w:cs="Times New Roman"/>
          <w:sz w:val="24"/>
          <w:szCs w:val="24"/>
        </w:rPr>
        <w:t xml:space="preserve"> </w:t>
      </w:r>
      <w:r w:rsidRPr="000114E2">
        <w:rPr>
          <w:rFonts w:ascii="Times New Roman" w:hAnsi="Times New Roman" w:cs="Times New Roman"/>
          <w:sz w:val="24"/>
          <w:szCs w:val="24"/>
        </w:rPr>
        <w:t xml:space="preserve">Ozan, A.T. (2009). Fırat üniversitesi Tıp Fakültesi Göz Hastalıkları Anabilim Dalı’na Poliklinik veya Klinik Hizmeti Almak İçin Başvuran Hastaların Sunulan Hizmetten Memnuniyet Düzeyleri. </w:t>
      </w:r>
      <w:r w:rsidRPr="000114E2">
        <w:rPr>
          <w:rFonts w:ascii="Times New Roman" w:hAnsi="Times New Roman" w:cs="Times New Roman"/>
          <w:i/>
          <w:sz w:val="24"/>
          <w:szCs w:val="24"/>
        </w:rPr>
        <w:t>Fırat Üniversitesi Sağlık Bilimleri Tıp Dergisi</w:t>
      </w:r>
      <w:r w:rsidRPr="000114E2">
        <w:rPr>
          <w:rFonts w:ascii="Times New Roman" w:hAnsi="Times New Roman" w:cs="Times New Roman"/>
          <w:sz w:val="24"/>
          <w:szCs w:val="24"/>
        </w:rPr>
        <w:t>, 23(3).</w:t>
      </w:r>
    </w:p>
    <w:p w:rsidR="00A87E56" w:rsidRPr="000114E2" w:rsidRDefault="00A87E56" w:rsidP="00A87E56">
      <w:pPr>
        <w:spacing w:after="120" w:line="360" w:lineRule="auto"/>
        <w:ind w:left="567" w:hanging="567"/>
        <w:jc w:val="both"/>
        <w:rPr>
          <w:rFonts w:ascii="Times New Roman" w:hAnsi="Times New Roman" w:cs="Times New Roman"/>
          <w:i/>
          <w:sz w:val="24"/>
          <w:szCs w:val="24"/>
        </w:rPr>
      </w:pPr>
      <w:r w:rsidRPr="000114E2">
        <w:rPr>
          <w:rFonts w:ascii="Times New Roman" w:hAnsi="Times New Roman" w:cs="Times New Roman"/>
          <w:sz w:val="24"/>
          <w:szCs w:val="24"/>
        </w:rPr>
        <w:t>Doğan,</w:t>
      </w:r>
      <w:r>
        <w:rPr>
          <w:rFonts w:ascii="Times New Roman" w:hAnsi="Times New Roman" w:cs="Times New Roman"/>
          <w:sz w:val="24"/>
          <w:szCs w:val="24"/>
        </w:rPr>
        <w:t xml:space="preserve"> </w:t>
      </w:r>
      <w:r w:rsidRPr="000114E2">
        <w:rPr>
          <w:rFonts w:ascii="Times New Roman" w:hAnsi="Times New Roman" w:cs="Times New Roman"/>
          <w:sz w:val="24"/>
          <w:szCs w:val="24"/>
        </w:rPr>
        <w:t>B.B. ve Aslan, A. (2019). Türkiye'de Sağlık Turizminin Mevcut Durumu ve Ülke</w:t>
      </w:r>
      <w:r>
        <w:rPr>
          <w:rFonts w:ascii="Times New Roman" w:hAnsi="Times New Roman" w:cs="Times New Roman"/>
          <w:sz w:val="24"/>
          <w:szCs w:val="24"/>
        </w:rPr>
        <w:t xml:space="preserve"> </w:t>
      </w:r>
      <w:r w:rsidRPr="000114E2">
        <w:rPr>
          <w:rFonts w:ascii="Times New Roman" w:hAnsi="Times New Roman" w:cs="Times New Roman"/>
          <w:sz w:val="24"/>
          <w:szCs w:val="24"/>
        </w:rPr>
        <w:t>Ekonomisine Katkıları</w:t>
      </w:r>
      <w:r w:rsidRPr="000114E2">
        <w:rPr>
          <w:rFonts w:ascii="Times New Roman" w:hAnsi="Times New Roman" w:cs="Times New Roman"/>
          <w:i/>
          <w:sz w:val="24"/>
          <w:szCs w:val="24"/>
        </w:rPr>
        <w:t>. Dicle Üniversitesi İdari ve İktisadi Bilimler Dergisi</w:t>
      </w:r>
      <w:r w:rsidR="00DA4B1B">
        <w:rPr>
          <w:rFonts w:ascii="Times New Roman" w:hAnsi="Times New Roman" w:cs="Times New Roman"/>
          <w:sz w:val="24"/>
          <w:szCs w:val="24"/>
        </w:rPr>
        <w:t>,</w:t>
      </w:r>
      <w:r w:rsidRPr="000114E2">
        <w:rPr>
          <w:rFonts w:ascii="Times New Roman" w:hAnsi="Times New Roman" w:cs="Times New Roman"/>
          <w:sz w:val="24"/>
          <w:szCs w:val="24"/>
        </w:rPr>
        <w:t xml:space="preserve"> 9</w:t>
      </w:r>
      <w:r w:rsidR="00DA4B1B">
        <w:rPr>
          <w:rFonts w:ascii="Times New Roman" w:hAnsi="Times New Roman" w:cs="Times New Roman"/>
          <w:sz w:val="24"/>
          <w:szCs w:val="24"/>
        </w:rPr>
        <w:t>(18),</w:t>
      </w:r>
      <w:r w:rsidRPr="000114E2">
        <w:rPr>
          <w:rFonts w:ascii="Times New Roman" w:hAnsi="Times New Roman" w:cs="Times New Roman"/>
          <w:sz w:val="24"/>
          <w:szCs w:val="24"/>
        </w:rPr>
        <w:t xml:space="preserve"> 390-418.</w:t>
      </w:r>
    </w:p>
    <w:p w:rsidR="00A87E56" w:rsidRPr="000114E2" w:rsidRDefault="00A87E56" w:rsidP="00A87E56">
      <w:pPr>
        <w:spacing w:after="120" w:line="360" w:lineRule="auto"/>
        <w:ind w:left="567" w:hanging="567"/>
        <w:jc w:val="both"/>
        <w:rPr>
          <w:rFonts w:ascii="Times New Roman" w:hAnsi="Times New Roman" w:cs="Times New Roman"/>
          <w:sz w:val="24"/>
          <w:szCs w:val="24"/>
        </w:rPr>
      </w:pPr>
      <w:r w:rsidRPr="000114E2">
        <w:rPr>
          <w:rFonts w:ascii="Times New Roman" w:hAnsi="Times New Roman" w:cs="Times New Roman"/>
          <w:sz w:val="24"/>
          <w:szCs w:val="24"/>
        </w:rPr>
        <w:t xml:space="preserve">Doruk, O. (2002), Toplam Kalite Yönetimi ve Kalite Maliyetleri, </w:t>
      </w:r>
      <w:r w:rsidRPr="000114E2">
        <w:rPr>
          <w:rFonts w:ascii="Times New Roman" w:hAnsi="Times New Roman" w:cs="Times New Roman"/>
          <w:i/>
          <w:sz w:val="24"/>
          <w:szCs w:val="24"/>
        </w:rPr>
        <w:t>Standart Dergisi</w:t>
      </w:r>
      <w:r w:rsidRPr="000114E2">
        <w:rPr>
          <w:rFonts w:ascii="Times New Roman" w:hAnsi="Times New Roman" w:cs="Times New Roman"/>
          <w:sz w:val="24"/>
          <w:szCs w:val="24"/>
        </w:rPr>
        <w:t>, 41(491).</w:t>
      </w:r>
    </w:p>
    <w:p w:rsidR="00A87E56" w:rsidRPr="000114E2" w:rsidRDefault="00A87E56" w:rsidP="00A87E56">
      <w:pPr>
        <w:spacing w:after="120" w:line="360" w:lineRule="auto"/>
        <w:ind w:left="567" w:hanging="567"/>
        <w:jc w:val="both"/>
        <w:rPr>
          <w:rFonts w:ascii="Times New Roman" w:hAnsi="Times New Roman" w:cs="Times New Roman"/>
          <w:sz w:val="24"/>
          <w:szCs w:val="24"/>
        </w:rPr>
      </w:pPr>
      <w:r w:rsidRPr="000114E2">
        <w:rPr>
          <w:rFonts w:ascii="Times New Roman" w:hAnsi="Times New Roman" w:cs="Times New Roman"/>
          <w:sz w:val="24"/>
          <w:szCs w:val="24"/>
        </w:rPr>
        <w:t xml:space="preserve">Esatoğlu, E.(1997). </w:t>
      </w:r>
      <w:r w:rsidRPr="000114E2">
        <w:rPr>
          <w:rFonts w:ascii="Times New Roman" w:hAnsi="Times New Roman" w:cs="Times New Roman"/>
          <w:i/>
          <w:sz w:val="24"/>
          <w:szCs w:val="24"/>
        </w:rPr>
        <w:t>Hastanelerde Hasta Tatmininin Hastane Yönetimi Açısından Değerlendirilmesi ve Kullanıma Yönelik Model Önerisi</w:t>
      </w:r>
      <w:r w:rsidRPr="000114E2">
        <w:rPr>
          <w:rFonts w:ascii="Times New Roman" w:hAnsi="Times New Roman" w:cs="Times New Roman"/>
          <w:sz w:val="24"/>
          <w:szCs w:val="24"/>
        </w:rPr>
        <w:t>. Yayınlanmamış Doktora Tezi, Hacettepe Sağlık Bilimleri Enstitüsü, Ankara.</w:t>
      </w:r>
    </w:p>
    <w:p w:rsidR="00A87E56" w:rsidRPr="000114E2" w:rsidRDefault="00A87E56" w:rsidP="00A87E56">
      <w:pPr>
        <w:spacing w:after="120" w:line="360" w:lineRule="auto"/>
        <w:ind w:left="567" w:hanging="567"/>
        <w:jc w:val="both"/>
        <w:rPr>
          <w:rFonts w:ascii="Times New Roman" w:hAnsi="Times New Roman" w:cs="Times New Roman"/>
          <w:sz w:val="24"/>
          <w:szCs w:val="24"/>
        </w:rPr>
      </w:pPr>
      <w:r w:rsidRPr="000114E2">
        <w:rPr>
          <w:rFonts w:ascii="Times New Roman" w:hAnsi="Times New Roman" w:cs="Times New Roman"/>
          <w:sz w:val="24"/>
          <w:szCs w:val="24"/>
        </w:rPr>
        <w:t>Gencay, C.</w:t>
      </w:r>
      <w:r>
        <w:rPr>
          <w:rFonts w:ascii="Times New Roman" w:hAnsi="Times New Roman" w:cs="Times New Roman"/>
          <w:sz w:val="24"/>
          <w:szCs w:val="24"/>
        </w:rPr>
        <w:t xml:space="preserve"> </w:t>
      </w:r>
      <w:r w:rsidRPr="000114E2">
        <w:rPr>
          <w:rFonts w:ascii="Times New Roman" w:hAnsi="Times New Roman" w:cs="Times New Roman"/>
          <w:sz w:val="24"/>
          <w:szCs w:val="24"/>
        </w:rPr>
        <w:t xml:space="preserve">(2007). </w:t>
      </w:r>
      <w:r w:rsidRPr="000114E2">
        <w:rPr>
          <w:rFonts w:ascii="Times New Roman" w:hAnsi="Times New Roman" w:cs="Times New Roman"/>
          <w:i/>
          <w:sz w:val="24"/>
          <w:szCs w:val="24"/>
        </w:rPr>
        <w:t>Sürdürülebilir Rekabet Avantajı Elde Etmede Turizm Sektörü. Sağlık Turizmi İçinde (172-180). M. Bulu ve İ</w:t>
      </w:r>
      <w:r w:rsidR="005A3916">
        <w:rPr>
          <w:rFonts w:ascii="Times New Roman" w:hAnsi="Times New Roman" w:cs="Times New Roman"/>
          <w:i/>
          <w:sz w:val="24"/>
          <w:szCs w:val="24"/>
        </w:rPr>
        <w:t xml:space="preserve"> </w:t>
      </w:r>
      <w:r w:rsidRPr="000114E2">
        <w:rPr>
          <w:rFonts w:ascii="Times New Roman" w:hAnsi="Times New Roman" w:cs="Times New Roman"/>
          <w:i/>
          <w:sz w:val="24"/>
          <w:szCs w:val="24"/>
        </w:rPr>
        <w:t>H.</w:t>
      </w:r>
      <w:r w:rsidR="005A3916">
        <w:rPr>
          <w:rFonts w:ascii="Times New Roman" w:hAnsi="Times New Roman" w:cs="Times New Roman"/>
          <w:i/>
          <w:sz w:val="24"/>
          <w:szCs w:val="24"/>
        </w:rPr>
        <w:t xml:space="preserve"> </w:t>
      </w:r>
      <w:r w:rsidRPr="000114E2">
        <w:rPr>
          <w:rFonts w:ascii="Times New Roman" w:hAnsi="Times New Roman" w:cs="Times New Roman"/>
          <w:i/>
          <w:sz w:val="24"/>
          <w:szCs w:val="24"/>
        </w:rPr>
        <w:t>Eraslan (Ed.).</w:t>
      </w:r>
      <w:r w:rsidRPr="000114E2">
        <w:rPr>
          <w:rFonts w:ascii="Times New Roman" w:hAnsi="Times New Roman" w:cs="Times New Roman"/>
          <w:sz w:val="24"/>
          <w:szCs w:val="24"/>
        </w:rPr>
        <w:t xml:space="preserve"> İstanbul: Kazancı Hukuk Yayınevi.</w:t>
      </w:r>
    </w:p>
    <w:p w:rsidR="0002058E" w:rsidRDefault="0002058E" w:rsidP="00A87E56">
      <w:pPr>
        <w:spacing w:after="120" w:line="360" w:lineRule="auto"/>
        <w:ind w:left="567" w:hanging="567"/>
        <w:jc w:val="both"/>
        <w:rPr>
          <w:rFonts w:ascii="Times New Roman" w:hAnsi="Times New Roman" w:cs="Times New Roman"/>
          <w:sz w:val="24"/>
          <w:szCs w:val="24"/>
        </w:rPr>
      </w:pPr>
      <w:r>
        <w:rPr>
          <w:rFonts w:ascii="Times New Roman" w:hAnsi="Times New Roman" w:cs="Times New Roman"/>
          <w:sz w:val="24"/>
          <w:szCs w:val="24"/>
        </w:rPr>
        <w:t>Genç, U.</w:t>
      </w:r>
      <w:r w:rsidR="005A3916">
        <w:rPr>
          <w:rFonts w:ascii="Times New Roman" w:hAnsi="Times New Roman" w:cs="Times New Roman"/>
          <w:sz w:val="24"/>
          <w:szCs w:val="24"/>
        </w:rPr>
        <w:t xml:space="preserve"> </w:t>
      </w:r>
      <w:r>
        <w:rPr>
          <w:rFonts w:ascii="Times New Roman" w:hAnsi="Times New Roman" w:cs="Times New Roman"/>
          <w:sz w:val="24"/>
          <w:szCs w:val="24"/>
        </w:rPr>
        <w:t>(2007).</w:t>
      </w:r>
      <w:r w:rsidR="00A87E56" w:rsidRPr="000114E2">
        <w:rPr>
          <w:rFonts w:ascii="Times New Roman" w:hAnsi="Times New Roman" w:cs="Times New Roman"/>
          <w:sz w:val="24"/>
          <w:szCs w:val="24"/>
        </w:rPr>
        <w:t xml:space="preserve"> ‘Türkiye’de Sağlık Turizmi.’ </w:t>
      </w:r>
      <w:r w:rsidR="00A87E56" w:rsidRPr="000114E2">
        <w:rPr>
          <w:rFonts w:ascii="Times New Roman" w:hAnsi="Times New Roman" w:cs="Times New Roman"/>
          <w:i/>
          <w:sz w:val="24"/>
          <w:szCs w:val="24"/>
        </w:rPr>
        <w:t xml:space="preserve">Çerçeve dergisi; ‘Sağlıkta </w:t>
      </w:r>
      <w:r>
        <w:rPr>
          <w:rFonts w:ascii="Times New Roman" w:hAnsi="Times New Roman" w:cs="Times New Roman"/>
          <w:i/>
          <w:sz w:val="24"/>
          <w:szCs w:val="24"/>
        </w:rPr>
        <w:t>“Sağlıklı Bir Dönüşüm’,</w:t>
      </w:r>
      <w:r w:rsidRPr="0002058E">
        <w:rPr>
          <w:rFonts w:ascii="Times New Roman" w:hAnsi="Times New Roman" w:cs="Times New Roman"/>
          <w:sz w:val="24"/>
          <w:szCs w:val="24"/>
        </w:rPr>
        <w:t>15(</w:t>
      </w:r>
      <w:r w:rsidR="00A87E56" w:rsidRPr="0002058E">
        <w:rPr>
          <w:rFonts w:ascii="Times New Roman" w:hAnsi="Times New Roman" w:cs="Times New Roman"/>
          <w:sz w:val="24"/>
          <w:szCs w:val="24"/>
        </w:rPr>
        <w:t>43</w:t>
      </w:r>
      <w:r w:rsidRPr="0002058E">
        <w:rPr>
          <w:rFonts w:ascii="Times New Roman" w:hAnsi="Times New Roman" w:cs="Times New Roman"/>
          <w:sz w:val="24"/>
          <w:szCs w:val="24"/>
        </w:rPr>
        <w:t>)</w:t>
      </w:r>
      <w:r w:rsidR="00A87E56" w:rsidRPr="0002058E">
        <w:rPr>
          <w:rFonts w:ascii="Times New Roman" w:hAnsi="Times New Roman" w:cs="Times New Roman"/>
          <w:sz w:val="24"/>
          <w:szCs w:val="24"/>
        </w:rPr>
        <w:t>,</w:t>
      </w:r>
      <w:r>
        <w:rPr>
          <w:rFonts w:ascii="Times New Roman" w:hAnsi="Times New Roman" w:cs="Times New Roman"/>
          <w:i/>
          <w:sz w:val="24"/>
          <w:szCs w:val="24"/>
        </w:rPr>
        <w:t xml:space="preserve"> </w:t>
      </w:r>
      <w:r w:rsidR="00A87E56" w:rsidRPr="0002058E">
        <w:rPr>
          <w:rFonts w:ascii="Times New Roman" w:hAnsi="Times New Roman" w:cs="Times New Roman"/>
          <w:sz w:val="24"/>
          <w:szCs w:val="24"/>
        </w:rPr>
        <w:t>96</w:t>
      </w:r>
      <w:r w:rsidRPr="0002058E">
        <w:rPr>
          <w:rFonts w:ascii="Times New Roman" w:hAnsi="Times New Roman" w:cs="Times New Roman"/>
          <w:sz w:val="24"/>
          <w:szCs w:val="24"/>
        </w:rPr>
        <w:t>-</w:t>
      </w:r>
      <w:r w:rsidR="00A87E56" w:rsidRPr="0002058E">
        <w:rPr>
          <w:rFonts w:ascii="Times New Roman" w:hAnsi="Times New Roman" w:cs="Times New Roman"/>
          <w:sz w:val="24"/>
          <w:szCs w:val="24"/>
        </w:rPr>
        <w:t>97</w:t>
      </w:r>
      <w:r>
        <w:rPr>
          <w:rFonts w:ascii="Times New Roman" w:hAnsi="Times New Roman" w:cs="Times New Roman"/>
          <w:sz w:val="24"/>
          <w:szCs w:val="24"/>
        </w:rPr>
        <w:t>.</w:t>
      </w:r>
    </w:p>
    <w:p w:rsidR="00A87E56" w:rsidRPr="000114E2" w:rsidRDefault="00A87E56" w:rsidP="00A87E56">
      <w:pPr>
        <w:spacing w:after="120" w:line="360" w:lineRule="auto"/>
        <w:ind w:left="567" w:hanging="567"/>
        <w:jc w:val="both"/>
        <w:rPr>
          <w:rFonts w:ascii="Times New Roman" w:hAnsi="Times New Roman" w:cs="Times New Roman"/>
          <w:sz w:val="24"/>
          <w:szCs w:val="24"/>
        </w:rPr>
      </w:pPr>
      <w:r w:rsidRPr="000114E2">
        <w:rPr>
          <w:rFonts w:ascii="Times New Roman" w:hAnsi="Times New Roman" w:cs="Times New Roman"/>
          <w:sz w:val="24"/>
          <w:szCs w:val="24"/>
        </w:rPr>
        <w:t>Göçmen, G.</w:t>
      </w:r>
      <w:r w:rsidR="005A3916">
        <w:rPr>
          <w:rFonts w:ascii="Times New Roman" w:hAnsi="Times New Roman" w:cs="Times New Roman"/>
          <w:sz w:val="24"/>
          <w:szCs w:val="24"/>
        </w:rPr>
        <w:t xml:space="preserve"> </w:t>
      </w:r>
      <w:r w:rsidRPr="000114E2">
        <w:rPr>
          <w:rFonts w:ascii="Times New Roman" w:hAnsi="Times New Roman" w:cs="Times New Roman"/>
          <w:sz w:val="24"/>
          <w:szCs w:val="24"/>
        </w:rPr>
        <w:t xml:space="preserve">Z. (2008). </w:t>
      </w:r>
      <w:r w:rsidRPr="000114E2">
        <w:rPr>
          <w:rFonts w:ascii="Times New Roman" w:hAnsi="Times New Roman" w:cs="Times New Roman"/>
          <w:i/>
          <w:sz w:val="24"/>
          <w:szCs w:val="24"/>
        </w:rPr>
        <w:t xml:space="preserve">Turizm Çeşitlendirmesi Kapsamında İzmir’de Termal Turizmin Tedavi Amaçlı Kullanımı ve Ekonomik Değeri. </w:t>
      </w:r>
      <w:r w:rsidRPr="000114E2">
        <w:rPr>
          <w:rFonts w:ascii="Times New Roman" w:hAnsi="Times New Roman" w:cs="Times New Roman"/>
          <w:sz w:val="24"/>
          <w:szCs w:val="24"/>
        </w:rPr>
        <w:t>Yüksel Lisans Tezi, Dokuz Eylül Üniversitesi Sosyal Bilimler Enstitüsü, İzmir.</w:t>
      </w:r>
    </w:p>
    <w:p w:rsidR="00A87E56" w:rsidRPr="000114E2" w:rsidRDefault="00A87E56" w:rsidP="00A87E56">
      <w:pPr>
        <w:spacing w:after="120" w:line="360" w:lineRule="auto"/>
        <w:ind w:left="567" w:hanging="567"/>
        <w:jc w:val="both"/>
        <w:rPr>
          <w:rFonts w:ascii="Times New Roman" w:hAnsi="Times New Roman" w:cs="Times New Roman"/>
          <w:sz w:val="24"/>
          <w:szCs w:val="24"/>
        </w:rPr>
      </w:pPr>
      <w:r w:rsidRPr="000114E2">
        <w:rPr>
          <w:rFonts w:ascii="Times New Roman" w:hAnsi="Times New Roman" w:cs="Times New Roman"/>
          <w:sz w:val="24"/>
          <w:szCs w:val="24"/>
        </w:rPr>
        <w:lastRenderedPageBreak/>
        <w:t>Gök, S., Taşlıyan, M.</w:t>
      </w:r>
      <w:r w:rsidR="005A3916">
        <w:rPr>
          <w:rFonts w:ascii="Times New Roman" w:hAnsi="Times New Roman" w:cs="Times New Roman"/>
          <w:sz w:val="24"/>
          <w:szCs w:val="24"/>
        </w:rPr>
        <w:t xml:space="preserve"> </w:t>
      </w:r>
      <w:r w:rsidRPr="000114E2">
        <w:rPr>
          <w:rFonts w:ascii="Times New Roman" w:hAnsi="Times New Roman" w:cs="Times New Roman"/>
          <w:sz w:val="24"/>
          <w:szCs w:val="24"/>
        </w:rPr>
        <w:t xml:space="preserve">(2012). “Kamu ve Özel Hastanelerde Hasta Memnuniyeti.” </w:t>
      </w:r>
      <w:r w:rsidRPr="000114E2">
        <w:rPr>
          <w:rFonts w:ascii="Times New Roman" w:hAnsi="Times New Roman" w:cs="Times New Roman"/>
          <w:i/>
          <w:sz w:val="24"/>
          <w:szCs w:val="24"/>
        </w:rPr>
        <w:t>Kahramanmaraş Sütçü İmam İBFF Dergisi</w:t>
      </w:r>
      <w:r w:rsidR="0002058E">
        <w:rPr>
          <w:rFonts w:ascii="Times New Roman" w:hAnsi="Times New Roman" w:cs="Times New Roman"/>
          <w:sz w:val="24"/>
          <w:szCs w:val="24"/>
        </w:rPr>
        <w:t xml:space="preserve">, 2, </w:t>
      </w:r>
      <w:r w:rsidRPr="000114E2">
        <w:rPr>
          <w:rFonts w:ascii="Times New Roman" w:hAnsi="Times New Roman" w:cs="Times New Roman"/>
          <w:sz w:val="24"/>
          <w:szCs w:val="24"/>
        </w:rPr>
        <w:t>69-94</w:t>
      </w:r>
      <w:r w:rsidR="0002058E">
        <w:rPr>
          <w:rFonts w:ascii="Times New Roman" w:hAnsi="Times New Roman" w:cs="Times New Roman"/>
          <w:sz w:val="24"/>
          <w:szCs w:val="24"/>
        </w:rPr>
        <w:t>.</w:t>
      </w:r>
    </w:p>
    <w:p w:rsidR="00A87E56" w:rsidRPr="000114E2" w:rsidRDefault="00A87E56" w:rsidP="00A87E56">
      <w:pPr>
        <w:spacing w:after="120" w:line="360" w:lineRule="auto"/>
        <w:ind w:left="567" w:hanging="567"/>
        <w:jc w:val="both"/>
        <w:rPr>
          <w:rFonts w:ascii="Times New Roman" w:hAnsi="Times New Roman" w:cs="Times New Roman"/>
          <w:sz w:val="24"/>
          <w:szCs w:val="24"/>
        </w:rPr>
      </w:pPr>
      <w:r w:rsidRPr="000114E2">
        <w:rPr>
          <w:rFonts w:ascii="Times New Roman" w:hAnsi="Times New Roman" w:cs="Times New Roman"/>
          <w:sz w:val="24"/>
          <w:szCs w:val="24"/>
        </w:rPr>
        <w:t>Gülmez, Z</w:t>
      </w:r>
      <w:r w:rsidR="005A3916">
        <w:rPr>
          <w:rFonts w:ascii="Times New Roman" w:hAnsi="Times New Roman" w:cs="Times New Roman"/>
          <w:sz w:val="24"/>
          <w:szCs w:val="24"/>
        </w:rPr>
        <w:t xml:space="preserve"> </w:t>
      </w:r>
      <w:r w:rsidRPr="000114E2">
        <w:rPr>
          <w:rFonts w:ascii="Times New Roman" w:hAnsi="Times New Roman" w:cs="Times New Roman"/>
          <w:sz w:val="24"/>
          <w:szCs w:val="24"/>
        </w:rPr>
        <w:t xml:space="preserve">(2012). </w:t>
      </w:r>
      <w:r w:rsidRPr="000114E2">
        <w:rPr>
          <w:rFonts w:ascii="Times New Roman" w:hAnsi="Times New Roman" w:cs="Times New Roman"/>
          <w:i/>
          <w:sz w:val="24"/>
          <w:szCs w:val="24"/>
        </w:rPr>
        <w:t>Türkiye ve Dünya’da Sağlık Turizmi ve Çeşitleri.</w:t>
      </w:r>
      <w:r w:rsidRPr="000114E2">
        <w:rPr>
          <w:rFonts w:ascii="Times New Roman" w:hAnsi="Times New Roman" w:cs="Times New Roman"/>
          <w:sz w:val="24"/>
          <w:szCs w:val="24"/>
        </w:rPr>
        <w:t xml:space="preserve"> Yayınlanmamış Yüksek Lisans Tezi, İstanbul Üniversitesi Sosyal Bilimler Enstitüsü, İstanbul,</w:t>
      </w:r>
    </w:p>
    <w:p w:rsidR="00A87E56" w:rsidRPr="000114E2" w:rsidRDefault="00A87E56" w:rsidP="00A87E56">
      <w:pPr>
        <w:spacing w:after="120" w:line="360" w:lineRule="auto"/>
        <w:ind w:left="567" w:hanging="567"/>
        <w:jc w:val="both"/>
        <w:rPr>
          <w:rFonts w:ascii="Times New Roman" w:hAnsi="Times New Roman" w:cs="Times New Roman"/>
          <w:sz w:val="24"/>
          <w:szCs w:val="24"/>
        </w:rPr>
      </w:pPr>
      <w:r w:rsidRPr="000114E2">
        <w:rPr>
          <w:rFonts w:ascii="Times New Roman" w:hAnsi="Times New Roman" w:cs="Times New Roman"/>
          <w:sz w:val="24"/>
          <w:szCs w:val="24"/>
        </w:rPr>
        <w:t xml:space="preserve">Haberal, E.B. (2012). </w:t>
      </w:r>
      <w:r w:rsidRPr="000114E2">
        <w:rPr>
          <w:rFonts w:ascii="Times New Roman" w:hAnsi="Times New Roman" w:cs="Times New Roman"/>
          <w:i/>
          <w:sz w:val="24"/>
          <w:szCs w:val="24"/>
        </w:rPr>
        <w:t>Hasta Refakatçi Tatmini: Bir Eğitim Araştırma Hastanesinde Uygulam</w:t>
      </w:r>
      <w:r w:rsidR="0056102A">
        <w:rPr>
          <w:rFonts w:ascii="Times New Roman" w:hAnsi="Times New Roman" w:cs="Times New Roman"/>
          <w:i/>
          <w:sz w:val="24"/>
          <w:szCs w:val="24"/>
        </w:rPr>
        <w:t>a</w:t>
      </w:r>
      <w:r w:rsidRPr="000114E2">
        <w:rPr>
          <w:rFonts w:ascii="Times New Roman" w:hAnsi="Times New Roman" w:cs="Times New Roman"/>
          <w:i/>
          <w:sz w:val="24"/>
          <w:szCs w:val="24"/>
        </w:rPr>
        <w:t>.</w:t>
      </w:r>
      <w:r w:rsidRPr="000114E2">
        <w:rPr>
          <w:rFonts w:ascii="Times New Roman" w:hAnsi="Times New Roman" w:cs="Times New Roman"/>
          <w:sz w:val="24"/>
          <w:szCs w:val="24"/>
        </w:rPr>
        <w:t xml:space="preserve"> Yayınlanmamış Yüksek Lisans Tezi, Ankara Üniversitesi, SBE, Ankara.</w:t>
      </w:r>
    </w:p>
    <w:p w:rsidR="00A87E56" w:rsidRPr="000114E2" w:rsidRDefault="00A87E56" w:rsidP="00A87E56">
      <w:pPr>
        <w:spacing w:after="120" w:line="360" w:lineRule="auto"/>
        <w:ind w:left="567" w:hanging="567"/>
        <w:jc w:val="both"/>
        <w:rPr>
          <w:rFonts w:ascii="Times New Roman" w:hAnsi="Times New Roman" w:cs="Times New Roman"/>
          <w:sz w:val="24"/>
          <w:szCs w:val="24"/>
        </w:rPr>
      </w:pPr>
      <w:r w:rsidRPr="000114E2">
        <w:rPr>
          <w:rFonts w:ascii="Times New Roman" w:hAnsi="Times New Roman" w:cs="Times New Roman"/>
          <w:sz w:val="24"/>
          <w:szCs w:val="24"/>
        </w:rPr>
        <w:t>Hayta, H.</w:t>
      </w:r>
      <w:r w:rsidR="005A3916">
        <w:rPr>
          <w:rFonts w:ascii="Times New Roman" w:hAnsi="Times New Roman" w:cs="Times New Roman"/>
          <w:sz w:val="24"/>
          <w:szCs w:val="24"/>
        </w:rPr>
        <w:t xml:space="preserve"> </w:t>
      </w:r>
      <w:r w:rsidRPr="000114E2">
        <w:rPr>
          <w:rFonts w:ascii="Times New Roman" w:hAnsi="Times New Roman" w:cs="Times New Roman"/>
          <w:sz w:val="24"/>
          <w:szCs w:val="24"/>
        </w:rPr>
        <w:t xml:space="preserve">(2008). </w:t>
      </w:r>
      <w:r w:rsidRPr="000114E2">
        <w:rPr>
          <w:rFonts w:ascii="Times New Roman" w:hAnsi="Times New Roman" w:cs="Times New Roman"/>
          <w:i/>
          <w:sz w:val="24"/>
          <w:szCs w:val="24"/>
        </w:rPr>
        <w:t>Sağlık Sektöründe Toplam Kalite Yönetimi ve Hasta Memnuniyetinin İstatistik Göstergelerle Karşılaştırılması</w:t>
      </w:r>
      <w:r w:rsidRPr="000114E2">
        <w:rPr>
          <w:rFonts w:ascii="Times New Roman" w:hAnsi="Times New Roman" w:cs="Times New Roman"/>
          <w:sz w:val="24"/>
          <w:szCs w:val="24"/>
        </w:rPr>
        <w:t>. Yayınlanmamış Yüksek Lisans Tezi, Muğla Üniversitesi Sosyal Bilimler Enstitüsü, Muğla.</w:t>
      </w:r>
    </w:p>
    <w:p w:rsidR="00A87E56" w:rsidRPr="000114E2" w:rsidRDefault="00A87E56" w:rsidP="00A87E56">
      <w:pPr>
        <w:spacing w:after="120" w:line="360" w:lineRule="auto"/>
        <w:ind w:left="567" w:hanging="567"/>
        <w:jc w:val="both"/>
        <w:rPr>
          <w:rFonts w:ascii="Times New Roman" w:hAnsi="Times New Roman" w:cs="Times New Roman"/>
          <w:sz w:val="24"/>
          <w:szCs w:val="24"/>
        </w:rPr>
      </w:pPr>
      <w:r w:rsidRPr="000114E2">
        <w:rPr>
          <w:rFonts w:ascii="Times New Roman" w:hAnsi="Times New Roman" w:cs="Times New Roman"/>
          <w:sz w:val="24"/>
          <w:szCs w:val="24"/>
        </w:rPr>
        <w:t xml:space="preserve">İçöz, O. (2009). Sağlık Turizmi Kapsamında Medikal (Tıbbi) Turizm ve Türkiye’nin Olanakları, </w:t>
      </w:r>
      <w:r w:rsidRPr="000114E2">
        <w:rPr>
          <w:rFonts w:ascii="Times New Roman" w:hAnsi="Times New Roman" w:cs="Times New Roman"/>
          <w:i/>
          <w:sz w:val="24"/>
          <w:szCs w:val="24"/>
        </w:rPr>
        <w:t>Yaşar Üniversitesi E-Dergisi</w:t>
      </w:r>
      <w:r w:rsidR="0002058E">
        <w:rPr>
          <w:rFonts w:ascii="Times New Roman" w:hAnsi="Times New Roman" w:cs="Times New Roman"/>
          <w:sz w:val="24"/>
          <w:szCs w:val="24"/>
        </w:rPr>
        <w:t>, 4(</w:t>
      </w:r>
      <w:r w:rsidRPr="000114E2">
        <w:rPr>
          <w:rFonts w:ascii="Times New Roman" w:hAnsi="Times New Roman" w:cs="Times New Roman"/>
          <w:sz w:val="24"/>
          <w:szCs w:val="24"/>
        </w:rPr>
        <w:t>14</w:t>
      </w:r>
      <w:r w:rsidR="0002058E">
        <w:rPr>
          <w:rFonts w:ascii="Times New Roman" w:hAnsi="Times New Roman" w:cs="Times New Roman"/>
          <w:sz w:val="24"/>
          <w:szCs w:val="24"/>
        </w:rPr>
        <w:t>)</w:t>
      </w:r>
      <w:r w:rsidRPr="000114E2">
        <w:rPr>
          <w:rFonts w:ascii="Times New Roman" w:hAnsi="Times New Roman" w:cs="Times New Roman"/>
          <w:sz w:val="24"/>
          <w:szCs w:val="24"/>
        </w:rPr>
        <w:t>, 2257-2279.</w:t>
      </w:r>
    </w:p>
    <w:p w:rsidR="00A87E56" w:rsidRPr="000114E2" w:rsidRDefault="00A87E56" w:rsidP="00A87E56">
      <w:pPr>
        <w:spacing w:after="120" w:line="360" w:lineRule="auto"/>
        <w:ind w:left="567" w:hanging="567"/>
        <w:jc w:val="both"/>
        <w:rPr>
          <w:rFonts w:ascii="Times New Roman" w:hAnsi="Times New Roman" w:cs="Times New Roman"/>
          <w:sz w:val="24"/>
          <w:szCs w:val="24"/>
        </w:rPr>
      </w:pPr>
      <w:r w:rsidRPr="000114E2">
        <w:rPr>
          <w:rFonts w:ascii="Times New Roman" w:hAnsi="Times New Roman" w:cs="Times New Roman"/>
          <w:sz w:val="24"/>
          <w:szCs w:val="24"/>
        </w:rPr>
        <w:t>İnci Çınarlı, Sağlık İşletmeleri ve Medya, Nobel Yayın Dağıtım, Ankara, 2008.</w:t>
      </w:r>
    </w:p>
    <w:p w:rsidR="00A87E56" w:rsidRPr="000114E2" w:rsidRDefault="00A87E56" w:rsidP="00A87E56">
      <w:pPr>
        <w:spacing w:after="120" w:line="360" w:lineRule="auto"/>
        <w:ind w:left="567" w:hanging="567"/>
        <w:jc w:val="both"/>
        <w:rPr>
          <w:rFonts w:ascii="Times New Roman" w:hAnsi="Times New Roman" w:cs="Times New Roman"/>
          <w:sz w:val="24"/>
          <w:szCs w:val="24"/>
        </w:rPr>
      </w:pPr>
      <w:r w:rsidRPr="000114E2">
        <w:rPr>
          <w:rFonts w:ascii="Times New Roman" w:hAnsi="Times New Roman" w:cs="Times New Roman"/>
          <w:sz w:val="24"/>
          <w:szCs w:val="24"/>
        </w:rPr>
        <w:t>Kanıboz, F., Baktır, Y.,</w:t>
      </w:r>
      <w:r w:rsidR="005A3916">
        <w:rPr>
          <w:rFonts w:ascii="Times New Roman" w:hAnsi="Times New Roman" w:cs="Times New Roman"/>
          <w:sz w:val="24"/>
          <w:szCs w:val="24"/>
        </w:rPr>
        <w:t xml:space="preserve"> </w:t>
      </w:r>
      <w:r w:rsidRPr="000114E2">
        <w:rPr>
          <w:rFonts w:ascii="Times New Roman" w:hAnsi="Times New Roman" w:cs="Times New Roman"/>
          <w:sz w:val="24"/>
          <w:szCs w:val="24"/>
        </w:rPr>
        <w:t xml:space="preserve">(2024). Medikal Sağlık Turizminde Hasta Beklentileri </w:t>
      </w:r>
      <w:r w:rsidR="00AE5749">
        <w:rPr>
          <w:rFonts w:ascii="Times New Roman" w:hAnsi="Times New Roman" w:cs="Times New Roman"/>
          <w:sz w:val="24"/>
          <w:szCs w:val="24"/>
        </w:rPr>
        <w:t>ve</w:t>
      </w:r>
      <w:r w:rsidRPr="000114E2">
        <w:rPr>
          <w:rFonts w:ascii="Times New Roman" w:hAnsi="Times New Roman" w:cs="Times New Roman"/>
          <w:sz w:val="24"/>
          <w:szCs w:val="24"/>
        </w:rPr>
        <w:t xml:space="preserve"> Memnuniyet Düzeyi: Türkiye’de Özel Bir Hastane Grubu Örneği</w:t>
      </w:r>
      <w:r w:rsidRPr="000114E2">
        <w:rPr>
          <w:rFonts w:ascii="Times New Roman" w:hAnsi="Times New Roman" w:cs="Times New Roman"/>
          <w:i/>
          <w:sz w:val="24"/>
          <w:szCs w:val="24"/>
        </w:rPr>
        <w:t>.</w:t>
      </w:r>
      <w:r w:rsidRPr="000114E2">
        <w:rPr>
          <w:rFonts w:ascii="Times New Roman" w:hAnsi="Times New Roman" w:cs="Times New Roman"/>
          <w:sz w:val="24"/>
          <w:szCs w:val="24"/>
        </w:rPr>
        <w:t xml:space="preserve"> </w:t>
      </w:r>
      <w:r w:rsidRPr="000114E2">
        <w:rPr>
          <w:rFonts w:ascii="Times New Roman" w:hAnsi="Times New Roman" w:cs="Times New Roman"/>
          <w:i/>
          <w:sz w:val="24"/>
          <w:szCs w:val="24"/>
        </w:rPr>
        <w:t>Avrasya Sosyal ve Ekonomi Araştırmaları Dergisi (ASEAD) Eurasian Journal of Social and Economic Research (EJSER) ISSN:2148-9963</w:t>
      </w:r>
      <w:r w:rsidRPr="000114E2">
        <w:rPr>
          <w:rFonts w:ascii="Times New Roman" w:hAnsi="Times New Roman" w:cs="Times New Roman"/>
          <w:sz w:val="24"/>
          <w:szCs w:val="24"/>
        </w:rPr>
        <w:t>.</w:t>
      </w:r>
    </w:p>
    <w:p w:rsidR="00A87E56" w:rsidRPr="000114E2" w:rsidRDefault="00A87E56" w:rsidP="00A87E56">
      <w:pPr>
        <w:spacing w:after="120" w:line="360" w:lineRule="auto"/>
        <w:ind w:left="567" w:hanging="567"/>
        <w:jc w:val="both"/>
        <w:rPr>
          <w:rFonts w:ascii="Times New Roman" w:hAnsi="Times New Roman" w:cs="Times New Roman"/>
          <w:sz w:val="24"/>
          <w:szCs w:val="24"/>
        </w:rPr>
      </w:pPr>
      <w:r w:rsidRPr="000114E2">
        <w:rPr>
          <w:rFonts w:ascii="Times New Roman" w:hAnsi="Times New Roman" w:cs="Times New Roman"/>
          <w:sz w:val="24"/>
          <w:szCs w:val="24"/>
        </w:rPr>
        <w:t>Kavuncubaşı Ş. (2000), Hastane ve Sağlık Kurumları Yönetimi, Siyasal Kitabevi,</w:t>
      </w:r>
      <w:r>
        <w:rPr>
          <w:rFonts w:ascii="Times New Roman" w:hAnsi="Times New Roman" w:cs="Times New Roman"/>
          <w:sz w:val="24"/>
          <w:szCs w:val="24"/>
        </w:rPr>
        <w:t xml:space="preserve"> </w:t>
      </w:r>
      <w:r w:rsidRPr="000114E2">
        <w:rPr>
          <w:rFonts w:ascii="Times New Roman" w:hAnsi="Times New Roman" w:cs="Times New Roman"/>
          <w:sz w:val="24"/>
          <w:szCs w:val="24"/>
        </w:rPr>
        <w:t xml:space="preserve"> Ankara</w:t>
      </w:r>
    </w:p>
    <w:p w:rsidR="00A87E56" w:rsidRPr="000114E2" w:rsidRDefault="00A87E56" w:rsidP="00A87E56">
      <w:pPr>
        <w:spacing w:after="120" w:line="360" w:lineRule="auto"/>
        <w:ind w:left="567" w:hanging="567"/>
        <w:jc w:val="both"/>
        <w:rPr>
          <w:rFonts w:ascii="Times New Roman" w:hAnsi="Times New Roman" w:cs="Times New Roman"/>
          <w:sz w:val="24"/>
          <w:szCs w:val="24"/>
        </w:rPr>
      </w:pPr>
      <w:r w:rsidRPr="000114E2">
        <w:rPr>
          <w:rFonts w:ascii="Times New Roman" w:hAnsi="Times New Roman" w:cs="Times New Roman"/>
          <w:sz w:val="24"/>
          <w:szCs w:val="24"/>
        </w:rPr>
        <w:t>Kavuncubaşı Şahin ve Yıldırım Selami, Hastane ve Sağlık Kurumları Yönetimi, Siyasal Kitabevi, Ankara, 2015.</w:t>
      </w:r>
    </w:p>
    <w:p w:rsidR="00A87E56" w:rsidRPr="000114E2" w:rsidRDefault="00A8599F" w:rsidP="00A87E56">
      <w:pPr>
        <w:spacing w:after="120" w:line="36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Kalkınma Bakanlığı </w:t>
      </w:r>
      <w:r>
        <w:t>[</w:t>
      </w:r>
      <w:r w:rsidR="00A87E56" w:rsidRPr="000114E2">
        <w:rPr>
          <w:rFonts w:ascii="Times New Roman" w:hAnsi="Times New Roman" w:cs="Times New Roman"/>
          <w:sz w:val="24"/>
          <w:szCs w:val="24"/>
        </w:rPr>
        <w:t>KB</w:t>
      </w:r>
      <w:r>
        <w:t>]</w:t>
      </w:r>
      <w:r w:rsidR="00A87E56" w:rsidRPr="000114E2">
        <w:rPr>
          <w:rFonts w:ascii="Times New Roman" w:hAnsi="Times New Roman" w:cs="Times New Roman"/>
          <w:sz w:val="24"/>
          <w:szCs w:val="24"/>
        </w:rPr>
        <w:t xml:space="preserve">. (2015). </w:t>
      </w:r>
      <w:r w:rsidR="00A87E56" w:rsidRPr="00A8599F">
        <w:rPr>
          <w:rFonts w:ascii="Times New Roman" w:hAnsi="Times New Roman" w:cs="Times New Roman"/>
          <w:i/>
          <w:sz w:val="24"/>
          <w:szCs w:val="24"/>
        </w:rPr>
        <w:t>Sağlık Turizminin Geliştirilmesi Programı Eylem Planı, Onuncu Kalkınma Planı (2014-2018)</w:t>
      </w:r>
      <w:r w:rsidR="009021A4">
        <w:rPr>
          <w:rFonts w:ascii="Times New Roman" w:hAnsi="Times New Roman" w:cs="Times New Roman"/>
          <w:sz w:val="24"/>
          <w:szCs w:val="24"/>
        </w:rPr>
        <w:t xml:space="preserve">. </w:t>
      </w:r>
      <w:r w:rsidR="009021A4" w:rsidRPr="009021A4">
        <w:rPr>
          <w:rFonts w:ascii="Times New Roman" w:hAnsi="Times New Roman" w:cs="Times New Roman"/>
          <w:sz w:val="24"/>
          <w:szCs w:val="24"/>
        </w:rPr>
        <w:t>https://www.sbb.gov.tr/wp-content/uploads/2022/08/Onuncu_Kalkinma_Plani-2014-2018.pdf</w:t>
      </w:r>
      <w:r w:rsidR="009021A4">
        <w:rPr>
          <w:rFonts w:ascii="Times New Roman" w:hAnsi="Times New Roman" w:cs="Times New Roman"/>
          <w:sz w:val="24"/>
          <w:szCs w:val="24"/>
        </w:rPr>
        <w:t xml:space="preserve"> adresinden erişildi.</w:t>
      </w:r>
    </w:p>
    <w:p w:rsidR="00A87E56" w:rsidRPr="000114E2" w:rsidRDefault="00A87E56" w:rsidP="00A87E56">
      <w:pPr>
        <w:spacing w:after="120" w:line="360" w:lineRule="auto"/>
        <w:ind w:left="567" w:hanging="567"/>
        <w:jc w:val="both"/>
        <w:rPr>
          <w:rFonts w:ascii="Times New Roman" w:hAnsi="Times New Roman" w:cs="Times New Roman"/>
          <w:sz w:val="24"/>
          <w:szCs w:val="24"/>
        </w:rPr>
      </w:pPr>
      <w:r w:rsidRPr="000114E2">
        <w:rPr>
          <w:rFonts w:ascii="Times New Roman" w:hAnsi="Times New Roman" w:cs="Times New Roman"/>
          <w:sz w:val="24"/>
          <w:szCs w:val="24"/>
        </w:rPr>
        <w:t>KISA Adnan ve TOKGÖZ Nuray, Sağlık kurumları Yönetimi, Anadolu Üniversitesi Açık Öğretim Yayınları, Eskişehir, 2007.</w:t>
      </w:r>
    </w:p>
    <w:p w:rsidR="00A87E56" w:rsidRPr="000114E2" w:rsidRDefault="00A87E56" w:rsidP="00A87E56">
      <w:pPr>
        <w:spacing w:after="120" w:line="360" w:lineRule="auto"/>
        <w:ind w:left="567" w:hanging="567"/>
        <w:jc w:val="both"/>
        <w:rPr>
          <w:rFonts w:ascii="Times New Roman" w:hAnsi="Times New Roman" w:cs="Times New Roman"/>
          <w:sz w:val="24"/>
          <w:szCs w:val="24"/>
        </w:rPr>
      </w:pPr>
      <w:r w:rsidRPr="000114E2">
        <w:rPr>
          <w:rFonts w:ascii="Times New Roman" w:hAnsi="Times New Roman" w:cs="Times New Roman"/>
          <w:sz w:val="24"/>
          <w:szCs w:val="24"/>
        </w:rPr>
        <w:t>Konca,</w:t>
      </w:r>
      <w:r>
        <w:rPr>
          <w:rFonts w:ascii="Times New Roman" w:hAnsi="Times New Roman" w:cs="Times New Roman"/>
          <w:sz w:val="24"/>
          <w:szCs w:val="24"/>
        </w:rPr>
        <w:t xml:space="preserve"> </w:t>
      </w:r>
      <w:r w:rsidRPr="000114E2">
        <w:rPr>
          <w:rFonts w:ascii="Times New Roman" w:hAnsi="Times New Roman" w:cs="Times New Roman"/>
          <w:sz w:val="24"/>
          <w:szCs w:val="24"/>
        </w:rPr>
        <w:t>G., İlhan, N.M., Bunin, M.</w:t>
      </w:r>
      <w:r w:rsidR="005A3916">
        <w:rPr>
          <w:rFonts w:ascii="Times New Roman" w:hAnsi="Times New Roman" w:cs="Times New Roman"/>
          <w:sz w:val="24"/>
          <w:szCs w:val="24"/>
        </w:rPr>
        <w:t xml:space="preserve"> </w:t>
      </w:r>
      <w:r w:rsidRPr="000114E2">
        <w:rPr>
          <w:rFonts w:ascii="Times New Roman" w:hAnsi="Times New Roman" w:cs="Times New Roman"/>
          <w:sz w:val="24"/>
          <w:szCs w:val="24"/>
        </w:rPr>
        <w:t>A. (2006). Yatarak Tedavi Gören Hastaların Hastane Çalışanları ve Hastane Hizmetlerinden Beklentileri ve Beklentilerine İlişkin Memnuniyet Durumlarının Değerlendirilmesi</w:t>
      </w:r>
      <w:r w:rsidRPr="000114E2">
        <w:rPr>
          <w:rFonts w:ascii="Times New Roman" w:hAnsi="Times New Roman" w:cs="Times New Roman"/>
          <w:i/>
          <w:sz w:val="24"/>
          <w:szCs w:val="24"/>
        </w:rPr>
        <w:t>. Gazi Tıp Dergisi</w:t>
      </w:r>
      <w:r w:rsidRPr="000114E2">
        <w:rPr>
          <w:rFonts w:ascii="Times New Roman" w:hAnsi="Times New Roman" w:cs="Times New Roman"/>
          <w:sz w:val="24"/>
          <w:szCs w:val="24"/>
        </w:rPr>
        <w:t>, 17(3).</w:t>
      </w:r>
    </w:p>
    <w:p w:rsidR="00A87E56" w:rsidRPr="000114E2" w:rsidRDefault="00A87E56" w:rsidP="00A87E56">
      <w:pPr>
        <w:spacing w:after="120" w:line="360" w:lineRule="auto"/>
        <w:ind w:left="567" w:hanging="567"/>
        <w:jc w:val="both"/>
        <w:rPr>
          <w:rFonts w:ascii="Times New Roman" w:hAnsi="Times New Roman" w:cs="Times New Roman"/>
          <w:sz w:val="24"/>
          <w:szCs w:val="24"/>
        </w:rPr>
      </w:pPr>
      <w:r w:rsidRPr="000114E2">
        <w:rPr>
          <w:rFonts w:ascii="Times New Roman" w:hAnsi="Times New Roman" w:cs="Times New Roman"/>
          <w:sz w:val="24"/>
          <w:szCs w:val="24"/>
        </w:rPr>
        <w:t>Köstepen,</w:t>
      </w:r>
      <w:r>
        <w:rPr>
          <w:rFonts w:ascii="Times New Roman" w:hAnsi="Times New Roman" w:cs="Times New Roman"/>
          <w:sz w:val="24"/>
          <w:szCs w:val="24"/>
        </w:rPr>
        <w:t xml:space="preserve"> </w:t>
      </w:r>
      <w:r w:rsidRPr="000114E2">
        <w:rPr>
          <w:rFonts w:ascii="Times New Roman" w:hAnsi="Times New Roman" w:cs="Times New Roman"/>
          <w:sz w:val="24"/>
          <w:szCs w:val="24"/>
        </w:rPr>
        <w:t>A.</w:t>
      </w:r>
      <w:r w:rsidR="005A3916">
        <w:rPr>
          <w:rFonts w:ascii="Times New Roman" w:hAnsi="Times New Roman" w:cs="Times New Roman"/>
          <w:sz w:val="24"/>
          <w:szCs w:val="24"/>
        </w:rPr>
        <w:t xml:space="preserve"> </w:t>
      </w:r>
      <w:r w:rsidRPr="000114E2">
        <w:rPr>
          <w:rFonts w:ascii="Times New Roman" w:hAnsi="Times New Roman" w:cs="Times New Roman"/>
          <w:sz w:val="24"/>
          <w:szCs w:val="24"/>
        </w:rPr>
        <w:t xml:space="preserve">(2015). </w:t>
      </w:r>
      <w:r w:rsidRPr="000114E2">
        <w:rPr>
          <w:rFonts w:ascii="Times New Roman" w:hAnsi="Times New Roman" w:cs="Times New Roman"/>
          <w:i/>
          <w:sz w:val="24"/>
          <w:szCs w:val="24"/>
        </w:rPr>
        <w:t>İzmir İlinin Medikal Turizm Potansiyelini Tespiti</w:t>
      </w:r>
      <w:r w:rsidRPr="000114E2">
        <w:rPr>
          <w:rFonts w:ascii="Times New Roman" w:hAnsi="Times New Roman" w:cs="Times New Roman"/>
          <w:sz w:val="24"/>
          <w:szCs w:val="24"/>
        </w:rPr>
        <w:t>. Yüksek Lisans Tezi, İzmir Katip Çelebi Üniversitesi Sosyal Bilimler Enstitüsü, İzmir.</w:t>
      </w:r>
    </w:p>
    <w:p w:rsidR="00A87E56" w:rsidRPr="000114E2" w:rsidRDefault="00A87E56" w:rsidP="00A87E56">
      <w:pPr>
        <w:suppressAutoHyphens/>
        <w:spacing w:after="120" w:line="360" w:lineRule="auto"/>
        <w:ind w:left="567" w:hanging="567"/>
        <w:jc w:val="both"/>
        <w:rPr>
          <w:rFonts w:ascii="Times New Roman" w:hAnsi="Times New Roman" w:cs="Times New Roman"/>
          <w:noProof/>
          <w:sz w:val="24"/>
          <w:szCs w:val="24"/>
        </w:rPr>
      </w:pPr>
      <w:r w:rsidRPr="000114E2">
        <w:rPr>
          <w:rFonts w:ascii="Times New Roman" w:hAnsi="Times New Roman" w:cs="Times New Roman"/>
          <w:noProof/>
          <w:sz w:val="24"/>
          <w:szCs w:val="24"/>
        </w:rPr>
        <w:lastRenderedPageBreak/>
        <w:t xml:space="preserve">Lee, C. ve Spisto, M. (2007). Medical Tourism , the Future of Health Services. </w:t>
      </w:r>
      <w:r w:rsidRPr="000114E2">
        <w:rPr>
          <w:rFonts w:ascii="Times New Roman" w:hAnsi="Times New Roman" w:cs="Times New Roman"/>
          <w:iCs/>
          <w:noProof/>
          <w:sz w:val="24"/>
          <w:szCs w:val="24"/>
        </w:rPr>
        <w:t>Alternatives</w:t>
      </w:r>
      <w:r w:rsidRPr="000114E2">
        <w:rPr>
          <w:rFonts w:ascii="Times New Roman" w:hAnsi="Times New Roman" w:cs="Times New Roman"/>
          <w:noProof/>
          <w:sz w:val="24"/>
          <w:szCs w:val="24"/>
        </w:rPr>
        <w:t>.</w:t>
      </w:r>
      <w:r w:rsidR="0002058E">
        <w:rPr>
          <w:rFonts w:ascii="Times New Roman" w:hAnsi="Times New Roman" w:cs="Times New Roman"/>
          <w:noProof/>
          <w:sz w:val="24"/>
          <w:szCs w:val="24"/>
        </w:rPr>
        <w:t xml:space="preserve"> </w:t>
      </w:r>
      <w:r w:rsidRPr="000114E2">
        <w:rPr>
          <w:rFonts w:ascii="Times New Roman" w:hAnsi="Times New Roman" w:cs="Times New Roman"/>
          <w:noProof/>
          <w:sz w:val="24"/>
          <w:szCs w:val="24"/>
        </w:rPr>
        <w:t>http://www.bm.nsysu.edu.tw/tu</w:t>
      </w:r>
      <w:r w:rsidR="00A63918">
        <w:rPr>
          <w:rFonts w:ascii="Times New Roman" w:hAnsi="Times New Roman" w:cs="Times New Roman"/>
          <w:noProof/>
          <w:sz w:val="24"/>
          <w:szCs w:val="24"/>
        </w:rPr>
        <w:t>torial/iylu/12thICIT/07-07.pdf adresinden erişildi.</w:t>
      </w:r>
    </w:p>
    <w:p w:rsidR="00A87E56" w:rsidRPr="000114E2" w:rsidRDefault="00A87E56" w:rsidP="00A87E56">
      <w:pPr>
        <w:spacing w:after="120" w:line="360" w:lineRule="auto"/>
        <w:ind w:left="567" w:hanging="567"/>
        <w:jc w:val="both"/>
        <w:rPr>
          <w:rFonts w:ascii="Times New Roman" w:hAnsi="Times New Roman" w:cs="Times New Roman"/>
          <w:sz w:val="24"/>
          <w:szCs w:val="24"/>
        </w:rPr>
      </w:pPr>
      <w:r w:rsidRPr="000114E2">
        <w:rPr>
          <w:rFonts w:ascii="Times New Roman" w:hAnsi="Times New Roman" w:cs="Times New Roman"/>
          <w:sz w:val="24"/>
          <w:szCs w:val="24"/>
        </w:rPr>
        <w:t>Lengyel, G. ve Ötvös, P. (2003). Cross-Border Cooperation in Health Core İn The Acceding Countries, Free Movement and Cross-Border Cooperation in Europe; The Role of Hospitals &amp; Practical Experiences in Hospitals, Luxembourg: Ententedes Hospitaux Luxembourgeeois.</w:t>
      </w:r>
    </w:p>
    <w:p w:rsidR="0002058E" w:rsidRDefault="00A87E56" w:rsidP="00A87E56">
      <w:pPr>
        <w:spacing w:after="120" w:line="360" w:lineRule="auto"/>
        <w:ind w:left="567" w:hanging="567"/>
        <w:jc w:val="both"/>
        <w:rPr>
          <w:rFonts w:ascii="Times New Roman" w:hAnsi="Times New Roman" w:cs="Times New Roman"/>
          <w:sz w:val="24"/>
          <w:szCs w:val="24"/>
        </w:rPr>
      </w:pPr>
      <w:r w:rsidRPr="000114E2">
        <w:rPr>
          <w:rFonts w:ascii="Times New Roman" w:hAnsi="Times New Roman" w:cs="Times New Roman"/>
          <w:sz w:val="24"/>
          <w:szCs w:val="24"/>
        </w:rPr>
        <w:t>Myhealth Turkey (2021). Erişim adresi https://www.myhealthturke</w:t>
      </w:r>
      <w:r w:rsidR="0002058E">
        <w:rPr>
          <w:rFonts w:ascii="Times New Roman" w:hAnsi="Times New Roman" w:cs="Times New Roman"/>
          <w:sz w:val="24"/>
          <w:szCs w:val="24"/>
        </w:rPr>
        <w:t>y.com/medical-tourism-in-turkey.</w:t>
      </w:r>
    </w:p>
    <w:p w:rsidR="00A87E56" w:rsidRPr="000114E2" w:rsidRDefault="00A87E56" w:rsidP="00A87E56">
      <w:pPr>
        <w:spacing w:after="120" w:line="360" w:lineRule="auto"/>
        <w:ind w:left="567" w:hanging="567"/>
        <w:jc w:val="both"/>
        <w:rPr>
          <w:rFonts w:ascii="Times New Roman" w:hAnsi="Times New Roman" w:cs="Times New Roman"/>
          <w:sz w:val="24"/>
          <w:szCs w:val="24"/>
        </w:rPr>
      </w:pPr>
      <w:r w:rsidRPr="000114E2">
        <w:rPr>
          <w:rFonts w:ascii="Times New Roman" w:hAnsi="Times New Roman" w:cs="Times New Roman"/>
          <w:sz w:val="24"/>
          <w:szCs w:val="24"/>
        </w:rPr>
        <w:t>Nuray Topuz, Türkiye Sağlık (Medikal) Turizm Stratejisi 2023, Kültür ve Turizm Bakanlığı Yayınları, Ankara, 2012.</w:t>
      </w:r>
    </w:p>
    <w:p w:rsidR="00A87E56" w:rsidRPr="000114E2" w:rsidRDefault="00A87E56" w:rsidP="00A87E56">
      <w:pPr>
        <w:spacing w:after="120" w:line="360" w:lineRule="auto"/>
        <w:ind w:left="567" w:hanging="567"/>
        <w:jc w:val="both"/>
        <w:rPr>
          <w:rFonts w:ascii="Times New Roman" w:hAnsi="Times New Roman" w:cs="Times New Roman"/>
          <w:sz w:val="24"/>
          <w:szCs w:val="24"/>
        </w:rPr>
      </w:pPr>
      <w:r w:rsidRPr="000114E2">
        <w:rPr>
          <w:rFonts w:ascii="Times New Roman" w:hAnsi="Times New Roman" w:cs="Times New Roman"/>
          <w:sz w:val="24"/>
          <w:szCs w:val="24"/>
        </w:rPr>
        <w:t>Odunkıran, S</w:t>
      </w:r>
      <w:r w:rsidR="0002058E">
        <w:rPr>
          <w:rFonts w:ascii="Times New Roman" w:hAnsi="Times New Roman" w:cs="Times New Roman"/>
          <w:sz w:val="24"/>
          <w:szCs w:val="24"/>
        </w:rPr>
        <w:t>.</w:t>
      </w:r>
      <w:r w:rsidRPr="000114E2">
        <w:rPr>
          <w:rFonts w:ascii="Times New Roman" w:hAnsi="Times New Roman" w:cs="Times New Roman"/>
          <w:sz w:val="24"/>
          <w:szCs w:val="24"/>
        </w:rPr>
        <w:t xml:space="preserve">(2022). </w:t>
      </w:r>
      <w:r w:rsidRPr="000114E2">
        <w:rPr>
          <w:rFonts w:ascii="Times New Roman" w:hAnsi="Times New Roman" w:cs="Times New Roman"/>
          <w:i/>
          <w:sz w:val="24"/>
          <w:szCs w:val="24"/>
        </w:rPr>
        <w:t xml:space="preserve">Medikal Turizm Kapsamında Hasta Memnuniyet </w:t>
      </w:r>
      <w:r w:rsidR="00AE5749">
        <w:rPr>
          <w:rFonts w:ascii="Times New Roman" w:hAnsi="Times New Roman" w:cs="Times New Roman"/>
          <w:i/>
          <w:sz w:val="24"/>
          <w:szCs w:val="24"/>
        </w:rPr>
        <w:t>ve</w:t>
      </w:r>
      <w:r w:rsidRPr="000114E2">
        <w:rPr>
          <w:rFonts w:ascii="Times New Roman" w:hAnsi="Times New Roman" w:cs="Times New Roman"/>
          <w:i/>
          <w:sz w:val="24"/>
          <w:szCs w:val="24"/>
        </w:rPr>
        <w:t xml:space="preserve"> Sadakatinin Yerli </w:t>
      </w:r>
      <w:r w:rsidR="00AE5749">
        <w:rPr>
          <w:rFonts w:ascii="Times New Roman" w:hAnsi="Times New Roman" w:cs="Times New Roman"/>
          <w:i/>
          <w:sz w:val="24"/>
          <w:szCs w:val="24"/>
        </w:rPr>
        <w:t>ve</w:t>
      </w:r>
      <w:r w:rsidRPr="000114E2">
        <w:rPr>
          <w:rFonts w:ascii="Times New Roman" w:hAnsi="Times New Roman" w:cs="Times New Roman"/>
          <w:i/>
          <w:sz w:val="24"/>
          <w:szCs w:val="24"/>
        </w:rPr>
        <w:t xml:space="preserve"> Yabancı Hastaların Mukayese Edilerek İncelenmesi</w:t>
      </w:r>
      <w:r w:rsidRPr="000114E2">
        <w:rPr>
          <w:rFonts w:ascii="Times New Roman" w:hAnsi="Times New Roman" w:cs="Times New Roman"/>
          <w:sz w:val="24"/>
          <w:szCs w:val="24"/>
        </w:rPr>
        <w:t>. Yüksek Lisans Tezi, İbn Haldun Üniversitesi Lisansüstü Eğitim Enstitüsü İşletme Anabilim Dalı, İstanbul.</w:t>
      </w:r>
    </w:p>
    <w:p w:rsidR="00A87E56" w:rsidRPr="000114E2" w:rsidRDefault="00A87E56" w:rsidP="00A87E56">
      <w:pPr>
        <w:spacing w:after="120" w:line="360" w:lineRule="auto"/>
        <w:ind w:left="567" w:hanging="567"/>
        <w:jc w:val="both"/>
        <w:rPr>
          <w:rFonts w:ascii="Times New Roman" w:hAnsi="Times New Roman" w:cs="Times New Roman"/>
          <w:sz w:val="24"/>
          <w:szCs w:val="24"/>
        </w:rPr>
      </w:pPr>
      <w:r w:rsidRPr="000114E2">
        <w:rPr>
          <w:rFonts w:ascii="Times New Roman" w:hAnsi="Times New Roman" w:cs="Times New Roman"/>
          <w:sz w:val="24"/>
          <w:szCs w:val="24"/>
        </w:rPr>
        <w:t xml:space="preserve">Özer, A., Çakıl, E. (2007). Sağlık Hizmetlerinde Hasta Memnuniyetini Etkileyen Faktörler. </w:t>
      </w:r>
      <w:r w:rsidRPr="000114E2">
        <w:rPr>
          <w:rFonts w:ascii="Times New Roman" w:hAnsi="Times New Roman" w:cs="Times New Roman"/>
          <w:i/>
          <w:sz w:val="24"/>
          <w:szCs w:val="24"/>
        </w:rPr>
        <w:t>Tıp Araştırmaları Dergisi</w:t>
      </w:r>
      <w:r w:rsidR="0002058E">
        <w:rPr>
          <w:rFonts w:ascii="Times New Roman" w:hAnsi="Times New Roman" w:cs="Times New Roman"/>
          <w:sz w:val="24"/>
          <w:szCs w:val="24"/>
        </w:rPr>
        <w:t>, 5(</w:t>
      </w:r>
      <w:r w:rsidRPr="000114E2">
        <w:rPr>
          <w:rFonts w:ascii="Times New Roman" w:hAnsi="Times New Roman" w:cs="Times New Roman"/>
          <w:sz w:val="24"/>
          <w:szCs w:val="24"/>
        </w:rPr>
        <w:t>3</w:t>
      </w:r>
      <w:r w:rsidR="0002058E">
        <w:rPr>
          <w:rFonts w:ascii="Times New Roman" w:hAnsi="Times New Roman" w:cs="Times New Roman"/>
          <w:sz w:val="24"/>
          <w:szCs w:val="24"/>
        </w:rPr>
        <w:t>)</w:t>
      </w:r>
      <w:r w:rsidRPr="000114E2">
        <w:rPr>
          <w:rFonts w:ascii="Times New Roman" w:hAnsi="Times New Roman" w:cs="Times New Roman"/>
          <w:sz w:val="24"/>
          <w:szCs w:val="24"/>
        </w:rPr>
        <w:t>, 140-143.</w:t>
      </w:r>
    </w:p>
    <w:p w:rsidR="00A87E56" w:rsidRPr="000114E2" w:rsidRDefault="00A87E56" w:rsidP="00A87E56">
      <w:pPr>
        <w:spacing w:after="120" w:line="360" w:lineRule="auto"/>
        <w:ind w:left="567" w:hanging="567"/>
        <w:jc w:val="both"/>
        <w:rPr>
          <w:rFonts w:ascii="Times New Roman" w:hAnsi="Times New Roman" w:cs="Times New Roman"/>
          <w:i/>
          <w:sz w:val="24"/>
          <w:szCs w:val="24"/>
        </w:rPr>
      </w:pPr>
      <w:r w:rsidRPr="000114E2">
        <w:rPr>
          <w:rFonts w:ascii="Times New Roman" w:hAnsi="Times New Roman" w:cs="Times New Roman"/>
          <w:sz w:val="24"/>
          <w:szCs w:val="24"/>
        </w:rPr>
        <w:t>Özsarı,</w:t>
      </w:r>
      <w:r>
        <w:rPr>
          <w:rFonts w:ascii="Times New Roman" w:hAnsi="Times New Roman" w:cs="Times New Roman"/>
          <w:sz w:val="24"/>
          <w:szCs w:val="24"/>
        </w:rPr>
        <w:t xml:space="preserve"> </w:t>
      </w:r>
      <w:r w:rsidRPr="000114E2">
        <w:rPr>
          <w:rFonts w:ascii="Times New Roman" w:hAnsi="Times New Roman" w:cs="Times New Roman"/>
          <w:sz w:val="24"/>
          <w:szCs w:val="24"/>
        </w:rPr>
        <w:t>H.S. ve Karatana, Ö. (2013). Sağlık Turizmi Açısından Türkiye’nin Durumu</w:t>
      </w:r>
      <w:r w:rsidRPr="000114E2">
        <w:rPr>
          <w:rFonts w:ascii="Times New Roman" w:hAnsi="Times New Roman" w:cs="Times New Roman"/>
          <w:i/>
          <w:sz w:val="24"/>
          <w:szCs w:val="24"/>
        </w:rPr>
        <w:t>. J Kartal TR 2013;24(2):136-144 doi: 10.5505/jkartaltr.2013.69335.</w:t>
      </w:r>
    </w:p>
    <w:p w:rsidR="00A87E56" w:rsidRPr="000114E2" w:rsidRDefault="00A87E56" w:rsidP="00A87E56">
      <w:pPr>
        <w:spacing w:after="120" w:line="360" w:lineRule="auto"/>
        <w:ind w:left="567" w:hanging="567"/>
        <w:jc w:val="both"/>
        <w:rPr>
          <w:rFonts w:ascii="Times New Roman" w:hAnsi="Times New Roman" w:cs="Times New Roman"/>
          <w:sz w:val="24"/>
          <w:szCs w:val="24"/>
        </w:rPr>
      </w:pPr>
      <w:r w:rsidRPr="000114E2">
        <w:rPr>
          <w:rFonts w:ascii="Times New Roman" w:hAnsi="Times New Roman" w:cs="Times New Roman"/>
          <w:sz w:val="24"/>
          <w:szCs w:val="24"/>
        </w:rPr>
        <w:t>Papatya, G., Papatya, N., Hamşıoğlu, A.B.(2012). Sağlık İşletmelerinde Algılanan Hizmet Kalitesi ve</w:t>
      </w:r>
      <w:r>
        <w:rPr>
          <w:rFonts w:ascii="Times New Roman" w:hAnsi="Times New Roman" w:cs="Times New Roman"/>
          <w:sz w:val="24"/>
          <w:szCs w:val="24"/>
        </w:rPr>
        <w:t xml:space="preserve"> </w:t>
      </w:r>
      <w:r w:rsidRPr="000114E2">
        <w:rPr>
          <w:rFonts w:ascii="Times New Roman" w:hAnsi="Times New Roman" w:cs="Times New Roman"/>
          <w:sz w:val="24"/>
          <w:szCs w:val="24"/>
        </w:rPr>
        <w:t xml:space="preserve">Hasta Memnuniyeti. </w:t>
      </w:r>
      <w:r w:rsidRPr="000114E2">
        <w:rPr>
          <w:rFonts w:ascii="Times New Roman" w:hAnsi="Times New Roman" w:cs="Times New Roman"/>
          <w:i/>
          <w:sz w:val="24"/>
          <w:szCs w:val="24"/>
        </w:rPr>
        <w:t>Kırıkkale Üniversitesi Sosyal Bilimler Dergisi</w:t>
      </w:r>
      <w:r w:rsidR="0002058E">
        <w:rPr>
          <w:rFonts w:ascii="Times New Roman" w:hAnsi="Times New Roman" w:cs="Times New Roman"/>
          <w:sz w:val="24"/>
          <w:szCs w:val="24"/>
        </w:rPr>
        <w:t>, 2(</w:t>
      </w:r>
      <w:r w:rsidRPr="000114E2">
        <w:rPr>
          <w:rFonts w:ascii="Times New Roman" w:hAnsi="Times New Roman" w:cs="Times New Roman"/>
          <w:sz w:val="24"/>
          <w:szCs w:val="24"/>
        </w:rPr>
        <w:t>1</w:t>
      </w:r>
      <w:r w:rsidR="0002058E">
        <w:rPr>
          <w:rFonts w:ascii="Times New Roman" w:hAnsi="Times New Roman" w:cs="Times New Roman"/>
          <w:sz w:val="24"/>
          <w:szCs w:val="24"/>
        </w:rPr>
        <w:t>).</w:t>
      </w:r>
    </w:p>
    <w:p w:rsidR="00A87E56" w:rsidRPr="000114E2" w:rsidRDefault="00A87E56" w:rsidP="00A87E56">
      <w:pPr>
        <w:spacing w:after="120" w:line="360" w:lineRule="auto"/>
        <w:ind w:left="567" w:hanging="567"/>
        <w:jc w:val="both"/>
        <w:rPr>
          <w:rFonts w:ascii="Times New Roman" w:hAnsi="Times New Roman" w:cs="Times New Roman"/>
          <w:sz w:val="24"/>
          <w:szCs w:val="24"/>
        </w:rPr>
      </w:pPr>
      <w:r w:rsidRPr="000114E2">
        <w:rPr>
          <w:rFonts w:ascii="Times New Roman" w:hAnsi="Times New Roman" w:cs="Times New Roman"/>
          <w:sz w:val="24"/>
          <w:szCs w:val="24"/>
        </w:rPr>
        <w:t>S.</w:t>
      </w:r>
      <w:r w:rsidR="005A3916">
        <w:rPr>
          <w:rFonts w:ascii="Times New Roman" w:hAnsi="Times New Roman" w:cs="Times New Roman"/>
          <w:sz w:val="24"/>
          <w:szCs w:val="24"/>
        </w:rPr>
        <w:t xml:space="preserve"> </w:t>
      </w:r>
      <w:r w:rsidRPr="000114E2">
        <w:rPr>
          <w:rFonts w:ascii="Times New Roman" w:hAnsi="Times New Roman" w:cs="Times New Roman"/>
          <w:sz w:val="24"/>
          <w:szCs w:val="24"/>
        </w:rPr>
        <w:t>Somunoğlu, “Sağlık-Sağlık Hi</w:t>
      </w:r>
      <w:r w:rsidR="00DF4581">
        <w:rPr>
          <w:rFonts w:ascii="Times New Roman" w:hAnsi="Times New Roman" w:cs="Times New Roman"/>
          <w:sz w:val="24"/>
          <w:szCs w:val="24"/>
        </w:rPr>
        <w:t>zmetleri ve Türk Sağlık Sistemi</w:t>
      </w:r>
      <w:r w:rsidRPr="000114E2">
        <w:rPr>
          <w:rFonts w:ascii="Times New Roman" w:hAnsi="Times New Roman" w:cs="Times New Roman"/>
          <w:sz w:val="24"/>
          <w:szCs w:val="24"/>
        </w:rPr>
        <w:t>”,</w:t>
      </w:r>
      <w:r w:rsidR="00DF4581">
        <w:rPr>
          <w:rFonts w:ascii="Times New Roman" w:hAnsi="Times New Roman" w:cs="Times New Roman"/>
          <w:sz w:val="24"/>
          <w:szCs w:val="24"/>
        </w:rPr>
        <w:t xml:space="preserve"> </w:t>
      </w:r>
      <w:r w:rsidRPr="000114E2">
        <w:rPr>
          <w:rFonts w:ascii="Times New Roman" w:hAnsi="Times New Roman" w:cs="Times New Roman"/>
          <w:sz w:val="24"/>
          <w:szCs w:val="24"/>
        </w:rPr>
        <w:t>Sağlık Kurumları Yönetimi-I</w:t>
      </w:r>
      <w:r w:rsidR="006D74EE">
        <w:rPr>
          <w:rFonts w:ascii="Times New Roman" w:hAnsi="Times New Roman" w:cs="Times New Roman"/>
          <w:sz w:val="24"/>
          <w:szCs w:val="24"/>
        </w:rPr>
        <w:t xml:space="preserve"> </w:t>
      </w:r>
      <w:r w:rsidRPr="000114E2">
        <w:rPr>
          <w:rFonts w:ascii="Times New Roman" w:hAnsi="Times New Roman" w:cs="Times New Roman"/>
          <w:sz w:val="24"/>
          <w:szCs w:val="24"/>
        </w:rPr>
        <w:t>(Ed.</w:t>
      </w:r>
      <w:r w:rsidR="005A3916">
        <w:rPr>
          <w:rFonts w:ascii="Times New Roman" w:hAnsi="Times New Roman" w:cs="Times New Roman"/>
          <w:sz w:val="24"/>
          <w:szCs w:val="24"/>
        </w:rPr>
        <w:t xml:space="preserve"> </w:t>
      </w:r>
      <w:r w:rsidRPr="000114E2">
        <w:rPr>
          <w:rFonts w:ascii="Times New Roman" w:hAnsi="Times New Roman" w:cs="Times New Roman"/>
          <w:sz w:val="24"/>
          <w:szCs w:val="24"/>
        </w:rPr>
        <w:t>M.</w:t>
      </w:r>
      <w:r w:rsidR="005A3916">
        <w:rPr>
          <w:rFonts w:ascii="Times New Roman" w:hAnsi="Times New Roman" w:cs="Times New Roman"/>
          <w:sz w:val="24"/>
          <w:szCs w:val="24"/>
        </w:rPr>
        <w:t xml:space="preserve"> </w:t>
      </w:r>
      <w:r w:rsidRPr="000114E2">
        <w:rPr>
          <w:rFonts w:ascii="Times New Roman" w:hAnsi="Times New Roman" w:cs="Times New Roman"/>
          <w:sz w:val="24"/>
          <w:szCs w:val="24"/>
        </w:rPr>
        <w:t>Tatar),</w:t>
      </w:r>
      <w:r>
        <w:rPr>
          <w:rFonts w:ascii="Times New Roman" w:hAnsi="Times New Roman" w:cs="Times New Roman"/>
          <w:sz w:val="24"/>
          <w:szCs w:val="24"/>
        </w:rPr>
        <w:t xml:space="preserve"> </w:t>
      </w:r>
      <w:r w:rsidRPr="000114E2">
        <w:rPr>
          <w:rFonts w:ascii="Times New Roman" w:hAnsi="Times New Roman" w:cs="Times New Roman"/>
          <w:sz w:val="24"/>
          <w:szCs w:val="24"/>
        </w:rPr>
        <w:t>Eskişehir,</w:t>
      </w:r>
      <w:r w:rsidR="001D2D48">
        <w:rPr>
          <w:rFonts w:ascii="Times New Roman" w:hAnsi="Times New Roman" w:cs="Times New Roman"/>
          <w:sz w:val="24"/>
          <w:szCs w:val="24"/>
        </w:rPr>
        <w:t xml:space="preserve"> </w:t>
      </w:r>
      <w:r w:rsidRPr="000114E2">
        <w:rPr>
          <w:rFonts w:ascii="Times New Roman" w:hAnsi="Times New Roman" w:cs="Times New Roman"/>
          <w:sz w:val="24"/>
          <w:szCs w:val="24"/>
        </w:rPr>
        <w:t>2012,s.4.</w:t>
      </w:r>
    </w:p>
    <w:p w:rsidR="00A87E56" w:rsidRPr="000114E2" w:rsidRDefault="00A87E56" w:rsidP="00A87E56">
      <w:pPr>
        <w:spacing w:after="120" w:line="360" w:lineRule="auto"/>
        <w:ind w:left="567" w:hanging="567"/>
        <w:jc w:val="both"/>
        <w:rPr>
          <w:rFonts w:ascii="Times New Roman" w:hAnsi="Times New Roman" w:cs="Times New Roman"/>
          <w:sz w:val="24"/>
          <w:szCs w:val="24"/>
        </w:rPr>
      </w:pPr>
      <w:r w:rsidRPr="000114E2">
        <w:rPr>
          <w:rFonts w:ascii="Times New Roman" w:hAnsi="Times New Roman" w:cs="Times New Roman"/>
          <w:sz w:val="24"/>
          <w:szCs w:val="24"/>
        </w:rPr>
        <w:t>Sağlık Bakanlığı</w:t>
      </w:r>
      <w:r w:rsidR="001D2D48">
        <w:rPr>
          <w:rFonts w:ascii="Times New Roman" w:hAnsi="Times New Roman" w:cs="Times New Roman"/>
          <w:sz w:val="24"/>
          <w:szCs w:val="24"/>
        </w:rPr>
        <w:t xml:space="preserve"> (2018)</w:t>
      </w:r>
      <w:r w:rsidRPr="000114E2">
        <w:rPr>
          <w:rFonts w:ascii="Times New Roman" w:hAnsi="Times New Roman" w:cs="Times New Roman"/>
          <w:sz w:val="24"/>
          <w:szCs w:val="24"/>
        </w:rPr>
        <w:t>, Sağlık Turizminin Geliştirilmesi Programı Eylem Planı”, Onuncu Kalkınma Planı (2014-2018), Ankara.</w:t>
      </w:r>
    </w:p>
    <w:p w:rsidR="00A87E56" w:rsidRPr="000114E2" w:rsidRDefault="00A87E56" w:rsidP="00A87E56">
      <w:pPr>
        <w:spacing w:after="120" w:line="360" w:lineRule="auto"/>
        <w:ind w:left="567" w:hanging="567"/>
        <w:jc w:val="both"/>
        <w:rPr>
          <w:rFonts w:ascii="Times New Roman" w:hAnsi="Times New Roman" w:cs="Times New Roman"/>
          <w:sz w:val="24"/>
          <w:szCs w:val="24"/>
        </w:rPr>
      </w:pPr>
      <w:r w:rsidRPr="000114E2">
        <w:rPr>
          <w:rFonts w:ascii="Times New Roman" w:hAnsi="Times New Roman" w:cs="Times New Roman"/>
          <w:sz w:val="24"/>
          <w:szCs w:val="24"/>
        </w:rPr>
        <w:t>Sağlık Turizmi Daire Başkanlığı</w:t>
      </w:r>
      <w:r w:rsidR="001D2D48">
        <w:rPr>
          <w:rFonts w:ascii="Times New Roman" w:hAnsi="Times New Roman" w:cs="Times New Roman"/>
          <w:sz w:val="24"/>
          <w:szCs w:val="24"/>
        </w:rPr>
        <w:t>(2024)</w:t>
      </w:r>
      <w:r w:rsidRPr="000114E2">
        <w:rPr>
          <w:rFonts w:ascii="Times New Roman" w:hAnsi="Times New Roman" w:cs="Times New Roman"/>
          <w:sz w:val="24"/>
          <w:szCs w:val="24"/>
        </w:rPr>
        <w:t xml:space="preserve">, </w:t>
      </w:r>
      <w:r w:rsidRPr="001D2D48">
        <w:rPr>
          <w:rFonts w:ascii="Times New Roman" w:hAnsi="Times New Roman" w:cs="Times New Roman"/>
          <w:i/>
          <w:sz w:val="24"/>
          <w:szCs w:val="24"/>
        </w:rPr>
        <w:t>Sağlık Turizmi Hakkında</w:t>
      </w:r>
      <w:r w:rsidR="001D2D48">
        <w:rPr>
          <w:rFonts w:ascii="Times New Roman" w:hAnsi="Times New Roman" w:cs="Times New Roman"/>
          <w:sz w:val="24"/>
          <w:szCs w:val="24"/>
        </w:rPr>
        <w:t>.</w:t>
      </w:r>
      <w:r w:rsidRPr="000114E2">
        <w:rPr>
          <w:rFonts w:ascii="Times New Roman" w:hAnsi="Times New Roman" w:cs="Times New Roman"/>
          <w:sz w:val="24"/>
          <w:szCs w:val="24"/>
        </w:rPr>
        <w:t xml:space="preserve"> http://saglikturizmi.gov.tr/TR,175/saglik-turizmi-hakkinda.html</w:t>
      </w:r>
      <w:r w:rsidR="006D74EE">
        <w:rPr>
          <w:rFonts w:ascii="Times New Roman" w:hAnsi="Times New Roman" w:cs="Times New Roman"/>
          <w:sz w:val="24"/>
          <w:szCs w:val="24"/>
        </w:rPr>
        <w:t xml:space="preserve">. (Erişim </w:t>
      </w:r>
      <w:r w:rsidRPr="000114E2">
        <w:rPr>
          <w:rFonts w:ascii="Times New Roman" w:hAnsi="Times New Roman" w:cs="Times New Roman"/>
          <w:sz w:val="24"/>
          <w:szCs w:val="24"/>
        </w:rPr>
        <w:t>Tari</w:t>
      </w:r>
      <w:r w:rsidR="001D2D48">
        <w:rPr>
          <w:rFonts w:ascii="Times New Roman" w:hAnsi="Times New Roman" w:cs="Times New Roman"/>
          <w:sz w:val="24"/>
          <w:szCs w:val="24"/>
        </w:rPr>
        <w:t>hi: 03.05.2024</w:t>
      </w:r>
      <w:r w:rsidR="006D74EE">
        <w:rPr>
          <w:rFonts w:ascii="Times New Roman" w:hAnsi="Times New Roman" w:cs="Times New Roman"/>
          <w:sz w:val="24"/>
          <w:szCs w:val="24"/>
        </w:rPr>
        <w:t>)</w:t>
      </w:r>
      <w:r w:rsidRPr="000114E2">
        <w:rPr>
          <w:rFonts w:ascii="Times New Roman" w:hAnsi="Times New Roman" w:cs="Times New Roman"/>
          <w:sz w:val="24"/>
          <w:szCs w:val="24"/>
        </w:rPr>
        <w:t>.</w:t>
      </w:r>
    </w:p>
    <w:p w:rsidR="00A87E56" w:rsidRPr="000114E2" w:rsidRDefault="00A87E56" w:rsidP="00A87E56">
      <w:pPr>
        <w:spacing w:after="120" w:line="360" w:lineRule="auto"/>
        <w:ind w:left="567" w:hanging="567"/>
        <w:jc w:val="both"/>
        <w:rPr>
          <w:rFonts w:ascii="Times New Roman" w:hAnsi="Times New Roman" w:cs="Times New Roman"/>
          <w:sz w:val="24"/>
          <w:szCs w:val="24"/>
        </w:rPr>
      </w:pPr>
      <w:r w:rsidRPr="000114E2">
        <w:rPr>
          <w:rFonts w:ascii="Times New Roman" w:hAnsi="Times New Roman" w:cs="Times New Roman"/>
          <w:sz w:val="24"/>
          <w:szCs w:val="24"/>
        </w:rPr>
        <w:t>Sağlık Uzmanı (2016</w:t>
      </w:r>
      <w:r w:rsidR="001D2D48">
        <w:rPr>
          <w:rFonts w:ascii="Times New Roman" w:hAnsi="Times New Roman" w:cs="Times New Roman"/>
          <w:sz w:val="24"/>
          <w:szCs w:val="24"/>
        </w:rPr>
        <w:t xml:space="preserve">, September 30). </w:t>
      </w:r>
      <w:r w:rsidRPr="001D2D48">
        <w:rPr>
          <w:rFonts w:ascii="Times New Roman" w:hAnsi="Times New Roman" w:cs="Times New Roman"/>
          <w:i/>
          <w:sz w:val="24"/>
          <w:szCs w:val="24"/>
        </w:rPr>
        <w:t>Türki</w:t>
      </w:r>
      <w:r w:rsidR="001D2D48" w:rsidRPr="001D2D48">
        <w:rPr>
          <w:rFonts w:ascii="Times New Roman" w:hAnsi="Times New Roman" w:cs="Times New Roman"/>
          <w:i/>
          <w:sz w:val="24"/>
          <w:szCs w:val="24"/>
        </w:rPr>
        <w:t>ye’de Medikal Turizmin Gelişimi</w:t>
      </w:r>
      <w:r w:rsidR="001D2D48">
        <w:rPr>
          <w:rFonts w:ascii="Times New Roman" w:hAnsi="Times New Roman" w:cs="Times New Roman"/>
          <w:sz w:val="24"/>
          <w:szCs w:val="24"/>
        </w:rPr>
        <w:t>.</w:t>
      </w:r>
      <w:r w:rsidRPr="000114E2">
        <w:rPr>
          <w:rFonts w:ascii="Times New Roman" w:hAnsi="Times New Roman" w:cs="Times New Roman"/>
          <w:sz w:val="24"/>
          <w:szCs w:val="24"/>
        </w:rPr>
        <w:t xml:space="preserve"> http://saglikuzmani.org/turkiyede-medikal-turizmingelisimi-n1296.html.</w:t>
      </w:r>
    </w:p>
    <w:p w:rsidR="00A87E56" w:rsidRPr="000114E2" w:rsidRDefault="00A87E56" w:rsidP="00A87E56">
      <w:pPr>
        <w:spacing w:after="120" w:line="360" w:lineRule="auto"/>
        <w:ind w:left="567" w:hanging="567"/>
        <w:jc w:val="both"/>
        <w:rPr>
          <w:rFonts w:ascii="Times New Roman" w:hAnsi="Times New Roman" w:cs="Times New Roman"/>
          <w:sz w:val="24"/>
          <w:szCs w:val="24"/>
        </w:rPr>
      </w:pPr>
      <w:r w:rsidRPr="000114E2">
        <w:rPr>
          <w:rFonts w:ascii="Times New Roman" w:hAnsi="Times New Roman" w:cs="Times New Roman"/>
          <w:sz w:val="24"/>
          <w:szCs w:val="24"/>
        </w:rPr>
        <w:lastRenderedPageBreak/>
        <w:t>Sayın, K.Ş., Yeğinboy, E.Y., Yüksel, İ.</w:t>
      </w:r>
      <w:r w:rsidR="005A3916">
        <w:rPr>
          <w:rFonts w:ascii="Times New Roman" w:hAnsi="Times New Roman" w:cs="Times New Roman"/>
          <w:sz w:val="24"/>
          <w:szCs w:val="24"/>
        </w:rPr>
        <w:t xml:space="preserve"> </w:t>
      </w:r>
      <w:r w:rsidRPr="000114E2">
        <w:rPr>
          <w:rFonts w:ascii="Times New Roman" w:hAnsi="Times New Roman" w:cs="Times New Roman"/>
          <w:sz w:val="24"/>
          <w:szCs w:val="24"/>
        </w:rPr>
        <w:t>(2017). Türkiye’de Medikal Turizm Uygulamaları: Bir Üniversite ve İzmir Sağlık Serbest Bölgesi Değerlendirmesi</w:t>
      </w:r>
      <w:r w:rsidRPr="000114E2">
        <w:rPr>
          <w:rFonts w:ascii="Times New Roman" w:hAnsi="Times New Roman" w:cs="Times New Roman"/>
          <w:i/>
          <w:sz w:val="24"/>
          <w:szCs w:val="24"/>
        </w:rPr>
        <w:t>. Dokuz Eylül Üniversitesi İktisadi ve İdari Bilimler Fakültesi Dergisi,</w:t>
      </w:r>
      <w:r w:rsidR="001D2D48">
        <w:rPr>
          <w:rFonts w:ascii="Times New Roman" w:hAnsi="Times New Roman" w:cs="Times New Roman"/>
          <w:sz w:val="24"/>
          <w:szCs w:val="24"/>
        </w:rPr>
        <w:t xml:space="preserve"> 32(</w:t>
      </w:r>
      <w:r w:rsidRPr="000114E2">
        <w:rPr>
          <w:rFonts w:ascii="Times New Roman" w:hAnsi="Times New Roman" w:cs="Times New Roman"/>
          <w:sz w:val="24"/>
          <w:szCs w:val="24"/>
        </w:rPr>
        <w:t>2</w:t>
      </w:r>
      <w:r w:rsidR="001D2D48">
        <w:rPr>
          <w:rFonts w:ascii="Times New Roman" w:hAnsi="Times New Roman" w:cs="Times New Roman"/>
          <w:sz w:val="24"/>
          <w:szCs w:val="24"/>
        </w:rPr>
        <w:t>),</w:t>
      </w:r>
      <w:r w:rsidRPr="000114E2">
        <w:rPr>
          <w:rFonts w:ascii="Times New Roman" w:hAnsi="Times New Roman" w:cs="Times New Roman"/>
          <w:sz w:val="24"/>
          <w:szCs w:val="24"/>
        </w:rPr>
        <w:t xml:space="preserve"> 289-313.</w:t>
      </w:r>
    </w:p>
    <w:p w:rsidR="00A87E56" w:rsidRPr="000114E2" w:rsidRDefault="00A87E56" w:rsidP="00A87E56">
      <w:pPr>
        <w:spacing w:after="120" w:line="360" w:lineRule="auto"/>
        <w:ind w:left="567" w:hanging="567"/>
        <w:jc w:val="both"/>
        <w:rPr>
          <w:rFonts w:ascii="Times New Roman" w:hAnsi="Times New Roman" w:cs="Times New Roman"/>
          <w:i/>
          <w:sz w:val="24"/>
          <w:szCs w:val="24"/>
        </w:rPr>
      </w:pPr>
      <w:r w:rsidRPr="000114E2">
        <w:rPr>
          <w:rFonts w:ascii="Times New Roman" w:hAnsi="Times New Roman" w:cs="Times New Roman"/>
          <w:sz w:val="24"/>
          <w:szCs w:val="24"/>
        </w:rPr>
        <w:t xml:space="preserve">Sert, N.A. (2019). Üçüncü Yaş Yerli Turistlerin Seyahat Kısıtları ve Motivasyonları Üzerine Bir Araştırma. </w:t>
      </w:r>
      <w:r w:rsidRPr="000114E2">
        <w:rPr>
          <w:rFonts w:ascii="Times New Roman" w:hAnsi="Times New Roman" w:cs="Times New Roman"/>
          <w:i/>
          <w:sz w:val="24"/>
          <w:szCs w:val="24"/>
        </w:rPr>
        <w:t>Selçuk Üniversitesi Sosyal Bilimler Enstitüsü Dergisi</w:t>
      </w:r>
      <w:r w:rsidR="001D2D48">
        <w:rPr>
          <w:rFonts w:ascii="Times New Roman" w:hAnsi="Times New Roman" w:cs="Times New Roman"/>
          <w:i/>
          <w:sz w:val="24"/>
          <w:szCs w:val="24"/>
        </w:rPr>
        <w:t>, (42), 200-211</w:t>
      </w:r>
      <w:r w:rsidRPr="000114E2">
        <w:rPr>
          <w:rFonts w:ascii="Times New Roman" w:hAnsi="Times New Roman" w:cs="Times New Roman"/>
          <w:i/>
          <w:sz w:val="24"/>
          <w:szCs w:val="24"/>
        </w:rPr>
        <w:t>.</w:t>
      </w:r>
    </w:p>
    <w:p w:rsidR="00A87E56" w:rsidRPr="000114E2" w:rsidRDefault="00A87E56" w:rsidP="00A87E56">
      <w:pPr>
        <w:spacing w:after="120" w:line="360" w:lineRule="auto"/>
        <w:ind w:left="567" w:hanging="567"/>
        <w:jc w:val="both"/>
        <w:rPr>
          <w:rFonts w:ascii="Times New Roman" w:hAnsi="Times New Roman" w:cs="Times New Roman"/>
          <w:sz w:val="24"/>
          <w:szCs w:val="24"/>
        </w:rPr>
      </w:pPr>
      <w:r w:rsidRPr="000114E2">
        <w:rPr>
          <w:rFonts w:ascii="Times New Roman" w:hAnsi="Times New Roman" w:cs="Times New Roman"/>
          <w:sz w:val="24"/>
          <w:szCs w:val="24"/>
        </w:rPr>
        <w:t>Sözen, C. Sağlık Yönetimi, Başkent Üniversitesi, Ankara, 2002, S.2.</w:t>
      </w:r>
    </w:p>
    <w:p w:rsidR="00A87E56" w:rsidRPr="000114E2" w:rsidRDefault="00A87E56" w:rsidP="00A87E56">
      <w:pPr>
        <w:spacing w:after="120" w:line="360" w:lineRule="auto"/>
        <w:ind w:left="567" w:hanging="567"/>
        <w:jc w:val="both"/>
        <w:rPr>
          <w:rFonts w:ascii="Times New Roman" w:hAnsi="Times New Roman" w:cs="Times New Roman"/>
          <w:sz w:val="24"/>
          <w:szCs w:val="24"/>
        </w:rPr>
      </w:pPr>
      <w:r w:rsidRPr="000114E2">
        <w:rPr>
          <w:rFonts w:ascii="Times New Roman" w:hAnsi="Times New Roman" w:cs="Times New Roman"/>
          <w:sz w:val="24"/>
          <w:szCs w:val="24"/>
        </w:rPr>
        <w:t xml:space="preserve">Şahin, U., Şahin, M. (2018). Türkiye’de Sağlık Turizminin Potansiyel ve Geleceği: Swot Analizi. </w:t>
      </w:r>
      <w:r w:rsidRPr="000114E2">
        <w:rPr>
          <w:rFonts w:ascii="Times New Roman" w:hAnsi="Times New Roman" w:cs="Times New Roman"/>
          <w:i/>
          <w:sz w:val="24"/>
          <w:szCs w:val="24"/>
        </w:rPr>
        <w:t>Journal of Awareness</w:t>
      </w:r>
      <w:r w:rsidR="001D2D48">
        <w:rPr>
          <w:rFonts w:ascii="Times New Roman" w:hAnsi="Times New Roman" w:cs="Times New Roman"/>
          <w:sz w:val="24"/>
          <w:szCs w:val="24"/>
        </w:rPr>
        <w:t xml:space="preserve">, 3, </w:t>
      </w:r>
      <w:r w:rsidRPr="000114E2">
        <w:rPr>
          <w:rFonts w:ascii="Times New Roman" w:hAnsi="Times New Roman" w:cs="Times New Roman"/>
          <w:sz w:val="24"/>
          <w:szCs w:val="24"/>
        </w:rPr>
        <w:t>287-300.</w:t>
      </w:r>
    </w:p>
    <w:p w:rsidR="00A87E56" w:rsidRPr="001D2D48" w:rsidRDefault="00A87E56" w:rsidP="00A87E56">
      <w:pPr>
        <w:spacing w:after="120" w:line="360" w:lineRule="auto"/>
        <w:ind w:left="567" w:hanging="567"/>
        <w:jc w:val="both"/>
        <w:rPr>
          <w:rFonts w:ascii="Times New Roman" w:hAnsi="Times New Roman" w:cs="Times New Roman"/>
          <w:sz w:val="24"/>
          <w:szCs w:val="24"/>
        </w:rPr>
      </w:pPr>
      <w:r w:rsidRPr="000114E2">
        <w:rPr>
          <w:rFonts w:ascii="Times New Roman" w:hAnsi="Times New Roman" w:cs="Times New Roman"/>
          <w:sz w:val="24"/>
          <w:szCs w:val="24"/>
        </w:rPr>
        <w:t>Şengül,</w:t>
      </w:r>
      <w:r>
        <w:rPr>
          <w:rFonts w:ascii="Times New Roman" w:hAnsi="Times New Roman" w:cs="Times New Roman"/>
          <w:sz w:val="24"/>
          <w:szCs w:val="24"/>
        </w:rPr>
        <w:t xml:space="preserve"> </w:t>
      </w:r>
      <w:r w:rsidRPr="000114E2">
        <w:rPr>
          <w:rFonts w:ascii="Times New Roman" w:hAnsi="Times New Roman" w:cs="Times New Roman"/>
          <w:sz w:val="24"/>
          <w:szCs w:val="24"/>
        </w:rPr>
        <w:t>H.,</w:t>
      </w:r>
      <w:r>
        <w:rPr>
          <w:rFonts w:ascii="Times New Roman" w:hAnsi="Times New Roman" w:cs="Times New Roman"/>
          <w:sz w:val="24"/>
          <w:szCs w:val="24"/>
        </w:rPr>
        <w:t xml:space="preserve"> </w:t>
      </w:r>
      <w:r w:rsidRPr="000114E2">
        <w:rPr>
          <w:rFonts w:ascii="Times New Roman" w:hAnsi="Times New Roman" w:cs="Times New Roman"/>
          <w:sz w:val="24"/>
          <w:szCs w:val="24"/>
        </w:rPr>
        <w:t>Bulut, A. (2019). Sağlık Turizmi Çerçevesinde Türkiye’de Termal Turizm; Bir Swot Analizi Çalışması</w:t>
      </w:r>
      <w:r w:rsidRPr="000114E2">
        <w:rPr>
          <w:rFonts w:ascii="Times New Roman" w:hAnsi="Times New Roman" w:cs="Times New Roman"/>
          <w:i/>
          <w:sz w:val="24"/>
          <w:szCs w:val="24"/>
        </w:rPr>
        <w:t>.</w:t>
      </w:r>
      <w:r w:rsidRPr="000114E2">
        <w:rPr>
          <w:rFonts w:ascii="Times New Roman" w:hAnsi="Times New Roman" w:cs="Times New Roman"/>
          <w:sz w:val="24"/>
          <w:szCs w:val="24"/>
        </w:rPr>
        <w:t xml:space="preserve"> </w:t>
      </w:r>
      <w:r w:rsidRPr="000114E2">
        <w:rPr>
          <w:rFonts w:ascii="Times New Roman" w:hAnsi="Times New Roman" w:cs="Times New Roman"/>
          <w:i/>
          <w:sz w:val="24"/>
          <w:szCs w:val="24"/>
        </w:rPr>
        <w:t>ESTÜDAM Halk Sağlığı Dergisi</w:t>
      </w:r>
      <w:r w:rsidR="001D2D48">
        <w:rPr>
          <w:rFonts w:ascii="Times New Roman" w:hAnsi="Times New Roman" w:cs="Times New Roman"/>
          <w:sz w:val="24"/>
          <w:szCs w:val="24"/>
        </w:rPr>
        <w:t xml:space="preserve">, </w:t>
      </w:r>
      <w:r w:rsidR="001D2D48" w:rsidRPr="001D2D48">
        <w:rPr>
          <w:rFonts w:ascii="Times New Roman" w:hAnsi="Times New Roman" w:cs="Times New Roman"/>
          <w:sz w:val="24"/>
          <w:szCs w:val="24"/>
        </w:rPr>
        <w:t xml:space="preserve">4(1), </w:t>
      </w:r>
      <w:r w:rsidRPr="001D2D48">
        <w:rPr>
          <w:rFonts w:ascii="Times New Roman" w:hAnsi="Times New Roman" w:cs="Times New Roman"/>
          <w:sz w:val="24"/>
          <w:szCs w:val="24"/>
        </w:rPr>
        <w:t>55-70.</w:t>
      </w:r>
    </w:p>
    <w:p w:rsidR="00A87E56" w:rsidRPr="000114E2" w:rsidRDefault="00A87E56" w:rsidP="00A87E56">
      <w:pPr>
        <w:spacing w:after="120" w:line="360" w:lineRule="auto"/>
        <w:ind w:left="567" w:hanging="567"/>
        <w:jc w:val="both"/>
        <w:rPr>
          <w:rFonts w:ascii="Times New Roman" w:hAnsi="Times New Roman" w:cs="Times New Roman"/>
          <w:sz w:val="24"/>
          <w:szCs w:val="24"/>
        </w:rPr>
      </w:pPr>
      <w:r w:rsidRPr="000114E2">
        <w:rPr>
          <w:rFonts w:ascii="Times New Roman" w:hAnsi="Times New Roman" w:cs="Times New Roman"/>
          <w:sz w:val="24"/>
          <w:szCs w:val="24"/>
        </w:rPr>
        <w:t xml:space="preserve">T.C Kalkınma Bakanlığı (2013). </w:t>
      </w:r>
      <w:r w:rsidRPr="001D2D48">
        <w:rPr>
          <w:rFonts w:ascii="Times New Roman" w:hAnsi="Times New Roman" w:cs="Times New Roman"/>
          <w:i/>
          <w:sz w:val="24"/>
          <w:szCs w:val="24"/>
        </w:rPr>
        <w:t>“10. Kalkınma Planı” (2014-2018).</w:t>
      </w:r>
      <w:r w:rsidRPr="000114E2">
        <w:rPr>
          <w:rFonts w:ascii="Times New Roman" w:hAnsi="Times New Roman" w:cs="Times New Roman"/>
          <w:sz w:val="24"/>
          <w:szCs w:val="24"/>
        </w:rPr>
        <w:t xml:space="preserve"> http://www.kalkinma.gov.tr/Lists/Kalknma%20Planlar/Attachments/12/Onuncu%20Kalk%C4% B1nma% 20Plan% C4% B1.</w:t>
      </w:r>
      <w:r w:rsidR="001D2D48">
        <w:rPr>
          <w:rFonts w:ascii="Times New Roman" w:hAnsi="Times New Roman" w:cs="Times New Roman"/>
          <w:sz w:val="24"/>
          <w:szCs w:val="24"/>
        </w:rPr>
        <w:t>pdf, (Erişim Tarihi: 12.04. 2024</w:t>
      </w:r>
      <w:r w:rsidRPr="000114E2">
        <w:rPr>
          <w:rFonts w:ascii="Times New Roman" w:hAnsi="Times New Roman" w:cs="Times New Roman"/>
          <w:sz w:val="24"/>
          <w:szCs w:val="24"/>
        </w:rPr>
        <w:t>).</w:t>
      </w:r>
    </w:p>
    <w:p w:rsidR="00A87E56" w:rsidRPr="000114E2" w:rsidRDefault="00A87E56" w:rsidP="00A87E56">
      <w:pPr>
        <w:spacing w:after="120" w:line="360" w:lineRule="auto"/>
        <w:ind w:left="567" w:hanging="567"/>
        <w:jc w:val="both"/>
        <w:rPr>
          <w:rFonts w:ascii="Times New Roman" w:hAnsi="Times New Roman" w:cs="Times New Roman"/>
          <w:sz w:val="24"/>
          <w:szCs w:val="24"/>
        </w:rPr>
      </w:pPr>
      <w:r w:rsidRPr="000114E2">
        <w:rPr>
          <w:rFonts w:ascii="Times New Roman" w:hAnsi="Times New Roman" w:cs="Times New Roman"/>
          <w:sz w:val="24"/>
          <w:szCs w:val="24"/>
        </w:rPr>
        <w:t>T.C. Batı Akdeniz</w:t>
      </w:r>
      <w:r w:rsidR="001D2D48">
        <w:rPr>
          <w:rFonts w:ascii="Times New Roman" w:hAnsi="Times New Roman" w:cs="Times New Roman"/>
          <w:sz w:val="24"/>
          <w:szCs w:val="24"/>
        </w:rPr>
        <w:t xml:space="preserve"> Kalkınma Ajansı (BAKA), (2013).</w:t>
      </w:r>
      <w:r w:rsidRPr="000114E2">
        <w:rPr>
          <w:rFonts w:ascii="Times New Roman" w:hAnsi="Times New Roman" w:cs="Times New Roman"/>
          <w:sz w:val="24"/>
          <w:szCs w:val="24"/>
        </w:rPr>
        <w:t xml:space="preserve"> </w:t>
      </w:r>
      <w:r w:rsidRPr="001D2D48">
        <w:rPr>
          <w:rFonts w:ascii="Times New Roman" w:hAnsi="Times New Roman" w:cs="Times New Roman"/>
          <w:i/>
          <w:sz w:val="24"/>
          <w:szCs w:val="24"/>
        </w:rPr>
        <w:t>Sağlık turizmi sektör raporu</w:t>
      </w:r>
      <w:r w:rsidR="001D2D48">
        <w:rPr>
          <w:rFonts w:ascii="Times New Roman" w:hAnsi="Times New Roman" w:cs="Times New Roman"/>
          <w:sz w:val="24"/>
          <w:szCs w:val="24"/>
        </w:rPr>
        <w:t>.</w:t>
      </w:r>
      <w:r w:rsidRPr="000114E2">
        <w:rPr>
          <w:rFonts w:ascii="Times New Roman" w:hAnsi="Times New Roman" w:cs="Times New Roman"/>
          <w:sz w:val="24"/>
          <w:szCs w:val="24"/>
        </w:rPr>
        <w:t xml:space="preserve"> http://www.baka.org.tr/uploads/48947588121518SAGLiK-KATALOG-TURKCE16MAYiS-3.pdf</w:t>
      </w:r>
      <w:r>
        <w:rPr>
          <w:rFonts w:ascii="Times New Roman" w:hAnsi="Times New Roman" w:cs="Times New Roman"/>
          <w:sz w:val="24"/>
          <w:szCs w:val="24"/>
        </w:rPr>
        <w:t xml:space="preserve"> </w:t>
      </w:r>
      <w:r w:rsidR="001D2D48">
        <w:rPr>
          <w:rFonts w:ascii="Times New Roman" w:hAnsi="Times New Roman" w:cs="Times New Roman"/>
          <w:sz w:val="24"/>
          <w:szCs w:val="24"/>
        </w:rPr>
        <w:t>(Erişim Tarihi: 25.12</w:t>
      </w:r>
      <w:r w:rsidRPr="000114E2">
        <w:rPr>
          <w:rFonts w:ascii="Times New Roman" w:hAnsi="Times New Roman" w:cs="Times New Roman"/>
          <w:sz w:val="24"/>
          <w:szCs w:val="24"/>
        </w:rPr>
        <w:t>.2023).</w:t>
      </w:r>
    </w:p>
    <w:p w:rsidR="00A87E56" w:rsidRPr="000114E2" w:rsidRDefault="001D2D48" w:rsidP="00A87E56">
      <w:pPr>
        <w:spacing w:after="120" w:line="360" w:lineRule="auto"/>
        <w:ind w:left="567" w:hanging="567"/>
        <w:jc w:val="both"/>
        <w:rPr>
          <w:rFonts w:ascii="Times New Roman" w:hAnsi="Times New Roman" w:cs="Times New Roman"/>
          <w:sz w:val="24"/>
          <w:szCs w:val="24"/>
        </w:rPr>
      </w:pPr>
      <w:r>
        <w:rPr>
          <w:rFonts w:ascii="Times New Roman" w:hAnsi="Times New Roman" w:cs="Times New Roman"/>
          <w:sz w:val="24"/>
          <w:szCs w:val="24"/>
        </w:rPr>
        <w:t>T.C. Sağlık Bakanlığı (2014).</w:t>
      </w:r>
      <w:r w:rsidR="00DF4581">
        <w:rPr>
          <w:rFonts w:ascii="Times New Roman" w:hAnsi="Times New Roman" w:cs="Times New Roman"/>
          <w:sz w:val="24"/>
          <w:szCs w:val="24"/>
        </w:rPr>
        <w:t xml:space="preserve"> </w:t>
      </w:r>
      <w:r w:rsidR="00A87E56" w:rsidRPr="001D2D48">
        <w:rPr>
          <w:rFonts w:ascii="Times New Roman" w:hAnsi="Times New Roman" w:cs="Times New Roman"/>
          <w:i/>
          <w:sz w:val="24"/>
          <w:szCs w:val="24"/>
        </w:rPr>
        <w:t>Türkiye Medikal Turizm Değerlendirme Raporu 2013</w:t>
      </w:r>
      <w:r w:rsidR="00A87E56" w:rsidRPr="000114E2">
        <w:rPr>
          <w:rFonts w:ascii="Times New Roman" w:hAnsi="Times New Roman" w:cs="Times New Roman"/>
          <w:sz w:val="24"/>
          <w:szCs w:val="24"/>
        </w:rPr>
        <w:t>, Sağlık Hizmetleri Genel Müdürlüğü, Ankara.</w:t>
      </w:r>
    </w:p>
    <w:p w:rsidR="00A87E56" w:rsidRPr="000114E2" w:rsidRDefault="00A87E56" w:rsidP="00A87E56">
      <w:pPr>
        <w:pStyle w:val="GvdeMetni"/>
        <w:spacing w:after="120" w:line="360" w:lineRule="auto"/>
        <w:ind w:left="567" w:hanging="567"/>
        <w:jc w:val="both"/>
        <w:rPr>
          <w:rFonts w:ascii="Times New Roman" w:hAnsi="Times New Roman" w:cs="Times New Roman"/>
          <w:sz w:val="24"/>
          <w:szCs w:val="24"/>
        </w:rPr>
      </w:pPr>
      <w:r w:rsidRPr="000114E2">
        <w:rPr>
          <w:rFonts w:ascii="Times New Roman" w:hAnsi="Times New Roman" w:cs="Times New Roman"/>
          <w:sz w:val="24"/>
          <w:szCs w:val="24"/>
        </w:rPr>
        <w:t xml:space="preserve">Taş, D (2014). </w:t>
      </w:r>
      <w:r w:rsidRPr="000114E2">
        <w:rPr>
          <w:rFonts w:ascii="Times New Roman" w:hAnsi="Times New Roman" w:cs="Times New Roman"/>
          <w:i/>
          <w:sz w:val="24"/>
          <w:szCs w:val="24"/>
        </w:rPr>
        <w:t>Türkiye’den Medikal Turizm Kapsamında Hizmet Alan Hastaların Memnuniyetlerinin Belirlenmesi: Ankara İli Örneği</w:t>
      </w:r>
      <w:r w:rsidRPr="000114E2">
        <w:rPr>
          <w:rFonts w:ascii="Times New Roman" w:hAnsi="Times New Roman" w:cs="Times New Roman"/>
          <w:sz w:val="24"/>
          <w:szCs w:val="24"/>
        </w:rPr>
        <w:t>. Yüksek Lisans Tezi, Atılım Üniversitesi Sosyal Bilimler Enstitüsü Sağlık Kurumları İşletmeciliği Bilim Dalı, Ankara.</w:t>
      </w:r>
    </w:p>
    <w:p w:rsidR="00A87E56" w:rsidRPr="000114E2" w:rsidRDefault="00A87E56" w:rsidP="00A87E56">
      <w:pPr>
        <w:spacing w:after="120" w:line="360" w:lineRule="auto"/>
        <w:ind w:left="567" w:hanging="567"/>
        <w:jc w:val="both"/>
        <w:rPr>
          <w:rFonts w:ascii="Times New Roman" w:hAnsi="Times New Roman" w:cs="Times New Roman"/>
          <w:sz w:val="24"/>
          <w:szCs w:val="24"/>
        </w:rPr>
      </w:pPr>
      <w:r w:rsidRPr="000114E2">
        <w:rPr>
          <w:rFonts w:ascii="Times New Roman" w:hAnsi="Times New Roman" w:cs="Times New Roman"/>
          <w:sz w:val="24"/>
          <w:szCs w:val="24"/>
        </w:rPr>
        <w:t>Tatarlı,</w:t>
      </w:r>
      <w:r>
        <w:rPr>
          <w:rFonts w:ascii="Times New Roman" w:hAnsi="Times New Roman" w:cs="Times New Roman"/>
          <w:sz w:val="24"/>
          <w:szCs w:val="24"/>
        </w:rPr>
        <w:t xml:space="preserve"> </w:t>
      </w:r>
      <w:r w:rsidRPr="000114E2">
        <w:rPr>
          <w:rFonts w:ascii="Times New Roman" w:hAnsi="Times New Roman" w:cs="Times New Roman"/>
          <w:sz w:val="24"/>
          <w:szCs w:val="24"/>
        </w:rPr>
        <w:t xml:space="preserve">N. (2007). </w:t>
      </w:r>
      <w:r w:rsidRPr="000114E2">
        <w:rPr>
          <w:rFonts w:ascii="Times New Roman" w:hAnsi="Times New Roman" w:cs="Times New Roman"/>
          <w:i/>
          <w:sz w:val="24"/>
          <w:szCs w:val="24"/>
        </w:rPr>
        <w:t>Sağlık Hizmetlerinde Hasta Tatminini Etkileyen Unsurlar ve Sağlık Sektöründe Bir Uygulama.</w:t>
      </w:r>
      <w:r w:rsidRPr="000114E2">
        <w:rPr>
          <w:rFonts w:ascii="Times New Roman" w:hAnsi="Times New Roman" w:cs="Times New Roman"/>
          <w:sz w:val="24"/>
          <w:szCs w:val="24"/>
        </w:rPr>
        <w:t xml:space="preserve"> Yayınlanmamış Yüksek Lisans Tezi.</w:t>
      </w:r>
      <w:r w:rsidR="00DF4581">
        <w:rPr>
          <w:rFonts w:ascii="Times New Roman" w:hAnsi="Times New Roman" w:cs="Times New Roman"/>
          <w:sz w:val="24"/>
          <w:szCs w:val="24"/>
        </w:rPr>
        <w:t xml:space="preserve"> </w:t>
      </w:r>
      <w:r w:rsidRPr="000114E2">
        <w:rPr>
          <w:rFonts w:ascii="Times New Roman" w:hAnsi="Times New Roman" w:cs="Times New Roman"/>
          <w:sz w:val="24"/>
          <w:szCs w:val="24"/>
        </w:rPr>
        <w:t>Abant İzzet Baysal Üniversitesi Sosyal Bilimler Enstitüsü, Bolu.</w:t>
      </w:r>
    </w:p>
    <w:p w:rsidR="00A87E56" w:rsidRPr="000114E2" w:rsidRDefault="00A87E56" w:rsidP="00A87E56">
      <w:pPr>
        <w:spacing w:after="120" w:line="360" w:lineRule="auto"/>
        <w:ind w:left="567" w:hanging="567"/>
        <w:jc w:val="both"/>
        <w:rPr>
          <w:rFonts w:ascii="Times New Roman" w:hAnsi="Times New Roman" w:cs="Times New Roman"/>
          <w:sz w:val="24"/>
          <w:szCs w:val="24"/>
        </w:rPr>
      </w:pPr>
      <w:r w:rsidRPr="000114E2">
        <w:rPr>
          <w:rFonts w:ascii="Times New Roman" w:hAnsi="Times New Roman" w:cs="Times New Roman"/>
          <w:sz w:val="24"/>
          <w:szCs w:val="24"/>
        </w:rPr>
        <w:t xml:space="preserve">Tellioğlu, S., Şimşek, N. (2016). Dünya’da ve Türkiye’de Engelli Dostu Turizm. </w:t>
      </w:r>
      <w:r w:rsidRPr="000114E2">
        <w:rPr>
          <w:rFonts w:ascii="Times New Roman" w:hAnsi="Times New Roman" w:cs="Times New Roman"/>
          <w:i/>
          <w:sz w:val="24"/>
          <w:szCs w:val="24"/>
        </w:rPr>
        <w:t>Akademik Sosyal Araştırmalar Dergisi</w:t>
      </w:r>
      <w:r w:rsidR="001D2D48">
        <w:rPr>
          <w:rFonts w:ascii="Times New Roman" w:hAnsi="Times New Roman" w:cs="Times New Roman"/>
          <w:sz w:val="24"/>
          <w:szCs w:val="24"/>
        </w:rPr>
        <w:t>, 4(</w:t>
      </w:r>
      <w:r w:rsidRPr="000114E2">
        <w:rPr>
          <w:rFonts w:ascii="Times New Roman" w:hAnsi="Times New Roman" w:cs="Times New Roman"/>
          <w:sz w:val="24"/>
          <w:szCs w:val="24"/>
        </w:rPr>
        <w:t>33</w:t>
      </w:r>
      <w:r w:rsidR="001D2D48">
        <w:rPr>
          <w:rFonts w:ascii="Times New Roman" w:hAnsi="Times New Roman" w:cs="Times New Roman"/>
          <w:sz w:val="24"/>
          <w:szCs w:val="24"/>
        </w:rPr>
        <w:t>)</w:t>
      </w:r>
      <w:r w:rsidRPr="000114E2">
        <w:rPr>
          <w:rFonts w:ascii="Times New Roman" w:hAnsi="Times New Roman" w:cs="Times New Roman"/>
          <w:sz w:val="24"/>
          <w:szCs w:val="24"/>
        </w:rPr>
        <w:t>, 552-567.</w:t>
      </w:r>
    </w:p>
    <w:p w:rsidR="00A87E56" w:rsidRPr="000114E2" w:rsidRDefault="00A87E56" w:rsidP="00A87E56">
      <w:pPr>
        <w:spacing w:after="120" w:line="360" w:lineRule="auto"/>
        <w:ind w:left="567" w:hanging="567"/>
        <w:jc w:val="both"/>
        <w:rPr>
          <w:rFonts w:ascii="Times New Roman" w:hAnsi="Times New Roman" w:cs="Times New Roman"/>
          <w:sz w:val="24"/>
          <w:szCs w:val="24"/>
        </w:rPr>
      </w:pPr>
      <w:r w:rsidRPr="000114E2">
        <w:rPr>
          <w:rFonts w:ascii="Times New Roman" w:hAnsi="Times New Roman" w:cs="Times New Roman"/>
          <w:sz w:val="24"/>
          <w:szCs w:val="24"/>
        </w:rPr>
        <w:t>Tengilimoğlu,</w:t>
      </w:r>
      <w:r>
        <w:rPr>
          <w:rFonts w:ascii="Times New Roman" w:hAnsi="Times New Roman" w:cs="Times New Roman"/>
          <w:sz w:val="24"/>
          <w:szCs w:val="24"/>
        </w:rPr>
        <w:t xml:space="preserve"> </w:t>
      </w:r>
      <w:r w:rsidRPr="000114E2">
        <w:rPr>
          <w:rFonts w:ascii="Times New Roman" w:hAnsi="Times New Roman" w:cs="Times New Roman"/>
          <w:sz w:val="24"/>
          <w:szCs w:val="24"/>
        </w:rPr>
        <w:t xml:space="preserve">D. (2013). “Sağlık Kurumlarında Müşteri Memnuniyeti”. S. Kaya (Ed.), </w:t>
      </w:r>
      <w:r w:rsidRPr="000114E2">
        <w:rPr>
          <w:rFonts w:ascii="Times New Roman" w:hAnsi="Times New Roman" w:cs="Times New Roman"/>
          <w:i/>
          <w:sz w:val="24"/>
          <w:szCs w:val="24"/>
        </w:rPr>
        <w:t>Sağlık Kurumlarında Kalite Yönetimi (SKKY)</w:t>
      </w:r>
      <w:r>
        <w:rPr>
          <w:rFonts w:ascii="Times New Roman" w:hAnsi="Times New Roman" w:cs="Times New Roman"/>
          <w:sz w:val="24"/>
          <w:szCs w:val="24"/>
        </w:rPr>
        <w:t xml:space="preserve"> </w:t>
      </w:r>
      <w:r w:rsidRPr="000114E2">
        <w:rPr>
          <w:rFonts w:ascii="Times New Roman" w:hAnsi="Times New Roman" w:cs="Times New Roman"/>
          <w:sz w:val="24"/>
          <w:szCs w:val="24"/>
        </w:rPr>
        <w:t>(s.52</w:t>
      </w:r>
      <w:r>
        <w:rPr>
          <w:rFonts w:ascii="Times New Roman" w:hAnsi="Times New Roman" w:cs="Times New Roman"/>
          <w:sz w:val="24"/>
          <w:szCs w:val="24"/>
        </w:rPr>
        <w:t xml:space="preserve"> </w:t>
      </w:r>
      <w:r w:rsidRPr="000114E2">
        <w:rPr>
          <w:rFonts w:ascii="Times New Roman" w:hAnsi="Times New Roman" w:cs="Times New Roman"/>
          <w:sz w:val="24"/>
          <w:szCs w:val="24"/>
        </w:rPr>
        <w:t>23). Eskişehir.</w:t>
      </w:r>
    </w:p>
    <w:p w:rsidR="00A87E56" w:rsidRPr="000114E2" w:rsidRDefault="00A87E56" w:rsidP="00A87E56">
      <w:pPr>
        <w:spacing w:after="120" w:line="360" w:lineRule="auto"/>
        <w:ind w:left="567" w:hanging="567"/>
        <w:jc w:val="both"/>
        <w:rPr>
          <w:rFonts w:ascii="Times New Roman" w:hAnsi="Times New Roman" w:cs="Times New Roman"/>
          <w:sz w:val="24"/>
          <w:szCs w:val="24"/>
        </w:rPr>
      </w:pPr>
      <w:r w:rsidRPr="000114E2">
        <w:rPr>
          <w:rFonts w:ascii="Times New Roman" w:hAnsi="Times New Roman" w:cs="Times New Roman"/>
          <w:sz w:val="24"/>
          <w:szCs w:val="24"/>
        </w:rPr>
        <w:t>Tengilimoğlu, D. (2013). Dünyada ve Türkiye Sağlık Turizmi. Ankara: Siyasal Kitabevi.</w:t>
      </w:r>
    </w:p>
    <w:p w:rsidR="00A87E56" w:rsidRPr="000114E2" w:rsidRDefault="00A87E56" w:rsidP="00A87E56">
      <w:pPr>
        <w:spacing w:after="120" w:line="360" w:lineRule="auto"/>
        <w:ind w:left="567" w:hanging="567"/>
        <w:jc w:val="both"/>
        <w:rPr>
          <w:rFonts w:ascii="Times New Roman" w:hAnsi="Times New Roman" w:cs="Times New Roman"/>
          <w:sz w:val="24"/>
          <w:szCs w:val="24"/>
        </w:rPr>
      </w:pPr>
      <w:r w:rsidRPr="000114E2">
        <w:rPr>
          <w:rFonts w:ascii="Times New Roman" w:hAnsi="Times New Roman" w:cs="Times New Roman"/>
          <w:sz w:val="24"/>
          <w:szCs w:val="24"/>
        </w:rPr>
        <w:lastRenderedPageBreak/>
        <w:t>Toker,</w:t>
      </w:r>
      <w:r>
        <w:rPr>
          <w:rFonts w:ascii="Times New Roman" w:hAnsi="Times New Roman" w:cs="Times New Roman"/>
          <w:sz w:val="24"/>
          <w:szCs w:val="24"/>
        </w:rPr>
        <w:t xml:space="preserve"> </w:t>
      </w:r>
      <w:r w:rsidRPr="000114E2">
        <w:rPr>
          <w:rFonts w:ascii="Times New Roman" w:hAnsi="Times New Roman" w:cs="Times New Roman"/>
          <w:sz w:val="24"/>
          <w:szCs w:val="24"/>
        </w:rPr>
        <w:t xml:space="preserve">B., Kaçmaz, Y. (2015). Engelli Bireylerin Turizm Deneyimlerine Yönelik Bir Araştırma: Alanya Örneği. </w:t>
      </w:r>
      <w:r w:rsidRPr="000114E2">
        <w:rPr>
          <w:rFonts w:ascii="Times New Roman" w:hAnsi="Times New Roman" w:cs="Times New Roman"/>
          <w:i/>
          <w:sz w:val="24"/>
          <w:szCs w:val="24"/>
        </w:rPr>
        <w:t>Dokuz Eylül Üniversitesi Sosyal Bilimler Enstitüsü Dergisi</w:t>
      </w:r>
      <w:r w:rsidR="001D2D48">
        <w:rPr>
          <w:rFonts w:ascii="Times New Roman" w:hAnsi="Times New Roman" w:cs="Times New Roman"/>
          <w:sz w:val="24"/>
          <w:szCs w:val="24"/>
        </w:rPr>
        <w:t>, 17(</w:t>
      </w:r>
      <w:r w:rsidRPr="000114E2">
        <w:rPr>
          <w:rFonts w:ascii="Times New Roman" w:hAnsi="Times New Roman" w:cs="Times New Roman"/>
          <w:sz w:val="24"/>
          <w:szCs w:val="24"/>
        </w:rPr>
        <w:t>2</w:t>
      </w:r>
      <w:r w:rsidR="001D2D48">
        <w:rPr>
          <w:rFonts w:ascii="Times New Roman" w:hAnsi="Times New Roman" w:cs="Times New Roman"/>
          <w:sz w:val="24"/>
          <w:szCs w:val="24"/>
        </w:rPr>
        <w:t xml:space="preserve">), </w:t>
      </w:r>
      <w:r w:rsidRPr="000114E2">
        <w:rPr>
          <w:rFonts w:ascii="Times New Roman" w:hAnsi="Times New Roman" w:cs="Times New Roman"/>
          <w:sz w:val="24"/>
          <w:szCs w:val="24"/>
        </w:rPr>
        <w:t xml:space="preserve"> 235-257.</w:t>
      </w:r>
    </w:p>
    <w:p w:rsidR="00A87E56" w:rsidRPr="000114E2" w:rsidRDefault="00A87E56" w:rsidP="00A87E56">
      <w:pPr>
        <w:spacing w:after="120" w:line="360" w:lineRule="auto"/>
        <w:ind w:left="567" w:hanging="567"/>
        <w:jc w:val="both"/>
        <w:rPr>
          <w:rFonts w:ascii="Times New Roman" w:hAnsi="Times New Roman" w:cs="Times New Roman"/>
          <w:sz w:val="24"/>
          <w:szCs w:val="24"/>
        </w:rPr>
      </w:pPr>
      <w:r w:rsidRPr="000114E2">
        <w:rPr>
          <w:rFonts w:ascii="Times New Roman" w:hAnsi="Times New Roman" w:cs="Times New Roman"/>
          <w:sz w:val="24"/>
          <w:szCs w:val="24"/>
        </w:rPr>
        <w:t>Topuz N., Türkiye Sağlık (Medikal) Turizm Stratejisi 2023,</w:t>
      </w:r>
      <w:r>
        <w:rPr>
          <w:rFonts w:ascii="Times New Roman" w:hAnsi="Times New Roman" w:cs="Times New Roman"/>
          <w:sz w:val="24"/>
          <w:szCs w:val="24"/>
        </w:rPr>
        <w:t xml:space="preserve"> </w:t>
      </w:r>
      <w:r w:rsidRPr="000114E2">
        <w:rPr>
          <w:rFonts w:ascii="Times New Roman" w:hAnsi="Times New Roman" w:cs="Times New Roman"/>
          <w:sz w:val="24"/>
          <w:szCs w:val="24"/>
        </w:rPr>
        <w:t>Kültür ve Turizm Bakanlığı Yayınları, Ankara, 2012.</w:t>
      </w:r>
    </w:p>
    <w:p w:rsidR="00A87E56" w:rsidRPr="000114E2" w:rsidRDefault="00A87E56" w:rsidP="00A87E56">
      <w:pPr>
        <w:suppressAutoHyphens/>
        <w:spacing w:after="120" w:line="360" w:lineRule="auto"/>
        <w:ind w:left="567" w:hanging="567"/>
        <w:jc w:val="both"/>
        <w:rPr>
          <w:rFonts w:ascii="Times New Roman" w:eastAsia="Calibri" w:hAnsi="Times New Roman" w:cs="Times New Roman"/>
          <w:noProof/>
          <w:sz w:val="24"/>
          <w:szCs w:val="24"/>
        </w:rPr>
      </w:pPr>
      <w:r w:rsidRPr="000114E2">
        <w:rPr>
          <w:rFonts w:ascii="Times New Roman" w:eastAsia="Calibri" w:hAnsi="Times New Roman" w:cs="Times New Roman"/>
          <w:noProof/>
          <w:sz w:val="24"/>
          <w:szCs w:val="24"/>
        </w:rPr>
        <w:t xml:space="preserve">Tökü, Y. E. (2017). </w:t>
      </w:r>
      <w:r w:rsidRPr="000114E2">
        <w:rPr>
          <w:rFonts w:ascii="Times New Roman" w:eastAsia="Calibri" w:hAnsi="Times New Roman" w:cs="Times New Roman"/>
          <w:i/>
          <w:noProof/>
          <w:sz w:val="24"/>
          <w:szCs w:val="24"/>
        </w:rPr>
        <w:t xml:space="preserve">Turizm ve Türkiye'de Sağlık Turizmi: Bir Nitel Araştırma. </w:t>
      </w:r>
      <w:r w:rsidRPr="000114E2">
        <w:rPr>
          <w:rFonts w:ascii="Times New Roman" w:eastAsia="Calibri" w:hAnsi="Times New Roman" w:cs="Times New Roman"/>
          <w:noProof/>
          <w:sz w:val="24"/>
          <w:szCs w:val="24"/>
        </w:rPr>
        <w:t xml:space="preserve">Yüksek Lisans Tezi. </w:t>
      </w:r>
      <w:r w:rsidRPr="000114E2">
        <w:rPr>
          <w:rFonts w:ascii="Times New Roman" w:eastAsia="Calibri" w:hAnsi="Times New Roman" w:cs="Times New Roman"/>
          <w:iCs/>
          <w:noProof/>
          <w:sz w:val="24"/>
          <w:szCs w:val="24"/>
        </w:rPr>
        <w:t>T.C. Acıbadem Mehmet Ali Aydınlar Üniversitesi Sağlık Bilimleri Enstitüsü,</w:t>
      </w:r>
      <w:r w:rsidRPr="000114E2">
        <w:rPr>
          <w:rFonts w:ascii="Times New Roman" w:eastAsia="Calibri" w:hAnsi="Times New Roman" w:cs="Times New Roman"/>
          <w:noProof/>
          <w:sz w:val="24"/>
          <w:szCs w:val="24"/>
        </w:rPr>
        <w:t xml:space="preserve"> İstanbul.</w:t>
      </w:r>
    </w:p>
    <w:p w:rsidR="00A87E56" w:rsidRPr="000114E2" w:rsidRDefault="00A87E56" w:rsidP="00A87E56">
      <w:pPr>
        <w:spacing w:after="120" w:line="360" w:lineRule="auto"/>
        <w:ind w:left="567" w:hanging="567"/>
        <w:jc w:val="both"/>
        <w:rPr>
          <w:rFonts w:ascii="Times New Roman" w:hAnsi="Times New Roman" w:cs="Times New Roman"/>
          <w:sz w:val="24"/>
          <w:szCs w:val="24"/>
        </w:rPr>
      </w:pPr>
      <w:r w:rsidRPr="000114E2">
        <w:rPr>
          <w:rFonts w:ascii="Times New Roman" w:hAnsi="Times New Roman" w:cs="Times New Roman"/>
          <w:sz w:val="24"/>
          <w:szCs w:val="24"/>
        </w:rPr>
        <w:t>T</w:t>
      </w:r>
      <w:r w:rsidR="0056102A">
        <w:rPr>
          <w:rFonts w:ascii="Times New Roman" w:hAnsi="Times New Roman" w:cs="Times New Roman"/>
          <w:sz w:val="24"/>
          <w:szCs w:val="24"/>
        </w:rPr>
        <w:t>.</w:t>
      </w:r>
      <w:r w:rsidRPr="000114E2">
        <w:rPr>
          <w:rFonts w:ascii="Times New Roman" w:hAnsi="Times New Roman" w:cs="Times New Roman"/>
          <w:sz w:val="24"/>
          <w:szCs w:val="24"/>
        </w:rPr>
        <w:t>C</w:t>
      </w:r>
      <w:r w:rsidR="00A8599F">
        <w:rPr>
          <w:rFonts w:ascii="Times New Roman" w:hAnsi="Times New Roman" w:cs="Times New Roman"/>
          <w:sz w:val="24"/>
          <w:szCs w:val="24"/>
        </w:rPr>
        <w:t>.</w:t>
      </w:r>
      <w:r w:rsidRPr="000114E2">
        <w:rPr>
          <w:rFonts w:ascii="Times New Roman" w:hAnsi="Times New Roman" w:cs="Times New Roman"/>
          <w:sz w:val="24"/>
          <w:szCs w:val="24"/>
        </w:rPr>
        <w:t xml:space="preserve"> Sağlık Bakanlığı Sağlık Hizmetleri Genel Müdürlüğü </w:t>
      </w:r>
      <w:r w:rsidR="0056102A">
        <w:rPr>
          <w:rFonts w:ascii="Times New Roman" w:hAnsi="Times New Roman" w:cs="Times New Roman"/>
          <w:sz w:val="24"/>
          <w:szCs w:val="24"/>
        </w:rPr>
        <w:t xml:space="preserve">Sağlık Turizmi Daire Başkanlığı(2013). </w:t>
      </w:r>
      <w:r w:rsidRPr="0056102A">
        <w:rPr>
          <w:rFonts w:ascii="Times New Roman" w:hAnsi="Times New Roman" w:cs="Times New Roman"/>
          <w:i/>
          <w:sz w:val="24"/>
          <w:szCs w:val="24"/>
        </w:rPr>
        <w:t>Türkiye Medikal Turizm Değerlendirme Raporu</w:t>
      </w:r>
      <w:r w:rsidR="0056102A">
        <w:rPr>
          <w:rFonts w:ascii="Times New Roman" w:hAnsi="Times New Roman" w:cs="Times New Roman"/>
          <w:sz w:val="24"/>
          <w:szCs w:val="24"/>
        </w:rPr>
        <w:t xml:space="preserve">. </w:t>
      </w:r>
      <w:r w:rsidRPr="000114E2">
        <w:rPr>
          <w:rFonts w:ascii="Times New Roman" w:hAnsi="Times New Roman" w:cs="Times New Roman"/>
          <w:sz w:val="24"/>
          <w:szCs w:val="24"/>
        </w:rPr>
        <w:t>http://www.saglikturizmi.org.tr/yonetim/templates/addons/ckfinder/userfiles/TMTD</w:t>
      </w:r>
      <w:r w:rsidR="0056102A">
        <w:rPr>
          <w:rFonts w:ascii="Times New Roman" w:hAnsi="Times New Roman" w:cs="Times New Roman"/>
          <w:sz w:val="24"/>
          <w:szCs w:val="24"/>
        </w:rPr>
        <w:t>.</w:t>
      </w:r>
      <w:r w:rsidRPr="000114E2">
        <w:rPr>
          <w:rFonts w:ascii="Times New Roman" w:hAnsi="Times New Roman" w:cs="Times New Roman"/>
          <w:sz w:val="24"/>
          <w:szCs w:val="24"/>
        </w:rPr>
        <w:t>_ 2013_raporu.pdf.</w:t>
      </w:r>
      <w:r w:rsidR="0056102A">
        <w:rPr>
          <w:rFonts w:ascii="Times New Roman" w:hAnsi="Times New Roman" w:cs="Times New Roman"/>
          <w:sz w:val="24"/>
          <w:szCs w:val="24"/>
        </w:rPr>
        <w:t xml:space="preserve"> 27.01.2024 t</w:t>
      </w:r>
      <w:r w:rsidR="0056102A" w:rsidRPr="000114E2">
        <w:rPr>
          <w:rFonts w:ascii="Times New Roman" w:hAnsi="Times New Roman" w:cs="Times New Roman"/>
          <w:sz w:val="24"/>
          <w:szCs w:val="24"/>
        </w:rPr>
        <w:t>arihinde</w:t>
      </w:r>
      <w:r w:rsidR="0056102A">
        <w:rPr>
          <w:rFonts w:ascii="Times New Roman" w:hAnsi="Times New Roman" w:cs="Times New Roman"/>
          <w:sz w:val="24"/>
          <w:szCs w:val="24"/>
        </w:rPr>
        <w:t xml:space="preserve"> erişilmiştir.</w:t>
      </w:r>
    </w:p>
    <w:p w:rsidR="00A87E56" w:rsidRPr="000114E2" w:rsidRDefault="0056102A" w:rsidP="00A87E56">
      <w:pPr>
        <w:spacing w:after="120" w:line="360" w:lineRule="auto"/>
        <w:ind w:left="567" w:hanging="567"/>
        <w:jc w:val="both"/>
        <w:rPr>
          <w:rFonts w:ascii="Times New Roman" w:hAnsi="Times New Roman" w:cs="Times New Roman"/>
          <w:sz w:val="24"/>
          <w:szCs w:val="24"/>
        </w:rPr>
      </w:pPr>
      <w:r>
        <w:rPr>
          <w:rFonts w:ascii="Times New Roman" w:hAnsi="Times New Roman" w:cs="Times New Roman"/>
          <w:sz w:val="24"/>
          <w:szCs w:val="24"/>
        </w:rPr>
        <w:t>Türkiye</w:t>
      </w:r>
      <w:r w:rsidR="00A8599F">
        <w:rPr>
          <w:rFonts w:ascii="Times New Roman" w:hAnsi="Times New Roman" w:cs="Times New Roman"/>
          <w:sz w:val="24"/>
          <w:szCs w:val="24"/>
        </w:rPr>
        <w:t xml:space="preserve">  </w:t>
      </w:r>
      <w:r>
        <w:rPr>
          <w:rFonts w:ascii="Times New Roman" w:hAnsi="Times New Roman" w:cs="Times New Roman"/>
          <w:sz w:val="24"/>
          <w:szCs w:val="24"/>
        </w:rPr>
        <w:t>Sağlık Vakfı. (2010).</w:t>
      </w:r>
      <w:r w:rsidR="00A87E56" w:rsidRPr="000114E2">
        <w:rPr>
          <w:rFonts w:ascii="Times New Roman" w:hAnsi="Times New Roman" w:cs="Times New Roman"/>
          <w:sz w:val="24"/>
          <w:szCs w:val="24"/>
        </w:rPr>
        <w:t xml:space="preserve"> </w:t>
      </w:r>
      <w:r w:rsidR="00A87E56" w:rsidRPr="0056102A">
        <w:rPr>
          <w:rFonts w:ascii="Times New Roman" w:hAnsi="Times New Roman" w:cs="Times New Roman"/>
          <w:i/>
          <w:sz w:val="24"/>
          <w:szCs w:val="24"/>
        </w:rPr>
        <w:t>Dünyada ve Türkiye’de Sağlık Turizmi, Durum Tespit RaporuveÇözümÖnerileri</w:t>
      </w:r>
      <w:r>
        <w:rPr>
          <w:rFonts w:ascii="Times New Roman" w:hAnsi="Times New Roman" w:cs="Times New Roman"/>
          <w:sz w:val="24"/>
          <w:szCs w:val="24"/>
        </w:rPr>
        <w:t xml:space="preserve">. </w:t>
      </w:r>
      <w:r w:rsidR="00A87E56" w:rsidRPr="000114E2">
        <w:rPr>
          <w:rFonts w:ascii="Times New Roman" w:hAnsi="Times New Roman" w:cs="Times New Roman"/>
          <w:sz w:val="24"/>
          <w:szCs w:val="24"/>
        </w:rPr>
        <w:t>http://www.ozelhastaneler.org.tr/images/Documents/sanal%20k%C3%BCt%C3%BCphane/D%C3%9CNYA%E2%80%99%20DA%20VE%20T%C3%9CRK%C4%B0YE%E2%80%99%20DE%20SA%C4%9ELIK%20TUR%C4%B0ZM%C4%B0- 2010.pdf.</w:t>
      </w:r>
    </w:p>
    <w:p w:rsidR="00A87E56" w:rsidRPr="00A8599F" w:rsidRDefault="00A8599F" w:rsidP="00A8599F">
      <w:pPr>
        <w:pStyle w:val="GvdeMetni"/>
        <w:spacing w:before="121" w:line="360" w:lineRule="auto"/>
        <w:ind w:left="709" w:right="261" w:hanging="709"/>
        <w:jc w:val="both"/>
        <w:rPr>
          <w:rFonts w:ascii="Times New Roman" w:hAnsi="Times New Roman" w:cs="Times New Roman"/>
          <w:sz w:val="24"/>
          <w:szCs w:val="24"/>
        </w:rPr>
      </w:pPr>
      <w:r w:rsidRPr="00A8599F">
        <w:rPr>
          <w:rFonts w:ascii="Times New Roman" w:hAnsi="Times New Roman" w:cs="Times New Roman"/>
          <w:color w:val="212121"/>
          <w:sz w:val="24"/>
          <w:szCs w:val="24"/>
        </w:rPr>
        <w:t>The World Tourism Organization</w:t>
      </w:r>
      <w:r w:rsidRPr="00A8599F">
        <w:rPr>
          <w:rFonts w:ascii="Times New Roman" w:hAnsi="Times New Roman" w:cs="Times New Roman"/>
          <w:color w:val="212121"/>
          <w:spacing w:val="1"/>
          <w:sz w:val="24"/>
          <w:szCs w:val="24"/>
        </w:rPr>
        <w:t xml:space="preserve"> </w:t>
      </w:r>
      <w:r w:rsidRPr="00A8599F">
        <w:rPr>
          <w:rFonts w:ascii="Times New Roman" w:hAnsi="Times New Roman" w:cs="Times New Roman"/>
          <w:sz w:val="24"/>
          <w:szCs w:val="24"/>
        </w:rPr>
        <w:t>[</w:t>
      </w:r>
      <w:r w:rsidRPr="00A8599F">
        <w:rPr>
          <w:rFonts w:ascii="Times New Roman" w:hAnsi="Times New Roman" w:cs="Times New Roman"/>
          <w:color w:val="212121"/>
          <w:sz w:val="24"/>
          <w:szCs w:val="24"/>
        </w:rPr>
        <w:t>UNWTO</w:t>
      </w:r>
      <w:r w:rsidRPr="00A8599F">
        <w:rPr>
          <w:rFonts w:ascii="Times New Roman" w:hAnsi="Times New Roman" w:cs="Times New Roman"/>
          <w:sz w:val="24"/>
          <w:szCs w:val="24"/>
        </w:rPr>
        <w:t>]. (2019).</w:t>
      </w:r>
      <w:r w:rsidRPr="000114E2">
        <w:rPr>
          <w:rFonts w:ascii="Times New Roman" w:hAnsi="Times New Roman" w:cs="Times New Roman"/>
          <w:i/>
          <w:sz w:val="24"/>
          <w:szCs w:val="24"/>
        </w:rPr>
        <w:t xml:space="preserve"> </w:t>
      </w:r>
      <w:r w:rsidR="00A87E56" w:rsidRPr="000114E2">
        <w:rPr>
          <w:rFonts w:ascii="Times New Roman" w:hAnsi="Times New Roman" w:cs="Times New Roman"/>
          <w:i/>
          <w:sz w:val="24"/>
          <w:szCs w:val="24"/>
        </w:rPr>
        <w:t>Internat</w:t>
      </w:r>
      <w:r>
        <w:rPr>
          <w:rFonts w:ascii="Times New Roman" w:hAnsi="Times New Roman" w:cs="Times New Roman"/>
          <w:i/>
          <w:sz w:val="24"/>
          <w:szCs w:val="24"/>
        </w:rPr>
        <w:t xml:space="preserve">ional Tourism </w:t>
      </w:r>
      <w:r w:rsidRPr="00A8599F">
        <w:rPr>
          <w:rFonts w:ascii="Times New Roman" w:hAnsi="Times New Roman" w:cs="Times New Roman"/>
          <w:sz w:val="24"/>
          <w:szCs w:val="24"/>
        </w:rPr>
        <w:t>Highlights. https://www.e-</w:t>
      </w:r>
      <w:r w:rsidRPr="00A8599F">
        <w:rPr>
          <w:rFonts w:ascii="Times New Roman" w:hAnsi="Times New Roman" w:cs="Times New Roman"/>
          <w:spacing w:val="1"/>
          <w:sz w:val="24"/>
          <w:szCs w:val="24"/>
        </w:rPr>
        <w:t xml:space="preserve"> </w:t>
      </w:r>
      <w:r w:rsidRPr="00A8599F">
        <w:rPr>
          <w:rFonts w:ascii="Times New Roman" w:hAnsi="Times New Roman" w:cs="Times New Roman"/>
          <w:sz w:val="24"/>
          <w:szCs w:val="24"/>
        </w:rPr>
        <w:t>unwto.org/doi/pdf/10.18111/9789284421152</w:t>
      </w:r>
      <w:r w:rsidRPr="00A8599F">
        <w:rPr>
          <w:rFonts w:ascii="Times New Roman" w:hAnsi="Times New Roman" w:cs="Times New Roman"/>
          <w:spacing w:val="1"/>
          <w:sz w:val="24"/>
          <w:szCs w:val="24"/>
        </w:rPr>
        <w:t xml:space="preserve"> </w:t>
      </w:r>
      <w:r w:rsidRPr="00A8599F">
        <w:rPr>
          <w:rFonts w:ascii="Times New Roman" w:hAnsi="Times New Roman" w:cs="Times New Roman"/>
          <w:sz w:val="24"/>
          <w:szCs w:val="24"/>
        </w:rPr>
        <w:t>Erişim</w:t>
      </w:r>
      <w:r w:rsidRPr="00A8599F">
        <w:rPr>
          <w:rFonts w:ascii="Times New Roman" w:hAnsi="Times New Roman" w:cs="Times New Roman"/>
          <w:spacing w:val="1"/>
          <w:sz w:val="24"/>
          <w:szCs w:val="24"/>
        </w:rPr>
        <w:t xml:space="preserve"> </w:t>
      </w:r>
      <w:r w:rsidRPr="00A8599F">
        <w:rPr>
          <w:rFonts w:ascii="Times New Roman" w:hAnsi="Times New Roman" w:cs="Times New Roman"/>
          <w:sz w:val="24"/>
          <w:szCs w:val="24"/>
        </w:rPr>
        <w:t>tarihi:</w:t>
      </w:r>
      <w:r w:rsidRPr="00A8599F">
        <w:rPr>
          <w:rFonts w:ascii="Times New Roman" w:hAnsi="Times New Roman" w:cs="Times New Roman"/>
          <w:spacing w:val="1"/>
          <w:sz w:val="24"/>
          <w:szCs w:val="24"/>
        </w:rPr>
        <w:t xml:space="preserve"> </w:t>
      </w:r>
      <w:r>
        <w:rPr>
          <w:rFonts w:ascii="Times New Roman" w:hAnsi="Times New Roman" w:cs="Times New Roman"/>
          <w:sz w:val="24"/>
          <w:szCs w:val="24"/>
        </w:rPr>
        <w:t>24.01.2024</w:t>
      </w:r>
      <w:r w:rsidRPr="00A8599F">
        <w:rPr>
          <w:rFonts w:ascii="Times New Roman" w:hAnsi="Times New Roman" w:cs="Times New Roman"/>
          <w:sz w:val="24"/>
          <w:szCs w:val="24"/>
        </w:rPr>
        <w:t>.</w:t>
      </w:r>
    </w:p>
    <w:p w:rsidR="00A87E56" w:rsidRPr="000114E2" w:rsidRDefault="00A8599F" w:rsidP="00A87E56">
      <w:pPr>
        <w:spacing w:after="120" w:line="360" w:lineRule="auto"/>
        <w:ind w:left="567" w:hanging="567"/>
        <w:jc w:val="both"/>
        <w:rPr>
          <w:rFonts w:ascii="Times New Roman" w:hAnsi="Times New Roman" w:cs="Times New Roman"/>
          <w:sz w:val="24"/>
          <w:szCs w:val="24"/>
        </w:rPr>
      </w:pPr>
      <w:r w:rsidRPr="00A8599F">
        <w:rPr>
          <w:rFonts w:ascii="Times New Roman" w:hAnsi="Times New Roman" w:cs="Times New Roman"/>
          <w:sz w:val="24"/>
        </w:rPr>
        <w:t>Uluslararası Sağlık Hizmetleri Anonim Şirketi [USHAŞ].</w:t>
      </w:r>
      <w:r>
        <w:rPr>
          <w:rFonts w:ascii="Times New Roman" w:hAnsi="Times New Roman" w:cs="Times New Roman"/>
          <w:sz w:val="24"/>
          <w:szCs w:val="24"/>
        </w:rPr>
        <w:t xml:space="preserve"> </w:t>
      </w:r>
      <w:r w:rsidR="00A87E56" w:rsidRPr="000114E2">
        <w:rPr>
          <w:rFonts w:ascii="Times New Roman" w:hAnsi="Times New Roman" w:cs="Times New Roman"/>
          <w:sz w:val="24"/>
          <w:szCs w:val="24"/>
        </w:rPr>
        <w:t xml:space="preserve">(2021). </w:t>
      </w:r>
      <w:r w:rsidR="00A87E56" w:rsidRPr="0056102A">
        <w:rPr>
          <w:rFonts w:ascii="Times New Roman" w:hAnsi="Times New Roman" w:cs="Times New Roman"/>
          <w:i/>
          <w:sz w:val="24"/>
          <w:szCs w:val="24"/>
        </w:rPr>
        <w:t>Sağlık turizmi verileri</w:t>
      </w:r>
      <w:r w:rsidR="00A87E56" w:rsidRPr="000114E2">
        <w:rPr>
          <w:rFonts w:ascii="Times New Roman" w:hAnsi="Times New Roman" w:cs="Times New Roman"/>
          <w:sz w:val="24"/>
          <w:szCs w:val="24"/>
        </w:rPr>
        <w:t>. https://www.ushas.com.tr/saglik-turizmiverileri/ adresinden edinilmiştir.</w:t>
      </w:r>
    </w:p>
    <w:p w:rsidR="00A87E56" w:rsidRPr="000114E2" w:rsidRDefault="00A87E56" w:rsidP="00A87E56">
      <w:pPr>
        <w:spacing w:after="120" w:line="360" w:lineRule="auto"/>
        <w:ind w:left="567" w:hanging="567"/>
        <w:jc w:val="both"/>
        <w:rPr>
          <w:rFonts w:ascii="Times New Roman" w:hAnsi="Times New Roman" w:cs="Times New Roman"/>
          <w:sz w:val="24"/>
          <w:szCs w:val="24"/>
        </w:rPr>
      </w:pPr>
      <w:r w:rsidRPr="000114E2">
        <w:rPr>
          <w:rFonts w:ascii="Times New Roman" w:hAnsi="Times New Roman" w:cs="Times New Roman"/>
          <w:sz w:val="24"/>
          <w:szCs w:val="24"/>
        </w:rPr>
        <w:t>Uzkesici Nuray, Sağlık Kurumları Yönetimi, Anadolu Üniversitesi Açık Öğretim Yayınları, Eskişehir, 2002.</w:t>
      </w:r>
    </w:p>
    <w:p w:rsidR="00A87E56" w:rsidRPr="000114E2" w:rsidRDefault="00A87E56" w:rsidP="00A87E56">
      <w:pPr>
        <w:spacing w:after="120" w:line="360" w:lineRule="auto"/>
        <w:ind w:left="567" w:hanging="567"/>
        <w:jc w:val="both"/>
        <w:rPr>
          <w:rFonts w:ascii="Times New Roman" w:hAnsi="Times New Roman" w:cs="Times New Roman"/>
          <w:sz w:val="24"/>
          <w:szCs w:val="24"/>
        </w:rPr>
      </w:pPr>
      <w:r w:rsidRPr="000114E2">
        <w:rPr>
          <w:rFonts w:ascii="Times New Roman" w:hAnsi="Times New Roman" w:cs="Times New Roman"/>
          <w:sz w:val="24"/>
          <w:szCs w:val="24"/>
        </w:rPr>
        <w:t>Ünal Sevtap, Sağlık Hizmetlerinde Müşteri Memnuniyeti, Detay Yayıncılık, Ankara, 2008:28.</w:t>
      </w:r>
    </w:p>
    <w:p w:rsidR="00A87E56" w:rsidRPr="000114E2" w:rsidRDefault="00A87E56" w:rsidP="00A87E56">
      <w:pPr>
        <w:spacing w:after="120" w:line="360" w:lineRule="auto"/>
        <w:ind w:left="567" w:hanging="567"/>
        <w:jc w:val="both"/>
        <w:rPr>
          <w:rFonts w:ascii="Times New Roman" w:hAnsi="Times New Roman" w:cs="Times New Roman"/>
          <w:sz w:val="24"/>
          <w:szCs w:val="24"/>
        </w:rPr>
      </w:pPr>
      <w:r w:rsidRPr="000114E2">
        <w:rPr>
          <w:rFonts w:ascii="Times New Roman" w:hAnsi="Times New Roman" w:cs="Times New Roman"/>
          <w:sz w:val="24"/>
          <w:szCs w:val="24"/>
        </w:rPr>
        <w:t xml:space="preserve">Ünal, A., Demirel, G. (2011). “Sağlık Turizmi İşletmelerinden Yararlanan </w:t>
      </w:r>
      <w:r w:rsidR="005A3916" w:rsidRPr="000114E2">
        <w:rPr>
          <w:rFonts w:ascii="Times New Roman" w:hAnsi="Times New Roman" w:cs="Times New Roman"/>
          <w:sz w:val="24"/>
          <w:szCs w:val="24"/>
        </w:rPr>
        <w:t>Müşterileri</w:t>
      </w:r>
      <w:r w:rsidR="005A3916">
        <w:rPr>
          <w:rFonts w:ascii="Times New Roman" w:hAnsi="Times New Roman" w:cs="Times New Roman"/>
          <w:sz w:val="24"/>
          <w:szCs w:val="24"/>
        </w:rPr>
        <w:t xml:space="preserve"> </w:t>
      </w:r>
      <w:r w:rsidR="005A3916" w:rsidRPr="000114E2">
        <w:rPr>
          <w:rFonts w:ascii="Times New Roman" w:hAnsi="Times New Roman" w:cs="Times New Roman"/>
          <w:sz w:val="24"/>
          <w:szCs w:val="24"/>
        </w:rPr>
        <w:t>Beklentilerinin</w:t>
      </w:r>
      <w:r w:rsidRPr="000114E2">
        <w:rPr>
          <w:rFonts w:ascii="Times New Roman" w:hAnsi="Times New Roman" w:cs="Times New Roman"/>
          <w:sz w:val="24"/>
          <w:szCs w:val="24"/>
        </w:rPr>
        <w:t xml:space="preserve"> Belirlenmesine Yönelik Bolu İlinde Bir Araştırma.” </w:t>
      </w:r>
      <w:r w:rsidRPr="000114E2">
        <w:rPr>
          <w:rFonts w:ascii="Times New Roman" w:hAnsi="Times New Roman" w:cs="Times New Roman"/>
          <w:i/>
          <w:sz w:val="24"/>
          <w:szCs w:val="24"/>
        </w:rPr>
        <w:t>Kırklareli Üniversitesi Sosyal Bilimler Enstitüsü Dergisi</w:t>
      </w:r>
      <w:r w:rsidR="0056102A">
        <w:rPr>
          <w:rFonts w:ascii="Times New Roman" w:hAnsi="Times New Roman" w:cs="Times New Roman"/>
          <w:sz w:val="24"/>
          <w:szCs w:val="24"/>
        </w:rPr>
        <w:t xml:space="preserve">, </w:t>
      </w:r>
      <w:r w:rsidRPr="000114E2">
        <w:rPr>
          <w:rFonts w:ascii="Times New Roman" w:hAnsi="Times New Roman" w:cs="Times New Roman"/>
          <w:sz w:val="24"/>
          <w:szCs w:val="24"/>
        </w:rPr>
        <w:t>135-137.</w:t>
      </w:r>
    </w:p>
    <w:p w:rsidR="00A87E56" w:rsidRPr="000114E2" w:rsidRDefault="00A87E56" w:rsidP="00A87E56">
      <w:pPr>
        <w:spacing w:after="120" w:line="360" w:lineRule="auto"/>
        <w:ind w:left="567" w:hanging="567"/>
        <w:jc w:val="both"/>
        <w:rPr>
          <w:rFonts w:ascii="Times New Roman" w:hAnsi="Times New Roman" w:cs="Times New Roman"/>
          <w:sz w:val="24"/>
          <w:szCs w:val="24"/>
        </w:rPr>
      </w:pPr>
      <w:r w:rsidRPr="000114E2">
        <w:rPr>
          <w:rFonts w:ascii="Times New Roman" w:hAnsi="Times New Roman" w:cs="Times New Roman"/>
          <w:sz w:val="24"/>
          <w:szCs w:val="24"/>
        </w:rPr>
        <w:t>Velioğlu, P.,</w:t>
      </w:r>
      <w:r>
        <w:rPr>
          <w:rFonts w:ascii="Times New Roman" w:hAnsi="Times New Roman" w:cs="Times New Roman"/>
          <w:sz w:val="24"/>
          <w:szCs w:val="24"/>
        </w:rPr>
        <w:t xml:space="preserve"> </w:t>
      </w:r>
      <w:r w:rsidRPr="000114E2">
        <w:rPr>
          <w:rFonts w:ascii="Times New Roman" w:hAnsi="Times New Roman" w:cs="Times New Roman"/>
          <w:sz w:val="24"/>
          <w:szCs w:val="24"/>
        </w:rPr>
        <w:t>Hemşirelikte Yönetim, Ankara, 1982.</w:t>
      </w:r>
    </w:p>
    <w:p w:rsidR="00A87E56" w:rsidRPr="000114E2" w:rsidRDefault="00A87E56" w:rsidP="00A87E56">
      <w:pPr>
        <w:spacing w:after="120" w:line="360" w:lineRule="auto"/>
        <w:ind w:left="567" w:hanging="567"/>
        <w:jc w:val="both"/>
        <w:rPr>
          <w:rFonts w:ascii="Times New Roman" w:hAnsi="Times New Roman" w:cs="Times New Roman"/>
          <w:sz w:val="24"/>
          <w:szCs w:val="24"/>
        </w:rPr>
      </w:pPr>
      <w:r w:rsidRPr="000114E2">
        <w:rPr>
          <w:rFonts w:ascii="Times New Roman" w:hAnsi="Times New Roman" w:cs="Times New Roman"/>
          <w:sz w:val="24"/>
          <w:szCs w:val="24"/>
        </w:rPr>
        <w:lastRenderedPageBreak/>
        <w:t>Yalçın,</w:t>
      </w:r>
      <w:r>
        <w:rPr>
          <w:rFonts w:ascii="Times New Roman" w:hAnsi="Times New Roman" w:cs="Times New Roman"/>
          <w:sz w:val="24"/>
          <w:szCs w:val="24"/>
        </w:rPr>
        <w:t xml:space="preserve"> </w:t>
      </w:r>
      <w:r w:rsidRPr="000114E2">
        <w:rPr>
          <w:rFonts w:ascii="Times New Roman" w:hAnsi="Times New Roman" w:cs="Times New Roman"/>
          <w:sz w:val="24"/>
          <w:szCs w:val="24"/>
        </w:rPr>
        <w:t>P. (2006). “</w:t>
      </w:r>
      <w:r w:rsidRPr="000114E2">
        <w:rPr>
          <w:rFonts w:ascii="Times New Roman" w:hAnsi="Times New Roman" w:cs="Times New Roman"/>
          <w:i/>
          <w:sz w:val="24"/>
          <w:szCs w:val="24"/>
        </w:rPr>
        <w:t>Türkiye’de Sağlık Turizminde Altyapı Oluşturulma Gereği ve Sağlık Kurumlarına Yönelik Bir Araştırma</w:t>
      </w:r>
      <w:r w:rsidRPr="000114E2">
        <w:rPr>
          <w:rFonts w:ascii="Times New Roman" w:hAnsi="Times New Roman" w:cs="Times New Roman"/>
          <w:sz w:val="24"/>
          <w:szCs w:val="24"/>
        </w:rPr>
        <w:t>”. Yüksek Lisans Tezi, Gazi Üniversitesi Sosyal Bilimler Enstitüsü, Ankara.</w:t>
      </w:r>
    </w:p>
    <w:p w:rsidR="00A87E56" w:rsidRPr="000114E2" w:rsidRDefault="00A87E56" w:rsidP="00A87E56">
      <w:pPr>
        <w:spacing w:after="120" w:line="360" w:lineRule="auto"/>
        <w:ind w:left="567" w:hanging="567"/>
        <w:jc w:val="both"/>
        <w:rPr>
          <w:rFonts w:ascii="Times New Roman" w:hAnsi="Times New Roman" w:cs="Times New Roman"/>
          <w:sz w:val="24"/>
          <w:szCs w:val="24"/>
        </w:rPr>
      </w:pPr>
      <w:r w:rsidRPr="000114E2">
        <w:rPr>
          <w:rFonts w:ascii="Times New Roman" w:hAnsi="Times New Roman" w:cs="Times New Roman"/>
          <w:sz w:val="24"/>
          <w:szCs w:val="24"/>
        </w:rPr>
        <w:t xml:space="preserve">Yanık, A (2000). </w:t>
      </w:r>
      <w:r w:rsidRPr="000114E2">
        <w:rPr>
          <w:rFonts w:ascii="Times New Roman" w:hAnsi="Times New Roman" w:cs="Times New Roman"/>
          <w:i/>
          <w:sz w:val="24"/>
          <w:szCs w:val="24"/>
        </w:rPr>
        <w:t>Sağlık Bakım Hizmetlerinde Hasta Bakım Tatmin ve Haydarpaşa Numune Eğitim ve Araştırma Hastanesinde Hasta Tatmini Üzerine Bir Araştırma</w:t>
      </w:r>
      <w:r w:rsidRPr="000114E2">
        <w:rPr>
          <w:rFonts w:ascii="Times New Roman" w:hAnsi="Times New Roman" w:cs="Times New Roman"/>
          <w:sz w:val="24"/>
          <w:szCs w:val="24"/>
        </w:rPr>
        <w:t xml:space="preserve">. Yayınlanmamış Doktora </w:t>
      </w:r>
      <w:r w:rsidR="006203B2" w:rsidRPr="000114E2">
        <w:rPr>
          <w:rFonts w:ascii="Times New Roman" w:hAnsi="Times New Roman" w:cs="Times New Roman"/>
          <w:sz w:val="24"/>
          <w:szCs w:val="24"/>
        </w:rPr>
        <w:t>Tezi, İstanbul</w:t>
      </w:r>
      <w:r w:rsidRPr="000114E2">
        <w:rPr>
          <w:rFonts w:ascii="Times New Roman" w:hAnsi="Times New Roman" w:cs="Times New Roman"/>
          <w:sz w:val="24"/>
          <w:szCs w:val="24"/>
        </w:rPr>
        <w:t xml:space="preserve"> Üniversitesi Sosyal Bilimler Enstitüsü, İstanbul.</w:t>
      </w:r>
    </w:p>
    <w:p w:rsidR="00A87E56" w:rsidRPr="000114E2" w:rsidRDefault="00A87E56" w:rsidP="00A87E56">
      <w:pPr>
        <w:spacing w:after="120" w:line="360" w:lineRule="auto"/>
        <w:ind w:left="567" w:hanging="567"/>
        <w:jc w:val="both"/>
        <w:rPr>
          <w:rFonts w:ascii="Times New Roman" w:hAnsi="Times New Roman" w:cs="Times New Roman"/>
          <w:sz w:val="24"/>
          <w:szCs w:val="24"/>
        </w:rPr>
      </w:pPr>
      <w:r w:rsidRPr="000114E2">
        <w:rPr>
          <w:rFonts w:ascii="Times New Roman" w:hAnsi="Times New Roman" w:cs="Times New Roman"/>
          <w:sz w:val="24"/>
          <w:szCs w:val="24"/>
        </w:rPr>
        <w:t>Yavuz,</w:t>
      </w:r>
      <w:r>
        <w:rPr>
          <w:rFonts w:ascii="Times New Roman" w:hAnsi="Times New Roman" w:cs="Times New Roman"/>
          <w:sz w:val="24"/>
          <w:szCs w:val="24"/>
        </w:rPr>
        <w:t xml:space="preserve"> </w:t>
      </w:r>
      <w:r w:rsidRPr="000114E2">
        <w:rPr>
          <w:rFonts w:ascii="Times New Roman" w:hAnsi="Times New Roman" w:cs="Times New Roman"/>
          <w:sz w:val="24"/>
          <w:szCs w:val="24"/>
        </w:rPr>
        <w:t xml:space="preserve">M.C. (2018). </w:t>
      </w:r>
      <w:r w:rsidRPr="000114E2">
        <w:rPr>
          <w:rFonts w:ascii="Times New Roman" w:hAnsi="Times New Roman" w:cs="Times New Roman"/>
          <w:i/>
          <w:sz w:val="24"/>
          <w:szCs w:val="24"/>
        </w:rPr>
        <w:t xml:space="preserve">Türkiye’de Sağlık Turizmi Hizmetleri Algısının Hasta </w:t>
      </w:r>
      <w:r w:rsidR="00AE5749">
        <w:rPr>
          <w:rFonts w:ascii="Times New Roman" w:hAnsi="Times New Roman" w:cs="Times New Roman"/>
          <w:i/>
          <w:sz w:val="24"/>
          <w:szCs w:val="24"/>
        </w:rPr>
        <w:t>ve</w:t>
      </w:r>
      <w:r w:rsidRPr="000114E2">
        <w:rPr>
          <w:rFonts w:ascii="Times New Roman" w:hAnsi="Times New Roman" w:cs="Times New Roman"/>
          <w:i/>
          <w:sz w:val="24"/>
          <w:szCs w:val="24"/>
        </w:rPr>
        <w:t xml:space="preserve"> Müşteri Memnuniyeti Üzerine Etkisi: İç Anadolu Bölgesi Örneği. </w:t>
      </w:r>
      <w:r w:rsidRPr="000114E2">
        <w:rPr>
          <w:rFonts w:ascii="Times New Roman" w:hAnsi="Times New Roman" w:cs="Times New Roman"/>
          <w:sz w:val="24"/>
          <w:szCs w:val="24"/>
        </w:rPr>
        <w:t>Yüksek Lisans Tezi, İşletme Anabilim Dalı</w:t>
      </w:r>
      <w:r>
        <w:rPr>
          <w:rFonts w:ascii="Times New Roman" w:hAnsi="Times New Roman" w:cs="Times New Roman"/>
          <w:sz w:val="24"/>
          <w:szCs w:val="24"/>
        </w:rPr>
        <w:t xml:space="preserve"> </w:t>
      </w:r>
      <w:r w:rsidRPr="000114E2">
        <w:rPr>
          <w:rFonts w:ascii="Times New Roman" w:hAnsi="Times New Roman" w:cs="Times New Roman"/>
          <w:sz w:val="24"/>
          <w:szCs w:val="24"/>
        </w:rPr>
        <w:t>Sağlık Kuruluşları Yöneticiliği Bilim Dalı, İstanbul.</w:t>
      </w:r>
    </w:p>
    <w:p w:rsidR="00A87E56" w:rsidRPr="000114E2" w:rsidRDefault="00A87E56" w:rsidP="00A87E56">
      <w:pPr>
        <w:spacing w:after="120" w:line="360" w:lineRule="auto"/>
        <w:ind w:left="567" w:hanging="567"/>
        <w:jc w:val="both"/>
        <w:rPr>
          <w:rFonts w:ascii="Times New Roman" w:hAnsi="Times New Roman" w:cs="Times New Roman"/>
          <w:sz w:val="24"/>
          <w:szCs w:val="24"/>
        </w:rPr>
      </w:pPr>
      <w:r w:rsidRPr="000114E2">
        <w:rPr>
          <w:rFonts w:ascii="Times New Roman" w:hAnsi="Times New Roman" w:cs="Times New Roman"/>
          <w:sz w:val="24"/>
          <w:szCs w:val="24"/>
        </w:rPr>
        <w:t xml:space="preserve">Yılmaz, A. (2010). </w:t>
      </w:r>
      <w:r w:rsidRPr="000114E2">
        <w:rPr>
          <w:rFonts w:ascii="Times New Roman" w:hAnsi="Times New Roman" w:cs="Times New Roman"/>
          <w:i/>
          <w:sz w:val="24"/>
          <w:szCs w:val="24"/>
        </w:rPr>
        <w:t>Medikal Turizm Araştırması</w:t>
      </w:r>
      <w:r w:rsidRPr="000114E2">
        <w:rPr>
          <w:rFonts w:ascii="Times New Roman" w:hAnsi="Times New Roman" w:cs="Times New Roman"/>
          <w:sz w:val="24"/>
          <w:szCs w:val="24"/>
        </w:rPr>
        <w:t>. Ankara: Kültür ve Turizm Bakanlığı Yayınları.</w:t>
      </w:r>
    </w:p>
    <w:p w:rsidR="00A87E56" w:rsidRPr="000114E2" w:rsidRDefault="00A87E56" w:rsidP="00A87E56">
      <w:pPr>
        <w:spacing w:after="120" w:line="360" w:lineRule="auto"/>
        <w:ind w:left="567" w:hanging="567"/>
        <w:jc w:val="both"/>
        <w:rPr>
          <w:rFonts w:ascii="Times New Roman" w:hAnsi="Times New Roman" w:cs="Times New Roman"/>
          <w:sz w:val="24"/>
          <w:szCs w:val="24"/>
        </w:rPr>
      </w:pPr>
      <w:r w:rsidRPr="000114E2">
        <w:rPr>
          <w:rFonts w:ascii="Times New Roman" w:hAnsi="Times New Roman" w:cs="Times New Roman"/>
          <w:sz w:val="24"/>
          <w:szCs w:val="24"/>
        </w:rPr>
        <w:t xml:space="preserve">Yılmaz, D. (2017). </w:t>
      </w:r>
      <w:r w:rsidRPr="000114E2">
        <w:rPr>
          <w:rFonts w:ascii="Times New Roman" w:hAnsi="Times New Roman" w:cs="Times New Roman"/>
          <w:i/>
          <w:sz w:val="24"/>
          <w:szCs w:val="24"/>
        </w:rPr>
        <w:t>Özel Sağlık Kurumlarında Çalışan Personellerin Mesleki Tükenmişlik Düzeylerinin Belirlenmesine Yönelik Bir Araştırma</w:t>
      </w:r>
      <w:r w:rsidRPr="000114E2">
        <w:rPr>
          <w:rFonts w:ascii="Times New Roman" w:hAnsi="Times New Roman" w:cs="Times New Roman"/>
          <w:sz w:val="24"/>
          <w:szCs w:val="24"/>
        </w:rPr>
        <w:t>. Yayınlanmamış Yüksek Lisans Tezi, İstanbul Gelişim Üniversitesi Sosyal Bilimler Enstitüsü, İstanbul.</w:t>
      </w:r>
    </w:p>
    <w:p w:rsidR="00A87E56" w:rsidRPr="000114E2" w:rsidRDefault="00A87E56" w:rsidP="00A87E56">
      <w:pPr>
        <w:suppressAutoHyphens/>
        <w:spacing w:after="120" w:line="360" w:lineRule="auto"/>
        <w:ind w:left="567" w:hanging="567"/>
        <w:jc w:val="both"/>
        <w:rPr>
          <w:rFonts w:ascii="Times New Roman" w:hAnsi="Times New Roman" w:cs="Times New Roman"/>
          <w:sz w:val="24"/>
          <w:szCs w:val="24"/>
        </w:rPr>
      </w:pPr>
      <w:r w:rsidRPr="000114E2">
        <w:rPr>
          <w:rFonts w:ascii="Times New Roman" w:hAnsi="Times New Roman" w:cs="Times New Roman"/>
          <w:sz w:val="24"/>
          <w:szCs w:val="24"/>
        </w:rPr>
        <w:t xml:space="preserve">Yu, J. Y. ve Ko, T. G. (2012). A cross-cultural study of perceptions of medical tourism among Chinese, Japanese and Korean tourists in Korea. </w:t>
      </w:r>
      <w:r w:rsidRPr="000114E2">
        <w:rPr>
          <w:rFonts w:ascii="Times New Roman" w:hAnsi="Times New Roman" w:cs="Times New Roman"/>
          <w:i/>
          <w:sz w:val="24"/>
          <w:szCs w:val="24"/>
        </w:rPr>
        <w:t>Tourism Management</w:t>
      </w:r>
      <w:r w:rsidRPr="000114E2">
        <w:rPr>
          <w:rFonts w:ascii="Times New Roman" w:hAnsi="Times New Roman" w:cs="Times New Roman"/>
          <w:sz w:val="24"/>
          <w:szCs w:val="24"/>
        </w:rPr>
        <w:t>, 33(1), 80–88. doi:10.1016/j.tourman.2011.02.002.</w:t>
      </w:r>
    </w:p>
    <w:p w:rsidR="00A87E56" w:rsidRPr="000114E2" w:rsidRDefault="00A87E56" w:rsidP="00A87E56">
      <w:pPr>
        <w:spacing w:after="120" w:line="360" w:lineRule="auto"/>
        <w:ind w:left="567" w:hanging="567"/>
        <w:jc w:val="both"/>
        <w:rPr>
          <w:rFonts w:ascii="Times New Roman" w:hAnsi="Times New Roman" w:cs="Times New Roman"/>
          <w:sz w:val="24"/>
          <w:szCs w:val="24"/>
        </w:rPr>
      </w:pPr>
      <w:r w:rsidRPr="000114E2">
        <w:rPr>
          <w:rFonts w:ascii="Times New Roman" w:hAnsi="Times New Roman" w:cs="Times New Roman"/>
          <w:sz w:val="24"/>
          <w:szCs w:val="24"/>
        </w:rPr>
        <w:t xml:space="preserve">Yüksel, Ş.S.,(2015). </w:t>
      </w:r>
      <w:r w:rsidRPr="000114E2">
        <w:rPr>
          <w:rFonts w:ascii="Times New Roman" w:hAnsi="Times New Roman" w:cs="Times New Roman"/>
          <w:i/>
          <w:sz w:val="24"/>
          <w:szCs w:val="24"/>
        </w:rPr>
        <w:t>Hizmet Kalitesinin Hasta Memnuniyeti Üzerine Etkileri.</w:t>
      </w:r>
      <w:r w:rsidRPr="000114E2">
        <w:rPr>
          <w:rFonts w:ascii="Times New Roman" w:hAnsi="Times New Roman" w:cs="Times New Roman"/>
          <w:sz w:val="24"/>
          <w:szCs w:val="24"/>
        </w:rPr>
        <w:t xml:space="preserve"> Yüksek Lisans Tezi. Beykent Üniversitesi Sosyal Bilimler Enstitüsü İşletme Yönetimi Anabilim Dalı Hastane </w:t>
      </w:r>
      <w:r w:rsidR="00AE5749">
        <w:rPr>
          <w:rFonts w:ascii="Times New Roman" w:hAnsi="Times New Roman" w:cs="Times New Roman"/>
          <w:sz w:val="24"/>
          <w:szCs w:val="24"/>
        </w:rPr>
        <w:t>ve</w:t>
      </w:r>
      <w:r w:rsidRPr="000114E2">
        <w:rPr>
          <w:rFonts w:ascii="Times New Roman" w:hAnsi="Times New Roman" w:cs="Times New Roman"/>
          <w:sz w:val="24"/>
          <w:szCs w:val="24"/>
        </w:rPr>
        <w:t xml:space="preserve"> Sağlık Kurumları Yönetimi Bilim Dalı. İstanbul.</w:t>
      </w:r>
    </w:p>
    <w:p w:rsidR="00A87E56" w:rsidRPr="000114E2" w:rsidRDefault="00A87E56" w:rsidP="00A87E56">
      <w:pPr>
        <w:spacing w:after="120" w:line="360" w:lineRule="auto"/>
        <w:ind w:left="567" w:hanging="567"/>
        <w:jc w:val="both"/>
        <w:rPr>
          <w:rFonts w:ascii="Times New Roman" w:hAnsi="Times New Roman" w:cs="Times New Roman"/>
          <w:sz w:val="24"/>
          <w:szCs w:val="24"/>
        </w:rPr>
      </w:pPr>
      <w:r w:rsidRPr="000114E2">
        <w:rPr>
          <w:rFonts w:ascii="Times New Roman" w:hAnsi="Times New Roman" w:cs="Times New Roman"/>
          <w:sz w:val="24"/>
          <w:szCs w:val="24"/>
        </w:rPr>
        <w:t xml:space="preserve">Zalluhoğlu, A.E., Karslı, C., Candemir, A. &amp; Diyadin Lenger, A. (2020). “İzmir’de Sağlık Turizminin Mevcut Durumu </w:t>
      </w:r>
      <w:r w:rsidR="00AE5749">
        <w:rPr>
          <w:rFonts w:ascii="Times New Roman" w:hAnsi="Times New Roman" w:cs="Times New Roman"/>
          <w:sz w:val="24"/>
          <w:szCs w:val="24"/>
        </w:rPr>
        <w:t>ve</w:t>
      </w:r>
      <w:r w:rsidRPr="000114E2">
        <w:rPr>
          <w:rFonts w:ascii="Times New Roman" w:hAnsi="Times New Roman" w:cs="Times New Roman"/>
          <w:sz w:val="24"/>
          <w:szCs w:val="24"/>
        </w:rPr>
        <w:t xml:space="preserve"> Potansiyelinin Analizi”. </w:t>
      </w:r>
      <w:r w:rsidRPr="000114E2">
        <w:rPr>
          <w:rFonts w:ascii="Times New Roman" w:hAnsi="Times New Roman" w:cs="Times New Roman"/>
          <w:i/>
          <w:sz w:val="24"/>
          <w:szCs w:val="24"/>
        </w:rPr>
        <w:t>Academic Social Resources Journal, (e-ISSN: 2636-7637)</w:t>
      </w:r>
      <w:r w:rsidR="0056102A">
        <w:rPr>
          <w:rFonts w:ascii="Times New Roman" w:hAnsi="Times New Roman" w:cs="Times New Roman"/>
          <w:sz w:val="24"/>
          <w:szCs w:val="24"/>
        </w:rPr>
        <w:t>, 5(</w:t>
      </w:r>
      <w:r w:rsidRPr="000114E2">
        <w:rPr>
          <w:rFonts w:ascii="Times New Roman" w:hAnsi="Times New Roman" w:cs="Times New Roman"/>
          <w:sz w:val="24"/>
          <w:szCs w:val="24"/>
        </w:rPr>
        <w:t>19</w:t>
      </w:r>
      <w:r w:rsidR="0056102A">
        <w:rPr>
          <w:rFonts w:ascii="Times New Roman" w:hAnsi="Times New Roman" w:cs="Times New Roman"/>
          <w:sz w:val="24"/>
          <w:szCs w:val="24"/>
        </w:rPr>
        <w:t xml:space="preserve">), </w:t>
      </w:r>
      <w:r w:rsidRPr="000114E2">
        <w:rPr>
          <w:rFonts w:ascii="Times New Roman" w:hAnsi="Times New Roman" w:cs="Times New Roman"/>
          <w:sz w:val="24"/>
          <w:szCs w:val="24"/>
        </w:rPr>
        <w:t>808-822.</w:t>
      </w:r>
    </w:p>
    <w:p w:rsidR="000114E2" w:rsidRPr="000114E2" w:rsidRDefault="00A87E56" w:rsidP="00A87E56">
      <w:pPr>
        <w:spacing w:after="120" w:line="360" w:lineRule="auto"/>
        <w:ind w:left="567" w:hanging="567"/>
        <w:jc w:val="both"/>
        <w:rPr>
          <w:rFonts w:ascii="Times New Roman" w:hAnsi="Times New Roman" w:cs="Times New Roman"/>
          <w:sz w:val="24"/>
          <w:szCs w:val="24"/>
        </w:rPr>
      </w:pPr>
      <w:r w:rsidRPr="000114E2">
        <w:rPr>
          <w:rFonts w:ascii="Times New Roman" w:hAnsi="Times New Roman" w:cs="Times New Roman"/>
          <w:sz w:val="24"/>
          <w:szCs w:val="24"/>
        </w:rPr>
        <w:t>Zengin, B.,</w:t>
      </w:r>
      <w:r>
        <w:rPr>
          <w:rFonts w:ascii="Times New Roman" w:hAnsi="Times New Roman" w:cs="Times New Roman"/>
          <w:sz w:val="24"/>
          <w:szCs w:val="24"/>
        </w:rPr>
        <w:t xml:space="preserve"> </w:t>
      </w:r>
      <w:r w:rsidRPr="000114E2">
        <w:rPr>
          <w:rFonts w:ascii="Times New Roman" w:hAnsi="Times New Roman" w:cs="Times New Roman"/>
          <w:sz w:val="24"/>
          <w:szCs w:val="24"/>
        </w:rPr>
        <w:t xml:space="preserve">Eryılmaz, B. (2013). Bodrum Destinasyonunda Engelli Turizm Pazarının Değerlendirilmesi. </w:t>
      </w:r>
      <w:r w:rsidRPr="000114E2">
        <w:rPr>
          <w:rFonts w:ascii="Times New Roman" w:hAnsi="Times New Roman" w:cs="Times New Roman"/>
          <w:i/>
          <w:sz w:val="24"/>
          <w:szCs w:val="24"/>
        </w:rPr>
        <w:t>Uluslararası İktisadi ve İdari İncelemeler Dergisi</w:t>
      </w:r>
      <w:r w:rsidR="0056102A">
        <w:rPr>
          <w:rFonts w:ascii="Times New Roman" w:hAnsi="Times New Roman" w:cs="Times New Roman"/>
          <w:sz w:val="24"/>
          <w:szCs w:val="24"/>
        </w:rPr>
        <w:t>, 6(11),</w:t>
      </w:r>
      <w:r w:rsidRPr="000114E2">
        <w:rPr>
          <w:rFonts w:ascii="Times New Roman" w:hAnsi="Times New Roman" w:cs="Times New Roman"/>
          <w:sz w:val="24"/>
          <w:szCs w:val="24"/>
        </w:rPr>
        <w:t>51-74.</w:t>
      </w:r>
      <w:r w:rsidR="000114E2" w:rsidRPr="000114E2">
        <w:rPr>
          <w:rFonts w:ascii="Times New Roman" w:hAnsi="Times New Roman" w:cs="Times New Roman"/>
          <w:sz w:val="24"/>
          <w:szCs w:val="24"/>
        </w:rPr>
        <w:br w:type="page"/>
      </w:r>
    </w:p>
    <w:p w:rsidR="003D0285" w:rsidRPr="00A87E56" w:rsidRDefault="003D0285" w:rsidP="00A87E56">
      <w:pPr>
        <w:spacing w:after="120" w:line="360" w:lineRule="auto"/>
        <w:jc w:val="center"/>
        <w:rPr>
          <w:rFonts w:ascii="Times New Roman" w:eastAsiaTheme="minorEastAsia" w:hAnsi="Times New Roman" w:cs="Times New Roman"/>
          <w:b/>
          <w:sz w:val="28"/>
          <w:szCs w:val="24"/>
          <w:lang w:eastAsia="tr-TR"/>
        </w:rPr>
      </w:pPr>
      <w:bookmarkStart w:id="122" w:name="_Toc171941124"/>
      <w:r w:rsidRPr="00A87E56">
        <w:rPr>
          <w:rFonts w:ascii="Times New Roman" w:eastAsiaTheme="minorEastAsia" w:hAnsi="Times New Roman" w:cs="Times New Roman"/>
          <w:b/>
          <w:sz w:val="28"/>
          <w:szCs w:val="24"/>
          <w:lang w:eastAsia="tr-TR"/>
        </w:rPr>
        <w:lastRenderedPageBreak/>
        <w:t>EKLER</w:t>
      </w:r>
      <w:bookmarkEnd w:id="122"/>
    </w:p>
    <w:p w:rsidR="00100ED5" w:rsidRDefault="00100ED5" w:rsidP="00570795">
      <w:pPr>
        <w:spacing w:after="120" w:line="360" w:lineRule="auto"/>
        <w:jc w:val="both"/>
        <w:rPr>
          <w:rFonts w:ascii="Times New Roman" w:eastAsiaTheme="minorEastAsia" w:hAnsi="Times New Roman" w:cs="Times New Roman"/>
          <w:b/>
          <w:sz w:val="24"/>
          <w:szCs w:val="24"/>
          <w:lang w:eastAsia="tr-TR"/>
        </w:rPr>
      </w:pPr>
    </w:p>
    <w:p w:rsidR="00A87E56" w:rsidRPr="00570795" w:rsidRDefault="00A87E56" w:rsidP="00570795">
      <w:pPr>
        <w:spacing w:after="120" w:line="360" w:lineRule="auto"/>
        <w:jc w:val="both"/>
        <w:rPr>
          <w:rFonts w:ascii="Times New Roman" w:eastAsiaTheme="minorEastAsia" w:hAnsi="Times New Roman" w:cs="Times New Roman"/>
          <w:b/>
          <w:sz w:val="24"/>
          <w:szCs w:val="24"/>
          <w:lang w:eastAsia="tr-TR"/>
        </w:rPr>
      </w:pPr>
    </w:p>
    <w:p w:rsidR="003D0285" w:rsidRPr="00570795" w:rsidRDefault="00570795" w:rsidP="00570795">
      <w:pPr>
        <w:spacing w:after="120" w:line="360" w:lineRule="auto"/>
        <w:jc w:val="both"/>
        <w:rPr>
          <w:rFonts w:ascii="Times New Roman" w:eastAsiaTheme="minorEastAsia" w:hAnsi="Times New Roman" w:cs="Times New Roman"/>
          <w:b/>
          <w:sz w:val="24"/>
          <w:szCs w:val="24"/>
          <w:lang w:eastAsia="tr-TR"/>
        </w:rPr>
      </w:pPr>
      <w:bookmarkStart w:id="123" w:name="_Toc171941125"/>
      <w:r w:rsidRPr="00570795">
        <w:rPr>
          <w:rFonts w:ascii="Times New Roman" w:eastAsiaTheme="minorEastAsia" w:hAnsi="Times New Roman" w:cs="Times New Roman"/>
          <w:b/>
          <w:sz w:val="24"/>
          <w:szCs w:val="24"/>
          <w:lang w:eastAsia="tr-TR"/>
        </w:rPr>
        <w:t xml:space="preserve">Ek </w:t>
      </w:r>
      <w:r w:rsidR="00103495" w:rsidRPr="00570795">
        <w:rPr>
          <w:rFonts w:ascii="Times New Roman" w:eastAsiaTheme="minorEastAsia" w:hAnsi="Times New Roman" w:cs="Times New Roman"/>
          <w:b/>
          <w:sz w:val="24"/>
          <w:szCs w:val="24"/>
          <w:lang w:eastAsia="tr-TR"/>
        </w:rPr>
        <w:t xml:space="preserve">1. </w:t>
      </w:r>
      <w:r w:rsidR="00103495" w:rsidRPr="00570795">
        <w:rPr>
          <w:rFonts w:ascii="Times New Roman" w:eastAsiaTheme="minorEastAsia" w:hAnsi="Times New Roman" w:cs="Times New Roman"/>
          <w:sz w:val="24"/>
          <w:szCs w:val="24"/>
          <w:lang w:eastAsia="tr-TR"/>
        </w:rPr>
        <w:t>Etik Kurul Onayı</w:t>
      </w:r>
      <w:bookmarkEnd w:id="123"/>
    </w:p>
    <w:p w:rsidR="00103495" w:rsidRPr="000114E2" w:rsidRDefault="00103495" w:rsidP="00B31C12">
      <w:pPr>
        <w:widowControl w:val="0"/>
        <w:autoSpaceDE w:val="0"/>
        <w:autoSpaceDN w:val="0"/>
        <w:spacing w:after="0" w:line="240" w:lineRule="atLeast"/>
        <w:jc w:val="center"/>
        <w:rPr>
          <w:rFonts w:ascii="Times New Roman" w:hAnsi="Times New Roman" w:cs="Times New Roman"/>
          <w:sz w:val="24"/>
          <w:szCs w:val="24"/>
        </w:rPr>
      </w:pPr>
      <w:r w:rsidRPr="000114E2">
        <w:rPr>
          <w:rFonts w:ascii="Times New Roman" w:hAnsi="Times New Roman" w:cs="Times New Roman"/>
          <w:noProof/>
          <w:sz w:val="24"/>
          <w:szCs w:val="24"/>
          <w:lang w:eastAsia="tr-TR"/>
        </w:rPr>
        <w:drawing>
          <wp:inline distT="0" distB="0" distL="0" distR="0" wp14:anchorId="32A83694" wp14:editId="7A429411">
            <wp:extent cx="5400000" cy="6532759"/>
            <wp:effectExtent l="0" t="0" r="0" b="1905"/>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k kurul onayı resim.jpg"/>
                    <pic:cNvPicPr/>
                  </pic:nvPicPr>
                  <pic:blipFill rotWithShape="1">
                    <a:blip r:embed="rId25" cstate="print">
                      <a:extLst>
                        <a:ext uri="{28A0092B-C50C-407E-A947-70E740481C1C}">
                          <a14:useLocalDpi xmlns:a14="http://schemas.microsoft.com/office/drawing/2010/main" val="0"/>
                        </a:ext>
                      </a:extLst>
                    </a:blip>
                    <a:srcRect t="5698" b="9648"/>
                    <a:stretch/>
                  </pic:blipFill>
                  <pic:spPr bwMode="auto">
                    <a:xfrm>
                      <a:off x="0" y="0"/>
                      <a:ext cx="5400000" cy="6532759"/>
                    </a:xfrm>
                    <a:prstGeom prst="rect">
                      <a:avLst/>
                    </a:prstGeom>
                    <a:ln>
                      <a:noFill/>
                    </a:ln>
                    <a:extLst>
                      <a:ext uri="{53640926-AAD7-44D8-BBD7-CCE9431645EC}">
                        <a14:shadowObscured xmlns:a14="http://schemas.microsoft.com/office/drawing/2010/main"/>
                      </a:ext>
                    </a:extLst>
                  </pic:spPr>
                </pic:pic>
              </a:graphicData>
            </a:graphic>
          </wp:inline>
        </w:drawing>
      </w:r>
    </w:p>
    <w:p w:rsidR="0046037D" w:rsidRPr="000114E2" w:rsidRDefault="0046037D" w:rsidP="000114E2">
      <w:pPr>
        <w:spacing w:after="120" w:line="360" w:lineRule="auto"/>
        <w:ind w:firstLine="567"/>
        <w:jc w:val="both"/>
        <w:rPr>
          <w:rFonts w:ascii="Times New Roman" w:hAnsi="Times New Roman" w:cs="Times New Roman"/>
          <w:b/>
          <w:sz w:val="24"/>
          <w:szCs w:val="24"/>
        </w:rPr>
      </w:pPr>
    </w:p>
    <w:p w:rsidR="00A87E56" w:rsidRDefault="00A87E56">
      <w:pPr>
        <w:rPr>
          <w:rFonts w:ascii="Times New Roman" w:eastAsiaTheme="minorEastAsia" w:hAnsi="Times New Roman" w:cs="Times New Roman"/>
          <w:b/>
          <w:sz w:val="24"/>
          <w:szCs w:val="24"/>
          <w:lang w:eastAsia="tr-TR"/>
        </w:rPr>
      </w:pPr>
      <w:bookmarkStart w:id="124" w:name="_Toc171941126"/>
      <w:r>
        <w:rPr>
          <w:rFonts w:ascii="Times New Roman" w:eastAsiaTheme="minorEastAsia" w:hAnsi="Times New Roman" w:cs="Times New Roman"/>
          <w:b/>
          <w:sz w:val="24"/>
          <w:szCs w:val="24"/>
          <w:lang w:eastAsia="tr-TR"/>
        </w:rPr>
        <w:br w:type="page"/>
      </w:r>
    </w:p>
    <w:p w:rsidR="003D0285" w:rsidRPr="00570795" w:rsidRDefault="00570795" w:rsidP="00570795">
      <w:pPr>
        <w:spacing w:after="120" w:line="360" w:lineRule="auto"/>
        <w:jc w:val="both"/>
        <w:rPr>
          <w:rFonts w:ascii="Times New Roman" w:eastAsiaTheme="minorEastAsia" w:hAnsi="Times New Roman" w:cs="Times New Roman"/>
          <w:b/>
          <w:sz w:val="24"/>
          <w:szCs w:val="24"/>
          <w:lang w:eastAsia="tr-TR"/>
        </w:rPr>
      </w:pPr>
      <w:r w:rsidRPr="00570795">
        <w:rPr>
          <w:rFonts w:ascii="Times New Roman" w:eastAsiaTheme="minorEastAsia" w:hAnsi="Times New Roman" w:cs="Times New Roman"/>
          <w:b/>
          <w:sz w:val="24"/>
          <w:szCs w:val="24"/>
          <w:lang w:eastAsia="tr-TR"/>
        </w:rPr>
        <w:lastRenderedPageBreak/>
        <w:t>Ek</w:t>
      </w:r>
      <w:r w:rsidR="006428A9">
        <w:rPr>
          <w:rFonts w:ascii="Times New Roman" w:eastAsiaTheme="minorEastAsia" w:hAnsi="Times New Roman" w:cs="Times New Roman"/>
          <w:b/>
          <w:sz w:val="24"/>
          <w:szCs w:val="24"/>
          <w:lang w:eastAsia="tr-TR"/>
        </w:rPr>
        <w:t xml:space="preserve"> </w:t>
      </w:r>
      <w:r w:rsidRPr="00570795">
        <w:rPr>
          <w:rFonts w:ascii="Times New Roman" w:eastAsiaTheme="minorEastAsia" w:hAnsi="Times New Roman" w:cs="Times New Roman"/>
          <w:b/>
          <w:sz w:val="24"/>
          <w:szCs w:val="24"/>
          <w:lang w:eastAsia="tr-TR"/>
        </w:rPr>
        <w:t xml:space="preserve">2. </w:t>
      </w:r>
      <w:r w:rsidR="00103495" w:rsidRPr="00570795">
        <w:rPr>
          <w:rFonts w:ascii="Times New Roman" w:eastAsiaTheme="minorEastAsia" w:hAnsi="Times New Roman" w:cs="Times New Roman"/>
          <w:sz w:val="24"/>
          <w:szCs w:val="24"/>
          <w:lang w:eastAsia="tr-TR"/>
        </w:rPr>
        <w:t>Anket Kullanım İzni</w:t>
      </w:r>
      <w:bookmarkEnd w:id="124"/>
    </w:p>
    <w:p w:rsidR="001F3006" w:rsidRPr="000114E2" w:rsidRDefault="00103495" w:rsidP="00B31C12">
      <w:pPr>
        <w:spacing w:after="0" w:line="240" w:lineRule="atLeast"/>
        <w:jc w:val="center"/>
        <w:rPr>
          <w:rFonts w:ascii="Times New Roman" w:hAnsi="Times New Roman" w:cs="Times New Roman"/>
          <w:sz w:val="24"/>
          <w:szCs w:val="24"/>
        </w:rPr>
      </w:pPr>
      <w:r w:rsidRPr="000114E2">
        <w:rPr>
          <w:rFonts w:ascii="Times New Roman" w:hAnsi="Times New Roman" w:cs="Times New Roman"/>
          <w:noProof/>
          <w:sz w:val="24"/>
          <w:szCs w:val="24"/>
          <w:lang w:eastAsia="tr-TR"/>
        </w:rPr>
        <w:drawing>
          <wp:inline distT="0" distB="0" distL="0" distR="0" wp14:anchorId="67375B3E" wp14:editId="51B43828">
            <wp:extent cx="5400000" cy="7858568"/>
            <wp:effectExtent l="0" t="0" r="0" b="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5-28 at 21.45.49.jpeg"/>
                    <pic:cNvPicPr/>
                  </pic:nvPicPr>
                  <pic:blipFill>
                    <a:blip r:embed="rId26">
                      <a:extLst>
                        <a:ext uri="{28A0092B-C50C-407E-A947-70E740481C1C}">
                          <a14:useLocalDpi xmlns:a14="http://schemas.microsoft.com/office/drawing/2010/main" val="0"/>
                        </a:ext>
                      </a:extLst>
                    </a:blip>
                    <a:stretch>
                      <a:fillRect/>
                    </a:stretch>
                  </pic:blipFill>
                  <pic:spPr>
                    <a:xfrm>
                      <a:off x="0" y="0"/>
                      <a:ext cx="5400000" cy="7858568"/>
                    </a:xfrm>
                    <a:prstGeom prst="rect">
                      <a:avLst/>
                    </a:prstGeom>
                  </pic:spPr>
                </pic:pic>
              </a:graphicData>
            </a:graphic>
          </wp:inline>
        </w:drawing>
      </w:r>
    </w:p>
    <w:p w:rsidR="00100ED5" w:rsidRPr="000114E2" w:rsidRDefault="00100ED5" w:rsidP="000114E2">
      <w:pPr>
        <w:spacing w:after="120" w:line="360" w:lineRule="auto"/>
        <w:ind w:firstLine="567"/>
        <w:jc w:val="both"/>
        <w:rPr>
          <w:rFonts w:ascii="Times New Roman" w:hAnsi="Times New Roman" w:cs="Times New Roman"/>
          <w:sz w:val="24"/>
          <w:szCs w:val="24"/>
        </w:rPr>
      </w:pPr>
    </w:p>
    <w:p w:rsidR="00B31C12" w:rsidRDefault="00B31C12">
      <w:pPr>
        <w:rPr>
          <w:rFonts w:ascii="Times New Roman" w:eastAsiaTheme="majorEastAsia" w:hAnsi="Times New Roman" w:cs="Times New Roman"/>
          <w:b/>
          <w:bCs/>
          <w:color w:val="000000" w:themeColor="text1"/>
          <w:sz w:val="24"/>
          <w:szCs w:val="24"/>
        </w:rPr>
      </w:pPr>
      <w:bookmarkStart w:id="125" w:name="_Toc171941127"/>
      <w:r>
        <w:rPr>
          <w:rFonts w:cs="Times New Roman"/>
          <w:szCs w:val="24"/>
        </w:rPr>
        <w:br w:type="page"/>
      </w:r>
    </w:p>
    <w:p w:rsidR="00100ED5" w:rsidRPr="00570795" w:rsidRDefault="00570795" w:rsidP="00570795">
      <w:pPr>
        <w:spacing w:after="120" w:line="360" w:lineRule="auto"/>
        <w:jc w:val="both"/>
        <w:rPr>
          <w:rFonts w:ascii="Times New Roman" w:eastAsiaTheme="minorEastAsia" w:hAnsi="Times New Roman" w:cs="Times New Roman"/>
          <w:b/>
          <w:sz w:val="24"/>
          <w:szCs w:val="24"/>
          <w:lang w:eastAsia="tr-TR"/>
        </w:rPr>
      </w:pPr>
      <w:r w:rsidRPr="00570795">
        <w:rPr>
          <w:rFonts w:ascii="Times New Roman" w:eastAsiaTheme="minorEastAsia" w:hAnsi="Times New Roman" w:cs="Times New Roman"/>
          <w:b/>
          <w:sz w:val="24"/>
          <w:szCs w:val="24"/>
          <w:lang w:eastAsia="tr-TR"/>
        </w:rPr>
        <w:lastRenderedPageBreak/>
        <w:t xml:space="preserve">Ek 3. </w:t>
      </w:r>
      <w:r w:rsidR="00B64723" w:rsidRPr="00570795">
        <w:rPr>
          <w:rFonts w:ascii="Times New Roman" w:eastAsiaTheme="minorEastAsia" w:hAnsi="Times New Roman" w:cs="Times New Roman"/>
          <w:sz w:val="24"/>
          <w:szCs w:val="24"/>
          <w:lang w:eastAsia="tr-TR"/>
        </w:rPr>
        <w:t>Anket Formu</w:t>
      </w:r>
      <w:r w:rsidR="0079198B">
        <w:rPr>
          <w:rFonts w:ascii="Times New Roman" w:eastAsiaTheme="minorEastAsia" w:hAnsi="Times New Roman" w:cs="Times New Roman"/>
          <w:sz w:val="24"/>
          <w:szCs w:val="24"/>
          <w:lang w:eastAsia="tr-TR"/>
        </w:rPr>
        <w:t xml:space="preserve"> </w:t>
      </w:r>
      <w:r w:rsidR="001356F6" w:rsidRPr="00570795">
        <w:rPr>
          <w:rFonts w:ascii="Times New Roman" w:eastAsiaTheme="minorEastAsia" w:hAnsi="Times New Roman" w:cs="Times New Roman"/>
          <w:sz w:val="24"/>
          <w:szCs w:val="24"/>
          <w:lang w:eastAsia="tr-TR"/>
        </w:rPr>
        <w:t>(Türkçe)</w:t>
      </w:r>
      <w:bookmarkEnd w:id="125"/>
    </w:p>
    <w:tbl>
      <w:tblPr>
        <w:tblStyle w:val="TabloKlavuzu"/>
        <w:tblW w:w="8505" w:type="dxa"/>
        <w:jc w:val="center"/>
        <w:tblCellMar>
          <w:left w:w="70" w:type="dxa"/>
          <w:right w:w="70" w:type="dxa"/>
        </w:tblCellMar>
        <w:tblLook w:val="0000" w:firstRow="0" w:lastRow="0" w:firstColumn="0" w:lastColumn="0" w:noHBand="0" w:noVBand="0"/>
      </w:tblPr>
      <w:tblGrid>
        <w:gridCol w:w="3628"/>
        <w:gridCol w:w="4877"/>
      </w:tblGrid>
      <w:tr w:rsidR="00B64723" w:rsidRPr="000F5329" w:rsidTr="000F5329">
        <w:trPr>
          <w:trHeight w:val="20"/>
          <w:jc w:val="center"/>
        </w:trPr>
        <w:tc>
          <w:tcPr>
            <w:tcW w:w="8505" w:type="dxa"/>
            <w:gridSpan w:val="2"/>
            <w:shd w:val="clear" w:color="auto" w:fill="DDD9C3" w:themeFill="background2" w:themeFillShade="E6"/>
          </w:tcPr>
          <w:p w:rsidR="00B64723" w:rsidRPr="000F5329" w:rsidRDefault="00B64723" w:rsidP="00B31C12">
            <w:pPr>
              <w:widowControl w:val="0"/>
              <w:autoSpaceDE w:val="0"/>
              <w:autoSpaceDN w:val="0"/>
              <w:spacing w:line="240" w:lineRule="atLeast"/>
              <w:jc w:val="center"/>
              <w:rPr>
                <w:rFonts w:ascii="Times New Roman" w:hAnsi="Times New Roman" w:cs="Times New Roman"/>
                <w:b/>
                <w:szCs w:val="24"/>
              </w:rPr>
            </w:pPr>
            <w:r w:rsidRPr="000F5329">
              <w:rPr>
                <w:rFonts w:ascii="Times New Roman" w:hAnsi="Times New Roman" w:cs="Times New Roman"/>
                <w:b/>
                <w:szCs w:val="24"/>
              </w:rPr>
              <w:t>KİŞİSEL BİLGİLER</w:t>
            </w:r>
          </w:p>
        </w:tc>
      </w:tr>
      <w:tr w:rsidR="00B64723" w:rsidRPr="000F5329" w:rsidTr="000F5329">
        <w:tblPrEx>
          <w:tblCellMar>
            <w:left w:w="108" w:type="dxa"/>
            <w:right w:w="108" w:type="dxa"/>
          </w:tblCellMar>
          <w:tblLook w:val="04A0" w:firstRow="1" w:lastRow="0" w:firstColumn="1" w:lastColumn="0" w:noHBand="0" w:noVBand="1"/>
        </w:tblPrEx>
        <w:trPr>
          <w:trHeight w:val="20"/>
          <w:jc w:val="center"/>
        </w:trPr>
        <w:tc>
          <w:tcPr>
            <w:tcW w:w="3628" w:type="dxa"/>
          </w:tcPr>
          <w:p w:rsidR="00B64723" w:rsidRPr="000F5329" w:rsidRDefault="00B64723" w:rsidP="000F5329">
            <w:pPr>
              <w:widowControl w:val="0"/>
              <w:autoSpaceDE w:val="0"/>
              <w:autoSpaceDN w:val="0"/>
              <w:spacing w:line="240" w:lineRule="atLeast"/>
              <w:jc w:val="both"/>
              <w:rPr>
                <w:rFonts w:ascii="Times New Roman" w:hAnsi="Times New Roman" w:cs="Times New Roman"/>
                <w:szCs w:val="24"/>
              </w:rPr>
            </w:pPr>
            <w:r w:rsidRPr="000F5329">
              <w:rPr>
                <w:rFonts w:ascii="Times New Roman" w:hAnsi="Times New Roman" w:cs="Times New Roman"/>
                <w:szCs w:val="24"/>
              </w:rPr>
              <w:t>Cinsiyetiniz:</w:t>
            </w:r>
          </w:p>
        </w:tc>
        <w:tc>
          <w:tcPr>
            <w:tcW w:w="4877" w:type="dxa"/>
          </w:tcPr>
          <w:p w:rsidR="00B64723" w:rsidRPr="000F5329" w:rsidRDefault="000F5329" w:rsidP="000F5329">
            <w:pPr>
              <w:widowControl w:val="0"/>
              <w:autoSpaceDE w:val="0"/>
              <w:autoSpaceDN w:val="0"/>
              <w:spacing w:line="240" w:lineRule="atLeast"/>
              <w:jc w:val="both"/>
              <w:rPr>
                <w:rFonts w:ascii="Times New Roman" w:hAnsi="Times New Roman" w:cs="Times New Roman"/>
                <w:szCs w:val="24"/>
              </w:rPr>
            </w:pPr>
            <w:r>
              <w:rPr>
                <w:rFonts w:ascii="Times New Roman" w:hAnsi="Times New Roman" w:cs="Times New Roman"/>
                <w:szCs w:val="24"/>
              </w:rPr>
              <w:t xml:space="preserve">(  ) </w:t>
            </w:r>
            <w:r w:rsidR="00B64723" w:rsidRPr="000F5329">
              <w:rPr>
                <w:rFonts w:ascii="Times New Roman" w:hAnsi="Times New Roman" w:cs="Times New Roman"/>
                <w:szCs w:val="24"/>
              </w:rPr>
              <w:t>Kadın</w:t>
            </w:r>
            <w:r w:rsidR="006428A9" w:rsidRPr="000F5329">
              <w:rPr>
                <w:rFonts w:ascii="Times New Roman" w:hAnsi="Times New Roman" w:cs="Times New Roman"/>
                <w:szCs w:val="24"/>
              </w:rPr>
              <w:t xml:space="preserve">   </w:t>
            </w:r>
            <w:r>
              <w:rPr>
                <w:rFonts w:ascii="Times New Roman" w:hAnsi="Times New Roman" w:cs="Times New Roman"/>
                <w:szCs w:val="24"/>
              </w:rPr>
              <w:t xml:space="preserve">(  ) </w:t>
            </w:r>
            <w:r w:rsidR="00B64723" w:rsidRPr="000F5329">
              <w:rPr>
                <w:rFonts w:ascii="Times New Roman" w:hAnsi="Times New Roman" w:cs="Times New Roman"/>
                <w:szCs w:val="24"/>
              </w:rPr>
              <w:t>Erkek</w:t>
            </w:r>
          </w:p>
        </w:tc>
      </w:tr>
      <w:tr w:rsidR="00B64723" w:rsidRPr="000F5329" w:rsidTr="000F5329">
        <w:tblPrEx>
          <w:tblCellMar>
            <w:left w:w="108" w:type="dxa"/>
            <w:right w:w="108" w:type="dxa"/>
          </w:tblCellMar>
          <w:tblLook w:val="04A0" w:firstRow="1" w:lastRow="0" w:firstColumn="1" w:lastColumn="0" w:noHBand="0" w:noVBand="1"/>
        </w:tblPrEx>
        <w:trPr>
          <w:trHeight w:val="20"/>
          <w:jc w:val="center"/>
        </w:trPr>
        <w:tc>
          <w:tcPr>
            <w:tcW w:w="3628" w:type="dxa"/>
          </w:tcPr>
          <w:p w:rsidR="00B64723" w:rsidRPr="000F5329" w:rsidRDefault="00B64723" w:rsidP="000F5329">
            <w:pPr>
              <w:widowControl w:val="0"/>
              <w:autoSpaceDE w:val="0"/>
              <w:autoSpaceDN w:val="0"/>
              <w:spacing w:line="240" w:lineRule="atLeast"/>
              <w:jc w:val="both"/>
              <w:rPr>
                <w:rFonts w:ascii="Times New Roman" w:hAnsi="Times New Roman" w:cs="Times New Roman"/>
                <w:szCs w:val="24"/>
              </w:rPr>
            </w:pPr>
            <w:r w:rsidRPr="000F5329">
              <w:rPr>
                <w:rFonts w:ascii="Times New Roman" w:hAnsi="Times New Roman" w:cs="Times New Roman"/>
                <w:szCs w:val="24"/>
              </w:rPr>
              <w:t>Medeni Durumunuz:</w:t>
            </w:r>
          </w:p>
        </w:tc>
        <w:tc>
          <w:tcPr>
            <w:tcW w:w="4877" w:type="dxa"/>
          </w:tcPr>
          <w:p w:rsidR="00B64723" w:rsidRPr="000F5329" w:rsidRDefault="000F5329" w:rsidP="000F5329">
            <w:pPr>
              <w:widowControl w:val="0"/>
              <w:autoSpaceDE w:val="0"/>
              <w:autoSpaceDN w:val="0"/>
              <w:spacing w:line="240" w:lineRule="atLeast"/>
              <w:jc w:val="both"/>
              <w:rPr>
                <w:rFonts w:ascii="Times New Roman" w:hAnsi="Times New Roman" w:cs="Times New Roman"/>
                <w:szCs w:val="24"/>
              </w:rPr>
            </w:pPr>
            <w:r>
              <w:rPr>
                <w:rFonts w:ascii="Times New Roman" w:hAnsi="Times New Roman" w:cs="Times New Roman"/>
                <w:szCs w:val="24"/>
              </w:rPr>
              <w:t xml:space="preserve">(  ) </w:t>
            </w:r>
            <w:r w:rsidR="00B64723" w:rsidRPr="000F5329">
              <w:rPr>
                <w:rFonts w:ascii="Times New Roman" w:hAnsi="Times New Roman" w:cs="Times New Roman"/>
                <w:szCs w:val="24"/>
              </w:rPr>
              <w:t>Evli</w:t>
            </w:r>
            <w:r w:rsidR="006428A9" w:rsidRPr="000F5329">
              <w:rPr>
                <w:rFonts w:ascii="Times New Roman" w:hAnsi="Times New Roman" w:cs="Times New Roman"/>
                <w:szCs w:val="24"/>
              </w:rPr>
              <w:t xml:space="preserve">    </w:t>
            </w:r>
            <w:r w:rsidR="00B64723" w:rsidRPr="000F5329">
              <w:rPr>
                <w:rFonts w:ascii="Times New Roman" w:hAnsi="Times New Roman" w:cs="Times New Roman"/>
                <w:szCs w:val="24"/>
              </w:rPr>
              <w:t xml:space="preserve"> </w:t>
            </w:r>
            <w:r>
              <w:rPr>
                <w:rFonts w:ascii="Times New Roman" w:hAnsi="Times New Roman" w:cs="Times New Roman"/>
                <w:szCs w:val="24"/>
              </w:rPr>
              <w:t xml:space="preserve">(  ) </w:t>
            </w:r>
            <w:r w:rsidR="00B64723" w:rsidRPr="000F5329">
              <w:rPr>
                <w:rFonts w:ascii="Times New Roman" w:hAnsi="Times New Roman" w:cs="Times New Roman"/>
                <w:szCs w:val="24"/>
              </w:rPr>
              <w:t>Bekar</w:t>
            </w:r>
          </w:p>
        </w:tc>
      </w:tr>
      <w:tr w:rsidR="00B64723" w:rsidRPr="000F5329" w:rsidTr="000F5329">
        <w:tblPrEx>
          <w:tblCellMar>
            <w:left w:w="108" w:type="dxa"/>
            <w:right w:w="108" w:type="dxa"/>
          </w:tblCellMar>
          <w:tblLook w:val="04A0" w:firstRow="1" w:lastRow="0" w:firstColumn="1" w:lastColumn="0" w:noHBand="0" w:noVBand="1"/>
        </w:tblPrEx>
        <w:trPr>
          <w:trHeight w:val="20"/>
          <w:jc w:val="center"/>
        </w:trPr>
        <w:tc>
          <w:tcPr>
            <w:tcW w:w="3628" w:type="dxa"/>
          </w:tcPr>
          <w:p w:rsidR="00B64723" w:rsidRPr="000F5329" w:rsidRDefault="00B64723" w:rsidP="000F5329">
            <w:pPr>
              <w:widowControl w:val="0"/>
              <w:autoSpaceDE w:val="0"/>
              <w:autoSpaceDN w:val="0"/>
              <w:spacing w:line="240" w:lineRule="atLeast"/>
              <w:jc w:val="both"/>
              <w:rPr>
                <w:rFonts w:ascii="Times New Roman" w:hAnsi="Times New Roman" w:cs="Times New Roman"/>
                <w:szCs w:val="24"/>
              </w:rPr>
            </w:pPr>
            <w:r w:rsidRPr="000F5329">
              <w:rPr>
                <w:rFonts w:ascii="Times New Roman" w:hAnsi="Times New Roman" w:cs="Times New Roman"/>
                <w:szCs w:val="24"/>
              </w:rPr>
              <w:t>Yaşınız:</w:t>
            </w:r>
          </w:p>
        </w:tc>
        <w:tc>
          <w:tcPr>
            <w:tcW w:w="4877" w:type="dxa"/>
          </w:tcPr>
          <w:p w:rsidR="00B64723" w:rsidRPr="000F5329" w:rsidRDefault="00B64723" w:rsidP="000F5329">
            <w:pPr>
              <w:widowControl w:val="0"/>
              <w:autoSpaceDE w:val="0"/>
              <w:autoSpaceDN w:val="0"/>
              <w:spacing w:line="240" w:lineRule="atLeast"/>
              <w:jc w:val="both"/>
              <w:rPr>
                <w:rFonts w:ascii="Times New Roman" w:hAnsi="Times New Roman" w:cs="Times New Roman"/>
                <w:b/>
                <w:szCs w:val="24"/>
              </w:rPr>
            </w:pPr>
          </w:p>
        </w:tc>
      </w:tr>
      <w:tr w:rsidR="00B64723" w:rsidRPr="000F5329" w:rsidTr="000F5329">
        <w:tblPrEx>
          <w:tblCellMar>
            <w:left w:w="108" w:type="dxa"/>
            <w:right w:w="108" w:type="dxa"/>
          </w:tblCellMar>
          <w:tblLook w:val="04A0" w:firstRow="1" w:lastRow="0" w:firstColumn="1" w:lastColumn="0" w:noHBand="0" w:noVBand="1"/>
        </w:tblPrEx>
        <w:trPr>
          <w:trHeight w:val="20"/>
          <w:jc w:val="center"/>
        </w:trPr>
        <w:tc>
          <w:tcPr>
            <w:tcW w:w="3628" w:type="dxa"/>
          </w:tcPr>
          <w:p w:rsidR="00B64723" w:rsidRPr="000F5329" w:rsidRDefault="00B64723" w:rsidP="000F5329">
            <w:pPr>
              <w:widowControl w:val="0"/>
              <w:autoSpaceDE w:val="0"/>
              <w:autoSpaceDN w:val="0"/>
              <w:spacing w:line="240" w:lineRule="atLeast"/>
              <w:jc w:val="both"/>
              <w:rPr>
                <w:rFonts w:ascii="Times New Roman" w:hAnsi="Times New Roman" w:cs="Times New Roman"/>
                <w:szCs w:val="24"/>
              </w:rPr>
            </w:pPr>
            <w:r w:rsidRPr="000F5329">
              <w:rPr>
                <w:rFonts w:ascii="Times New Roman" w:hAnsi="Times New Roman" w:cs="Times New Roman"/>
                <w:szCs w:val="24"/>
              </w:rPr>
              <w:t>Eğitim Durumunuz:</w:t>
            </w:r>
          </w:p>
        </w:tc>
        <w:tc>
          <w:tcPr>
            <w:tcW w:w="4877" w:type="dxa"/>
          </w:tcPr>
          <w:p w:rsidR="000F5329" w:rsidRDefault="000F5329" w:rsidP="000F5329">
            <w:pPr>
              <w:widowControl w:val="0"/>
              <w:autoSpaceDE w:val="0"/>
              <w:autoSpaceDN w:val="0"/>
              <w:spacing w:line="240" w:lineRule="atLeast"/>
              <w:jc w:val="both"/>
              <w:rPr>
                <w:rFonts w:ascii="Times New Roman" w:hAnsi="Times New Roman" w:cs="Times New Roman"/>
                <w:szCs w:val="24"/>
              </w:rPr>
            </w:pPr>
            <w:r>
              <w:rPr>
                <w:rFonts w:ascii="Times New Roman" w:hAnsi="Times New Roman" w:cs="Times New Roman"/>
                <w:szCs w:val="24"/>
              </w:rPr>
              <w:t xml:space="preserve">(  ) </w:t>
            </w:r>
            <w:r w:rsidR="00B64723" w:rsidRPr="000F5329">
              <w:rPr>
                <w:rFonts w:ascii="Times New Roman" w:hAnsi="Times New Roman" w:cs="Times New Roman"/>
                <w:szCs w:val="24"/>
              </w:rPr>
              <w:t>İlköğretim</w:t>
            </w:r>
            <w:r w:rsidR="006428A9" w:rsidRPr="000F5329">
              <w:rPr>
                <w:rFonts w:ascii="Times New Roman" w:hAnsi="Times New Roman" w:cs="Times New Roman"/>
                <w:szCs w:val="24"/>
              </w:rPr>
              <w:t xml:space="preserve"> </w:t>
            </w:r>
            <w:r>
              <w:rPr>
                <w:rFonts w:ascii="Times New Roman" w:hAnsi="Times New Roman" w:cs="Times New Roman"/>
                <w:szCs w:val="24"/>
              </w:rPr>
              <w:t xml:space="preserve">(  ) </w:t>
            </w:r>
            <w:r w:rsidR="00B64723" w:rsidRPr="000F5329">
              <w:rPr>
                <w:rFonts w:ascii="Times New Roman" w:hAnsi="Times New Roman" w:cs="Times New Roman"/>
                <w:szCs w:val="24"/>
              </w:rPr>
              <w:t>Lise</w:t>
            </w:r>
            <w:r w:rsidR="006428A9" w:rsidRPr="000F5329">
              <w:rPr>
                <w:rFonts w:ascii="Times New Roman" w:hAnsi="Times New Roman" w:cs="Times New Roman"/>
                <w:szCs w:val="24"/>
              </w:rPr>
              <w:t xml:space="preserve"> </w:t>
            </w:r>
            <w:r>
              <w:rPr>
                <w:rFonts w:ascii="Times New Roman" w:hAnsi="Times New Roman" w:cs="Times New Roman"/>
                <w:szCs w:val="24"/>
              </w:rPr>
              <w:t xml:space="preserve">(  ) </w:t>
            </w:r>
            <w:r w:rsidR="00B64723" w:rsidRPr="000F5329">
              <w:rPr>
                <w:rFonts w:ascii="Times New Roman" w:hAnsi="Times New Roman" w:cs="Times New Roman"/>
                <w:szCs w:val="24"/>
              </w:rPr>
              <w:t>Ön lisans</w:t>
            </w:r>
            <w:r w:rsidR="006428A9" w:rsidRPr="000F5329">
              <w:rPr>
                <w:rFonts w:ascii="Times New Roman" w:hAnsi="Times New Roman" w:cs="Times New Roman"/>
                <w:szCs w:val="24"/>
              </w:rPr>
              <w:t xml:space="preserve"> </w:t>
            </w:r>
            <w:r>
              <w:rPr>
                <w:rFonts w:ascii="Times New Roman" w:hAnsi="Times New Roman" w:cs="Times New Roman"/>
                <w:szCs w:val="24"/>
              </w:rPr>
              <w:t xml:space="preserve">(  ) </w:t>
            </w:r>
            <w:r w:rsidR="00B64723" w:rsidRPr="000F5329">
              <w:rPr>
                <w:rFonts w:ascii="Times New Roman" w:hAnsi="Times New Roman" w:cs="Times New Roman"/>
                <w:szCs w:val="24"/>
              </w:rPr>
              <w:t>Lisans</w:t>
            </w:r>
            <w:r w:rsidR="006428A9" w:rsidRPr="000F5329">
              <w:rPr>
                <w:rFonts w:ascii="Times New Roman" w:hAnsi="Times New Roman" w:cs="Times New Roman"/>
                <w:szCs w:val="24"/>
              </w:rPr>
              <w:t xml:space="preserve"> </w:t>
            </w:r>
          </w:p>
          <w:p w:rsidR="00B64723" w:rsidRPr="000F5329" w:rsidRDefault="000F5329" w:rsidP="000F5329">
            <w:pPr>
              <w:widowControl w:val="0"/>
              <w:autoSpaceDE w:val="0"/>
              <w:autoSpaceDN w:val="0"/>
              <w:spacing w:line="240" w:lineRule="atLeast"/>
              <w:jc w:val="both"/>
              <w:rPr>
                <w:rFonts w:ascii="Times New Roman" w:hAnsi="Times New Roman" w:cs="Times New Roman"/>
                <w:szCs w:val="24"/>
              </w:rPr>
            </w:pPr>
            <w:r>
              <w:rPr>
                <w:rFonts w:ascii="Times New Roman" w:hAnsi="Times New Roman" w:cs="Times New Roman"/>
                <w:szCs w:val="24"/>
              </w:rPr>
              <w:t xml:space="preserve">(  ) </w:t>
            </w:r>
            <w:r w:rsidR="00B64723" w:rsidRPr="000F5329">
              <w:rPr>
                <w:rFonts w:ascii="Times New Roman" w:hAnsi="Times New Roman" w:cs="Times New Roman"/>
                <w:szCs w:val="24"/>
              </w:rPr>
              <w:t>Lisansüstü / Doktora</w:t>
            </w:r>
          </w:p>
        </w:tc>
      </w:tr>
      <w:tr w:rsidR="00B64723" w:rsidRPr="000F5329" w:rsidTr="000F5329">
        <w:tblPrEx>
          <w:tblCellMar>
            <w:left w:w="108" w:type="dxa"/>
            <w:right w:w="108" w:type="dxa"/>
          </w:tblCellMar>
          <w:tblLook w:val="04A0" w:firstRow="1" w:lastRow="0" w:firstColumn="1" w:lastColumn="0" w:noHBand="0" w:noVBand="1"/>
        </w:tblPrEx>
        <w:trPr>
          <w:trHeight w:val="20"/>
          <w:jc w:val="center"/>
        </w:trPr>
        <w:tc>
          <w:tcPr>
            <w:tcW w:w="3628" w:type="dxa"/>
          </w:tcPr>
          <w:p w:rsidR="00B64723" w:rsidRPr="000F5329" w:rsidRDefault="00B64723" w:rsidP="000F5329">
            <w:pPr>
              <w:widowControl w:val="0"/>
              <w:autoSpaceDE w:val="0"/>
              <w:autoSpaceDN w:val="0"/>
              <w:spacing w:line="240" w:lineRule="atLeast"/>
              <w:jc w:val="both"/>
              <w:rPr>
                <w:rFonts w:ascii="Times New Roman" w:hAnsi="Times New Roman" w:cs="Times New Roman"/>
                <w:szCs w:val="24"/>
              </w:rPr>
            </w:pPr>
            <w:r w:rsidRPr="000F5329">
              <w:rPr>
                <w:rFonts w:ascii="Times New Roman" w:hAnsi="Times New Roman" w:cs="Times New Roman"/>
                <w:szCs w:val="24"/>
              </w:rPr>
              <w:t>Daha öncesinde aynı kurumdan</w:t>
            </w:r>
            <w:r w:rsidR="000F5329">
              <w:rPr>
                <w:rFonts w:ascii="Times New Roman" w:hAnsi="Times New Roman" w:cs="Times New Roman"/>
                <w:szCs w:val="24"/>
              </w:rPr>
              <w:t xml:space="preserve"> </w:t>
            </w:r>
            <w:r w:rsidRPr="000F5329">
              <w:rPr>
                <w:rFonts w:ascii="Times New Roman" w:hAnsi="Times New Roman" w:cs="Times New Roman"/>
                <w:szCs w:val="24"/>
              </w:rPr>
              <w:t>Sağlık hizmeti aldınız mı?</w:t>
            </w:r>
          </w:p>
        </w:tc>
        <w:tc>
          <w:tcPr>
            <w:tcW w:w="4877" w:type="dxa"/>
          </w:tcPr>
          <w:p w:rsidR="00B64723" w:rsidRPr="000F5329" w:rsidRDefault="000F5329" w:rsidP="000F5329">
            <w:pPr>
              <w:widowControl w:val="0"/>
              <w:autoSpaceDE w:val="0"/>
              <w:autoSpaceDN w:val="0"/>
              <w:spacing w:line="240" w:lineRule="atLeast"/>
              <w:jc w:val="both"/>
              <w:rPr>
                <w:rFonts w:ascii="Times New Roman" w:hAnsi="Times New Roman" w:cs="Times New Roman"/>
                <w:szCs w:val="24"/>
              </w:rPr>
            </w:pPr>
            <w:r>
              <w:rPr>
                <w:rFonts w:ascii="Times New Roman" w:hAnsi="Times New Roman" w:cs="Times New Roman"/>
                <w:szCs w:val="24"/>
              </w:rPr>
              <w:t xml:space="preserve">(  ) </w:t>
            </w:r>
            <w:r w:rsidR="00B64723" w:rsidRPr="000F5329">
              <w:rPr>
                <w:rFonts w:ascii="Times New Roman" w:hAnsi="Times New Roman" w:cs="Times New Roman"/>
                <w:szCs w:val="24"/>
              </w:rPr>
              <w:t>Evet</w:t>
            </w:r>
            <w:r w:rsidR="006428A9" w:rsidRPr="000F5329">
              <w:rPr>
                <w:rFonts w:ascii="Times New Roman" w:hAnsi="Times New Roman" w:cs="Times New Roman"/>
                <w:szCs w:val="24"/>
              </w:rPr>
              <w:t xml:space="preserve">    </w:t>
            </w:r>
            <w:r>
              <w:rPr>
                <w:rFonts w:ascii="Times New Roman" w:hAnsi="Times New Roman" w:cs="Times New Roman"/>
                <w:szCs w:val="24"/>
              </w:rPr>
              <w:t xml:space="preserve">(  ) </w:t>
            </w:r>
            <w:r w:rsidR="00B64723" w:rsidRPr="000F5329">
              <w:rPr>
                <w:rFonts w:ascii="Times New Roman" w:hAnsi="Times New Roman" w:cs="Times New Roman"/>
                <w:szCs w:val="24"/>
              </w:rPr>
              <w:t>Hayır</w:t>
            </w:r>
          </w:p>
        </w:tc>
      </w:tr>
      <w:tr w:rsidR="00B64723" w:rsidRPr="000F5329" w:rsidTr="000F5329">
        <w:tblPrEx>
          <w:tblCellMar>
            <w:left w:w="108" w:type="dxa"/>
            <w:right w:w="108" w:type="dxa"/>
          </w:tblCellMar>
          <w:tblLook w:val="04A0" w:firstRow="1" w:lastRow="0" w:firstColumn="1" w:lastColumn="0" w:noHBand="0" w:noVBand="1"/>
        </w:tblPrEx>
        <w:trPr>
          <w:trHeight w:val="20"/>
          <w:jc w:val="center"/>
        </w:trPr>
        <w:tc>
          <w:tcPr>
            <w:tcW w:w="3628" w:type="dxa"/>
          </w:tcPr>
          <w:p w:rsidR="00B64723" w:rsidRPr="000F5329" w:rsidRDefault="00B64723" w:rsidP="000F5329">
            <w:pPr>
              <w:widowControl w:val="0"/>
              <w:autoSpaceDE w:val="0"/>
              <w:autoSpaceDN w:val="0"/>
              <w:spacing w:line="240" w:lineRule="atLeast"/>
              <w:jc w:val="both"/>
              <w:rPr>
                <w:rFonts w:ascii="Times New Roman" w:hAnsi="Times New Roman" w:cs="Times New Roman"/>
                <w:szCs w:val="24"/>
              </w:rPr>
            </w:pPr>
            <w:r w:rsidRPr="000F5329">
              <w:rPr>
                <w:rFonts w:ascii="Times New Roman" w:hAnsi="Times New Roman" w:cs="Times New Roman"/>
                <w:szCs w:val="24"/>
              </w:rPr>
              <w:t>Hastanede sizin için bir danışman görevlendirildi mi?</w:t>
            </w:r>
          </w:p>
        </w:tc>
        <w:tc>
          <w:tcPr>
            <w:tcW w:w="4877" w:type="dxa"/>
          </w:tcPr>
          <w:p w:rsidR="00B64723" w:rsidRPr="000F5329" w:rsidRDefault="000F5329" w:rsidP="000F5329">
            <w:pPr>
              <w:widowControl w:val="0"/>
              <w:autoSpaceDE w:val="0"/>
              <w:autoSpaceDN w:val="0"/>
              <w:spacing w:line="240" w:lineRule="atLeast"/>
              <w:jc w:val="both"/>
              <w:rPr>
                <w:rFonts w:ascii="Times New Roman" w:hAnsi="Times New Roman" w:cs="Times New Roman"/>
                <w:szCs w:val="24"/>
              </w:rPr>
            </w:pPr>
            <w:r>
              <w:rPr>
                <w:rFonts w:ascii="Times New Roman" w:hAnsi="Times New Roman" w:cs="Times New Roman"/>
                <w:szCs w:val="24"/>
              </w:rPr>
              <w:t xml:space="preserve">(  ) </w:t>
            </w:r>
            <w:r w:rsidR="00B64723" w:rsidRPr="000F5329">
              <w:rPr>
                <w:rFonts w:ascii="Times New Roman" w:hAnsi="Times New Roman" w:cs="Times New Roman"/>
                <w:szCs w:val="24"/>
              </w:rPr>
              <w:t>Evet</w:t>
            </w:r>
            <w:r w:rsidR="006428A9" w:rsidRPr="000F5329">
              <w:rPr>
                <w:rFonts w:ascii="Times New Roman" w:hAnsi="Times New Roman" w:cs="Times New Roman"/>
                <w:szCs w:val="24"/>
              </w:rPr>
              <w:t xml:space="preserve">    </w:t>
            </w:r>
            <w:r>
              <w:rPr>
                <w:rFonts w:ascii="Times New Roman" w:hAnsi="Times New Roman" w:cs="Times New Roman"/>
                <w:szCs w:val="24"/>
              </w:rPr>
              <w:t xml:space="preserve">(  ) </w:t>
            </w:r>
            <w:r w:rsidR="00B64723" w:rsidRPr="000F5329">
              <w:rPr>
                <w:rFonts w:ascii="Times New Roman" w:hAnsi="Times New Roman" w:cs="Times New Roman"/>
                <w:szCs w:val="24"/>
              </w:rPr>
              <w:t>Hayır</w:t>
            </w:r>
          </w:p>
        </w:tc>
      </w:tr>
      <w:tr w:rsidR="00B64723" w:rsidRPr="000F5329" w:rsidTr="000F5329">
        <w:tblPrEx>
          <w:tblCellMar>
            <w:left w:w="108" w:type="dxa"/>
            <w:right w:w="108" w:type="dxa"/>
          </w:tblCellMar>
          <w:tblLook w:val="04A0" w:firstRow="1" w:lastRow="0" w:firstColumn="1" w:lastColumn="0" w:noHBand="0" w:noVBand="1"/>
        </w:tblPrEx>
        <w:trPr>
          <w:trHeight w:val="20"/>
          <w:jc w:val="center"/>
        </w:trPr>
        <w:tc>
          <w:tcPr>
            <w:tcW w:w="3628" w:type="dxa"/>
          </w:tcPr>
          <w:p w:rsidR="00B64723" w:rsidRPr="000F5329" w:rsidRDefault="00B64723" w:rsidP="000F5329">
            <w:pPr>
              <w:widowControl w:val="0"/>
              <w:autoSpaceDE w:val="0"/>
              <w:autoSpaceDN w:val="0"/>
              <w:spacing w:line="240" w:lineRule="atLeast"/>
              <w:jc w:val="both"/>
              <w:rPr>
                <w:rFonts w:ascii="Times New Roman" w:hAnsi="Times New Roman" w:cs="Times New Roman"/>
                <w:szCs w:val="24"/>
              </w:rPr>
            </w:pPr>
            <w:r w:rsidRPr="000F5329">
              <w:rPr>
                <w:rFonts w:ascii="Times New Roman" w:hAnsi="Times New Roman" w:cs="Times New Roman"/>
                <w:szCs w:val="24"/>
              </w:rPr>
              <w:t>Uyruğunuz:</w:t>
            </w:r>
          </w:p>
        </w:tc>
        <w:tc>
          <w:tcPr>
            <w:tcW w:w="4877" w:type="dxa"/>
          </w:tcPr>
          <w:p w:rsidR="00B64723" w:rsidRPr="000F5329" w:rsidRDefault="000F5329" w:rsidP="000F5329">
            <w:pPr>
              <w:widowControl w:val="0"/>
              <w:autoSpaceDE w:val="0"/>
              <w:autoSpaceDN w:val="0"/>
              <w:spacing w:line="240" w:lineRule="atLeast"/>
              <w:jc w:val="both"/>
              <w:rPr>
                <w:rFonts w:ascii="Times New Roman" w:hAnsi="Times New Roman" w:cs="Times New Roman"/>
                <w:szCs w:val="24"/>
              </w:rPr>
            </w:pPr>
            <w:r>
              <w:rPr>
                <w:rFonts w:ascii="Times New Roman" w:hAnsi="Times New Roman" w:cs="Times New Roman"/>
                <w:szCs w:val="24"/>
              </w:rPr>
              <w:t xml:space="preserve">(  ) </w:t>
            </w:r>
            <w:r w:rsidR="00B64723" w:rsidRPr="000F5329">
              <w:rPr>
                <w:rFonts w:ascii="Times New Roman" w:hAnsi="Times New Roman" w:cs="Times New Roman"/>
                <w:szCs w:val="24"/>
              </w:rPr>
              <w:t>T.C</w:t>
            </w:r>
            <w:r w:rsidR="006428A9" w:rsidRPr="000F5329">
              <w:rPr>
                <w:rFonts w:ascii="Times New Roman" w:hAnsi="Times New Roman" w:cs="Times New Roman"/>
                <w:szCs w:val="24"/>
              </w:rPr>
              <w:t xml:space="preserve">   </w:t>
            </w:r>
            <w:r w:rsidR="00B64723" w:rsidRPr="000F5329">
              <w:rPr>
                <w:rFonts w:ascii="Times New Roman" w:hAnsi="Times New Roman" w:cs="Times New Roman"/>
                <w:szCs w:val="24"/>
              </w:rPr>
              <w:t xml:space="preserve"> Diğer………….</w:t>
            </w:r>
          </w:p>
        </w:tc>
      </w:tr>
    </w:tbl>
    <w:p w:rsidR="00B64723" w:rsidRPr="000114E2" w:rsidRDefault="00B64723" w:rsidP="000F5329">
      <w:pPr>
        <w:spacing w:before="120" w:after="120" w:line="360" w:lineRule="auto"/>
        <w:jc w:val="center"/>
        <w:rPr>
          <w:rFonts w:ascii="Times New Roman" w:hAnsi="Times New Roman" w:cs="Times New Roman"/>
          <w:b/>
          <w:sz w:val="24"/>
          <w:szCs w:val="24"/>
        </w:rPr>
      </w:pPr>
      <w:r w:rsidRPr="000114E2">
        <w:rPr>
          <w:rFonts w:ascii="Times New Roman" w:hAnsi="Times New Roman" w:cs="Times New Roman"/>
          <w:b/>
          <w:sz w:val="24"/>
          <w:szCs w:val="24"/>
        </w:rPr>
        <w:t>‘MEDİKAL TURİZMDE HİZMET KALİTESİNİN HASTA MEMNUNİYETİNE ETKİSİ: İZMİR İLİ ÖRNEĞİ</w:t>
      </w:r>
    </w:p>
    <w:p w:rsidR="00B64723" w:rsidRPr="000114E2" w:rsidRDefault="00B64723" w:rsidP="000114E2">
      <w:pPr>
        <w:spacing w:after="120" w:line="360" w:lineRule="auto"/>
        <w:ind w:firstLine="567"/>
        <w:jc w:val="both"/>
        <w:rPr>
          <w:rFonts w:ascii="Times New Roman" w:hAnsi="Times New Roman" w:cs="Times New Roman"/>
          <w:b/>
          <w:sz w:val="24"/>
          <w:szCs w:val="24"/>
        </w:rPr>
      </w:pPr>
      <w:r w:rsidRPr="000114E2">
        <w:rPr>
          <w:rFonts w:ascii="Times New Roman" w:hAnsi="Times New Roman" w:cs="Times New Roman"/>
          <w:b/>
          <w:sz w:val="24"/>
          <w:szCs w:val="24"/>
        </w:rPr>
        <w:t>Değerli Katılımcı;</w:t>
      </w:r>
    </w:p>
    <w:p w:rsidR="00B64723" w:rsidRPr="000114E2" w:rsidRDefault="00B64723" w:rsidP="000114E2">
      <w:pPr>
        <w:spacing w:after="120" w:line="360" w:lineRule="auto"/>
        <w:ind w:firstLine="567"/>
        <w:jc w:val="both"/>
        <w:rPr>
          <w:rFonts w:ascii="Times New Roman" w:hAnsi="Times New Roman" w:cs="Times New Roman"/>
          <w:sz w:val="24"/>
          <w:szCs w:val="24"/>
        </w:rPr>
      </w:pPr>
      <w:r w:rsidRPr="000114E2">
        <w:rPr>
          <w:rFonts w:ascii="Times New Roman" w:hAnsi="Times New Roman" w:cs="Times New Roman"/>
          <w:sz w:val="24"/>
          <w:szCs w:val="24"/>
        </w:rPr>
        <w:t>Doldurmanız için tarafınıza verilen bu anket formu Aydın Adnan Menderes Üniversitesi Sağlık Bilimleri Enstitüsü Sağlık Turizmi Yüksek Lisans Programı öğrencisi Ayşe OLGUN tarafından tez çalışmasında kullanılmak üzere hazırlanmıştır.</w:t>
      </w:r>
    </w:p>
    <w:p w:rsidR="00B64723" w:rsidRPr="000114E2" w:rsidRDefault="00B64723" w:rsidP="000114E2">
      <w:pPr>
        <w:spacing w:after="120" w:line="360" w:lineRule="auto"/>
        <w:ind w:firstLine="567"/>
        <w:jc w:val="both"/>
        <w:rPr>
          <w:rFonts w:ascii="Times New Roman" w:hAnsi="Times New Roman" w:cs="Times New Roman"/>
          <w:sz w:val="24"/>
          <w:szCs w:val="24"/>
        </w:rPr>
      </w:pPr>
      <w:r w:rsidRPr="000114E2">
        <w:rPr>
          <w:rFonts w:ascii="Times New Roman" w:hAnsi="Times New Roman" w:cs="Times New Roman"/>
          <w:sz w:val="24"/>
          <w:szCs w:val="24"/>
        </w:rPr>
        <w:t>Katılımınız için çok teşekkür ederim.</w:t>
      </w:r>
    </w:p>
    <w:p w:rsidR="00B64723" w:rsidRPr="000114E2" w:rsidRDefault="00B64723" w:rsidP="000114E2">
      <w:pPr>
        <w:spacing w:after="120" w:line="360" w:lineRule="auto"/>
        <w:ind w:firstLine="567"/>
        <w:jc w:val="both"/>
        <w:rPr>
          <w:rFonts w:ascii="Times New Roman" w:hAnsi="Times New Roman" w:cs="Times New Roman"/>
          <w:sz w:val="24"/>
          <w:szCs w:val="24"/>
        </w:rPr>
      </w:pPr>
    </w:p>
    <w:tbl>
      <w:tblPr>
        <w:tblStyle w:val="TabloKlavuzu"/>
        <w:tblW w:w="8505" w:type="dxa"/>
        <w:jc w:val="center"/>
        <w:tblCellMar>
          <w:left w:w="70" w:type="dxa"/>
          <w:right w:w="70" w:type="dxa"/>
        </w:tblCellMar>
        <w:tblLook w:val="0000" w:firstRow="0" w:lastRow="0" w:firstColumn="0" w:lastColumn="0" w:noHBand="0" w:noVBand="0"/>
      </w:tblPr>
      <w:tblGrid>
        <w:gridCol w:w="4601"/>
        <w:gridCol w:w="780"/>
        <w:gridCol w:w="781"/>
        <w:gridCol w:w="781"/>
        <w:gridCol w:w="781"/>
        <w:gridCol w:w="781"/>
      </w:tblGrid>
      <w:tr w:rsidR="00B64723" w:rsidRPr="000F5329" w:rsidTr="000F5329">
        <w:trPr>
          <w:trHeight w:val="20"/>
          <w:jc w:val="center"/>
        </w:trPr>
        <w:tc>
          <w:tcPr>
            <w:tcW w:w="8505" w:type="dxa"/>
            <w:gridSpan w:val="6"/>
            <w:shd w:val="clear" w:color="auto" w:fill="DDD9C3" w:themeFill="background2" w:themeFillShade="E6"/>
          </w:tcPr>
          <w:p w:rsidR="00B64723" w:rsidRPr="000F5329" w:rsidRDefault="00B64723" w:rsidP="00B31C12">
            <w:pPr>
              <w:widowControl w:val="0"/>
              <w:autoSpaceDE w:val="0"/>
              <w:autoSpaceDN w:val="0"/>
              <w:spacing w:line="240" w:lineRule="atLeast"/>
              <w:jc w:val="center"/>
              <w:rPr>
                <w:rFonts w:ascii="Times New Roman" w:hAnsi="Times New Roman" w:cs="Times New Roman"/>
                <w:b/>
                <w:szCs w:val="24"/>
              </w:rPr>
            </w:pPr>
            <w:r w:rsidRPr="000F5329">
              <w:rPr>
                <w:rFonts w:ascii="Times New Roman" w:hAnsi="Times New Roman" w:cs="Times New Roman"/>
                <w:b/>
                <w:szCs w:val="24"/>
              </w:rPr>
              <w:t>HİZMET KALİTESİ-HASTA MEMNUNİYETİ DEĞERLENDİRME</w:t>
            </w:r>
          </w:p>
        </w:tc>
      </w:tr>
      <w:tr w:rsidR="00B64723" w:rsidRPr="000F5329" w:rsidTr="000F5329">
        <w:trPr>
          <w:trHeight w:val="20"/>
          <w:jc w:val="center"/>
        </w:trPr>
        <w:tc>
          <w:tcPr>
            <w:tcW w:w="8505" w:type="dxa"/>
            <w:gridSpan w:val="6"/>
            <w:shd w:val="clear" w:color="auto" w:fill="DDD9C3" w:themeFill="background2" w:themeFillShade="E6"/>
            <w:vAlign w:val="center"/>
          </w:tcPr>
          <w:p w:rsidR="00B64723" w:rsidRPr="000F5329" w:rsidRDefault="00B64723" w:rsidP="000F5329">
            <w:pPr>
              <w:widowControl w:val="0"/>
              <w:autoSpaceDE w:val="0"/>
              <w:autoSpaceDN w:val="0"/>
              <w:spacing w:line="240" w:lineRule="atLeast"/>
              <w:rPr>
                <w:rFonts w:ascii="Times New Roman" w:hAnsi="Times New Roman" w:cs="Times New Roman"/>
                <w:b/>
                <w:szCs w:val="24"/>
              </w:rPr>
            </w:pPr>
            <w:r w:rsidRPr="000F5329">
              <w:rPr>
                <w:rFonts w:ascii="Times New Roman" w:hAnsi="Times New Roman" w:cs="Times New Roman"/>
                <w:b/>
                <w:szCs w:val="24"/>
              </w:rPr>
              <w:t>1.</w:t>
            </w:r>
            <w:r w:rsidR="000F5329">
              <w:rPr>
                <w:rFonts w:ascii="Times New Roman" w:hAnsi="Times New Roman" w:cs="Times New Roman"/>
                <w:b/>
                <w:szCs w:val="24"/>
              </w:rPr>
              <w:t xml:space="preserve"> </w:t>
            </w:r>
            <w:r w:rsidRPr="000F5329">
              <w:rPr>
                <w:rFonts w:ascii="Times New Roman" w:hAnsi="Times New Roman" w:cs="Times New Roman"/>
                <w:b/>
                <w:szCs w:val="24"/>
              </w:rPr>
              <w:t>Hasta Yatış ve Danışma Hizmetleri Memnuniyeti Değerlendirme</w:t>
            </w:r>
          </w:p>
        </w:tc>
      </w:tr>
      <w:tr w:rsidR="00B64723" w:rsidRPr="000F5329" w:rsidTr="000F5329">
        <w:tblPrEx>
          <w:tblCellMar>
            <w:left w:w="108" w:type="dxa"/>
            <w:right w:w="108" w:type="dxa"/>
          </w:tblCellMar>
          <w:tblLook w:val="04A0" w:firstRow="1" w:lastRow="0" w:firstColumn="1" w:lastColumn="0" w:noHBand="0" w:noVBand="1"/>
        </w:tblPrEx>
        <w:trPr>
          <w:cantSplit/>
          <w:trHeight w:val="1798"/>
          <w:jc w:val="center"/>
        </w:trPr>
        <w:tc>
          <w:tcPr>
            <w:tcW w:w="4601" w:type="dxa"/>
          </w:tcPr>
          <w:p w:rsidR="00B64723" w:rsidRPr="000F5329" w:rsidRDefault="00B64723" w:rsidP="00B31C12">
            <w:pPr>
              <w:widowControl w:val="0"/>
              <w:autoSpaceDE w:val="0"/>
              <w:autoSpaceDN w:val="0"/>
              <w:spacing w:line="240" w:lineRule="atLeast"/>
              <w:jc w:val="center"/>
              <w:rPr>
                <w:rFonts w:ascii="Times New Roman" w:hAnsi="Times New Roman" w:cs="Times New Roman"/>
                <w:szCs w:val="24"/>
              </w:rPr>
            </w:pPr>
          </w:p>
        </w:tc>
        <w:tc>
          <w:tcPr>
            <w:tcW w:w="780" w:type="dxa"/>
            <w:textDirection w:val="btLr"/>
            <w:vAlign w:val="center"/>
          </w:tcPr>
          <w:p w:rsidR="00B64723" w:rsidRPr="000F5329" w:rsidRDefault="00B64723" w:rsidP="000F5329">
            <w:pPr>
              <w:widowControl w:val="0"/>
              <w:autoSpaceDE w:val="0"/>
              <w:autoSpaceDN w:val="0"/>
              <w:spacing w:line="240" w:lineRule="atLeast"/>
              <w:rPr>
                <w:rFonts w:ascii="Times New Roman" w:hAnsi="Times New Roman" w:cs="Times New Roman"/>
                <w:b/>
                <w:szCs w:val="24"/>
              </w:rPr>
            </w:pPr>
            <w:r w:rsidRPr="000F5329">
              <w:rPr>
                <w:rFonts w:ascii="Times New Roman" w:hAnsi="Times New Roman" w:cs="Times New Roman"/>
                <w:b/>
                <w:szCs w:val="24"/>
              </w:rPr>
              <w:t>Kesinlikle</w:t>
            </w:r>
          </w:p>
          <w:p w:rsidR="00B64723" w:rsidRPr="000F5329" w:rsidRDefault="00B64723" w:rsidP="000F5329">
            <w:pPr>
              <w:widowControl w:val="0"/>
              <w:autoSpaceDE w:val="0"/>
              <w:autoSpaceDN w:val="0"/>
              <w:spacing w:line="240" w:lineRule="atLeast"/>
              <w:rPr>
                <w:rFonts w:ascii="Times New Roman" w:hAnsi="Times New Roman" w:cs="Times New Roman"/>
                <w:b/>
                <w:szCs w:val="24"/>
              </w:rPr>
            </w:pPr>
            <w:r w:rsidRPr="000F5329">
              <w:rPr>
                <w:rFonts w:ascii="Times New Roman" w:hAnsi="Times New Roman" w:cs="Times New Roman"/>
                <w:b/>
                <w:szCs w:val="24"/>
              </w:rPr>
              <w:t>Katıl</w:t>
            </w:r>
            <w:r w:rsidRPr="000F5329">
              <w:rPr>
                <w:rFonts w:ascii="Times New Roman" w:hAnsi="Times New Roman" w:cs="Times New Roman"/>
                <w:b/>
                <w:szCs w:val="24"/>
                <w:u w:val="single"/>
              </w:rPr>
              <w:t>mı</w:t>
            </w:r>
            <w:r w:rsidRPr="000F5329">
              <w:rPr>
                <w:rFonts w:ascii="Times New Roman" w:hAnsi="Times New Roman" w:cs="Times New Roman"/>
                <w:b/>
                <w:szCs w:val="24"/>
              </w:rPr>
              <w:t>yorum</w:t>
            </w:r>
          </w:p>
        </w:tc>
        <w:tc>
          <w:tcPr>
            <w:tcW w:w="781" w:type="dxa"/>
            <w:textDirection w:val="btLr"/>
            <w:vAlign w:val="center"/>
          </w:tcPr>
          <w:p w:rsidR="00B64723" w:rsidRPr="000F5329" w:rsidRDefault="00B64723" w:rsidP="000F5329">
            <w:pPr>
              <w:widowControl w:val="0"/>
              <w:autoSpaceDE w:val="0"/>
              <w:autoSpaceDN w:val="0"/>
              <w:spacing w:line="240" w:lineRule="atLeast"/>
              <w:rPr>
                <w:rFonts w:ascii="Times New Roman" w:hAnsi="Times New Roman" w:cs="Times New Roman"/>
                <w:b/>
                <w:szCs w:val="24"/>
              </w:rPr>
            </w:pPr>
            <w:r w:rsidRPr="000F5329">
              <w:rPr>
                <w:rFonts w:ascii="Times New Roman" w:hAnsi="Times New Roman" w:cs="Times New Roman"/>
                <w:b/>
                <w:szCs w:val="24"/>
              </w:rPr>
              <w:t>Katıl</w:t>
            </w:r>
            <w:r w:rsidRPr="000F5329">
              <w:rPr>
                <w:rFonts w:ascii="Times New Roman" w:hAnsi="Times New Roman" w:cs="Times New Roman"/>
                <w:b/>
                <w:szCs w:val="24"/>
                <w:u w:val="single"/>
              </w:rPr>
              <w:t>mı</w:t>
            </w:r>
            <w:r w:rsidRPr="000F5329">
              <w:rPr>
                <w:rFonts w:ascii="Times New Roman" w:hAnsi="Times New Roman" w:cs="Times New Roman"/>
                <w:b/>
                <w:szCs w:val="24"/>
              </w:rPr>
              <w:t>yorum</w:t>
            </w:r>
          </w:p>
        </w:tc>
        <w:tc>
          <w:tcPr>
            <w:tcW w:w="781" w:type="dxa"/>
            <w:textDirection w:val="btLr"/>
            <w:vAlign w:val="center"/>
          </w:tcPr>
          <w:p w:rsidR="00B64723" w:rsidRPr="000F5329" w:rsidRDefault="00B64723" w:rsidP="000F5329">
            <w:pPr>
              <w:widowControl w:val="0"/>
              <w:autoSpaceDE w:val="0"/>
              <w:autoSpaceDN w:val="0"/>
              <w:spacing w:line="240" w:lineRule="atLeast"/>
              <w:rPr>
                <w:rFonts w:ascii="Times New Roman" w:hAnsi="Times New Roman" w:cs="Times New Roman"/>
                <w:b/>
                <w:szCs w:val="24"/>
              </w:rPr>
            </w:pPr>
            <w:r w:rsidRPr="000F5329">
              <w:rPr>
                <w:rFonts w:ascii="Times New Roman" w:hAnsi="Times New Roman" w:cs="Times New Roman"/>
                <w:b/>
                <w:szCs w:val="24"/>
              </w:rPr>
              <w:t>Ne Katılıyorum</w:t>
            </w:r>
          </w:p>
          <w:p w:rsidR="00B64723" w:rsidRPr="000F5329" w:rsidRDefault="00B64723" w:rsidP="000F5329">
            <w:pPr>
              <w:widowControl w:val="0"/>
              <w:autoSpaceDE w:val="0"/>
              <w:autoSpaceDN w:val="0"/>
              <w:spacing w:line="240" w:lineRule="atLeast"/>
              <w:rPr>
                <w:rFonts w:ascii="Times New Roman" w:hAnsi="Times New Roman" w:cs="Times New Roman"/>
                <w:b/>
                <w:szCs w:val="24"/>
              </w:rPr>
            </w:pPr>
            <w:r w:rsidRPr="000F5329">
              <w:rPr>
                <w:rFonts w:ascii="Times New Roman" w:hAnsi="Times New Roman" w:cs="Times New Roman"/>
                <w:b/>
                <w:szCs w:val="24"/>
              </w:rPr>
              <w:t>Ne Katılmıyorum</w:t>
            </w:r>
          </w:p>
        </w:tc>
        <w:tc>
          <w:tcPr>
            <w:tcW w:w="781" w:type="dxa"/>
            <w:textDirection w:val="btLr"/>
            <w:vAlign w:val="center"/>
          </w:tcPr>
          <w:p w:rsidR="00B64723" w:rsidRPr="000F5329" w:rsidRDefault="00B64723" w:rsidP="000F5329">
            <w:pPr>
              <w:widowControl w:val="0"/>
              <w:autoSpaceDE w:val="0"/>
              <w:autoSpaceDN w:val="0"/>
              <w:spacing w:line="240" w:lineRule="atLeast"/>
              <w:rPr>
                <w:rFonts w:ascii="Times New Roman" w:hAnsi="Times New Roman" w:cs="Times New Roman"/>
                <w:b/>
                <w:szCs w:val="24"/>
              </w:rPr>
            </w:pPr>
            <w:r w:rsidRPr="000F5329">
              <w:rPr>
                <w:rFonts w:ascii="Times New Roman" w:hAnsi="Times New Roman" w:cs="Times New Roman"/>
                <w:b/>
                <w:szCs w:val="24"/>
              </w:rPr>
              <w:t>Katılıyorum</w:t>
            </w:r>
          </w:p>
        </w:tc>
        <w:tc>
          <w:tcPr>
            <w:tcW w:w="781" w:type="dxa"/>
            <w:textDirection w:val="btLr"/>
            <w:vAlign w:val="center"/>
          </w:tcPr>
          <w:p w:rsidR="00B64723" w:rsidRPr="000F5329" w:rsidRDefault="00B64723" w:rsidP="000F5329">
            <w:pPr>
              <w:widowControl w:val="0"/>
              <w:autoSpaceDE w:val="0"/>
              <w:autoSpaceDN w:val="0"/>
              <w:spacing w:line="240" w:lineRule="atLeast"/>
              <w:rPr>
                <w:rFonts w:ascii="Times New Roman" w:hAnsi="Times New Roman" w:cs="Times New Roman"/>
                <w:b/>
                <w:szCs w:val="24"/>
              </w:rPr>
            </w:pPr>
            <w:r w:rsidRPr="000F5329">
              <w:rPr>
                <w:rFonts w:ascii="Times New Roman" w:hAnsi="Times New Roman" w:cs="Times New Roman"/>
                <w:b/>
                <w:szCs w:val="24"/>
              </w:rPr>
              <w:t>Kesinlikle</w:t>
            </w:r>
          </w:p>
          <w:p w:rsidR="00B64723" w:rsidRPr="000F5329" w:rsidRDefault="00B64723" w:rsidP="000F5329">
            <w:pPr>
              <w:widowControl w:val="0"/>
              <w:autoSpaceDE w:val="0"/>
              <w:autoSpaceDN w:val="0"/>
              <w:spacing w:line="240" w:lineRule="atLeast"/>
              <w:rPr>
                <w:rFonts w:ascii="Times New Roman" w:hAnsi="Times New Roman" w:cs="Times New Roman"/>
                <w:b/>
                <w:szCs w:val="24"/>
              </w:rPr>
            </w:pPr>
            <w:r w:rsidRPr="000F5329">
              <w:rPr>
                <w:rFonts w:ascii="Times New Roman" w:hAnsi="Times New Roman" w:cs="Times New Roman"/>
                <w:b/>
                <w:szCs w:val="24"/>
              </w:rPr>
              <w:t>Katılıyorum</w:t>
            </w:r>
          </w:p>
        </w:tc>
      </w:tr>
      <w:tr w:rsidR="00B64723" w:rsidRPr="000F5329" w:rsidTr="000F5329">
        <w:tblPrEx>
          <w:tblCellMar>
            <w:left w:w="108" w:type="dxa"/>
            <w:right w:w="108" w:type="dxa"/>
          </w:tblCellMar>
          <w:tblLook w:val="04A0" w:firstRow="1" w:lastRow="0" w:firstColumn="1" w:lastColumn="0" w:noHBand="0" w:noVBand="1"/>
        </w:tblPrEx>
        <w:trPr>
          <w:jc w:val="center"/>
        </w:trPr>
        <w:tc>
          <w:tcPr>
            <w:tcW w:w="4601" w:type="dxa"/>
            <w:vAlign w:val="center"/>
          </w:tcPr>
          <w:p w:rsidR="00B64723" w:rsidRPr="000F5329" w:rsidRDefault="00B64723" w:rsidP="000F5329">
            <w:pPr>
              <w:widowControl w:val="0"/>
              <w:autoSpaceDE w:val="0"/>
              <w:autoSpaceDN w:val="0"/>
              <w:spacing w:line="240" w:lineRule="atLeast"/>
              <w:rPr>
                <w:rFonts w:ascii="Times New Roman" w:hAnsi="Times New Roman" w:cs="Times New Roman"/>
                <w:szCs w:val="24"/>
              </w:rPr>
            </w:pPr>
            <w:r w:rsidRPr="000F5329">
              <w:rPr>
                <w:rFonts w:ascii="Times New Roman" w:hAnsi="Times New Roman" w:cs="Times New Roman"/>
                <w:szCs w:val="24"/>
              </w:rPr>
              <w:t>Sağlık kurumuna ilk geldiğinizde giriş işlemleri hızlı ve eksiksiz bir şekilde gerçekleştirildi.</w:t>
            </w:r>
          </w:p>
        </w:tc>
        <w:tc>
          <w:tcPr>
            <w:tcW w:w="780" w:type="dxa"/>
          </w:tcPr>
          <w:p w:rsidR="00B64723" w:rsidRPr="000F5329" w:rsidRDefault="00B64723" w:rsidP="00B31C12">
            <w:pPr>
              <w:widowControl w:val="0"/>
              <w:autoSpaceDE w:val="0"/>
              <w:autoSpaceDN w:val="0"/>
              <w:spacing w:line="240" w:lineRule="atLeast"/>
              <w:jc w:val="center"/>
              <w:rPr>
                <w:rFonts w:ascii="Times New Roman" w:hAnsi="Times New Roman" w:cs="Times New Roman"/>
                <w:b/>
                <w:szCs w:val="24"/>
              </w:rPr>
            </w:pPr>
          </w:p>
        </w:tc>
        <w:tc>
          <w:tcPr>
            <w:tcW w:w="781" w:type="dxa"/>
          </w:tcPr>
          <w:p w:rsidR="00B64723" w:rsidRPr="000F5329" w:rsidRDefault="00B64723" w:rsidP="00B31C12">
            <w:pPr>
              <w:widowControl w:val="0"/>
              <w:autoSpaceDE w:val="0"/>
              <w:autoSpaceDN w:val="0"/>
              <w:spacing w:line="240" w:lineRule="atLeast"/>
              <w:jc w:val="center"/>
              <w:rPr>
                <w:rFonts w:ascii="Times New Roman" w:hAnsi="Times New Roman" w:cs="Times New Roman"/>
                <w:b/>
                <w:szCs w:val="24"/>
              </w:rPr>
            </w:pPr>
          </w:p>
        </w:tc>
        <w:tc>
          <w:tcPr>
            <w:tcW w:w="781" w:type="dxa"/>
          </w:tcPr>
          <w:p w:rsidR="00B64723" w:rsidRPr="000F5329" w:rsidRDefault="00B64723" w:rsidP="00B31C12">
            <w:pPr>
              <w:widowControl w:val="0"/>
              <w:autoSpaceDE w:val="0"/>
              <w:autoSpaceDN w:val="0"/>
              <w:spacing w:line="240" w:lineRule="atLeast"/>
              <w:jc w:val="center"/>
              <w:rPr>
                <w:rFonts w:ascii="Times New Roman" w:hAnsi="Times New Roman" w:cs="Times New Roman"/>
                <w:b/>
                <w:szCs w:val="24"/>
              </w:rPr>
            </w:pPr>
          </w:p>
        </w:tc>
        <w:tc>
          <w:tcPr>
            <w:tcW w:w="781" w:type="dxa"/>
          </w:tcPr>
          <w:p w:rsidR="00B64723" w:rsidRPr="000F5329" w:rsidRDefault="00B64723" w:rsidP="00B31C12">
            <w:pPr>
              <w:widowControl w:val="0"/>
              <w:autoSpaceDE w:val="0"/>
              <w:autoSpaceDN w:val="0"/>
              <w:spacing w:line="240" w:lineRule="atLeast"/>
              <w:jc w:val="center"/>
              <w:rPr>
                <w:rFonts w:ascii="Times New Roman" w:hAnsi="Times New Roman" w:cs="Times New Roman"/>
                <w:b/>
                <w:szCs w:val="24"/>
              </w:rPr>
            </w:pPr>
          </w:p>
        </w:tc>
        <w:tc>
          <w:tcPr>
            <w:tcW w:w="781" w:type="dxa"/>
          </w:tcPr>
          <w:p w:rsidR="00B64723" w:rsidRPr="000F5329" w:rsidRDefault="00B64723" w:rsidP="00B31C12">
            <w:pPr>
              <w:widowControl w:val="0"/>
              <w:autoSpaceDE w:val="0"/>
              <w:autoSpaceDN w:val="0"/>
              <w:spacing w:line="240" w:lineRule="atLeast"/>
              <w:jc w:val="center"/>
              <w:rPr>
                <w:rFonts w:ascii="Times New Roman" w:hAnsi="Times New Roman" w:cs="Times New Roman"/>
                <w:b/>
                <w:szCs w:val="24"/>
              </w:rPr>
            </w:pPr>
          </w:p>
        </w:tc>
      </w:tr>
      <w:tr w:rsidR="00B64723" w:rsidRPr="000F5329" w:rsidTr="000F5329">
        <w:tblPrEx>
          <w:tblCellMar>
            <w:left w:w="108" w:type="dxa"/>
            <w:right w:w="108" w:type="dxa"/>
          </w:tblCellMar>
          <w:tblLook w:val="04A0" w:firstRow="1" w:lastRow="0" w:firstColumn="1" w:lastColumn="0" w:noHBand="0" w:noVBand="1"/>
        </w:tblPrEx>
        <w:trPr>
          <w:jc w:val="center"/>
        </w:trPr>
        <w:tc>
          <w:tcPr>
            <w:tcW w:w="4601" w:type="dxa"/>
            <w:vAlign w:val="center"/>
          </w:tcPr>
          <w:p w:rsidR="00B64723" w:rsidRPr="000F5329" w:rsidRDefault="00B64723" w:rsidP="000F5329">
            <w:pPr>
              <w:widowControl w:val="0"/>
              <w:autoSpaceDE w:val="0"/>
              <w:autoSpaceDN w:val="0"/>
              <w:spacing w:line="240" w:lineRule="atLeast"/>
              <w:rPr>
                <w:rFonts w:ascii="Times New Roman" w:hAnsi="Times New Roman" w:cs="Times New Roman"/>
                <w:szCs w:val="24"/>
              </w:rPr>
            </w:pPr>
            <w:r w:rsidRPr="000F5329">
              <w:rPr>
                <w:rFonts w:ascii="Times New Roman" w:hAnsi="Times New Roman" w:cs="Times New Roman"/>
                <w:szCs w:val="24"/>
              </w:rPr>
              <w:t>Kuruma ilk giriş anından itibaren sıcak ve samimi bir karşılama ortamı oluşturuldu.</w:t>
            </w:r>
          </w:p>
        </w:tc>
        <w:tc>
          <w:tcPr>
            <w:tcW w:w="780" w:type="dxa"/>
          </w:tcPr>
          <w:p w:rsidR="00B64723" w:rsidRPr="000F5329" w:rsidRDefault="00B64723" w:rsidP="00B31C12">
            <w:pPr>
              <w:widowControl w:val="0"/>
              <w:autoSpaceDE w:val="0"/>
              <w:autoSpaceDN w:val="0"/>
              <w:spacing w:line="240" w:lineRule="atLeast"/>
              <w:jc w:val="center"/>
              <w:rPr>
                <w:rFonts w:ascii="Times New Roman" w:hAnsi="Times New Roman" w:cs="Times New Roman"/>
                <w:b/>
                <w:szCs w:val="24"/>
              </w:rPr>
            </w:pPr>
          </w:p>
        </w:tc>
        <w:tc>
          <w:tcPr>
            <w:tcW w:w="781" w:type="dxa"/>
          </w:tcPr>
          <w:p w:rsidR="00B64723" w:rsidRPr="000F5329" w:rsidRDefault="00B64723" w:rsidP="00B31C12">
            <w:pPr>
              <w:widowControl w:val="0"/>
              <w:autoSpaceDE w:val="0"/>
              <w:autoSpaceDN w:val="0"/>
              <w:spacing w:line="240" w:lineRule="atLeast"/>
              <w:jc w:val="center"/>
              <w:rPr>
                <w:rFonts w:ascii="Times New Roman" w:hAnsi="Times New Roman" w:cs="Times New Roman"/>
                <w:b/>
                <w:szCs w:val="24"/>
              </w:rPr>
            </w:pPr>
          </w:p>
        </w:tc>
        <w:tc>
          <w:tcPr>
            <w:tcW w:w="781" w:type="dxa"/>
          </w:tcPr>
          <w:p w:rsidR="00B64723" w:rsidRPr="000F5329" w:rsidRDefault="00B64723" w:rsidP="00B31C12">
            <w:pPr>
              <w:widowControl w:val="0"/>
              <w:autoSpaceDE w:val="0"/>
              <w:autoSpaceDN w:val="0"/>
              <w:spacing w:line="240" w:lineRule="atLeast"/>
              <w:jc w:val="center"/>
              <w:rPr>
                <w:rFonts w:ascii="Times New Roman" w:hAnsi="Times New Roman" w:cs="Times New Roman"/>
                <w:b/>
                <w:szCs w:val="24"/>
              </w:rPr>
            </w:pPr>
          </w:p>
        </w:tc>
        <w:tc>
          <w:tcPr>
            <w:tcW w:w="781" w:type="dxa"/>
          </w:tcPr>
          <w:p w:rsidR="00B64723" w:rsidRPr="000F5329" w:rsidRDefault="00B64723" w:rsidP="00B31C12">
            <w:pPr>
              <w:widowControl w:val="0"/>
              <w:autoSpaceDE w:val="0"/>
              <w:autoSpaceDN w:val="0"/>
              <w:spacing w:line="240" w:lineRule="atLeast"/>
              <w:jc w:val="center"/>
              <w:rPr>
                <w:rFonts w:ascii="Times New Roman" w:hAnsi="Times New Roman" w:cs="Times New Roman"/>
                <w:b/>
                <w:szCs w:val="24"/>
              </w:rPr>
            </w:pPr>
          </w:p>
        </w:tc>
        <w:tc>
          <w:tcPr>
            <w:tcW w:w="781" w:type="dxa"/>
          </w:tcPr>
          <w:p w:rsidR="00B64723" w:rsidRPr="000F5329" w:rsidRDefault="00B64723" w:rsidP="00B31C12">
            <w:pPr>
              <w:widowControl w:val="0"/>
              <w:autoSpaceDE w:val="0"/>
              <w:autoSpaceDN w:val="0"/>
              <w:spacing w:line="240" w:lineRule="atLeast"/>
              <w:jc w:val="center"/>
              <w:rPr>
                <w:rFonts w:ascii="Times New Roman" w:hAnsi="Times New Roman" w:cs="Times New Roman"/>
                <w:b/>
                <w:szCs w:val="24"/>
              </w:rPr>
            </w:pPr>
          </w:p>
        </w:tc>
      </w:tr>
      <w:tr w:rsidR="00B64723" w:rsidRPr="000F5329" w:rsidTr="000F5329">
        <w:tblPrEx>
          <w:tblCellMar>
            <w:left w:w="108" w:type="dxa"/>
            <w:right w:w="108" w:type="dxa"/>
          </w:tblCellMar>
          <w:tblLook w:val="04A0" w:firstRow="1" w:lastRow="0" w:firstColumn="1" w:lastColumn="0" w:noHBand="0" w:noVBand="1"/>
        </w:tblPrEx>
        <w:trPr>
          <w:jc w:val="center"/>
        </w:trPr>
        <w:tc>
          <w:tcPr>
            <w:tcW w:w="4601" w:type="dxa"/>
            <w:vAlign w:val="center"/>
          </w:tcPr>
          <w:p w:rsidR="00B64723" w:rsidRPr="000F5329" w:rsidRDefault="00B64723" w:rsidP="000F5329">
            <w:pPr>
              <w:widowControl w:val="0"/>
              <w:autoSpaceDE w:val="0"/>
              <w:autoSpaceDN w:val="0"/>
              <w:spacing w:line="240" w:lineRule="atLeast"/>
              <w:rPr>
                <w:rFonts w:ascii="Times New Roman" w:hAnsi="Times New Roman" w:cs="Times New Roman"/>
                <w:szCs w:val="24"/>
              </w:rPr>
            </w:pPr>
            <w:r w:rsidRPr="000F5329">
              <w:rPr>
                <w:rFonts w:ascii="Times New Roman" w:hAnsi="Times New Roman" w:cs="Times New Roman"/>
                <w:szCs w:val="24"/>
              </w:rPr>
              <w:t>Benden istenen kişisel bilgiler amacına uygundu.</w:t>
            </w:r>
          </w:p>
        </w:tc>
        <w:tc>
          <w:tcPr>
            <w:tcW w:w="780" w:type="dxa"/>
          </w:tcPr>
          <w:p w:rsidR="00B64723" w:rsidRPr="000F5329" w:rsidRDefault="00B64723" w:rsidP="00B31C12">
            <w:pPr>
              <w:widowControl w:val="0"/>
              <w:autoSpaceDE w:val="0"/>
              <w:autoSpaceDN w:val="0"/>
              <w:spacing w:line="240" w:lineRule="atLeast"/>
              <w:jc w:val="center"/>
              <w:rPr>
                <w:rFonts w:ascii="Times New Roman" w:hAnsi="Times New Roman" w:cs="Times New Roman"/>
                <w:b/>
                <w:szCs w:val="24"/>
              </w:rPr>
            </w:pPr>
          </w:p>
        </w:tc>
        <w:tc>
          <w:tcPr>
            <w:tcW w:w="781" w:type="dxa"/>
          </w:tcPr>
          <w:p w:rsidR="00B64723" w:rsidRPr="000F5329" w:rsidRDefault="00B64723" w:rsidP="00B31C12">
            <w:pPr>
              <w:widowControl w:val="0"/>
              <w:autoSpaceDE w:val="0"/>
              <w:autoSpaceDN w:val="0"/>
              <w:spacing w:line="240" w:lineRule="atLeast"/>
              <w:jc w:val="center"/>
              <w:rPr>
                <w:rFonts w:ascii="Times New Roman" w:hAnsi="Times New Roman" w:cs="Times New Roman"/>
                <w:b/>
                <w:szCs w:val="24"/>
              </w:rPr>
            </w:pPr>
          </w:p>
        </w:tc>
        <w:tc>
          <w:tcPr>
            <w:tcW w:w="781" w:type="dxa"/>
          </w:tcPr>
          <w:p w:rsidR="00B64723" w:rsidRPr="000F5329" w:rsidRDefault="00B64723" w:rsidP="00B31C12">
            <w:pPr>
              <w:widowControl w:val="0"/>
              <w:autoSpaceDE w:val="0"/>
              <w:autoSpaceDN w:val="0"/>
              <w:spacing w:line="240" w:lineRule="atLeast"/>
              <w:jc w:val="center"/>
              <w:rPr>
                <w:rFonts w:ascii="Times New Roman" w:hAnsi="Times New Roman" w:cs="Times New Roman"/>
                <w:b/>
                <w:szCs w:val="24"/>
              </w:rPr>
            </w:pPr>
          </w:p>
        </w:tc>
        <w:tc>
          <w:tcPr>
            <w:tcW w:w="781" w:type="dxa"/>
          </w:tcPr>
          <w:p w:rsidR="00B64723" w:rsidRPr="000F5329" w:rsidRDefault="00B64723" w:rsidP="00B31C12">
            <w:pPr>
              <w:widowControl w:val="0"/>
              <w:autoSpaceDE w:val="0"/>
              <w:autoSpaceDN w:val="0"/>
              <w:spacing w:line="240" w:lineRule="atLeast"/>
              <w:jc w:val="center"/>
              <w:rPr>
                <w:rFonts w:ascii="Times New Roman" w:hAnsi="Times New Roman" w:cs="Times New Roman"/>
                <w:b/>
                <w:szCs w:val="24"/>
              </w:rPr>
            </w:pPr>
          </w:p>
        </w:tc>
        <w:tc>
          <w:tcPr>
            <w:tcW w:w="781" w:type="dxa"/>
          </w:tcPr>
          <w:p w:rsidR="00B64723" w:rsidRPr="000F5329" w:rsidRDefault="00B64723" w:rsidP="00B31C12">
            <w:pPr>
              <w:widowControl w:val="0"/>
              <w:autoSpaceDE w:val="0"/>
              <w:autoSpaceDN w:val="0"/>
              <w:spacing w:line="240" w:lineRule="atLeast"/>
              <w:jc w:val="center"/>
              <w:rPr>
                <w:rFonts w:ascii="Times New Roman" w:hAnsi="Times New Roman" w:cs="Times New Roman"/>
                <w:b/>
                <w:szCs w:val="24"/>
              </w:rPr>
            </w:pPr>
          </w:p>
        </w:tc>
      </w:tr>
      <w:tr w:rsidR="00B64723" w:rsidRPr="000F5329" w:rsidTr="000F5329">
        <w:tblPrEx>
          <w:tblCellMar>
            <w:left w:w="108" w:type="dxa"/>
            <w:right w:w="108" w:type="dxa"/>
          </w:tblCellMar>
          <w:tblLook w:val="04A0" w:firstRow="1" w:lastRow="0" w:firstColumn="1" w:lastColumn="0" w:noHBand="0" w:noVBand="1"/>
        </w:tblPrEx>
        <w:trPr>
          <w:jc w:val="center"/>
        </w:trPr>
        <w:tc>
          <w:tcPr>
            <w:tcW w:w="4601" w:type="dxa"/>
            <w:vAlign w:val="center"/>
          </w:tcPr>
          <w:p w:rsidR="00B64723" w:rsidRPr="000F5329" w:rsidRDefault="00B64723" w:rsidP="000F5329">
            <w:pPr>
              <w:widowControl w:val="0"/>
              <w:autoSpaceDE w:val="0"/>
              <w:autoSpaceDN w:val="0"/>
              <w:spacing w:line="240" w:lineRule="atLeast"/>
              <w:rPr>
                <w:rFonts w:ascii="Times New Roman" w:hAnsi="Times New Roman" w:cs="Times New Roman"/>
                <w:szCs w:val="24"/>
              </w:rPr>
            </w:pPr>
            <w:r w:rsidRPr="000F5329">
              <w:rPr>
                <w:rFonts w:ascii="Times New Roman" w:hAnsi="Times New Roman" w:cs="Times New Roman"/>
                <w:szCs w:val="24"/>
              </w:rPr>
              <w:t>Danışma hizmetlerinde görevli personel tüm sorulara içtenlikle ve samimi cevaplar verdi.</w:t>
            </w:r>
          </w:p>
        </w:tc>
        <w:tc>
          <w:tcPr>
            <w:tcW w:w="780" w:type="dxa"/>
          </w:tcPr>
          <w:p w:rsidR="00B64723" w:rsidRPr="000F5329" w:rsidRDefault="00B64723" w:rsidP="00B31C12">
            <w:pPr>
              <w:widowControl w:val="0"/>
              <w:autoSpaceDE w:val="0"/>
              <w:autoSpaceDN w:val="0"/>
              <w:spacing w:line="240" w:lineRule="atLeast"/>
              <w:jc w:val="center"/>
              <w:rPr>
                <w:rFonts w:ascii="Times New Roman" w:hAnsi="Times New Roman" w:cs="Times New Roman"/>
                <w:b/>
                <w:szCs w:val="24"/>
              </w:rPr>
            </w:pPr>
          </w:p>
        </w:tc>
        <w:tc>
          <w:tcPr>
            <w:tcW w:w="781" w:type="dxa"/>
          </w:tcPr>
          <w:p w:rsidR="00B64723" w:rsidRPr="000F5329" w:rsidRDefault="00B64723" w:rsidP="00B31C12">
            <w:pPr>
              <w:widowControl w:val="0"/>
              <w:autoSpaceDE w:val="0"/>
              <w:autoSpaceDN w:val="0"/>
              <w:spacing w:line="240" w:lineRule="atLeast"/>
              <w:jc w:val="center"/>
              <w:rPr>
                <w:rFonts w:ascii="Times New Roman" w:hAnsi="Times New Roman" w:cs="Times New Roman"/>
                <w:b/>
                <w:szCs w:val="24"/>
              </w:rPr>
            </w:pPr>
          </w:p>
        </w:tc>
        <w:tc>
          <w:tcPr>
            <w:tcW w:w="781" w:type="dxa"/>
          </w:tcPr>
          <w:p w:rsidR="00B64723" w:rsidRPr="000F5329" w:rsidRDefault="00B64723" w:rsidP="00B31C12">
            <w:pPr>
              <w:widowControl w:val="0"/>
              <w:autoSpaceDE w:val="0"/>
              <w:autoSpaceDN w:val="0"/>
              <w:spacing w:line="240" w:lineRule="atLeast"/>
              <w:jc w:val="center"/>
              <w:rPr>
                <w:rFonts w:ascii="Times New Roman" w:hAnsi="Times New Roman" w:cs="Times New Roman"/>
                <w:b/>
                <w:szCs w:val="24"/>
              </w:rPr>
            </w:pPr>
          </w:p>
        </w:tc>
        <w:tc>
          <w:tcPr>
            <w:tcW w:w="781" w:type="dxa"/>
          </w:tcPr>
          <w:p w:rsidR="00B64723" w:rsidRPr="000F5329" w:rsidRDefault="00B64723" w:rsidP="00B31C12">
            <w:pPr>
              <w:widowControl w:val="0"/>
              <w:autoSpaceDE w:val="0"/>
              <w:autoSpaceDN w:val="0"/>
              <w:spacing w:line="240" w:lineRule="atLeast"/>
              <w:jc w:val="center"/>
              <w:rPr>
                <w:rFonts w:ascii="Times New Roman" w:hAnsi="Times New Roman" w:cs="Times New Roman"/>
                <w:b/>
                <w:szCs w:val="24"/>
              </w:rPr>
            </w:pPr>
          </w:p>
        </w:tc>
        <w:tc>
          <w:tcPr>
            <w:tcW w:w="781" w:type="dxa"/>
          </w:tcPr>
          <w:p w:rsidR="00B64723" w:rsidRPr="000F5329" w:rsidRDefault="00B64723" w:rsidP="00B31C12">
            <w:pPr>
              <w:widowControl w:val="0"/>
              <w:autoSpaceDE w:val="0"/>
              <w:autoSpaceDN w:val="0"/>
              <w:spacing w:line="240" w:lineRule="atLeast"/>
              <w:jc w:val="center"/>
              <w:rPr>
                <w:rFonts w:ascii="Times New Roman" w:hAnsi="Times New Roman" w:cs="Times New Roman"/>
                <w:b/>
                <w:szCs w:val="24"/>
              </w:rPr>
            </w:pPr>
          </w:p>
        </w:tc>
      </w:tr>
      <w:tr w:rsidR="00B64723" w:rsidRPr="000F5329" w:rsidTr="000F5329">
        <w:tblPrEx>
          <w:tblCellMar>
            <w:left w:w="108" w:type="dxa"/>
            <w:right w:w="108" w:type="dxa"/>
          </w:tblCellMar>
          <w:tblLook w:val="04A0" w:firstRow="1" w:lastRow="0" w:firstColumn="1" w:lastColumn="0" w:noHBand="0" w:noVBand="1"/>
        </w:tblPrEx>
        <w:trPr>
          <w:jc w:val="center"/>
        </w:trPr>
        <w:tc>
          <w:tcPr>
            <w:tcW w:w="4601" w:type="dxa"/>
            <w:vAlign w:val="center"/>
          </w:tcPr>
          <w:p w:rsidR="00B64723" w:rsidRPr="000F5329" w:rsidRDefault="00B64723" w:rsidP="000F5329">
            <w:pPr>
              <w:widowControl w:val="0"/>
              <w:autoSpaceDE w:val="0"/>
              <w:autoSpaceDN w:val="0"/>
              <w:spacing w:line="240" w:lineRule="atLeast"/>
              <w:rPr>
                <w:rFonts w:ascii="Times New Roman" w:hAnsi="Times New Roman" w:cs="Times New Roman"/>
                <w:szCs w:val="24"/>
              </w:rPr>
            </w:pPr>
            <w:r w:rsidRPr="000F5329">
              <w:rPr>
                <w:rFonts w:ascii="Times New Roman" w:hAnsi="Times New Roman" w:cs="Times New Roman"/>
                <w:szCs w:val="24"/>
              </w:rPr>
              <w:t>Danışma hizmeti veren personel eğitimli ve kibardı.</w:t>
            </w:r>
          </w:p>
        </w:tc>
        <w:tc>
          <w:tcPr>
            <w:tcW w:w="780" w:type="dxa"/>
          </w:tcPr>
          <w:p w:rsidR="00B64723" w:rsidRPr="000F5329" w:rsidRDefault="00B64723" w:rsidP="00B31C12">
            <w:pPr>
              <w:widowControl w:val="0"/>
              <w:autoSpaceDE w:val="0"/>
              <w:autoSpaceDN w:val="0"/>
              <w:spacing w:line="240" w:lineRule="atLeast"/>
              <w:jc w:val="center"/>
              <w:rPr>
                <w:rFonts w:ascii="Times New Roman" w:hAnsi="Times New Roman" w:cs="Times New Roman"/>
                <w:b/>
                <w:szCs w:val="24"/>
              </w:rPr>
            </w:pPr>
          </w:p>
        </w:tc>
        <w:tc>
          <w:tcPr>
            <w:tcW w:w="781" w:type="dxa"/>
          </w:tcPr>
          <w:p w:rsidR="00B64723" w:rsidRPr="000F5329" w:rsidRDefault="00B64723" w:rsidP="00B31C12">
            <w:pPr>
              <w:widowControl w:val="0"/>
              <w:autoSpaceDE w:val="0"/>
              <w:autoSpaceDN w:val="0"/>
              <w:spacing w:line="240" w:lineRule="atLeast"/>
              <w:jc w:val="center"/>
              <w:rPr>
                <w:rFonts w:ascii="Times New Roman" w:hAnsi="Times New Roman" w:cs="Times New Roman"/>
                <w:b/>
                <w:szCs w:val="24"/>
              </w:rPr>
            </w:pPr>
          </w:p>
        </w:tc>
        <w:tc>
          <w:tcPr>
            <w:tcW w:w="781" w:type="dxa"/>
          </w:tcPr>
          <w:p w:rsidR="00B64723" w:rsidRPr="000F5329" w:rsidRDefault="00B64723" w:rsidP="00B31C12">
            <w:pPr>
              <w:widowControl w:val="0"/>
              <w:autoSpaceDE w:val="0"/>
              <w:autoSpaceDN w:val="0"/>
              <w:spacing w:line="240" w:lineRule="atLeast"/>
              <w:jc w:val="center"/>
              <w:rPr>
                <w:rFonts w:ascii="Times New Roman" w:hAnsi="Times New Roman" w:cs="Times New Roman"/>
                <w:b/>
                <w:szCs w:val="24"/>
              </w:rPr>
            </w:pPr>
          </w:p>
        </w:tc>
        <w:tc>
          <w:tcPr>
            <w:tcW w:w="781" w:type="dxa"/>
          </w:tcPr>
          <w:p w:rsidR="00B64723" w:rsidRPr="000F5329" w:rsidRDefault="00B64723" w:rsidP="00B31C12">
            <w:pPr>
              <w:widowControl w:val="0"/>
              <w:autoSpaceDE w:val="0"/>
              <w:autoSpaceDN w:val="0"/>
              <w:spacing w:line="240" w:lineRule="atLeast"/>
              <w:jc w:val="center"/>
              <w:rPr>
                <w:rFonts w:ascii="Times New Roman" w:hAnsi="Times New Roman" w:cs="Times New Roman"/>
                <w:b/>
                <w:szCs w:val="24"/>
              </w:rPr>
            </w:pPr>
          </w:p>
        </w:tc>
        <w:tc>
          <w:tcPr>
            <w:tcW w:w="781" w:type="dxa"/>
          </w:tcPr>
          <w:p w:rsidR="00B64723" w:rsidRPr="000F5329" w:rsidRDefault="00B64723" w:rsidP="00B31C12">
            <w:pPr>
              <w:widowControl w:val="0"/>
              <w:autoSpaceDE w:val="0"/>
              <w:autoSpaceDN w:val="0"/>
              <w:spacing w:line="240" w:lineRule="atLeast"/>
              <w:jc w:val="center"/>
              <w:rPr>
                <w:rFonts w:ascii="Times New Roman" w:hAnsi="Times New Roman" w:cs="Times New Roman"/>
                <w:b/>
                <w:szCs w:val="24"/>
              </w:rPr>
            </w:pPr>
          </w:p>
        </w:tc>
      </w:tr>
    </w:tbl>
    <w:p w:rsidR="000F5329" w:rsidRDefault="000F5329" w:rsidP="000114E2">
      <w:pPr>
        <w:spacing w:after="120" w:line="360" w:lineRule="auto"/>
        <w:ind w:firstLine="567"/>
        <w:jc w:val="both"/>
        <w:rPr>
          <w:rFonts w:ascii="Times New Roman" w:hAnsi="Times New Roman" w:cs="Times New Roman"/>
          <w:b/>
          <w:sz w:val="24"/>
          <w:szCs w:val="24"/>
        </w:rPr>
      </w:pPr>
    </w:p>
    <w:p w:rsidR="000F5329" w:rsidRDefault="000F5329">
      <w:pPr>
        <w:rPr>
          <w:rFonts w:ascii="Times New Roman" w:hAnsi="Times New Roman" w:cs="Times New Roman"/>
          <w:b/>
          <w:sz w:val="24"/>
          <w:szCs w:val="24"/>
        </w:rPr>
      </w:pPr>
      <w:r>
        <w:rPr>
          <w:rFonts w:ascii="Times New Roman" w:hAnsi="Times New Roman" w:cs="Times New Roman"/>
          <w:b/>
          <w:sz w:val="24"/>
          <w:szCs w:val="24"/>
        </w:rPr>
        <w:br w:type="page"/>
      </w:r>
    </w:p>
    <w:tbl>
      <w:tblPr>
        <w:tblStyle w:val="TabloKlavuzu"/>
        <w:tblW w:w="8505" w:type="dxa"/>
        <w:jc w:val="center"/>
        <w:tblLayout w:type="fixed"/>
        <w:tblCellMar>
          <w:left w:w="70" w:type="dxa"/>
          <w:right w:w="70" w:type="dxa"/>
        </w:tblCellMar>
        <w:tblLook w:val="0000" w:firstRow="0" w:lastRow="0" w:firstColumn="0" w:lastColumn="0" w:noHBand="0" w:noVBand="0"/>
      </w:tblPr>
      <w:tblGrid>
        <w:gridCol w:w="4904"/>
        <w:gridCol w:w="720"/>
        <w:gridCol w:w="720"/>
        <w:gridCol w:w="720"/>
        <w:gridCol w:w="720"/>
        <w:gridCol w:w="721"/>
      </w:tblGrid>
      <w:tr w:rsidR="00B64723" w:rsidRPr="000F5329" w:rsidTr="000F5329">
        <w:trPr>
          <w:trHeight w:val="20"/>
          <w:jc w:val="center"/>
        </w:trPr>
        <w:tc>
          <w:tcPr>
            <w:tcW w:w="8505" w:type="dxa"/>
            <w:gridSpan w:val="6"/>
            <w:shd w:val="clear" w:color="auto" w:fill="DDD9C3" w:themeFill="background2" w:themeFillShade="E6"/>
          </w:tcPr>
          <w:p w:rsidR="00B64723" w:rsidRPr="000F5329" w:rsidRDefault="00B64723" w:rsidP="000F5329">
            <w:pPr>
              <w:widowControl w:val="0"/>
              <w:autoSpaceDE w:val="0"/>
              <w:autoSpaceDN w:val="0"/>
              <w:spacing w:line="240" w:lineRule="atLeast"/>
              <w:rPr>
                <w:rFonts w:ascii="Times New Roman" w:hAnsi="Times New Roman" w:cs="Times New Roman"/>
                <w:b/>
                <w:szCs w:val="24"/>
              </w:rPr>
            </w:pPr>
            <w:r w:rsidRPr="000F5329">
              <w:rPr>
                <w:rFonts w:ascii="Times New Roman" w:hAnsi="Times New Roman" w:cs="Times New Roman"/>
                <w:b/>
                <w:szCs w:val="24"/>
              </w:rPr>
              <w:lastRenderedPageBreak/>
              <w:t>2.</w:t>
            </w:r>
            <w:r w:rsidR="000F5329">
              <w:rPr>
                <w:rFonts w:ascii="Times New Roman" w:hAnsi="Times New Roman" w:cs="Times New Roman"/>
                <w:b/>
                <w:szCs w:val="24"/>
              </w:rPr>
              <w:t xml:space="preserve"> </w:t>
            </w:r>
            <w:r w:rsidRPr="000F5329">
              <w:rPr>
                <w:rFonts w:ascii="Times New Roman" w:hAnsi="Times New Roman" w:cs="Times New Roman"/>
                <w:b/>
                <w:szCs w:val="24"/>
              </w:rPr>
              <w:t>Hastane Odaları ve Yemek Hizmetleri Memnuniyeti Değerlendirme</w:t>
            </w:r>
          </w:p>
        </w:tc>
      </w:tr>
      <w:tr w:rsidR="00B64723" w:rsidRPr="000F5329" w:rsidTr="000F5329">
        <w:tblPrEx>
          <w:tblCellMar>
            <w:left w:w="108" w:type="dxa"/>
            <w:right w:w="108" w:type="dxa"/>
          </w:tblCellMar>
          <w:tblLook w:val="04A0" w:firstRow="1" w:lastRow="0" w:firstColumn="1" w:lastColumn="0" w:noHBand="0" w:noVBand="1"/>
        </w:tblPrEx>
        <w:trPr>
          <w:cantSplit/>
          <w:trHeight w:val="1753"/>
          <w:jc w:val="center"/>
        </w:trPr>
        <w:tc>
          <w:tcPr>
            <w:tcW w:w="4904" w:type="dxa"/>
          </w:tcPr>
          <w:p w:rsidR="00B64723" w:rsidRPr="000F5329" w:rsidRDefault="00B64723" w:rsidP="00B31C12">
            <w:pPr>
              <w:widowControl w:val="0"/>
              <w:autoSpaceDE w:val="0"/>
              <w:autoSpaceDN w:val="0"/>
              <w:spacing w:line="240" w:lineRule="atLeast"/>
              <w:jc w:val="center"/>
              <w:rPr>
                <w:rFonts w:ascii="Times New Roman" w:hAnsi="Times New Roman" w:cs="Times New Roman"/>
                <w:szCs w:val="24"/>
              </w:rPr>
            </w:pPr>
          </w:p>
        </w:tc>
        <w:tc>
          <w:tcPr>
            <w:tcW w:w="720" w:type="dxa"/>
            <w:textDirection w:val="btLr"/>
            <w:vAlign w:val="center"/>
          </w:tcPr>
          <w:p w:rsidR="00B64723" w:rsidRPr="000F5329" w:rsidRDefault="00B64723" w:rsidP="000F5329">
            <w:pPr>
              <w:widowControl w:val="0"/>
              <w:autoSpaceDE w:val="0"/>
              <w:autoSpaceDN w:val="0"/>
              <w:spacing w:line="240" w:lineRule="atLeast"/>
              <w:rPr>
                <w:rFonts w:ascii="Times New Roman" w:hAnsi="Times New Roman" w:cs="Times New Roman"/>
                <w:b/>
                <w:szCs w:val="24"/>
              </w:rPr>
            </w:pPr>
            <w:r w:rsidRPr="000F5329">
              <w:rPr>
                <w:rFonts w:ascii="Times New Roman" w:hAnsi="Times New Roman" w:cs="Times New Roman"/>
                <w:b/>
                <w:szCs w:val="24"/>
              </w:rPr>
              <w:t>Kesinlikle</w:t>
            </w:r>
          </w:p>
          <w:p w:rsidR="00B64723" w:rsidRPr="000F5329" w:rsidRDefault="00B64723" w:rsidP="000F5329">
            <w:pPr>
              <w:widowControl w:val="0"/>
              <w:autoSpaceDE w:val="0"/>
              <w:autoSpaceDN w:val="0"/>
              <w:spacing w:line="240" w:lineRule="atLeast"/>
              <w:rPr>
                <w:rFonts w:ascii="Times New Roman" w:hAnsi="Times New Roman" w:cs="Times New Roman"/>
                <w:b/>
                <w:szCs w:val="24"/>
              </w:rPr>
            </w:pPr>
            <w:r w:rsidRPr="000F5329">
              <w:rPr>
                <w:rFonts w:ascii="Times New Roman" w:hAnsi="Times New Roman" w:cs="Times New Roman"/>
                <w:b/>
                <w:szCs w:val="24"/>
              </w:rPr>
              <w:t>Katıl</w:t>
            </w:r>
            <w:r w:rsidRPr="000F5329">
              <w:rPr>
                <w:rFonts w:ascii="Times New Roman" w:hAnsi="Times New Roman" w:cs="Times New Roman"/>
                <w:b/>
                <w:szCs w:val="24"/>
                <w:u w:val="single"/>
              </w:rPr>
              <w:t>mı</w:t>
            </w:r>
            <w:r w:rsidRPr="000F5329">
              <w:rPr>
                <w:rFonts w:ascii="Times New Roman" w:hAnsi="Times New Roman" w:cs="Times New Roman"/>
                <w:b/>
                <w:szCs w:val="24"/>
              </w:rPr>
              <w:t>yorum</w:t>
            </w:r>
          </w:p>
        </w:tc>
        <w:tc>
          <w:tcPr>
            <w:tcW w:w="720" w:type="dxa"/>
            <w:textDirection w:val="btLr"/>
            <w:vAlign w:val="center"/>
          </w:tcPr>
          <w:p w:rsidR="00B64723" w:rsidRPr="000F5329" w:rsidRDefault="00B64723" w:rsidP="000F5329">
            <w:pPr>
              <w:widowControl w:val="0"/>
              <w:autoSpaceDE w:val="0"/>
              <w:autoSpaceDN w:val="0"/>
              <w:spacing w:line="240" w:lineRule="atLeast"/>
              <w:rPr>
                <w:rFonts w:ascii="Times New Roman" w:hAnsi="Times New Roman" w:cs="Times New Roman"/>
                <w:b/>
                <w:szCs w:val="24"/>
              </w:rPr>
            </w:pPr>
            <w:r w:rsidRPr="000F5329">
              <w:rPr>
                <w:rFonts w:ascii="Times New Roman" w:hAnsi="Times New Roman" w:cs="Times New Roman"/>
                <w:b/>
                <w:szCs w:val="24"/>
              </w:rPr>
              <w:t>Katıl</w:t>
            </w:r>
            <w:r w:rsidRPr="000F5329">
              <w:rPr>
                <w:rFonts w:ascii="Times New Roman" w:hAnsi="Times New Roman" w:cs="Times New Roman"/>
                <w:b/>
                <w:szCs w:val="24"/>
                <w:u w:val="single"/>
              </w:rPr>
              <w:t>mı</w:t>
            </w:r>
            <w:r w:rsidRPr="000F5329">
              <w:rPr>
                <w:rFonts w:ascii="Times New Roman" w:hAnsi="Times New Roman" w:cs="Times New Roman"/>
                <w:b/>
                <w:szCs w:val="24"/>
              </w:rPr>
              <w:t>yorum</w:t>
            </w:r>
          </w:p>
        </w:tc>
        <w:tc>
          <w:tcPr>
            <w:tcW w:w="720" w:type="dxa"/>
            <w:textDirection w:val="btLr"/>
            <w:vAlign w:val="center"/>
          </w:tcPr>
          <w:p w:rsidR="00B64723" w:rsidRPr="000F5329" w:rsidRDefault="00B64723" w:rsidP="000F5329">
            <w:pPr>
              <w:widowControl w:val="0"/>
              <w:autoSpaceDE w:val="0"/>
              <w:autoSpaceDN w:val="0"/>
              <w:spacing w:line="240" w:lineRule="atLeast"/>
              <w:rPr>
                <w:rFonts w:ascii="Times New Roman" w:hAnsi="Times New Roman" w:cs="Times New Roman"/>
                <w:b/>
                <w:szCs w:val="24"/>
              </w:rPr>
            </w:pPr>
            <w:r w:rsidRPr="000F5329">
              <w:rPr>
                <w:rFonts w:ascii="Times New Roman" w:hAnsi="Times New Roman" w:cs="Times New Roman"/>
                <w:b/>
                <w:szCs w:val="24"/>
              </w:rPr>
              <w:t>Ne Katılıyorum</w:t>
            </w:r>
          </w:p>
          <w:p w:rsidR="00B64723" w:rsidRPr="000F5329" w:rsidRDefault="00B64723" w:rsidP="000F5329">
            <w:pPr>
              <w:widowControl w:val="0"/>
              <w:autoSpaceDE w:val="0"/>
              <w:autoSpaceDN w:val="0"/>
              <w:spacing w:line="240" w:lineRule="atLeast"/>
              <w:rPr>
                <w:rFonts w:ascii="Times New Roman" w:hAnsi="Times New Roman" w:cs="Times New Roman"/>
                <w:b/>
                <w:szCs w:val="24"/>
              </w:rPr>
            </w:pPr>
            <w:r w:rsidRPr="000F5329">
              <w:rPr>
                <w:rFonts w:ascii="Times New Roman" w:hAnsi="Times New Roman" w:cs="Times New Roman"/>
                <w:b/>
                <w:szCs w:val="24"/>
              </w:rPr>
              <w:t>Ne Katılmıyorum</w:t>
            </w:r>
          </w:p>
        </w:tc>
        <w:tc>
          <w:tcPr>
            <w:tcW w:w="720" w:type="dxa"/>
            <w:textDirection w:val="btLr"/>
            <w:vAlign w:val="center"/>
          </w:tcPr>
          <w:p w:rsidR="00B64723" w:rsidRPr="000F5329" w:rsidRDefault="00B64723" w:rsidP="000F5329">
            <w:pPr>
              <w:widowControl w:val="0"/>
              <w:autoSpaceDE w:val="0"/>
              <w:autoSpaceDN w:val="0"/>
              <w:spacing w:line="240" w:lineRule="atLeast"/>
              <w:rPr>
                <w:rFonts w:ascii="Times New Roman" w:hAnsi="Times New Roman" w:cs="Times New Roman"/>
                <w:b/>
                <w:szCs w:val="24"/>
              </w:rPr>
            </w:pPr>
            <w:r w:rsidRPr="000F5329">
              <w:rPr>
                <w:rFonts w:ascii="Times New Roman" w:hAnsi="Times New Roman" w:cs="Times New Roman"/>
                <w:b/>
                <w:szCs w:val="24"/>
              </w:rPr>
              <w:t>Katılıyorum</w:t>
            </w:r>
          </w:p>
        </w:tc>
        <w:tc>
          <w:tcPr>
            <w:tcW w:w="721" w:type="dxa"/>
            <w:textDirection w:val="btLr"/>
            <w:vAlign w:val="center"/>
          </w:tcPr>
          <w:p w:rsidR="00B64723" w:rsidRPr="000F5329" w:rsidRDefault="00B64723" w:rsidP="000F5329">
            <w:pPr>
              <w:widowControl w:val="0"/>
              <w:autoSpaceDE w:val="0"/>
              <w:autoSpaceDN w:val="0"/>
              <w:spacing w:line="240" w:lineRule="atLeast"/>
              <w:rPr>
                <w:rFonts w:ascii="Times New Roman" w:hAnsi="Times New Roman" w:cs="Times New Roman"/>
                <w:b/>
                <w:szCs w:val="24"/>
              </w:rPr>
            </w:pPr>
            <w:r w:rsidRPr="000F5329">
              <w:rPr>
                <w:rFonts w:ascii="Times New Roman" w:hAnsi="Times New Roman" w:cs="Times New Roman"/>
                <w:b/>
                <w:szCs w:val="24"/>
              </w:rPr>
              <w:t>Kesinlikle</w:t>
            </w:r>
          </w:p>
          <w:p w:rsidR="00B64723" w:rsidRPr="000F5329" w:rsidRDefault="00B64723" w:rsidP="000F5329">
            <w:pPr>
              <w:widowControl w:val="0"/>
              <w:autoSpaceDE w:val="0"/>
              <w:autoSpaceDN w:val="0"/>
              <w:spacing w:line="240" w:lineRule="atLeast"/>
              <w:rPr>
                <w:rFonts w:ascii="Times New Roman" w:hAnsi="Times New Roman" w:cs="Times New Roman"/>
                <w:b/>
                <w:szCs w:val="24"/>
              </w:rPr>
            </w:pPr>
            <w:r w:rsidRPr="000F5329">
              <w:rPr>
                <w:rFonts w:ascii="Times New Roman" w:hAnsi="Times New Roman" w:cs="Times New Roman"/>
                <w:b/>
                <w:szCs w:val="24"/>
              </w:rPr>
              <w:t>Katılıyorum</w:t>
            </w:r>
          </w:p>
        </w:tc>
      </w:tr>
      <w:tr w:rsidR="00B64723" w:rsidRPr="000F5329" w:rsidTr="000F5329">
        <w:tblPrEx>
          <w:tblCellMar>
            <w:left w:w="108" w:type="dxa"/>
            <w:right w:w="108" w:type="dxa"/>
          </w:tblCellMar>
          <w:tblLook w:val="04A0" w:firstRow="1" w:lastRow="0" w:firstColumn="1" w:lastColumn="0" w:noHBand="0" w:noVBand="1"/>
        </w:tblPrEx>
        <w:trPr>
          <w:jc w:val="center"/>
        </w:trPr>
        <w:tc>
          <w:tcPr>
            <w:tcW w:w="4904" w:type="dxa"/>
            <w:vAlign w:val="center"/>
          </w:tcPr>
          <w:p w:rsidR="00B64723" w:rsidRPr="000F5329" w:rsidRDefault="00B64723" w:rsidP="000F5329">
            <w:pPr>
              <w:widowControl w:val="0"/>
              <w:autoSpaceDE w:val="0"/>
              <w:autoSpaceDN w:val="0"/>
              <w:spacing w:line="240" w:lineRule="atLeast"/>
              <w:rPr>
                <w:rFonts w:ascii="Times New Roman" w:hAnsi="Times New Roman" w:cs="Times New Roman"/>
                <w:szCs w:val="24"/>
              </w:rPr>
            </w:pPr>
            <w:r w:rsidRPr="000F5329">
              <w:rPr>
                <w:rFonts w:ascii="Times New Roman" w:hAnsi="Times New Roman" w:cs="Times New Roman"/>
                <w:szCs w:val="24"/>
              </w:rPr>
              <w:t>Tedavi amacı ile kullanılacak odalar beklentimin üzerindeydi.</w:t>
            </w:r>
          </w:p>
        </w:tc>
        <w:tc>
          <w:tcPr>
            <w:tcW w:w="720" w:type="dxa"/>
          </w:tcPr>
          <w:p w:rsidR="00B64723" w:rsidRPr="000F5329" w:rsidRDefault="00B64723" w:rsidP="00B31C12">
            <w:pPr>
              <w:widowControl w:val="0"/>
              <w:autoSpaceDE w:val="0"/>
              <w:autoSpaceDN w:val="0"/>
              <w:spacing w:line="240" w:lineRule="atLeast"/>
              <w:jc w:val="center"/>
              <w:rPr>
                <w:rFonts w:ascii="Times New Roman" w:hAnsi="Times New Roman" w:cs="Times New Roman"/>
                <w:b/>
                <w:szCs w:val="24"/>
              </w:rPr>
            </w:pPr>
          </w:p>
        </w:tc>
        <w:tc>
          <w:tcPr>
            <w:tcW w:w="720" w:type="dxa"/>
          </w:tcPr>
          <w:p w:rsidR="00B64723" w:rsidRPr="000F5329" w:rsidRDefault="00B64723" w:rsidP="00B31C12">
            <w:pPr>
              <w:widowControl w:val="0"/>
              <w:autoSpaceDE w:val="0"/>
              <w:autoSpaceDN w:val="0"/>
              <w:spacing w:line="240" w:lineRule="atLeast"/>
              <w:jc w:val="center"/>
              <w:rPr>
                <w:rFonts w:ascii="Times New Roman" w:hAnsi="Times New Roman" w:cs="Times New Roman"/>
                <w:b/>
                <w:szCs w:val="24"/>
              </w:rPr>
            </w:pPr>
          </w:p>
        </w:tc>
        <w:tc>
          <w:tcPr>
            <w:tcW w:w="720" w:type="dxa"/>
          </w:tcPr>
          <w:p w:rsidR="00B64723" w:rsidRPr="000F5329" w:rsidRDefault="00B64723" w:rsidP="00B31C12">
            <w:pPr>
              <w:widowControl w:val="0"/>
              <w:autoSpaceDE w:val="0"/>
              <w:autoSpaceDN w:val="0"/>
              <w:spacing w:line="240" w:lineRule="atLeast"/>
              <w:jc w:val="center"/>
              <w:rPr>
                <w:rFonts w:ascii="Times New Roman" w:hAnsi="Times New Roman" w:cs="Times New Roman"/>
                <w:b/>
                <w:szCs w:val="24"/>
              </w:rPr>
            </w:pPr>
          </w:p>
        </w:tc>
        <w:tc>
          <w:tcPr>
            <w:tcW w:w="720" w:type="dxa"/>
          </w:tcPr>
          <w:p w:rsidR="00B64723" w:rsidRPr="000F5329" w:rsidRDefault="00B64723" w:rsidP="00B31C12">
            <w:pPr>
              <w:widowControl w:val="0"/>
              <w:autoSpaceDE w:val="0"/>
              <w:autoSpaceDN w:val="0"/>
              <w:spacing w:line="240" w:lineRule="atLeast"/>
              <w:jc w:val="center"/>
              <w:rPr>
                <w:rFonts w:ascii="Times New Roman" w:hAnsi="Times New Roman" w:cs="Times New Roman"/>
                <w:b/>
                <w:szCs w:val="24"/>
              </w:rPr>
            </w:pPr>
          </w:p>
        </w:tc>
        <w:tc>
          <w:tcPr>
            <w:tcW w:w="721" w:type="dxa"/>
          </w:tcPr>
          <w:p w:rsidR="00B64723" w:rsidRPr="000F5329" w:rsidRDefault="00B64723" w:rsidP="00B31C12">
            <w:pPr>
              <w:widowControl w:val="0"/>
              <w:autoSpaceDE w:val="0"/>
              <w:autoSpaceDN w:val="0"/>
              <w:spacing w:line="240" w:lineRule="atLeast"/>
              <w:jc w:val="center"/>
              <w:rPr>
                <w:rFonts w:ascii="Times New Roman" w:hAnsi="Times New Roman" w:cs="Times New Roman"/>
                <w:b/>
                <w:szCs w:val="24"/>
              </w:rPr>
            </w:pPr>
          </w:p>
        </w:tc>
      </w:tr>
      <w:tr w:rsidR="00B64723" w:rsidRPr="000F5329" w:rsidTr="000F5329">
        <w:tblPrEx>
          <w:tblCellMar>
            <w:left w:w="108" w:type="dxa"/>
            <w:right w:w="108" w:type="dxa"/>
          </w:tblCellMar>
          <w:tblLook w:val="04A0" w:firstRow="1" w:lastRow="0" w:firstColumn="1" w:lastColumn="0" w:noHBand="0" w:noVBand="1"/>
        </w:tblPrEx>
        <w:trPr>
          <w:jc w:val="center"/>
        </w:trPr>
        <w:tc>
          <w:tcPr>
            <w:tcW w:w="4904" w:type="dxa"/>
            <w:vAlign w:val="center"/>
          </w:tcPr>
          <w:p w:rsidR="00B64723" w:rsidRPr="000F5329" w:rsidRDefault="00B64723" w:rsidP="000F5329">
            <w:pPr>
              <w:widowControl w:val="0"/>
              <w:autoSpaceDE w:val="0"/>
              <w:autoSpaceDN w:val="0"/>
              <w:spacing w:line="240" w:lineRule="atLeast"/>
              <w:rPr>
                <w:rFonts w:ascii="Times New Roman" w:hAnsi="Times New Roman" w:cs="Times New Roman"/>
                <w:szCs w:val="24"/>
              </w:rPr>
            </w:pPr>
            <w:r w:rsidRPr="000F5329">
              <w:rPr>
                <w:rFonts w:ascii="Times New Roman" w:hAnsi="Times New Roman" w:cs="Times New Roman"/>
                <w:szCs w:val="24"/>
              </w:rPr>
              <w:t>Bulunduğumuz odalarda kişisel ihtiyaçlarımı karşılayacak her türlü donanım bulunmaktadır.</w:t>
            </w:r>
          </w:p>
        </w:tc>
        <w:tc>
          <w:tcPr>
            <w:tcW w:w="720" w:type="dxa"/>
          </w:tcPr>
          <w:p w:rsidR="00B64723" w:rsidRPr="000F5329" w:rsidRDefault="00B64723" w:rsidP="00B31C12">
            <w:pPr>
              <w:widowControl w:val="0"/>
              <w:autoSpaceDE w:val="0"/>
              <w:autoSpaceDN w:val="0"/>
              <w:spacing w:line="240" w:lineRule="atLeast"/>
              <w:jc w:val="center"/>
              <w:rPr>
                <w:rFonts w:ascii="Times New Roman" w:hAnsi="Times New Roman" w:cs="Times New Roman"/>
                <w:b/>
                <w:szCs w:val="24"/>
              </w:rPr>
            </w:pPr>
          </w:p>
        </w:tc>
        <w:tc>
          <w:tcPr>
            <w:tcW w:w="720" w:type="dxa"/>
          </w:tcPr>
          <w:p w:rsidR="00B64723" w:rsidRPr="000F5329" w:rsidRDefault="00B64723" w:rsidP="00B31C12">
            <w:pPr>
              <w:widowControl w:val="0"/>
              <w:autoSpaceDE w:val="0"/>
              <w:autoSpaceDN w:val="0"/>
              <w:spacing w:line="240" w:lineRule="atLeast"/>
              <w:jc w:val="center"/>
              <w:rPr>
                <w:rFonts w:ascii="Times New Roman" w:hAnsi="Times New Roman" w:cs="Times New Roman"/>
                <w:b/>
                <w:szCs w:val="24"/>
              </w:rPr>
            </w:pPr>
          </w:p>
        </w:tc>
        <w:tc>
          <w:tcPr>
            <w:tcW w:w="720" w:type="dxa"/>
          </w:tcPr>
          <w:p w:rsidR="00B64723" w:rsidRPr="000F5329" w:rsidRDefault="00B64723" w:rsidP="00B31C12">
            <w:pPr>
              <w:widowControl w:val="0"/>
              <w:autoSpaceDE w:val="0"/>
              <w:autoSpaceDN w:val="0"/>
              <w:spacing w:line="240" w:lineRule="atLeast"/>
              <w:jc w:val="center"/>
              <w:rPr>
                <w:rFonts w:ascii="Times New Roman" w:hAnsi="Times New Roman" w:cs="Times New Roman"/>
                <w:b/>
                <w:szCs w:val="24"/>
              </w:rPr>
            </w:pPr>
          </w:p>
        </w:tc>
        <w:tc>
          <w:tcPr>
            <w:tcW w:w="720" w:type="dxa"/>
          </w:tcPr>
          <w:p w:rsidR="00B64723" w:rsidRPr="000F5329" w:rsidRDefault="00B64723" w:rsidP="00B31C12">
            <w:pPr>
              <w:widowControl w:val="0"/>
              <w:autoSpaceDE w:val="0"/>
              <w:autoSpaceDN w:val="0"/>
              <w:spacing w:line="240" w:lineRule="atLeast"/>
              <w:jc w:val="center"/>
              <w:rPr>
                <w:rFonts w:ascii="Times New Roman" w:hAnsi="Times New Roman" w:cs="Times New Roman"/>
                <w:b/>
                <w:szCs w:val="24"/>
              </w:rPr>
            </w:pPr>
          </w:p>
        </w:tc>
        <w:tc>
          <w:tcPr>
            <w:tcW w:w="721" w:type="dxa"/>
          </w:tcPr>
          <w:p w:rsidR="00B64723" w:rsidRPr="000F5329" w:rsidRDefault="00B64723" w:rsidP="00B31C12">
            <w:pPr>
              <w:widowControl w:val="0"/>
              <w:autoSpaceDE w:val="0"/>
              <w:autoSpaceDN w:val="0"/>
              <w:spacing w:line="240" w:lineRule="atLeast"/>
              <w:jc w:val="center"/>
              <w:rPr>
                <w:rFonts w:ascii="Times New Roman" w:hAnsi="Times New Roman" w:cs="Times New Roman"/>
                <w:b/>
                <w:szCs w:val="24"/>
              </w:rPr>
            </w:pPr>
          </w:p>
        </w:tc>
      </w:tr>
      <w:tr w:rsidR="00B64723" w:rsidRPr="000F5329" w:rsidTr="000F5329">
        <w:tblPrEx>
          <w:tblCellMar>
            <w:left w:w="108" w:type="dxa"/>
            <w:right w:w="108" w:type="dxa"/>
          </w:tblCellMar>
          <w:tblLook w:val="04A0" w:firstRow="1" w:lastRow="0" w:firstColumn="1" w:lastColumn="0" w:noHBand="0" w:noVBand="1"/>
        </w:tblPrEx>
        <w:trPr>
          <w:jc w:val="center"/>
        </w:trPr>
        <w:tc>
          <w:tcPr>
            <w:tcW w:w="4904" w:type="dxa"/>
            <w:vAlign w:val="center"/>
          </w:tcPr>
          <w:p w:rsidR="00B64723" w:rsidRPr="000F5329" w:rsidRDefault="00B64723" w:rsidP="000F5329">
            <w:pPr>
              <w:widowControl w:val="0"/>
              <w:autoSpaceDE w:val="0"/>
              <w:autoSpaceDN w:val="0"/>
              <w:spacing w:line="240" w:lineRule="atLeast"/>
              <w:rPr>
                <w:rFonts w:ascii="Times New Roman" w:hAnsi="Times New Roman" w:cs="Times New Roman"/>
                <w:szCs w:val="24"/>
              </w:rPr>
            </w:pPr>
            <w:r w:rsidRPr="000F5329">
              <w:rPr>
                <w:rFonts w:ascii="Times New Roman" w:hAnsi="Times New Roman" w:cs="Times New Roman"/>
                <w:szCs w:val="24"/>
              </w:rPr>
              <w:t>Kurum içerisinde verilen yemekler kaliteli ve yemek tercihlerine göre çeşitlilik göstermektedir.</w:t>
            </w:r>
          </w:p>
        </w:tc>
        <w:tc>
          <w:tcPr>
            <w:tcW w:w="720" w:type="dxa"/>
          </w:tcPr>
          <w:p w:rsidR="00B64723" w:rsidRPr="000F5329" w:rsidRDefault="00B64723" w:rsidP="00B31C12">
            <w:pPr>
              <w:widowControl w:val="0"/>
              <w:autoSpaceDE w:val="0"/>
              <w:autoSpaceDN w:val="0"/>
              <w:spacing w:line="240" w:lineRule="atLeast"/>
              <w:jc w:val="center"/>
              <w:rPr>
                <w:rFonts w:ascii="Times New Roman" w:hAnsi="Times New Roman" w:cs="Times New Roman"/>
                <w:b/>
                <w:szCs w:val="24"/>
              </w:rPr>
            </w:pPr>
          </w:p>
        </w:tc>
        <w:tc>
          <w:tcPr>
            <w:tcW w:w="720" w:type="dxa"/>
          </w:tcPr>
          <w:p w:rsidR="00B64723" w:rsidRPr="000F5329" w:rsidRDefault="00B64723" w:rsidP="00B31C12">
            <w:pPr>
              <w:widowControl w:val="0"/>
              <w:autoSpaceDE w:val="0"/>
              <w:autoSpaceDN w:val="0"/>
              <w:spacing w:line="240" w:lineRule="atLeast"/>
              <w:jc w:val="center"/>
              <w:rPr>
                <w:rFonts w:ascii="Times New Roman" w:hAnsi="Times New Roman" w:cs="Times New Roman"/>
                <w:b/>
                <w:szCs w:val="24"/>
              </w:rPr>
            </w:pPr>
          </w:p>
        </w:tc>
        <w:tc>
          <w:tcPr>
            <w:tcW w:w="720" w:type="dxa"/>
          </w:tcPr>
          <w:p w:rsidR="00B64723" w:rsidRPr="000F5329" w:rsidRDefault="00B64723" w:rsidP="00B31C12">
            <w:pPr>
              <w:widowControl w:val="0"/>
              <w:autoSpaceDE w:val="0"/>
              <w:autoSpaceDN w:val="0"/>
              <w:spacing w:line="240" w:lineRule="atLeast"/>
              <w:jc w:val="center"/>
              <w:rPr>
                <w:rFonts w:ascii="Times New Roman" w:hAnsi="Times New Roman" w:cs="Times New Roman"/>
                <w:b/>
                <w:szCs w:val="24"/>
              </w:rPr>
            </w:pPr>
          </w:p>
        </w:tc>
        <w:tc>
          <w:tcPr>
            <w:tcW w:w="720" w:type="dxa"/>
          </w:tcPr>
          <w:p w:rsidR="00B64723" w:rsidRPr="000F5329" w:rsidRDefault="00B64723" w:rsidP="00B31C12">
            <w:pPr>
              <w:widowControl w:val="0"/>
              <w:autoSpaceDE w:val="0"/>
              <w:autoSpaceDN w:val="0"/>
              <w:spacing w:line="240" w:lineRule="atLeast"/>
              <w:jc w:val="center"/>
              <w:rPr>
                <w:rFonts w:ascii="Times New Roman" w:hAnsi="Times New Roman" w:cs="Times New Roman"/>
                <w:b/>
                <w:szCs w:val="24"/>
              </w:rPr>
            </w:pPr>
          </w:p>
        </w:tc>
        <w:tc>
          <w:tcPr>
            <w:tcW w:w="721" w:type="dxa"/>
          </w:tcPr>
          <w:p w:rsidR="00B64723" w:rsidRPr="000F5329" w:rsidRDefault="00B64723" w:rsidP="00B31C12">
            <w:pPr>
              <w:widowControl w:val="0"/>
              <w:autoSpaceDE w:val="0"/>
              <w:autoSpaceDN w:val="0"/>
              <w:spacing w:line="240" w:lineRule="atLeast"/>
              <w:jc w:val="center"/>
              <w:rPr>
                <w:rFonts w:ascii="Times New Roman" w:hAnsi="Times New Roman" w:cs="Times New Roman"/>
                <w:b/>
                <w:szCs w:val="24"/>
              </w:rPr>
            </w:pPr>
          </w:p>
        </w:tc>
      </w:tr>
      <w:tr w:rsidR="00B64723" w:rsidRPr="000F5329" w:rsidTr="000F5329">
        <w:tblPrEx>
          <w:tblCellMar>
            <w:left w:w="108" w:type="dxa"/>
            <w:right w:w="108" w:type="dxa"/>
          </w:tblCellMar>
          <w:tblLook w:val="04A0" w:firstRow="1" w:lastRow="0" w:firstColumn="1" w:lastColumn="0" w:noHBand="0" w:noVBand="1"/>
        </w:tblPrEx>
        <w:trPr>
          <w:jc w:val="center"/>
        </w:trPr>
        <w:tc>
          <w:tcPr>
            <w:tcW w:w="4904" w:type="dxa"/>
            <w:vAlign w:val="center"/>
          </w:tcPr>
          <w:p w:rsidR="00B64723" w:rsidRPr="000F5329" w:rsidRDefault="00B64723" w:rsidP="000F5329">
            <w:pPr>
              <w:widowControl w:val="0"/>
              <w:autoSpaceDE w:val="0"/>
              <w:autoSpaceDN w:val="0"/>
              <w:spacing w:line="240" w:lineRule="atLeast"/>
              <w:rPr>
                <w:rFonts w:ascii="Times New Roman" w:hAnsi="Times New Roman" w:cs="Times New Roman"/>
                <w:szCs w:val="24"/>
              </w:rPr>
            </w:pPr>
            <w:r w:rsidRPr="000F5329">
              <w:rPr>
                <w:rFonts w:ascii="Times New Roman" w:hAnsi="Times New Roman" w:cs="Times New Roman"/>
                <w:szCs w:val="24"/>
              </w:rPr>
              <w:t>Servis edilen yemeklerin diyet yapanlar için kalori hesapları yapılmıştır.</w:t>
            </w:r>
          </w:p>
        </w:tc>
        <w:tc>
          <w:tcPr>
            <w:tcW w:w="720" w:type="dxa"/>
          </w:tcPr>
          <w:p w:rsidR="00B64723" w:rsidRPr="000F5329" w:rsidRDefault="00B64723" w:rsidP="00B31C12">
            <w:pPr>
              <w:widowControl w:val="0"/>
              <w:autoSpaceDE w:val="0"/>
              <w:autoSpaceDN w:val="0"/>
              <w:spacing w:line="240" w:lineRule="atLeast"/>
              <w:jc w:val="center"/>
              <w:rPr>
                <w:rFonts w:ascii="Times New Roman" w:hAnsi="Times New Roman" w:cs="Times New Roman"/>
                <w:b/>
                <w:szCs w:val="24"/>
              </w:rPr>
            </w:pPr>
          </w:p>
        </w:tc>
        <w:tc>
          <w:tcPr>
            <w:tcW w:w="720" w:type="dxa"/>
          </w:tcPr>
          <w:p w:rsidR="00B64723" w:rsidRPr="000F5329" w:rsidRDefault="00B64723" w:rsidP="00B31C12">
            <w:pPr>
              <w:widowControl w:val="0"/>
              <w:autoSpaceDE w:val="0"/>
              <w:autoSpaceDN w:val="0"/>
              <w:spacing w:line="240" w:lineRule="atLeast"/>
              <w:jc w:val="center"/>
              <w:rPr>
                <w:rFonts w:ascii="Times New Roman" w:hAnsi="Times New Roman" w:cs="Times New Roman"/>
                <w:b/>
                <w:szCs w:val="24"/>
              </w:rPr>
            </w:pPr>
          </w:p>
        </w:tc>
        <w:tc>
          <w:tcPr>
            <w:tcW w:w="720" w:type="dxa"/>
          </w:tcPr>
          <w:p w:rsidR="00B64723" w:rsidRPr="000F5329" w:rsidRDefault="00B64723" w:rsidP="00B31C12">
            <w:pPr>
              <w:widowControl w:val="0"/>
              <w:autoSpaceDE w:val="0"/>
              <w:autoSpaceDN w:val="0"/>
              <w:spacing w:line="240" w:lineRule="atLeast"/>
              <w:jc w:val="center"/>
              <w:rPr>
                <w:rFonts w:ascii="Times New Roman" w:hAnsi="Times New Roman" w:cs="Times New Roman"/>
                <w:b/>
                <w:szCs w:val="24"/>
              </w:rPr>
            </w:pPr>
          </w:p>
        </w:tc>
        <w:tc>
          <w:tcPr>
            <w:tcW w:w="720" w:type="dxa"/>
          </w:tcPr>
          <w:p w:rsidR="00B64723" w:rsidRPr="000F5329" w:rsidRDefault="00B64723" w:rsidP="00B31C12">
            <w:pPr>
              <w:widowControl w:val="0"/>
              <w:autoSpaceDE w:val="0"/>
              <w:autoSpaceDN w:val="0"/>
              <w:spacing w:line="240" w:lineRule="atLeast"/>
              <w:jc w:val="center"/>
              <w:rPr>
                <w:rFonts w:ascii="Times New Roman" w:hAnsi="Times New Roman" w:cs="Times New Roman"/>
                <w:b/>
                <w:szCs w:val="24"/>
              </w:rPr>
            </w:pPr>
          </w:p>
        </w:tc>
        <w:tc>
          <w:tcPr>
            <w:tcW w:w="721" w:type="dxa"/>
          </w:tcPr>
          <w:p w:rsidR="00B64723" w:rsidRPr="000F5329" w:rsidRDefault="00B64723" w:rsidP="00B31C12">
            <w:pPr>
              <w:widowControl w:val="0"/>
              <w:autoSpaceDE w:val="0"/>
              <w:autoSpaceDN w:val="0"/>
              <w:spacing w:line="240" w:lineRule="atLeast"/>
              <w:jc w:val="center"/>
              <w:rPr>
                <w:rFonts w:ascii="Times New Roman" w:hAnsi="Times New Roman" w:cs="Times New Roman"/>
                <w:b/>
                <w:szCs w:val="24"/>
              </w:rPr>
            </w:pPr>
          </w:p>
        </w:tc>
      </w:tr>
      <w:tr w:rsidR="00B64723" w:rsidRPr="000F5329" w:rsidTr="000F5329">
        <w:tblPrEx>
          <w:tblCellMar>
            <w:left w:w="108" w:type="dxa"/>
            <w:right w:w="108" w:type="dxa"/>
          </w:tblCellMar>
          <w:tblLook w:val="04A0" w:firstRow="1" w:lastRow="0" w:firstColumn="1" w:lastColumn="0" w:noHBand="0" w:noVBand="1"/>
        </w:tblPrEx>
        <w:trPr>
          <w:jc w:val="center"/>
        </w:trPr>
        <w:tc>
          <w:tcPr>
            <w:tcW w:w="4904" w:type="dxa"/>
            <w:vAlign w:val="center"/>
          </w:tcPr>
          <w:p w:rsidR="00B64723" w:rsidRPr="000F5329" w:rsidRDefault="00B64723" w:rsidP="000F5329">
            <w:pPr>
              <w:widowControl w:val="0"/>
              <w:autoSpaceDE w:val="0"/>
              <w:autoSpaceDN w:val="0"/>
              <w:spacing w:line="240" w:lineRule="atLeast"/>
              <w:rPr>
                <w:rFonts w:ascii="Times New Roman" w:hAnsi="Times New Roman" w:cs="Times New Roman"/>
                <w:szCs w:val="24"/>
              </w:rPr>
            </w:pPr>
            <w:r w:rsidRPr="000F5329">
              <w:rPr>
                <w:rFonts w:ascii="Times New Roman" w:hAnsi="Times New Roman" w:cs="Times New Roman"/>
                <w:szCs w:val="24"/>
              </w:rPr>
              <w:t>Servis elemanları kişisel bakımlarını yapmış ve temiz görünüme sahiptir.</w:t>
            </w:r>
          </w:p>
        </w:tc>
        <w:tc>
          <w:tcPr>
            <w:tcW w:w="720" w:type="dxa"/>
          </w:tcPr>
          <w:p w:rsidR="00B64723" w:rsidRPr="000F5329" w:rsidRDefault="00B64723" w:rsidP="00B31C12">
            <w:pPr>
              <w:widowControl w:val="0"/>
              <w:autoSpaceDE w:val="0"/>
              <w:autoSpaceDN w:val="0"/>
              <w:spacing w:line="240" w:lineRule="atLeast"/>
              <w:jc w:val="center"/>
              <w:rPr>
                <w:rFonts w:ascii="Times New Roman" w:hAnsi="Times New Roman" w:cs="Times New Roman"/>
                <w:b/>
                <w:szCs w:val="24"/>
              </w:rPr>
            </w:pPr>
          </w:p>
        </w:tc>
        <w:tc>
          <w:tcPr>
            <w:tcW w:w="720" w:type="dxa"/>
          </w:tcPr>
          <w:p w:rsidR="00B64723" w:rsidRPr="000F5329" w:rsidRDefault="00B64723" w:rsidP="00B31C12">
            <w:pPr>
              <w:widowControl w:val="0"/>
              <w:autoSpaceDE w:val="0"/>
              <w:autoSpaceDN w:val="0"/>
              <w:spacing w:line="240" w:lineRule="atLeast"/>
              <w:jc w:val="center"/>
              <w:rPr>
                <w:rFonts w:ascii="Times New Roman" w:hAnsi="Times New Roman" w:cs="Times New Roman"/>
                <w:b/>
                <w:szCs w:val="24"/>
              </w:rPr>
            </w:pPr>
          </w:p>
        </w:tc>
        <w:tc>
          <w:tcPr>
            <w:tcW w:w="720" w:type="dxa"/>
          </w:tcPr>
          <w:p w:rsidR="00B64723" w:rsidRPr="000F5329" w:rsidRDefault="00B64723" w:rsidP="00B31C12">
            <w:pPr>
              <w:widowControl w:val="0"/>
              <w:autoSpaceDE w:val="0"/>
              <w:autoSpaceDN w:val="0"/>
              <w:spacing w:line="240" w:lineRule="atLeast"/>
              <w:jc w:val="center"/>
              <w:rPr>
                <w:rFonts w:ascii="Times New Roman" w:hAnsi="Times New Roman" w:cs="Times New Roman"/>
                <w:b/>
                <w:szCs w:val="24"/>
              </w:rPr>
            </w:pPr>
          </w:p>
        </w:tc>
        <w:tc>
          <w:tcPr>
            <w:tcW w:w="720" w:type="dxa"/>
          </w:tcPr>
          <w:p w:rsidR="00B64723" w:rsidRPr="000F5329" w:rsidRDefault="00B64723" w:rsidP="00B31C12">
            <w:pPr>
              <w:widowControl w:val="0"/>
              <w:autoSpaceDE w:val="0"/>
              <w:autoSpaceDN w:val="0"/>
              <w:spacing w:line="240" w:lineRule="atLeast"/>
              <w:jc w:val="center"/>
              <w:rPr>
                <w:rFonts w:ascii="Times New Roman" w:hAnsi="Times New Roman" w:cs="Times New Roman"/>
                <w:b/>
                <w:szCs w:val="24"/>
              </w:rPr>
            </w:pPr>
          </w:p>
        </w:tc>
        <w:tc>
          <w:tcPr>
            <w:tcW w:w="721" w:type="dxa"/>
          </w:tcPr>
          <w:p w:rsidR="00B64723" w:rsidRPr="000F5329" w:rsidRDefault="00B64723" w:rsidP="00B31C12">
            <w:pPr>
              <w:widowControl w:val="0"/>
              <w:autoSpaceDE w:val="0"/>
              <w:autoSpaceDN w:val="0"/>
              <w:spacing w:line="240" w:lineRule="atLeast"/>
              <w:jc w:val="center"/>
              <w:rPr>
                <w:rFonts w:ascii="Times New Roman" w:hAnsi="Times New Roman" w:cs="Times New Roman"/>
                <w:b/>
                <w:szCs w:val="24"/>
              </w:rPr>
            </w:pPr>
          </w:p>
        </w:tc>
      </w:tr>
      <w:tr w:rsidR="00B64723" w:rsidRPr="000F5329" w:rsidTr="000F5329">
        <w:tblPrEx>
          <w:tblCellMar>
            <w:left w:w="108" w:type="dxa"/>
            <w:right w:w="108" w:type="dxa"/>
          </w:tblCellMar>
          <w:tblLook w:val="04A0" w:firstRow="1" w:lastRow="0" w:firstColumn="1" w:lastColumn="0" w:noHBand="0" w:noVBand="1"/>
        </w:tblPrEx>
        <w:trPr>
          <w:jc w:val="center"/>
        </w:trPr>
        <w:tc>
          <w:tcPr>
            <w:tcW w:w="4904" w:type="dxa"/>
            <w:vAlign w:val="center"/>
          </w:tcPr>
          <w:p w:rsidR="00B64723" w:rsidRPr="000F5329" w:rsidRDefault="00B64723" w:rsidP="000F5329">
            <w:pPr>
              <w:widowControl w:val="0"/>
              <w:autoSpaceDE w:val="0"/>
              <w:autoSpaceDN w:val="0"/>
              <w:spacing w:line="240" w:lineRule="atLeast"/>
              <w:rPr>
                <w:rFonts w:ascii="Times New Roman" w:hAnsi="Times New Roman" w:cs="Times New Roman"/>
                <w:szCs w:val="24"/>
              </w:rPr>
            </w:pPr>
            <w:r w:rsidRPr="000F5329">
              <w:rPr>
                <w:rFonts w:ascii="Times New Roman" w:hAnsi="Times New Roman" w:cs="Times New Roman"/>
                <w:szCs w:val="24"/>
              </w:rPr>
              <w:t>Yemeklerin dağıtımından sorumlu personel yemekler hakkında bilgi sahibidir.</w:t>
            </w:r>
          </w:p>
        </w:tc>
        <w:tc>
          <w:tcPr>
            <w:tcW w:w="720" w:type="dxa"/>
          </w:tcPr>
          <w:p w:rsidR="00B64723" w:rsidRPr="000F5329" w:rsidRDefault="00B64723" w:rsidP="00B31C12">
            <w:pPr>
              <w:widowControl w:val="0"/>
              <w:autoSpaceDE w:val="0"/>
              <w:autoSpaceDN w:val="0"/>
              <w:spacing w:line="240" w:lineRule="atLeast"/>
              <w:jc w:val="center"/>
              <w:rPr>
                <w:rFonts w:ascii="Times New Roman" w:hAnsi="Times New Roman" w:cs="Times New Roman"/>
                <w:b/>
                <w:szCs w:val="24"/>
              </w:rPr>
            </w:pPr>
          </w:p>
        </w:tc>
        <w:tc>
          <w:tcPr>
            <w:tcW w:w="720" w:type="dxa"/>
          </w:tcPr>
          <w:p w:rsidR="00B64723" w:rsidRPr="000F5329" w:rsidRDefault="00B64723" w:rsidP="00B31C12">
            <w:pPr>
              <w:widowControl w:val="0"/>
              <w:autoSpaceDE w:val="0"/>
              <w:autoSpaceDN w:val="0"/>
              <w:spacing w:line="240" w:lineRule="atLeast"/>
              <w:jc w:val="center"/>
              <w:rPr>
                <w:rFonts w:ascii="Times New Roman" w:hAnsi="Times New Roman" w:cs="Times New Roman"/>
                <w:b/>
                <w:szCs w:val="24"/>
              </w:rPr>
            </w:pPr>
          </w:p>
        </w:tc>
        <w:tc>
          <w:tcPr>
            <w:tcW w:w="720" w:type="dxa"/>
          </w:tcPr>
          <w:p w:rsidR="00B64723" w:rsidRPr="000F5329" w:rsidRDefault="00B64723" w:rsidP="00B31C12">
            <w:pPr>
              <w:widowControl w:val="0"/>
              <w:autoSpaceDE w:val="0"/>
              <w:autoSpaceDN w:val="0"/>
              <w:spacing w:line="240" w:lineRule="atLeast"/>
              <w:jc w:val="center"/>
              <w:rPr>
                <w:rFonts w:ascii="Times New Roman" w:hAnsi="Times New Roman" w:cs="Times New Roman"/>
                <w:b/>
                <w:szCs w:val="24"/>
              </w:rPr>
            </w:pPr>
          </w:p>
        </w:tc>
        <w:tc>
          <w:tcPr>
            <w:tcW w:w="720" w:type="dxa"/>
          </w:tcPr>
          <w:p w:rsidR="00B64723" w:rsidRPr="000F5329" w:rsidRDefault="00B64723" w:rsidP="00B31C12">
            <w:pPr>
              <w:widowControl w:val="0"/>
              <w:autoSpaceDE w:val="0"/>
              <w:autoSpaceDN w:val="0"/>
              <w:spacing w:line="240" w:lineRule="atLeast"/>
              <w:jc w:val="center"/>
              <w:rPr>
                <w:rFonts w:ascii="Times New Roman" w:hAnsi="Times New Roman" w:cs="Times New Roman"/>
                <w:b/>
                <w:szCs w:val="24"/>
              </w:rPr>
            </w:pPr>
          </w:p>
        </w:tc>
        <w:tc>
          <w:tcPr>
            <w:tcW w:w="721" w:type="dxa"/>
          </w:tcPr>
          <w:p w:rsidR="00B64723" w:rsidRPr="000F5329" w:rsidRDefault="00B64723" w:rsidP="00B31C12">
            <w:pPr>
              <w:widowControl w:val="0"/>
              <w:autoSpaceDE w:val="0"/>
              <w:autoSpaceDN w:val="0"/>
              <w:spacing w:line="240" w:lineRule="atLeast"/>
              <w:jc w:val="center"/>
              <w:rPr>
                <w:rFonts w:ascii="Times New Roman" w:hAnsi="Times New Roman" w:cs="Times New Roman"/>
                <w:b/>
                <w:szCs w:val="24"/>
              </w:rPr>
            </w:pPr>
          </w:p>
        </w:tc>
      </w:tr>
    </w:tbl>
    <w:p w:rsidR="00B64723" w:rsidRPr="000114E2" w:rsidRDefault="00B64723" w:rsidP="000114E2">
      <w:pPr>
        <w:spacing w:after="120" w:line="360" w:lineRule="auto"/>
        <w:ind w:firstLine="567"/>
        <w:jc w:val="both"/>
        <w:rPr>
          <w:rFonts w:ascii="Times New Roman" w:hAnsi="Times New Roman" w:cs="Times New Roman"/>
          <w:b/>
          <w:sz w:val="24"/>
          <w:szCs w:val="24"/>
        </w:rPr>
      </w:pPr>
    </w:p>
    <w:tbl>
      <w:tblPr>
        <w:tblStyle w:val="TabloKlavuzu"/>
        <w:tblW w:w="8505" w:type="dxa"/>
        <w:jc w:val="center"/>
        <w:tblCellMar>
          <w:left w:w="70" w:type="dxa"/>
          <w:right w:w="70" w:type="dxa"/>
        </w:tblCellMar>
        <w:tblLook w:val="0000" w:firstRow="0" w:lastRow="0" w:firstColumn="0" w:lastColumn="0" w:noHBand="0" w:noVBand="0"/>
      </w:tblPr>
      <w:tblGrid>
        <w:gridCol w:w="4603"/>
        <w:gridCol w:w="780"/>
        <w:gridCol w:w="780"/>
        <w:gridCol w:w="781"/>
        <w:gridCol w:w="780"/>
        <w:gridCol w:w="781"/>
      </w:tblGrid>
      <w:tr w:rsidR="00B64723" w:rsidRPr="000F5329" w:rsidTr="000F5329">
        <w:trPr>
          <w:trHeight w:val="20"/>
          <w:jc w:val="center"/>
        </w:trPr>
        <w:tc>
          <w:tcPr>
            <w:tcW w:w="8505" w:type="dxa"/>
            <w:gridSpan w:val="6"/>
            <w:shd w:val="clear" w:color="auto" w:fill="DDD9C3" w:themeFill="background2" w:themeFillShade="E6"/>
          </w:tcPr>
          <w:p w:rsidR="00B64723" w:rsidRPr="000F5329" w:rsidRDefault="00B64723" w:rsidP="000F5329">
            <w:pPr>
              <w:widowControl w:val="0"/>
              <w:autoSpaceDE w:val="0"/>
              <w:autoSpaceDN w:val="0"/>
              <w:spacing w:line="240" w:lineRule="atLeast"/>
              <w:jc w:val="both"/>
              <w:rPr>
                <w:rFonts w:ascii="Times New Roman" w:hAnsi="Times New Roman" w:cs="Times New Roman"/>
                <w:b/>
                <w:sz w:val="20"/>
                <w:szCs w:val="24"/>
              </w:rPr>
            </w:pPr>
            <w:r w:rsidRPr="000F5329">
              <w:rPr>
                <w:rFonts w:ascii="Times New Roman" w:hAnsi="Times New Roman" w:cs="Times New Roman"/>
                <w:b/>
                <w:sz w:val="20"/>
                <w:szCs w:val="24"/>
              </w:rPr>
              <w:t>3.</w:t>
            </w:r>
            <w:r w:rsidR="000F5329">
              <w:rPr>
                <w:rFonts w:ascii="Times New Roman" w:hAnsi="Times New Roman" w:cs="Times New Roman"/>
                <w:b/>
                <w:sz w:val="20"/>
                <w:szCs w:val="24"/>
              </w:rPr>
              <w:t xml:space="preserve"> </w:t>
            </w:r>
            <w:r w:rsidRPr="000F5329">
              <w:rPr>
                <w:rFonts w:ascii="Times New Roman" w:hAnsi="Times New Roman" w:cs="Times New Roman"/>
                <w:b/>
                <w:sz w:val="20"/>
                <w:szCs w:val="24"/>
              </w:rPr>
              <w:t>Kat ve Temizlik Hizmetleri Memnuniyet Değerlendirme</w:t>
            </w:r>
          </w:p>
        </w:tc>
      </w:tr>
      <w:tr w:rsidR="00B64723" w:rsidRPr="000F5329" w:rsidTr="000F5329">
        <w:tblPrEx>
          <w:tblCellMar>
            <w:left w:w="108" w:type="dxa"/>
            <w:right w:w="108" w:type="dxa"/>
          </w:tblCellMar>
          <w:tblLook w:val="04A0" w:firstRow="1" w:lastRow="0" w:firstColumn="1" w:lastColumn="0" w:noHBand="0" w:noVBand="1"/>
        </w:tblPrEx>
        <w:trPr>
          <w:cantSplit/>
          <w:trHeight w:val="1630"/>
          <w:jc w:val="center"/>
        </w:trPr>
        <w:tc>
          <w:tcPr>
            <w:tcW w:w="4603" w:type="dxa"/>
          </w:tcPr>
          <w:p w:rsidR="00B64723" w:rsidRPr="000F5329" w:rsidRDefault="00B64723" w:rsidP="00B31C12">
            <w:pPr>
              <w:widowControl w:val="0"/>
              <w:autoSpaceDE w:val="0"/>
              <w:autoSpaceDN w:val="0"/>
              <w:spacing w:line="240" w:lineRule="atLeast"/>
              <w:jc w:val="center"/>
              <w:rPr>
                <w:rFonts w:ascii="Times New Roman" w:hAnsi="Times New Roman" w:cs="Times New Roman"/>
                <w:sz w:val="20"/>
                <w:szCs w:val="24"/>
              </w:rPr>
            </w:pPr>
          </w:p>
        </w:tc>
        <w:tc>
          <w:tcPr>
            <w:tcW w:w="780" w:type="dxa"/>
            <w:textDirection w:val="btLr"/>
            <w:vAlign w:val="center"/>
          </w:tcPr>
          <w:p w:rsidR="00B64723" w:rsidRPr="000F5329" w:rsidRDefault="00B64723" w:rsidP="000F5329">
            <w:pPr>
              <w:widowControl w:val="0"/>
              <w:autoSpaceDE w:val="0"/>
              <w:autoSpaceDN w:val="0"/>
              <w:spacing w:line="240" w:lineRule="atLeast"/>
              <w:rPr>
                <w:rFonts w:ascii="Times New Roman" w:hAnsi="Times New Roman" w:cs="Times New Roman"/>
                <w:b/>
                <w:sz w:val="20"/>
                <w:szCs w:val="24"/>
              </w:rPr>
            </w:pPr>
            <w:r w:rsidRPr="000F5329">
              <w:rPr>
                <w:rFonts w:ascii="Times New Roman" w:hAnsi="Times New Roman" w:cs="Times New Roman"/>
                <w:b/>
                <w:sz w:val="20"/>
                <w:szCs w:val="24"/>
              </w:rPr>
              <w:t>Kesinlikle</w:t>
            </w:r>
          </w:p>
          <w:p w:rsidR="00B64723" w:rsidRPr="000F5329" w:rsidRDefault="00B64723" w:rsidP="000F5329">
            <w:pPr>
              <w:widowControl w:val="0"/>
              <w:autoSpaceDE w:val="0"/>
              <w:autoSpaceDN w:val="0"/>
              <w:spacing w:line="240" w:lineRule="atLeast"/>
              <w:rPr>
                <w:rFonts w:ascii="Times New Roman" w:hAnsi="Times New Roman" w:cs="Times New Roman"/>
                <w:b/>
                <w:sz w:val="20"/>
                <w:szCs w:val="24"/>
              </w:rPr>
            </w:pPr>
            <w:r w:rsidRPr="000F5329">
              <w:rPr>
                <w:rFonts w:ascii="Times New Roman" w:hAnsi="Times New Roman" w:cs="Times New Roman"/>
                <w:b/>
                <w:sz w:val="20"/>
                <w:szCs w:val="24"/>
              </w:rPr>
              <w:t>Katıl</w:t>
            </w:r>
            <w:r w:rsidRPr="000F5329">
              <w:rPr>
                <w:rFonts w:ascii="Times New Roman" w:hAnsi="Times New Roman" w:cs="Times New Roman"/>
                <w:b/>
                <w:sz w:val="20"/>
                <w:szCs w:val="24"/>
                <w:u w:val="single"/>
              </w:rPr>
              <w:t>mıy</w:t>
            </w:r>
            <w:r w:rsidRPr="000F5329">
              <w:rPr>
                <w:rFonts w:ascii="Times New Roman" w:hAnsi="Times New Roman" w:cs="Times New Roman"/>
                <w:b/>
                <w:sz w:val="20"/>
                <w:szCs w:val="24"/>
              </w:rPr>
              <w:t>orum</w:t>
            </w:r>
          </w:p>
        </w:tc>
        <w:tc>
          <w:tcPr>
            <w:tcW w:w="780" w:type="dxa"/>
            <w:textDirection w:val="btLr"/>
            <w:vAlign w:val="center"/>
          </w:tcPr>
          <w:p w:rsidR="00B64723" w:rsidRPr="000F5329" w:rsidRDefault="00B64723" w:rsidP="000F5329">
            <w:pPr>
              <w:widowControl w:val="0"/>
              <w:autoSpaceDE w:val="0"/>
              <w:autoSpaceDN w:val="0"/>
              <w:spacing w:line="240" w:lineRule="atLeast"/>
              <w:rPr>
                <w:rFonts w:ascii="Times New Roman" w:hAnsi="Times New Roman" w:cs="Times New Roman"/>
                <w:b/>
                <w:sz w:val="20"/>
                <w:szCs w:val="24"/>
              </w:rPr>
            </w:pPr>
            <w:r w:rsidRPr="000F5329">
              <w:rPr>
                <w:rFonts w:ascii="Times New Roman" w:hAnsi="Times New Roman" w:cs="Times New Roman"/>
                <w:b/>
                <w:sz w:val="20"/>
                <w:szCs w:val="24"/>
              </w:rPr>
              <w:t>Katıl</w:t>
            </w:r>
            <w:r w:rsidRPr="000F5329">
              <w:rPr>
                <w:rFonts w:ascii="Times New Roman" w:hAnsi="Times New Roman" w:cs="Times New Roman"/>
                <w:b/>
                <w:sz w:val="20"/>
                <w:szCs w:val="24"/>
                <w:u w:val="single"/>
              </w:rPr>
              <w:t>mı</w:t>
            </w:r>
            <w:r w:rsidRPr="000F5329">
              <w:rPr>
                <w:rFonts w:ascii="Times New Roman" w:hAnsi="Times New Roman" w:cs="Times New Roman"/>
                <w:b/>
                <w:sz w:val="20"/>
                <w:szCs w:val="24"/>
              </w:rPr>
              <w:t>yorum</w:t>
            </w:r>
          </w:p>
        </w:tc>
        <w:tc>
          <w:tcPr>
            <w:tcW w:w="781" w:type="dxa"/>
            <w:textDirection w:val="btLr"/>
            <w:vAlign w:val="center"/>
          </w:tcPr>
          <w:p w:rsidR="00B64723" w:rsidRPr="000F5329" w:rsidRDefault="00B64723" w:rsidP="000F5329">
            <w:pPr>
              <w:widowControl w:val="0"/>
              <w:autoSpaceDE w:val="0"/>
              <w:autoSpaceDN w:val="0"/>
              <w:spacing w:line="240" w:lineRule="atLeast"/>
              <w:rPr>
                <w:rFonts w:ascii="Times New Roman" w:hAnsi="Times New Roman" w:cs="Times New Roman"/>
                <w:b/>
                <w:sz w:val="20"/>
                <w:szCs w:val="24"/>
              </w:rPr>
            </w:pPr>
            <w:r w:rsidRPr="000F5329">
              <w:rPr>
                <w:rFonts w:ascii="Times New Roman" w:hAnsi="Times New Roman" w:cs="Times New Roman"/>
                <w:b/>
                <w:sz w:val="20"/>
                <w:szCs w:val="24"/>
              </w:rPr>
              <w:t>Ne Katılıyorum</w:t>
            </w:r>
          </w:p>
          <w:p w:rsidR="00B64723" w:rsidRPr="000F5329" w:rsidRDefault="00B64723" w:rsidP="000F5329">
            <w:pPr>
              <w:widowControl w:val="0"/>
              <w:autoSpaceDE w:val="0"/>
              <w:autoSpaceDN w:val="0"/>
              <w:spacing w:line="240" w:lineRule="atLeast"/>
              <w:rPr>
                <w:rFonts w:ascii="Times New Roman" w:hAnsi="Times New Roman" w:cs="Times New Roman"/>
                <w:b/>
                <w:sz w:val="20"/>
                <w:szCs w:val="24"/>
              </w:rPr>
            </w:pPr>
            <w:r w:rsidRPr="000F5329">
              <w:rPr>
                <w:rFonts w:ascii="Times New Roman" w:hAnsi="Times New Roman" w:cs="Times New Roman"/>
                <w:b/>
                <w:sz w:val="20"/>
                <w:szCs w:val="24"/>
              </w:rPr>
              <w:t>Ne Katılmıyorum</w:t>
            </w:r>
          </w:p>
        </w:tc>
        <w:tc>
          <w:tcPr>
            <w:tcW w:w="780" w:type="dxa"/>
            <w:textDirection w:val="btLr"/>
            <w:vAlign w:val="center"/>
          </w:tcPr>
          <w:p w:rsidR="00B64723" w:rsidRPr="000F5329" w:rsidRDefault="00B64723" w:rsidP="000F5329">
            <w:pPr>
              <w:widowControl w:val="0"/>
              <w:autoSpaceDE w:val="0"/>
              <w:autoSpaceDN w:val="0"/>
              <w:spacing w:line="240" w:lineRule="atLeast"/>
              <w:rPr>
                <w:rFonts w:ascii="Times New Roman" w:hAnsi="Times New Roman" w:cs="Times New Roman"/>
                <w:b/>
                <w:sz w:val="20"/>
                <w:szCs w:val="24"/>
              </w:rPr>
            </w:pPr>
            <w:r w:rsidRPr="000F5329">
              <w:rPr>
                <w:rFonts w:ascii="Times New Roman" w:hAnsi="Times New Roman" w:cs="Times New Roman"/>
                <w:b/>
                <w:sz w:val="20"/>
                <w:szCs w:val="24"/>
              </w:rPr>
              <w:t>Katılıyorum</w:t>
            </w:r>
          </w:p>
        </w:tc>
        <w:tc>
          <w:tcPr>
            <w:tcW w:w="781" w:type="dxa"/>
            <w:textDirection w:val="btLr"/>
            <w:vAlign w:val="center"/>
          </w:tcPr>
          <w:p w:rsidR="00B64723" w:rsidRPr="000F5329" w:rsidRDefault="00B64723" w:rsidP="000F5329">
            <w:pPr>
              <w:widowControl w:val="0"/>
              <w:autoSpaceDE w:val="0"/>
              <w:autoSpaceDN w:val="0"/>
              <w:spacing w:line="240" w:lineRule="atLeast"/>
              <w:rPr>
                <w:rFonts w:ascii="Times New Roman" w:hAnsi="Times New Roman" w:cs="Times New Roman"/>
                <w:b/>
                <w:sz w:val="20"/>
                <w:szCs w:val="24"/>
              </w:rPr>
            </w:pPr>
            <w:r w:rsidRPr="000F5329">
              <w:rPr>
                <w:rFonts w:ascii="Times New Roman" w:hAnsi="Times New Roman" w:cs="Times New Roman"/>
                <w:b/>
                <w:sz w:val="20"/>
                <w:szCs w:val="24"/>
              </w:rPr>
              <w:t>Kesinlikle</w:t>
            </w:r>
          </w:p>
          <w:p w:rsidR="00B64723" w:rsidRPr="000F5329" w:rsidRDefault="00B64723" w:rsidP="000F5329">
            <w:pPr>
              <w:widowControl w:val="0"/>
              <w:autoSpaceDE w:val="0"/>
              <w:autoSpaceDN w:val="0"/>
              <w:spacing w:line="240" w:lineRule="atLeast"/>
              <w:rPr>
                <w:rFonts w:ascii="Times New Roman" w:hAnsi="Times New Roman" w:cs="Times New Roman"/>
                <w:b/>
                <w:sz w:val="20"/>
                <w:szCs w:val="24"/>
              </w:rPr>
            </w:pPr>
            <w:r w:rsidRPr="000F5329">
              <w:rPr>
                <w:rFonts w:ascii="Times New Roman" w:hAnsi="Times New Roman" w:cs="Times New Roman"/>
                <w:b/>
                <w:sz w:val="20"/>
                <w:szCs w:val="24"/>
              </w:rPr>
              <w:t>Katılıyorum</w:t>
            </w:r>
          </w:p>
        </w:tc>
      </w:tr>
      <w:tr w:rsidR="00B64723" w:rsidRPr="000F5329" w:rsidTr="000F5329">
        <w:tblPrEx>
          <w:tblCellMar>
            <w:left w:w="108" w:type="dxa"/>
            <w:right w:w="108" w:type="dxa"/>
          </w:tblCellMar>
          <w:tblLook w:val="04A0" w:firstRow="1" w:lastRow="0" w:firstColumn="1" w:lastColumn="0" w:noHBand="0" w:noVBand="1"/>
        </w:tblPrEx>
        <w:trPr>
          <w:trHeight w:val="20"/>
          <w:jc w:val="center"/>
        </w:trPr>
        <w:tc>
          <w:tcPr>
            <w:tcW w:w="4603" w:type="dxa"/>
          </w:tcPr>
          <w:p w:rsidR="00B64723" w:rsidRPr="000F5329" w:rsidRDefault="00B64723" w:rsidP="000F5329">
            <w:pPr>
              <w:widowControl w:val="0"/>
              <w:autoSpaceDE w:val="0"/>
              <w:autoSpaceDN w:val="0"/>
              <w:spacing w:line="240" w:lineRule="atLeast"/>
              <w:rPr>
                <w:rFonts w:ascii="Times New Roman" w:hAnsi="Times New Roman" w:cs="Times New Roman"/>
                <w:sz w:val="20"/>
                <w:szCs w:val="24"/>
              </w:rPr>
            </w:pPr>
            <w:r w:rsidRPr="000F5329">
              <w:rPr>
                <w:rFonts w:ascii="Times New Roman" w:hAnsi="Times New Roman" w:cs="Times New Roman"/>
                <w:sz w:val="20"/>
                <w:szCs w:val="24"/>
              </w:rPr>
              <w:t>Odaların temizlikleri belirli periyotlarda ve düzenli olarak yapılmaktadır.</w:t>
            </w:r>
          </w:p>
        </w:tc>
        <w:tc>
          <w:tcPr>
            <w:tcW w:w="780" w:type="dxa"/>
            <w:vAlign w:val="center"/>
          </w:tcPr>
          <w:p w:rsidR="00B64723" w:rsidRPr="000F5329" w:rsidRDefault="00B64723" w:rsidP="000F5329">
            <w:pPr>
              <w:widowControl w:val="0"/>
              <w:autoSpaceDE w:val="0"/>
              <w:autoSpaceDN w:val="0"/>
              <w:spacing w:line="240" w:lineRule="atLeast"/>
              <w:rPr>
                <w:rFonts w:ascii="Times New Roman" w:hAnsi="Times New Roman" w:cs="Times New Roman"/>
                <w:b/>
                <w:sz w:val="20"/>
                <w:szCs w:val="24"/>
              </w:rPr>
            </w:pPr>
          </w:p>
        </w:tc>
        <w:tc>
          <w:tcPr>
            <w:tcW w:w="780" w:type="dxa"/>
            <w:vAlign w:val="center"/>
          </w:tcPr>
          <w:p w:rsidR="00B64723" w:rsidRPr="000F5329" w:rsidRDefault="00B64723" w:rsidP="000F5329">
            <w:pPr>
              <w:widowControl w:val="0"/>
              <w:autoSpaceDE w:val="0"/>
              <w:autoSpaceDN w:val="0"/>
              <w:spacing w:line="240" w:lineRule="atLeast"/>
              <w:rPr>
                <w:rFonts w:ascii="Times New Roman" w:hAnsi="Times New Roman" w:cs="Times New Roman"/>
                <w:b/>
                <w:sz w:val="20"/>
                <w:szCs w:val="24"/>
              </w:rPr>
            </w:pPr>
          </w:p>
        </w:tc>
        <w:tc>
          <w:tcPr>
            <w:tcW w:w="781" w:type="dxa"/>
            <w:vAlign w:val="center"/>
          </w:tcPr>
          <w:p w:rsidR="00B64723" w:rsidRPr="000F5329" w:rsidRDefault="00B64723" w:rsidP="000F5329">
            <w:pPr>
              <w:widowControl w:val="0"/>
              <w:autoSpaceDE w:val="0"/>
              <w:autoSpaceDN w:val="0"/>
              <w:spacing w:line="240" w:lineRule="atLeast"/>
              <w:rPr>
                <w:rFonts w:ascii="Times New Roman" w:hAnsi="Times New Roman" w:cs="Times New Roman"/>
                <w:b/>
                <w:sz w:val="20"/>
                <w:szCs w:val="24"/>
              </w:rPr>
            </w:pPr>
          </w:p>
        </w:tc>
        <w:tc>
          <w:tcPr>
            <w:tcW w:w="780" w:type="dxa"/>
            <w:vAlign w:val="center"/>
          </w:tcPr>
          <w:p w:rsidR="00B64723" w:rsidRPr="000F5329" w:rsidRDefault="00B64723" w:rsidP="000F5329">
            <w:pPr>
              <w:widowControl w:val="0"/>
              <w:autoSpaceDE w:val="0"/>
              <w:autoSpaceDN w:val="0"/>
              <w:spacing w:line="240" w:lineRule="atLeast"/>
              <w:rPr>
                <w:rFonts w:ascii="Times New Roman" w:hAnsi="Times New Roman" w:cs="Times New Roman"/>
                <w:b/>
                <w:sz w:val="20"/>
                <w:szCs w:val="24"/>
              </w:rPr>
            </w:pPr>
          </w:p>
        </w:tc>
        <w:tc>
          <w:tcPr>
            <w:tcW w:w="781" w:type="dxa"/>
            <w:vAlign w:val="center"/>
          </w:tcPr>
          <w:p w:rsidR="00B64723" w:rsidRPr="000F5329" w:rsidRDefault="00B64723" w:rsidP="000F5329">
            <w:pPr>
              <w:widowControl w:val="0"/>
              <w:autoSpaceDE w:val="0"/>
              <w:autoSpaceDN w:val="0"/>
              <w:spacing w:line="240" w:lineRule="atLeast"/>
              <w:rPr>
                <w:rFonts w:ascii="Times New Roman" w:hAnsi="Times New Roman" w:cs="Times New Roman"/>
                <w:b/>
                <w:sz w:val="20"/>
                <w:szCs w:val="24"/>
              </w:rPr>
            </w:pPr>
          </w:p>
        </w:tc>
      </w:tr>
      <w:tr w:rsidR="00B64723" w:rsidRPr="000F5329" w:rsidTr="000F5329">
        <w:tblPrEx>
          <w:tblCellMar>
            <w:left w:w="108" w:type="dxa"/>
            <w:right w:w="108" w:type="dxa"/>
          </w:tblCellMar>
          <w:tblLook w:val="04A0" w:firstRow="1" w:lastRow="0" w:firstColumn="1" w:lastColumn="0" w:noHBand="0" w:noVBand="1"/>
        </w:tblPrEx>
        <w:trPr>
          <w:trHeight w:val="20"/>
          <w:jc w:val="center"/>
        </w:trPr>
        <w:tc>
          <w:tcPr>
            <w:tcW w:w="4603" w:type="dxa"/>
          </w:tcPr>
          <w:p w:rsidR="00B64723" w:rsidRPr="000F5329" w:rsidRDefault="00B64723" w:rsidP="000F5329">
            <w:pPr>
              <w:widowControl w:val="0"/>
              <w:autoSpaceDE w:val="0"/>
              <w:autoSpaceDN w:val="0"/>
              <w:spacing w:line="240" w:lineRule="atLeast"/>
              <w:rPr>
                <w:rFonts w:ascii="Times New Roman" w:hAnsi="Times New Roman" w:cs="Times New Roman"/>
                <w:sz w:val="20"/>
                <w:szCs w:val="24"/>
              </w:rPr>
            </w:pPr>
            <w:r w:rsidRPr="000F5329">
              <w:rPr>
                <w:rFonts w:ascii="Times New Roman" w:hAnsi="Times New Roman" w:cs="Times New Roman"/>
                <w:sz w:val="20"/>
                <w:szCs w:val="24"/>
              </w:rPr>
              <w:t>Yapılan temizlikler temiz ve detaylı bir şekilde yapılmaktadır.</w:t>
            </w:r>
          </w:p>
        </w:tc>
        <w:tc>
          <w:tcPr>
            <w:tcW w:w="780" w:type="dxa"/>
            <w:vAlign w:val="center"/>
          </w:tcPr>
          <w:p w:rsidR="00B64723" w:rsidRPr="000F5329" w:rsidRDefault="00B64723" w:rsidP="000F5329">
            <w:pPr>
              <w:widowControl w:val="0"/>
              <w:autoSpaceDE w:val="0"/>
              <w:autoSpaceDN w:val="0"/>
              <w:spacing w:line="240" w:lineRule="atLeast"/>
              <w:rPr>
                <w:rFonts w:ascii="Times New Roman" w:hAnsi="Times New Roman" w:cs="Times New Roman"/>
                <w:b/>
                <w:sz w:val="20"/>
                <w:szCs w:val="24"/>
              </w:rPr>
            </w:pPr>
          </w:p>
        </w:tc>
        <w:tc>
          <w:tcPr>
            <w:tcW w:w="780" w:type="dxa"/>
            <w:vAlign w:val="center"/>
          </w:tcPr>
          <w:p w:rsidR="00B64723" w:rsidRPr="000F5329" w:rsidRDefault="00B64723" w:rsidP="000F5329">
            <w:pPr>
              <w:widowControl w:val="0"/>
              <w:autoSpaceDE w:val="0"/>
              <w:autoSpaceDN w:val="0"/>
              <w:spacing w:line="240" w:lineRule="atLeast"/>
              <w:rPr>
                <w:rFonts w:ascii="Times New Roman" w:hAnsi="Times New Roman" w:cs="Times New Roman"/>
                <w:b/>
                <w:sz w:val="20"/>
                <w:szCs w:val="24"/>
              </w:rPr>
            </w:pPr>
          </w:p>
        </w:tc>
        <w:tc>
          <w:tcPr>
            <w:tcW w:w="781" w:type="dxa"/>
            <w:vAlign w:val="center"/>
          </w:tcPr>
          <w:p w:rsidR="00B64723" w:rsidRPr="000F5329" w:rsidRDefault="00B64723" w:rsidP="000F5329">
            <w:pPr>
              <w:widowControl w:val="0"/>
              <w:autoSpaceDE w:val="0"/>
              <w:autoSpaceDN w:val="0"/>
              <w:spacing w:line="240" w:lineRule="atLeast"/>
              <w:rPr>
                <w:rFonts w:ascii="Times New Roman" w:hAnsi="Times New Roman" w:cs="Times New Roman"/>
                <w:b/>
                <w:sz w:val="20"/>
                <w:szCs w:val="24"/>
              </w:rPr>
            </w:pPr>
          </w:p>
        </w:tc>
        <w:tc>
          <w:tcPr>
            <w:tcW w:w="780" w:type="dxa"/>
            <w:vAlign w:val="center"/>
          </w:tcPr>
          <w:p w:rsidR="00B64723" w:rsidRPr="000F5329" w:rsidRDefault="00B64723" w:rsidP="000F5329">
            <w:pPr>
              <w:widowControl w:val="0"/>
              <w:autoSpaceDE w:val="0"/>
              <w:autoSpaceDN w:val="0"/>
              <w:spacing w:line="240" w:lineRule="atLeast"/>
              <w:rPr>
                <w:rFonts w:ascii="Times New Roman" w:hAnsi="Times New Roman" w:cs="Times New Roman"/>
                <w:b/>
                <w:sz w:val="20"/>
                <w:szCs w:val="24"/>
              </w:rPr>
            </w:pPr>
          </w:p>
        </w:tc>
        <w:tc>
          <w:tcPr>
            <w:tcW w:w="781" w:type="dxa"/>
            <w:vAlign w:val="center"/>
          </w:tcPr>
          <w:p w:rsidR="00B64723" w:rsidRPr="000F5329" w:rsidRDefault="00B64723" w:rsidP="000F5329">
            <w:pPr>
              <w:widowControl w:val="0"/>
              <w:autoSpaceDE w:val="0"/>
              <w:autoSpaceDN w:val="0"/>
              <w:spacing w:line="240" w:lineRule="atLeast"/>
              <w:rPr>
                <w:rFonts w:ascii="Times New Roman" w:hAnsi="Times New Roman" w:cs="Times New Roman"/>
                <w:b/>
                <w:sz w:val="20"/>
                <w:szCs w:val="24"/>
              </w:rPr>
            </w:pPr>
          </w:p>
        </w:tc>
      </w:tr>
      <w:tr w:rsidR="00B64723" w:rsidRPr="000F5329" w:rsidTr="000F5329">
        <w:tblPrEx>
          <w:tblCellMar>
            <w:left w:w="108" w:type="dxa"/>
            <w:right w:w="108" w:type="dxa"/>
          </w:tblCellMar>
          <w:tblLook w:val="04A0" w:firstRow="1" w:lastRow="0" w:firstColumn="1" w:lastColumn="0" w:noHBand="0" w:noVBand="1"/>
        </w:tblPrEx>
        <w:trPr>
          <w:trHeight w:val="20"/>
          <w:jc w:val="center"/>
        </w:trPr>
        <w:tc>
          <w:tcPr>
            <w:tcW w:w="4603" w:type="dxa"/>
          </w:tcPr>
          <w:p w:rsidR="00B64723" w:rsidRPr="000F5329" w:rsidRDefault="00B64723" w:rsidP="000F5329">
            <w:pPr>
              <w:widowControl w:val="0"/>
              <w:autoSpaceDE w:val="0"/>
              <w:autoSpaceDN w:val="0"/>
              <w:spacing w:line="240" w:lineRule="atLeast"/>
              <w:rPr>
                <w:rFonts w:ascii="Times New Roman" w:hAnsi="Times New Roman" w:cs="Times New Roman"/>
                <w:sz w:val="20"/>
                <w:szCs w:val="24"/>
              </w:rPr>
            </w:pPr>
            <w:r w:rsidRPr="000F5329">
              <w:rPr>
                <w:rFonts w:ascii="Times New Roman" w:hAnsi="Times New Roman" w:cs="Times New Roman"/>
                <w:sz w:val="20"/>
                <w:szCs w:val="24"/>
              </w:rPr>
              <w:t>Herkes tarafından kullanılan ortak alanlar bakımlı ve temizdir.</w:t>
            </w:r>
          </w:p>
        </w:tc>
        <w:tc>
          <w:tcPr>
            <w:tcW w:w="780" w:type="dxa"/>
            <w:vAlign w:val="center"/>
          </w:tcPr>
          <w:p w:rsidR="00B64723" w:rsidRPr="000F5329" w:rsidRDefault="00B64723" w:rsidP="000F5329">
            <w:pPr>
              <w:widowControl w:val="0"/>
              <w:autoSpaceDE w:val="0"/>
              <w:autoSpaceDN w:val="0"/>
              <w:spacing w:line="240" w:lineRule="atLeast"/>
              <w:rPr>
                <w:rFonts w:ascii="Times New Roman" w:hAnsi="Times New Roman" w:cs="Times New Roman"/>
                <w:b/>
                <w:sz w:val="20"/>
                <w:szCs w:val="24"/>
              </w:rPr>
            </w:pPr>
          </w:p>
        </w:tc>
        <w:tc>
          <w:tcPr>
            <w:tcW w:w="780" w:type="dxa"/>
            <w:vAlign w:val="center"/>
          </w:tcPr>
          <w:p w:rsidR="00B64723" w:rsidRPr="000F5329" w:rsidRDefault="00B64723" w:rsidP="000F5329">
            <w:pPr>
              <w:widowControl w:val="0"/>
              <w:autoSpaceDE w:val="0"/>
              <w:autoSpaceDN w:val="0"/>
              <w:spacing w:line="240" w:lineRule="atLeast"/>
              <w:rPr>
                <w:rFonts w:ascii="Times New Roman" w:hAnsi="Times New Roman" w:cs="Times New Roman"/>
                <w:b/>
                <w:sz w:val="20"/>
                <w:szCs w:val="24"/>
              </w:rPr>
            </w:pPr>
          </w:p>
        </w:tc>
        <w:tc>
          <w:tcPr>
            <w:tcW w:w="781" w:type="dxa"/>
            <w:vAlign w:val="center"/>
          </w:tcPr>
          <w:p w:rsidR="00B64723" w:rsidRPr="000F5329" w:rsidRDefault="00B64723" w:rsidP="000F5329">
            <w:pPr>
              <w:widowControl w:val="0"/>
              <w:autoSpaceDE w:val="0"/>
              <w:autoSpaceDN w:val="0"/>
              <w:spacing w:line="240" w:lineRule="atLeast"/>
              <w:rPr>
                <w:rFonts w:ascii="Times New Roman" w:hAnsi="Times New Roman" w:cs="Times New Roman"/>
                <w:b/>
                <w:sz w:val="20"/>
                <w:szCs w:val="24"/>
              </w:rPr>
            </w:pPr>
          </w:p>
        </w:tc>
        <w:tc>
          <w:tcPr>
            <w:tcW w:w="780" w:type="dxa"/>
            <w:vAlign w:val="center"/>
          </w:tcPr>
          <w:p w:rsidR="00B64723" w:rsidRPr="000F5329" w:rsidRDefault="00B64723" w:rsidP="000F5329">
            <w:pPr>
              <w:widowControl w:val="0"/>
              <w:autoSpaceDE w:val="0"/>
              <w:autoSpaceDN w:val="0"/>
              <w:spacing w:line="240" w:lineRule="atLeast"/>
              <w:rPr>
                <w:rFonts w:ascii="Times New Roman" w:hAnsi="Times New Roman" w:cs="Times New Roman"/>
                <w:b/>
                <w:sz w:val="20"/>
                <w:szCs w:val="24"/>
              </w:rPr>
            </w:pPr>
          </w:p>
        </w:tc>
        <w:tc>
          <w:tcPr>
            <w:tcW w:w="781" w:type="dxa"/>
            <w:vAlign w:val="center"/>
          </w:tcPr>
          <w:p w:rsidR="00B64723" w:rsidRPr="000F5329" w:rsidRDefault="00B64723" w:rsidP="000F5329">
            <w:pPr>
              <w:widowControl w:val="0"/>
              <w:autoSpaceDE w:val="0"/>
              <w:autoSpaceDN w:val="0"/>
              <w:spacing w:line="240" w:lineRule="atLeast"/>
              <w:rPr>
                <w:rFonts w:ascii="Times New Roman" w:hAnsi="Times New Roman" w:cs="Times New Roman"/>
                <w:b/>
                <w:sz w:val="20"/>
                <w:szCs w:val="24"/>
              </w:rPr>
            </w:pPr>
          </w:p>
        </w:tc>
      </w:tr>
      <w:tr w:rsidR="00B64723" w:rsidRPr="000F5329" w:rsidTr="000F5329">
        <w:tblPrEx>
          <w:tblCellMar>
            <w:left w:w="108" w:type="dxa"/>
            <w:right w:w="108" w:type="dxa"/>
          </w:tblCellMar>
          <w:tblLook w:val="04A0" w:firstRow="1" w:lastRow="0" w:firstColumn="1" w:lastColumn="0" w:noHBand="0" w:noVBand="1"/>
        </w:tblPrEx>
        <w:trPr>
          <w:trHeight w:val="20"/>
          <w:jc w:val="center"/>
        </w:trPr>
        <w:tc>
          <w:tcPr>
            <w:tcW w:w="4603" w:type="dxa"/>
          </w:tcPr>
          <w:p w:rsidR="00B64723" w:rsidRPr="000F5329" w:rsidRDefault="00B64723" w:rsidP="000F5329">
            <w:pPr>
              <w:widowControl w:val="0"/>
              <w:autoSpaceDE w:val="0"/>
              <w:autoSpaceDN w:val="0"/>
              <w:spacing w:line="240" w:lineRule="atLeast"/>
              <w:rPr>
                <w:rFonts w:ascii="Times New Roman" w:hAnsi="Times New Roman" w:cs="Times New Roman"/>
                <w:sz w:val="20"/>
                <w:szCs w:val="24"/>
              </w:rPr>
            </w:pPr>
            <w:r w:rsidRPr="000F5329">
              <w:rPr>
                <w:rFonts w:ascii="Times New Roman" w:hAnsi="Times New Roman" w:cs="Times New Roman"/>
                <w:sz w:val="20"/>
                <w:szCs w:val="24"/>
              </w:rPr>
              <w:t>İstenilen her türlü eşya ya da çeşitli envanterler kat personelleri tarafından hızlı bir şekilde getirilmektedir.</w:t>
            </w:r>
          </w:p>
        </w:tc>
        <w:tc>
          <w:tcPr>
            <w:tcW w:w="780" w:type="dxa"/>
            <w:vAlign w:val="center"/>
          </w:tcPr>
          <w:p w:rsidR="00B64723" w:rsidRPr="000F5329" w:rsidRDefault="00B64723" w:rsidP="000F5329">
            <w:pPr>
              <w:widowControl w:val="0"/>
              <w:autoSpaceDE w:val="0"/>
              <w:autoSpaceDN w:val="0"/>
              <w:spacing w:line="240" w:lineRule="atLeast"/>
              <w:rPr>
                <w:rFonts w:ascii="Times New Roman" w:hAnsi="Times New Roman" w:cs="Times New Roman"/>
                <w:b/>
                <w:sz w:val="20"/>
                <w:szCs w:val="24"/>
              </w:rPr>
            </w:pPr>
          </w:p>
        </w:tc>
        <w:tc>
          <w:tcPr>
            <w:tcW w:w="780" w:type="dxa"/>
            <w:vAlign w:val="center"/>
          </w:tcPr>
          <w:p w:rsidR="00B64723" w:rsidRPr="000F5329" w:rsidRDefault="00B64723" w:rsidP="000F5329">
            <w:pPr>
              <w:widowControl w:val="0"/>
              <w:autoSpaceDE w:val="0"/>
              <w:autoSpaceDN w:val="0"/>
              <w:spacing w:line="240" w:lineRule="atLeast"/>
              <w:rPr>
                <w:rFonts w:ascii="Times New Roman" w:hAnsi="Times New Roman" w:cs="Times New Roman"/>
                <w:b/>
                <w:sz w:val="20"/>
                <w:szCs w:val="24"/>
              </w:rPr>
            </w:pPr>
          </w:p>
        </w:tc>
        <w:tc>
          <w:tcPr>
            <w:tcW w:w="781" w:type="dxa"/>
            <w:vAlign w:val="center"/>
          </w:tcPr>
          <w:p w:rsidR="00B64723" w:rsidRPr="000F5329" w:rsidRDefault="00B64723" w:rsidP="000F5329">
            <w:pPr>
              <w:widowControl w:val="0"/>
              <w:autoSpaceDE w:val="0"/>
              <w:autoSpaceDN w:val="0"/>
              <w:spacing w:line="240" w:lineRule="atLeast"/>
              <w:rPr>
                <w:rFonts w:ascii="Times New Roman" w:hAnsi="Times New Roman" w:cs="Times New Roman"/>
                <w:b/>
                <w:sz w:val="20"/>
                <w:szCs w:val="24"/>
              </w:rPr>
            </w:pPr>
          </w:p>
        </w:tc>
        <w:tc>
          <w:tcPr>
            <w:tcW w:w="780" w:type="dxa"/>
            <w:vAlign w:val="center"/>
          </w:tcPr>
          <w:p w:rsidR="00B64723" w:rsidRPr="000F5329" w:rsidRDefault="00B64723" w:rsidP="000F5329">
            <w:pPr>
              <w:widowControl w:val="0"/>
              <w:autoSpaceDE w:val="0"/>
              <w:autoSpaceDN w:val="0"/>
              <w:spacing w:line="240" w:lineRule="atLeast"/>
              <w:rPr>
                <w:rFonts w:ascii="Times New Roman" w:hAnsi="Times New Roman" w:cs="Times New Roman"/>
                <w:b/>
                <w:sz w:val="20"/>
                <w:szCs w:val="24"/>
              </w:rPr>
            </w:pPr>
          </w:p>
        </w:tc>
        <w:tc>
          <w:tcPr>
            <w:tcW w:w="781" w:type="dxa"/>
            <w:vAlign w:val="center"/>
          </w:tcPr>
          <w:p w:rsidR="00B64723" w:rsidRPr="000F5329" w:rsidRDefault="00B64723" w:rsidP="000F5329">
            <w:pPr>
              <w:widowControl w:val="0"/>
              <w:autoSpaceDE w:val="0"/>
              <w:autoSpaceDN w:val="0"/>
              <w:spacing w:line="240" w:lineRule="atLeast"/>
              <w:rPr>
                <w:rFonts w:ascii="Times New Roman" w:hAnsi="Times New Roman" w:cs="Times New Roman"/>
                <w:b/>
                <w:sz w:val="20"/>
                <w:szCs w:val="24"/>
              </w:rPr>
            </w:pPr>
          </w:p>
        </w:tc>
      </w:tr>
      <w:tr w:rsidR="00B64723" w:rsidRPr="000F5329" w:rsidTr="000F5329">
        <w:tblPrEx>
          <w:tblCellMar>
            <w:left w:w="108" w:type="dxa"/>
            <w:right w:w="108" w:type="dxa"/>
          </w:tblCellMar>
          <w:tblLook w:val="04A0" w:firstRow="1" w:lastRow="0" w:firstColumn="1" w:lastColumn="0" w:noHBand="0" w:noVBand="1"/>
        </w:tblPrEx>
        <w:trPr>
          <w:trHeight w:val="20"/>
          <w:jc w:val="center"/>
        </w:trPr>
        <w:tc>
          <w:tcPr>
            <w:tcW w:w="4603" w:type="dxa"/>
          </w:tcPr>
          <w:p w:rsidR="00B64723" w:rsidRPr="000F5329" w:rsidRDefault="00B64723" w:rsidP="000F5329">
            <w:pPr>
              <w:widowControl w:val="0"/>
              <w:autoSpaceDE w:val="0"/>
              <w:autoSpaceDN w:val="0"/>
              <w:spacing w:line="240" w:lineRule="atLeast"/>
              <w:rPr>
                <w:rFonts w:ascii="Times New Roman" w:hAnsi="Times New Roman" w:cs="Times New Roman"/>
                <w:sz w:val="20"/>
                <w:szCs w:val="24"/>
              </w:rPr>
            </w:pPr>
            <w:r w:rsidRPr="000F5329">
              <w:rPr>
                <w:rFonts w:ascii="Times New Roman" w:hAnsi="Times New Roman" w:cs="Times New Roman"/>
                <w:sz w:val="20"/>
                <w:szCs w:val="24"/>
              </w:rPr>
              <w:t>Her kattan sorumlu temizlik personelleri bulunmaktadır.</w:t>
            </w:r>
          </w:p>
        </w:tc>
        <w:tc>
          <w:tcPr>
            <w:tcW w:w="780" w:type="dxa"/>
            <w:vAlign w:val="center"/>
          </w:tcPr>
          <w:p w:rsidR="00B64723" w:rsidRPr="000F5329" w:rsidRDefault="00B64723" w:rsidP="000F5329">
            <w:pPr>
              <w:widowControl w:val="0"/>
              <w:autoSpaceDE w:val="0"/>
              <w:autoSpaceDN w:val="0"/>
              <w:spacing w:line="240" w:lineRule="atLeast"/>
              <w:rPr>
                <w:rFonts w:ascii="Times New Roman" w:hAnsi="Times New Roman" w:cs="Times New Roman"/>
                <w:b/>
                <w:sz w:val="20"/>
                <w:szCs w:val="24"/>
              </w:rPr>
            </w:pPr>
          </w:p>
        </w:tc>
        <w:tc>
          <w:tcPr>
            <w:tcW w:w="780" w:type="dxa"/>
            <w:vAlign w:val="center"/>
          </w:tcPr>
          <w:p w:rsidR="00B64723" w:rsidRPr="000F5329" w:rsidRDefault="00B64723" w:rsidP="000F5329">
            <w:pPr>
              <w:widowControl w:val="0"/>
              <w:autoSpaceDE w:val="0"/>
              <w:autoSpaceDN w:val="0"/>
              <w:spacing w:line="240" w:lineRule="atLeast"/>
              <w:rPr>
                <w:rFonts w:ascii="Times New Roman" w:hAnsi="Times New Roman" w:cs="Times New Roman"/>
                <w:b/>
                <w:sz w:val="20"/>
                <w:szCs w:val="24"/>
              </w:rPr>
            </w:pPr>
          </w:p>
        </w:tc>
        <w:tc>
          <w:tcPr>
            <w:tcW w:w="781" w:type="dxa"/>
            <w:vAlign w:val="center"/>
          </w:tcPr>
          <w:p w:rsidR="00B64723" w:rsidRPr="000F5329" w:rsidRDefault="00B64723" w:rsidP="000F5329">
            <w:pPr>
              <w:widowControl w:val="0"/>
              <w:autoSpaceDE w:val="0"/>
              <w:autoSpaceDN w:val="0"/>
              <w:spacing w:line="240" w:lineRule="atLeast"/>
              <w:rPr>
                <w:rFonts w:ascii="Times New Roman" w:hAnsi="Times New Roman" w:cs="Times New Roman"/>
                <w:b/>
                <w:sz w:val="20"/>
                <w:szCs w:val="24"/>
              </w:rPr>
            </w:pPr>
          </w:p>
        </w:tc>
        <w:tc>
          <w:tcPr>
            <w:tcW w:w="780" w:type="dxa"/>
            <w:vAlign w:val="center"/>
          </w:tcPr>
          <w:p w:rsidR="00B64723" w:rsidRPr="000F5329" w:rsidRDefault="00B64723" w:rsidP="000F5329">
            <w:pPr>
              <w:widowControl w:val="0"/>
              <w:autoSpaceDE w:val="0"/>
              <w:autoSpaceDN w:val="0"/>
              <w:spacing w:line="240" w:lineRule="atLeast"/>
              <w:rPr>
                <w:rFonts w:ascii="Times New Roman" w:hAnsi="Times New Roman" w:cs="Times New Roman"/>
                <w:b/>
                <w:sz w:val="20"/>
                <w:szCs w:val="24"/>
              </w:rPr>
            </w:pPr>
          </w:p>
        </w:tc>
        <w:tc>
          <w:tcPr>
            <w:tcW w:w="781" w:type="dxa"/>
            <w:vAlign w:val="center"/>
          </w:tcPr>
          <w:p w:rsidR="00B64723" w:rsidRPr="000F5329" w:rsidRDefault="00B64723" w:rsidP="000F5329">
            <w:pPr>
              <w:widowControl w:val="0"/>
              <w:autoSpaceDE w:val="0"/>
              <w:autoSpaceDN w:val="0"/>
              <w:spacing w:line="240" w:lineRule="atLeast"/>
              <w:rPr>
                <w:rFonts w:ascii="Times New Roman" w:hAnsi="Times New Roman" w:cs="Times New Roman"/>
                <w:b/>
                <w:sz w:val="20"/>
                <w:szCs w:val="24"/>
              </w:rPr>
            </w:pPr>
          </w:p>
        </w:tc>
      </w:tr>
      <w:tr w:rsidR="00B64723" w:rsidRPr="000F5329" w:rsidTr="000F5329">
        <w:tblPrEx>
          <w:tblCellMar>
            <w:left w:w="108" w:type="dxa"/>
            <w:right w:w="108" w:type="dxa"/>
          </w:tblCellMar>
          <w:tblLook w:val="04A0" w:firstRow="1" w:lastRow="0" w:firstColumn="1" w:lastColumn="0" w:noHBand="0" w:noVBand="1"/>
        </w:tblPrEx>
        <w:trPr>
          <w:trHeight w:val="20"/>
          <w:jc w:val="center"/>
        </w:trPr>
        <w:tc>
          <w:tcPr>
            <w:tcW w:w="4603" w:type="dxa"/>
          </w:tcPr>
          <w:p w:rsidR="00B64723" w:rsidRPr="000F5329" w:rsidRDefault="00B64723" w:rsidP="000F5329">
            <w:pPr>
              <w:widowControl w:val="0"/>
              <w:autoSpaceDE w:val="0"/>
              <w:autoSpaceDN w:val="0"/>
              <w:spacing w:line="240" w:lineRule="atLeast"/>
              <w:rPr>
                <w:rFonts w:ascii="Times New Roman" w:hAnsi="Times New Roman" w:cs="Times New Roman"/>
                <w:sz w:val="20"/>
                <w:szCs w:val="24"/>
              </w:rPr>
            </w:pPr>
            <w:r w:rsidRPr="000F5329">
              <w:rPr>
                <w:rFonts w:ascii="Times New Roman" w:hAnsi="Times New Roman" w:cs="Times New Roman"/>
                <w:sz w:val="20"/>
                <w:szCs w:val="24"/>
              </w:rPr>
              <w:t>Kat personelleri her türlü soru ve sorunda güler yüzle yardımcı olmaktadır.</w:t>
            </w:r>
          </w:p>
        </w:tc>
        <w:tc>
          <w:tcPr>
            <w:tcW w:w="780" w:type="dxa"/>
            <w:vAlign w:val="center"/>
          </w:tcPr>
          <w:p w:rsidR="00B64723" w:rsidRPr="000F5329" w:rsidRDefault="00B64723" w:rsidP="000F5329">
            <w:pPr>
              <w:widowControl w:val="0"/>
              <w:autoSpaceDE w:val="0"/>
              <w:autoSpaceDN w:val="0"/>
              <w:spacing w:line="240" w:lineRule="atLeast"/>
              <w:rPr>
                <w:rFonts w:ascii="Times New Roman" w:hAnsi="Times New Roman" w:cs="Times New Roman"/>
                <w:b/>
                <w:sz w:val="20"/>
                <w:szCs w:val="24"/>
              </w:rPr>
            </w:pPr>
          </w:p>
        </w:tc>
        <w:tc>
          <w:tcPr>
            <w:tcW w:w="780" w:type="dxa"/>
            <w:vAlign w:val="center"/>
          </w:tcPr>
          <w:p w:rsidR="00B64723" w:rsidRPr="000F5329" w:rsidRDefault="00B64723" w:rsidP="000F5329">
            <w:pPr>
              <w:widowControl w:val="0"/>
              <w:autoSpaceDE w:val="0"/>
              <w:autoSpaceDN w:val="0"/>
              <w:spacing w:line="240" w:lineRule="atLeast"/>
              <w:rPr>
                <w:rFonts w:ascii="Times New Roman" w:hAnsi="Times New Roman" w:cs="Times New Roman"/>
                <w:b/>
                <w:sz w:val="20"/>
                <w:szCs w:val="24"/>
              </w:rPr>
            </w:pPr>
          </w:p>
        </w:tc>
        <w:tc>
          <w:tcPr>
            <w:tcW w:w="781" w:type="dxa"/>
            <w:vAlign w:val="center"/>
          </w:tcPr>
          <w:p w:rsidR="00B64723" w:rsidRPr="000F5329" w:rsidRDefault="00B64723" w:rsidP="000F5329">
            <w:pPr>
              <w:widowControl w:val="0"/>
              <w:autoSpaceDE w:val="0"/>
              <w:autoSpaceDN w:val="0"/>
              <w:spacing w:line="240" w:lineRule="atLeast"/>
              <w:rPr>
                <w:rFonts w:ascii="Times New Roman" w:hAnsi="Times New Roman" w:cs="Times New Roman"/>
                <w:b/>
                <w:sz w:val="20"/>
                <w:szCs w:val="24"/>
              </w:rPr>
            </w:pPr>
          </w:p>
        </w:tc>
        <w:tc>
          <w:tcPr>
            <w:tcW w:w="780" w:type="dxa"/>
            <w:vAlign w:val="center"/>
          </w:tcPr>
          <w:p w:rsidR="00B64723" w:rsidRPr="000F5329" w:rsidRDefault="00B64723" w:rsidP="000F5329">
            <w:pPr>
              <w:widowControl w:val="0"/>
              <w:autoSpaceDE w:val="0"/>
              <w:autoSpaceDN w:val="0"/>
              <w:spacing w:line="240" w:lineRule="atLeast"/>
              <w:rPr>
                <w:rFonts w:ascii="Times New Roman" w:hAnsi="Times New Roman" w:cs="Times New Roman"/>
                <w:b/>
                <w:sz w:val="20"/>
                <w:szCs w:val="24"/>
              </w:rPr>
            </w:pPr>
          </w:p>
        </w:tc>
        <w:tc>
          <w:tcPr>
            <w:tcW w:w="781" w:type="dxa"/>
            <w:vAlign w:val="center"/>
          </w:tcPr>
          <w:p w:rsidR="00B64723" w:rsidRPr="000F5329" w:rsidRDefault="00B64723" w:rsidP="000F5329">
            <w:pPr>
              <w:widowControl w:val="0"/>
              <w:autoSpaceDE w:val="0"/>
              <w:autoSpaceDN w:val="0"/>
              <w:spacing w:line="240" w:lineRule="atLeast"/>
              <w:rPr>
                <w:rFonts w:ascii="Times New Roman" w:hAnsi="Times New Roman" w:cs="Times New Roman"/>
                <w:b/>
                <w:sz w:val="20"/>
                <w:szCs w:val="24"/>
              </w:rPr>
            </w:pPr>
          </w:p>
        </w:tc>
      </w:tr>
    </w:tbl>
    <w:p w:rsidR="000F5329" w:rsidRDefault="000F5329" w:rsidP="000114E2">
      <w:pPr>
        <w:spacing w:after="120" w:line="360" w:lineRule="auto"/>
        <w:ind w:firstLine="567"/>
        <w:jc w:val="both"/>
        <w:rPr>
          <w:rFonts w:ascii="Times New Roman" w:hAnsi="Times New Roman" w:cs="Times New Roman"/>
          <w:b/>
          <w:sz w:val="24"/>
          <w:szCs w:val="24"/>
        </w:rPr>
      </w:pPr>
    </w:p>
    <w:p w:rsidR="000F5329" w:rsidRDefault="000F5329">
      <w:pPr>
        <w:rPr>
          <w:rFonts w:ascii="Times New Roman" w:hAnsi="Times New Roman" w:cs="Times New Roman"/>
          <w:b/>
          <w:sz w:val="24"/>
          <w:szCs w:val="24"/>
        </w:rPr>
      </w:pPr>
      <w:r>
        <w:rPr>
          <w:rFonts w:ascii="Times New Roman" w:hAnsi="Times New Roman" w:cs="Times New Roman"/>
          <w:b/>
          <w:sz w:val="24"/>
          <w:szCs w:val="24"/>
        </w:rPr>
        <w:br w:type="page"/>
      </w:r>
    </w:p>
    <w:tbl>
      <w:tblPr>
        <w:tblStyle w:val="TabloKlavuzu"/>
        <w:tblW w:w="8505" w:type="dxa"/>
        <w:jc w:val="center"/>
        <w:tblCellMar>
          <w:left w:w="70" w:type="dxa"/>
          <w:right w:w="70" w:type="dxa"/>
        </w:tblCellMar>
        <w:tblLook w:val="0000" w:firstRow="0" w:lastRow="0" w:firstColumn="0" w:lastColumn="0" w:noHBand="0" w:noVBand="0"/>
      </w:tblPr>
      <w:tblGrid>
        <w:gridCol w:w="4518"/>
        <w:gridCol w:w="797"/>
        <w:gridCol w:w="797"/>
        <w:gridCol w:w="798"/>
        <w:gridCol w:w="797"/>
        <w:gridCol w:w="798"/>
      </w:tblGrid>
      <w:tr w:rsidR="00B64723" w:rsidRPr="000F5329" w:rsidTr="000F5329">
        <w:trPr>
          <w:trHeight w:val="20"/>
          <w:jc w:val="center"/>
        </w:trPr>
        <w:tc>
          <w:tcPr>
            <w:tcW w:w="8505" w:type="dxa"/>
            <w:gridSpan w:val="6"/>
            <w:shd w:val="clear" w:color="auto" w:fill="DDD9C3" w:themeFill="background2" w:themeFillShade="E6"/>
          </w:tcPr>
          <w:p w:rsidR="00B64723" w:rsidRPr="000F5329" w:rsidRDefault="00B64723" w:rsidP="000F5329">
            <w:pPr>
              <w:widowControl w:val="0"/>
              <w:autoSpaceDE w:val="0"/>
              <w:autoSpaceDN w:val="0"/>
              <w:spacing w:line="240" w:lineRule="atLeast"/>
              <w:jc w:val="both"/>
              <w:rPr>
                <w:rFonts w:ascii="Times New Roman" w:hAnsi="Times New Roman" w:cs="Times New Roman"/>
                <w:b/>
                <w:szCs w:val="24"/>
              </w:rPr>
            </w:pPr>
            <w:r w:rsidRPr="000F5329">
              <w:rPr>
                <w:rFonts w:ascii="Times New Roman" w:hAnsi="Times New Roman" w:cs="Times New Roman"/>
                <w:b/>
                <w:szCs w:val="24"/>
              </w:rPr>
              <w:lastRenderedPageBreak/>
              <w:t>4.</w:t>
            </w:r>
            <w:r w:rsidR="000F5329">
              <w:rPr>
                <w:rFonts w:ascii="Times New Roman" w:hAnsi="Times New Roman" w:cs="Times New Roman"/>
                <w:b/>
                <w:szCs w:val="24"/>
              </w:rPr>
              <w:t xml:space="preserve"> </w:t>
            </w:r>
            <w:r w:rsidRPr="000F5329">
              <w:rPr>
                <w:rFonts w:ascii="Times New Roman" w:hAnsi="Times New Roman" w:cs="Times New Roman"/>
                <w:b/>
                <w:szCs w:val="24"/>
              </w:rPr>
              <w:t>Sağlık Personelleri ile İlgili Memnuniyet Değerlendirme</w:t>
            </w:r>
          </w:p>
        </w:tc>
      </w:tr>
      <w:tr w:rsidR="00B64723" w:rsidRPr="000F5329" w:rsidTr="000F5329">
        <w:tblPrEx>
          <w:tblCellMar>
            <w:left w:w="108" w:type="dxa"/>
            <w:right w:w="108" w:type="dxa"/>
          </w:tblCellMar>
          <w:tblLook w:val="04A0" w:firstRow="1" w:lastRow="0" w:firstColumn="1" w:lastColumn="0" w:noHBand="0" w:noVBand="1"/>
        </w:tblPrEx>
        <w:trPr>
          <w:cantSplit/>
          <w:trHeight w:val="1672"/>
          <w:jc w:val="center"/>
        </w:trPr>
        <w:tc>
          <w:tcPr>
            <w:tcW w:w="4518" w:type="dxa"/>
          </w:tcPr>
          <w:p w:rsidR="00B64723" w:rsidRPr="000F5329" w:rsidRDefault="00B64723" w:rsidP="00B31C12">
            <w:pPr>
              <w:widowControl w:val="0"/>
              <w:autoSpaceDE w:val="0"/>
              <w:autoSpaceDN w:val="0"/>
              <w:spacing w:line="240" w:lineRule="atLeast"/>
              <w:jc w:val="center"/>
              <w:rPr>
                <w:rFonts w:ascii="Times New Roman" w:hAnsi="Times New Roman" w:cs="Times New Roman"/>
                <w:szCs w:val="24"/>
              </w:rPr>
            </w:pPr>
          </w:p>
        </w:tc>
        <w:tc>
          <w:tcPr>
            <w:tcW w:w="797" w:type="dxa"/>
            <w:textDirection w:val="btLr"/>
            <w:vAlign w:val="center"/>
          </w:tcPr>
          <w:p w:rsidR="00B64723" w:rsidRPr="000F5329" w:rsidRDefault="00B64723" w:rsidP="000F5329">
            <w:pPr>
              <w:widowControl w:val="0"/>
              <w:autoSpaceDE w:val="0"/>
              <w:autoSpaceDN w:val="0"/>
              <w:spacing w:line="240" w:lineRule="atLeast"/>
              <w:rPr>
                <w:rFonts w:ascii="Times New Roman" w:hAnsi="Times New Roman" w:cs="Times New Roman"/>
                <w:b/>
                <w:szCs w:val="24"/>
              </w:rPr>
            </w:pPr>
            <w:r w:rsidRPr="000F5329">
              <w:rPr>
                <w:rFonts w:ascii="Times New Roman" w:hAnsi="Times New Roman" w:cs="Times New Roman"/>
                <w:b/>
                <w:szCs w:val="24"/>
              </w:rPr>
              <w:t>Kesinlikle</w:t>
            </w:r>
          </w:p>
          <w:p w:rsidR="00B64723" w:rsidRPr="000F5329" w:rsidRDefault="00B64723" w:rsidP="000F5329">
            <w:pPr>
              <w:widowControl w:val="0"/>
              <w:autoSpaceDE w:val="0"/>
              <w:autoSpaceDN w:val="0"/>
              <w:spacing w:line="240" w:lineRule="atLeast"/>
              <w:rPr>
                <w:rFonts w:ascii="Times New Roman" w:hAnsi="Times New Roman" w:cs="Times New Roman"/>
                <w:b/>
                <w:szCs w:val="24"/>
              </w:rPr>
            </w:pPr>
            <w:r w:rsidRPr="000F5329">
              <w:rPr>
                <w:rFonts w:ascii="Times New Roman" w:hAnsi="Times New Roman" w:cs="Times New Roman"/>
                <w:b/>
                <w:szCs w:val="24"/>
              </w:rPr>
              <w:t>Katıl</w:t>
            </w:r>
            <w:r w:rsidRPr="000F5329">
              <w:rPr>
                <w:rFonts w:ascii="Times New Roman" w:hAnsi="Times New Roman" w:cs="Times New Roman"/>
                <w:b/>
                <w:szCs w:val="24"/>
                <w:u w:val="single"/>
              </w:rPr>
              <w:t>mı</w:t>
            </w:r>
            <w:r w:rsidRPr="000F5329">
              <w:rPr>
                <w:rFonts w:ascii="Times New Roman" w:hAnsi="Times New Roman" w:cs="Times New Roman"/>
                <w:b/>
                <w:szCs w:val="24"/>
              </w:rPr>
              <w:t>yorum</w:t>
            </w:r>
          </w:p>
        </w:tc>
        <w:tc>
          <w:tcPr>
            <w:tcW w:w="797" w:type="dxa"/>
            <w:textDirection w:val="btLr"/>
            <w:vAlign w:val="center"/>
          </w:tcPr>
          <w:p w:rsidR="00B64723" w:rsidRPr="000F5329" w:rsidRDefault="00B64723" w:rsidP="000F5329">
            <w:pPr>
              <w:widowControl w:val="0"/>
              <w:autoSpaceDE w:val="0"/>
              <w:autoSpaceDN w:val="0"/>
              <w:spacing w:line="240" w:lineRule="atLeast"/>
              <w:rPr>
                <w:rFonts w:ascii="Times New Roman" w:hAnsi="Times New Roman" w:cs="Times New Roman"/>
                <w:b/>
                <w:szCs w:val="24"/>
              </w:rPr>
            </w:pPr>
            <w:r w:rsidRPr="000F5329">
              <w:rPr>
                <w:rFonts w:ascii="Times New Roman" w:hAnsi="Times New Roman" w:cs="Times New Roman"/>
                <w:b/>
                <w:szCs w:val="24"/>
              </w:rPr>
              <w:t>Katıl</w:t>
            </w:r>
            <w:r w:rsidRPr="000F5329">
              <w:rPr>
                <w:rFonts w:ascii="Times New Roman" w:hAnsi="Times New Roman" w:cs="Times New Roman"/>
                <w:b/>
                <w:szCs w:val="24"/>
                <w:u w:val="single"/>
              </w:rPr>
              <w:t>mı</w:t>
            </w:r>
            <w:r w:rsidRPr="000F5329">
              <w:rPr>
                <w:rFonts w:ascii="Times New Roman" w:hAnsi="Times New Roman" w:cs="Times New Roman"/>
                <w:b/>
                <w:szCs w:val="24"/>
              </w:rPr>
              <w:t>yorum</w:t>
            </w:r>
          </w:p>
        </w:tc>
        <w:tc>
          <w:tcPr>
            <w:tcW w:w="798" w:type="dxa"/>
            <w:textDirection w:val="btLr"/>
            <w:vAlign w:val="center"/>
          </w:tcPr>
          <w:p w:rsidR="00B64723" w:rsidRPr="000F5329" w:rsidRDefault="00B64723" w:rsidP="000F5329">
            <w:pPr>
              <w:widowControl w:val="0"/>
              <w:autoSpaceDE w:val="0"/>
              <w:autoSpaceDN w:val="0"/>
              <w:spacing w:line="240" w:lineRule="atLeast"/>
              <w:rPr>
                <w:rFonts w:ascii="Times New Roman" w:hAnsi="Times New Roman" w:cs="Times New Roman"/>
                <w:b/>
                <w:szCs w:val="24"/>
              </w:rPr>
            </w:pPr>
            <w:r w:rsidRPr="000F5329">
              <w:rPr>
                <w:rFonts w:ascii="Times New Roman" w:hAnsi="Times New Roman" w:cs="Times New Roman"/>
                <w:b/>
                <w:szCs w:val="24"/>
              </w:rPr>
              <w:t>Ne Katılıyorum</w:t>
            </w:r>
          </w:p>
          <w:p w:rsidR="00B64723" w:rsidRPr="000F5329" w:rsidRDefault="00B64723" w:rsidP="000F5329">
            <w:pPr>
              <w:widowControl w:val="0"/>
              <w:autoSpaceDE w:val="0"/>
              <w:autoSpaceDN w:val="0"/>
              <w:spacing w:line="240" w:lineRule="atLeast"/>
              <w:rPr>
                <w:rFonts w:ascii="Times New Roman" w:hAnsi="Times New Roman" w:cs="Times New Roman"/>
                <w:b/>
                <w:szCs w:val="24"/>
              </w:rPr>
            </w:pPr>
            <w:r w:rsidRPr="000F5329">
              <w:rPr>
                <w:rFonts w:ascii="Times New Roman" w:hAnsi="Times New Roman" w:cs="Times New Roman"/>
                <w:b/>
                <w:szCs w:val="24"/>
              </w:rPr>
              <w:t>Ne Katılmıyorum</w:t>
            </w:r>
          </w:p>
        </w:tc>
        <w:tc>
          <w:tcPr>
            <w:tcW w:w="797" w:type="dxa"/>
            <w:textDirection w:val="btLr"/>
            <w:vAlign w:val="center"/>
          </w:tcPr>
          <w:p w:rsidR="00B64723" w:rsidRPr="000F5329" w:rsidRDefault="00B64723" w:rsidP="000F5329">
            <w:pPr>
              <w:widowControl w:val="0"/>
              <w:autoSpaceDE w:val="0"/>
              <w:autoSpaceDN w:val="0"/>
              <w:spacing w:line="240" w:lineRule="atLeast"/>
              <w:rPr>
                <w:rFonts w:ascii="Times New Roman" w:hAnsi="Times New Roman" w:cs="Times New Roman"/>
                <w:b/>
                <w:szCs w:val="24"/>
              </w:rPr>
            </w:pPr>
            <w:r w:rsidRPr="000F5329">
              <w:rPr>
                <w:rFonts w:ascii="Times New Roman" w:hAnsi="Times New Roman" w:cs="Times New Roman"/>
                <w:b/>
                <w:szCs w:val="24"/>
              </w:rPr>
              <w:t>Katılıyorum</w:t>
            </w:r>
          </w:p>
        </w:tc>
        <w:tc>
          <w:tcPr>
            <w:tcW w:w="798" w:type="dxa"/>
            <w:textDirection w:val="btLr"/>
            <w:vAlign w:val="center"/>
          </w:tcPr>
          <w:p w:rsidR="00B64723" w:rsidRPr="000F5329" w:rsidRDefault="00B64723" w:rsidP="000F5329">
            <w:pPr>
              <w:widowControl w:val="0"/>
              <w:autoSpaceDE w:val="0"/>
              <w:autoSpaceDN w:val="0"/>
              <w:spacing w:line="240" w:lineRule="atLeast"/>
              <w:rPr>
                <w:rFonts w:ascii="Times New Roman" w:hAnsi="Times New Roman" w:cs="Times New Roman"/>
                <w:b/>
                <w:szCs w:val="24"/>
              </w:rPr>
            </w:pPr>
            <w:r w:rsidRPr="000F5329">
              <w:rPr>
                <w:rFonts w:ascii="Times New Roman" w:hAnsi="Times New Roman" w:cs="Times New Roman"/>
                <w:b/>
                <w:szCs w:val="24"/>
              </w:rPr>
              <w:t>Kesinlikle</w:t>
            </w:r>
          </w:p>
          <w:p w:rsidR="00B64723" w:rsidRPr="000F5329" w:rsidRDefault="00B64723" w:rsidP="000F5329">
            <w:pPr>
              <w:widowControl w:val="0"/>
              <w:autoSpaceDE w:val="0"/>
              <w:autoSpaceDN w:val="0"/>
              <w:spacing w:line="240" w:lineRule="atLeast"/>
              <w:rPr>
                <w:rFonts w:ascii="Times New Roman" w:hAnsi="Times New Roman" w:cs="Times New Roman"/>
                <w:b/>
                <w:szCs w:val="24"/>
              </w:rPr>
            </w:pPr>
            <w:r w:rsidRPr="000F5329">
              <w:rPr>
                <w:rFonts w:ascii="Times New Roman" w:hAnsi="Times New Roman" w:cs="Times New Roman"/>
                <w:b/>
                <w:szCs w:val="24"/>
              </w:rPr>
              <w:t>Katılıyorum</w:t>
            </w:r>
          </w:p>
        </w:tc>
      </w:tr>
      <w:tr w:rsidR="00B64723" w:rsidRPr="000F5329" w:rsidTr="000F5329">
        <w:tblPrEx>
          <w:tblCellMar>
            <w:left w:w="108" w:type="dxa"/>
            <w:right w:w="108" w:type="dxa"/>
          </w:tblCellMar>
          <w:tblLook w:val="04A0" w:firstRow="1" w:lastRow="0" w:firstColumn="1" w:lastColumn="0" w:noHBand="0" w:noVBand="1"/>
        </w:tblPrEx>
        <w:trPr>
          <w:trHeight w:val="20"/>
          <w:jc w:val="center"/>
        </w:trPr>
        <w:tc>
          <w:tcPr>
            <w:tcW w:w="4518" w:type="dxa"/>
            <w:vAlign w:val="center"/>
          </w:tcPr>
          <w:p w:rsidR="00B64723" w:rsidRPr="000F5329" w:rsidRDefault="00B64723" w:rsidP="000F5329">
            <w:pPr>
              <w:widowControl w:val="0"/>
              <w:autoSpaceDE w:val="0"/>
              <w:autoSpaceDN w:val="0"/>
              <w:spacing w:line="240" w:lineRule="atLeast"/>
              <w:rPr>
                <w:rFonts w:ascii="Times New Roman" w:hAnsi="Times New Roman" w:cs="Times New Roman"/>
                <w:szCs w:val="24"/>
              </w:rPr>
            </w:pPr>
            <w:r w:rsidRPr="000F5329">
              <w:rPr>
                <w:rFonts w:ascii="Times New Roman" w:hAnsi="Times New Roman" w:cs="Times New Roman"/>
                <w:szCs w:val="24"/>
              </w:rPr>
              <w:t>Tedavi eden hekimim ilgili ve nazikti.</w:t>
            </w:r>
          </w:p>
        </w:tc>
        <w:tc>
          <w:tcPr>
            <w:tcW w:w="797" w:type="dxa"/>
            <w:vAlign w:val="center"/>
          </w:tcPr>
          <w:p w:rsidR="00B64723" w:rsidRPr="000F5329" w:rsidRDefault="00B64723" w:rsidP="000F5329">
            <w:pPr>
              <w:widowControl w:val="0"/>
              <w:autoSpaceDE w:val="0"/>
              <w:autoSpaceDN w:val="0"/>
              <w:spacing w:line="240" w:lineRule="atLeast"/>
              <w:rPr>
                <w:rFonts w:ascii="Times New Roman" w:hAnsi="Times New Roman" w:cs="Times New Roman"/>
                <w:b/>
                <w:szCs w:val="24"/>
              </w:rPr>
            </w:pPr>
          </w:p>
        </w:tc>
        <w:tc>
          <w:tcPr>
            <w:tcW w:w="797" w:type="dxa"/>
            <w:vAlign w:val="center"/>
          </w:tcPr>
          <w:p w:rsidR="00B64723" w:rsidRPr="000F5329" w:rsidRDefault="00B64723" w:rsidP="000F5329">
            <w:pPr>
              <w:widowControl w:val="0"/>
              <w:autoSpaceDE w:val="0"/>
              <w:autoSpaceDN w:val="0"/>
              <w:spacing w:line="240" w:lineRule="atLeast"/>
              <w:rPr>
                <w:rFonts w:ascii="Times New Roman" w:hAnsi="Times New Roman" w:cs="Times New Roman"/>
                <w:b/>
                <w:szCs w:val="24"/>
              </w:rPr>
            </w:pPr>
          </w:p>
        </w:tc>
        <w:tc>
          <w:tcPr>
            <w:tcW w:w="798" w:type="dxa"/>
            <w:vAlign w:val="center"/>
          </w:tcPr>
          <w:p w:rsidR="00B64723" w:rsidRPr="000F5329" w:rsidRDefault="00B64723" w:rsidP="000F5329">
            <w:pPr>
              <w:widowControl w:val="0"/>
              <w:autoSpaceDE w:val="0"/>
              <w:autoSpaceDN w:val="0"/>
              <w:spacing w:line="240" w:lineRule="atLeast"/>
              <w:rPr>
                <w:rFonts w:ascii="Times New Roman" w:hAnsi="Times New Roman" w:cs="Times New Roman"/>
                <w:b/>
                <w:szCs w:val="24"/>
              </w:rPr>
            </w:pPr>
          </w:p>
        </w:tc>
        <w:tc>
          <w:tcPr>
            <w:tcW w:w="797" w:type="dxa"/>
            <w:vAlign w:val="center"/>
          </w:tcPr>
          <w:p w:rsidR="00B64723" w:rsidRPr="000F5329" w:rsidRDefault="00B64723" w:rsidP="000F5329">
            <w:pPr>
              <w:widowControl w:val="0"/>
              <w:autoSpaceDE w:val="0"/>
              <w:autoSpaceDN w:val="0"/>
              <w:spacing w:line="240" w:lineRule="atLeast"/>
              <w:rPr>
                <w:rFonts w:ascii="Times New Roman" w:hAnsi="Times New Roman" w:cs="Times New Roman"/>
                <w:b/>
                <w:szCs w:val="24"/>
              </w:rPr>
            </w:pPr>
          </w:p>
        </w:tc>
        <w:tc>
          <w:tcPr>
            <w:tcW w:w="798" w:type="dxa"/>
            <w:vAlign w:val="center"/>
          </w:tcPr>
          <w:p w:rsidR="00B64723" w:rsidRPr="000F5329" w:rsidRDefault="00B64723" w:rsidP="000F5329">
            <w:pPr>
              <w:widowControl w:val="0"/>
              <w:autoSpaceDE w:val="0"/>
              <w:autoSpaceDN w:val="0"/>
              <w:spacing w:line="240" w:lineRule="atLeast"/>
              <w:rPr>
                <w:rFonts w:ascii="Times New Roman" w:hAnsi="Times New Roman" w:cs="Times New Roman"/>
                <w:b/>
                <w:szCs w:val="24"/>
              </w:rPr>
            </w:pPr>
          </w:p>
        </w:tc>
      </w:tr>
      <w:tr w:rsidR="00B64723" w:rsidRPr="000F5329" w:rsidTr="000F5329">
        <w:tblPrEx>
          <w:tblCellMar>
            <w:left w:w="108" w:type="dxa"/>
            <w:right w:w="108" w:type="dxa"/>
          </w:tblCellMar>
          <w:tblLook w:val="04A0" w:firstRow="1" w:lastRow="0" w:firstColumn="1" w:lastColumn="0" w:noHBand="0" w:noVBand="1"/>
        </w:tblPrEx>
        <w:trPr>
          <w:trHeight w:val="20"/>
          <w:jc w:val="center"/>
        </w:trPr>
        <w:tc>
          <w:tcPr>
            <w:tcW w:w="4518" w:type="dxa"/>
            <w:vAlign w:val="center"/>
          </w:tcPr>
          <w:p w:rsidR="00B64723" w:rsidRPr="000F5329" w:rsidRDefault="00B64723" w:rsidP="000F5329">
            <w:pPr>
              <w:widowControl w:val="0"/>
              <w:autoSpaceDE w:val="0"/>
              <w:autoSpaceDN w:val="0"/>
              <w:spacing w:line="240" w:lineRule="atLeast"/>
              <w:rPr>
                <w:rFonts w:ascii="Times New Roman" w:hAnsi="Times New Roman" w:cs="Times New Roman"/>
                <w:szCs w:val="24"/>
              </w:rPr>
            </w:pPr>
            <w:r w:rsidRPr="000F5329">
              <w:rPr>
                <w:rFonts w:ascii="Times New Roman" w:hAnsi="Times New Roman" w:cs="Times New Roman"/>
                <w:szCs w:val="24"/>
              </w:rPr>
              <w:t>Tedavi eden hekimime karşı güvenim tamdır.</w:t>
            </w:r>
          </w:p>
        </w:tc>
        <w:tc>
          <w:tcPr>
            <w:tcW w:w="797" w:type="dxa"/>
            <w:vAlign w:val="center"/>
          </w:tcPr>
          <w:p w:rsidR="00B64723" w:rsidRPr="000F5329" w:rsidRDefault="00B64723" w:rsidP="000F5329">
            <w:pPr>
              <w:widowControl w:val="0"/>
              <w:autoSpaceDE w:val="0"/>
              <w:autoSpaceDN w:val="0"/>
              <w:spacing w:line="240" w:lineRule="atLeast"/>
              <w:rPr>
                <w:rFonts w:ascii="Times New Roman" w:hAnsi="Times New Roman" w:cs="Times New Roman"/>
                <w:b/>
                <w:szCs w:val="24"/>
              </w:rPr>
            </w:pPr>
          </w:p>
        </w:tc>
        <w:tc>
          <w:tcPr>
            <w:tcW w:w="797" w:type="dxa"/>
            <w:vAlign w:val="center"/>
          </w:tcPr>
          <w:p w:rsidR="00B64723" w:rsidRPr="000F5329" w:rsidRDefault="00B64723" w:rsidP="000F5329">
            <w:pPr>
              <w:widowControl w:val="0"/>
              <w:autoSpaceDE w:val="0"/>
              <w:autoSpaceDN w:val="0"/>
              <w:spacing w:line="240" w:lineRule="atLeast"/>
              <w:rPr>
                <w:rFonts w:ascii="Times New Roman" w:hAnsi="Times New Roman" w:cs="Times New Roman"/>
                <w:b/>
                <w:szCs w:val="24"/>
              </w:rPr>
            </w:pPr>
          </w:p>
        </w:tc>
        <w:tc>
          <w:tcPr>
            <w:tcW w:w="798" w:type="dxa"/>
            <w:vAlign w:val="center"/>
          </w:tcPr>
          <w:p w:rsidR="00B64723" w:rsidRPr="000F5329" w:rsidRDefault="00B64723" w:rsidP="000F5329">
            <w:pPr>
              <w:widowControl w:val="0"/>
              <w:autoSpaceDE w:val="0"/>
              <w:autoSpaceDN w:val="0"/>
              <w:spacing w:line="240" w:lineRule="atLeast"/>
              <w:rPr>
                <w:rFonts w:ascii="Times New Roman" w:hAnsi="Times New Roman" w:cs="Times New Roman"/>
                <w:b/>
                <w:szCs w:val="24"/>
              </w:rPr>
            </w:pPr>
          </w:p>
        </w:tc>
        <w:tc>
          <w:tcPr>
            <w:tcW w:w="797" w:type="dxa"/>
            <w:vAlign w:val="center"/>
          </w:tcPr>
          <w:p w:rsidR="00B64723" w:rsidRPr="000F5329" w:rsidRDefault="00B64723" w:rsidP="000F5329">
            <w:pPr>
              <w:widowControl w:val="0"/>
              <w:autoSpaceDE w:val="0"/>
              <w:autoSpaceDN w:val="0"/>
              <w:spacing w:line="240" w:lineRule="atLeast"/>
              <w:rPr>
                <w:rFonts w:ascii="Times New Roman" w:hAnsi="Times New Roman" w:cs="Times New Roman"/>
                <w:b/>
                <w:szCs w:val="24"/>
              </w:rPr>
            </w:pPr>
          </w:p>
        </w:tc>
        <w:tc>
          <w:tcPr>
            <w:tcW w:w="798" w:type="dxa"/>
            <w:vAlign w:val="center"/>
          </w:tcPr>
          <w:p w:rsidR="00B64723" w:rsidRPr="000F5329" w:rsidRDefault="00B64723" w:rsidP="000F5329">
            <w:pPr>
              <w:widowControl w:val="0"/>
              <w:autoSpaceDE w:val="0"/>
              <w:autoSpaceDN w:val="0"/>
              <w:spacing w:line="240" w:lineRule="atLeast"/>
              <w:rPr>
                <w:rFonts w:ascii="Times New Roman" w:hAnsi="Times New Roman" w:cs="Times New Roman"/>
                <w:b/>
                <w:szCs w:val="24"/>
              </w:rPr>
            </w:pPr>
          </w:p>
        </w:tc>
      </w:tr>
      <w:tr w:rsidR="00B64723" w:rsidRPr="000F5329" w:rsidTr="000F5329">
        <w:tblPrEx>
          <w:tblCellMar>
            <w:left w:w="108" w:type="dxa"/>
            <w:right w:w="108" w:type="dxa"/>
          </w:tblCellMar>
          <w:tblLook w:val="04A0" w:firstRow="1" w:lastRow="0" w:firstColumn="1" w:lastColumn="0" w:noHBand="0" w:noVBand="1"/>
        </w:tblPrEx>
        <w:trPr>
          <w:trHeight w:val="20"/>
          <w:jc w:val="center"/>
        </w:trPr>
        <w:tc>
          <w:tcPr>
            <w:tcW w:w="4518" w:type="dxa"/>
            <w:vAlign w:val="center"/>
          </w:tcPr>
          <w:p w:rsidR="00B64723" w:rsidRPr="000F5329" w:rsidRDefault="00B64723" w:rsidP="000F5329">
            <w:pPr>
              <w:widowControl w:val="0"/>
              <w:autoSpaceDE w:val="0"/>
              <w:autoSpaceDN w:val="0"/>
              <w:spacing w:line="240" w:lineRule="atLeast"/>
              <w:rPr>
                <w:rFonts w:ascii="Times New Roman" w:hAnsi="Times New Roman" w:cs="Times New Roman"/>
                <w:szCs w:val="24"/>
              </w:rPr>
            </w:pPr>
            <w:r w:rsidRPr="000F5329">
              <w:rPr>
                <w:rFonts w:ascii="Times New Roman" w:hAnsi="Times New Roman" w:cs="Times New Roman"/>
                <w:szCs w:val="24"/>
              </w:rPr>
              <w:t>Hekimim tedavim öncesi ve sonrası gerekli bilgilendirmeyi tarafıma yaptı.</w:t>
            </w:r>
          </w:p>
        </w:tc>
        <w:tc>
          <w:tcPr>
            <w:tcW w:w="797" w:type="dxa"/>
            <w:vAlign w:val="center"/>
          </w:tcPr>
          <w:p w:rsidR="00B64723" w:rsidRPr="000F5329" w:rsidRDefault="00B64723" w:rsidP="000F5329">
            <w:pPr>
              <w:widowControl w:val="0"/>
              <w:autoSpaceDE w:val="0"/>
              <w:autoSpaceDN w:val="0"/>
              <w:spacing w:line="240" w:lineRule="atLeast"/>
              <w:rPr>
                <w:rFonts w:ascii="Times New Roman" w:hAnsi="Times New Roman" w:cs="Times New Roman"/>
                <w:b/>
                <w:szCs w:val="24"/>
              </w:rPr>
            </w:pPr>
          </w:p>
        </w:tc>
        <w:tc>
          <w:tcPr>
            <w:tcW w:w="797" w:type="dxa"/>
            <w:vAlign w:val="center"/>
          </w:tcPr>
          <w:p w:rsidR="00B64723" w:rsidRPr="000F5329" w:rsidRDefault="00B64723" w:rsidP="000F5329">
            <w:pPr>
              <w:widowControl w:val="0"/>
              <w:autoSpaceDE w:val="0"/>
              <w:autoSpaceDN w:val="0"/>
              <w:spacing w:line="240" w:lineRule="atLeast"/>
              <w:rPr>
                <w:rFonts w:ascii="Times New Roman" w:hAnsi="Times New Roman" w:cs="Times New Roman"/>
                <w:b/>
                <w:szCs w:val="24"/>
              </w:rPr>
            </w:pPr>
          </w:p>
        </w:tc>
        <w:tc>
          <w:tcPr>
            <w:tcW w:w="798" w:type="dxa"/>
            <w:vAlign w:val="center"/>
          </w:tcPr>
          <w:p w:rsidR="00B64723" w:rsidRPr="000F5329" w:rsidRDefault="00B64723" w:rsidP="000F5329">
            <w:pPr>
              <w:widowControl w:val="0"/>
              <w:autoSpaceDE w:val="0"/>
              <w:autoSpaceDN w:val="0"/>
              <w:spacing w:line="240" w:lineRule="atLeast"/>
              <w:rPr>
                <w:rFonts w:ascii="Times New Roman" w:hAnsi="Times New Roman" w:cs="Times New Roman"/>
                <w:b/>
                <w:szCs w:val="24"/>
              </w:rPr>
            </w:pPr>
          </w:p>
        </w:tc>
        <w:tc>
          <w:tcPr>
            <w:tcW w:w="797" w:type="dxa"/>
            <w:vAlign w:val="center"/>
          </w:tcPr>
          <w:p w:rsidR="00B64723" w:rsidRPr="000F5329" w:rsidRDefault="00B64723" w:rsidP="000F5329">
            <w:pPr>
              <w:widowControl w:val="0"/>
              <w:autoSpaceDE w:val="0"/>
              <w:autoSpaceDN w:val="0"/>
              <w:spacing w:line="240" w:lineRule="atLeast"/>
              <w:rPr>
                <w:rFonts w:ascii="Times New Roman" w:hAnsi="Times New Roman" w:cs="Times New Roman"/>
                <w:b/>
                <w:szCs w:val="24"/>
              </w:rPr>
            </w:pPr>
          </w:p>
        </w:tc>
        <w:tc>
          <w:tcPr>
            <w:tcW w:w="798" w:type="dxa"/>
            <w:vAlign w:val="center"/>
          </w:tcPr>
          <w:p w:rsidR="00B64723" w:rsidRPr="000F5329" w:rsidRDefault="00B64723" w:rsidP="000F5329">
            <w:pPr>
              <w:widowControl w:val="0"/>
              <w:autoSpaceDE w:val="0"/>
              <w:autoSpaceDN w:val="0"/>
              <w:spacing w:line="240" w:lineRule="atLeast"/>
              <w:rPr>
                <w:rFonts w:ascii="Times New Roman" w:hAnsi="Times New Roman" w:cs="Times New Roman"/>
                <w:b/>
                <w:szCs w:val="24"/>
              </w:rPr>
            </w:pPr>
          </w:p>
        </w:tc>
      </w:tr>
      <w:tr w:rsidR="00B64723" w:rsidRPr="000F5329" w:rsidTr="000F5329">
        <w:tblPrEx>
          <w:tblCellMar>
            <w:left w:w="108" w:type="dxa"/>
            <w:right w:w="108" w:type="dxa"/>
          </w:tblCellMar>
          <w:tblLook w:val="04A0" w:firstRow="1" w:lastRow="0" w:firstColumn="1" w:lastColumn="0" w:noHBand="0" w:noVBand="1"/>
        </w:tblPrEx>
        <w:trPr>
          <w:trHeight w:val="20"/>
          <w:jc w:val="center"/>
        </w:trPr>
        <w:tc>
          <w:tcPr>
            <w:tcW w:w="4518" w:type="dxa"/>
            <w:vAlign w:val="center"/>
          </w:tcPr>
          <w:p w:rsidR="00B64723" w:rsidRPr="000F5329" w:rsidRDefault="00B64723" w:rsidP="000F5329">
            <w:pPr>
              <w:widowControl w:val="0"/>
              <w:autoSpaceDE w:val="0"/>
              <w:autoSpaceDN w:val="0"/>
              <w:spacing w:line="240" w:lineRule="atLeast"/>
              <w:rPr>
                <w:rFonts w:ascii="Times New Roman" w:hAnsi="Times New Roman" w:cs="Times New Roman"/>
                <w:szCs w:val="24"/>
              </w:rPr>
            </w:pPr>
            <w:r w:rsidRPr="000F5329">
              <w:rPr>
                <w:rFonts w:ascii="Times New Roman" w:hAnsi="Times New Roman" w:cs="Times New Roman"/>
                <w:szCs w:val="24"/>
              </w:rPr>
              <w:t>Hemşireler tüm</w:t>
            </w:r>
            <w:r w:rsidR="006428A9" w:rsidRPr="000F5329">
              <w:rPr>
                <w:rFonts w:ascii="Times New Roman" w:hAnsi="Times New Roman" w:cs="Times New Roman"/>
                <w:szCs w:val="24"/>
              </w:rPr>
              <w:t xml:space="preserve"> </w:t>
            </w:r>
            <w:r w:rsidRPr="000F5329">
              <w:rPr>
                <w:rFonts w:ascii="Times New Roman" w:hAnsi="Times New Roman" w:cs="Times New Roman"/>
                <w:szCs w:val="24"/>
              </w:rPr>
              <w:t>tedavim boyunca kibar ve nazik davrandı.</w:t>
            </w:r>
          </w:p>
        </w:tc>
        <w:tc>
          <w:tcPr>
            <w:tcW w:w="797" w:type="dxa"/>
            <w:vAlign w:val="center"/>
          </w:tcPr>
          <w:p w:rsidR="00B64723" w:rsidRPr="000F5329" w:rsidRDefault="00B64723" w:rsidP="000F5329">
            <w:pPr>
              <w:widowControl w:val="0"/>
              <w:autoSpaceDE w:val="0"/>
              <w:autoSpaceDN w:val="0"/>
              <w:spacing w:line="240" w:lineRule="atLeast"/>
              <w:rPr>
                <w:rFonts w:ascii="Times New Roman" w:hAnsi="Times New Roman" w:cs="Times New Roman"/>
                <w:b/>
                <w:szCs w:val="24"/>
              </w:rPr>
            </w:pPr>
          </w:p>
        </w:tc>
        <w:tc>
          <w:tcPr>
            <w:tcW w:w="797" w:type="dxa"/>
            <w:vAlign w:val="center"/>
          </w:tcPr>
          <w:p w:rsidR="00B64723" w:rsidRPr="000F5329" w:rsidRDefault="00B64723" w:rsidP="000F5329">
            <w:pPr>
              <w:widowControl w:val="0"/>
              <w:autoSpaceDE w:val="0"/>
              <w:autoSpaceDN w:val="0"/>
              <w:spacing w:line="240" w:lineRule="atLeast"/>
              <w:rPr>
                <w:rFonts w:ascii="Times New Roman" w:hAnsi="Times New Roman" w:cs="Times New Roman"/>
                <w:b/>
                <w:szCs w:val="24"/>
              </w:rPr>
            </w:pPr>
          </w:p>
        </w:tc>
        <w:tc>
          <w:tcPr>
            <w:tcW w:w="798" w:type="dxa"/>
            <w:vAlign w:val="center"/>
          </w:tcPr>
          <w:p w:rsidR="00B64723" w:rsidRPr="000F5329" w:rsidRDefault="00B64723" w:rsidP="000F5329">
            <w:pPr>
              <w:widowControl w:val="0"/>
              <w:autoSpaceDE w:val="0"/>
              <w:autoSpaceDN w:val="0"/>
              <w:spacing w:line="240" w:lineRule="atLeast"/>
              <w:rPr>
                <w:rFonts w:ascii="Times New Roman" w:hAnsi="Times New Roman" w:cs="Times New Roman"/>
                <w:b/>
                <w:szCs w:val="24"/>
              </w:rPr>
            </w:pPr>
          </w:p>
        </w:tc>
        <w:tc>
          <w:tcPr>
            <w:tcW w:w="797" w:type="dxa"/>
            <w:vAlign w:val="center"/>
          </w:tcPr>
          <w:p w:rsidR="00B64723" w:rsidRPr="000F5329" w:rsidRDefault="00B64723" w:rsidP="000F5329">
            <w:pPr>
              <w:widowControl w:val="0"/>
              <w:autoSpaceDE w:val="0"/>
              <w:autoSpaceDN w:val="0"/>
              <w:spacing w:line="240" w:lineRule="atLeast"/>
              <w:rPr>
                <w:rFonts w:ascii="Times New Roman" w:hAnsi="Times New Roman" w:cs="Times New Roman"/>
                <w:b/>
                <w:szCs w:val="24"/>
              </w:rPr>
            </w:pPr>
          </w:p>
        </w:tc>
        <w:tc>
          <w:tcPr>
            <w:tcW w:w="798" w:type="dxa"/>
            <w:vAlign w:val="center"/>
          </w:tcPr>
          <w:p w:rsidR="00B64723" w:rsidRPr="000F5329" w:rsidRDefault="00B64723" w:rsidP="000F5329">
            <w:pPr>
              <w:widowControl w:val="0"/>
              <w:autoSpaceDE w:val="0"/>
              <w:autoSpaceDN w:val="0"/>
              <w:spacing w:line="240" w:lineRule="atLeast"/>
              <w:rPr>
                <w:rFonts w:ascii="Times New Roman" w:hAnsi="Times New Roman" w:cs="Times New Roman"/>
                <w:b/>
                <w:szCs w:val="24"/>
              </w:rPr>
            </w:pPr>
          </w:p>
        </w:tc>
      </w:tr>
      <w:tr w:rsidR="00B64723" w:rsidRPr="000F5329" w:rsidTr="000F5329">
        <w:tblPrEx>
          <w:tblCellMar>
            <w:left w:w="108" w:type="dxa"/>
            <w:right w:w="108" w:type="dxa"/>
          </w:tblCellMar>
          <w:tblLook w:val="04A0" w:firstRow="1" w:lastRow="0" w:firstColumn="1" w:lastColumn="0" w:noHBand="0" w:noVBand="1"/>
        </w:tblPrEx>
        <w:trPr>
          <w:trHeight w:val="20"/>
          <w:jc w:val="center"/>
        </w:trPr>
        <w:tc>
          <w:tcPr>
            <w:tcW w:w="4518" w:type="dxa"/>
            <w:vAlign w:val="center"/>
          </w:tcPr>
          <w:p w:rsidR="00B64723" w:rsidRPr="000F5329" w:rsidRDefault="00B64723" w:rsidP="000F5329">
            <w:pPr>
              <w:widowControl w:val="0"/>
              <w:autoSpaceDE w:val="0"/>
              <w:autoSpaceDN w:val="0"/>
              <w:spacing w:line="240" w:lineRule="atLeast"/>
              <w:rPr>
                <w:rFonts w:ascii="Times New Roman" w:hAnsi="Times New Roman" w:cs="Times New Roman"/>
                <w:szCs w:val="24"/>
              </w:rPr>
            </w:pPr>
            <w:r w:rsidRPr="000F5329">
              <w:rPr>
                <w:rFonts w:ascii="Times New Roman" w:hAnsi="Times New Roman" w:cs="Times New Roman"/>
                <w:szCs w:val="24"/>
              </w:rPr>
              <w:t>Tedavime yardımcı olan hemşirelere güvenim tamdır.</w:t>
            </w:r>
          </w:p>
        </w:tc>
        <w:tc>
          <w:tcPr>
            <w:tcW w:w="797" w:type="dxa"/>
            <w:vAlign w:val="center"/>
          </w:tcPr>
          <w:p w:rsidR="00B64723" w:rsidRPr="000F5329" w:rsidRDefault="00B64723" w:rsidP="000F5329">
            <w:pPr>
              <w:widowControl w:val="0"/>
              <w:autoSpaceDE w:val="0"/>
              <w:autoSpaceDN w:val="0"/>
              <w:spacing w:line="240" w:lineRule="atLeast"/>
              <w:rPr>
                <w:rFonts w:ascii="Times New Roman" w:hAnsi="Times New Roman" w:cs="Times New Roman"/>
                <w:b/>
                <w:szCs w:val="24"/>
              </w:rPr>
            </w:pPr>
          </w:p>
        </w:tc>
        <w:tc>
          <w:tcPr>
            <w:tcW w:w="797" w:type="dxa"/>
            <w:vAlign w:val="center"/>
          </w:tcPr>
          <w:p w:rsidR="00B64723" w:rsidRPr="000F5329" w:rsidRDefault="00B64723" w:rsidP="000F5329">
            <w:pPr>
              <w:widowControl w:val="0"/>
              <w:autoSpaceDE w:val="0"/>
              <w:autoSpaceDN w:val="0"/>
              <w:spacing w:line="240" w:lineRule="atLeast"/>
              <w:rPr>
                <w:rFonts w:ascii="Times New Roman" w:hAnsi="Times New Roman" w:cs="Times New Roman"/>
                <w:b/>
                <w:szCs w:val="24"/>
              </w:rPr>
            </w:pPr>
          </w:p>
        </w:tc>
        <w:tc>
          <w:tcPr>
            <w:tcW w:w="798" w:type="dxa"/>
            <w:vAlign w:val="center"/>
          </w:tcPr>
          <w:p w:rsidR="00B64723" w:rsidRPr="000F5329" w:rsidRDefault="00B64723" w:rsidP="000F5329">
            <w:pPr>
              <w:widowControl w:val="0"/>
              <w:autoSpaceDE w:val="0"/>
              <w:autoSpaceDN w:val="0"/>
              <w:spacing w:line="240" w:lineRule="atLeast"/>
              <w:rPr>
                <w:rFonts w:ascii="Times New Roman" w:hAnsi="Times New Roman" w:cs="Times New Roman"/>
                <w:b/>
                <w:szCs w:val="24"/>
              </w:rPr>
            </w:pPr>
          </w:p>
        </w:tc>
        <w:tc>
          <w:tcPr>
            <w:tcW w:w="797" w:type="dxa"/>
            <w:vAlign w:val="center"/>
          </w:tcPr>
          <w:p w:rsidR="00B64723" w:rsidRPr="000F5329" w:rsidRDefault="00B64723" w:rsidP="000F5329">
            <w:pPr>
              <w:widowControl w:val="0"/>
              <w:autoSpaceDE w:val="0"/>
              <w:autoSpaceDN w:val="0"/>
              <w:spacing w:line="240" w:lineRule="atLeast"/>
              <w:rPr>
                <w:rFonts w:ascii="Times New Roman" w:hAnsi="Times New Roman" w:cs="Times New Roman"/>
                <w:b/>
                <w:szCs w:val="24"/>
              </w:rPr>
            </w:pPr>
          </w:p>
        </w:tc>
        <w:tc>
          <w:tcPr>
            <w:tcW w:w="798" w:type="dxa"/>
            <w:vAlign w:val="center"/>
          </w:tcPr>
          <w:p w:rsidR="00B64723" w:rsidRPr="000F5329" w:rsidRDefault="00B64723" w:rsidP="000F5329">
            <w:pPr>
              <w:widowControl w:val="0"/>
              <w:autoSpaceDE w:val="0"/>
              <w:autoSpaceDN w:val="0"/>
              <w:spacing w:line="240" w:lineRule="atLeast"/>
              <w:rPr>
                <w:rFonts w:ascii="Times New Roman" w:hAnsi="Times New Roman" w:cs="Times New Roman"/>
                <w:b/>
                <w:szCs w:val="24"/>
              </w:rPr>
            </w:pPr>
          </w:p>
        </w:tc>
      </w:tr>
      <w:tr w:rsidR="00B64723" w:rsidRPr="000F5329" w:rsidTr="000F5329">
        <w:tblPrEx>
          <w:tblCellMar>
            <w:left w:w="108" w:type="dxa"/>
            <w:right w:w="108" w:type="dxa"/>
          </w:tblCellMar>
          <w:tblLook w:val="04A0" w:firstRow="1" w:lastRow="0" w:firstColumn="1" w:lastColumn="0" w:noHBand="0" w:noVBand="1"/>
        </w:tblPrEx>
        <w:trPr>
          <w:trHeight w:val="20"/>
          <w:jc w:val="center"/>
        </w:trPr>
        <w:tc>
          <w:tcPr>
            <w:tcW w:w="4518" w:type="dxa"/>
            <w:vAlign w:val="center"/>
          </w:tcPr>
          <w:p w:rsidR="00B64723" w:rsidRPr="000F5329" w:rsidRDefault="00B64723" w:rsidP="000F5329">
            <w:pPr>
              <w:widowControl w:val="0"/>
              <w:autoSpaceDE w:val="0"/>
              <w:autoSpaceDN w:val="0"/>
              <w:spacing w:line="240" w:lineRule="atLeast"/>
              <w:rPr>
                <w:rFonts w:ascii="Times New Roman" w:hAnsi="Times New Roman" w:cs="Times New Roman"/>
                <w:szCs w:val="24"/>
              </w:rPr>
            </w:pPr>
            <w:r w:rsidRPr="000F5329">
              <w:rPr>
                <w:rFonts w:ascii="Times New Roman" w:hAnsi="Times New Roman" w:cs="Times New Roman"/>
                <w:szCs w:val="24"/>
              </w:rPr>
              <w:t>Tüm sağlık personeli sorumlarıma tatmin edici cevaplar verdi.</w:t>
            </w:r>
          </w:p>
        </w:tc>
        <w:tc>
          <w:tcPr>
            <w:tcW w:w="797" w:type="dxa"/>
            <w:vAlign w:val="center"/>
          </w:tcPr>
          <w:p w:rsidR="00B64723" w:rsidRPr="000F5329" w:rsidRDefault="00B64723" w:rsidP="000F5329">
            <w:pPr>
              <w:widowControl w:val="0"/>
              <w:autoSpaceDE w:val="0"/>
              <w:autoSpaceDN w:val="0"/>
              <w:spacing w:line="240" w:lineRule="atLeast"/>
              <w:rPr>
                <w:rFonts w:ascii="Times New Roman" w:hAnsi="Times New Roman" w:cs="Times New Roman"/>
                <w:b/>
                <w:szCs w:val="24"/>
              </w:rPr>
            </w:pPr>
          </w:p>
        </w:tc>
        <w:tc>
          <w:tcPr>
            <w:tcW w:w="797" w:type="dxa"/>
            <w:vAlign w:val="center"/>
          </w:tcPr>
          <w:p w:rsidR="00B64723" w:rsidRPr="000F5329" w:rsidRDefault="00B64723" w:rsidP="000F5329">
            <w:pPr>
              <w:widowControl w:val="0"/>
              <w:autoSpaceDE w:val="0"/>
              <w:autoSpaceDN w:val="0"/>
              <w:spacing w:line="240" w:lineRule="atLeast"/>
              <w:rPr>
                <w:rFonts w:ascii="Times New Roman" w:hAnsi="Times New Roman" w:cs="Times New Roman"/>
                <w:b/>
                <w:szCs w:val="24"/>
              </w:rPr>
            </w:pPr>
          </w:p>
        </w:tc>
        <w:tc>
          <w:tcPr>
            <w:tcW w:w="798" w:type="dxa"/>
            <w:vAlign w:val="center"/>
          </w:tcPr>
          <w:p w:rsidR="00B64723" w:rsidRPr="000F5329" w:rsidRDefault="00B64723" w:rsidP="000F5329">
            <w:pPr>
              <w:widowControl w:val="0"/>
              <w:autoSpaceDE w:val="0"/>
              <w:autoSpaceDN w:val="0"/>
              <w:spacing w:line="240" w:lineRule="atLeast"/>
              <w:rPr>
                <w:rFonts w:ascii="Times New Roman" w:hAnsi="Times New Roman" w:cs="Times New Roman"/>
                <w:b/>
                <w:szCs w:val="24"/>
              </w:rPr>
            </w:pPr>
          </w:p>
        </w:tc>
        <w:tc>
          <w:tcPr>
            <w:tcW w:w="797" w:type="dxa"/>
            <w:vAlign w:val="center"/>
          </w:tcPr>
          <w:p w:rsidR="00B64723" w:rsidRPr="000F5329" w:rsidRDefault="00B64723" w:rsidP="000F5329">
            <w:pPr>
              <w:widowControl w:val="0"/>
              <w:autoSpaceDE w:val="0"/>
              <w:autoSpaceDN w:val="0"/>
              <w:spacing w:line="240" w:lineRule="atLeast"/>
              <w:rPr>
                <w:rFonts w:ascii="Times New Roman" w:hAnsi="Times New Roman" w:cs="Times New Roman"/>
                <w:b/>
                <w:szCs w:val="24"/>
              </w:rPr>
            </w:pPr>
          </w:p>
        </w:tc>
        <w:tc>
          <w:tcPr>
            <w:tcW w:w="798" w:type="dxa"/>
            <w:vAlign w:val="center"/>
          </w:tcPr>
          <w:p w:rsidR="00B64723" w:rsidRPr="000F5329" w:rsidRDefault="00B64723" w:rsidP="000F5329">
            <w:pPr>
              <w:widowControl w:val="0"/>
              <w:autoSpaceDE w:val="0"/>
              <w:autoSpaceDN w:val="0"/>
              <w:spacing w:line="240" w:lineRule="atLeast"/>
              <w:rPr>
                <w:rFonts w:ascii="Times New Roman" w:hAnsi="Times New Roman" w:cs="Times New Roman"/>
                <w:b/>
                <w:szCs w:val="24"/>
              </w:rPr>
            </w:pPr>
          </w:p>
        </w:tc>
      </w:tr>
      <w:tr w:rsidR="00B64723" w:rsidRPr="000F5329" w:rsidTr="000F5329">
        <w:tblPrEx>
          <w:tblCellMar>
            <w:left w:w="108" w:type="dxa"/>
            <w:right w:w="108" w:type="dxa"/>
          </w:tblCellMar>
          <w:tblLook w:val="04A0" w:firstRow="1" w:lastRow="0" w:firstColumn="1" w:lastColumn="0" w:noHBand="0" w:noVBand="1"/>
        </w:tblPrEx>
        <w:trPr>
          <w:trHeight w:val="20"/>
          <w:jc w:val="center"/>
        </w:trPr>
        <w:tc>
          <w:tcPr>
            <w:tcW w:w="4518" w:type="dxa"/>
            <w:vAlign w:val="center"/>
          </w:tcPr>
          <w:p w:rsidR="00B64723" w:rsidRPr="000F5329" w:rsidRDefault="00B64723" w:rsidP="000F5329">
            <w:pPr>
              <w:widowControl w:val="0"/>
              <w:autoSpaceDE w:val="0"/>
              <w:autoSpaceDN w:val="0"/>
              <w:spacing w:line="240" w:lineRule="atLeast"/>
              <w:rPr>
                <w:rFonts w:ascii="Times New Roman" w:hAnsi="Times New Roman" w:cs="Times New Roman"/>
                <w:szCs w:val="24"/>
              </w:rPr>
            </w:pPr>
            <w:r w:rsidRPr="000F5329">
              <w:rPr>
                <w:rFonts w:ascii="Times New Roman" w:hAnsi="Times New Roman" w:cs="Times New Roman"/>
                <w:szCs w:val="24"/>
              </w:rPr>
              <w:t>Muayene ve tedavim sırasında mahremiyetime dikkat edildi.</w:t>
            </w:r>
          </w:p>
        </w:tc>
        <w:tc>
          <w:tcPr>
            <w:tcW w:w="797" w:type="dxa"/>
            <w:vAlign w:val="center"/>
          </w:tcPr>
          <w:p w:rsidR="00B64723" w:rsidRPr="000F5329" w:rsidRDefault="00B64723" w:rsidP="000F5329">
            <w:pPr>
              <w:widowControl w:val="0"/>
              <w:autoSpaceDE w:val="0"/>
              <w:autoSpaceDN w:val="0"/>
              <w:spacing w:line="240" w:lineRule="atLeast"/>
              <w:rPr>
                <w:rFonts w:ascii="Times New Roman" w:hAnsi="Times New Roman" w:cs="Times New Roman"/>
                <w:b/>
                <w:szCs w:val="24"/>
              </w:rPr>
            </w:pPr>
          </w:p>
        </w:tc>
        <w:tc>
          <w:tcPr>
            <w:tcW w:w="797" w:type="dxa"/>
            <w:vAlign w:val="center"/>
          </w:tcPr>
          <w:p w:rsidR="00B64723" w:rsidRPr="000F5329" w:rsidRDefault="00B64723" w:rsidP="000F5329">
            <w:pPr>
              <w:widowControl w:val="0"/>
              <w:autoSpaceDE w:val="0"/>
              <w:autoSpaceDN w:val="0"/>
              <w:spacing w:line="240" w:lineRule="atLeast"/>
              <w:rPr>
                <w:rFonts w:ascii="Times New Roman" w:hAnsi="Times New Roman" w:cs="Times New Roman"/>
                <w:b/>
                <w:szCs w:val="24"/>
              </w:rPr>
            </w:pPr>
          </w:p>
        </w:tc>
        <w:tc>
          <w:tcPr>
            <w:tcW w:w="798" w:type="dxa"/>
            <w:vAlign w:val="center"/>
          </w:tcPr>
          <w:p w:rsidR="00B64723" w:rsidRPr="000F5329" w:rsidRDefault="00B64723" w:rsidP="000F5329">
            <w:pPr>
              <w:widowControl w:val="0"/>
              <w:autoSpaceDE w:val="0"/>
              <w:autoSpaceDN w:val="0"/>
              <w:spacing w:line="240" w:lineRule="atLeast"/>
              <w:rPr>
                <w:rFonts w:ascii="Times New Roman" w:hAnsi="Times New Roman" w:cs="Times New Roman"/>
                <w:b/>
                <w:szCs w:val="24"/>
              </w:rPr>
            </w:pPr>
          </w:p>
        </w:tc>
        <w:tc>
          <w:tcPr>
            <w:tcW w:w="797" w:type="dxa"/>
            <w:vAlign w:val="center"/>
          </w:tcPr>
          <w:p w:rsidR="00B64723" w:rsidRPr="000F5329" w:rsidRDefault="00B64723" w:rsidP="000F5329">
            <w:pPr>
              <w:widowControl w:val="0"/>
              <w:autoSpaceDE w:val="0"/>
              <w:autoSpaceDN w:val="0"/>
              <w:spacing w:line="240" w:lineRule="atLeast"/>
              <w:rPr>
                <w:rFonts w:ascii="Times New Roman" w:hAnsi="Times New Roman" w:cs="Times New Roman"/>
                <w:b/>
                <w:szCs w:val="24"/>
              </w:rPr>
            </w:pPr>
          </w:p>
        </w:tc>
        <w:tc>
          <w:tcPr>
            <w:tcW w:w="798" w:type="dxa"/>
            <w:vAlign w:val="center"/>
          </w:tcPr>
          <w:p w:rsidR="00B64723" w:rsidRPr="000F5329" w:rsidRDefault="00B64723" w:rsidP="000F5329">
            <w:pPr>
              <w:widowControl w:val="0"/>
              <w:autoSpaceDE w:val="0"/>
              <w:autoSpaceDN w:val="0"/>
              <w:spacing w:line="240" w:lineRule="atLeast"/>
              <w:rPr>
                <w:rFonts w:ascii="Times New Roman" w:hAnsi="Times New Roman" w:cs="Times New Roman"/>
                <w:b/>
                <w:szCs w:val="24"/>
              </w:rPr>
            </w:pPr>
          </w:p>
        </w:tc>
      </w:tr>
      <w:tr w:rsidR="00B64723" w:rsidRPr="000F5329" w:rsidTr="000F5329">
        <w:tblPrEx>
          <w:tblCellMar>
            <w:left w:w="108" w:type="dxa"/>
            <w:right w:w="108" w:type="dxa"/>
          </w:tblCellMar>
          <w:tblLook w:val="04A0" w:firstRow="1" w:lastRow="0" w:firstColumn="1" w:lastColumn="0" w:noHBand="0" w:noVBand="1"/>
        </w:tblPrEx>
        <w:trPr>
          <w:trHeight w:val="20"/>
          <w:jc w:val="center"/>
        </w:trPr>
        <w:tc>
          <w:tcPr>
            <w:tcW w:w="4518" w:type="dxa"/>
            <w:vAlign w:val="center"/>
          </w:tcPr>
          <w:p w:rsidR="00B64723" w:rsidRPr="000F5329" w:rsidRDefault="00B64723" w:rsidP="000F5329">
            <w:pPr>
              <w:widowControl w:val="0"/>
              <w:autoSpaceDE w:val="0"/>
              <w:autoSpaceDN w:val="0"/>
              <w:spacing w:line="240" w:lineRule="atLeast"/>
              <w:rPr>
                <w:rFonts w:ascii="Times New Roman" w:hAnsi="Times New Roman" w:cs="Times New Roman"/>
                <w:szCs w:val="24"/>
              </w:rPr>
            </w:pPr>
            <w:r w:rsidRPr="000F5329">
              <w:rPr>
                <w:rFonts w:ascii="Times New Roman" w:hAnsi="Times New Roman" w:cs="Times New Roman"/>
                <w:szCs w:val="24"/>
              </w:rPr>
              <w:t>Tedavim sonrası yapılması gerekenler ve olası sorunlar tarafıma anlatıldı.</w:t>
            </w:r>
          </w:p>
        </w:tc>
        <w:tc>
          <w:tcPr>
            <w:tcW w:w="797" w:type="dxa"/>
            <w:vAlign w:val="center"/>
          </w:tcPr>
          <w:p w:rsidR="00B64723" w:rsidRPr="000F5329" w:rsidRDefault="00B64723" w:rsidP="000F5329">
            <w:pPr>
              <w:widowControl w:val="0"/>
              <w:autoSpaceDE w:val="0"/>
              <w:autoSpaceDN w:val="0"/>
              <w:spacing w:line="240" w:lineRule="atLeast"/>
              <w:rPr>
                <w:rFonts w:ascii="Times New Roman" w:hAnsi="Times New Roman" w:cs="Times New Roman"/>
                <w:b/>
                <w:szCs w:val="24"/>
              </w:rPr>
            </w:pPr>
          </w:p>
        </w:tc>
        <w:tc>
          <w:tcPr>
            <w:tcW w:w="797" w:type="dxa"/>
            <w:vAlign w:val="center"/>
          </w:tcPr>
          <w:p w:rsidR="00B64723" w:rsidRPr="000F5329" w:rsidRDefault="00B64723" w:rsidP="000F5329">
            <w:pPr>
              <w:widowControl w:val="0"/>
              <w:autoSpaceDE w:val="0"/>
              <w:autoSpaceDN w:val="0"/>
              <w:spacing w:line="240" w:lineRule="atLeast"/>
              <w:rPr>
                <w:rFonts w:ascii="Times New Roman" w:hAnsi="Times New Roman" w:cs="Times New Roman"/>
                <w:b/>
                <w:szCs w:val="24"/>
              </w:rPr>
            </w:pPr>
          </w:p>
        </w:tc>
        <w:tc>
          <w:tcPr>
            <w:tcW w:w="798" w:type="dxa"/>
            <w:vAlign w:val="center"/>
          </w:tcPr>
          <w:p w:rsidR="00B64723" w:rsidRPr="000F5329" w:rsidRDefault="00B64723" w:rsidP="000F5329">
            <w:pPr>
              <w:widowControl w:val="0"/>
              <w:autoSpaceDE w:val="0"/>
              <w:autoSpaceDN w:val="0"/>
              <w:spacing w:line="240" w:lineRule="atLeast"/>
              <w:rPr>
                <w:rFonts w:ascii="Times New Roman" w:hAnsi="Times New Roman" w:cs="Times New Roman"/>
                <w:b/>
                <w:szCs w:val="24"/>
              </w:rPr>
            </w:pPr>
          </w:p>
        </w:tc>
        <w:tc>
          <w:tcPr>
            <w:tcW w:w="797" w:type="dxa"/>
            <w:vAlign w:val="center"/>
          </w:tcPr>
          <w:p w:rsidR="00B64723" w:rsidRPr="000F5329" w:rsidRDefault="00B64723" w:rsidP="000F5329">
            <w:pPr>
              <w:widowControl w:val="0"/>
              <w:autoSpaceDE w:val="0"/>
              <w:autoSpaceDN w:val="0"/>
              <w:spacing w:line="240" w:lineRule="atLeast"/>
              <w:rPr>
                <w:rFonts w:ascii="Times New Roman" w:hAnsi="Times New Roman" w:cs="Times New Roman"/>
                <w:b/>
                <w:szCs w:val="24"/>
              </w:rPr>
            </w:pPr>
          </w:p>
        </w:tc>
        <w:tc>
          <w:tcPr>
            <w:tcW w:w="798" w:type="dxa"/>
            <w:vAlign w:val="center"/>
          </w:tcPr>
          <w:p w:rsidR="00B64723" w:rsidRPr="000F5329" w:rsidRDefault="00B64723" w:rsidP="000F5329">
            <w:pPr>
              <w:widowControl w:val="0"/>
              <w:autoSpaceDE w:val="0"/>
              <w:autoSpaceDN w:val="0"/>
              <w:spacing w:line="240" w:lineRule="atLeast"/>
              <w:rPr>
                <w:rFonts w:ascii="Times New Roman" w:hAnsi="Times New Roman" w:cs="Times New Roman"/>
                <w:b/>
                <w:szCs w:val="24"/>
              </w:rPr>
            </w:pPr>
          </w:p>
        </w:tc>
      </w:tr>
      <w:tr w:rsidR="00B64723" w:rsidRPr="000F5329" w:rsidTr="000F5329">
        <w:tblPrEx>
          <w:tblCellMar>
            <w:left w:w="108" w:type="dxa"/>
            <w:right w:w="108" w:type="dxa"/>
          </w:tblCellMar>
          <w:tblLook w:val="04A0" w:firstRow="1" w:lastRow="0" w:firstColumn="1" w:lastColumn="0" w:noHBand="0" w:noVBand="1"/>
        </w:tblPrEx>
        <w:trPr>
          <w:trHeight w:val="20"/>
          <w:jc w:val="center"/>
        </w:trPr>
        <w:tc>
          <w:tcPr>
            <w:tcW w:w="4518" w:type="dxa"/>
            <w:vAlign w:val="center"/>
          </w:tcPr>
          <w:p w:rsidR="00B64723" w:rsidRPr="000F5329" w:rsidRDefault="00B64723" w:rsidP="000F5329">
            <w:pPr>
              <w:widowControl w:val="0"/>
              <w:autoSpaceDE w:val="0"/>
              <w:autoSpaceDN w:val="0"/>
              <w:spacing w:line="240" w:lineRule="atLeast"/>
              <w:rPr>
                <w:rFonts w:ascii="Times New Roman" w:hAnsi="Times New Roman" w:cs="Times New Roman"/>
                <w:szCs w:val="24"/>
              </w:rPr>
            </w:pPr>
            <w:r w:rsidRPr="000F5329">
              <w:rPr>
                <w:rFonts w:ascii="Times New Roman" w:hAnsi="Times New Roman" w:cs="Times New Roman"/>
                <w:szCs w:val="24"/>
              </w:rPr>
              <w:t>Genel olarak aldığım tedaviden memnunum.</w:t>
            </w:r>
          </w:p>
        </w:tc>
        <w:tc>
          <w:tcPr>
            <w:tcW w:w="797" w:type="dxa"/>
            <w:vAlign w:val="center"/>
          </w:tcPr>
          <w:p w:rsidR="00B64723" w:rsidRPr="000F5329" w:rsidRDefault="00B64723" w:rsidP="000F5329">
            <w:pPr>
              <w:widowControl w:val="0"/>
              <w:autoSpaceDE w:val="0"/>
              <w:autoSpaceDN w:val="0"/>
              <w:spacing w:line="240" w:lineRule="atLeast"/>
              <w:rPr>
                <w:rFonts w:ascii="Times New Roman" w:hAnsi="Times New Roman" w:cs="Times New Roman"/>
                <w:b/>
                <w:szCs w:val="24"/>
              </w:rPr>
            </w:pPr>
          </w:p>
        </w:tc>
        <w:tc>
          <w:tcPr>
            <w:tcW w:w="797" w:type="dxa"/>
            <w:vAlign w:val="center"/>
          </w:tcPr>
          <w:p w:rsidR="00B64723" w:rsidRPr="000F5329" w:rsidRDefault="00B64723" w:rsidP="000F5329">
            <w:pPr>
              <w:widowControl w:val="0"/>
              <w:autoSpaceDE w:val="0"/>
              <w:autoSpaceDN w:val="0"/>
              <w:spacing w:line="240" w:lineRule="atLeast"/>
              <w:rPr>
                <w:rFonts w:ascii="Times New Roman" w:hAnsi="Times New Roman" w:cs="Times New Roman"/>
                <w:b/>
                <w:szCs w:val="24"/>
              </w:rPr>
            </w:pPr>
          </w:p>
        </w:tc>
        <w:tc>
          <w:tcPr>
            <w:tcW w:w="798" w:type="dxa"/>
            <w:vAlign w:val="center"/>
          </w:tcPr>
          <w:p w:rsidR="00B64723" w:rsidRPr="000F5329" w:rsidRDefault="00B64723" w:rsidP="000F5329">
            <w:pPr>
              <w:widowControl w:val="0"/>
              <w:autoSpaceDE w:val="0"/>
              <w:autoSpaceDN w:val="0"/>
              <w:spacing w:line="240" w:lineRule="atLeast"/>
              <w:rPr>
                <w:rFonts w:ascii="Times New Roman" w:hAnsi="Times New Roman" w:cs="Times New Roman"/>
                <w:b/>
                <w:szCs w:val="24"/>
              </w:rPr>
            </w:pPr>
          </w:p>
        </w:tc>
        <w:tc>
          <w:tcPr>
            <w:tcW w:w="797" w:type="dxa"/>
            <w:vAlign w:val="center"/>
          </w:tcPr>
          <w:p w:rsidR="00B64723" w:rsidRPr="000F5329" w:rsidRDefault="00B64723" w:rsidP="000F5329">
            <w:pPr>
              <w:widowControl w:val="0"/>
              <w:autoSpaceDE w:val="0"/>
              <w:autoSpaceDN w:val="0"/>
              <w:spacing w:line="240" w:lineRule="atLeast"/>
              <w:rPr>
                <w:rFonts w:ascii="Times New Roman" w:hAnsi="Times New Roman" w:cs="Times New Roman"/>
                <w:b/>
                <w:szCs w:val="24"/>
              </w:rPr>
            </w:pPr>
          </w:p>
        </w:tc>
        <w:tc>
          <w:tcPr>
            <w:tcW w:w="798" w:type="dxa"/>
            <w:vAlign w:val="center"/>
          </w:tcPr>
          <w:p w:rsidR="00B64723" w:rsidRPr="000F5329" w:rsidRDefault="00B64723" w:rsidP="000F5329">
            <w:pPr>
              <w:widowControl w:val="0"/>
              <w:autoSpaceDE w:val="0"/>
              <w:autoSpaceDN w:val="0"/>
              <w:spacing w:line="240" w:lineRule="atLeast"/>
              <w:rPr>
                <w:rFonts w:ascii="Times New Roman" w:hAnsi="Times New Roman" w:cs="Times New Roman"/>
                <w:b/>
                <w:szCs w:val="24"/>
              </w:rPr>
            </w:pPr>
          </w:p>
        </w:tc>
      </w:tr>
    </w:tbl>
    <w:p w:rsidR="00B64723" w:rsidRPr="000114E2" w:rsidRDefault="00B64723" w:rsidP="000114E2">
      <w:pPr>
        <w:spacing w:after="120" w:line="360" w:lineRule="auto"/>
        <w:ind w:firstLine="567"/>
        <w:jc w:val="both"/>
        <w:rPr>
          <w:rFonts w:ascii="Times New Roman" w:hAnsi="Times New Roman" w:cs="Times New Roman"/>
          <w:b/>
          <w:sz w:val="24"/>
          <w:szCs w:val="24"/>
        </w:rPr>
      </w:pPr>
    </w:p>
    <w:tbl>
      <w:tblPr>
        <w:tblStyle w:val="TabloKlavuzu"/>
        <w:tblW w:w="8543" w:type="dxa"/>
        <w:jc w:val="center"/>
        <w:tblCellMar>
          <w:left w:w="70" w:type="dxa"/>
          <w:right w:w="70" w:type="dxa"/>
        </w:tblCellMar>
        <w:tblLook w:val="0000" w:firstRow="0" w:lastRow="0" w:firstColumn="0" w:lastColumn="0" w:noHBand="0" w:noVBand="0"/>
      </w:tblPr>
      <w:tblGrid>
        <w:gridCol w:w="38"/>
        <w:gridCol w:w="4499"/>
        <w:gridCol w:w="793"/>
        <w:gridCol w:w="8"/>
        <w:gridCol w:w="786"/>
        <w:gridCol w:w="15"/>
        <w:gridCol w:w="778"/>
        <w:gridCol w:w="23"/>
        <w:gridCol w:w="771"/>
        <w:gridCol w:w="30"/>
        <w:gridCol w:w="764"/>
        <w:gridCol w:w="38"/>
      </w:tblGrid>
      <w:tr w:rsidR="00B64723" w:rsidRPr="000F5329" w:rsidTr="000F5329">
        <w:trPr>
          <w:gridBefore w:val="1"/>
          <w:wBefore w:w="38" w:type="dxa"/>
          <w:trHeight w:val="20"/>
          <w:jc w:val="center"/>
        </w:trPr>
        <w:tc>
          <w:tcPr>
            <w:tcW w:w="8505" w:type="dxa"/>
            <w:gridSpan w:val="11"/>
            <w:shd w:val="clear" w:color="auto" w:fill="DDD9C3" w:themeFill="background2" w:themeFillShade="E6"/>
          </w:tcPr>
          <w:p w:rsidR="00B64723" w:rsidRPr="000F5329" w:rsidRDefault="00B64723" w:rsidP="000F5329">
            <w:pPr>
              <w:widowControl w:val="0"/>
              <w:autoSpaceDE w:val="0"/>
              <w:autoSpaceDN w:val="0"/>
              <w:spacing w:line="240" w:lineRule="atLeast"/>
              <w:jc w:val="both"/>
              <w:rPr>
                <w:rFonts w:ascii="Times New Roman" w:hAnsi="Times New Roman" w:cs="Times New Roman"/>
                <w:b/>
                <w:szCs w:val="24"/>
              </w:rPr>
            </w:pPr>
            <w:r w:rsidRPr="000F5329">
              <w:rPr>
                <w:rFonts w:ascii="Times New Roman" w:hAnsi="Times New Roman" w:cs="Times New Roman"/>
                <w:b/>
                <w:szCs w:val="24"/>
              </w:rPr>
              <w:t>5.</w:t>
            </w:r>
            <w:r w:rsidR="000F5329">
              <w:rPr>
                <w:rFonts w:ascii="Times New Roman" w:hAnsi="Times New Roman" w:cs="Times New Roman"/>
                <w:b/>
                <w:szCs w:val="24"/>
              </w:rPr>
              <w:t xml:space="preserve"> </w:t>
            </w:r>
            <w:r w:rsidRPr="000F5329">
              <w:rPr>
                <w:rFonts w:ascii="Times New Roman" w:hAnsi="Times New Roman" w:cs="Times New Roman"/>
                <w:b/>
                <w:szCs w:val="24"/>
              </w:rPr>
              <w:t>Kurumun Fiziksel Yapısı ve Yönetim ile İlgili Memnuniyet Değerlendirme</w:t>
            </w:r>
          </w:p>
        </w:tc>
      </w:tr>
      <w:tr w:rsidR="00B64723" w:rsidRPr="000F5329" w:rsidTr="000F5329">
        <w:tblPrEx>
          <w:tblCellMar>
            <w:left w:w="108" w:type="dxa"/>
            <w:right w:w="108" w:type="dxa"/>
          </w:tblCellMar>
          <w:tblLook w:val="04A0" w:firstRow="1" w:lastRow="0" w:firstColumn="1" w:lastColumn="0" w:noHBand="0" w:noVBand="1"/>
        </w:tblPrEx>
        <w:trPr>
          <w:gridBefore w:val="1"/>
          <w:wBefore w:w="38" w:type="dxa"/>
          <w:cantSplit/>
          <w:trHeight w:val="1805"/>
          <w:jc w:val="center"/>
        </w:trPr>
        <w:tc>
          <w:tcPr>
            <w:tcW w:w="4499" w:type="dxa"/>
          </w:tcPr>
          <w:p w:rsidR="00B64723" w:rsidRPr="000F5329" w:rsidRDefault="00B64723" w:rsidP="00B31C12">
            <w:pPr>
              <w:widowControl w:val="0"/>
              <w:autoSpaceDE w:val="0"/>
              <w:autoSpaceDN w:val="0"/>
              <w:spacing w:line="240" w:lineRule="atLeast"/>
              <w:jc w:val="center"/>
              <w:rPr>
                <w:rFonts w:ascii="Times New Roman" w:hAnsi="Times New Roman" w:cs="Times New Roman"/>
                <w:szCs w:val="24"/>
              </w:rPr>
            </w:pPr>
          </w:p>
        </w:tc>
        <w:tc>
          <w:tcPr>
            <w:tcW w:w="801" w:type="dxa"/>
            <w:gridSpan w:val="2"/>
            <w:textDirection w:val="btLr"/>
            <w:vAlign w:val="center"/>
          </w:tcPr>
          <w:p w:rsidR="00B64723" w:rsidRPr="000F5329" w:rsidRDefault="00B64723" w:rsidP="000F5329">
            <w:pPr>
              <w:widowControl w:val="0"/>
              <w:autoSpaceDE w:val="0"/>
              <w:autoSpaceDN w:val="0"/>
              <w:spacing w:line="240" w:lineRule="atLeast"/>
              <w:rPr>
                <w:rFonts w:ascii="Times New Roman" w:hAnsi="Times New Roman" w:cs="Times New Roman"/>
                <w:b/>
                <w:szCs w:val="24"/>
              </w:rPr>
            </w:pPr>
            <w:r w:rsidRPr="000F5329">
              <w:rPr>
                <w:rFonts w:ascii="Times New Roman" w:hAnsi="Times New Roman" w:cs="Times New Roman"/>
                <w:b/>
                <w:szCs w:val="24"/>
              </w:rPr>
              <w:t>Kesinlikle</w:t>
            </w:r>
          </w:p>
          <w:p w:rsidR="00B64723" w:rsidRPr="000F5329" w:rsidRDefault="00B64723" w:rsidP="000F5329">
            <w:pPr>
              <w:widowControl w:val="0"/>
              <w:autoSpaceDE w:val="0"/>
              <w:autoSpaceDN w:val="0"/>
              <w:spacing w:line="240" w:lineRule="atLeast"/>
              <w:rPr>
                <w:rFonts w:ascii="Times New Roman" w:hAnsi="Times New Roman" w:cs="Times New Roman"/>
                <w:b/>
                <w:szCs w:val="24"/>
              </w:rPr>
            </w:pPr>
            <w:r w:rsidRPr="000F5329">
              <w:rPr>
                <w:rFonts w:ascii="Times New Roman" w:hAnsi="Times New Roman" w:cs="Times New Roman"/>
                <w:b/>
                <w:szCs w:val="24"/>
              </w:rPr>
              <w:t>Katıl</w:t>
            </w:r>
            <w:r w:rsidRPr="000F5329">
              <w:rPr>
                <w:rFonts w:ascii="Times New Roman" w:hAnsi="Times New Roman" w:cs="Times New Roman"/>
                <w:b/>
                <w:szCs w:val="24"/>
                <w:u w:val="single"/>
              </w:rPr>
              <w:t>mı</w:t>
            </w:r>
            <w:r w:rsidRPr="000F5329">
              <w:rPr>
                <w:rFonts w:ascii="Times New Roman" w:hAnsi="Times New Roman" w:cs="Times New Roman"/>
                <w:b/>
                <w:szCs w:val="24"/>
              </w:rPr>
              <w:t>yorum</w:t>
            </w:r>
          </w:p>
        </w:tc>
        <w:tc>
          <w:tcPr>
            <w:tcW w:w="801" w:type="dxa"/>
            <w:gridSpan w:val="2"/>
            <w:textDirection w:val="btLr"/>
            <w:vAlign w:val="center"/>
          </w:tcPr>
          <w:p w:rsidR="00B64723" w:rsidRPr="000F5329" w:rsidRDefault="00B64723" w:rsidP="000F5329">
            <w:pPr>
              <w:widowControl w:val="0"/>
              <w:autoSpaceDE w:val="0"/>
              <w:autoSpaceDN w:val="0"/>
              <w:spacing w:line="240" w:lineRule="atLeast"/>
              <w:rPr>
                <w:rFonts w:ascii="Times New Roman" w:hAnsi="Times New Roman" w:cs="Times New Roman"/>
                <w:b/>
                <w:szCs w:val="24"/>
              </w:rPr>
            </w:pPr>
            <w:r w:rsidRPr="000F5329">
              <w:rPr>
                <w:rFonts w:ascii="Times New Roman" w:hAnsi="Times New Roman" w:cs="Times New Roman"/>
                <w:b/>
                <w:szCs w:val="24"/>
              </w:rPr>
              <w:t>Katıl</w:t>
            </w:r>
            <w:r w:rsidRPr="000F5329">
              <w:rPr>
                <w:rFonts w:ascii="Times New Roman" w:hAnsi="Times New Roman" w:cs="Times New Roman"/>
                <w:b/>
                <w:szCs w:val="24"/>
                <w:u w:val="single"/>
              </w:rPr>
              <w:t>mıy</w:t>
            </w:r>
            <w:r w:rsidRPr="000F5329">
              <w:rPr>
                <w:rFonts w:ascii="Times New Roman" w:hAnsi="Times New Roman" w:cs="Times New Roman"/>
                <w:b/>
                <w:szCs w:val="24"/>
              </w:rPr>
              <w:t>orum</w:t>
            </w:r>
          </w:p>
        </w:tc>
        <w:tc>
          <w:tcPr>
            <w:tcW w:w="801" w:type="dxa"/>
            <w:gridSpan w:val="2"/>
            <w:textDirection w:val="btLr"/>
            <w:vAlign w:val="center"/>
          </w:tcPr>
          <w:p w:rsidR="00B64723" w:rsidRPr="000F5329" w:rsidRDefault="00B64723" w:rsidP="000F5329">
            <w:pPr>
              <w:widowControl w:val="0"/>
              <w:autoSpaceDE w:val="0"/>
              <w:autoSpaceDN w:val="0"/>
              <w:spacing w:line="240" w:lineRule="atLeast"/>
              <w:rPr>
                <w:rFonts w:ascii="Times New Roman" w:hAnsi="Times New Roman" w:cs="Times New Roman"/>
                <w:b/>
                <w:szCs w:val="24"/>
              </w:rPr>
            </w:pPr>
            <w:r w:rsidRPr="000F5329">
              <w:rPr>
                <w:rFonts w:ascii="Times New Roman" w:hAnsi="Times New Roman" w:cs="Times New Roman"/>
                <w:b/>
                <w:szCs w:val="24"/>
              </w:rPr>
              <w:t>Ne Katılıyorum</w:t>
            </w:r>
          </w:p>
          <w:p w:rsidR="00B64723" w:rsidRPr="000F5329" w:rsidRDefault="00B64723" w:rsidP="000F5329">
            <w:pPr>
              <w:widowControl w:val="0"/>
              <w:autoSpaceDE w:val="0"/>
              <w:autoSpaceDN w:val="0"/>
              <w:spacing w:line="240" w:lineRule="atLeast"/>
              <w:rPr>
                <w:rFonts w:ascii="Times New Roman" w:hAnsi="Times New Roman" w:cs="Times New Roman"/>
                <w:b/>
                <w:szCs w:val="24"/>
              </w:rPr>
            </w:pPr>
            <w:r w:rsidRPr="000F5329">
              <w:rPr>
                <w:rFonts w:ascii="Times New Roman" w:hAnsi="Times New Roman" w:cs="Times New Roman"/>
                <w:b/>
                <w:szCs w:val="24"/>
              </w:rPr>
              <w:t>Ne Katılmıyorum</w:t>
            </w:r>
          </w:p>
        </w:tc>
        <w:tc>
          <w:tcPr>
            <w:tcW w:w="801" w:type="dxa"/>
            <w:gridSpan w:val="2"/>
            <w:textDirection w:val="btLr"/>
            <w:vAlign w:val="center"/>
          </w:tcPr>
          <w:p w:rsidR="00B64723" w:rsidRPr="000F5329" w:rsidRDefault="00B64723" w:rsidP="000F5329">
            <w:pPr>
              <w:widowControl w:val="0"/>
              <w:autoSpaceDE w:val="0"/>
              <w:autoSpaceDN w:val="0"/>
              <w:spacing w:line="240" w:lineRule="atLeast"/>
              <w:rPr>
                <w:rFonts w:ascii="Times New Roman" w:hAnsi="Times New Roman" w:cs="Times New Roman"/>
                <w:b/>
                <w:szCs w:val="24"/>
              </w:rPr>
            </w:pPr>
            <w:r w:rsidRPr="000F5329">
              <w:rPr>
                <w:rFonts w:ascii="Times New Roman" w:hAnsi="Times New Roman" w:cs="Times New Roman"/>
                <w:b/>
                <w:szCs w:val="24"/>
              </w:rPr>
              <w:t>Katılıyorum</w:t>
            </w:r>
          </w:p>
        </w:tc>
        <w:tc>
          <w:tcPr>
            <w:tcW w:w="802" w:type="dxa"/>
            <w:gridSpan w:val="2"/>
            <w:textDirection w:val="btLr"/>
            <w:vAlign w:val="center"/>
          </w:tcPr>
          <w:p w:rsidR="00B64723" w:rsidRPr="000F5329" w:rsidRDefault="00B64723" w:rsidP="000F5329">
            <w:pPr>
              <w:widowControl w:val="0"/>
              <w:autoSpaceDE w:val="0"/>
              <w:autoSpaceDN w:val="0"/>
              <w:spacing w:line="240" w:lineRule="atLeast"/>
              <w:rPr>
                <w:rFonts w:ascii="Times New Roman" w:hAnsi="Times New Roman" w:cs="Times New Roman"/>
                <w:b/>
                <w:szCs w:val="24"/>
              </w:rPr>
            </w:pPr>
            <w:r w:rsidRPr="000F5329">
              <w:rPr>
                <w:rFonts w:ascii="Times New Roman" w:hAnsi="Times New Roman" w:cs="Times New Roman"/>
                <w:b/>
                <w:szCs w:val="24"/>
              </w:rPr>
              <w:t>Kesinlikle</w:t>
            </w:r>
          </w:p>
          <w:p w:rsidR="00B64723" w:rsidRPr="000F5329" w:rsidRDefault="00B64723" w:rsidP="000F5329">
            <w:pPr>
              <w:widowControl w:val="0"/>
              <w:autoSpaceDE w:val="0"/>
              <w:autoSpaceDN w:val="0"/>
              <w:spacing w:line="240" w:lineRule="atLeast"/>
              <w:rPr>
                <w:rFonts w:ascii="Times New Roman" w:hAnsi="Times New Roman" w:cs="Times New Roman"/>
                <w:b/>
                <w:szCs w:val="24"/>
              </w:rPr>
            </w:pPr>
            <w:r w:rsidRPr="000F5329">
              <w:rPr>
                <w:rFonts w:ascii="Times New Roman" w:hAnsi="Times New Roman" w:cs="Times New Roman"/>
                <w:b/>
                <w:szCs w:val="24"/>
              </w:rPr>
              <w:t>Katılıyorum</w:t>
            </w:r>
          </w:p>
        </w:tc>
      </w:tr>
      <w:tr w:rsidR="00B64723" w:rsidRPr="000F5329" w:rsidTr="000F5329">
        <w:tblPrEx>
          <w:tblCellMar>
            <w:left w:w="108" w:type="dxa"/>
            <w:right w:w="108" w:type="dxa"/>
          </w:tblCellMar>
          <w:tblLook w:val="04A0" w:firstRow="1" w:lastRow="0" w:firstColumn="1" w:lastColumn="0" w:noHBand="0" w:noVBand="1"/>
        </w:tblPrEx>
        <w:trPr>
          <w:gridAfter w:val="1"/>
          <w:wAfter w:w="38" w:type="dxa"/>
          <w:trHeight w:val="20"/>
          <w:jc w:val="center"/>
        </w:trPr>
        <w:tc>
          <w:tcPr>
            <w:tcW w:w="4537" w:type="dxa"/>
            <w:gridSpan w:val="2"/>
            <w:vAlign w:val="center"/>
          </w:tcPr>
          <w:p w:rsidR="00B64723" w:rsidRPr="000F5329" w:rsidRDefault="00B64723" w:rsidP="000F5329">
            <w:pPr>
              <w:widowControl w:val="0"/>
              <w:autoSpaceDE w:val="0"/>
              <w:autoSpaceDN w:val="0"/>
              <w:spacing w:line="240" w:lineRule="atLeast"/>
              <w:rPr>
                <w:rFonts w:ascii="Times New Roman" w:hAnsi="Times New Roman" w:cs="Times New Roman"/>
                <w:szCs w:val="24"/>
              </w:rPr>
            </w:pPr>
            <w:r w:rsidRPr="000F5329">
              <w:rPr>
                <w:rFonts w:ascii="Times New Roman" w:hAnsi="Times New Roman" w:cs="Times New Roman"/>
                <w:szCs w:val="24"/>
              </w:rPr>
              <w:t>Hizmet aldığım binanın fiziki donanımları göze hoş gelecek şekilde dizayn edilmiştir.</w:t>
            </w:r>
          </w:p>
        </w:tc>
        <w:tc>
          <w:tcPr>
            <w:tcW w:w="793" w:type="dxa"/>
            <w:vAlign w:val="center"/>
          </w:tcPr>
          <w:p w:rsidR="00B64723" w:rsidRPr="000F5329" w:rsidRDefault="00B64723" w:rsidP="000F5329">
            <w:pPr>
              <w:widowControl w:val="0"/>
              <w:autoSpaceDE w:val="0"/>
              <w:autoSpaceDN w:val="0"/>
              <w:spacing w:line="240" w:lineRule="atLeast"/>
              <w:rPr>
                <w:rFonts w:ascii="Times New Roman" w:hAnsi="Times New Roman" w:cs="Times New Roman"/>
                <w:b/>
                <w:szCs w:val="24"/>
              </w:rPr>
            </w:pPr>
          </w:p>
        </w:tc>
        <w:tc>
          <w:tcPr>
            <w:tcW w:w="794" w:type="dxa"/>
            <w:gridSpan w:val="2"/>
            <w:vAlign w:val="center"/>
          </w:tcPr>
          <w:p w:rsidR="00B64723" w:rsidRPr="000F5329" w:rsidRDefault="00B64723" w:rsidP="000F5329">
            <w:pPr>
              <w:widowControl w:val="0"/>
              <w:autoSpaceDE w:val="0"/>
              <w:autoSpaceDN w:val="0"/>
              <w:spacing w:line="240" w:lineRule="atLeast"/>
              <w:rPr>
                <w:rFonts w:ascii="Times New Roman" w:hAnsi="Times New Roman" w:cs="Times New Roman"/>
                <w:b/>
                <w:szCs w:val="24"/>
              </w:rPr>
            </w:pPr>
          </w:p>
        </w:tc>
        <w:tc>
          <w:tcPr>
            <w:tcW w:w="793" w:type="dxa"/>
            <w:gridSpan w:val="2"/>
            <w:vAlign w:val="center"/>
          </w:tcPr>
          <w:p w:rsidR="00B64723" w:rsidRPr="000F5329" w:rsidRDefault="00B64723" w:rsidP="000F5329">
            <w:pPr>
              <w:widowControl w:val="0"/>
              <w:autoSpaceDE w:val="0"/>
              <w:autoSpaceDN w:val="0"/>
              <w:spacing w:line="240" w:lineRule="atLeast"/>
              <w:rPr>
                <w:rFonts w:ascii="Times New Roman" w:hAnsi="Times New Roman" w:cs="Times New Roman"/>
                <w:b/>
                <w:szCs w:val="24"/>
              </w:rPr>
            </w:pPr>
          </w:p>
        </w:tc>
        <w:tc>
          <w:tcPr>
            <w:tcW w:w="794" w:type="dxa"/>
            <w:gridSpan w:val="2"/>
            <w:vAlign w:val="center"/>
          </w:tcPr>
          <w:p w:rsidR="00B64723" w:rsidRPr="000F5329" w:rsidRDefault="00B64723" w:rsidP="000F5329">
            <w:pPr>
              <w:widowControl w:val="0"/>
              <w:autoSpaceDE w:val="0"/>
              <w:autoSpaceDN w:val="0"/>
              <w:spacing w:line="240" w:lineRule="atLeast"/>
              <w:rPr>
                <w:rFonts w:ascii="Times New Roman" w:hAnsi="Times New Roman" w:cs="Times New Roman"/>
                <w:b/>
                <w:szCs w:val="24"/>
              </w:rPr>
            </w:pPr>
          </w:p>
        </w:tc>
        <w:tc>
          <w:tcPr>
            <w:tcW w:w="794" w:type="dxa"/>
            <w:gridSpan w:val="2"/>
            <w:vAlign w:val="center"/>
          </w:tcPr>
          <w:p w:rsidR="00B64723" w:rsidRPr="000F5329" w:rsidRDefault="00B64723" w:rsidP="000F5329">
            <w:pPr>
              <w:widowControl w:val="0"/>
              <w:autoSpaceDE w:val="0"/>
              <w:autoSpaceDN w:val="0"/>
              <w:spacing w:line="240" w:lineRule="atLeast"/>
              <w:rPr>
                <w:rFonts w:ascii="Times New Roman" w:hAnsi="Times New Roman" w:cs="Times New Roman"/>
                <w:b/>
                <w:szCs w:val="24"/>
              </w:rPr>
            </w:pPr>
          </w:p>
        </w:tc>
      </w:tr>
      <w:tr w:rsidR="00B64723" w:rsidRPr="000F5329" w:rsidTr="000F5329">
        <w:tblPrEx>
          <w:tblCellMar>
            <w:left w:w="108" w:type="dxa"/>
            <w:right w:w="108" w:type="dxa"/>
          </w:tblCellMar>
          <w:tblLook w:val="04A0" w:firstRow="1" w:lastRow="0" w:firstColumn="1" w:lastColumn="0" w:noHBand="0" w:noVBand="1"/>
        </w:tblPrEx>
        <w:trPr>
          <w:gridAfter w:val="1"/>
          <w:wAfter w:w="38" w:type="dxa"/>
          <w:trHeight w:val="20"/>
          <w:jc w:val="center"/>
        </w:trPr>
        <w:tc>
          <w:tcPr>
            <w:tcW w:w="4537" w:type="dxa"/>
            <w:gridSpan w:val="2"/>
            <w:vAlign w:val="center"/>
          </w:tcPr>
          <w:p w:rsidR="00B64723" w:rsidRPr="000F5329" w:rsidRDefault="00B64723" w:rsidP="000F5329">
            <w:pPr>
              <w:widowControl w:val="0"/>
              <w:autoSpaceDE w:val="0"/>
              <w:autoSpaceDN w:val="0"/>
              <w:spacing w:line="240" w:lineRule="atLeast"/>
              <w:rPr>
                <w:rFonts w:ascii="Times New Roman" w:hAnsi="Times New Roman" w:cs="Times New Roman"/>
                <w:szCs w:val="24"/>
              </w:rPr>
            </w:pPr>
            <w:r w:rsidRPr="000F5329">
              <w:rPr>
                <w:rFonts w:ascii="Times New Roman" w:hAnsi="Times New Roman" w:cs="Times New Roman"/>
                <w:szCs w:val="24"/>
              </w:rPr>
              <w:t>Bina çevresinde güvenlik önlemleri gereken düzeydedir</w:t>
            </w:r>
          </w:p>
        </w:tc>
        <w:tc>
          <w:tcPr>
            <w:tcW w:w="793" w:type="dxa"/>
            <w:vAlign w:val="center"/>
          </w:tcPr>
          <w:p w:rsidR="00B64723" w:rsidRPr="000F5329" w:rsidRDefault="00B64723" w:rsidP="000F5329">
            <w:pPr>
              <w:widowControl w:val="0"/>
              <w:autoSpaceDE w:val="0"/>
              <w:autoSpaceDN w:val="0"/>
              <w:spacing w:line="240" w:lineRule="atLeast"/>
              <w:rPr>
                <w:rFonts w:ascii="Times New Roman" w:hAnsi="Times New Roman" w:cs="Times New Roman"/>
                <w:b/>
                <w:szCs w:val="24"/>
              </w:rPr>
            </w:pPr>
          </w:p>
        </w:tc>
        <w:tc>
          <w:tcPr>
            <w:tcW w:w="794" w:type="dxa"/>
            <w:gridSpan w:val="2"/>
            <w:vAlign w:val="center"/>
          </w:tcPr>
          <w:p w:rsidR="00B64723" w:rsidRPr="000F5329" w:rsidRDefault="00B64723" w:rsidP="000F5329">
            <w:pPr>
              <w:widowControl w:val="0"/>
              <w:autoSpaceDE w:val="0"/>
              <w:autoSpaceDN w:val="0"/>
              <w:spacing w:line="240" w:lineRule="atLeast"/>
              <w:rPr>
                <w:rFonts w:ascii="Times New Roman" w:hAnsi="Times New Roman" w:cs="Times New Roman"/>
                <w:b/>
                <w:szCs w:val="24"/>
              </w:rPr>
            </w:pPr>
          </w:p>
        </w:tc>
        <w:tc>
          <w:tcPr>
            <w:tcW w:w="793" w:type="dxa"/>
            <w:gridSpan w:val="2"/>
            <w:vAlign w:val="center"/>
          </w:tcPr>
          <w:p w:rsidR="00B64723" w:rsidRPr="000F5329" w:rsidRDefault="00B64723" w:rsidP="000F5329">
            <w:pPr>
              <w:widowControl w:val="0"/>
              <w:autoSpaceDE w:val="0"/>
              <w:autoSpaceDN w:val="0"/>
              <w:spacing w:line="240" w:lineRule="atLeast"/>
              <w:rPr>
                <w:rFonts w:ascii="Times New Roman" w:hAnsi="Times New Roman" w:cs="Times New Roman"/>
                <w:b/>
                <w:szCs w:val="24"/>
              </w:rPr>
            </w:pPr>
          </w:p>
        </w:tc>
        <w:tc>
          <w:tcPr>
            <w:tcW w:w="794" w:type="dxa"/>
            <w:gridSpan w:val="2"/>
            <w:vAlign w:val="center"/>
          </w:tcPr>
          <w:p w:rsidR="00B64723" w:rsidRPr="000F5329" w:rsidRDefault="00B64723" w:rsidP="000F5329">
            <w:pPr>
              <w:widowControl w:val="0"/>
              <w:autoSpaceDE w:val="0"/>
              <w:autoSpaceDN w:val="0"/>
              <w:spacing w:line="240" w:lineRule="atLeast"/>
              <w:rPr>
                <w:rFonts w:ascii="Times New Roman" w:hAnsi="Times New Roman" w:cs="Times New Roman"/>
                <w:b/>
                <w:szCs w:val="24"/>
              </w:rPr>
            </w:pPr>
          </w:p>
        </w:tc>
        <w:tc>
          <w:tcPr>
            <w:tcW w:w="794" w:type="dxa"/>
            <w:gridSpan w:val="2"/>
            <w:vAlign w:val="center"/>
          </w:tcPr>
          <w:p w:rsidR="00B64723" w:rsidRPr="000F5329" w:rsidRDefault="00B64723" w:rsidP="000F5329">
            <w:pPr>
              <w:widowControl w:val="0"/>
              <w:autoSpaceDE w:val="0"/>
              <w:autoSpaceDN w:val="0"/>
              <w:spacing w:line="240" w:lineRule="atLeast"/>
              <w:rPr>
                <w:rFonts w:ascii="Times New Roman" w:hAnsi="Times New Roman" w:cs="Times New Roman"/>
                <w:b/>
                <w:szCs w:val="24"/>
              </w:rPr>
            </w:pPr>
          </w:p>
        </w:tc>
      </w:tr>
      <w:tr w:rsidR="00B64723" w:rsidRPr="000F5329" w:rsidTr="000F5329">
        <w:tblPrEx>
          <w:tblCellMar>
            <w:left w:w="108" w:type="dxa"/>
            <w:right w:w="108" w:type="dxa"/>
          </w:tblCellMar>
          <w:tblLook w:val="04A0" w:firstRow="1" w:lastRow="0" w:firstColumn="1" w:lastColumn="0" w:noHBand="0" w:noVBand="1"/>
        </w:tblPrEx>
        <w:trPr>
          <w:gridAfter w:val="1"/>
          <w:wAfter w:w="38" w:type="dxa"/>
          <w:trHeight w:val="20"/>
          <w:jc w:val="center"/>
        </w:trPr>
        <w:tc>
          <w:tcPr>
            <w:tcW w:w="4537" w:type="dxa"/>
            <w:gridSpan w:val="2"/>
            <w:vAlign w:val="center"/>
          </w:tcPr>
          <w:p w:rsidR="00B64723" w:rsidRPr="000F5329" w:rsidRDefault="00B64723" w:rsidP="000F5329">
            <w:pPr>
              <w:widowControl w:val="0"/>
              <w:autoSpaceDE w:val="0"/>
              <w:autoSpaceDN w:val="0"/>
              <w:spacing w:line="240" w:lineRule="atLeast"/>
              <w:rPr>
                <w:rFonts w:ascii="Times New Roman" w:hAnsi="Times New Roman" w:cs="Times New Roman"/>
                <w:szCs w:val="24"/>
              </w:rPr>
            </w:pPr>
            <w:r w:rsidRPr="000F5329">
              <w:rPr>
                <w:rFonts w:ascii="Times New Roman" w:hAnsi="Times New Roman" w:cs="Times New Roman"/>
                <w:szCs w:val="24"/>
              </w:rPr>
              <w:t>Hizmet binasına ulaşım kolay ve uygundur.</w:t>
            </w:r>
          </w:p>
        </w:tc>
        <w:tc>
          <w:tcPr>
            <w:tcW w:w="793" w:type="dxa"/>
            <w:vAlign w:val="center"/>
          </w:tcPr>
          <w:p w:rsidR="00B64723" w:rsidRPr="000F5329" w:rsidRDefault="00B64723" w:rsidP="000F5329">
            <w:pPr>
              <w:widowControl w:val="0"/>
              <w:autoSpaceDE w:val="0"/>
              <w:autoSpaceDN w:val="0"/>
              <w:spacing w:line="240" w:lineRule="atLeast"/>
              <w:rPr>
                <w:rFonts w:ascii="Times New Roman" w:hAnsi="Times New Roman" w:cs="Times New Roman"/>
                <w:b/>
                <w:szCs w:val="24"/>
              </w:rPr>
            </w:pPr>
          </w:p>
        </w:tc>
        <w:tc>
          <w:tcPr>
            <w:tcW w:w="794" w:type="dxa"/>
            <w:gridSpan w:val="2"/>
            <w:vAlign w:val="center"/>
          </w:tcPr>
          <w:p w:rsidR="00B64723" w:rsidRPr="000F5329" w:rsidRDefault="00B64723" w:rsidP="000F5329">
            <w:pPr>
              <w:widowControl w:val="0"/>
              <w:autoSpaceDE w:val="0"/>
              <w:autoSpaceDN w:val="0"/>
              <w:spacing w:line="240" w:lineRule="atLeast"/>
              <w:rPr>
                <w:rFonts w:ascii="Times New Roman" w:hAnsi="Times New Roman" w:cs="Times New Roman"/>
                <w:b/>
                <w:szCs w:val="24"/>
              </w:rPr>
            </w:pPr>
          </w:p>
        </w:tc>
        <w:tc>
          <w:tcPr>
            <w:tcW w:w="793" w:type="dxa"/>
            <w:gridSpan w:val="2"/>
            <w:vAlign w:val="center"/>
          </w:tcPr>
          <w:p w:rsidR="00B64723" w:rsidRPr="000F5329" w:rsidRDefault="00B64723" w:rsidP="000F5329">
            <w:pPr>
              <w:widowControl w:val="0"/>
              <w:autoSpaceDE w:val="0"/>
              <w:autoSpaceDN w:val="0"/>
              <w:spacing w:line="240" w:lineRule="atLeast"/>
              <w:rPr>
                <w:rFonts w:ascii="Times New Roman" w:hAnsi="Times New Roman" w:cs="Times New Roman"/>
                <w:b/>
                <w:szCs w:val="24"/>
              </w:rPr>
            </w:pPr>
          </w:p>
        </w:tc>
        <w:tc>
          <w:tcPr>
            <w:tcW w:w="794" w:type="dxa"/>
            <w:gridSpan w:val="2"/>
            <w:vAlign w:val="center"/>
          </w:tcPr>
          <w:p w:rsidR="00B64723" w:rsidRPr="000F5329" w:rsidRDefault="00B64723" w:rsidP="000F5329">
            <w:pPr>
              <w:widowControl w:val="0"/>
              <w:autoSpaceDE w:val="0"/>
              <w:autoSpaceDN w:val="0"/>
              <w:spacing w:line="240" w:lineRule="atLeast"/>
              <w:rPr>
                <w:rFonts w:ascii="Times New Roman" w:hAnsi="Times New Roman" w:cs="Times New Roman"/>
                <w:b/>
                <w:szCs w:val="24"/>
              </w:rPr>
            </w:pPr>
          </w:p>
        </w:tc>
        <w:tc>
          <w:tcPr>
            <w:tcW w:w="794" w:type="dxa"/>
            <w:gridSpan w:val="2"/>
            <w:vAlign w:val="center"/>
          </w:tcPr>
          <w:p w:rsidR="00B64723" w:rsidRPr="000F5329" w:rsidRDefault="00B64723" w:rsidP="000F5329">
            <w:pPr>
              <w:widowControl w:val="0"/>
              <w:autoSpaceDE w:val="0"/>
              <w:autoSpaceDN w:val="0"/>
              <w:spacing w:line="240" w:lineRule="atLeast"/>
              <w:rPr>
                <w:rFonts w:ascii="Times New Roman" w:hAnsi="Times New Roman" w:cs="Times New Roman"/>
                <w:b/>
                <w:szCs w:val="24"/>
              </w:rPr>
            </w:pPr>
          </w:p>
        </w:tc>
      </w:tr>
      <w:tr w:rsidR="00B64723" w:rsidRPr="000F5329" w:rsidTr="000F5329">
        <w:tblPrEx>
          <w:tblCellMar>
            <w:left w:w="108" w:type="dxa"/>
            <w:right w:w="108" w:type="dxa"/>
          </w:tblCellMar>
          <w:tblLook w:val="04A0" w:firstRow="1" w:lastRow="0" w:firstColumn="1" w:lastColumn="0" w:noHBand="0" w:noVBand="1"/>
        </w:tblPrEx>
        <w:trPr>
          <w:gridAfter w:val="1"/>
          <w:wAfter w:w="38" w:type="dxa"/>
          <w:trHeight w:val="20"/>
          <w:jc w:val="center"/>
        </w:trPr>
        <w:tc>
          <w:tcPr>
            <w:tcW w:w="4537" w:type="dxa"/>
            <w:gridSpan w:val="2"/>
            <w:vAlign w:val="center"/>
          </w:tcPr>
          <w:p w:rsidR="00B64723" w:rsidRPr="000F5329" w:rsidRDefault="00B64723" w:rsidP="000F5329">
            <w:pPr>
              <w:widowControl w:val="0"/>
              <w:autoSpaceDE w:val="0"/>
              <w:autoSpaceDN w:val="0"/>
              <w:spacing w:line="240" w:lineRule="atLeast"/>
              <w:rPr>
                <w:rFonts w:ascii="Times New Roman" w:hAnsi="Times New Roman" w:cs="Times New Roman"/>
                <w:szCs w:val="24"/>
              </w:rPr>
            </w:pPr>
            <w:r w:rsidRPr="000F5329">
              <w:rPr>
                <w:rFonts w:ascii="Times New Roman" w:hAnsi="Times New Roman" w:cs="Times New Roman"/>
                <w:szCs w:val="24"/>
              </w:rPr>
              <w:t>Binada engelli bireylerin kullanacağı yapılar mevcuttur.</w:t>
            </w:r>
          </w:p>
        </w:tc>
        <w:tc>
          <w:tcPr>
            <w:tcW w:w="793" w:type="dxa"/>
            <w:vAlign w:val="center"/>
          </w:tcPr>
          <w:p w:rsidR="00B64723" w:rsidRPr="000F5329" w:rsidRDefault="00B64723" w:rsidP="000F5329">
            <w:pPr>
              <w:widowControl w:val="0"/>
              <w:autoSpaceDE w:val="0"/>
              <w:autoSpaceDN w:val="0"/>
              <w:spacing w:line="240" w:lineRule="atLeast"/>
              <w:rPr>
                <w:rFonts w:ascii="Times New Roman" w:hAnsi="Times New Roman" w:cs="Times New Roman"/>
                <w:b/>
                <w:szCs w:val="24"/>
              </w:rPr>
            </w:pPr>
          </w:p>
        </w:tc>
        <w:tc>
          <w:tcPr>
            <w:tcW w:w="794" w:type="dxa"/>
            <w:gridSpan w:val="2"/>
            <w:vAlign w:val="center"/>
          </w:tcPr>
          <w:p w:rsidR="00B64723" w:rsidRPr="000F5329" w:rsidRDefault="00B64723" w:rsidP="000F5329">
            <w:pPr>
              <w:widowControl w:val="0"/>
              <w:autoSpaceDE w:val="0"/>
              <w:autoSpaceDN w:val="0"/>
              <w:spacing w:line="240" w:lineRule="atLeast"/>
              <w:rPr>
                <w:rFonts w:ascii="Times New Roman" w:hAnsi="Times New Roman" w:cs="Times New Roman"/>
                <w:b/>
                <w:szCs w:val="24"/>
              </w:rPr>
            </w:pPr>
          </w:p>
        </w:tc>
        <w:tc>
          <w:tcPr>
            <w:tcW w:w="793" w:type="dxa"/>
            <w:gridSpan w:val="2"/>
            <w:vAlign w:val="center"/>
          </w:tcPr>
          <w:p w:rsidR="00B64723" w:rsidRPr="000F5329" w:rsidRDefault="00B64723" w:rsidP="000F5329">
            <w:pPr>
              <w:widowControl w:val="0"/>
              <w:autoSpaceDE w:val="0"/>
              <w:autoSpaceDN w:val="0"/>
              <w:spacing w:line="240" w:lineRule="atLeast"/>
              <w:rPr>
                <w:rFonts w:ascii="Times New Roman" w:hAnsi="Times New Roman" w:cs="Times New Roman"/>
                <w:b/>
                <w:szCs w:val="24"/>
              </w:rPr>
            </w:pPr>
          </w:p>
        </w:tc>
        <w:tc>
          <w:tcPr>
            <w:tcW w:w="794" w:type="dxa"/>
            <w:gridSpan w:val="2"/>
            <w:vAlign w:val="center"/>
          </w:tcPr>
          <w:p w:rsidR="00B64723" w:rsidRPr="000F5329" w:rsidRDefault="00B64723" w:rsidP="000F5329">
            <w:pPr>
              <w:widowControl w:val="0"/>
              <w:autoSpaceDE w:val="0"/>
              <w:autoSpaceDN w:val="0"/>
              <w:spacing w:line="240" w:lineRule="atLeast"/>
              <w:rPr>
                <w:rFonts w:ascii="Times New Roman" w:hAnsi="Times New Roman" w:cs="Times New Roman"/>
                <w:b/>
                <w:szCs w:val="24"/>
              </w:rPr>
            </w:pPr>
          </w:p>
        </w:tc>
        <w:tc>
          <w:tcPr>
            <w:tcW w:w="794" w:type="dxa"/>
            <w:gridSpan w:val="2"/>
            <w:vAlign w:val="center"/>
          </w:tcPr>
          <w:p w:rsidR="00B64723" w:rsidRPr="000F5329" w:rsidRDefault="00B64723" w:rsidP="000F5329">
            <w:pPr>
              <w:widowControl w:val="0"/>
              <w:autoSpaceDE w:val="0"/>
              <w:autoSpaceDN w:val="0"/>
              <w:spacing w:line="240" w:lineRule="atLeast"/>
              <w:rPr>
                <w:rFonts w:ascii="Times New Roman" w:hAnsi="Times New Roman" w:cs="Times New Roman"/>
                <w:b/>
                <w:szCs w:val="24"/>
              </w:rPr>
            </w:pPr>
          </w:p>
        </w:tc>
      </w:tr>
      <w:tr w:rsidR="00B64723" w:rsidRPr="000F5329" w:rsidTr="000F5329">
        <w:tblPrEx>
          <w:tblCellMar>
            <w:left w:w="108" w:type="dxa"/>
            <w:right w:w="108" w:type="dxa"/>
          </w:tblCellMar>
          <w:tblLook w:val="04A0" w:firstRow="1" w:lastRow="0" w:firstColumn="1" w:lastColumn="0" w:noHBand="0" w:noVBand="1"/>
        </w:tblPrEx>
        <w:trPr>
          <w:gridAfter w:val="1"/>
          <w:wAfter w:w="38" w:type="dxa"/>
          <w:trHeight w:val="20"/>
          <w:jc w:val="center"/>
        </w:trPr>
        <w:tc>
          <w:tcPr>
            <w:tcW w:w="4537" w:type="dxa"/>
            <w:gridSpan w:val="2"/>
            <w:vAlign w:val="center"/>
          </w:tcPr>
          <w:p w:rsidR="00B64723" w:rsidRPr="000F5329" w:rsidRDefault="00B64723" w:rsidP="000F5329">
            <w:pPr>
              <w:widowControl w:val="0"/>
              <w:autoSpaceDE w:val="0"/>
              <w:autoSpaceDN w:val="0"/>
              <w:spacing w:line="240" w:lineRule="atLeast"/>
              <w:rPr>
                <w:rFonts w:ascii="Times New Roman" w:hAnsi="Times New Roman" w:cs="Times New Roman"/>
                <w:szCs w:val="24"/>
              </w:rPr>
            </w:pPr>
            <w:r w:rsidRPr="000F5329">
              <w:rPr>
                <w:rFonts w:ascii="Times New Roman" w:hAnsi="Times New Roman" w:cs="Times New Roman"/>
                <w:szCs w:val="24"/>
              </w:rPr>
              <w:t>Kurum içinde yönlendirme levhaları uygun ve herkes tarafından görülebilir yerlerde konumlandırılmıştır.</w:t>
            </w:r>
          </w:p>
        </w:tc>
        <w:tc>
          <w:tcPr>
            <w:tcW w:w="793" w:type="dxa"/>
            <w:vAlign w:val="center"/>
          </w:tcPr>
          <w:p w:rsidR="00B64723" w:rsidRPr="000F5329" w:rsidRDefault="00B64723" w:rsidP="000F5329">
            <w:pPr>
              <w:widowControl w:val="0"/>
              <w:autoSpaceDE w:val="0"/>
              <w:autoSpaceDN w:val="0"/>
              <w:spacing w:line="240" w:lineRule="atLeast"/>
              <w:rPr>
                <w:rFonts w:ascii="Times New Roman" w:hAnsi="Times New Roman" w:cs="Times New Roman"/>
                <w:b/>
                <w:szCs w:val="24"/>
              </w:rPr>
            </w:pPr>
          </w:p>
        </w:tc>
        <w:tc>
          <w:tcPr>
            <w:tcW w:w="794" w:type="dxa"/>
            <w:gridSpan w:val="2"/>
            <w:vAlign w:val="center"/>
          </w:tcPr>
          <w:p w:rsidR="00B64723" w:rsidRPr="000F5329" w:rsidRDefault="00B64723" w:rsidP="000F5329">
            <w:pPr>
              <w:widowControl w:val="0"/>
              <w:autoSpaceDE w:val="0"/>
              <w:autoSpaceDN w:val="0"/>
              <w:spacing w:line="240" w:lineRule="atLeast"/>
              <w:rPr>
                <w:rFonts w:ascii="Times New Roman" w:hAnsi="Times New Roman" w:cs="Times New Roman"/>
                <w:b/>
                <w:szCs w:val="24"/>
              </w:rPr>
            </w:pPr>
          </w:p>
        </w:tc>
        <w:tc>
          <w:tcPr>
            <w:tcW w:w="793" w:type="dxa"/>
            <w:gridSpan w:val="2"/>
            <w:vAlign w:val="center"/>
          </w:tcPr>
          <w:p w:rsidR="00B64723" w:rsidRPr="000F5329" w:rsidRDefault="00B64723" w:rsidP="000F5329">
            <w:pPr>
              <w:widowControl w:val="0"/>
              <w:autoSpaceDE w:val="0"/>
              <w:autoSpaceDN w:val="0"/>
              <w:spacing w:line="240" w:lineRule="atLeast"/>
              <w:rPr>
                <w:rFonts w:ascii="Times New Roman" w:hAnsi="Times New Roman" w:cs="Times New Roman"/>
                <w:b/>
                <w:szCs w:val="24"/>
              </w:rPr>
            </w:pPr>
          </w:p>
        </w:tc>
        <w:tc>
          <w:tcPr>
            <w:tcW w:w="794" w:type="dxa"/>
            <w:gridSpan w:val="2"/>
            <w:vAlign w:val="center"/>
          </w:tcPr>
          <w:p w:rsidR="00B64723" w:rsidRPr="000F5329" w:rsidRDefault="00B64723" w:rsidP="000F5329">
            <w:pPr>
              <w:widowControl w:val="0"/>
              <w:autoSpaceDE w:val="0"/>
              <w:autoSpaceDN w:val="0"/>
              <w:spacing w:line="240" w:lineRule="atLeast"/>
              <w:rPr>
                <w:rFonts w:ascii="Times New Roman" w:hAnsi="Times New Roman" w:cs="Times New Roman"/>
                <w:b/>
                <w:szCs w:val="24"/>
              </w:rPr>
            </w:pPr>
          </w:p>
        </w:tc>
        <w:tc>
          <w:tcPr>
            <w:tcW w:w="794" w:type="dxa"/>
            <w:gridSpan w:val="2"/>
            <w:vAlign w:val="center"/>
          </w:tcPr>
          <w:p w:rsidR="00B64723" w:rsidRPr="000F5329" w:rsidRDefault="00B64723" w:rsidP="000F5329">
            <w:pPr>
              <w:widowControl w:val="0"/>
              <w:autoSpaceDE w:val="0"/>
              <w:autoSpaceDN w:val="0"/>
              <w:spacing w:line="240" w:lineRule="atLeast"/>
              <w:rPr>
                <w:rFonts w:ascii="Times New Roman" w:hAnsi="Times New Roman" w:cs="Times New Roman"/>
                <w:b/>
                <w:szCs w:val="24"/>
              </w:rPr>
            </w:pPr>
          </w:p>
        </w:tc>
      </w:tr>
      <w:tr w:rsidR="00B64723" w:rsidRPr="000F5329" w:rsidTr="000F5329">
        <w:tblPrEx>
          <w:tblCellMar>
            <w:left w:w="108" w:type="dxa"/>
            <w:right w:w="108" w:type="dxa"/>
          </w:tblCellMar>
          <w:tblLook w:val="04A0" w:firstRow="1" w:lastRow="0" w:firstColumn="1" w:lastColumn="0" w:noHBand="0" w:noVBand="1"/>
        </w:tblPrEx>
        <w:trPr>
          <w:gridAfter w:val="1"/>
          <w:wAfter w:w="38" w:type="dxa"/>
          <w:trHeight w:val="20"/>
          <w:jc w:val="center"/>
        </w:trPr>
        <w:tc>
          <w:tcPr>
            <w:tcW w:w="4537" w:type="dxa"/>
            <w:gridSpan w:val="2"/>
            <w:vAlign w:val="center"/>
          </w:tcPr>
          <w:p w:rsidR="00B64723" w:rsidRPr="000F5329" w:rsidRDefault="00B64723" w:rsidP="000F5329">
            <w:pPr>
              <w:widowControl w:val="0"/>
              <w:autoSpaceDE w:val="0"/>
              <w:autoSpaceDN w:val="0"/>
              <w:spacing w:line="240" w:lineRule="atLeast"/>
              <w:rPr>
                <w:rFonts w:ascii="Times New Roman" w:hAnsi="Times New Roman" w:cs="Times New Roman"/>
                <w:szCs w:val="24"/>
              </w:rPr>
            </w:pPr>
            <w:r w:rsidRPr="000F5329">
              <w:rPr>
                <w:rFonts w:ascii="Times New Roman" w:hAnsi="Times New Roman" w:cs="Times New Roman"/>
                <w:szCs w:val="24"/>
              </w:rPr>
              <w:t>İşletmenin genelinde misafirler için yeteri kadar sosyal alan mevcuttur.</w:t>
            </w:r>
          </w:p>
        </w:tc>
        <w:tc>
          <w:tcPr>
            <w:tcW w:w="793" w:type="dxa"/>
            <w:vAlign w:val="center"/>
          </w:tcPr>
          <w:p w:rsidR="00B64723" w:rsidRPr="000F5329" w:rsidRDefault="00B64723" w:rsidP="000F5329">
            <w:pPr>
              <w:widowControl w:val="0"/>
              <w:autoSpaceDE w:val="0"/>
              <w:autoSpaceDN w:val="0"/>
              <w:spacing w:line="240" w:lineRule="atLeast"/>
              <w:rPr>
                <w:rFonts w:ascii="Times New Roman" w:hAnsi="Times New Roman" w:cs="Times New Roman"/>
                <w:b/>
                <w:szCs w:val="24"/>
              </w:rPr>
            </w:pPr>
          </w:p>
        </w:tc>
        <w:tc>
          <w:tcPr>
            <w:tcW w:w="794" w:type="dxa"/>
            <w:gridSpan w:val="2"/>
            <w:vAlign w:val="center"/>
          </w:tcPr>
          <w:p w:rsidR="00B64723" w:rsidRPr="000F5329" w:rsidRDefault="00B64723" w:rsidP="000F5329">
            <w:pPr>
              <w:widowControl w:val="0"/>
              <w:autoSpaceDE w:val="0"/>
              <w:autoSpaceDN w:val="0"/>
              <w:spacing w:line="240" w:lineRule="atLeast"/>
              <w:rPr>
                <w:rFonts w:ascii="Times New Roman" w:hAnsi="Times New Roman" w:cs="Times New Roman"/>
                <w:b/>
                <w:szCs w:val="24"/>
              </w:rPr>
            </w:pPr>
          </w:p>
        </w:tc>
        <w:tc>
          <w:tcPr>
            <w:tcW w:w="793" w:type="dxa"/>
            <w:gridSpan w:val="2"/>
            <w:vAlign w:val="center"/>
          </w:tcPr>
          <w:p w:rsidR="00B64723" w:rsidRPr="000F5329" w:rsidRDefault="00B64723" w:rsidP="000F5329">
            <w:pPr>
              <w:widowControl w:val="0"/>
              <w:autoSpaceDE w:val="0"/>
              <w:autoSpaceDN w:val="0"/>
              <w:spacing w:line="240" w:lineRule="atLeast"/>
              <w:rPr>
                <w:rFonts w:ascii="Times New Roman" w:hAnsi="Times New Roman" w:cs="Times New Roman"/>
                <w:b/>
                <w:szCs w:val="24"/>
              </w:rPr>
            </w:pPr>
          </w:p>
        </w:tc>
        <w:tc>
          <w:tcPr>
            <w:tcW w:w="794" w:type="dxa"/>
            <w:gridSpan w:val="2"/>
            <w:vAlign w:val="center"/>
          </w:tcPr>
          <w:p w:rsidR="00B64723" w:rsidRPr="000F5329" w:rsidRDefault="00B64723" w:rsidP="000F5329">
            <w:pPr>
              <w:widowControl w:val="0"/>
              <w:autoSpaceDE w:val="0"/>
              <w:autoSpaceDN w:val="0"/>
              <w:spacing w:line="240" w:lineRule="atLeast"/>
              <w:rPr>
                <w:rFonts w:ascii="Times New Roman" w:hAnsi="Times New Roman" w:cs="Times New Roman"/>
                <w:b/>
                <w:szCs w:val="24"/>
              </w:rPr>
            </w:pPr>
          </w:p>
        </w:tc>
        <w:tc>
          <w:tcPr>
            <w:tcW w:w="794" w:type="dxa"/>
            <w:gridSpan w:val="2"/>
            <w:vAlign w:val="center"/>
          </w:tcPr>
          <w:p w:rsidR="00B64723" w:rsidRPr="000F5329" w:rsidRDefault="00B64723" w:rsidP="000F5329">
            <w:pPr>
              <w:widowControl w:val="0"/>
              <w:autoSpaceDE w:val="0"/>
              <w:autoSpaceDN w:val="0"/>
              <w:spacing w:line="240" w:lineRule="atLeast"/>
              <w:rPr>
                <w:rFonts w:ascii="Times New Roman" w:hAnsi="Times New Roman" w:cs="Times New Roman"/>
                <w:b/>
                <w:szCs w:val="24"/>
              </w:rPr>
            </w:pPr>
          </w:p>
        </w:tc>
      </w:tr>
      <w:tr w:rsidR="00B64723" w:rsidRPr="000F5329" w:rsidTr="000F5329">
        <w:tblPrEx>
          <w:tblCellMar>
            <w:left w:w="108" w:type="dxa"/>
            <w:right w:w="108" w:type="dxa"/>
          </w:tblCellMar>
          <w:tblLook w:val="04A0" w:firstRow="1" w:lastRow="0" w:firstColumn="1" w:lastColumn="0" w:noHBand="0" w:noVBand="1"/>
        </w:tblPrEx>
        <w:trPr>
          <w:gridAfter w:val="1"/>
          <w:wAfter w:w="38" w:type="dxa"/>
          <w:trHeight w:val="20"/>
          <w:jc w:val="center"/>
        </w:trPr>
        <w:tc>
          <w:tcPr>
            <w:tcW w:w="4537" w:type="dxa"/>
            <w:gridSpan w:val="2"/>
            <w:vAlign w:val="center"/>
          </w:tcPr>
          <w:p w:rsidR="00B64723" w:rsidRPr="000F5329" w:rsidRDefault="00B64723" w:rsidP="000F5329">
            <w:pPr>
              <w:widowControl w:val="0"/>
              <w:autoSpaceDE w:val="0"/>
              <w:autoSpaceDN w:val="0"/>
              <w:spacing w:line="240" w:lineRule="atLeast"/>
              <w:rPr>
                <w:rFonts w:ascii="Times New Roman" w:hAnsi="Times New Roman" w:cs="Times New Roman"/>
                <w:szCs w:val="24"/>
              </w:rPr>
            </w:pPr>
            <w:r w:rsidRPr="000F5329">
              <w:rPr>
                <w:rFonts w:ascii="Times New Roman" w:hAnsi="Times New Roman" w:cs="Times New Roman"/>
                <w:szCs w:val="24"/>
              </w:rPr>
              <w:t>Kurum içerisinde üst kademe yöneticiler dahil olmak üzere herkes görev bilincindedir.</w:t>
            </w:r>
          </w:p>
        </w:tc>
        <w:tc>
          <w:tcPr>
            <w:tcW w:w="793" w:type="dxa"/>
            <w:vAlign w:val="center"/>
          </w:tcPr>
          <w:p w:rsidR="00B64723" w:rsidRPr="000F5329" w:rsidRDefault="00B64723" w:rsidP="000F5329">
            <w:pPr>
              <w:widowControl w:val="0"/>
              <w:autoSpaceDE w:val="0"/>
              <w:autoSpaceDN w:val="0"/>
              <w:spacing w:line="240" w:lineRule="atLeast"/>
              <w:rPr>
                <w:rFonts w:ascii="Times New Roman" w:hAnsi="Times New Roman" w:cs="Times New Roman"/>
                <w:b/>
                <w:szCs w:val="24"/>
              </w:rPr>
            </w:pPr>
          </w:p>
        </w:tc>
        <w:tc>
          <w:tcPr>
            <w:tcW w:w="794" w:type="dxa"/>
            <w:gridSpan w:val="2"/>
            <w:vAlign w:val="center"/>
          </w:tcPr>
          <w:p w:rsidR="00B64723" w:rsidRPr="000F5329" w:rsidRDefault="00B64723" w:rsidP="000F5329">
            <w:pPr>
              <w:widowControl w:val="0"/>
              <w:autoSpaceDE w:val="0"/>
              <w:autoSpaceDN w:val="0"/>
              <w:spacing w:line="240" w:lineRule="atLeast"/>
              <w:rPr>
                <w:rFonts w:ascii="Times New Roman" w:hAnsi="Times New Roman" w:cs="Times New Roman"/>
                <w:b/>
                <w:szCs w:val="24"/>
              </w:rPr>
            </w:pPr>
          </w:p>
        </w:tc>
        <w:tc>
          <w:tcPr>
            <w:tcW w:w="793" w:type="dxa"/>
            <w:gridSpan w:val="2"/>
            <w:vAlign w:val="center"/>
          </w:tcPr>
          <w:p w:rsidR="00B64723" w:rsidRPr="000F5329" w:rsidRDefault="00B64723" w:rsidP="000F5329">
            <w:pPr>
              <w:widowControl w:val="0"/>
              <w:autoSpaceDE w:val="0"/>
              <w:autoSpaceDN w:val="0"/>
              <w:spacing w:line="240" w:lineRule="atLeast"/>
              <w:rPr>
                <w:rFonts w:ascii="Times New Roman" w:hAnsi="Times New Roman" w:cs="Times New Roman"/>
                <w:b/>
                <w:szCs w:val="24"/>
              </w:rPr>
            </w:pPr>
          </w:p>
        </w:tc>
        <w:tc>
          <w:tcPr>
            <w:tcW w:w="794" w:type="dxa"/>
            <w:gridSpan w:val="2"/>
            <w:vAlign w:val="center"/>
          </w:tcPr>
          <w:p w:rsidR="00B64723" w:rsidRPr="000F5329" w:rsidRDefault="00B64723" w:rsidP="000F5329">
            <w:pPr>
              <w:widowControl w:val="0"/>
              <w:autoSpaceDE w:val="0"/>
              <w:autoSpaceDN w:val="0"/>
              <w:spacing w:line="240" w:lineRule="atLeast"/>
              <w:rPr>
                <w:rFonts w:ascii="Times New Roman" w:hAnsi="Times New Roman" w:cs="Times New Roman"/>
                <w:b/>
                <w:szCs w:val="24"/>
              </w:rPr>
            </w:pPr>
          </w:p>
        </w:tc>
        <w:tc>
          <w:tcPr>
            <w:tcW w:w="794" w:type="dxa"/>
            <w:gridSpan w:val="2"/>
            <w:vAlign w:val="center"/>
          </w:tcPr>
          <w:p w:rsidR="00B64723" w:rsidRPr="000F5329" w:rsidRDefault="00B64723" w:rsidP="000F5329">
            <w:pPr>
              <w:widowControl w:val="0"/>
              <w:autoSpaceDE w:val="0"/>
              <w:autoSpaceDN w:val="0"/>
              <w:spacing w:line="240" w:lineRule="atLeast"/>
              <w:rPr>
                <w:rFonts w:ascii="Times New Roman" w:hAnsi="Times New Roman" w:cs="Times New Roman"/>
                <w:b/>
                <w:szCs w:val="24"/>
              </w:rPr>
            </w:pPr>
          </w:p>
        </w:tc>
      </w:tr>
      <w:tr w:rsidR="00B64723" w:rsidRPr="000F5329" w:rsidTr="000F5329">
        <w:tblPrEx>
          <w:tblCellMar>
            <w:left w:w="108" w:type="dxa"/>
            <w:right w:w="108" w:type="dxa"/>
          </w:tblCellMar>
          <w:tblLook w:val="04A0" w:firstRow="1" w:lastRow="0" w:firstColumn="1" w:lastColumn="0" w:noHBand="0" w:noVBand="1"/>
        </w:tblPrEx>
        <w:trPr>
          <w:gridAfter w:val="1"/>
          <w:wAfter w:w="38" w:type="dxa"/>
          <w:trHeight w:val="20"/>
          <w:jc w:val="center"/>
        </w:trPr>
        <w:tc>
          <w:tcPr>
            <w:tcW w:w="4537" w:type="dxa"/>
            <w:gridSpan w:val="2"/>
            <w:vAlign w:val="center"/>
          </w:tcPr>
          <w:p w:rsidR="00B64723" w:rsidRPr="000F5329" w:rsidRDefault="00B64723" w:rsidP="000F5329">
            <w:pPr>
              <w:widowControl w:val="0"/>
              <w:autoSpaceDE w:val="0"/>
              <w:autoSpaceDN w:val="0"/>
              <w:spacing w:line="240" w:lineRule="atLeast"/>
              <w:rPr>
                <w:rFonts w:ascii="Times New Roman" w:hAnsi="Times New Roman" w:cs="Times New Roman"/>
                <w:szCs w:val="24"/>
              </w:rPr>
            </w:pPr>
            <w:r w:rsidRPr="000F5329">
              <w:rPr>
                <w:rFonts w:ascii="Times New Roman" w:hAnsi="Times New Roman" w:cs="Times New Roman"/>
                <w:szCs w:val="24"/>
              </w:rPr>
              <w:t>Yönetim kurum içinde hastalar ile yaşanan sorunların çözümüne karşı duyarlıdır.</w:t>
            </w:r>
          </w:p>
        </w:tc>
        <w:tc>
          <w:tcPr>
            <w:tcW w:w="793" w:type="dxa"/>
            <w:vAlign w:val="center"/>
          </w:tcPr>
          <w:p w:rsidR="00B64723" w:rsidRPr="000F5329" w:rsidRDefault="00B64723" w:rsidP="000F5329">
            <w:pPr>
              <w:widowControl w:val="0"/>
              <w:autoSpaceDE w:val="0"/>
              <w:autoSpaceDN w:val="0"/>
              <w:spacing w:line="240" w:lineRule="atLeast"/>
              <w:rPr>
                <w:rFonts w:ascii="Times New Roman" w:hAnsi="Times New Roman" w:cs="Times New Roman"/>
                <w:b/>
                <w:szCs w:val="24"/>
              </w:rPr>
            </w:pPr>
          </w:p>
        </w:tc>
        <w:tc>
          <w:tcPr>
            <w:tcW w:w="794" w:type="dxa"/>
            <w:gridSpan w:val="2"/>
            <w:vAlign w:val="center"/>
          </w:tcPr>
          <w:p w:rsidR="00B64723" w:rsidRPr="000F5329" w:rsidRDefault="00B64723" w:rsidP="000F5329">
            <w:pPr>
              <w:widowControl w:val="0"/>
              <w:autoSpaceDE w:val="0"/>
              <w:autoSpaceDN w:val="0"/>
              <w:spacing w:line="240" w:lineRule="atLeast"/>
              <w:rPr>
                <w:rFonts w:ascii="Times New Roman" w:hAnsi="Times New Roman" w:cs="Times New Roman"/>
                <w:b/>
                <w:szCs w:val="24"/>
              </w:rPr>
            </w:pPr>
          </w:p>
        </w:tc>
        <w:tc>
          <w:tcPr>
            <w:tcW w:w="793" w:type="dxa"/>
            <w:gridSpan w:val="2"/>
            <w:vAlign w:val="center"/>
          </w:tcPr>
          <w:p w:rsidR="00B64723" w:rsidRPr="000F5329" w:rsidRDefault="00B64723" w:rsidP="000F5329">
            <w:pPr>
              <w:widowControl w:val="0"/>
              <w:autoSpaceDE w:val="0"/>
              <w:autoSpaceDN w:val="0"/>
              <w:spacing w:line="240" w:lineRule="atLeast"/>
              <w:rPr>
                <w:rFonts w:ascii="Times New Roman" w:hAnsi="Times New Roman" w:cs="Times New Roman"/>
                <w:b/>
                <w:szCs w:val="24"/>
              </w:rPr>
            </w:pPr>
          </w:p>
        </w:tc>
        <w:tc>
          <w:tcPr>
            <w:tcW w:w="794" w:type="dxa"/>
            <w:gridSpan w:val="2"/>
            <w:vAlign w:val="center"/>
          </w:tcPr>
          <w:p w:rsidR="00B64723" w:rsidRPr="000F5329" w:rsidRDefault="00B64723" w:rsidP="000F5329">
            <w:pPr>
              <w:widowControl w:val="0"/>
              <w:autoSpaceDE w:val="0"/>
              <w:autoSpaceDN w:val="0"/>
              <w:spacing w:line="240" w:lineRule="atLeast"/>
              <w:rPr>
                <w:rFonts w:ascii="Times New Roman" w:hAnsi="Times New Roman" w:cs="Times New Roman"/>
                <w:b/>
                <w:szCs w:val="24"/>
              </w:rPr>
            </w:pPr>
          </w:p>
        </w:tc>
        <w:tc>
          <w:tcPr>
            <w:tcW w:w="794" w:type="dxa"/>
            <w:gridSpan w:val="2"/>
            <w:vAlign w:val="center"/>
          </w:tcPr>
          <w:p w:rsidR="00B64723" w:rsidRPr="000F5329" w:rsidRDefault="00B64723" w:rsidP="000F5329">
            <w:pPr>
              <w:widowControl w:val="0"/>
              <w:autoSpaceDE w:val="0"/>
              <w:autoSpaceDN w:val="0"/>
              <w:spacing w:line="240" w:lineRule="atLeast"/>
              <w:rPr>
                <w:rFonts w:ascii="Times New Roman" w:hAnsi="Times New Roman" w:cs="Times New Roman"/>
                <w:b/>
                <w:szCs w:val="24"/>
              </w:rPr>
            </w:pPr>
          </w:p>
        </w:tc>
      </w:tr>
      <w:tr w:rsidR="00B64723" w:rsidRPr="000F5329" w:rsidTr="000F5329">
        <w:tblPrEx>
          <w:tblCellMar>
            <w:left w:w="108" w:type="dxa"/>
            <w:right w:w="108" w:type="dxa"/>
          </w:tblCellMar>
          <w:tblLook w:val="04A0" w:firstRow="1" w:lastRow="0" w:firstColumn="1" w:lastColumn="0" w:noHBand="0" w:noVBand="1"/>
        </w:tblPrEx>
        <w:trPr>
          <w:gridAfter w:val="1"/>
          <w:wAfter w:w="38" w:type="dxa"/>
          <w:trHeight w:val="20"/>
          <w:jc w:val="center"/>
        </w:trPr>
        <w:tc>
          <w:tcPr>
            <w:tcW w:w="4537" w:type="dxa"/>
            <w:gridSpan w:val="2"/>
            <w:vAlign w:val="center"/>
          </w:tcPr>
          <w:p w:rsidR="00B64723" w:rsidRPr="000F5329" w:rsidRDefault="00B64723" w:rsidP="000F5329">
            <w:pPr>
              <w:widowControl w:val="0"/>
              <w:autoSpaceDE w:val="0"/>
              <w:autoSpaceDN w:val="0"/>
              <w:spacing w:line="240" w:lineRule="atLeast"/>
              <w:rPr>
                <w:rFonts w:ascii="Times New Roman" w:hAnsi="Times New Roman" w:cs="Times New Roman"/>
                <w:szCs w:val="24"/>
              </w:rPr>
            </w:pPr>
            <w:r w:rsidRPr="000F5329">
              <w:rPr>
                <w:rFonts w:ascii="Times New Roman" w:hAnsi="Times New Roman" w:cs="Times New Roman"/>
                <w:szCs w:val="24"/>
              </w:rPr>
              <w:t>Kurum tarafından verilen her hizmet kalitelidir.</w:t>
            </w:r>
          </w:p>
        </w:tc>
        <w:tc>
          <w:tcPr>
            <w:tcW w:w="793" w:type="dxa"/>
            <w:vAlign w:val="center"/>
          </w:tcPr>
          <w:p w:rsidR="00B64723" w:rsidRPr="000F5329" w:rsidRDefault="00B64723" w:rsidP="000F5329">
            <w:pPr>
              <w:widowControl w:val="0"/>
              <w:autoSpaceDE w:val="0"/>
              <w:autoSpaceDN w:val="0"/>
              <w:spacing w:line="240" w:lineRule="atLeast"/>
              <w:rPr>
                <w:rFonts w:ascii="Times New Roman" w:hAnsi="Times New Roman" w:cs="Times New Roman"/>
                <w:b/>
                <w:szCs w:val="24"/>
              </w:rPr>
            </w:pPr>
          </w:p>
        </w:tc>
        <w:tc>
          <w:tcPr>
            <w:tcW w:w="794" w:type="dxa"/>
            <w:gridSpan w:val="2"/>
            <w:vAlign w:val="center"/>
          </w:tcPr>
          <w:p w:rsidR="00B64723" w:rsidRPr="000F5329" w:rsidRDefault="00B64723" w:rsidP="000F5329">
            <w:pPr>
              <w:widowControl w:val="0"/>
              <w:autoSpaceDE w:val="0"/>
              <w:autoSpaceDN w:val="0"/>
              <w:spacing w:line="240" w:lineRule="atLeast"/>
              <w:rPr>
                <w:rFonts w:ascii="Times New Roman" w:hAnsi="Times New Roman" w:cs="Times New Roman"/>
                <w:b/>
                <w:szCs w:val="24"/>
              </w:rPr>
            </w:pPr>
          </w:p>
        </w:tc>
        <w:tc>
          <w:tcPr>
            <w:tcW w:w="793" w:type="dxa"/>
            <w:gridSpan w:val="2"/>
            <w:vAlign w:val="center"/>
          </w:tcPr>
          <w:p w:rsidR="00B64723" w:rsidRPr="000F5329" w:rsidRDefault="00B64723" w:rsidP="000F5329">
            <w:pPr>
              <w:widowControl w:val="0"/>
              <w:autoSpaceDE w:val="0"/>
              <w:autoSpaceDN w:val="0"/>
              <w:spacing w:line="240" w:lineRule="atLeast"/>
              <w:rPr>
                <w:rFonts w:ascii="Times New Roman" w:hAnsi="Times New Roman" w:cs="Times New Roman"/>
                <w:b/>
                <w:szCs w:val="24"/>
              </w:rPr>
            </w:pPr>
          </w:p>
        </w:tc>
        <w:tc>
          <w:tcPr>
            <w:tcW w:w="794" w:type="dxa"/>
            <w:gridSpan w:val="2"/>
            <w:vAlign w:val="center"/>
          </w:tcPr>
          <w:p w:rsidR="00B64723" w:rsidRPr="000F5329" w:rsidRDefault="00B64723" w:rsidP="000F5329">
            <w:pPr>
              <w:widowControl w:val="0"/>
              <w:autoSpaceDE w:val="0"/>
              <w:autoSpaceDN w:val="0"/>
              <w:spacing w:line="240" w:lineRule="atLeast"/>
              <w:rPr>
                <w:rFonts w:ascii="Times New Roman" w:hAnsi="Times New Roman" w:cs="Times New Roman"/>
                <w:b/>
                <w:szCs w:val="24"/>
              </w:rPr>
            </w:pPr>
          </w:p>
        </w:tc>
        <w:tc>
          <w:tcPr>
            <w:tcW w:w="794" w:type="dxa"/>
            <w:gridSpan w:val="2"/>
            <w:vAlign w:val="center"/>
          </w:tcPr>
          <w:p w:rsidR="00B64723" w:rsidRPr="000F5329" w:rsidRDefault="00B64723" w:rsidP="000F5329">
            <w:pPr>
              <w:widowControl w:val="0"/>
              <w:autoSpaceDE w:val="0"/>
              <w:autoSpaceDN w:val="0"/>
              <w:spacing w:line="240" w:lineRule="atLeast"/>
              <w:rPr>
                <w:rFonts w:ascii="Times New Roman" w:hAnsi="Times New Roman" w:cs="Times New Roman"/>
                <w:b/>
                <w:szCs w:val="24"/>
              </w:rPr>
            </w:pPr>
          </w:p>
        </w:tc>
      </w:tr>
    </w:tbl>
    <w:p w:rsidR="000F5329" w:rsidRDefault="000F5329" w:rsidP="000114E2">
      <w:pPr>
        <w:spacing w:after="120" w:line="360" w:lineRule="auto"/>
        <w:ind w:firstLine="567"/>
        <w:jc w:val="both"/>
        <w:rPr>
          <w:rFonts w:ascii="Times New Roman" w:hAnsi="Times New Roman" w:cs="Times New Roman"/>
          <w:b/>
          <w:sz w:val="24"/>
          <w:szCs w:val="24"/>
        </w:rPr>
      </w:pPr>
    </w:p>
    <w:p w:rsidR="000F5329" w:rsidRDefault="000F5329">
      <w:pPr>
        <w:rPr>
          <w:rFonts w:ascii="Times New Roman" w:hAnsi="Times New Roman" w:cs="Times New Roman"/>
          <w:b/>
          <w:sz w:val="24"/>
          <w:szCs w:val="24"/>
        </w:rPr>
      </w:pPr>
      <w:r>
        <w:rPr>
          <w:rFonts w:ascii="Times New Roman" w:hAnsi="Times New Roman" w:cs="Times New Roman"/>
          <w:b/>
          <w:sz w:val="24"/>
          <w:szCs w:val="24"/>
        </w:rPr>
        <w:br w:type="page"/>
      </w:r>
    </w:p>
    <w:tbl>
      <w:tblPr>
        <w:tblStyle w:val="TabloKlavuzu"/>
        <w:tblW w:w="8505" w:type="dxa"/>
        <w:jc w:val="center"/>
        <w:tblCellMar>
          <w:left w:w="70" w:type="dxa"/>
          <w:right w:w="70" w:type="dxa"/>
        </w:tblCellMar>
        <w:tblLook w:val="0000" w:firstRow="0" w:lastRow="0" w:firstColumn="0" w:lastColumn="0" w:noHBand="0" w:noVBand="0"/>
      </w:tblPr>
      <w:tblGrid>
        <w:gridCol w:w="4519"/>
        <w:gridCol w:w="797"/>
        <w:gridCol w:w="797"/>
        <w:gridCol w:w="797"/>
        <w:gridCol w:w="797"/>
        <w:gridCol w:w="798"/>
      </w:tblGrid>
      <w:tr w:rsidR="00B64723" w:rsidRPr="000F5329" w:rsidTr="000F5329">
        <w:trPr>
          <w:trHeight w:val="20"/>
          <w:jc w:val="center"/>
        </w:trPr>
        <w:tc>
          <w:tcPr>
            <w:tcW w:w="8505" w:type="dxa"/>
            <w:gridSpan w:val="6"/>
            <w:shd w:val="clear" w:color="auto" w:fill="DDD9C3" w:themeFill="background2" w:themeFillShade="E6"/>
            <w:vAlign w:val="center"/>
          </w:tcPr>
          <w:p w:rsidR="00B64723" w:rsidRPr="000F5329" w:rsidRDefault="00B64723" w:rsidP="000F5329">
            <w:pPr>
              <w:widowControl w:val="0"/>
              <w:autoSpaceDE w:val="0"/>
              <w:autoSpaceDN w:val="0"/>
              <w:spacing w:line="240" w:lineRule="atLeast"/>
              <w:rPr>
                <w:rFonts w:ascii="Times New Roman" w:hAnsi="Times New Roman" w:cs="Times New Roman"/>
                <w:b/>
                <w:szCs w:val="24"/>
              </w:rPr>
            </w:pPr>
            <w:r w:rsidRPr="000F5329">
              <w:rPr>
                <w:rFonts w:ascii="Times New Roman" w:hAnsi="Times New Roman" w:cs="Times New Roman"/>
                <w:b/>
                <w:szCs w:val="24"/>
              </w:rPr>
              <w:lastRenderedPageBreak/>
              <w:t>6.</w:t>
            </w:r>
            <w:r w:rsidR="000F5329">
              <w:rPr>
                <w:rFonts w:ascii="Times New Roman" w:hAnsi="Times New Roman" w:cs="Times New Roman"/>
                <w:b/>
                <w:szCs w:val="24"/>
              </w:rPr>
              <w:t xml:space="preserve"> </w:t>
            </w:r>
            <w:r w:rsidRPr="000F5329">
              <w:rPr>
                <w:rFonts w:ascii="Times New Roman" w:hAnsi="Times New Roman" w:cs="Times New Roman"/>
                <w:b/>
                <w:szCs w:val="24"/>
              </w:rPr>
              <w:t>Fiyatlandırma hizmetleri ile İlgili Memnuniyet Değerlendirme</w:t>
            </w:r>
          </w:p>
        </w:tc>
      </w:tr>
      <w:tr w:rsidR="00B64723" w:rsidRPr="000F5329" w:rsidTr="000F5329">
        <w:tblPrEx>
          <w:tblCellMar>
            <w:left w:w="108" w:type="dxa"/>
            <w:right w:w="108" w:type="dxa"/>
          </w:tblCellMar>
          <w:tblLook w:val="04A0" w:firstRow="1" w:lastRow="0" w:firstColumn="1" w:lastColumn="0" w:noHBand="0" w:noVBand="1"/>
        </w:tblPrEx>
        <w:trPr>
          <w:cantSplit/>
          <w:trHeight w:val="1761"/>
          <w:jc w:val="center"/>
        </w:trPr>
        <w:tc>
          <w:tcPr>
            <w:tcW w:w="4519" w:type="dxa"/>
          </w:tcPr>
          <w:p w:rsidR="00B64723" w:rsidRPr="000F5329" w:rsidRDefault="00B64723" w:rsidP="00B31C12">
            <w:pPr>
              <w:widowControl w:val="0"/>
              <w:autoSpaceDE w:val="0"/>
              <w:autoSpaceDN w:val="0"/>
              <w:spacing w:line="240" w:lineRule="atLeast"/>
              <w:jc w:val="center"/>
              <w:rPr>
                <w:rFonts w:ascii="Times New Roman" w:hAnsi="Times New Roman" w:cs="Times New Roman"/>
                <w:szCs w:val="24"/>
              </w:rPr>
            </w:pPr>
          </w:p>
        </w:tc>
        <w:tc>
          <w:tcPr>
            <w:tcW w:w="797" w:type="dxa"/>
            <w:textDirection w:val="btLr"/>
          </w:tcPr>
          <w:p w:rsidR="00B64723" w:rsidRPr="000F5329" w:rsidRDefault="00B64723" w:rsidP="00B31C12">
            <w:pPr>
              <w:widowControl w:val="0"/>
              <w:autoSpaceDE w:val="0"/>
              <w:autoSpaceDN w:val="0"/>
              <w:spacing w:line="240" w:lineRule="atLeast"/>
              <w:jc w:val="center"/>
              <w:rPr>
                <w:rFonts w:ascii="Times New Roman" w:hAnsi="Times New Roman" w:cs="Times New Roman"/>
                <w:b/>
                <w:szCs w:val="24"/>
              </w:rPr>
            </w:pPr>
            <w:r w:rsidRPr="000F5329">
              <w:rPr>
                <w:rFonts w:ascii="Times New Roman" w:hAnsi="Times New Roman" w:cs="Times New Roman"/>
                <w:b/>
                <w:szCs w:val="24"/>
              </w:rPr>
              <w:t>Kesinlikle</w:t>
            </w:r>
          </w:p>
          <w:p w:rsidR="00B64723" w:rsidRPr="000F5329" w:rsidRDefault="00B64723" w:rsidP="00B31C12">
            <w:pPr>
              <w:widowControl w:val="0"/>
              <w:autoSpaceDE w:val="0"/>
              <w:autoSpaceDN w:val="0"/>
              <w:spacing w:line="240" w:lineRule="atLeast"/>
              <w:jc w:val="center"/>
              <w:rPr>
                <w:rFonts w:ascii="Times New Roman" w:hAnsi="Times New Roman" w:cs="Times New Roman"/>
                <w:b/>
                <w:szCs w:val="24"/>
              </w:rPr>
            </w:pPr>
            <w:r w:rsidRPr="000F5329">
              <w:rPr>
                <w:rFonts w:ascii="Times New Roman" w:hAnsi="Times New Roman" w:cs="Times New Roman"/>
                <w:b/>
                <w:szCs w:val="24"/>
              </w:rPr>
              <w:t>Katıl</w:t>
            </w:r>
            <w:r w:rsidRPr="000F5329">
              <w:rPr>
                <w:rFonts w:ascii="Times New Roman" w:hAnsi="Times New Roman" w:cs="Times New Roman"/>
                <w:b/>
                <w:szCs w:val="24"/>
                <w:u w:val="single"/>
              </w:rPr>
              <w:t>mı</w:t>
            </w:r>
            <w:r w:rsidRPr="000F5329">
              <w:rPr>
                <w:rFonts w:ascii="Times New Roman" w:hAnsi="Times New Roman" w:cs="Times New Roman"/>
                <w:b/>
                <w:szCs w:val="24"/>
              </w:rPr>
              <w:t>yorum</w:t>
            </w:r>
          </w:p>
        </w:tc>
        <w:tc>
          <w:tcPr>
            <w:tcW w:w="797" w:type="dxa"/>
            <w:textDirection w:val="btLr"/>
          </w:tcPr>
          <w:p w:rsidR="00B64723" w:rsidRPr="000F5329" w:rsidRDefault="00B64723" w:rsidP="00B31C12">
            <w:pPr>
              <w:widowControl w:val="0"/>
              <w:autoSpaceDE w:val="0"/>
              <w:autoSpaceDN w:val="0"/>
              <w:spacing w:line="240" w:lineRule="atLeast"/>
              <w:jc w:val="center"/>
              <w:rPr>
                <w:rFonts w:ascii="Times New Roman" w:hAnsi="Times New Roman" w:cs="Times New Roman"/>
                <w:b/>
                <w:szCs w:val="24"/>
              </w:rPr>
            </w:pPr>
            <w:r w:rsidRPr="000F5329">
              <w:rPr>
                <w:rFonts w:ascii="Times New Roman" w:hAnsi="Times New Roman" w:cs="Times New Roman"/>
                <w:b/>
                <w:szCs w:val="24"/>
              </w:rPr>
              <w:t>Katıl</w:t>
            </w:r>
            <w:r w:rsidRPr="000F5329">
              <w:rPr>
                <w:rFonts w:ascii="Times New Roman" w:hAnsi="Times New Roman" w:cs="Times New Roman"/>
                <w:b/>
                <w:szCs w:val="24"/>
                <w:u w:val="single"/>
              </w:rPr>
              <w:t>mı</w:t>
            </w:r>
            <w:r w:rsidRPr="000F5329">
              <w:rPr>
                <w:rFonts w:ascii="Times New Roman" w:hAnsi="Times New Roman" w:cs="Times New Roman"/>
                <w:b/>
                <w:szCs w:val="24"/>
              </w:rPr>
              <w:t>yorum</w:t>
            </w:r>
          </w:p>
        </w:tc>
        <w:tc>
          <w:tcPr>
            <w:tcW w:w="797" w:type="dxa"/>
            <w:textDirection w:val="btLr"/>
          </w:tcPr>
          <w:p w:rsidR="00B64723" w:rsidRPr="000F5329" w:rsidRDefault="00B64723" w:rsidP="00B31C12">
            <w:pPr>
              <w:widowControl w:val="0"/>
              <w:autoSpaceDE w:val="0"/>
              <w:autoSpaceDN w:val="0"/>
              <w:spacing w:line="240" w:lineRule="atLeast"/>
              <w:jc w:val="center"/>
              <w:rPr>
                <w:rFonts w:ascii="Times New Roman" w:hAnsi="Times New Roman" w:cs="Times New Roman"/>
                <w:b/>
                <w:szCs w:val="24"/>
              </w:rPr>
            </w:pPr>
            <w:r w:rsidRPr="000F5329">
              <w:rPr>
                <w:rFonts w:ascii="Times New Roman" w:hAnsi="Times New Roman" w:cs="Times New Roman"/>
                <w:b/>
                <w:szCs w:val="24"/>
              </w:rPr>
              <w:t>Ne Katılıyorum</w:t>
            </w:r>
          </w:p>
          <w:p w:rsidR="00B64723" w:rsidRPr="000F5329" w:rsidRDefault="00B64723" w:rsidP="00B31C12">
            <w:pPr>
              <w:widowControl w:val="0"/>
              <w:autoSpaceDE w:val="0"/>
              <w:autoSpaceDN w:val="0"/>
              <w:spacing w:line="240" w:lineRule="atLeast"/>
              <w:jc w:val="center"/>
              <w:rPr>
                <w:rFonts w:ascii="Times New Roman" w:hAnsi="Times New Roman" w:cs="Times New Roman"/>
                <w:b/>
                <w:szCs w:val="24"/>
              </w:rPr>
            </w:pPr>
            <w:r w:rsidRPr="000F5329">
              <w:rPr>
                <w:rFonts w:ascii="Times New Roman" w:hAnsi="Times New Roman" w:cs="Times New Roman"/>
                <w:b/>
                <w:szCs w:val="24"/>
              </w:rPr>
              <w:t>Ne Katılmıyorum</w:t>
            </w:r>
          </w:p>
        </w:tc>
        <w:tc>
          <w:tcPr>
            <w:tcW w:w="797" w:type="dxa"/>
            <w:textDirection w:val="btLr"/>
          </w:tcPr>
          <w:p w:rsidR="00B64723" w:rsidRPr="000F5329" w:rsidRDefault="00B64723" w:rsidP="00B31C12">
            <w:pPr>
              <w:widowControl w:val="0"/>
              <w:autoSpaceDE w:val="0"/>
              <w:autoSpaceDN w:val="0"/>
              <w:spacing w:line="240" w:lineRule="atLeast"/>
              <w:jc w:val="center"/>
              <w:rPr>
                <w:rFonts w:ascii="Times New Roman" w:hAnsi="Times New Roman" w:cs="Times New Roman"/>
                <w:b/>
                <w:szCs w:val="24"/>
              </w:rPr>
            </w:pPr>
            <w:r w:rsidRPr="000F5329">
              <w:rPr>
                <w:rFonts w:ascii="Times New Roman" w:hAnsi="Times New Roman" w:cs="Times New Roman"/>
                <w:b/>
                <w:szCs w:val="24"/>
              </w:rPr>
              <w:t>Katılıyorum</w:t>
            </w:r>
          </w:p>
        </w:tc>
        <w:tc>
          <w:tcPr>
            <w:tcW w:w="798" w:type="dxa"/>
            <w:textDirection w:val="btLr"/>
          </w:tcPr>
          <w:p w:rsidR="00B64723" w:rsidRPr="000F5329" w:rsidRDefault="00B64723" w:rsidP="00B31C12">
            <w:pPr>
              <w:widowControl w:val="0"/>
              <w:autoSpaceDE w:val="0"/>
              <w:autoSpaceDN w:val="0"/>
              <w:spacing w:line="240" w:lineRule="atLeast"/>
              <w:jc w:val="center"/>
              <w:rPr>
                <w:rFonts w:ascii="Times New Roman" w:hAnsi="Times New Roman" w:cs="Times New Roman"/>
                <w:b/>
                <w:szCs w:val="24"/>
              </w:rPr>
            </w:pPr>
            <w:r w:rsidRPr="000F5329">
              <w:rPr>
                <w:rFonts w:ascii="Times New Roman" w:hAnsi="Times New Roman" w:cs="Times New Roman"/>
                <w:b/>
                <w:szCs w:val="24"/>
              </w:rPr>
              <w:t>Kesinlikle</w:t>
            </w:r>
          </w:p>
          <w:p w:rsidR="00B64723" w:rsidRPr="000F5329" w:rsidRDefault="00B64723" w:rsidP="00B31C12">
            <w:pPr>
              <w:widowControl w:val="0"/>
              <w:autoSpaceDE w:val="0"/>
              <w:autoSpaceDN w:val="0"/>
              <w:spacing w:line="240" w:lineRule="atLeast"/>
              <w:jc w:val="center"/>
              <w:rPr>
                <w:rFonts w:ascii="Times New Roman" w:hAnsi="Times New Roman" w:cs="Times New Roman"/>
                <w:b/>
                <w:szCs w:val="24"/>
              </w:rPr>
            </w:pPr>
            <w:r w:rsidRPr="000F5329">
              <w:rPr>
                <w:rFonts w:ascii="Times New Roman" w:hAnsi="Times New Roman" w:cs="Times New Roman"/>
                <w:b/>
                <w:szCs w:val="24"/>
              </w:rPr>
              <w:t>Katılıyorum</w:t>
            </w:r>
          </w:p>
        </w:tc>
      </w:tr>
      <w:tr w:rsidR="00B64723" w:rsidRPr="000F5329" w:rsidTr="000F5329">
        <w:tblPrEx>
          <w:tblCellMar>
            <w:left w:w="108" w:type="dxa"/>
            <w:right w:w="108" w:type="dxa"/>
          </w:tblCellMar>
          <w:tblLook w:val="04A0" w:firstRow="1" w:lastRow="0" w:firstColumn="1" w:lastColumn="0" w:noHBand="0" w:noVBand="1"/>
        </w:tblPrEx>
        <w:trPr>
          <w:jc w:val="center"/>
        </w:trPr>
        <w:tc>
          <w:tcPr>
            <w:tcW w:w="4519" w:type="dxa"/>
          </w:tcPr>
          <w:p w:rsidR="00B64723" w:rsidRPr="000F5329" w:rsidRDefault="00B64723" w:rsidP="00B31C12">
            <w:pPr>
              <w:widowControl w:val="0"/>
              <w:autoSpaceDE w:val="0"/>
              <w:autoSpaceDN w:val="0"/>
              <w:spacing w:line="240" w:lineRule="atLeast"/>
              <w:jc w:val="center"/>
              <w:rPr>
                <w:rFonts w:ascii="Times New Roman" w:hAnsi="Times New Roman" w:cs="Times New Roman"/>
                <w:szCs w:val="24"/>
              </w:rPr>
            </w:pPr>
            <w:r w:rsidRPr="000F5329">
              <w:rPr>
                <w:rFonts w:ascii="Times New Roman" w:hAnsi="Times New Roman" w:cs="Times New Roman"/>
                <w:szCs w:val="24"/>
              </w:rPr>
              <w:t>Verilen hizmetlerin karşılığından ödediğim ücreti çok fazla bulmuyorum.</w:t>
            </w:r>
          </w:p>
        </w:tc>
        <w:tc>
          <w:tcPr>
            <w:tcW w:w="797" w:type="dxa"/>
          </w:tcPr>
          <w:p w:rsidR="00B64723" w:rsidRPr="000F5329" w:rsidRDefault="00B64723" w:rsidP="00B31C12">
            <w:pPr>
              <w:widowControl w:val="0"/>
              <w:autoSpaceDE w:val="0"/>
              <w:autoSpaceDN w:val="0"/>
              <w:spacing w:line="240" w:lineRule="atLeast"/>
              <w:jc w:val="center"/>
              <w:rPr>
                <w:rFonts w:ascii="Times New Roman" w:hAnsi="Times New Roman" w:cs="Times New Roman"/>
                <w:b/>
                <w:szCs w:val="24"/>
              </w:rPr>
            </w:pPr>
          </w:p>
        </w:tc>
        <w:tc>
          <w:tcPr>
            <w:tcW w:w="797" w:type="dxa"/>
          </w:tcPr>
          <w:p w:rsidR="00B64723" w:rsidRPr="000F5329" w:rsidRDefault="00B64723" w:rsidP="00B31C12">
            <w:pPr>
              <w:widowControl w:val="0"/>
              <w:autoSpaceDE w:val="0"/>
              <w:autoSpaceDN w:val="0"/>
              <w:spacing w:line="240" w:lineRule="atLeast"/>
              <w:jc w:val="center"/>
              <w:rPr>
                <w:rFonts w:ascii="Times New Roman" w:hAnsi="Times New Roman" w:cs="Times New Roman"/>
                <w:b/>
                <w:szCs w:val="24"/>
              </w:rPr>
            </w:pPr>
          </w:p>
        </w:tc>
        <w:tc>
          <w:tcPr>
            <w:tcW w:w="797" w:type="dxa"/>
          </w:tcPr>
          <w:p w:rsidR="00B64723" w:rsidRPr="000F5329" w:rsidRDefault="00B64723" w:rsidP="00B31C12">
            <w:pPr>
              <w:widowControl w:val="0"/>
              <w:autoSpaceDE w:val="0"/>
              <w:autoSpaceDN w:val="0"/>
              <w:spacing w:line="240" w:lineRule="atLeast"/>
              <w:jc w:val="center"/>
              <w:rPr>
                <w:rFonts w:ascii="Times New Roman" w:hAnsi="Times New Roman" w:cs="Times New Roman"/>
                <w:b/>
                <w:szCs w:val="24"/>
              </w:rPr>
            </w:pPr>
          </w:p>
        </w:tc>
        <w:tc>
          <w:tcPr>
            <w:tcW w:w="797" w:type="dxa"/>
          </w:tcPr>
          <w:p w:rsidR="00B64723" w:rsidRPr="000F5329" w:rsidRDefault="00B64723" w:rsidP="00B31C12">
            <w:pPr>
              <w:widowControl w:val="0"/>
              <w:autoSpaceDE w:val="0"/>
              <w:autoSpaceDN w:val="0"/>
              <w:spacing w:line="240" w:lineRule="atLeast"/>
              <w:jc w:val="center"/>
              <w:rPr>
                <w:rFonts w:ascii="Times New Roman" w:hAnsi="Times New Roman" w:cs="Times New Roman"/>
                <w:b/>
                <w:szCs w:val="24"/>
              </w:rPr>
            </w:pPr>
          </w:p>
        </w:tc>
        <w:tc>
          <w:tcPr>
            <w:tcW w:w="798" w:type="dxa"/>
          </w:tcPr>
          <w:p w:rsidR="00B64723" w:rsidRPr="000F5329" w:rsidRDefault="00B64723" w:rsidP="00B31C12">
            <w:pPr>
              <w:widowControl w:val="0"/>
              <w:autoSpaceDE w:val="0"/>
              <w:autoSpaceDN w:val="0"/>
              <w:spacing w:line="240" w:lineRule="atLeast"/>
              <w:jc w:val="center"/>
              <w:rPr>
                <w:rFonts w:ascii="Times New Roman" w:hAnsi="Times New Roman" w:cs="Times New Roman"/>
                <w:b/>
                <w:szCs w:val="24"/>
              </w:rPr>
            </w:pPr>
          </w:p>
        </w:tc>
      </w:tr>
      <w:tr w:rsidR="00B64723" w:rsidRPr="000F5329" w:rsidTr="000F5329">
        <w:tblPrEx>
          <w:tblCellMar>
            <w:left w:w="108" w:type="dxa"/>
            <w:right w:w="108" w:type="dxa"/>
          </w:tblCellMar>
          <w:tblLook w:val="04A0" w:firstRow="1" w:lastRow="0" w:firstColumn="1" w:lastColumn="0" w:noHBand="0" w:noVBand="1"/>
        </w:tblPrEx>
        <w:trPr>
          <w:jc w:val="center"/>
        </w:trPr>
        <w:tc>
          <w:tcPr>
            <w:tcW w:w="4519" w:type="dxa"/>
          </w:tcPr>
          <w:p w:rsidR="00B64723" w:rsidRPr="000F5329" w:rsidRDefault="00B64723" w:rsidP="00B31C12">
            <w:pPr>
              <w:widowControl w:val="0"/>
              <w:autoSpaceDE w:val="0"/>
              <w:autoSpaceDN w:val="0"/>
              <w:spacing w:line="240" w:lineRule="atLeast"/>
              <w:jc w:val="center"/>
              <w:rPr>
                <w:rFonts w:ascii="Times New Roman" w:hAnsi="Times New Roman" w:cs="Times New Roman"/>
                <w:szCs w:val="24"/>
              </w:rPr>
            </w:pPr>
            <w:r w:rsidRPr="000F5329">
              <w:rPr>
                <w:rFonts w:ascii="Times New Roman" w:hAnsi="Times New Roman" w:cs="Times New Roman"/>
                <w:szCs w:val="24"/>
              </w:rPr>
              <w:t>Kurumda bulunduğum süre boyunca</w:t>
            </w:r>
            <w:r w:rsidR="006428A9" w:rsidRPr="000F5329">
              <w:rPr>
                <w:rFonts w:ascii="Times New Roman" w:hAnsi="Times New Roman" w:cs="Times New Roman"/>
                <w:szCs w:val="24"/>
              </w:rPr>
              <w:t xml:space="preserve"> </w:t>
            </w:r>
            <w:r w:rsidRPr="000F5329">
              <w:rPr>
                <w:rFonts w:ascii="Times New Roman" w:hAnsi="Times New Roman" w:cs="Times New Roman"/>
                <w:szCs w:val="24"/>
              </w:rPr>
              <w:t>ücretlendirmeye tabi olmayan faaliyetlerden yararlanırken ek taleplerde bulunuldu .</w:t>
            </w:r>
          </w:p>
        </w:tc>
        <w:tc>
          <w:tcPr>
            <w:tcW w:w="797" w:type="dxa"/>
          </w:tcPr>
          <w:p w:rsidR="00B64723" w:rsidRPr="000F5329" w:rsidRDefault="00B64723" w:rsidP="00B31C12">
            <w:pPr>
              <w:widowControl w:val="0"/>
              <w:autoSpaceDE w:val="0"/>
              <w:autoSpaceDN w:val="0"/>
              <w:spacing w:line="240" w:lineRule="atLeast"/>
              <w:jc w:val="center"/>
              <w:rPr>
                <w:rFonts w:ascii="Times New Roman" w:hAnsi="Times New Roman" w:cs="Times New Roman"/>
                <w:b/>
                <w:szCs w:val="24"/>
              </w:rPr>
            </w:pPr>
          </w:p>
        </w:tc>
        <w:tc>
          <w:tcPr>
            <w:tcW w:w="797" w:type="dxa"/>
          </w:tcPr>
          <w:p w:rsidR="00B64723" w:rsidRPr="000F5329" w:rsidRDefault="00B64723" w:rsidP="00B31C12">
            <w:pPr>
              <w:widowControl w:val="0"/>
              <w:autoSpaceDE w:val="0"/>
              <w:autoSpaceDN w:val="0"/>
              <w:spacing w:line="240" w:lineRule="atLeast"/>
              <w:jc w:val="center"/>
              <w:rPr>
                <w:rFonts w:ascii="Times New Roman" w:hAnsi="Times New Roman" w:cs="Times New Roman"/>
                <w:b/>
                <w:szCs w:val="24"/>
              </w:rPr>
            </w:pPr>
          </w:p>
        </w:tc>
        <w:tc>
          <w:tcPr>
            <w:tcW w:w="797" w:type="dxa"/>
          </w:tcPr>
          <w:p w:rsidR="00B64723" w:rsidRPr="000F5329" w:rsidRDefault="00B64723" w:rsidP="00B31C12">
            <w:pPr>
              <w:widowControl w:val="0"/>
              <w:autoSpaceDE w:val="0"/>
              <w:autoSpaceDN w:val="0"/>
              <w:spacing w:line="240" w:lineRule="atLeast"/>
              <w:jc w:val="center"/>
              <w:rPr>
                <w:rFonts w:ascii="Times New Roman" w:hAnsi="Times New Roman" w:cs="Times New Roman"/>
                <w:b/>
                <w:szCs w:val="24"/>
              </w:rPr>
            </w:pPr>
          </w:p>
        </w:tc>
        <w:tc>
          <w:tcPr>
            <w:tcW w:w="797" w:type="dxa"/>
          </w:tcPr>
          <w:p w:rsidR="00B64723" w:rsidRPr="000F5329" w:rsidRDefault="00B64723" w:rsidP="00B31C12">
            <w:pPr>
              <w:widowControl w:val="0"/>
              <w:autoSpaceDE w:val="0"/>
              <w:autoSpaceDN w:val="0"/>
              <w:spacing w:line="240" w:lineRule="atLeast"/>
              <w:jc w:val="center"/>
              <w:rPr>
                <w:rFonts w:ascii="Times New Roman" w:hAnsi="Times New Roman" w:cs="Times New Roman"/>
                <w:b/>
                <w:szCs w:val="24"/>
              </w:rPr>
            </w:pPr>
          </w:p>
        </w:tc>
        <w:tc>
          <w:tcPr>
            <w:tcW w:w="798" w:type="dxa"/>
          </w:tcPr>
          <w:p w:rsidR="00B64723" w:rsidRPr="000F5329" w:rsidRDefault="00B64723" w:rsidP="00B31C12">
            <w:pPr>
              <w:widowControl w:val="0"/>
              <w:autoSpaceDE w:val="0"/>
              <w:autoSpaceDN w:val="0"/>
              <w:spacing w:line="240" w:lineRule="atLeast"/>
              <w:jc w:val="center"/>
              <w:rPr>
                <w:rFonts w:ascii="Times New Roman" w:hAnsi="Times New Roman" w:cs="Times New Roman"/>
                <w:b/>
                <w:szCs w:val="24"/>
              </w:rPr>
            </w:pPr>
          </w:p>
        </w:tc>
      </w:tr>
      <w:tr w:rsidR="00B64723" w:rsidRPr="000F5329" w:rsidTr="000F5329">
        <w:tblPrEx>
          <w:tblCellMar>
            <w:left w:w="108" w:type="dxa"/>
            <w:right w:w="108" w:type="dxa"/>
          </w:tblCellMar>
          <w:tblLook w:val="04A0" w:firstRow="1" w:lastRow="0" w:firstColumn="1" w:lastColumn="0" w:noHBand="0" w:noVBand="1"/>
        </w:tblPrEx>
        <w:trPr>
          <w:jc w:val="center"/>
        </w:trPr>
        <w:tc>
          <w:tcPr>
            <w:tcW w:w="4519" w:type="dxa"/>
          </w:tcPr>
          <w:p w:rsidR="00B64723" w:rsidRPr="000F5329" w:rsidRDefault="00B64723" w:rsidP="00B31C12">
            <w:pPr>
              <w:widowControl w:val="0"/>
              <w:autoSpaceDE w:val="0"/>
              <w:autoSpaceDN w:val="0"/>
              <w:spacing w:line="240" w:lineRule="atLeast"/>
              <w:jc w:val="center"/>
              <w:rPr>
                <w:rFonts w:ascii="Times New Roman" w:hAnsi="Times New Roman" w:cs="Times New Roman"/>
                <w:szCs w:val="24"/>
              </w:rPr>
            </w:pPr>
            <w:r w:rsidRPr="000F5329">
              <w:rPr>
                <w:rFonts w:ascii="Times New Roman" w:hAnsi="Times New Roman" w:cs="Times New Roman"/>
                <w:szCs w:val="24"/>
              </w:rPr>
              <w:t>Ek ücretlendirmeler çok yüksekti.</w:t>
            </w:r>
          </w:p>
        </w:tc>
        <w:tc>
          <w:tcPr>
            <w:tcW w:w="797" w:type="dxa"/>
          </w:tcPr>
          <w:p w:rsidR="00B64723" w:rsidRPr="000F5329" w:rsidRDefault="00B64723" w:rsidP="00B31C12">
            <w:pPr>
              <w:widowControl w:val="0"/>
              <w:autoSpaceDE w:val="0"/>
              <w:autoSpaceDN w:val="0"/>
              <w:spacing w:line="240" w:lineRule="atLeast"/>
              <w:jc w:val="center"/>
              <w:rPr>
                <w:rFonts w:ascii="Times New Roman" w:hAnsi="Times New Roman" w:cs="Times New Roman"/>
                <w:b/>
                <w:szCs w:val="24"/>
              </w:rPr>
            </w:pPr>
          </w:p>
        </w:tc>
        <w:tc>
          <w:tcPr>
            <w:tcW w:w="797" w:type="dxa"/>
          </w:tcPr>
          <w:p w:rsidR="00B64723" w:rsidRPr="000F5329" w:rsidRDefault="00B64723" w:rsidP="00B31C12">
            <w:pPr>
              <w:widowControl w:val="0"/>
              <w:autoSpaceDE w:val="0"/>
              <w:autoSpaceDN w:val="0"/>
              <w:spacing w:line="240" w:lineRule="atLeast"/>
              <w:jc w:val="center"/>
              <w:rPr>
                <w:rFonts w:ascii="Times New Roman" w:hAnsi="Times New Roman" w:cs="Times New Roman"/>
                <w:b/>
                <w:szCs w:val="24"/>
              </w:rPr>
            </w:pPr>
          </w:p>
        </w:tc>
        <w:tc>
          <w:tcPr>
            <w:tcW w:w="797" w:type="dxa"/>
          </w:tcPr>
          <w:p w:rsidR="00B64723" w:rsidRPr="000F5329" w:rsidRDefault="00B64723" w:rsidP="00B31C12">
            <w:pPr>
              <w:widowControl w:val="0"/>
              <w:autoSpaceDE w:val="0"/>
              <w:autoSpaceDN w:val="0"/>
              <w:spacing w:line="240" w:lineRule="atLeast"/>
              <w:jc w:val="center"/>
              <w:rPr>
                <w:rFonts w:ascii="Times New Roman" w:hAnsi="Times New Roman" w:cs="Times New Roman"/>
                <w:b/>
                <w:szCs w:val="24"/>
              </w:rPr>
            </w:pPr>
          </w:p>
        </w:tc>
        <w:tc>
          <w:tcPr>
            <w:tcW w:w="797" w:type="dxa"/>
          </w:tcPr>
          <w:p w:rsidR="00B64723" w:rsidRPr="000F5329" w:rsidRDefault="00B64723" w:rsidP="00B31C12">
            <w:pPr>
              <w:widowControl w:val="0"/>
              <w:autoSpaceDE w:val="0"/>
              <w:autoSpaceDN w:val="0"/>
              <w:spacing w:line="240" w:lineRule="atLeast"/>
              <w:jc w:val="center"/>
              <w:rPr>
                <w:rFonts w:ascii="Times New Roman" w:hAnsi="Times New Roman" w:cs="Times New Roman"/>
                <w:b/>
                <w:szCs w:val="24"/>
              </w:rPr>
            </w:pPr>
          </w:p>
        </w:tc>
        <w:tc>
          <w:tcPr>
            <w:tcW w:w="798" w:type="dxa"/>
          </w:tcPr>
          <w:p w:rsidR="00B64723" w:rsidRPr="000F5329" w:rsidRDefault="00B64723" w:rsidP="00B31C12">
            <w:pPr>
              <w:widowControl w:val="0"/>
              <w:autoSpaceDE w:val="0"/>
              <w:autoSpaceDN w:val="0"/>
              <w:spacing w:line="240" w:lineRule="atLeast"/>
              <w:jc w:val="center"/>
              <w:rPr>
                <w:rFonts w:ascii="Times New Roman" w:hAnsi="Times New Roman" w:cs="Times New Roman"/>
                <w:b/>
                <w:szCs w:val="24"/>
              </w:rPr>
            </w:pPr>
          </w:p>
        </w:tc>
      </w:tr>
      <w:tr w:rsidR="00B64723" w:rsidRPr="000F5329" w:rsidTr="000F5329">
        <w:tblPrEx>
          <w:tblCellMar>
            <w:left w:w="108" w:type="dxa"/>
            <w:right w:w="108" w:type="dxa"/>
          </w:tblCellMar>
          <w:tblLook w:val="04A0" w:firstRow="1" w:lastRow="0" w:firstColumn="1" w:lastColumn="0" w:noHBand="0" w:noVBand="1"/>
        </w:tblPrEx>
        <w:trPr>
          <w:jc w:val="center"/>
        </w:trPr>
        <w:tc>
          <w:tcPr>
            <w:tcW w:w="4519" w:type="dxa"/>
          </w:tcPr>
          <w:p w:rsidR="00B64723" w:rsidRPr="000F5329" w:rsidRDefault="00B64723" w:rsidP="00B31C12">
            <w:pPr>
              <w:widowControl w:val="0"/>
              <w:autoSpaceDE w:val="0"/>
              <w:autoSpaceDN w:val="0"/>
              <w:spacing w:line="240" w:lineRule="atLeast"/>
              <w:jc w:val="center"/>
              <w:rPr>
                <w:rFonts w:ascii="Times New Roman" w:hAnsi="Times New Roman" w:cs="Times New Roman"/>
                <w:szCs w:val="24"/>
              </w:rPr>
            </w:pPr>
            <w:r w:rsidRPr="000F5329">
              <w:rPr>
                <w:rFonts w:ascii="Times New Roman" w:hAnsi="Times New Roman" w:cs="Times New Roman"/>
                <w:szCs w:val="24"/>
              </w:rPr>
              <w:t>Fiyatlandırma olarak verilen hizmetler her kesime hitap etmektedir.</w:t>
            </w:r>
          </w:p>
        </w:tc>
        <w:tc>
          <w:tcPr>
            <w:tcW w:w="797" w:type="dxa"/>
          </w:tcPr>
          <w:p w:rsidR="00B64723" w:rsidRPr="000F5329" w:rsidRDefault="00B64723" w:rsidP="00B31C12">
            <w:pPr>
              <w:widowControl w:val="0"/>
              <w:autoSpaceDE w:val="0"/>
              <w:autoSpaceDN w:val="0"/>
              <w:spacing w:line="240" w:lineRule="atLeast"/>
              <w:jc w:val="center"/>
              <w:rPr>
                <w:rFonts w:ascii="Times New Roman" w:hAnsi="Times New Roman" w:cs="Times New Roman"/>
                <w:b/>
                <w:szCs w:val="24"/>
              </w:rPr>
            </w:pPr>
          </w:p>
        </w:tc>
        <w:tc>
          <w:tcPr>
            <w:tcW w:w="797" w:type="dxa"/>
          </w:tcPr>
          <w:p w:rsidR="00B64723" w:rsidRPr="000F5329" w:rsidRDefault="00B64723" w:rsidP="00B31C12">
            <w:pPr>
              <w:widowControl w:val="0"/>
              <w:autoSpaceDE w:val="0"/>
              <w:autoSpaceDN w:val="0"/>
              <w:spacing w:line="240" w:lineRule="atLeast"/>
              <w:jc w:val="center"/>
              <w:rPr>
                <w:rFonts w:ascii="Times New Roman" w:hAnsi="Times New Roman" w:cs="Times New Roman"/>
                <w:b/>
                <w:szCs w:val="24"/>
              </w:rPr>
            </w:pPr>
          </w:p>
        </w:tc>
        <w:tc>
          <w:tcPr>
            <w:tcW w:w="797" w:type="dxa"/>
          </w:tcPr>
          <w:p w:rsidR="00B64723" w:rsidRPr="000F5329" w:rsidRDefault="00B64723" w:rsidP="00B31C12">
            <w:pPr>
              <w:widowControl w:val="0"/>
              <w:autoSpaceDE w:val="0"/>
              <w:autoSpaceDN w:val="0"/>
              <w:spacing w:line="240" w:lineRule="atLeast"/>
              <w:jc w:val="center"/>
              <w:rPr>
                <w:rFonts w:ascii="Times New Roman" w:hAnsi="Times New Roman" w:cs="Times New Roman"/>
                <w:b/>
                <w:szCs w:val="24"/>
              </w:rPr>
            </w:pPr>
          </w:p>
        </w:tc>
        <w:tc>
          <w:tcPr>
            <w:tcW w:w="797" w:type="dxa"/>
          </w:tcPr>
          <w:p w:rsidR="00B64723" w:rsidRPr="000F5329" w:rsidRDefault="00B64723" w:rsidP="00B31C12">
            <w:pPr>
              <w:widowControl w:val="0"/>
              <w:autoSpaceDE w:val="0"/>
              <w:autoSpaceDN w:val="0"/>
              <w:spacing w:line="240" w:lineRule="atLeast"/>
              <w:jc w:val="center"/>
              <w:rPr>
                <w:rFonts w:ascii="Times New Roman" w:hAnsi="Times New Roman" w:cs="Times New Roman"/>
                <w:b/>
                <w:szCs w:val="24"/>
              </w:rPr>
            </w:pPr>
          </w:p>
        </w:tc>
        <w:tc>
          <w:tcPr>
            <w:tcW w:w="798" w:type="dxa"/>
          </w:tcPr>
          <w:p w:rsidR="00B64723" w:rsidRPr="000F5329" w:rsidRDefault="00B64723" w:rsidP="00B31C12">
            <w:pPr>
              <w:widowControl w:val="0"/>
              <w:autoSpaceDE w:val="0"/>
              <w:autoSpaceDN w:val="0"/>
              <w:spacing w:line="240" w:lineRule="atLeast"/>
              <w:jc w:val="center"/>
              <w:rPr>
                <w:rFonts w:ascii="Times New Roman" w:hAnsi="Times New Roman" w:cs="Times New Roman"/>
                <w:b/>
                <w:szCs w:val="24"/>
              </w:rPr>
            </w:pPr>
          </w:p>
        </w:tc>
      </w:tr>
    </w:tbl>
    <w:p w:rsidR="00B64723" w:rsidRPr="000114E2" w:rsidRDefault="00B64723" w:rsidP="000114E2">
      <w:pPr>
        <w:spacing w:after="120" w:line="360" w:lineRule="auto"/>
        <w:ind w:firstLine="567"/>
        <w:jc w:val="both"/>
        <w:rPr>
          <w:rFonts w:ascii="Times New Roman" w:hAnsi="Times New Roman" w:cs="Times New Roman"/>
          <w:b/>
          <w:sz w:val="24"/>
          <w:szCs w:val="24"/>
        </w:rPr>
      </w:pPr>
    </w:p>
    <w:tbl>
      <w:tblPr>
        <w:tblStyle w:val="TabloKlavuzu"/>
        <w:tblW w:w="8505" w:type="dxa"/>
        <w:jc w:val="center"/>
        <w:tblCellMar>
          <w:left w:w="70" w:type="dxa"/>
          <w:right w:w="70" w:type="dxa"/>
        </w:tblCellMar>
        <w:tblLook w:val="0000" w:firstRow="0" w:lastRow="0" w:firstColumn="0" w:lastColumn="0" w:noHBand="0" w:noVBand="0"/>
      </w:tblPr>
      <w:tblGrid>
        <w:gridCol w:w="4488"/>
        <w:gridCol w:w="803"/>
        <w:gridCol w:w="803"/>
        <w:gridCol w:w="804"/>
        <w:gridCol w:w="803"/>
        <w:gridCol w:w="804"/>
      </w:tblGrid>
      <w:tr w:rsidR="00B64723" w:rsidRPr="000F5329" w:rsidTr="000F5329">
        <w:trPr>
          <w:trHeight w:val="20"/>
          <w:jc w:val="center"/>
        </w:trPr>
        <w:tc>
          <w:tcPr>
            <w:tcW w:w="8505" w:type="dxa"/>
            <w:gridSpan w:val="6"/>
            <w:shd w:val="clear" w:color="auto" w:fill="DDD9C3" w:themeFill="background2" w:themeFillShade="E6"/>
            <w:vAlign w:val="center"/>
          </w:tcPr>
          <w:p w:rsidR="00B64723" w:rsidRPr="000F5329" w:rsidRDefault="00B64723" w:rsidP="000F5329">
            <w:pPr>
              <w:widowControl w:val="0"/>
              <w:autoSpaceDE w:val="0"/>
              <w:autoSpaceDN w:val="0"/>
              <w:spacing w:line="240" w:lineRule="atLeast"/>
              <w:rPr>
                <w:rFonts w:ascii="Times New Roman" w:hAnsi="Times New Roman" w:cs="Times New Roman"/>
                <w:b/>
                <w:szCs w:val="24"/>
              </w:rPr>
            </w:pPr>
            <w:r w:rsidRPr="000F5329">
              <w:rPr>
                <w:rFonts w:ascii="Times New Roman" w:hAnsi="Times New Roman" w:cs="Times New Roman"/>
                <w:b/>
                <w:szCs w:val="24"/>
              </w:rPr>
              <w:t>7.</w:t>
            </w:r>
            <w:r w:rsidR="000F5329">
              <w:rPr>
                <w:rFonts w:ascii="Times New Roman" w:hAnsi="Times New Roman" w:cs="Times New Roman"/>
                <w:b/>
                <w:szCs w:val="24"/>
              </w:rPr>
              <w:t xml:space="preserve"> </w:t>
            </w:r>
            <w:r w:rsidRPr="000F5329">
              <w:rPr>
                <w:rFonts w:ascii="Times New Roman" w:hAnsi="Times New Roman" w:cs="Times New Roman"/>
                <w:b/>
                <w:szCs w:val="24"/>
              </w:rPr>
              <w:t>Hastane ile İlgili Düşüncelerin Memnuniyet Değerlendirmesi</w:t>
            </w:r>
          </w:p>
        </w:tc>
      </w:tr>
      <w:tr w:rsidR="00B64723" w:rsidRPr="000F5329" w:rsidTr="000F5329">
        <w:tblPrEx>
          <w:tblCellMar>
            <w:left w:w="108" w:type="dxa"/>
            <w:right w:w="108" w:type="dxa"/>
          </w:tblCellMar>
          <w:tblLook w:val="04A0" w:firstRow="1" w:lastRow="0" w:firstColumn="1" w:lastColumn="0" w:noHBand="0" w:noVBand="1"/>
        </w:tblPrEx>
        <w:trPr>
          <w:cantSplit/>
          <w:trHeight w:val="1682"/>
          <w:jc w:val="center"/>
        </w:trPr>
        <w:tc>
          <w:tcPr>
            <w:tcW w:w="4488" w:type="dxa"/>
          </w:tcPr>
          <w:p w:rsidR="00B64723" w:rsidRPr="000F5329" w:rsidRDefault="00B64723" w:rsidP="00B31C12">
            <w:pPr>
              <w:widowControl w:val="0"/>
              <w:autoSpaceDE w:val="0"/>
              <w:autoSpaceDN w:val="0"/>
              <w:spacing w:line="240" w:lineRule="atLeast"/>
              <w:jc w:val="center"/>
              <w:rPr>
                <w:rFonts w:ascii="Times New Roman" w:hAnsi="Times New Roman" w:cs="Times New Roman"/>
                <w:szCs w:val="24"/>
              </w:rPr>
            </w:pPr>
          </w:p>
        </w:tc>
        <w:tc>
          <w:tcPr>
            <w:tcW w:w="803" w:type="dxa"/>
            <w:textDirection w:val="btLr"/>
          </w:tcPr>
          <w:p w:rsidR="00B64723" w:rsidRPr="000F5329" w:rsidRDefault="00B64723" w:rsidP="00B31C12">
            <w:pPr>
              <w:widowControl w:val="0"/>
              <w:autoSpaceDE w:val="0"/>
              <w:autoSpaceDN w:val="0"/>
              <w:spacing w:line="240" w:lineRule="atLeast"/>
              <w:jc w:val="center"/>
              <w:rPr>
                <w:rFonts w:ascii="Times New Roman" w:hAnsi="Times New Roman" w:cs="Times New Roman"/>
                <w:b/>
                <w:szCs w:val="24"/>
              </w:rPr>
            </w:pPr>
            <w:r w:rsidRPr="000F5329">
              <w:rPr>
                <w:rFonts w:ascii="Times New Roman" w:hAnsi="Times New Roman" w:cs="Times New Roman"/>
                <w:b/>
                <w:szCs w:val="24"/>
              </w:rPr>
              <w:t>Kesinlikle</w:t>
            </w:r>
          </w:p>
          <w:p w:rsidR="00B64723" w:rsidRPr="000F5329" w:rsidRDefault="00B64723" w:rsidP="00B31C12">
            <w:pPr>
              <w:widowControl w:val="0"/>
              <w:autoSpaceDE w:val="0"/>
              <w:autoSpaceDN w:val="0"/>
              <w:spacing w:line="240" w:lineRule="atLeast"/>
              <w:jc w:val="center"/>
              <w:rPr>
                <w:rFonts w:ascii="Times New Roman" w:hAnsi="Times New Roman" w:cs="Times New Roman"/>
                <w:b/>
                <w:szCs w:val="24"/>
              </w:rPr>
            </w:pPr>
            <w:r w:rsidRPr="000F5329">
              <w:rPr>
                <w:rFonts w:ascii="Times New Roman" w:hAnsi="Times New Roman" w:cs="Times New Roman"/>
                <w:b/>
                <w:szCs w:val="24"/>
              </w:rPr>
              <w:t>Katı</w:t>
            </w:r>
            <w:r w:rsidRPr="000F5329">
              <w:rPr>
                <w:rFonts w:ascii="Times New Roman" w:hAnsi="Times New Roman" w:cs="Times New Roman"/>
                <w:b/>
                <w:szCs w:val="24"/>
                <w:u w:val="single"/>
              </w:rPr>
              <w:t>lmı</w:t>
            </w:r>
            <w:r w:rsidRPr="000F5329">
              <w:rPr>
                <w:rFonts w:ascii="Times New Roman" w:hAnsi="Times New Roman" w:cs="Times New Roman"/>
                <w:b/>
                <w:szCs w:val="24"/>
              </w:rPr>
              <w:t>yorum</w:t>
            </w:r>
          </w:p>
        </w:tc>
        <w:tc>
          <w:tcPr>
            <w:tcW w:w="803" w:type="dxa"/>
            <w:textDirection w:val="btLr"/>
          </w:tcPr>
          <w:p w:rsidR="00B64723" w:rsidRPr="000F5329" w:rsidRDefault="00B64723" w:rsidP="00B31C12">
            <w:pPr>
              <w:widowControl w:val="0"/>
              <w:autoSpaceDE w:val="0"/>
              <w:autoSpaceDN w:val="0"/>
              <w:spacing w:line="240" w:lineRule="atLeast"/>
              <w:jc w:val="center"/>
              <w:rPr>
                <w:rFonts w:ascii="Times New Roman" w:hAnsi="Times New Roman" w:cs="Times New Roman"/>
                <w:b/>
                <w:szCs w:val="24"/>
              </w:rPr>
            </w:pPr>
            <w:r w:rsidRPr="000F5329">
              <w:rPr>
                <w:rFonts w:ascii="Times New Roman" w:hAnsi="Times New Roman" w:cs="Times New Roman"/>
                <w:b/>
                <w:szCs w:val="24"/>
              </w:rPr>
              <w:t>Katıl</w:t>
            </w:r>
            <w:r w:rsidRPr="000F5329">
              <w:rPr>
                <w:rFonts w:ascii="Times New Roman" w:hAnsi="Times New Roman" w:cs="Times New Roman"/>
                <w:b/>
                <w:szCs w:val="24"/>
                <w:u w:val="single"/>
              </w:rPr>
              <w:t>mı</w:t>
            </w:r>
            <w:r w:rsidRPr="000F5329">
              <w:rPr>
                <w:rFonts w:ascii="Times New Roman" w:hAnsi="Times New Roman" w:cs="Times New Roman"/>
                <w:b/>
                <w:szCs w:val="24"/>
              </w:rPr>
              <w:t>yorum</w:t>
            </w:r>
          </w:p>
        </w:tc>
        <w:tc>
          <w:tcPr>
            <w:tcW w:w="804" w:type="dxa"/>
            <w:textDirection w:val="btLr"/>
          </w:tcPr>
          <w:p w:rsidR="00B64723" w:rsidRPr="000F5329" w:rsidRDefault="00B64723" w:rsidP="00B31C12">
            <w:pPr>
              <w:widowControl w:val="0"/>
              <w:autoSpaceDE w:val="0"/>
              <w:autoSpaceDN w:val="0"/>
              <w:spacing w:line="240" w:lineRule="atLeast"/>
              <w:jc w:val="center"/>
              <w:rPr>
                <w:rFonts w:ascii="Times New Roman" w:hAnsi="Times New Roman" w:cs="Times New Roman"/>
                <w:b/>
                <w:szCs w:val="24"/>
              </w:rPr>
            </w:pPr>
            <w:r w:rsidRPr="000F5329">
              <w:rPr>
                <w:rFonts w:ascii="Times New Roman" w:hAnsi="Times New Roman" w:cs="Times New Roman"/>
                <w:b/>
                <w:szCs w:val="24"/>
              </w:rPr>
              <w:t>Ne Katılıyorum</w:t>
            </w:r>
          </w:p>
          <w:p w:rsidR="00B64723" w:rsidRPr="000F5329" w:rsidRDefault="00B64723" w:rsidP="00B31C12">
            <w:pPr>
              <w:widowControl w:val="0"/>
              <w:autoSpaceDE w:val="0"/>
              <w:autoSpaceDN w:val="0"/>
              <w:spacing w:line="240" w:lineRule="atLeast"/>
              <w:jc w:val="center"/>
              <w:rPr>
                <w:rFonts w:ascii="Times New Roman" w:hAnsi="Times New Roman" w:cs="Times New Roman"/>
                <w:b/>
                <w:szCs w:val="24"/>
              </w:rPr>
            </w:pPr>
            <w:r w:rsidRPr="000F5329">
              <w:rPr>
                <w:rFonts w:ascii="Times New Roman" w:hAnsi="Times New Roman" w:cs="Times New Roman"/>
                <w:b/>
                <w:szCs w:val="24"/>
              </w:rPr>
              <w:t>Ne Katılmıyorum</w:t>
            </w:r>
          </w:p>
        </w:tc>
        <w:tc>
          <w:tcPr>
            <w:tcW w:w="803" w:type="dxa"/>
            <w:textDirection w:val="btLr"/>
          </w:tcPr>
          <w:p w:rsidR="00B64723" w:rsidRPr="000F5329" w:rsidRDefault="00B64723" w:rsidP="00B31C12">
            <w:pPr>
              <w:widowControl w:val="0"/>
              <w:autoSpaceDE w:val="0"/>
              <w:autoSpaceDN w:val="0"/>
              <w:spacing w:line="240" w:lineRule="atLeast"/>
              <w:jc w:val="center"/>
              <w:rPr>
                <w:rFonts w:ascii="Times New Roman" w:hAnsi="Times New Roman" w:cs="Times New Roman"/>
                <w:b/>
                <w:szCs w:val="24"/>
              </w:rPr>
            </w:pPr>
            <w:r w:rsidRPr="000F5329">
              <w:rPr>
                <w:rFonts w:ascii="Times New Roman" w:hAnsi="Times New Roman" w:cs="Times New Roman"/>
                <w:b/>
                <w:szCs w:val="24"/>
              </w:rPr>
              <w:t>Katılıyorum</w:t>
            </w:r>
          </w:p>
        </w:tc>
        <w:tc>
          <w:tcPr>
            <w:tcW w:w="804" w:type="dxa"/>
            <w:textDirection w:val="btLr"/>
          </w:tcPr>
          <w:p w:rsidR="00B64723" w:rsidRPr="000F5329" w:rsidRDefault="00B64723" w:rsidP="00B31C12">
            <w:pPr>
              <w:widowControl w:val="0"/>
              <w:autoSpaceDE w:val="0"/>
              <w:autoSpaceDN w:val="0"/>
              <w:spacing w:line="240" w:lineRule="atLeast"/>
              <w:jc w:val="center"/>
              <w:rPr>
                <w:rFonts w:ascii="Times New Roman" w:hAnsi="Times New Roman" w:cs="Times New Roman"/>
                <w:b/>
                <w:szCs w:val="24"/>
              </w:rPr>
            </w:pPr>
            <w:r w:rsidRPr="000F5329">
              <w:rPr>
                <w:rFonts w:ascii="Times New Roman" w:hAnsi="Times New Roman" w:cs="Times New Roman"/>
                <w:b/>
                <w:szCs w:val="24"/>
              </w:rPr>
              <w:t>Kesinlikle</w:t>
            </w:r>
          </w:p>
          <w:p w:rsidR="00B64723" w:rsidRPr="000F5329" w:rsidRDefault="00B64723" w:rsidP="00B31C12">
            <w:pPr>
              <w:widowControl w:val="0"/>
              <w:autoSpaceDE w:val="0"/>
              <w:autoSpaceDN w:val="0"/>
              <w:spacing w:line="240" w:lineRule="atLeast"/>
              <w:jc w:val="center"/>
              <w:rPr>
                <w:rFonts w:ascii="Times New Roman" w:hAnsi="Times New Roman" w:cs="Times New Roman"/>
                <w:b/>
                <w:szCs w:val="24"/>
              </w:rPr>
            </w:pPr>
            <w:r w:rsidRPr="000F5329">
              <w:rPr>
                <w:rFonts w:ascii="Times New Roman" w:hAnsi="Times New Roman" w:cs="Times New Roman"/>
                <w:b/>
                <w:szCs w:val="24"/>
              </w:rPr>
              <w:t>Katılıyorum</w:t>
            </w:r>
          </w:p>
        </w:tc>
      </w:tr>
      <w:tr w:rsidR="00B64723" w:rsidRPr="000F5329" w:rsidTr="000F5329">
        <w:tblPrEx>
          <w:tblCellMar>
            <w:left w:w="108" w:type="dxa"/>
            <w:right w:w="108" w:type="dxa"/>
          </w:tblCellMar>
          <w:tblLook w:val="04A0" w:firstRow="1" w:lastRow="0" w:firstColumn="1" w:lastColumn="0" w:noHBand="0" w:noVBand="1"/>
        </w:tblPrEx>
        <w:trPr>
          <w:jc w:val="center"/>
        </w:trPr>
        <w:tc>
          <w:tcPr>
            <w:tcW w:w="4488" w:type="dxa"/>
          </w:tcPr>
          <w:p w:rsidR="00B64723" w:rsidRPr="000F5329" w:rsidRDefault="00B64723" w:rsidP="000F5329">
            <w:pPr>
              <w:widowControl w:val="0"/>
              <w:autoSpaceDE w:val="0"/>
              <w:autoSpaceDN w:val="0"/>
              <w:spacing w:line="240" w:lineRule="atLeast"/>
              <w:rPr>
                <w:rFonts w:ascii="Times New Roman" w:hAnsi="Times New Roman" w:cs="Times New Roman"/>
                <w:szCs w:val="24"/>
              </w:rPr>
            </w:pPr>
            <w:r w:rsidRPr="000F5329">
              <w:rPr>
                <w:rFonts w:ascii="Times New Roman" w:hAnsi="Times New Roman" w:cs="Times New Roman"/>
                <w:szCs w:val="24"/>
              </w:rPr>
              <w:t>Hizmetlerini vaat ettikleri her türlü hizmeti giriş yaptığım andan itibaren yerine getirdiler.</w:t>
            </w:r>
          </w:p>
        </w:tc>
        <w:tc>
          <w:tcPr>
            <w:tcW w:w="803" w:type="dxa"/>
          </w:tcPr>
          <w:p w:rsidR="00B64723" w:rsidRPr="000F5329" w:rsidRDefault="00B64723" w:rsidP="00B31C12">
            <w:pPr>
              <w:widowControl w:val="0"/>
              <w:autoSpaceDE w:val="0"/>
              <w:autoSpaceDN w:val="0"/>
              <w:spacing w:line="240" w:lineRule="atLeast"/>
              <w:jc w:val="center"/>
              <w:rPr>
                <w:rFonts w:ascii="Times New Roman" w:hAnsi="Times New Roman" w:cs="Times New Roman"/>
                <w:b/>
                <w:szCs w:val="24"/>
              </w:rPr>
            </w:pPr>
          </w:p>
        </w:tc>
        <w:tc>
          <w:tcPr>
            <w:tcW w:w="803" w:type="dxa"/>
          </w:tcPr>
          <w:p w:rsidR="00B64723" w:rsidRPr="000F5329" w:rsidRDefault="00B64723" w:rsidP="00B31C12">
            <w:pPr>
              <w:widowControl w:val="0"/>
              <w:autoSpaceDE w:val="0"/>
              <w:autoSpaceDN w:val="0"/>
              <w:spacing w:line="240" w:lineRule="atLeast"/>
              <w:jc w:val="center"/>
              <w:rPr>
                <w:rFonts w:ascii="Times New Roman" w:hAnsi="Times New Roman" w:cs="Times New Roman"/>
                <w:b/>
                <w:szCs w:val="24"/>
              </w:rPr>
            </w:pPr>
          </w:p>
        </w:tc>
        <w:tc>
          <w:tcPr>
            <w:tcW w:w="804" w:type="dxa"/>
          </w:tcPr>
          <w:p w:rsidR="00B64723" w:rsidRPr="000F5329" w:rsidRDefault="00B64723" w:rsidP="00B31C12">
            <w:pPr>
              <w:widowControl w:val="0"/>
              <w:autoSpaceDE w:val="0"/>
              <w:autoSpaceDN w:val="0"/>
              <w:spacing w:line="240" w:lineRule="atLeast"/>
              <w:jc w:val="center"/>
              <w:rPr>
                <w:rFonts w:ascii="Times New Roman" w:hAnsi="Times New Roman" w:cs="Times New Roman"/>
                <w:b/>
                <w:szCs w:val="24"/>
              </w:rPr>
            </w:pPr>
          </w:p>
        </w:tc>
        <w:tc>
          <w:tcPr>
            <w:tcW w:w="803" w:type="dxa"/>
          </w:tcPr>
          <w:p w:rsidR="00B64723" w:rsidRPr="000F5329" w:rsidRDefault="00B64723" w:rsidP="00B31C12">
            <w:pPr>
              <w:widowControl w:val="0"/>
              <w:autoSpaceDE w:val="0"/>
              <w:autoSpaceDN w:val="0"/>
              <w:spacing w:line="240" w:lineRule="atLeast"/>
              <w:jc w:val="center"/>
              <w:rPr>
                <w:rFonts w:ascii="Times New Roman" w:hAnsi="Times New Roman" w:cs="Times New Roman"/>
                <w:b/>
                <w:szCs w:val="24"/>
              </w:rPr>
            </w:pPr>
          </w:p>
        </w:tc>
        <w:tc>
          <w:tcPr>
            <w:tcW w:w="804" w:type="dxa"/>
          </w:tcPr>
          <w:p w:rsidR="00B64723" w:rsidRPr="000F5329" w:rsidRDefault="00B64723" w:rsidP="00B31C12">
            <w:pPr>
              <w:widowControl w:val="0"/>
              <w:autoSpaceDE w:val="0"/>
              <w:autoSpaceDN w:val="0"/>
              <w:spacing w:line="240" w:lineRule="atLeast"/>
              <w:jc w:val="center"/>
              <w:rPr>
                <w:rFonts w:ascii="Times New Roman" w:hAnsi="Times New Roman" w:cs="Times New Roman"/>
                <w:b/>
                <w:szCs w:val="24"/>
              </w:rPr>
            </w:pPr>
          </w:p>
        </w:tc>
      </w:tr>
      <w:tr w:rsidR="00B64723" w:rsidRPr="000F5329" w:rsidTr="000F5329">
        <w:tblPrEx>
          <w:tblCellMar>
            <w:left w:w="108" w:type="dxa"/>
            <w:right w:w="108" w:type="dxa"/>
          </w:tblCellMar>
          <w:tblLook w:val="04A0" w:firstRow="1" w:lastRow="0" w:firstColumn="1" w:lastColumn="0" w:noHBand="0" w:noVBand="1"/>
        </w:tblPrEx>
        <w:trPr>
          <w:jc w:val="center"/>
        </w:trPr>
        <w:tc>
          <w:tcPr>
            <w:tcW w:w="4488" w:type="dxa"/>
          </w:tcPr>
          <w:p w:rsidR="00B64723" w:rsidRPr="000F5329" w:rsidRDefault="00B64723" w:rsidP="000F5329">
            <w:pPr>
              <w:widowControl w:val="0"/>
              <w:autoSpaceDE w:val="0"/>
              <w:autoSpaceDN w:val="0"/>
              <w:spacing w:line="240" w:lineRule="atLeast"/>
              <w:rPr>
                <w:rFonts w:ascii="Times New Roman" w:hAnsi="Times New Roman" w:cs="Times New Roman"/>
                <w:szCs w:val="24"/>
              </w:rPr>
            </w:pPr>
            <w:r w:rsidRPr="000F5329">
              <w:rPr>
                <w:rFonts w:ascii="Times New Roman" w:hAnsi="Times New Roman" w:cs="Times New Roman"/>
                <w:szCs w:val="24"/>
              </w:rPr>
              <w:t>Kurumu başka bir zaman tekrardan tercih ederim.</w:t>
            </w:r>
          </w:p>
        </w:tc>
        <w:tc>
          <w:tcPr>
            <w:tcW w:w="803" w:type="dxa"/>
          </w:tcPr>
          <w:p w:rsidR="00B64723" w:rsidRPr="000F5329" w:rsidRDefault="00B64723" w:rsidP="00B31C12">
            <w:pPr>
              <w:widowControl w:val="0"/>
              <w:autoSpaceDE w:val="0"/>
              <w:autoSpaceDN w:val="0"/>
              <w:spacing w:line="240" w:lineRule="atLeast"/>
              <w:jc w:val="center"/>
              <w:rPr>
                <w:rFonts w:ascii="Times New Roman" w:hAnsi="Times New Roman" w:cs="Times New Roman"/>
                <w:b/>
                <w:szCs w:val="24"/>
              </w:rPr>
            </w:pPr>
          </w:p>
        </w:tc>
        <w:tc>
          <w:tcPr>
            <w:tcW w:w="803" w:type="dxa"/>
          </w:tcPr>
          <w:p w:rsidR="00B64723" w:rsidRPr="000F5329" w:rsidRDefault="00B64723" w:rsidP="00B31C12">
            <w:pPr>
              <w:widowControl w:val="0"/>
              <w:autoSpaceDE w:val="0"/>
              <w:autoSpaceDN w:val="0"/>
              <w:spacing w:line="240" w:lineRule="atLeast"/>
              <w:jc w:val="center"/>
              <w:rPr>
                <w:rFonts w:ascii="Times New Roman" w:hAnsi="Times New Roman" w:cs="Times New Roman"/>
                <w:b/>
                <w:szCs w:val="24"/>
              </w:rPr>
            </w:pPr>
          </w:p>
        </w:tc>
        <w:tc>
          <w:tcPr>
            <w:tcW w:w="804" w:type="dxa"/>
          </w:tcPr>
          <w:p w:rsidR="00B64723" w:rsidRPr="000F5329" w:rsidRDefault="00B64723" w:rsidP="00B31C12">
            <w:pPr>
              <w:widowControl w:val="0"/>
              <w:autoSpaceDE w:val="0"/>
              <w:autoSpaceDN w:val="0"/>
              <w:spacing w:line="240" w:lineRule="atLeast"/>
              <w:jc w:val="center"/>
              <w:rPr>
                <w:rFonts w:ascii="Times New Roman" w:hAnsi="Times New Roman" w:cs="Times New Roman"/>
                <w:b/>
                <w:szCs w:val="24"/>
              </w:rPr>
            </w:pPr>
          </w:p>
        </w:tc>
        <w:tc>
          <w:tcPr>
            <w:tcW w:w="803" w:type="dxa"/>
          </w:tcPr>
          <w:p w:rsidR="00B64723" w:rsidRPr="000F5329" w:rsidRDefault="00B64723" w:rsidP="00B31C12">
            <w:pPr>
              <w:widowControl w:val="0"/>
              <w:autoSpaceDE w:val="0"/>
              <w:autoSpaceDN w:val="0"/>
              <w:spacing w:line="240" w:lineRule="atLeast"/>
              <w:jc w:val="center"/>
              <w:rPr>
                <w:rFonts w:ascii="Times New Roman" w:hAnsi="Times New Roman" w:cs="Times New Roman"/>
                <w:b/>
                <w:szCs w:val="24"/>
              </w:rPr>
            </w:pPr>
          </w:p>
        </w:tc>
        <w:tc>
          <w:tcPr>
            <w:tcW w:w="804" w:type="dxa"/>
          </w:tcPr>
          <w:p w:rsidR="00B64723" w:rsidRPr="000F5329" w:rsidRDefault="00B64723" w:rsidP="00B31C12">
            <w:pPr>
              <w:widowControl w:val="0"/>
              <w:autoSpaceDE w:val="0"/>
              <w:autoSpaceDN w:val="0"/>
              <w:spacing w:line="240" w:lineRule="atLeast"/>
              <w:jc w:val="center"/>
              <w:rPr>
                <w:rFonts w:ascii="Times New Roman" w:hAnsi="Times New Roman" w:cs="Times New Roman"/>
                <w:b/>
                <w:szCs w:val="24"/>
              </w:rPr>
            </w:pPr>
          </w:p>
        </w:tc>
      </w:tr>
      <w:tr w:rsidR="00B64723" w:rsidRPr="000F5329" w:rsidTr="000F5329">
        <w:tblPrEx>
          <w:tblCellMar>
            <w:left w:w="108" w:type="dxa"/>
            <w:right w:w="108" w:type="dxa"/>
          </w:tblCellMar>
          <w:tblLook w:val="04A0" w:firstRow="1" w:lastRow="0" w:firstColumn="1" w:lastColumn="0" w:noHBand="0" w:noVBand="1"/>
        </w:tblPrEx>
        <w:trPr>
          <w:jc w:val="center"/>
        </w:trPr>
        <w:tc>
          <w:tcPr>
            <w:tcW w:w="4488" w:type="dxa"/>
          </w:tcPr>
          <w:p w:rsidR="00B64723" w:rsidRPr="000F5329" w:rsidRDefault="00B64723" w:rsidP="000F5329">
            <w:pPr>
              <w:widowControl w:val="0"/>
              <w:autoSpaceDE w:val="0"/>
              <w:autoSpaceDN w:val="0"/>
              <w:spacing w:line="240" w:lineRule="atLeast"/>
              <w:rPr>
                <w:rFonts w:ascii="Times New Roman" w:hAnsi="Times New Roman" w:cs="Times New Roman"/>
                <w:szCs w:val="24"/>
              </w:rPr>
            </w:pPr>
            <w:r w:rsidRPr="000F5329">
              <w:rPr>
                <w:rFonts w:ascii="Times New Roman" w:hAnsi="Times New Roman" w:cs="Times New Roman"/>
                <w:szCs w:val="24"/>
              </w:rPr>
              <w:t>Kurumu ihtiyacı olduğunu düşündüğüm yakın çevreme tavsiye ederim.</w:t>
            </w:r>
          </w:p>
        </w:tc>
        <w:tc>
          <w:tcPr>
            <w:tcW w:w="803" w:type="dxa"/>
          </w:tcPr>
          <w:p w:rsidR="00B64723" w:rsidRPr="000F5329" w:rsidRDefault="00B64723" w:rsidP="00B31C12">
            <w:pPr>
              <w:widowControl w:val="0"/>
              <w:autoSpaceDE w:val="0"/>
              <w:autoSpaceDN w:val="0"/>
              <w:spacing w:line="240" w:lineRule="atLeast"/>
              <w:jc w:val="center"/>
              <w:rPr>
                <w:rFonts w:ascii="Times New Roman" w:hAnsi="Times New Roman" w:cs="Times New Roman"/>
                <w:b/>
                <w:szCs w:val="24"/>
              </w:rPr>
            </w:pPr>
          </w:p>
        </w:tc>
        <w:tc>
          <w:tcPr>
            <w:tcW w:w="803" w:type="dxa"/>
          </w:tcPr>
          <w:p w:rsidR="00B64723" w:rsidRPr="000F5329" w:rsidRDefault="00B64723" w:rsidP="00B31C12">
            <w:pPr>
              <w:widowControl w:val="0"/>
              <w:autoSpaceDE w:val="0"/>
              <w:autoSpaceDN w:val="0"/>
              <w:spacing w:line="240" w:lineRule="atLeast"/>
              <w:jc w:val="center"/>
              <w:rPr>
                <w:rFonts w:ascii="Times New Roman" w:hAnsi="Times New Roman" w:cs="Times New Roman"/>
                <w:b/>
                <w:szCs w:val="24"/>
              </w:rPr>
            </w:pPr>
          </w:p>
        </w:tc>
        <w:tc>
          <w:tcPr>
            <w:tcW w:w="804" w:type="dxa"/>
          </w:tcPr>
          <w:p w:rsidR="00B64723" w:rsidRPr="000F5329" w:rsidRDefault="00B64723" w:rsidP="00B31C12">
            <w:pPr>
              <w:widowControl w:val="0"/>
              <w:autoSpaceDE w:val="0"/>
              <w:autoSpaceDN w:val="0"/>
              <w:spacing w:line="240" w:lineRule="atLeast"/>
              <w:jc w:val="center"/>
              <w:rPr>
                <w:rFonts w:ascii="Times New Roman" w:hAnsi="Times New Roman" w:cs="Times New Roman"/>
                <w:b/>
                <w:szCs w:val="24"/>
              </w:rPr>
            </w:pPr>
          </w:p>
        </w:tc>
        <w:tc>
          <w:tcPr>
            <w:tcW w:w="803" w:type="dxa"/>
          </w:tcPr>
          <w:p w:rsidR="00B64723" w:rsidRPr="000F5329" w:rsidRDefault="00B64723" w:rsidP="00B31C12">
            <w:pPr>
              <w:widowControl w:val="0"/>
              <w:autoSpaceDE w:val="0"/>
              <w:autoSpaceDN w:val="0"/>
              <w:spacing w:line="240" w:lineRule="atLeast"/>
              <w:jc w:val="center"/>
              <w:rPr>
                <w:rFonts w:ascii="Times New Roman" w:hAnsi="Times New Roman" w:cs="Times New Roman"/>
                <w:b/>
                <w:szCs w:val="24"/>
              </w:rPr>
            </w:pPr>
          </w:p>
        </w:tc>
        <w:tc>
          <w:tcPr>
            <w:tcW w:w="804" w:type="dxa"/>
          </w:tcPr>
          <w:p w:rsidR="00B64723" w:rsidRPr="000F5329" w:rsidRDefault="00B64723" w:rsidP="00B31C12">
            <w:pPr>
              <w:widowControl w:val="0"/>
              <w:autoSpaceDE w:val="0"/>
              <w:autoSpaceDN w:val="0"/>
              <w:spacing w:line="240" w:lineRule="atLeast"/>
              <w:jc w:val="center"/>
              <w:rPr>
                <w:rFonts w:ascii="Times New Roman" w:hAnsi="Times New Roman" w:cs="Times New Roman"/>
                <w:b/>
                <w:szCs w:val="24"/>
              </w:rPr>
            </w:pPr>
          </w:p>
        </w:tc>
      </w:tr>
    </w:tbl>
    <w:p w:rsidR="00B64723" w:rsidRPr="000114E2" w:rsidRDefault="00B64723" w:rsidP="000114E2">
      <w:pPr>
        <w:spacing w:after="120" w:line="360" w:lineRule="auto"/>
        <w:ind w:firstLine="567"/>
        <w:jc w:val="both"/>
        <w:rPr>
          <w:rFonts w:ascii="Times New Roman" w:hAnsi="Times New Roman" w:cs="Times New Roman"/>
          <w:b/>
          <w:sz w:val="24"/>
          <w:szCs w:val="24"/>
        </w:rPr>
      </w:pPr>
    </w:p>
    <w:p w:rsidR="00B64723" w:rsidRPr="000114E2" w:rsidRDefault="00B64723" w:rsidP="000114E2">
      <w:pPr>
        <w:spacing w:after="120" w:line="360" w:lineRule="auto"/>
        <w:ind w:firstLine="567"/>
        <w:jc w:val="both"/>
        <w:rPr>
          <w:rFonts w:ascii="Times New Roman" w:hAnsi="Times New Roman" w:cs="Times New Roman"/>
          <w:b/>
          <w:i/>
          <w:sz w:val="24"/>
          <w:szCs w:val="24"/>
        </w:rPr>
      </w:pPr>
      <w:r w:rsidRPr="000114E2">
        <w:rPr>
          <w:rFonts w:ascii="Times New Roman" w:hAnsi="Times New Roman" w:cs="Times New Roman"/>
          <w:b/>
          <w:i/>
          <w:sz w:val="24"/>
          <w:szCs w:val="24"/>
        </w:rPr>
        <w:t>Değerli Vaktinizi Ayırıp Anketi Cevapladığınız İçin Teşekkürler…</w:t>
      </w:r>
    </w:p>
    <w:p w:rsidR="001356F6" w:rsidRPr="000114E2" w:rsidRDefault="001356F6" w:rsidP="000114E2">
      <w:pPr>
        <w:spacing w:after="120" w:line="360" w:lineRule="auto"/>
        <w:ind w:firstLine="567"/>
        <w:jc w:val="both"/>
        <w:rPr>
          <w:rFonts w:ascii="Times New Roman" w:hAnsi="Times New Roman" w:cs="Times New Roman"/>
          <w:b/>
          <w:sz w:val="24"/>
          <w:szCs w:val="24"/>
        </w:rPr>
      </w:pPr>
    </w:p>
    <w:p w:rsidR="001F3006" w:rsidRPr="00570795" w:rsidRDefault="001F3006" w:rsidP="00570795">
      <w:pPr>
        <w:spacing w:after="120" w:line="360" w:lineRule="auto"/>
        <w:jc w:val="both"/>
        <w:rPr>
          <w:rFonts w:ascii="Times New Roman" w:eastAsiaTheme="minorEastAsia" w:hAnsi="Times New Roman" w:cs="Times New Roman"/>
          <w:b/>
          <w:sz w:val="24"/>
          <w:szCs w:val="24"/>
          <w:highlight w:val="yellow"/>
          <w:lang w:eastAsia="tr-TR"/>
        </w:rPr>
      </w:pPr>
    </w:p>
    <w:p w:rsidR="00570795" w:rsidRDefault="00570795">
      <w:pPr>
        <w:rPr>
          <w:rFonts w:ascii="Times New Roman" w:eastAsiaTheme="minorEastAsia" w:hAnsi="Times New Roman" w:cs="Times New Roman"/>
          <w:b/>
          <w:sz w:val="24"/>
          <w:szCs w:val="24"/>
          <w:lang w:eastAsia="tr-TR"/>
        </w:rPr>
      </w:pPr>
      <w:bookmarkStart w:id="126" w:name="_Toc171941128"/>
      <w:r>
        <w:rPr>
          <w:rFonts w:ascii="Times New Roman" w:eastAsiaTheme="minorEastAsia" w:hAnsi="Times New Roman" w:cs="Times New Roman"/>
          <w:b/>
          <w:sz w:val="24"/>
          <w:szCs w:val="24"/>
          <w:lang w:eastAsia="tr-TR"/>
        </w:rPr>
        <w:br w:type="page"/>
      </w:r>
    </w:p>
    <w:p w:rsidR="001356F6" w:rsidRPr="00570795" w:rsidRDefault="00570795" w:rsidP="00570795">
      <w:pPr>
        <w:spacing w:after="120" w:line="360" w:lineRule="auto"/>
        <w:jc w:val="both"/>
        <w:rPr>
          <w:rFonts w:ascii="Times New Roman" w:eastAsiaTheme="minorEastAsia" w:hAnsi="Times New Roman" w:cs="Times New Roman"/>
          <w:b/>
          <w:sz w:val="24"/>
          <w:szCs w:val="24"/>
          <w:lang w:eastAsia="tr-TR"/>
        </w:rPr>
      </w:pPr>
      <w:r w:rsidRPr="00570795">
        <w:rPr>
          <w:rFonts w:ascii="Times New Roman" w:eastAsiaTheme="minorEastAsia" w:hAnsi="Times New Roman" w:cs="Times New Roman"/>
          <w:b/>
          <w:sz w:val="24"/>
          <w:szCs w:val="24"/>
          <w:lang w:eastAsia="tr-TR"/>
        </w:rPr>
        <w:lastRenderedPageBreak/>
        <w:t>Ek</w:t>
      </w:r>
      <w:r w:rsidR="001356F6" w:rsidRPr="00570795">
        <w:rPr>
          <w:rFonts w:ascii="Times New Roman" w:eastAsiaTheme="minorEastAsia" w:hAnsi="Times New Roman" w:cs="Times New Roman"/>
          <w:b/>
          <w:sz w:val="24"/>
          <w:szCs w:val="24"/>
          <w:lang w:eastAsia="tr-TR"/>
        </w:rPr>
        <w:t xml:space="preserve"> </w:t>
      </w:r>
      <w:r w:rsidR="000F5329">
        <w:rPr>
          <w:rFonts w:ascii="Times New Roman" w:eastAsiaTheme="minorEastAsia" w:hAnsi="Times New Roman" w:cs="Times New Roman"/>
          <w:b/>
          <w:sz w:val="24"/>
          <w:szCs w:val="24"/>
          <w:lang w:eastAsia="tr-TR"/>
        </w:rPr>
        <w:t>4</w:t>
      </w:r>
      <w:r>
        <w:rPr>
          <w:rFonts w:ascii="Times New Roman" w:eastAsiaTheme="minorEastAsia" w:hAnsi="Times New Roman" w:cs="Times New Roman"/>
          <w:b/>
          <w:sz w:val="24"/>
          <w:szCs w:val="24"/>
          <w:lang w:eastAsia="tr-TR"/>
        </w:rPr>
        <w:t xml:space="preserve">. </w:t>
      </w:r>
      <w:r w:rsidR="001356F6" w:rsidRPr="00570795">
        <w:rPr>
          <w:rFonts w:ascii="Times New Roman" w:eastAsiaTheme="minorEastAsia" w:hAnsi="Times New Roman" w:cs="Times New Roman"/>
          <w:sz w:val="24"/>
          <w:szCs w:val="24"/>
          <w:lang w:eastAsia="tr-TR"/>
        </w:rPr>
        <w:t>Anket Formu</w:t>
      </w:r>
      <w:r w:rsidR="0079198B">
        <w:rPr>
          <w:rFonts w:ascii="Times New Roman" w:eastAsiaTheme="minorEastAsia" w:hAnsi="Times New Roman" w:cs="Times New Roman"/>
          <w:sz w:val="24"/>
          <w:szCs w:val="24"/>
          <w:lang w:eastAsia="tr-TR"/>
        </w:rPr>
        <w:t xml:space="preserve"> </w:t>
      </w:r>
      <w:r w:rsidR="001356F6" w:rsidRPr="00570795">
        <w:rPr>
          <w:rFonts w:ascii="Times New Roman" w:eastAsiaTheme="minorEastAsia" w:hAnsi="Times New Roman" w:cs="Times New Roman"/>
          <w:sz w:val="24"/>
          <w:szCs w:val="24"/>
          <w:lang w:eastAsia="tr-TR"/>
        </w:rPr>
        <w:t>(İngilizce)</w:t>
      </w:r>
      <w:bookmarkEnd w:id="126"/>
    </w:p>
    <w:p w:rsidR="001356F6" w:rsidRPr="00570795" w:rsidRDefault="001356F6" w:rsidP="00570795">
      <w:pPr>
        <w:spacing w:after="120" w:line="360" w:lineRule="auto"/>
        <w:jc w:val="both"/>
        <w:rPr>
          <w:rFonts w:ascii="Times New Roman" w:eastAsiaTheme="minorEastAsia" w:hAnsi="Times New Roman" w:cs="Times New Roman"/>
          <w:b/>
          <w:sz w:val="24"/>
          <w:szCs w:val="24"/>
          <w:highlight w:val="yellow"/>
          <w:lang w:eastAsia="tr-TR"/>
        </w:rPr>
      </w:pPr>
    </w:p>
    <w:p w:rsidR="001356F6" w:rsidRPr="000114E2" w:rsidRDefault="001356F6" w:rsidP="000F5329">
      <w:pPr>
        <w:spacing w:after="120" w:line="360" w:lineRule="auto"/>
        <w:jc w:val="center"/>
        <w:rPr>
          <w:rFonts w:ascii="Times New Roman" w:hAnsi="Times New Roman" w:cs="Times New Roman"/>
          <w:b/>
          <w:sz w:val="24"/>
          <w:szCs w:val="24"/>
          <w:lang w:val="en-US"/>
        </w:rPr>
      </w:pPr>
      <w:r w:rsidRPr="000114E2">
        <w:rPr>
          <w:rFonts w:ascii="Times New Roman" w:hAnsi="Times New Roman" w:cs="Times New Roman"/>
          <w:b/>
          <w:sz w:val="24"/>
          <w:szCs w:val="24"/>
          <w:lang w:val="en-US"/>
        </w:rPr>
        <w:t>THE EFFECT OF SERVICE QUALITY ON PATIENT SATISFACTION IN MEDICAL TOURISM: THE CASE OF IZMIR PROVINCE</w:t>
      </w:r>
    </w:p>
    <w:tbl>
      <w:tblPr>
        <w:tblStyle w:val="TabloKlavuzu"/>
        <w:tblW w:w="8543" w:type="dxa"/>
        <w:jc w:val="center"/>
        <w:tblCellMar>
          <w:left w:w="70" w:type="dxa"/>
          <w:right w:w="70" w:type="dxa"/>
        </w:tblCellMar>
        <w:tblLook w:val="0000" w:firstRow="0" w:lastRow="0" w:firstColumn="0" w:lastColumn="0" w:noHBand="0" w:noVBand="0"/>
      </w:tblPr>
      <w:tblGrid>
        <w:gridCol w:w="38"/>
        <w:gridCol w:w="3178"/>
        <w:gridCol w:w="5289"/>
        <w:gridCol w:w="38"/>
      </w:tblGrid>
      <w:tr w:rsidR="001356F6" w:rsidRPr="000F5329" w:rsidTr="000F5329">
        <w:trPr>
          <w:gridBefore w:val="1"/>
          <w:wBefore w:w="38" w:type="dxa"/>
          <w:trHeight w:val="20"/>
          <w:jc w:val="center"/>
        </w:trPr>
        <w:tc>
          <w:tcPr>
            <w:tcW w:w="8505" w:type="dxa"/>
            <w:gridSpan w:val="3"/>
            <w:shd w:val="clear" w:color="auto" w:fill="DDD9C3" w:themeFill="background2" w:themeFillShade="E6"/>
          </w:tcPr>
          <w:p w:rsidR="001356F6" w:rsidRPr="000F5329" w:rsidRDefault="001356F6" w:rsidP="00B31C12">
            <w:pPr>
              <w:widowControl w:val="0"/>
              <w:autoSpaceDE w:val="0"/>
              <w:autoSpaceDN w:val="0"/>
              <w:spacing w:line="240" w:lineRule="atLeast"/>
              <w:jc w:val="center"/>
              <w:rPr>
                <w:rFonts w:ascii="Times New Roman" w:hAnsi="Times New Roman" w:cs="Times New Roman"/>
                <w:b/>
                <w:szCs w:val="24"/>
                <w:lang w:val="en-US"/>
              </w:rPr>
            </w:pPr>
            <w:r w:rsidRPr="000F5329">
              <w:rPr>
                <w:rFonts w:ascii="Times New Roman" w:hAnsi="Times New Roman" w:cs="Times New Roman"/>
                <w:b/>
                <w:szCs w:val="24"/>
                <w:lang w:val="en-US"/>
              </w:rPr>
              <w:t>PERSONAL INFORMATION</w:t>
            </w:r>
          </w:p>
        </w:tc>
      </w:tr>
      <w:tr w:rsidR="001356F6" w:rsidRPr="000F5329" w:rsidTr="000F5329">
        <w:tblPrEx>
          <w:tblCellMar>
            <w:left w:w="108" w:type="dxa"/>
            <w:right w:w="108" w:type="dxa"/>
          </w:tblCellMar>
          <w:tblLook w:val="04A0" w:firstRow="1" w:lastRow="0" w:firstColumn="1" w:lastColumn="0" w:noHBand="0" w:noVBand="1"/>
        </w:tblPrEx>
        <w:trPr>
          <w:gridAfter w:val="1"/>
          <w:wAfter w:w="38" w:type="dxa"/>
          <w:trHeight w:val="20"/>
          <w:jc w:val="center"/>
        </w:trPr>
        <w:tc>
          <w:tcPr>
            <w:tcW w:w="3216" w:type="dxa"/>
            <w:gridSpan w:val="2"/>
          </w:tcPr>
          <w:p w:rsidR="001356F6" w:rsidRPr="000F5329" w:rsidRDefault="001356F6" w:rsidP="000F5329">
            <w:pPr>
              <w:widowControl w:val="0"/>
              <w:autoSpaceDE w:val="0"/>
              <w:autoSpaceDN w:val="0"/>
              <w:spacing w:line="240" w:lineRule="atLeast"/>
              <w:jc w:val="both"/>
              <w:rPr>
                <w:rFonts w:ascii="Times New Roman" w:hAnsi="Times New Roman" w:cs="Times New Roman"/>
                <w:szCs w:val="24"/>
                <w:lang w:val="en-US"/>
              </w:rPr>
            </w:pPr>
            <w:r w:rsidRPr="000F5329">
              <w:rPr>
                <w:rFonts w:ascii="Times New Roman" w:hAnsi="Times New Roman" w:cs="Times New Roman"/>
                <w:szCs w:val="24"/>
                <w:lang w:val="en-US"/>
              </w:rPr>
              <w:t>Your gender:</w:t>
            </w:r>
          </w:p>
        </w:tc>
        <w:tc>
          <w:tcPr>
            <w:tcW w:w="5289" w:type="dxa"/>
          </w:tcPr>
          <w:p w:rsidR="001356F6" w:rsidRPr="000F5329" w:rsidRDefault="000F5329" w:rsidP="000F5329">
            <w:pPr>
              <w:widowControl w:val="0"/>
              <w:autoSpaceDE w:val="0"/>
              <w:autoSpaceDN w:val="0"/>
              <w:spacing w:line="240" w:lineRule="atLeast"/>
              <w:jc w:val="both"/>
              <w:rPr>
                <w:rFonts w:ascii="Times New Roman" w:hAnsi="Times New Roman" w:cs="Times New Roman"/>
                <w:szCs w:val="24"/>
                <w:lang w:val="en-US"/>
              </w:rPr>
            </w:pPr>
            <w:r>
              <w:rPr>
                <w:rFonts w:ascii="Times New Roman" w:hAnsi="Times New Roman" w:cs="Times New Roman"/>
                <w:szCs w:val="24"/>
                <w:lang w:val="en-US"/>
              </w:rPr>
              <w:t xml:space="preserve">(  ) </w:t>
            </w:r>
            <w:r w:rsidR="001356F6" w:rsidRPr="000F5329">
              <w:rPr>
                <w:rFonts w:ascii="Times New Roman" w:hAnsi="Times New Roman" w:cs="Times New Roman"/>
                <w:szCs w:val="24"/>
                <w:lang w:val="en-US"/>
              </w:rPr>
              <w:t>Female</w:t>
            </w:r>
            <w:r w:rsidR="006428A9" w:rsidRPr="000F5329">
              <w:rPr>
                <w:rFonts w:ascii="Times New Roman" w:hAnsi="Times New Roman" w:cs="Times New Roman"/>
                <w:szCs w:val="24"/>
                <w:lang w:val="en-US"/>
              </w:rPr>
              <w:t xml:space="preserve">   </w:t>
            </w:r>
            <w:r w:rsidR="001356F6" w:rsidRPr="000F5329">
              <w:rPr>
                <w:rFonts w:ascii="Times New Roman" w:hAnsi="Times New Roman" w:cs="Times New Roman"/>
                <w:szCs w:val="24"/>
                <w:lang w:val="en-US"/>
              </w:rPr>
              <w:t xml:space="preserve"> </w:t>
            </w:r>
            <w:r>
              <w:rPr>
                <w:rFonts w:ascii="Times New Roman" w:hAnsi="Times New Roman" w:cs="Times New Roman"/>
                <w:szCs w:val="24"/>
                <w:lang w:val="en-US"/>
              </w:rPr>
              <w:t xml:space="preserve">(  ) </w:t>
            </w:r>
            <w:r w:rsidR="001356F6" w:rsidRPr="000F5329">
              <w:rPr>
                <w:rFonts w:ascii="Times New Roman" w:hAnsi="Times New Roman" w:cs="Times New Roman"/>
                <w:szCs w:val="24"/>
                <w:lang w:val="en-US"/>
              </w:rPr>
              <w:t>Male</w:t>
            </w:r>
          </w:p>
        </w:tc>
      </w:tr>
      <w:tr w:rsidR="001356F6" w:rsidRPr="000F5329" w:rsidTr="000F5329">
        <w:tblPrEx>
          <w:tblCellMar>
            <w:left w:w="108" w:type="dxa"/>
            <w:right w:w="108" w:type="dxa"/>
          </w:tblCellMar>
          <w:tblLook w:val="04A0" w:firstRow="1" w:lastRow="0" w:firstColumn="1" w:lastColumn="0" w:noHBand="0" w:noVBand="1"/>
        </w:tblPrEx>
        <w:trPr>
          <w:gridAfter w:val="1"/>
          <w:wAfter w:w="38" w:type="dxa"/>
          <w:trHeight w:val="20"/>
          <w:jc w:val="center"/>
        </w:trPr>
        <w:tc>
          <w:tcPr>
            <w:tcW w:w="3216" w:type="dxa"/>
            <w:gridSpan w:val="2"/>
          </w:tcPr>
          <w:p w:rsidR="001356F6" w:rsidRPr="000F5329" w:rsidRDefault="001356F6" w:rsidP="000F5329">
            <w:pPr>
              <w:widowControl w:val="0"/>
              <w:autoSpaceDE w:val="0"/>
              <w:autoSpaceDN w:val="0"/>
              <w:spacing w:line="240" w:lineRule="atLeast"/>
              <w:jc w:val="both"/>
              <w:rPr>
                <w:rFonts w:ascii="Times New Roman" w:hAnsi="Times New Roman" w:cs="Times New Roman"/>
                <w:szCs w:val="24"/>
                <w:lang w:val="en-US"/>
              </w:rPr>
            </w:pPr>
            <w:r w:rsidRPr="000F5329">
              <w:rPr>
                <w:rFonts w:ascii="Times New Roman" w:hAnsi="Times New Roman" w:cs="Times New Roman"/>
                <w:szCs w:val="24"/>
                <w:lang w:val="en-US"/>
              </w:rPr>
              <w:t>Your Marital Status:</w:t>
            </w:r>
          </w:p>
        </w:tc>
        <w:tc>
          <w:tcPr>
            <w:tcW w:w="5289" w:type="dxa"/>
          </w:tcPr>
          <w:p w:rsidR="001356F6" w:rsidRPr="000F5329" w:rsidRDefault="000F5329" w:rsidP="000F5329">
            <w:pPr>
              <w:widowControl w:val="0"/>
              <w:autoSpaceDE w:val="0"/>
              <w:autoSpaceDN w:val="0"/>
              <w:spacing w:line="240" w:lineRule="atLeast"/>
              <w:jc w:val="both"/>
              <w:rPr>
                <w:rFonts w:ascii="Times New Roman" w:hAnsi="Times New Roman" w:cs="Times New Roman"/>
                <w:szCs w:val="24"/>
                <w:lang w:val="en-US"/>
              </w:rPr>
            </w:pPr>
            <w:r>
              <w:rPr>
                <w:rFonts w:ascii="Times New Roman" w:hAnsi="Times New Roman" w:cs="Times New Roman"/>
                <w:szCs w:val="24"/>
                <w:lang w:val="en-US"/>
              </w:rPr>
              <w:t xml:space="preserve">(  ) </w:t>
            </w:r>
            <w:r w:rsidR="001356F6" w:rsidRPr="000F5329">
              <w:rPr>
                <w:rFonts w:ascii="Times New Roman" w:hAnsi="Times New Roman" w:cs="Times New Roman"/>
                <w:szCs w:val="24"/>
                <w:lang w:val="en-US"/>
              </w:rPr>
              <w:t>Married</w:t>
            </w:r>
            <w:r w:rsidR="006428A9" w:rsidRPr="000F5329">
              <w:rPr>
                <w:rFonts w:ascii="Times New Roman" w:hAnsi="Times New Roman" w:cs="Times New Roman"/>
                <w:szCs w:val="24"/>
                <w:lang w:val="en-US"/>
              </w:rPr>
              <w:t xml:space="preserve">   </w:t>
            </w:r>
            <w:r>
              <w:rPr>
                <w:rFonts w:ascii="Times New Roman" w:hAnsi="Times New Roman" w:cs="Times New Roman"/>
                <w:szCs w:val="24"/>
                <w:lang w:val="en-US"/>
              </w:rPr>
              <w:t xml:space="preserve">(  ) </w:t>
            </w:r>
            <w:r w:rsidR="001356F6" w:rsidRPr="000F5329">
              <w:rPr>
                <w:rFonts w:ascii="Times New Roman" w:hAnsi="Times New Roman" w:cs="Times New Roman"/>
                <w:szCs w:val="24"/>
                <w:lang w:val="en-US"/>
              </w:rPr>
              <w:t>Single</w:t>
            </w:r>
          </w:p>
        </w:tc>
      </w:tr>
      <w:tr w:rsidR="001356F6" w:rsidRPr="000F5329" w:rsidTr="000F5329">
        <w:tblPrEx>
          <w:tblCellMar>
            <w:left w:w="108" w:type="dxa"/>
            <w:right w:w="108" w:type="dxa"/>
          </w:tblCellMar>
          <w:tblLook w:val="04A0" w:firstRow="1" w:lastRow="0" w:firstColumn="1" w:lastColumn="0" w:noHBand="0" w:noVBand="1"/>
        </w:tblPrEx>
        <w:trPr>
          <w:gridAfter w:val="1"/>
          <w:wAfter w:w="38" w:type="dxa"/>
          <w:trHeight w:val="20"/>
          <w:jc w:val="center"/>
        </w:trPr>
        <w:tc>
          <w:tcPr>
            <w:tcW w:w="3216" w:type="dxa"/>
            <w:gridSpan w:val="2"/>
          </w:tcPr>
          <w:p w:rsidR="001356F6" w:rsidRPr="000F5329" w:rsidRDefault="001356F6" w:rsidP="000F5329">
            <w:pPr>
              <w:widowControl w:val="0"/>
              <w:autoSpaceDE w:val="0"/>
              <w:autoSpaceDN w:val="0"/>
              <w:spacing w:line="240" w:lineRule="atLeast"/>
              <w:jc w:val="both"/>
              <w:rPr>
                <w:rFonts w:ascii="Times New Roman" w:hAnsi="Times New Roman" w:cs="Times New Roman"/>
                <w:szCs w:val="24"/>
                <w:lang w:val="en-US"/>
              </w:rPr>
            </w:pPr>
            <w:r w:rsidRPr="000F5329">
              <w:rPr>
                <w:rFonts w:ascii="Times New Roman" w:hAnsi="Times New Roman" w:cs="Times New Roman"/>
                <w:szCs w:val="24"/>
                <w:lang w:val="en-US"/>
              </w:rPr>
              <w:t>Your age:</w:t>
            </w:r>
          </w:p>
        </w:tc>
        <w:tc>
          <w:tcPr>
            <w:tcW w:w="5289" w:type="dxa"/>
          </w:tcPr>
          <w:p w:rsidR="001356F6" w:rsidRPr="000F5329" w:rsidRDefault="001356F6" w:rsidP="000F5329">
            <w:pPr>
              <w:widowControl w:val="0"/>
              <w:autoSpaceDE w:val="0"/>
              <w:autoSpaceDN w:val="0"/>
              <w:spacing w:line="240" w:lineRule="atLeast"/>
              <w:jc w:val="both"/>
              <w:rPr>
                <w:rFonts w:ascii="Times New Roman" w:hAnsi="Times New Roman" w:cs="Times New Roman"/>
                <w:b/>
                <w:szCs w:val="24"/>
                <w:lang w:val="en-US"/>
              </w:rPr>
            </w:pPr>
          </w:p>
        </w:tc>
      </w:tr>
      <w:tr w:rsidR="001356F6" w:rsidRPr="000F5329" w:rsidTr="000F5329">
        <w:tblPrEx>
          <w:tblCellMar>
            <w:left w:w="108" w:type="dxa"/>
            <w:right w:w="108" w:type="dxa"/>
          </w:tblCellMar>
          <w:tblLook w:val="04A0" w:firstRow="1" w:lastRow="0" w:firstColumn="1" w:lastColumn="0" w:noHBand="0" w:noVBand="1"/>
        </w:tblPrEx>
        <w:trPr>
          <w:gridAfter w:val="1"/>
          <w:wAfter w:w="38" w:type="dxa"/>
          <w:trHeight w:val="20"/>
          <w:jc w:val="center"/>
        </w:trPr>
        <w:tc>
          <w:tcPr>
            <w:tcW w:w="3216" w:type="dxa"/>
            <w:gridSpan w:val="2"/>
          </w:tcPr>
          <w:p w:rsidR="001356F6" w:rsidRPr="000F5329" w:rsidRDefault="001356F6" w:rsidP="000F5329">
            <w:pPr>
              <w:widowControl w:val="0"/>
              <w:autoSpaceDE w:val="0"/>
              <w:autoSpaceDN w:val="0"/>
              <w:spacing w:line="240" w:lineRule="atLeast"/>
              <w:jc w:val="both"/>
              <w:rPr>
                <w:rFonts w:ascii="Times New Roman" w:hAnsi="Times New Roman" w:cs="Times New Roman"/>
                <w:szCs w:val="24"/>
                <w:lang w:val="en-US"/>
              </w:rPr>
            </w:pPr>
            <w:r w:rsidRPr="000F5329">
              <w:rPr>
                <w:rFonts w:ascii="Times New Roman" w:hAnsi="Times New Roman" w:cs="Times New Roman"/>
                <w:szCs w:val="24"/>
                <w:lang w:val="en-US"/>
              </w:rPr>
              <w:t>Your Education Status:</w:t>
            </w:r>
          </w:p>
        </w:tc>
        <w:tc>
          <w:tcPr>
            <w:tcW w:w="5289" w:type="dxa"/>
          </w:tcPr>
          <w:p w:rsidR="000F5329" w:rsidRDefault="000F5329" w:rsidP="000F5329">
            <w:pPr>
              <w:widowControl w:val="0"/>
              <w:autoSpaceDE w:val="0"/>
              <w:autoSpaceDN w:val="0"/>
              <w:spacing w:line="240" w:lineRule="atLeast"/>
              <w:jc w:val="both"/>
              <w:rPr>
                <w:rFonts w:ascii="Times New Roman" w:hAnsi="Times New Roman" w:cs="Times New Roman"/>
                <w:szCs w:val="24"/>
                <w:lang w:val="en-US"/>
              </w:rPr>
            </w:pPr>
            <w:r>
              <w:rPr>
                <w:rFonts w:ascii="Times New Roman" w:hAnsi="Times New Roman" w:cs="Times New Roman"/>
                <w:szCs w:val="24"/>
                <w:lang w:val="en-US"/>
              </w:rPr>
              <w:t xml:space="preserve">(  ) </w:t>
            </w:r>
            <w:r w:rsidR="001356F6" w:rsidRPr="000F5329">
              <w:rPr>
                <w:rFonts w:ascii="Times New Roman" w:hAnsi="Times New Roman" w:cs="Times New Roman"/>
                <w:szCs w:val="24"/>
                <w:lang w:val="en-US"/>
              </w:rPr>
              <w:t>Primary Education</w:t>
            </w:r>
            <w:r w:rsidR="006428A9" w:rsidRPr="000F5329">
              <w:rPr>
                <w:rFonts w:ascii="Times New Roman" w:hAnsi="Times New Roman" w:cs="Times New Roman"/>
                <w:szCs w:val="24"/>
                <w:lang w:val="en-US"/>
              </w:rPr>
              <w:t xml:space="preserve"> </w:t>
            </w:r>
            <w:r w:rsidR="001356F6" w:rsidRPr="000F5329">
              <w:rPr>
                <w:rFonts w:ascii="Times New Roman" w:hAnsi="Times New Roman" w:cs="Times New Roman"/>
                <w:szCs w:val="24"/>
                <w:lang w:val="en-US"/>
              </w:rPr>
              <w:t xml:space="preserve"> </w:t>
            </w:r>
            <w:r>
              <w:rPr>
                <w:rFonts w:ascii="Times New Roman" w:hAnsi="Times New Roman" w:cs="Times New Roman"/>
                <w:szCs w:val="24"/>
                <w:lang w:val="en-US"/>
              </w:rPr>
              <w:t xml:space="preserve">(  ) </w:t>
            </w:r>
            <w:r w:rsidR="001356F6" w:rsidRPr="000F5329">
              <w:rPr>
                <w:rFonts w:ascii="Times New Roman" w:hAnsi="Times New Roman" w:cs="Times New Roman"/>
                <w:szCs w:val="24"/>
                <w:lang w:val="en-US"/>
              </w:rPr>
              <w:t>High School</w:t>
            </w:r>
            <w:r w:rsidR="006428A9" w:rsidRPr="000F5329">
              <w:rPr>
                <w:rFonts w:ascii="Times New Roman" w:hAnsi="Times New Roman" w:cs="Times New Roman"/>
                <w:szCs w:val="24"/>
                <w:lang w:val="en-US"/>
              </w:rPr>
              <w:t xml:space="preserve"> </w:t>
            </w:r>
            <w:r w:rsidR="001356F6" w:rsidRPr="000F5329">
              <w:rPr>
                <w:rFonts w:ascii="Times New Roman" w:hAnsi="Times New Roman" w:cs="Times New Roman"/>
                <w:szCs w:val="24"/>
                <w:lang w:val="en-US"/>
              </w:rPr>
              <w:t xml:space="preserve"> </w:t>
            </w:r>
          </w:p>
          <w:p w:rsidR="000F5329" w:rsidRDefault="000F5329" w:rsidP="000F5329">
            <w:pPr>
              <w:widowControl w:val="0"/>
              <w:autoSpaceDE w:val="0"/>
              <w:autoSpaceDN w:val="0"/>
              <w:spacing w:line="240" w:lineRule="atLeast"/>
              <w:jc w:val="both"/>
              <w:rPr>
                <w:rFonts w:ascii="Times New Roman" w:hAnsi="Times New Roman" w:cs="Times New Roman"/>
                <w:szCs w:val="24"/>
                <w:lang w:val="en-US"/>
              </w:rPr>
            </w:pPr>
            <w:r>
              <w:rPr>
                <w:rFonts w:ascii="Times New Roman" w:hAnsi="Times New Roman" w:cs="Times New Roman"/>
                <w:szCs w:val="24"/>
                <w:lang w:val="en-US"/>
              </w:rPr>
              <w:t xml:space="preserve">(  ) </w:t>
            </w:r>
            <w:r w:rsidR="001356F6" w:rsidRPr="000F5329">
              <w:rPr>
                <w:rFonts w:ascii="Times New Roman" w:hAnsi="Times New Roman" w:cs="Times New Roman"/>
                <w:szCs w:val="24"/>
                <w:lang w:val="en-US"/>
              </w:rPr>
              <w:t>Associate Degree</w:t>
            </w:r>
            <w:r w:rsidR="006428A9" w:rsidRPr="000F5329">
              <w:rPr>
                <w:rFonts w:ascii="Times New Roman" w:hAnsi="Times New Roman" w:cs="Times New Roman"/>
                <w:szCs w:val="24"/>
                <w:lang w:val="en-US"/>
              </w:rPr>
              <w:t xml:space="preserve">    </w:t>
            </w:r>
            <w:r>
              <w:rPr>
                <w:rFonts w:ascii="Times New Roman" w:hAnsi="Times New Roman" w:cs="Times New Roman"/>
                <w:szCs w:val="24"/>
                <w:lang w:val="en-US"/>
              </w:rPr>
              <w:t xml:space="preserve">(  ) </w:t>
            </w:r>
            <w:r w:rsidR="001356F6" w:rsidRPr="000F5329">
              <w:rPr>
                <w:rFonts w:ascii="Times New Roman" w:hAnsi="Times New Roman" w:cs="Times New Roman"/>
                <w:szCs w:val="24"/>
                <w:lang w:val="en-US"/>
              </w:rPr>
              <w:t>Undergraduate</w:t>
            </w:r>
            <w:r w:rsidR="006428A9" w:rsidRPr="000F5329">
              <w:rPr>
                <w:rFonts w:ascii="Times New Roman" w:hAnsi="Times New Roman" w:cs="Times New Roman"/>
                <w:szCs w:val="24"/>
                <w:lang w:val="en-US"/>
              </w:rPr>
              <w:t xml:space="preserve"> </w:t>
            </w:r>
            <w:r w:rsidR="001356F6" w:rsidRPr="000F5329">
              <w:rPr>
                <w:rFonts w:ascii="Times New Roman" w:hAnsi="Times New Roman" w:cs="Times New Roman"/>
                <w:szCs w:val="24"/>
                <w:lang w:val="en-US"/>
              </w:rPr>
              <w:t xml:space="preserve"> </w:t>
            </w:r>
          </w:p>
          <w:p w:rsidR="001356F6" w:rsidRPr="000F5329" w:rsidRDefault="000F5329" w:rsidP="000F5329">
            <w:pPr>
              <w:widowControl w:val="0"/>
              <w:autoSpaceDE w:val="0"/>
              <w:autoSpaceDN w:val="0"/>
              <w:spacing w:line="240" w:lineRule="atLeast"/>
              <w:jc w:val="both"/>
              <w:rPr>
                <w:rFonts w:ascii="Times New Roman" w:hAnsi="Times New Roman" w:cs="Times New Roman"/>
                <w:szCs w:val="24"/>
                <w:lang w:val="en-US"/>
              </w:rPr>
            </w:pPr>
            <w:r>
              <w:rPr>
                <w:rFonts w:ascii="Times New Roman" w:hAnsi="Times New Roman" w:cs="Times New Roman"/>
                <w:szCs w:val="24"/>
                <w:lang w:val="en-US"/>
              </w:rPr>
              <w:t xml:space="preserve">(  ) </w:t>
            </w:r>
            <w:r w:rsidR="001356F6" w:rsidRPr="000F5329">
              <w:rPr>
                <w:rFonts w:ascii="Times New Roman" w:hAnsi="Times New Roman" w:cs="Times New Roman"/>
                <w:szCs w:val="24"/>
                <w:lang w:val="en-US"/>
              </w:rPr>
              <w:t>Graduate / Doctorate</w:t>
            </w:r>
          </w:p>
        </w:tc>
      </w:tr>
      <w:tr w:rsidR="001356F6" w:rsidRPr="000F5329" w:rsidTr="000F5329">
        <w:tblPrEx>
          <w:tblCellMar>
            <w:left w:w="108" w:type="dxa"/>
            <w:right w:w="108" w:type="dxa"/>
          </w:tblCellMar>
          <w:tblLook w:val="04A0" w:firstRow="1" w:lastRow="0" w:firstColumn="1" w:lastColumn="0" w:noHBand="0" w:noVBand="1"/>
        </w:tblPrEx>
        <w:trPr>
          <w:gridAfter w:val="1"/>
          <w:wAfter w:w="38" w:type="dxa"/>
          <w:trHeight w:val="20"/>
          <w:jc w:val="center"/>
        </w:trPr>
        <w:tc>
          <w:tcPr>
            <w:tcW w:w="3216" w:type="dxa"/>
            <w:gridSpan w:val="2"/>
          </w:tcPr>
          <w:p w:rsidR="001356F6" w:rsidRPr="000F5329" w:rsidRDefault="001356F6" w:rsidP="000F5329">
            <w:pPr>
              <w:widowControl w:val="0"/>
              <w:autoSpaceDE w:val="0"/>
              <w:autoSpaceDN w:val="0"/>
              <w:spacing w:line="240" w:lineRule="atLeast"/>
              <w:jc w:val="both"/>
              <w:rPr>
                <w:rFonts w:ascii="Times New Roman" w:hAnsi="Times New Roman" w:cs="Times New Roman"/>
                <w:szCs w:val="24"/>
                <w:lang w:val="en-US"/>
              </w:rPr>
            </w:pPr>
            <w:r w:rsidRPr="000F5329">
              <w:rPr>
                <w:rFonts w:ascii="Times New Roman" w:hAnsi="Times New Roman" w:cs="Times New Roman"/>
                <w:szCs w:val="24"/>
                <w:lang w:val="en-US"/>
              </w:rPr>
              <w:t>Have you received health care from the same institution previously?</w:t>
            </w:r>
          </w:p>
        </w:tc>
        <w:tc>
          <w:tcPr>
            <w:tcW w:w="5289" w:type="dxa"/>
          </w:tcPr>
          <w:p w:rsidR="001356F6" w:rsidRPr="000F5329" w:rsidRDefault="000F5329" w:rsidP="000F5329">
            <w:pPr>
              <w:widowControl w:val="0"/>
              <w:autoSpaceDE w:val="0"/>
              <w:autoSpaceDN w:val="0"/>
              <w:spacing w:line="240" w:lineRule="atLeast"/>
              <w:jc w:val="both"/>
              <w:rPr>
                <w:rFonts w:ascii="Times New Roman" w:hAnsi="Times New Roman" w:cs="Times New Roman"/>
                <w:szCs w:val="24"/>
                <w:lang w:val="en-US"/>
              </w:rPr>
            </w:pPr>
            <w:r>
              <w:rPr>
                <w:rFonts w:ascii="Times New Roman" w:hAnsi="Times New Roman" w:cs="Times New Roman"/>
                <w:szCs w:val="24"/>
                <w:lang w:val="en-US"/>
              </w:rPr>
              <w:t xml:space="preserve">(  ) </w:t>
            </w:r>
            <w:r w:rsidR="001356F6" w:rsidRPr="000F5329">
              <w:rPr>
                <w:rFonts w:ascii="Times New Roman" w:hAnsi="Times New Roman" w:cs="Times New Roman"/>
                <w:szCs w:val="24"/>
                <w:lang w:val="en-US"/>
              </w:rPr>
              <w:t>Yes</w:t>
            </w:r>
            <w:r w:rsidR="006428A9" w:rsidRPr="000F5329">
              <w:rPr>
                <w:rFonts w:ascii="Times New Roman" w:hAnsi="Times New Roman" w:cs="Times New Roman"/>
                <w:szCs w:val="24"/>
                <w:lang w:val="en-US"/>
              </w:rPr>
              <w:t xml:space="preserve">   </w:t>
            </w:r>
            <w:r>
              <w:rPr>
                <w:rFonts w:ascii="Times New Roman" w:hAnsi="Times New Roman" w:cs="Times New Roman"/>
                <w:szCs w:val="24"/>
                <w:lang w:val="en-US"/>
              </w:rPr>
              <w:t xml:space="preserve">(  ) </w:t>
            </w:r>
            <w:r w:rsidR="001356F6" w:rsidRPr="000F5329">
              <w:rPr>
                <w:rFonts w:ascii="Times New Roman" w:hAnsi="Times New Roman" w:cs="Times New Roman"/>
                <w:szCs w:val="24"/>
                <w:lang w:val="en-US"/>
              </w:rPr>
              <w:t>No</w:t>
            </w:r>
          </w:p>
        </w:tc>
      </w:tr>
      <w:tr w:rsidR="001356F6" w:rsidRPr="000F5329" w:rsidTr="000F5329">
        <w:tblPrEx>
          <w:tblCellMar>
            <w:left w:w="108" w:type="dxa"/>
            <w:right w:w="108" w:type="dxa"/>
          </w:tblCellMar>
          <w:tblLook w:val="04A0" w:firstRow="1" w:lastRow="0" w:firstColumn="1" w:lastColumn="0" w:noHBand="0" w:noVBand="1"/>
        </w:tblPrEx>
        <w:trPr>
          <w:gridAfter w:val="1"/>
          <w:wAfter w:w="38" w:type="dxa"/>
          <w:trHeight w:val="20"/>
          <w:jc w:val="center"/>
        </w:trPr>
        <w:tc>
          <w:tcPr>
            <w:tcW w:w="3216" w:type="dxa"/>
            <w:gridSpan w:val="2"/>
          </w:tcPr>
          <w:p w:rsidR="001356F6" w:rsidRPr="000F5329" w:rsidRDefault="001356F6" w:rsidP="000F5329">
            <w:pPr>
              <w:widowControl w:val="0"/>
              <w:autoSpaceDE w:val="0"/>
              <w:autoSpaceDN w:val="0"/>
              <w:spacing w:line="240" w:lineRule="atLeast"/>
              <w:jc w:val="both"/>
              <w:rPr>
                <w:rFonts w:ascii="Times New Roman" w:hAnsi="Times New Roman" w:cs="Times New Roman"/>
                <w:szCs w:val="24"/>
                <w:lang w:val="en-US"/>
              </w:rPr>
            </w:pPr>
            <w:r w:rsidRPr="000F5329">
              <w:rPr>
                <w:rFonts w:ascii="Times New Roman" w:hAnsi="Times New Roman" w:cs="Times New Roman"/>
                <w:szCs w:val="24"/>
                <w:lang w:val="en-US"/>
              </w:rPr>
              <w:t>Has a consultant been assigned to you at the hospital?</w:t>
            </w:r>
          </w:p>
        </w:tc>
        <w:tc>
          <w:tcPr>
            <w:tcW w:w="5289" w:type="dxa"/>
          </w:tcPr>
          <w:p w:rsidR="001356F6" w:rsidRPr="000F5329" w:rsidRDefault="000F5329" w:rsidP="000F5329">
            <w:pPr>
              <w:widowControl w:val="0"/>
              <w:autoSpaceDE w:val="0"/>
              <w:autoSpaceDN w:val="0"/>
              <w:spacing w:line="240" w:lineRule="atLeast"/>
              <w:jc w:val="both"/>
              <w:rPr>
                <w:rFonts w:ascii="Times New Roman" w:hAnsi="Times New Roman" w:cs="Times New Roman"/>
                <w:szCs w:val="24"/>
                <w:lang w:val="en-US"/>
              </w:rPr>
            </w:pPr>
            <w:r>
              <w:rPr>
                <w:rFonts w:ascii="Times New Roman" w:hAnsi="Times New Roman" w:cs="Times New Roman"/>
                <w:szCs w:val="24"/>
                <w:lang w:val="en-US"/>
              </w:rPr>
              <w:t xml:space="preserve">(  ) </w:t>
            </w:r>
            <w:r w:rsidR="001356F6" w:rsidRPr="000F5329">
              <w:rPr>
                <w:rFonts w:ascii="Times New Roman" w:hAnsi="Times New Roman" w:cs="Times New Roman"/>
                <w:szCs w:val="24"/>
                <w:lang w:val="en-US"/>
              </w:rPr>
              <w:t>Yes</w:t>
            </w:r>
            <w:r w:rsidR="006428A9" w:rsidRPr="000F5329">
              <w:rPr>
                <w:rFonts w:ascii="Times New Roman" w:hAnsi="Times New Roman" w:cs="Times New Roman"/>
                <w:szCs w:val="24"/>
                <w:lang w:val="en-US"/>
              </w:rPr>
              <w:t xml:space="preserve">   </w:t>
            </w:r>
            <w:r>
              <w:rPr>
                <w:rFonts w:ascii="Times New Roman" w:hAnsi="Times New Roman" w:cs="Times New Roman"/>
                <w:szCs w:val="24"/>
                <w:lang w:val="en-US"/>
              </w:rPr>
              <w:t xml:space="preserve">(  ) </w:t>
            </w:r>
            <w:r w:rsidR="001356F6" w:rsidRPr="000F5329">
              <w:rPr>
                <w:rFonts w:ascii="Times New Roman" w:hAnsi="Times New Roman" w:cs="Times New Roman"/>
                <w:szCs w:val="24"/>
                <w:lang w:val="en-US"/>
              </w:rPr>
              <w:t>No</w:t>
            </w:r>
          </w:p>
        </w:tc>
      </w:tr>
      <w:tr w:rsidR="001356F6" w:rsidRPr="000F5329" w:rsidTr="000F5329">
        <w:tblPrEx>
          <w:tblCellMar>
            <w:left w:w="108" w:type="dxa"/>
            <w:right w:w="108" w:type="dxa"/>
          </w:tblCellMar>
          <w:tblLook w:val="04A0" w:firstRow="1" w:lastRow="0" w:firstColumn="1" w:lastColumn="0" w:noHBand="0" w:noVBand="1"/>
        </w:tblPrEx>
        <w:trPr>
          <w:gridAfter w:val="1"/>
          <w:wAfter w:w="38" w:type="dxa"/>
          <w:trHeight w:val="20"/>
          <w:jc w:val="center"/>
        </w:trPr>
        <w:tc>
          <w:tcPr>
            <w:tcW w:w="3216" w:type="dxa"/>
            <w:gridSpan w:val="2"/>
          </w:tcPr>
          <w:p w:rsidR="001356F6" w:rsidRPr="000F5329" w:rsidRDefault="001356F6" w:rsidP="000F5329">
            <w:pPr>
              <w:widowControl w:val="0"/>
              <w:autoSpaceDE w:val="0"/>
              <w:autoSpaceDN w:val="0"/>
              <w:spacing w:line="240" w:lineRule="atLeast"/>
              <w:jc w:val="both"/>
              <w:rPr>
                <w:rFonts w:ascii="Times New Roman" w:hAnsi="Times New Roman" w:cs="Times New Roman"/>
                <w:szCs w:val="24"/>
                <w:lang w:val="en-US"/>
              </w:rPr>
            </w:pPr>
            <w:r w:rsidRPr="000F5329">
              <w:rPr>
                <w:rFonts w:ascii="Times New Roman" w:hAnsi="Times New Roman" w:cs="Times New Roman"/>
                <w:szCs w:val="24"/>
                <w:lang w:val="en-US"/>
              </w:rPr>
              <w:t>Nationality:</w:t>
            </w:r>
          </w:p>
        </w:tc>
        <w:tc>
          <w:tcPr>
            <w:tcW w:w="5289" w:type="dxa"/>
          </w:tcPr>
          <w:p w:rsidR="001356F6" w:rsidRPr="000F5329" w:rsidRDefault="000F5329" w:rsidP="000F5329">
            <w:pPr>
              <w:widowControl w:val="0"/>
              <w:autoSpaceDE w:val="0"/>
              <w:autoSpaceDN w:val="0"/>
              <w:spacing w:line="240" w:lineRule="atLeast"/>
              <w:jc w:val="both"/>
              <w:rPr>
                <w:rFonts w:ascii="Times New Roman" w:hAnsi="Times New Roman" w:cs="Times New Roman"/>
                <w:szCs w:val="24"/>
                <w:lang w:val="en-US"/>
              </w:rPr>
            </w:pPr>
            <w:r>
              <w:rPr>
                <w:rFonts w:ascii="Times New Roman" w:hAnsi="Times New Roman" w:cs="Times New Roman"/>
                <w:szCs w:val="24"/>
                <w:lang w:val="en-US"/>
              </w:rPr>
              <w:t xml:space="preserve">(  ) </w:t>
            </w:r>
            <w:r w:rsidR="001356F6" w:rsidRPr="000F5329">
              <w:rPr>
                <w:rFonts w:ascii="Times New Roman" w:hAnsi="Times New Roman" w:cs="Times New Roman"/>
                <w:szCs w:val="24"/>
                <w:lang w:val="en-US"/>
              </w:rPr>
              <w:t>T.C</w:t>
            </w:r>
            <w:r w:rsidR="006428A9" w:rsidRPr="000F5329">
              <w:rPr>
                <w:rFonts w:ascii="Times New Roman" w:hAnsi="Times New Roman" w:cs="Times New Roman"/>
                <w:szCs w:val="24"/>
                <w:lang w:val="en-US"/>
              </w:rPr>
              <w:t xml:space="preserve">   </w:t>
            </w:r>
            <w:r w:rsidR="001356F6" w:rsidRPr="000F5329">
              <w:rPr>
                <w:rFonts w:ascii="Times New Roman" w:hAnsi="Times New Roman" w:cs="Times New Roman"/>
                <w:szCs w:val="24"/>
                <w:lang w:val="en-US"/>
              </w:rPr>
              <w:t>Other.............</w:t>
            </w:r>
          </w:p>
        </w:tc>
      </w:tr>
    </w:tbl>
    <w:p w:rsidR="001356F6" w:rsidRPr="000114E2" w:rsidRDefault="001356F6" w:rsidP="000F5329">
      <w:pPr>
        <w:spacing w:before="120" w:after="120" w:line="360" w:lineRule="auto"/>
        <w:ind w:firstLine="567"/>
        <w:jc w:val="both"/>
        <w:rPr>
          <w:rFonts w:ascii="Times New Roman" w:hAnsi="Times New Roman" w:cs="Times New Roman"/>
          <w:b/>
          <w:sz w:val="24"/>
          <w:szCs w:val="24"/>
          <w:lang w:val="en-US"/>
        </w:rPr>
      </w:pPr>
      <w:r w:rsidRPr="000114E2">
        <w:rPr>
          <w:rFonts w:ascii="Times New Roman" w:hAnsi="Times New Roman" w:cs="Times New Roman"/>
          <w:b/>
          <w:sz w:val="24"/>
          <w:szCs w:val="24"/>
          <w:lang w:val="en-US"/>
        </w:rPr>
        <w:t>Dear Participant;</w:t>
      </w:r>
    </w:p>
    <w:p w:rsidR="001356F6" w:rsidRPr="000114E2" w:rsidRDefault="001356F6" w:rsidP="000114E2">
      <w:pPr>
        <w:spacing w:after="120" w:line="360" w:lineRule="auto"/>
        <w:ind w:firstLine="567"/>
        <w:jc w:val="both"/>
        <w:rPr>
          <w:rFonts w:ascii="Times New Roman" w:hAnsi="Times New Roman" w:cs="Times New Roman"/>
          <w:sz w:val="24"/>
          <w:szCs w:val="24"/>
          <w:lang w:val="en-US"/>
        </w:rPr>
      </w:pPr>
      <w:r w:rsidRPr="000114E2">
        <w:rPr>
          <w:rFonts w:ascii="Times New Roman" w:hAnsi="Times New Roman" w:cs="Times New Roman"/>
          <w:sz w:val="24"/>
          <w:szCs w:val="24"/>
          <w:lang w:val="en-US"/>
        </w:rPr>
        <w:t>This survey form, which was given to you to fill out, was prepared by Ayşe OLGUN, a student of Aydın Adnan Menderes University Institute of Health Sciences, Health Tourism Master's Program, to be used in her thesis study.</w:t>
      </w:r>
    </w:p>
    <w:p w:rsidR="001356F6" w:rsidRPr="000114E2" w:rsidRDefault="001356F6" w:rsidP="000114E2">
      <w:pPr>
        <w:spacing w:after="120" w:line="360" w:lineRule="auto"/>
        <w:ind w:firstLine="567"/>
        <w:jc w:val="both"/>
        <w:rPr>
          <w:rFonts w:ascii="Times New Roman" w:hAnsi="Times New Roman" w:cs="Times New Roman"/>
          <w:sz w:val="24"/>
          <w:szCs w:val="24"/>
          <w:lang w:val="en-US"/>
        </w:rPr>
      </w:pPr>
      <w:r w:rsidRPr="000114E2">
        <w:rPr>
          <w:rFonts w:ascii="Times New Roman" w:hAnsi="Times New Roman" w:cs="Times New Roman"/>
          <w:sz w:val="24"/>
          <w:szCs w:val="24"/>
          <w:lang w:val="en-US"/>
        </w:rPr>
        <w:t>Thank you very much for your participation.</w:t>
      </w:r>
    </w:p>
    <w:p w:rsidR="001356F6" w:rsidRPr="000114E2" w:rsidRDefault="001356F6" w:rsidP="000114E2">
      <w:pPr>
        <w:spacing w:after="120" w:line="360" w:lineRule="auto"/>
        <w:ind w:firstLine="567"/>
        <w:jc w:val="both"/>
        <w:rPr>
          <w:rFonts w:ascii="Times New Roman" w:hAnsi="Times New Roman" w:cs="Times New Roman"/>
          <w:b/>
          <w:sz w:val="24"/>
          <w:szCs w:val="24"/>
          <w:lang w:val="en-US"/>
        </w:rPr>
      </w:pPr>
    </w:p>
    <w:tbl>
      <w:tblPr>
        <w:tblStyle w:val="TabloKlavuzu"/>
        <w:tblW w:w="8505" w:type="dxa"/>
        <w:jc w:val="center"/>
        <w:tblLayout w:type="fixed"/>
        <w:tblCellMar>
          <w:left w:w="70" w:type="dxa"/>
          <w:right w:w="70" w:type="dxa"/>
        </w:tblCellMar>
        <w:tblLook w:val="0000" w:firstRow="0" w:lastRow="0" w:firstColumn="0" w:lastColumn="0" w:noHBand="0" w:noVBand="0"/>
      </w:tblPr>
      <w:tblGrid>
        <w:gridCol w:w="4988"/>
        <w:gridCol w:w="703"/>
        <w:gridCol w:w="703"/>
        <w:gridCol w:w="704"/>
        <w:gridCol w:w="703"/>
        <w:gridCol w:w="704"/>
      </w:tblGrid>
      <w:tr w:rsidR="001356F6" w:rsidRPr="000F5329" w:rsidTr="000F5329">
        <w:trPr>
          <w:trHeight w:val="20"/>
          <w:jc w:val="center"/>
        </w:trPr>
        <w:tc>
          <w:tcPr>
            <w:tcW w:w="8505" w:type="dxa"/>
            <w:gridSpan w:val="6"/>
            <w:shd w:val="clear" w:color="auto" w:fill="DDD9C3" w:themeFill="background2" w:themeFillShade="E6"/>
          </w:tcPr>
          <w:p w:rsidR="001356F6" w:rsidRPr="000F5329" w:rsidRDefault="001356F6" w:rsidP="00B31C12">
            <w:pPr>
              <w:widowControl w:val="0"/>
              <w:autoSpaceDE w:val="0"/>
              <w:autoSpaceDN w:val="0"/>
              <w:spacing w:line="240" w:lineRule="atLeast"/>
              <w:jc w:val="center"/>
              <w:rPr>
                <w:rFonts w:ascii="Times New Roman" w:hAnsi="Times New Roman" w:cs="Times New Roman"/>
                <w:b/>
                <w:szCs w:val="24"/>
                <w:lang w:val="en-US"/>
              </w:rPr>
            </w:pPr>
            <w:r w:rsidRPr="000F5329">
              <w:rPr>
                <w:rFonts w:ascii="Times New Roman" w:hAnsi="Times New Roman" w:cs="Times New Roman"/>
                <w:b/>
                <w:szCs w:val="24"/>
                <w:lang w:val="en-US"/>
              </w:rPr>
              <w:t>SERVICE QUALITY-PATIENT SATISFACTION EVALUATION</w:t>
            </w:r>
          </w:p>
        </w:tc>
      </w:tr>
      <w:tr w:rsidR="001356F6" w:rsidRPr="000F5329" w:rsidTr="000F5329">
        <w:trPr>
          <w:trHeight w:val="20"/>
          <w:jc w:val="center"/>
        </w:trPr>
        <w:tc>
          <w:tcPr>
            <w:tcW w:w="8505" w:type="dxa"/>
            <w:gridSpan w:val="6"/>
            <w:shd w:val="clear" w:color="auto" w:fill="DDD9C3" w:themeFill="background2" w:themeFillShade="E6"/>
          </w:tcPr>
          <w:p w:rsidR="001356F6" w:rsidRPr="000F5329" w:rsidRDefault="001356F6" w:rsidP="000F5329">
            <w:pPr>
              <w:widowControl w:val="0"/>
              <w:autoSpaceDE w:val="0"/>
              <w:autoSpaceDN w:val="0"/>
              <w:spacing w:line="240" w:lineRule="atLeast"/>
              <w:jc w:val="both"/>
              <w:rPr>
                <w:rFonts w:ascii="Times New Roman" w:hAnsi="Times New Roman" w:cs="Times New Roman"/>
                <w:b/>
                <w:szCs w:val="24"/>
                <w:lang w:val="en-US"/>
              </w:rPr>
            </w:pPr>
            <w:r w:rsidRPr="000F5329">
              <w:rPr>
                <w:rFonts w:ascii="Times New Roman" w:hAnsi="Times New Roman" w:cs="Times New Roman"/>
                <w:b/>
                <w:szCs w:val="24"/>
                <w:lang w:val="en-US"/>
              </w:rPr>
              <w:t>1. Surveying of Patient Hospitalization and Advisory Services Satisfaction</w:t>
            </w:r>
          </w:p>
        </w:tc>
      </w:tr>
      <w:tr w:rsidR="001356F6" w:rsidRPr="000F5329" w:rsidTr="000F5329">
        <w:tblPrEx>
          <w:tblCellMar>
            <w:left w:w="108" w:type="dxa"/>
            <w:right w:w="108" w:type="dxa"/>
          </w:tblCellMar>
          <w:tblLook w:val="04A0" w:firstRow="1" w:lastRow="0" w:firstColumn="1" w:lastColumn="0" w:noHBand="0" w:noVBand="1"/>
        </w:tblPrEx>
        <w:trPr>
          <w:cantSplit/>
          <w:trHeight w:val="1630"/>
          <w:jc w:val="center"/>
        </w:trPr>
        <w:tc>
          <w:tcPr>
            <w:tcW w:w="4988" w:type="dxa"/>
          </w:tcPr>
          <w:p w:rsidR="001356F6" w:rsidRPr="000F5329" w:rsidRDefault="001356F6" w:rsidP="00B31C12">
            <w:pPr>
              <w:widowControl w:val="0"/>
              <w:autoSpaceDE w:val="0"/>
              <w:autoSpaceDN w:val="0"/>
              <w:spacing w:line="240" w:lineRule="atLeast"/>
              <w:jc w:val="center"/>
              <w:rPr>
                <w:rFonts w:ascii="Times New Roman" w:hAnsi="Times New Roman" w:cs="Times New Roman"/>
                <w:szCs w:val="24"/>
                <w:lang w:val="en-US"/>
              </w:rPr>
            </w:pPr>
          </w:p>
        </w:tc>
        <w:tc>
          <w:tcPr>
            <w:tcW w:w="703" w:type="dxa"/>
            <w:textDirection w:val="btLr"/>
            <w:vAlign w:val="center"/>
          </w:tcPr>
          <w:p w:rsidR="001356F6" w:rsidRPr="000F5329" w:rsidRDefault="001356F6" w:rsidP="000F5329">
            <w:pPr>
              <w:widowControl w:val="0"/>
              <w:autoSpaceDE w:val="0"/>
              <w:autoSpaceDN w:val="0"/>
              <w:spacing w:line="240" w:lineRule="atLeast"/>
              <w:rPr>
                <w:rFonts w:ascii="Times New Roman" w:hAnsi="Times New Roman" w:cs="Times New Roman"/>
                <w:b/>
                <w:szCs w:val="24"/>
                <w:lang w:val="en-US"/>
              </w:rPr>
            </w:pPr>
            <w:r w:rsidRPr="000F5329">
              <w:rPr>
                <w:rFonts w:ascii="Times New Roman" w:hAnsi="Times New Roman" w:cs="Times New Roman"/>
                <w:b/>
                <w:szCs w:val="24"/>
                <w:lang w:val="en-US"/>
              </w:rPr>
              <w:t>Definitely</w:t>
            </w:r>
          </w:p>
          <w:p w:rsidR="001356F6" w:rsidRPr="000F5329" w:rsidRDefault="001356F6" w:rsidP="000F5329">
            <w:pPr>
              <w:widowControl w:val="0"/>
              <w:autoSpaceDE w:val="0"/>
              <w:autoSpaceDN w:val="0"/>
              <w:spacing w:line="240" w:lineRule="atLeast"/>
              <w:rPr>
                <w:rFonts w:ascii="Times New Roman" w:hAnsi="Times New Roman" w:cs="Times New Roman"/>
                <w:b/>
                <w:szCs w:val="24"/>
                <w:lang w:val="en-US"/>
              </w:rPr>
            </w:pPr>
            <w:r w:rsidRPr="000F5329">
              <w:rPr>
                <w:rFonts w:ascii="Times New Roman" w:hAnsi="Times New Roman" w:cs="Times New Roman"/>
                <w:b/>
                <w:szCs w:val="24"/>
                <w:lang w:val="en-US"/>
              </w:rPr>
              <w:t>disagree</w:t>
            </w:r>
          </w:p>
        </w:tc>
        <w:tc>
          <w:tcPr>
            <w:tcW w:w="703" w:type="dxa"/>
            <w:textDirection w:val="btLr"/>
            <w:vAlign w:val="center"/>
          </w:tcPr>
          <w:p w:rsidR="001356F6" w:rsidRPr="000F5329" w:rsidRDefault="001356F6" w:rsidP="000F5329">
            <w:pPr>
              <w:widowControl w:val="0"/>
              <w:autoSpaceDE w:val="0"/>
              <w:autoSpaceDN w:val="0"/>
              <w:spacing w:line="240" w:lineRule="atLeast"/>
              <w:rPr>
                <w:rFonts w:ascii="Times New Roman" w:hAnsi="Times New Roman" w:cs="Times New Roman"/>
                <w:b/>
                <w:szCs w:val="24"/>
                <w:lang w:val="en-US"/>
              </w:rPr>
            </w:pPr>
            <w:r w:rsidRPr="000F5329">
              <w:rPr>
                <w:rFonts w:ascii="Times New Roman" w:hAnsi="Times New Roman" w:cs="Times New Roman"/>
                <w:b/>
                <w:szCs w:val="24"/>
                <w:lang w:val="en-US"/>
              </w:rPr>
              <w:t>disagree</w:t>
            </w:r>
          </w:p>
        </w:tc>
        <w:tc>
          <w:tcPr>
            <w:tcW w:w="704" w:type="dxa"/>
            <w:textDirection w:val="btLr"/>
            <w:vAlign w:val="center"/>
          </w:tcPr>
          <w:p w:rsidR="001356F6" w:rsidRPr="000F5329" w:rsidRDefault="001356F6" w:rsidP="000F5329">
            <w:pPr>
              <w:widowControl w:val="0"/>
              <w:autoSpaceDE w:val="0"/>
              <w:autoSpaceDN w:val="0"/>
              <w:spacing w:line="240" w:lineRule="atLeast"/>
              <w:rPr>
                <w:rFonts w:ascii="Times New Roman" w:hAnsi="Times New Roman" w:cs="Times New Roman"/>
                <w:b/>
                <w:szCs w:val="24"/>
                <w:lang w:val="en-US"/>
              </w:rPr>
            </w:pPr>
            <w:r w:rsidRPr="000F5329">
              <w:rPr>
                <w:rFonts w:ascii="Times New Roman" w:hAnsi="Times New Roman" w:cs="Times New Roman"/>
                <w:b/>
                <w:szCs w:val="24"/>
                <w:lang w:val="en-US"/>
              </w:rPr>
              <w:t>Do not know</w:t>
            </w:r>
          </w:p>
        </w:tc>
        <w:tc>
          <w:tcPr>
            <w:tcW w:w="703" w:type="dxa"/>
            <w:textDirection w:val="btLr"/>
            <w:vAlign w:val="center"/>
          </w:tcPr>
          <w:p w:rsidR="001356F6" w:rsidRPr="000F5329" w:rsidRDefault="001356F6" w:rsidP="000F5329">
            <w:pPr>
              <w:widowControl w:val="0"/>
              <w:autoSpaceDE w:val="0"/>
              <w:autoSpaceDN w:val="0"/>
              <w:spacing w:line="240" w:lineRule="atLeast"/>
              <w:rPr>
                <w:rFonts w:ascii="Times New Roman" w:hAnsi="Times New Roman" w:cs="Times New Roman"/>
                <w:b/>
                <w:szCs w:val="24"/>
                <w:lang w:val="en-US"/>
              </w:rPr>
            </w:pPr>
            <w:r w:rsidRPr="000F5329">
              <w:rPr>
                <w:rFonts w:ascii="Times New Roman" w:hAnsi="Times New Roman" w:cs="Times New Roman"/>
                <w:b/>
                <w:szCs w:val="24"/>
                <w:lang w:val="en-US"/>
              </w:rPr>
              <w:t>Agree</w:t>
            </w:r>
          </w:p>
        </w:tc>
        <w:tc>
          <w:tcPr>
            <w:tcW w:w="704" w:type="dxa"/>
            <w:textDirection w:val="btLr"/>
            <w:vAlign w:val="center"/>
          </w:tcPr>
          <w:p w:rsidR="001356F6" w:rsidRPr="000F5329" w:rsidRDefault="001356F6" w:rsidP="000F5329">
            <w:pPr>
              <w:widowControl w:val="0"/>
              <w:autoSpaceDE w:val="0"/>
              <w:autoSpaceDN w:val="0"/>
              <w:spacing w:line="240" w:lineRule="atLeast"/>
              <w:rPr>
                <w:rFonts w:ascii="Times New Roman" w:hAnsi="Times New Roman" w:cs="Times New Roman"/>
                <w:b/>
                <w:szCs w:val="24"/>
                <w:lang w:val="en-US"/>
              </w:rPr>
            </w:pPr>
            <w:r w:rsidRPr="000F5329">
              <w:rPr>
                <w:rFonts w:ascii="Times New Roman" w:hAnsi="Times New Roman" w:cs="Times New Roman"/>
                <w:b/>
                <w:szCs w:val="24"/>
                <w:lang w:val="en-US"/>
              </w:rPr>
              <w:t>Definitely</w:t>
            </w:r>
          </w:p>
          <w:p w:rsidR="001356F6" w:rsidRPr="000F5329" w:rsidRDefault="001356F6" w:rsidP="000F5329">
            <w:pPr>
              <w:widowControl w:val="0"/>
              <w:autoSpaceDE w:val="0"/>
              <w:autoSpaceDN w:val="0"/>
              <w:spacing w:line="240" w:lineRule="atLeast"/>
              <w:rPr>
                <w:rFonts w:ascii="Times New Roman" w:hAnsi="Times New Roman" w:cs="Times New Roman"/>
                <w:b/>
                <w:szCs w:val="24"/>
                <w:lang w:val="en-US"/>
              </w:rPr>
            </w:pPr>
            <w:r w:rsidRPr="000F5329">
              <w:rPr>
                <w:rFonts w:ascii="Times New Roman" w:hAnsi="Times New Roman" w:cs="Times New Roman"/>
                <w:b/>
                <w:szCs w:val="24"/>
                <w:lang w:val="en-US"/>
              </w:rPr>
              <w:t>Agree</w:t>
            </w:r>
          </w:p>
        </w:tc>
      </w:tr>
      <w:tr w:rsidR="001356F6" w:rsidRPr="000F5329" w:rsidTr="000F5329">
        <w:tblPrEx>
          <w:tblCellMar>
            <w:left w:w="108" w:type="dxa"/>
            <w:right w:w="108" w:type="dxa"/>
          </w:tblCellMar>
          <w:tblLook w:val="04A0" w:firstRow="1" w:lastRow="0" w:firstColumn="1" w:lastColumn="0" w:noHBand="0" w:noVBand="1"/>
        </w:tblPrEx>
        <w:trPr>
          <w:trHeight w:val="20"/>
          <w:jc w:val="center"/>
        </w:trPr>
        <w:tc>
          <w:tcPr>
            <w:tcW w:w="4988" w:type="dxa"/>
          </w:tcPr>
          <w:p w:rsidR="001356F6" w:rsidRPr="000F5329" w:rsidRDefault="001356F6" w:rsidP="000F5329">
            <w:pPr>
              <w:widowControl w:val="0"/>
              <w:autoSpaceDE w:val="0"/>
              <w:autoSpaceDN w:val="0"/>
              <w:spacing w:line="240" w:lineRule="atLeast"/>
              <w:jc w:val="both"/>
              <w:rPr>
                <w:rFonts w:ascii="Times New Roman" w:hAnsi="Times New Roman" w:cs="Times New Roman"/>
                <w:szCs w:val="24"/>
                <w:lang w:val="en-US"/>
              </w:rPr>
            </w:pPr>
            <w:r w:rsidRPr="000F5329">
              <w:rPr>
                <w:rFonts w:ascii="Times New Roman" w:hAnsi="Times New Roman" w:cs="Times New Roman"/>
                <w:szCs w:val="24"/>
                <w:lang w:val="en-US"/>
              </w:rPr>
              <w:t>When you first arrived at the health institution, the check-in procedures were carried out quickly and completely.</w:t>
            </w:r>
          </w:p>
        </w:tc>
        <w:tc>
          <w:tcPr>
            <w:tcW w:w="703" w:type="dxa"/>
            <w:vAlign w:val="center"/>
          </w:tcPr>
          <w:p w:rsidR="001356F6" w:rsidRPr="000F5329" w:rsidRDefault="001356F6" w:rsidP="000F5329">
            <w:pPr>
              <w:widowControl w:val="0"/>
              <w:autoSpaceDE w:val="0"/>
              <w:autoSpaceDN w:val="0"/>
              <w:spacing w:line="240" w:lineRule="atLeast"/>
              <w:rPr>
                <w:rFonts w:ascii="Times New Roman" w:hAnsi="Times New Roman" w:cs="Times New Roman"/>
                <w:b/>
                <w:szCs w:val="24"/>
                <w:lang w:val="en-US"/>
              </w:rPr>
            </w:pPr>
          </w:p>
        </w:tc>
        <w:tc>
          <w:tcPr>
            <w:tcW w:w="703" w:type="dxa"/>
            <w:vAlign w:val="center"/>
          </w:tcPr>
          <w:p w:rsidR="001356F6" w:rsidRPr="000F5329" w:rsidRDefault="001356F6" w:rsidP="000F5329">
            <w:pPr>
              <w:widowControl w:val="0"/>
              <w:autoSpaceDE w:val="0"/>
              <w:autoSpaceDN w:val="0"/>
              <w:spacing w:line="240" w:lineRule="atLeast"/>
              <w:rPr>
                <w:rFonts w:ascii="Times New Roman" w:hAnsi="Times New Roman" w:cs="Times New Roman"/>
                <w:b/>
                <w:szCs w:val="24"/>
                <w:lang w:val="en-US"/>
              </w:rPr>
            </w:pPr>
          </w:p>
        </w:tc>
        <w:tc>
          <w:tcPr>
            <w:tcW w:w="704" w:type="dxa"/>
            <w:vAlign w:val="center"/>
          </w:tcPr>
          <w:p w:rsidR="001356F6" w:rsidRPr="000F5329" w:rsidRDefault="001356F6" w:rsidP="000F5329">
            <w:pPr>
              <w:widowControl w:val="0"/>
              <w:autoSpaceDE w:val="0"/>
              <w:autoSpaceDN w:val="0"/>
              <w:spacing w:line="240" w:lineRule="atLeast"/>
              <w:rPr>
                <w:rFonts w:ascii="Times New Roman" w:hAnsi="Times New Roman" w:cs="Times New Roman"/>
                <w:b/>
                <w:szCs w:val="24"/>
                <w:lang w:val="en-US"/>
              </w:rPr>
            </w:pPr>
          </w:p>
        </w:tc>
        <w:tc>
          <w:tcPr>
            <w:tcW w:w="703" w:type="dxa"/>
            <w:vAlign w:val="center"/>
          </w:tcPr>
          <w:p w:rsidR="001356F6" w:rsidRPr="000F5329" w:rsidRDefault="001356F6" w:rsidP="000F5329">
            <w:pPr>
              <w:widowControl w:val="0"/>
              <w:autoSpaceDE w:val="0"/>
              <w:autoSpaceDN w:val="0"/>
              <w:spacing w:line="240" w:lineRule="atLeast"/>
              <w:rPr>
                <w:rFonts w:ascii="Times New Roman" w:hAnsi="Times New Roman" w:cs="Times New Roman"/>
                <w:b/>
                <w:szCs w:val="24"/>
                <w:lang w:val="en-US"/>
              </w:rPr>
            </w:pPr>
          </w:p>
        </w:tc>
        <w:tc>
          <w:tcPr>
            <w:tcW w:w="704" w:type="dxa"/>
            <w:vAlign w:val="center"/>
          </w:tcPr>
          <w:p w:rsidR="001356F6" w:rsidRPr="000F5329" w:rsidRDefault="001356F6" w:rsidP="000F5329">
            <w:pPr>
              <w:widowControl w:val="0"/>
              <w:autoSpaceDE w:val="0"/>
              <w:autoSpaceDN w:val="0"/>
              <w:spacing w:line="240" w:lineRule="atLeast"/>
              <w:rPr>
                <w:rFonts w:ascii="Times New Roman" w:hAnsi="Times New Roman" w:cs="Times New Roman"/>
                <w:b/>
                <w:szCs w:val="24"/>
                <w:lang w:val="en-US"/>
              </w:rPr>
            </w:pPr>
          </w:p>
        </w:tc>
      </w:tr>
      <w:tr w:rsidR="001356F6" w:rsidRPr="000F5329" w:rsidTr="000F5329">
        <w:tblPrEx>
          <w:tblCellMar>
            <w:left w:w="108" w:type="dxa"/>
            <w:right w:w="108" w:type="dxa"/>
          </w:tblCellMar>
          <w:tblLook w:val="04A0" w:firstRow="1" w:lastRow="0" w:firstColumn="1" w:lastColumn="0" w:noHBand="0" w:noVBand="1"/>
        </w:tblPrEx>
        <w:trPr>
          <w:trHeight w:val="20"/>
          <w:jc w:val="center"/>
        </w:trPr>
        <w:tc>
          <w:tcPr>
            <w:tcW w:w="4988" w:type="dxa"/>
          </w:tcPr>
          <w:p w:rsidR="001356F6" w:rsidRPr="000F5329" w:rsidRDefault="001356F6" w:rsidP="000F5329">
            <w:pPr>
              <w:widowControl w:val="0"/>
              <w:autoSpaceDE w:val="0"/>
              <w:autoSpaceDN w:val="0"/>
              <w:spacing w:line="240" w:lineRule="atLeast"/>
              <w:jc w:val="both"/>
              <w:rPr>
                <w:rFonts w:ascii="Times New Roman" w:hAnsi="Times New Roman" w:cs="Times New Roman"/>
                <w:szCs w:val="24"/>
                <w:lang w:val="en-US"/>
              </w:rPr>
            </w:pPr>
            <w:r w:rsidRPr="000F5329">
              <w:rPr>
                <w:rFonts w:ascii="Times New Roman" w:hAnsi="Times New Roman" w:cs="Times New Roman"/>
                <w:szCs w:val="24"/>
                <w:lang w:val="en-US"/>
              </w:rPr>
              <w:t>From the first moment of entry into the institution, a warm and friendly welcoming environment was created.</w:t>
            </w:r>
          </w:p>
        </w:tc>
        <w:tc>
          <w:tcPr>
            <w:tcW w:w="703" w:type="dxa"/>
            <w:vAlign w:val="center"/>
          </w:tcPr>
          <w:p w:rsidR="001356F6" w:rsidRPr="000F5329" w:rsidRDefault="001356F6" w:rsidP="000F5329">
            <w:pPr>
              <w:widowControl w:val="0"/>
              <w:autoSpaceDE w:val="0"/>
              <w:autoSpaceDN w:val="0"/>
              <w:spacing w:line="240" w:lineRule="atLeast"/>
              <w:rPr>
                <w:rFonts w:ascii="Times New Roman" w:hAnsi="Times New Roman" w:cs="Times New Roman"/>
                <w:b/>
                <w:szCs w:val="24"/>
                <w:lang w:val="en-US"/>
              </w:rPr>
            </w:pPr>
          </w:p>
        </w:tc>
        <w:tc>
          <w:tcPr>
            <w:tcW w:w="703" w:type="dxa"/>
            <w:vAlign w:val="center"/>
          </w:tcPr>
          <w:p w:rsidR="001356F6" w:rsidRPr="000F5329" w:rsidRDefault="001356F6" w:rsidP="000F5329">
            <w:pPr>
              <w:widowControl w:val="0"/>
              <w:autoSpaceDE w:val="0"/>
              <w:autoSpaceDN w:val="0"/>
              <w:spacing w:line="240" w:lineRule="atLeast"/>
              <w:rPr>
                <w:rFonts w:ascii="Times New Roman" w:hAnsi="Times New Roman" w:cs="Times New Roman"/>
                <w:b/>
                <w:szCs w:val="24"/>
                <w:lang w:val="en-US"/>
              </w:rPr>
            </w:pPr>
          </w:p>
        </w:tc>
        <w:tc>
          <w:tcPr>
            <w:tcW w:w="704" w:type="dxa"/>
            <w:vAlign w:val="center"/>
          </w:tcPr>
          <w:p w:rsidR="001356F6" w:rsidRPr="000F5329" w:rsidRDefault="001356F6" w:rsidP="000F5329">
            <w:pPr>
              <w:widowControl w:val="0"/>
              <w:autoSpaceDE w:val="0"/>
              <w:autoSpaceDN w:val="0"/>
              <w:spacing w:line="240" w:lineRule="atLeast"/>
              <w:rPr>
                <w:rFonts w:ascii="Times New Roman" w:hAnsi="Times New Roman" w:cs="Times New Roman"/>
                <w:b/>
                <w:szCs w:val="24"/>
                <w:lang w:val="en-US"/>
              </w:rPr>
            </w:pPr>
          </w:p>
        </w:tc>
        <w:tc>
          <w:tcPr>
            <w:tcW w:w="703" w:type="dxa"/>
            <w:vAlign w:val="center"/>
          </w:tcPr>
          <w:p w:rsidR="001356F6" w:rsidRPr="000F5329" w:rsidRDefault="001356F6" w:rsidP="000F5329">
            <w:pPr>
              <w:widowControl w:val="0"/>
              <w:autoSpaceDE w:val="0"/>
              <w:autoSpaceDN w:val="0"/>
              <w:spacing w:line="240" w:lineRule="atLeast"/>
              <w:rPr>
                <w:rFonts w:ascii="Times New Roman" w:hAnsi="Times New Roman" w:cs="Times New Roman"/>
                <w:b/>
                <w:szCs w:val="24"/>
                <w:lang w:val="en-US"/>
              </w:rPr>
            </w:pPr>
          </w:p>
        </w:tc>
        <w:tc>
          <w:tcPr>
            <w:tcW w:w="704" w:type="dxa"/>
            <w:vAlign w:val="center"/>
          </w:tcPr>
          <w:p w:rsidR="001356F6" w:rsidRPr="000F5329" w:rsidRDefault="001356F6" w:rsidP="000F5329">
            <w:pPr>
              <w:widowControl w:val="0"/>
              <w:autoSpaceDE w:val="0"/>
              <w:autoSpaceDN w:val="0"/>
              <w:spacing w:line="240" w:lineRule="atLeast"/>
              <w:rPr>
                <w:rFonts w:ascii="Times New Roman" w:hAnsi="Times New Roman" w:cs="Times New Roman"/>
                <w:b/>
                <w:szCs w:val="24"/>
                <w:lang w:val="en-US"/>
              </w:rPr>
            </w:pPr>
          </w:p>
        </w:tc>
      </w:tr>
      <w:tr w:rsidR="001356F6" w:rsidRPr="000F5329" w:rsidTr="000F5329">
        <w:tblPrEx>
          <w:tblCellMar>
            <w:left w:w="108" w:type="dxa"/>
            <w:right w:w="108" w:type="dxa"/>
          </w:tblCellMar>
          <w:tblLook w:val="04A0" w:firstRow="1" w:lastRow="0" w:firstColumn="1" w:lastColumn="0" w:noHBand="0" w:noVBand="1"/>
        </w:tblPrEx>
        <w:trPr>
          <w:trHeight w:val="20"/>
          <w:jc w:val="center"/>
        </w:trPr>
        <w:tc>
          <w:tcPr>
            <w:tcW w:w="4988" w:type="dxa"/>
          </w:tcPr>
          <w:p w:rsidR="001356F6" w:rsidRPr="000F5329" w:rsidRDefault="001356F6" w:rsidP="000F5329">
            <w:pPr>
              <w:widowControl w:val="0"/>
              <w:autoSpaceDE w:val="0"/>
              <w:autoSpaceDN w:val="0"/>
              <w:spacing w:line="240" w:lineRule="atLeast"/>
              <w:jc w:val="both"/>
              <w:rPr>
                <w:rFonts w:ascii="Times New Roman" w:hAnsi="Times New Roman" w:cs="Times New Roman"/>
                <w:szCs w:val="24"/>
                <w:lang w:val="en-US"/>
              </w:rPr>
            </w:pPr>
            <w:r w:rsidRPr="000F5329">
              <w:rPr>
                <w:rFonts w:ascii="Times New Roman" w:hAnsi="Times New Roman" w:cs="Times New Roman"/>
                <w:szCs w:val="24"/>
                <w:lang w:val="en-US"/>
              </w:rPr>
              <w:t>The personal information requested from me was fit for purpose.</w:t>
            </w:r>
          </w:p>
        </w:tc>
        <w:tc>
          <w:tcPr>
            <w:tcW w:w="703" w:type="dxa"/>
            <w:vAlign w:val="center"/>
          </w:tcPr>
          <w:p w:rsidR="001356F6" w:rsidRPr="000F5329" w:rsidRDefault="001356F6" w:rsidP="000F5329">
            <w:pPr>
              <w:widowControl w:val="0"/>
              <w:autoSpaceDE w:val="0"/>
              <w:autoSpaceDN w:val="0"/>
              <w:spacing w:line="240" w:lineRule="atLeast"/>
              <w:rPr>
                <w:rFonts w:ascii="Times New Roman" w:hAnsi="Times New Roman" w:cs="Times New Roman"/>
                <w:b/>
                <w:szCs w:val="24"/>
                <w:lang w:val="en-US"/>
              </w:rPr>
            </w:pPr>
          </w:p>
        </w:tc>
        <w:tc>
          <w:tcPr>
            <w:tcW w:w="703" w:type="dxa"/>
            <w:vAlign w:val="center"/>
          </w:tcPr>
          <w:p w:rsidR="001356F6" w:rsidRPr="000F5329" w:rsidRDefault="001356F6" w:rsidP="000F5329">
            <w:pPr>
              <w:widowControl w:val="0"/>
              <w:autoSpaceDE w:val="0"/>
              <w:autoSpaceDN w:val="0"/>
              <w:spacing w:line="240" w:lineRule="atLeast"/>
              <w:rPr>
                <w:rFonts w:ascii="Times New Roman" w:hAnsi="Times New Roman" w:cs="Times New Roman"/>
                <w:b/>
                <w:szCs w:val="24"/>
                <w:lang w:val="en-US"/>
              </w:rPr>
            </w:pPr>
          </w:p>
        </w:tc>
        <w:tc>
          <w:tcPr>
            <w:tcW w:w="704" w:type="dxa"/>
            <w:vAlign w:val="center"/>
          </w:tcPr>
          <w:p w:rsidR="001356F6" w:rsidRPr="000F5329" w:rsidRDefault="001356F6" w:rsidP="000F5329">
            <w:pPr>
              <w:widowControl w:val="0"/>
              <w:autoSpaceDE w:val="0"/>
              <w:autoSpaceDN w:val="0"/>
              <w:spacing w:line="240" w:lineRule="atLeast"/>
              <w:rPr>
                <w:rFonts w:ascii="Times New Roman" w:hAnsi="Times New Roman" w:cs="Times New Roman"/>
                <w:b/>
                <w:szCs w:val="24"/>
                <w:lang w:val="en-US"/>
              </w:rPr>
            </w:pPr>
          </w:p>
        </w:tc>
        <w:tc>
          <w:tcPr>
            <w:tcW w:w="703" w:type="dxa"/>
            <w:vAlign w:val="center"/>
          </w:tcPr>
          <w:p w:rsidR="001356F6" w:rsidRPr="000F5329" w:rsidRDefault="001356F6" w:rsidP="000F5329">
            <w:pPr>
              <w:widowControl w:val="0"/>
              <w:autoSpaceDE w:val="0"/>
              <w:autoSpaceDN w:val="0"/>
              <w:spacing w:line="240" w:lineRule="atLeast"/>
              <w:rPr>
                <w:rFonts w:ascii="Times New Roman" w:hAnsi="Times New Roman" w:cs="Times New Roman"/>
                <w:b/>
                <w:szCs w:val="24"/>
                <w:lang w:val="en-US"/>
              </w:rPr>
            </w:pPr>
          </w:p>
        </w:tc>
        <w:tc>
          <w:tcPr>
            <w:tcW w:w="704" w:type="dxa"/>
            <w:vAlign w:val="center"/>
          </w:tcPr>
          <w:p w:rsidR="001356F6" w:rsidRPr="000F5329" w:rsidRDefault="001356F6" w:rsidP="000F5329">
            <w:pPr>
              <w:widowControl w:val="0"/>
              <w:autoSpaceDE w:val="0"/>
              <w:autoSpaceDN w:val="0"/>
              <w:spacing w:line="240" w:lineRule="atLeast"/>
              <w:rPr>
                <w:rFonts w:ascii="Times New Roman" w:hAnsi="Times New Roman" w:cs="Times New Roman"/>
                <w:b/>
                <w:szCs w:val="24"/>
                <w:lang w:val="en-US"/>
              </w:rPr>
            </w:pPr>
          </w:p>
        </w:tc>
      </w:tr>
      <w:tr w:rsidR="001356F6" w:rsidRPr="000F5329" w:rsidTr="000F5329">
        <w:tblPrEx>
          <w:tblCellMar>
            <w:left w:w="108" w:type="dxa"/>
            <w:right w:w="108" w:type="dxa"/>
          </w:tblCellMar>
          <w:tblLook w:val="04A0" w:firstRow="1" w:lastRow="0" w:firstColumn="1" w:lastColumn="0" w:noHBand="0" w:noVBand="1"/>
        </w:tblPrEx>
        <w:trPr>
          <w:trHeight w:val="20"/>
          <w:jc w:val="center"/>
        </w:trPr>
        <w:tc>
          <w:tcPr>
            <w:tcW w:w="4988" w:type="dxa"/>
          </w:tcPr>
          <w:p w:rsidR="001356F6" w:rsidRPr="000F5329" w:rsidRDefault="001356F6" w:rsidP="000F5329">
            <w:pPr>
              <w:widowControl w:val="0"/>
              <w:autoSpaceDE w:val="0"/>
              <w:autoSpaceDN w:val="0"/>
              <w:spacing w:line="240" w:lineRule="atLeast"/>
              <w:jc w:val="both"/>
              <w:rPr>
                <w:rFonts w:ascii="Times New Roman" w:hAnsi="Times New Roman" w:cs="Times New Roman"/>
                <w:szCs w:val="24"/>
                <w:lang w:val="en-US"/>
              </w:rPr>
            </w:pPr>
            <w:r w:rsidRPr="000F5329">
              <w:rPr>
                <w:rFonts w:ascii="Times New Roman" w:hAnsi="Times New Roman" w:cs="Times New Roman"/>
                <w:szCs w:val="24"/>
                <w:lang w:val="en-US"/>
              </w:rPr>
              <w:t>The staff in advisory service gave sincerely answers to all questions.</w:t>
            </w:r>
          </w:p>
        </w:tc>
        <w:tc>
          <w:tcPr>
            <w:tcW w:w="703" w:type="dxa"/>
            <w:vAlign w:val="center"/>
          </w:tcPr>
          <w:p w:rsidR="001356F6" w:rsidRPr="000F5329" w:rsidRDefault="001356F6" w:rsidP="000F5329">
            <w:pPr>
              <w:widowControl w:val="0"/>
              <w:autoSpaceDE w:val="0"/>
              <w:autoSpaceDN w:val="0"/>
              <w:spacing w:line="240" w:lineRule="atLeast"/>
              <w:rPr>
                <w:rFonts w:ascii="Times New Roman" w:hAnsi="Times New Roman" w:cs="Times New Roman"/>
                <w:b/>
                <w:szCs w:val="24"/>
                <w:lang w:val="en-US"/>
              </w:rPr>
            </w:pPr>
          </w:p>
        </w:tc>
        <w:tc>
          <w:tcPr>
            <w:tcW w:w="703" w:type="dxa"/>
            <w:vAlign w:val="center"/>
          </w:tcPr>
          <w:p w:rsidR="001356F6" w:rsidRPr="000F5329" w:rsidRDefault="001356F6" w:rsidP="000F5329">
            <w:pPr>
              <w:widowControl w:val="0"/>
              <w:autoSpaceDE w:val="0"/>
              <w:autoSpaceDN w:val="0"/>
              <w:spacing w:line="240" w:lineRule="atLeast"/>
              <w:rPr>
                <w:rFonts w:ascii="Times New Roman" w:hAnsi="Times New Roman" w:cs="Times New Roman"/>
                <w:b/>
                <w:szCs w:val="24"/>
                <w:lang w:val="en-US"/>
              </w:rPr>
            </w:pPr>
          </w:p>
        </w:tc>
        <w:tc>
          <w:tcPr>
            <w:tcW w:w="704" w:type="dxa"/>
            <w:vAlign w:val="center"/>
          </w:tcPr>
          <w:p w:rsidR="001356F6" w:rsidRPr="000F5329" w:rsidRDefault="001356F6" w:rsidP="000F5329">
            <w:pPr>
              <w:widowControl w:val="0"/>
              <w:autoSpaceDE w:val="0"/>
              <w:autoSpaceDN w:val="0"/>
              <w:spacing w:line="240" w:lineRule="atLeast"/>
              <w:rPr>
                <w:rFonts w:ascii="Times New Roman" w:hAnsi="Times New Roman" w:cs="Times New Roman"/>
                <w:b/>
                <w:szCs w:val="24"/>
                <w:lang w:val="en-US"/>
              </w:rPr>
            </w:pPr>
          </w:p>
        </w:tc>
        <w:tc>
          <w:tcPr>
            <w:tcW w:w="703" w:type="dxa"/>
            <w:vAlign w:val="center"/>
          </w:tcPr>
          <w:p w:rsidR="001356F6" w:rsidRPr="000F5329" w:rsidRDefault="001356F6" w:rsidP="000F5329">
            <w:pPr>
              <w:widowControl w:val="0"/>
              <w:autoSpaceDE w:val="0"/>
              <w:autoSpaceDN w:val="0"/>
              <w:spacing w:line="240" w:lineRule="atLeast"/>
              <w:rPr>
                <w:rFonts w:ascii="Times New Roman" w:hAnsi="Times New Roman" w:cs="Times New Roman"/>
                <w:b/>
                <w:szCs w:val="24"/>
                <w:lang w:val="en-US"/>
              </w:rPr>
            </w:pPr>
          </w:p>
        </w:tc>
        <w:tc>
          <w:tcPr>
            <w:tcW w:w="704" w:type="dxa"/>
            <w:vAlign w:val="center"/>
          </w:tcPr>
          <w:p w:rsidR="001356F6" w:rsidRPr="000F5329" w:rsidRDefault="001356F6" w:rsidP="000F5329">
            <w:pPr>
              <w:widowControl w:val="0"/>
              <w:autoSpaceDE w:val="0"/>
              <w:autoSpaceDN w:val="0"/>
              <w:spacing w:line="240" w:lineRule="atLeast"/>
              <w:rPr>
                <w:rFonts w:ascii="Times New Roman" w:hAnsi="Times New Roman" w:cs="Times New Roman"/>
                <w:b/>
                <w:szCs w:val="24"/>
                <w:lang w:val="en-US"/>
              </w:rPr>
            </w:pPr>
          </w:p>
        </w:tc>
      </w:tr>
      <w:tr w:rsidR="001356F6" w:rsidRPr="000F5329" w:rsidTr="000F5329">
        <w:tblPrEx>
          <w:tblCellMar>
            <w:left w:w="108" w:type="dxa"/>
            <w:right w:w="108" w:type="dxa"/>
          </w:tblCellMar>
          <w:tblLook w:val="04A0" w:firstRow="1" w:lastRow="0" w:firstColumn="1" w:lastColumn="0" w:noHBand="0" w:noVBand="1"/>
        </w:tblPrEx>
        <w:trPr>
          <w:trHeight w:val="20"/>
          <w:jc w:val="center"/>
        </w:trPr>
        <w:tc>
          <w:tcPr>
            <w:tcW w:w="4988" w:type="dxa"/>
          </w:tcPr>
          <w:p w:rsidR="001356F6" w:rsidRPr="000F5329" w:rsidRDefault="001356F6" w:rsidP="000F5329">
            <w:pPr>
              <w:widowControl w:val="0"/>
              <w:autoSpaceDE w:val="0"/>
              <w:autoSpaceDN w:val="0"/>
              <w:spacing w:line="240" w:lineRule="atLeast"/>
              <w:jc w:val="both"/>
              <w:rPr>
                <w:rFonts w:ascii="Times New Roman" w:hAnsi="Times New Roman" w:cs="Times New Roman"/>
                <w:szCs w:val="24"/>
                <w:lang w:val="en-US"/>
              </w:rPr>
            </w:pPr>
            <w:r w:rsidRPr="000F5329">
              <w:rPr>
                <w:rFonts w:ascii="Times New Roman" w:hAnsi="Times New Roman" w:cs="Times New Roman"/>
                <w:szCs w:val="24"/>
                <w:lang w:val="en-US"/>
              </w:rPr>
              <w:t>The staff in advisory service were trained and polite.</w:t>
            </w:r>
          </w:p>
        </w:tc>
        <w:tc>
          <w:tcPr>
            <w:tcW w:w="703" w:type="dxa"/>
            <w:vAlign w:val="center"/>
          </w:tcPr>
          <w:p w:rsidR="001356F6" w:rsidRPr="000F5329" w:rsidRDefault="001356F6" w:rsidP="000F5329">
            <w:pPr>
              <w:widowControl w:val="0"/>
              <w:autoSpaceDE w:val="0"/>
              <w:autoSpaceDN w:val="0"/>
              <w:spacing w:line="240" w:lineRule="atLeast"/>
              <w:rPr>
                <w:rFonts w:ascii="Times New Roman" w:hAnsi="Times New Roman" w:cs="Times New Roman"/>
                <w:b/>
                <w:szCs w:val="24"/>
                <w:lang w:val="en-US"/>
              </w:rPr>
            </w:pPr>
          </w:p>
        </w:tc>
        <w:tc>
          <w:tcPr>
            <w:tcW w:w="703" w:type="dxa"/>
            <w:vAlign w:val="center"/>
          </w:tcPr>
          <w:p w:rsidR="001356F6" w:rsidRPr="000F5329" w:rsidRDefault="001356F6" w:rsidP="000F5329">
            <w:pPr>
              <w:widowControl w:val="0"/>
              <w:autoSpaceDE w:val="0"/>
              <w:autoSpaceDN w:val="0"/>
              <w:spacing w:line="240" w:lineRule="atLeast"/>
              <w:rPr>
                <w:rFonts w:ascii="Times New Roman" w:hAnsi="Times New Roman" w:cs="Times New Roman"/>
                <w:b/>
                <w:szCs w:val="24"/>
                <w:lang w:val="en-US"/>
              </w:rPr>
            </w:pPr>
          </w:p>
        </w:tc>
        <w:tc>
          <w:tcPr>
            <w:tcW w:w="704" w:type="dxa"/>
            <w:vAlign w:val="center"/>
          </w:tcPr>
          <w:p w:rsidR="001356F6" w:rsidRPr="000F5329" w:rsidRDefault="001356F6" w:rsidP="000F5329">
            <w:pPr>
              <w:widowControl w:val="0"/>
              <w:autoSpaceDE w:val="0"/>
              <w:autoSpaceDN w:val="0"/>
              <w:spacing w:line="240" w:lineRule="atLeast"/>
              <w:rPr>
                <w:rFonts w:ascii="Times New Roman" w:hAnsi="Times New Roman" w:cs="Times New Roman"/>
                <w:b/>
                <w:szCs w:val="24"/>
                <w:lang w:val="en-US"/>
              </w:rPr>
            </w:pPr>
          </w:p>
        </w:tc>
        <w:tc>
          <w:tcPr>
            <w:tcW w:w="703" w:type="dxa"/>
            <w:vAlign w:val="center"/>
          </w:tcPr>
          <w:p w:rsidR="001356F6" w:rsidRPr="000F5329" w:rsidRDefault="001356F6" w:rsidP="000F5329">
            <w:pPr>
              <w:widowControl w:val="0"/>
              <w:autoSpaceDE w:val="0"/>
              <w:autoSpaceDN w:val="0"/>
              <w:spacing w:line="240" w:lineRule="atLeast"/>
              <w:rPr>
                <w:rFonts w:ascii="Times New Roman" w:hAnsi="Times New Roman" w:cs="Times New Roman"/>
                <w:b/>
                <w:szCs w:val="24"/>
                <w:lang w:val="en-US"/>
              </w:rPr>
            </w:pPr>
          </w:p>
        </w:tc>
        <w:tc>
          <w:tcPr>
            <w:tcW w:w="704" w:type="dxa"/>
            <w:vAlign w:val="center"/>
          </w:tcPr>
          <w:p w:rsidR="001356F6" w:rsidRPr="000F5329" w:rsidRDefault="001356F6" w:rsidP="000F5329">
            <w:pPr>
              <w:widowControl w:val="0"/>
              <w:autoSpaceDE w:val="0"/>
              <w:autoSpaceDN w:val="0"/>
              <w:spacing w:line="240" w:lineRule="atLeast"/>
              <w:rPr>
                <w:rFonts w:ascii="Times New Roman" w:hAnsi="Times New Roman" w:cs="Times New Roman"/>
                <w:b/>
                <w:szCs w:val="24"/>
                <w:lang w:val="en-US"/>
              </w:rPr>
            </w:pPr>
          </w:p>
        </w:tc>
      </w:tr>
    </w:tbl>
    <w:p w:rsidR="000F5329" w:rsidRDefault="000F5329">
      <w:pPr>
        <w:rPr>
          <w:rFonts w:ascii="Times New Roman" w:hAnsi="Times New Roman" w:cs="Times New Roman"/>
          <w:b/>
          <w:sz w:val="24"/>
          <w:szCs w:val="24"/>
          <w:lang w:val="en-US"/>
        </w:rPr>
      </w:pPr>
      <w:r>
        <w:rPr>
          <w:rFonts w:ascii="Times New Roman" w:hAnsi="Times New Roman" w:cs="Times New Roman"/>
          <w:b/>
          <w:sz w:val="24"/>
          <w:szCs w:val="24"/>
          <w:lang w:val="en-US"/>
        </w:rPr>
        <w:br w:type="page"/>
      </w:r>
    </w:p>
    <w:tbl>
      <w:tblPr>
        <w:tblStyle w:val="TabloKlavuzu"/>
        <w:tblW w:w="8505" w:type="dxa"/>
        <w:jc w:val="center"/>
        <w:tblLayout w:type="fixed"/>
        <w:tblCellMar>
          <w:left w:w="70" w:type="dxa"/>
          <w:right w:w="70" w:type="dxa"/>
        </w:tblCellMar>
        <w:tblLook w:val="0000" w:firstRow="0" w:lastRow="0" w:firstColumn="0" w:lastColumn="0" w:noHBand="0" w:noVBand="0"/>
      </w:tblPr>
      <w:tblGrid>
        <w:gridCol w:w="4841"/>
        <w:gridCol w:w="732"/>
        <w:gridCol w:w="733"/>
        <w:gridCol w:w="733"/>
        <w:gridCol w:w="733"/>
        <w:gridCol w:w="733"/>
      </w:tblGrid>
      <w:tr w:rsidR="00D8755E" w:rsidRPr="000F5329" w:rsidTr="000F5329">
        <w:trPr>
          <w:trHeight w:val="20"/>
          <w:jc w:val="center"/>
        </w:trPr>
        <w:tc>
          <w:tcPr>
            <w:tcW w:w="8505" w:type="dxa"/>
            <w:gridSpan w:val="6"/>
            <w:shd w:val="clear" w:color="auto" w:fill="DDD9C3" w:themeFill="background2" w:themeFillShade="E6"/>
          </w:tcPr>
          <w:p w:rsidR="00D8755E" w:rsidRPr="000F5329" w:rsidRDefault="00D8755E" w:rsidP="000F5329">
            <w:pPr>
              <w:widowControl w:val="0"/>
              <w:autoSpaceDE w:val="0"/>
              <w:autoSpaceDN w:val="0"/>
              <w:spacing w:line="240" w:lineRule="atLeast"/>
              <w:jc w:val="both"/>
              <w:rPr>
                <w:rFonts w:ascii="Times New Roman" w:hAnsi="Times New Roman" w:cs="Times New Roman"/>
                <w:b/>
                <w:szCs w:val="24"/>
                <w:lang w:val="en-US"/>
              </w:rPr>
            </w:pPr>
            <w:r w:rsidRPr="000F5329">
              <w:rPr>
                <w:rFonts w:ascii="Times New Roman" w:hAnsi="Times New Roman" w:cs="Times New Roman"/>
                <w:b/>
                <w:szCs w:val="24"/>
                <w:lang w:val="en-US"/>
              </w:rPr>
              <w:lastRenderedPageBreak/>
              <w:t>2. Surveying of Hospital Rooms and Food Services Satisfaction</w:t>
            </w:r>
          </w:p>
        </w:tc>
      </w:tr>
      <w:tr w:rsidR="00D8755E" w:rsidRPr="000F5329" w:rsidTr="000F5329">
        <w:tblPrEx>
          <w:tblCellMar>
            <w:left w:w="108" w:type="dxa"/>
            <w:right w:w="108" w:type="dxa"/>
          </w:tblCellMar>
          <w:tblLook w:val="04A0" w:firstRow="1" w:lastRow="0" w:firstColumn="1" w:lastColumn="0" w:noHBand="0" w:noVBand="1"/>
        </w:tblPrEx>
        <w:trPr>
          <w:cantSplit/>
          <w:trHeight w:val="1630"/>
          <w:jc w:val="center"/>
        </w:trPr>
        <w:tc>
          <w:tcPr>
            <w:tcW w:w="4841" w:type="dxa"/>
          </w:tcPr>
          <w:p w:rsidR="00D8755E" w:rsidRPr="000F5329" w:rsidRDefault="00D8755E" w:rsidP="00B31C12">
            <w:pPr>
              <w:widowControl w:val="0"/>
              <w:autoSpaceDE w:val="0"/>
              <w:autoSpaceDN w:val="0"/>
              <w:spacing w:line="240" w:lineRule="atLeast"/>
              <w:jc w:val="center"/>
              <w:rPr>
                <w:rFonts w:ascii="Times New Roman" w:hAnsi="Times New Roman" w:cs="Times New Roman"/>
                <w:szCs w:val="24"/>
                <w:lang w:val="en-US"/>
              </w:rPr>
            </w:pPr>
          </w:p>
        </w:tc>
        <w:tc>
          <w:tcPr>
            <w:tcW w:w="732" w:type="dxa"/>
            <w:textDirection w:val="btLr"/>
            <w:vAlign w:val="center"/>
          </w:tcPr>
          <w:p w:rsidR="00D8755E" w:rsidRPr="000F5329" w:rsidRDefault="00D8755E" w:rsidP="000F5329">
            <w:pPr>
              <w:widowControl w:val="0"/>
              <w:autoSpaceDE w:val="0"/>
              <w:autoSpaceDN w:val="0"/>
              <w:spacing w:line="240" w:lineRule="atLeast"/>
              <w:rPr>
                <w:rFonts w:ascii="Times New Roman" w:hAnsi="Times New Roman" w:cs="Times New Roman"/>
                <w:b/>
                <w:szCs w:val="24"/>
                <w:lang w:val="en-US"/>
              </w:rPr>
            </w:pPr>
            <w:r w:rsidRPr="000F5329">
              <w:rPr>
                <w:rFonts w:ascii="Times New Roman" w:hAnsi="Times New Roman" w:cs="Times New Roman"/>
                <w:b/>
                <w:szCs w:val="24"/>
                <w:lang w:val="en-US"/>
              </w:rPr>
              <w:t>Definitely</w:t>
            </w:r>
          </w:p>
          <w:p w:rsidR="00D8755E" w:rsidRPr="000F5329" w:rsidRDefault="00D8755E" w:rsidP="000F5329">
            <w:pPr>
              <w:widowControl w:val="0"/>
              <w:autoSpaceDE w:val="0"/>
              <w:autoSpaceDN w:val="0"/>
              <w:spacing w:line="240" w:lineRule="atLeast"/>
              <w:rPr>
                <w:rFonts w:ascii="Times New Roman" w:hAnsi="Times New Roman" w:cs="Times New Roman"/>
                <w:b/>
                <w:szCs w:val="24"/>
                <w:lang w:val="en-US"/>
              </w:rPr>
            </w:pPr>
            <w:r w:rsidRPr="000F5329">
              <w:rPr>
                <w:rFonts w:ascii="Times New Roman" w:hAnsi="Times New Roman" w:cs="Times New Roman"/>
                <w:b/>
                <w:szCs w:val="24"/>
                <w:lang w:val="en-US"/>
              </w:rPr>
              <w:t>disagree</w:t>
            </w:r>
          </w:p>
        </w:tc>
        <w:tc>
          <w:tcPr>
            <w:tcW w:w="733" w:type="dxa"/>
            <w:textDirection w:val="btLr"/>
            <w:vAlign w:val="center"/>
          </w:tcPr>
          <w:p w:rsidR="00D8755E" w:rsidRPr="000F5329" w:rsidRDefault="00D8755E" w:rsidP="000F5329">
            <w:pPr>
              <w:widowControl w:val="0"/>
              <w:autoSpaceDE w:val="0"/>
              <w:autoSpaceDN w:val="0"/>
              <w:spacing w:line="240" w:lineRule="atLeast"/>
              <w:rPr>
                <w:rFonts w:ascii="Times New Roman" w:hAnsi="Times New Roman" w:cs="Times New Roman"/>
                <w:b/>
                <w:szCs w:val="24"/>
                <w:lang w:val="en-US"/>
              </w:rPr>
            </w:pPr>
            <w:r w:rsidRPr="000F5329">
              <w:rPr>
                <w:rFonts w:ascii="Times New Roman" w:hAnsi="Times New Roman" w:cs="Times New Roman"/>
                <w:b/>
                <w:szCs w:val="24"/>
                <w:lang w:val="en-US"/>
              </w:rPr>
              <w:t>disagree</w:t>
            </w:r>
          </w:p>
        </w:tc>
        <w:tc>
          <w:tcPr>
            <w:tcW w:w="733" w:type="dxa"/>
            <w:textDirection w:val="btLr"/>
            <w:vAlign w:val="center"/>
          </w:tcPr>
          <w:p w:rsidR="00D8755E" w:rsidRPr="000F5329" w:rsidRDefault="00D8755E" w:rsidP="000F5329">
            <w:pPr>
              <w:widowControl w:val="0"/>
              <w:autoSpaceDE w:val="0"/>
              <w:autoSpaceDN w:val="0"/>
              <w:spacing w:line="240" w:lineRule="atLeast"/>
              <w:rPr>
                <w:rFonts w:ascii="Times New Roman" w:hAnsi="Times New Roman" w:cs="Times New Roman"/>
                <w:b/>
                <w:szCs w:val="24"/>
                <w:lang w:val="en-US"/>
              </w:rPr>
            </w:pPr>
            <w:r w:rsidRPr="000F5329">
              <w:rPr>
                <w:rFonts w:ascii="Times New Roman" w:hAnsi="Times New Roman" w:cs="Times New Roman"/>
                <w:b/>
                <w:szCs w:val="24"/>
                <w:lang w:val="en-US"/>
              </w:rPr>
              <w:t>Do not know</w:t>
            </w:r>
          </w:p>
        </w:tc>
        <w:tc>
          <w:tcPr>
            <w:tcW w:w="733" w:type="dxa"/>
            <w:textDirection w:val="btLr"/>
            <w:vAlign w:val="center"/>
          </w:tcPr>
          <w:p w:rsidR="00D8755E" w:rsidRPr="000F5329" w:rsidRDefault="00D8755E" w:rsidP="000F5329">
            <w:pPr>
              <w:widowControl w:val="0"/>
              <w:autoSpaceDE w:val="0"/>
              <w:autoSpaceDN w:val="0"/>
              <w:spacing w:line="240" w:lineRule="atLeast"/>
              <w:rPr>
                <w:rFonts w:ascii="Times New Roman" w:hAnsi="Times New Roman" w:cs="Times New Roman"/>
                <w:b/>
                <w:szCs w:val="24"/>
                <w:lang w:val="en-US"/>
              </w:rPr>
            </w:pPr>
            <w:r w:rsidRPr="000F5329">
              <w:rPr>
                <w:rFonts w:ascii="Times New Roman" w:hAnsi="Times New Roman" w:cs="Times New Roman"/>
                <w:b/>
                <w:szCs w:val="24"/>
                <w:lang w:val="en-US"/>
              </w:rPr>
              <w:t>Agree</w:t>
            </w:r>
          </w:p>
        </w:tc>
        <w:tc>
          <w:tcPr>
            <w:tcW w:w="733" w:type="dxa"/>
            <w:textDirection w:val="btLr"/>
            <w:vAlign w:val="center"/>
          </w:tcPr>
          <w:p w:rsidR="00D8755E" w:rsidRPr="000F5329" w:rsidRDefault="00D8755E" w:rsidP="000F5329">
            <w:pPr>
              <w:widowControl w:val="0"/>
              <w:autoSpaceDE w:val="0"/>
              <w:autoSpaceDN w:val="0"/>
              <w:spacing w:line="240" w:lineRule="atLeast"/>
              <w:rPr>
                <w:rFonts w:ascii="Times New Roman" w:hAnsi="Times New Roman" w:cs="Times New Roman"/>
                <w:b/>
                <w:szCs w:val="24"/>
                <w:lang w:val="en-US"/>
              </w:rPr>
            </w:pPr>
            <w:r w:rsidRPr="000F5329">
              <w:rPr>
                <w:rFonts w:ascii="Times New Roman" w:hAnsi="Times New Roman" w:cs="Times New Roman"/>
                <w:b/>
                <w:szCs w:val="24"/>
                <w:lang w:val="en-US"/>
              </w:rPr>
              <w:t>Definitely</w:t>
            </w:r>
          </w:p>
          <w:p w:rsidR="00D8755E" w:rsidRPr="000F5329" w:rsidRDefault="00D8755E" w:rsidP="000F5329">
            <w:pPr>
              <w:widowControl w:val="0"/>
              <w:autoSpaceDE w:val="0"/>
              <w:autoSpaceDN w:val="0"/>
              <w:spacing w:line="240" w:lineRule="atLeast"/>
              <w:rPr>
                <w:rFonts w:ascii="Times New Roman" w:hAnsi="Times New Roman" w:cs="Times New Roman"/>
                <w:b/>
                <w:szCs w:val="24"/>
                <w:lang w:val="en-US"/>
              </w:rPr>
            </w:pPr>
            <w:r w:rsidRPr="000F5329">
              <w:rPr>
                <w:rFonts w:ascii="Times New Roman" w:hAnsi="Times New Roman" w:cs="Times New Roman"/>
                <w:b/>
                <w:szCs w:val="24"/>
                <w:lang w:val="en-US"/>
              </w:rPr>
              <w:t>Agree</w:t>
            </w:r>
          </w:p>
        </w:tc>
      </w:tr>
      <w:tr w:rsidR="00D8755E" w:rsidRPr="000F5329" w:rsidTr="000F5329">
        <w:tblPrEx>
          <w:tblCellMar>
            <w:left w:w="108" w:type="dxa"/>
            <w:right w:w="108" w:type="dxa"/>
          </w:tblCellMar>
          <w:tblLook w:val="04A0" w:firstRow="1" w:lastRow="0" w:firstColumn="1" w:lastColumn="0" w:noHBand="0" w:noVBand="1"/>
        </w:tblPrEx>
        <w:trPr>
          <w:jc w:val="center"/>
        </w:trPr>
        <w:tc>
          <w:tcPr>
            <w:tcW w:w="4841" w:type="dxa"/>
          </w:tcPr>
          <w:p w:rsidR="00D8755E" w:rsidRPr="000F5329" w:rsidRDefault="00D8755E" w:rsidP="000F5329">
            <w:pPr>
              <w:widowControl w:val="0"/>
              <w:autoSpaceDE w:val="0"/>
              <w:autoSpaceDN w:val="0"/>
              <w:spacing w:line="240" w:lineRule="atLeast"/>
              <w:jc w:val="both"/>
              <w:rPr>
                <w:rFonts w:ascii="Times New Roman" w:hAnsi="Times New Roman" w:cs="Times New Roman"/>
                <w:szCs w:val="24"/>
                <w:lang w:val="en-US"/>
              </w:rPr>
            </w:pPr>
            <w:r w:rsidRPr="000F5329">
              <w:rPr>
                <w:rFonts w:ascii="Times New Roman" w:hAnsi="Times New Roman" w:cs="Times New Roman"/>
                <w:szCs w:val="24"/>
                <w:lang w:val="en-US"/>
              </w:rPr>
              <w:t>The rooms used for treatment purposes were above my expectations.</w:t>
            </w:r>
          </w:p>
        </w:tc>
        <w:tc>
          <w:tcPr>
            <w:tcW w:w="732" w:type="dxa"/>
            <w:vAlign w:val="center"/>
          </w:tcPr>
          <w:p w:rsidR="00D8755E" w:rsidRPr="000F5329" w:rsidRDefault="00D8755E" w:rsidP="000F5329">
            <w:pPr>
              <w:widowControl w:val="0"/>
              <w:autoSpaceDE w:val="0"/>
              <w:autoSpaceDN w:val="0"/>
              <w:spacing w:line="240" w:lineRule="atLeast"/>
              <w:rPr>
                <w:rFonts w:ascii="Times New Roman" w:hAnsi="Times New Roman" w:cs="Times New Roman"/>
                <w:b/>
                <w:szCs w:val="24"/>
                <w:lang w:val="en-US"/>
              </w:rPr>
            </w:pPr>
          </w:p>
        </w:tc>
        <w:tc>
          <w:tcPr>
            <w:tcW w:w="733" w:type="dxa"/>
            <w:vAlign w:val="center"/>
          </w:tcPr>
          <w:p w:rsidR="00D8755E" w:rsidRPr="000F5329" w:rsidRDefault="00D8755E" w:rsidP="000F5329">
            <w:pPr>
              <w:widowControl w:val="0"/>
              <w:autoSpaceDE w:val="0"/>
              <w:autoSpaceDN w:val="0"/>
              <w:spacing w:line="240" w:lineRule="atLeast"/>
              <w:rPr>
                <w:rFonts w:ascii="Times New Roman" w:hAnsi="Times New Roman" w:cs="Times New Roman"/>
                <w:b/>
                <w:szCs w:val="24"/>
                <w:lang w:val="en-US"/>
              </w:rPr>
            </w:pPr>
          </w:p>
        </w:tc>
        <w:tc>
          <w:tcPr>
            <w:tcW w:w="733" w:type="dxa"/>
            <w:vAlign w:val="center"/>
          </w:tcPr>
          <w:p w:rsidR="00D8755E" w:rsidRPr="000F5329" w:rsidRDefault="00D8755E" w:rsidP="000F5329">
            <w:pPr>
              <w:widowControl w:val="0"/>
              <w:autoSpaceDE w:val="0"/>
              <w:autoSpaceDN w:val="0"/>
              <w:spacing w:line="240" w:lineRule="atLeast"/>
              <w:rPr>
                <w:rFonts w:ascii="Times New Roman" w:hAnsi="Times New Roman" w:cs="Times New Roman"/>
                <w:b/>
                <w:szCs w:val="24"/>
                <w:lang w:val="en-US"/>
              </w:rPr>
            </w:pPr>
          </w:p>
        </w:tc>
        <w:tc>
          <w:tcPr>
            <w:tcW w:w="733" w:type="dxa"/>
            <w:vAlign w:val="center"/>
          </w:tcPr>
          <w:p w:rsidR="00D8755E" w:rsidRPr="000F5329" w:rsidRDefault="00D8755E" w:rsidP="000F5329">
            <w:pPr>
              <w:widowControl w:val="0"/>
              <w:autoSpaceDE w:val="0"/>
              <w:autoSpaceDN w:val="0"/>
              <w:spacing w:line="240" w:lineRule="atLeast"/>
              <w:rPr>
                <w:rFonts w:ascii="Times New Roman" w:hAnsi="Times New Roman" w:cs="Times New Roman"/>
                <w:b/>
                <w:szCs w:val="24"/>
                <w:lang w:val="en-US"/>
              </w:rPr>
            </w:pPr>
          </w:p>
        </w:tc>
        <w:tc>
          <w:tcPr>
            <w:tcW w:w="733" w:type="dxa"/>
            <w:vAlign w:val="center"/>
          </w:tcPr>
          <w:p w:rsidR="00D8755E" w:rsidRPr="000F5329" w:rsidRDefault="00D8755E" w:rsidP="000F5329">
            <w:pPr>
              <w:widowControl w:val="0"/>
              <w:autoSpaceDE w:val="0"/>
              <w:autoSpaceDN w:val="0"/>
              <w:spacing w:line="240" w:lineRule="atLeast"/>
              <w:rPr>
                <w:rFonts w:ascii="Times New Roman" w:hAnsi="Times New Roman" w:cs="Times New Roman"/>
                <w:b/>
                <w:szCs w:val="24"/>
                <w:lang w:val="en-US"/>
              </w:rPr>
            </w:pPr>
          </w:p>
        </w:tc>
      </w:tr>
      <w:tr w:rsidR="00D8755E" w:rsidRPr="000F5329" w:rsidTr="000F5329">
        <w:tblPrEx>
          <w:tblCellMar>
            <w:left w:w="108" w:type="dxa"/>
            <w:right w:w="108" w:type="dxa"/>
          </w:tblCellMar>
          <w:tblLook w:val="04A0" w:firstRow="1" w:lastRow="0" w:firstColumn="1" w:lastColumn="0" w:noHBand="0" w:noVBand="1"/>
        </w:tblPrEx>
        <w:trPr>
          <w:jc w:val="center"/>
        </w:trPr>
        <w:tc>
          <w:tcPr>
            <w:tcW w:w="4841" w:type="dxa"/>
          </w:tcPr>
          <w:p w:rsidR="00D8755E" w:rsidRPr="000F5329" w:rsidRDefault="00D8755E" w:rsidP="000F5329">
            <w:pPr>
              <w:widowControl w:val="0"/>
              <w:autoSpaceDE w:val="0"/>
              <w:autoSpaceDN w:val="0"/>
              <w:spacing w:line="240" w:lineRule="atLeast"/>
              <w:jc w:val="both"/>
              <w:rPr>
                <w:rFonts w:ascii="Times New Roman" w:hAnsi="Times New Roman" w:cs="Times New Roman"/>
                <w:szCs w:val="24"/>
                <w:lang w:val="en-US"/>
              </w:rPr>
            </w:pPr>
            <w:r w:rsidRPr="000F5329">
              <w:rPr>
                <w:rFonts w:ascii="Times New Roman" w:hAnsi="Times New Roman" w:cs="Times New Roman"/>
                <w:szCs w:val="24"/>
                <w:lang w:val="en-US"/>
              </w:rPr>
              <w:t>The rooms used for treatment purposes have all kinds of equipment to meet my personal needs.</w:t>
            </w:r>
          </w:p>
        </w:tc>
        <w:tc>
          <w:tcPr>
            <w:tcW w:w="732" w:type="dxa"/>
            <w:vAlign w:val="center"/>
          </w:tcPr>
          <w:p w:rsidR="00D8755E" w:rsidRPr="000F5329" w:rsidRDefault="00D8755E" w:rsidP="000F5329">
            <w:pPr>
              <w:widowControl w:val="0"/>
              <w:autoSpaceDE w:val="0"/>
              <w:autoSpaceDN w:val="0"/>
              <w:spacing w:line="240" w:lineRule="atLeast"/>
              <w:rPr>
                <w:rFonts w:ascii="Times New Roman" w:hAnsi="Times New Roman" w:cs="Times New Roman"/>
                <w:b/>
                <w:szCs w:val="24"/>
                <w:lang w:val="en-US"/>
              </w:rPr>
            </w:pPr>
          </w:p>
        </w:tc>
        <w:tc>
          <w:tcPr>
            <w:tcW w:w="733" w:type="dxa"/>
            <w:vAlign w:val="center"/>
          </w:tcPr>
          <w:p w:rsidR="00D8755E" w:rsidRPr="000F5329" w:rsidRDefault="00D8755E" w:rsidP="000F5329">
            <w:pPr>
              <w:widowControl w:val="0"/>
              <w:autoSpaceDE w:val="0"/>
              <w:autoSpaceDN w:val="0"/>
              <w:spacing w:line="240" w:lineRule="atLeast"/>
              <w:rPr>
                <w:rFonts w:ascii="Times New Roman" w:hAnsi="Times New Roman" w:cs="Times New Roman"/>
                <w:b/>
                <w:szCs w:val="24"/>
                <w:lang w:val="en-US"/>
              </w:rPr>
            </w:pPr>
          </w:p>
        </w:tc>
        <w:tc>
          <w:tcPr>
            <w:tcW w:w="733" w:type="dxa"/>
            <w:vAlign w:val="center"/>
          </w:tcPr>
          <w:p w:rsidR="00D8755E" w:rsidRPr="000F5329" w:rsidRDefault="00D8755E" w:rsidP="000F5329">
            <w:pPr>
              <w:widowControl w:val="0"/>
              <w:autoSpaceDE w:val="0"/>
              <w:autoSpaceDN w:val="0"/>
              <w:spacing w:line="240" w:lineRule="atLeast"/>
              <w:rPr>
                <w:rFonts w:ascii="Times New Roman" w:hAnsi="Times New Roman" w:cs="Times New Roman"/>
                <w:b/>
                <w:szCs w:val="24"/>
                <w:lang w:val="en-US"/>
              </w:rPr>
            </w:pPr>
          </w:p>
        </w:tc>
        <w:tc>
          <w:tcPr>
            <w:tcW w:w="733" w:type="dxa"/>
            <w:vAlign w:val="center"/>
          </w:tcPr>
          <w:p w:rsidR="00D8755E" w:rsidRPr="000F5329" w:rsidRDefault="00D8755E" w:rsidP="000F5329">
            <w:pPr>
              <w:widowControl w:val="0"/>
              <w:autoSpaceDE w:val="0"/>
              <w:autoSpaceDN w:val="0"/>
              <w:spacing w:line="240" w:lineRule="atLeast"/>
              <w:rPr>
                <w:rFonts w:ascii="Times New Roman" w:hAnsi="Times New Roman" w:cs="Times New Roman"/>
                <w:b/>
                <w:szCs w:val="24"/>
                <w:lang w:val="en-US"/>
              </w:rPr>
            </w:pPr>
          </w:p>
        </w:tc>
        <w:tc>
          <w:tcPr>
            <w:tcW w:w="733" w:type="dxa"/>
            <w:vAlign w:val="center"/>
          </w:tcPr>
          <w:p w:rsidR="00D8755E" w:rsidRPr="000F5329" w:rsidRDefault="00D8755E" w:rsidP="000F5329">
            <w:pPr>
              <w:widowControl w:val="0"/>
              <w:autoSpaceDE w:val="0"/>
              <w:autoSpaceDN w:val="0"/>
              <w:spacing w:line="240" w:lineRule="atLeast"/>
              <w:rPr>
                <w:rFonts w:ascii="Times New Roman" w:hAnsi="Times New Roman" w:cs="Times New Roman"/>
                <w:b/>
                <w:szCs w:val="24"/>
                <w:lang w:val="en-US"/>
              </w:rPr>
            </w:pPr>
          </w:p>
        </w:tc>
      </w:tr>
      <w:tr w:rsidR="00D8755E" w:rsidRPr="000F5329" w:rsidTr="000F5329">
        <w:tblPrEx>
          <w:tblCellMar>
            <w:left w:w="108" w:type="dxa"/>
            <w:right w:w="108" w:type="dxa"/>
          </w:tblCellMar>
          <w:tblLook w:val="04A0" w:firstRow="1" w:lastRow="0" w:firstColumn="1" w:lastColumn="0" w:noHBand="0" w:noVBand="1"/>
        </w:tblPrEx>
        <w:trPr>
          <w:jc w:val="center"/>
        </w:trPr>
        <w:tc>
          <w:tcPr>
            <w:tcW w:w="4841" w:type="dxa"/>
          </w:tcPr>
          <w:p w:rsidR="00D8755E" w:rsidRPr="000F5329" w:rsidRDefault="00D8755E" w:rsidP="000F5329">
            <w:pPr>
              <w:widowControl w:val="0"/>
              <w:autoSpaceDE w:val="0"/>
              <w:autoSpaceDN w:val="0"/>
              <w:spacing w:line="240" w:lineRule="atLeast"/>
              <w:jc w:val="both"/>
              <w:rPr>
                <w:rFonts w:ascii="Times New Roman" w:hAnsi="Times New Roman" w:cs="Times New Roman"/>
                <w:szCs w:val="24"/>
                <w:lang w:val="en-US"/>
              </w:rPr>
            </w:pPr>
            <w:r w:rsidRPr="000F5329">
              <w:rPr>
                <w:rFonts w:ascii="Times New Roman" w:hAnsi="Times New Roman" w:cs="Times New Roman"/>
                <w:szCs w:val="24"/>
                <w:lang w:val="en-US"/>
              </w:rPr>
              <w:t>The food provided within the institution is of high quality and varies according to my food preferences.</w:t>
            </w:r>
          </w:p>
        </w:tc>
        <w:tc>
          <w:tcPr>
            <w:tcW w:w="732" w:type="dxa"/>
            <w:vAlign w:val="center"/>
          </w:tcPr>
          <w:p w:rsidR="00D8755E" w:rsidRPr="000F5329" w:rsidRDefault="00D8755E" w:rsidP="000F5329">
            <w:pPr>
              <w:widowControl w:val="0"/>
              <w:autoSpaceDE w:val="0"/>
              <w:autoSpaceDN w:val="0"/>
              <w:spacing w:line="240" w:lineRule="atLeast"/>
              <w:rPr>
                <w:rFonts w:ascii="Times New Roman" w:hAnsi="Times New Roman" w:cs="Times New Roman"/>
                <w:b/>
                <w:szCs w:val="24"/>
                <w:lang w:val="en-US"/>
              </w:rPr>
            </w:pPr>
          </w:p>
        </w:tc>
        <w:tc>
          <w:tcPr>
            <w:tcW w:w="733" w:type="dxa"/>
            <w:vAlign w:val="center"/>
          </w:tcPr>
          <w:p w:rsidR="00D8755E" w:rsidRPr="000F5329" w:rsidRDefault="00D8755E" w:rsidP="000F5329">
            <w:pPr>
              <w:widowControl w:val="0"/>
              <w:autoSpaceDE w:val="0"/>
              <w:autoSpaceDN w:val="0"/>
              <w:spacing w:line="240" w:lineRule="atLeast"/>
              <w:rPr>
                <w:rFonts w:ascii="Times New Roman" w:hAnsi="Times New Roman" w:cs="Times New Roman"/>
                <w:b/>
                <w:szCs w:val="24"/>
                <w:lang w:val="en-US"/>
              </w:rPr>
            </w:pPr>
          </w:p>
        </w:tc>
        <w:tc>
          <w:tcPr>
            <w:tcW w:w="733" w:type="dxa"/>
            <w:vAlign w:val="center"/>
          </w:tcPr>
          <w:p w:rsidR="00D8755E" w:rsidRPr="000F5329" w:rsidRDefault="00D8755E" w:rsidP="000F5329">
            <w:pPr>
              <w:widowControl w:val="0"/>
              <w:autoSpaceDE w:val="0"/>
              <w:autoSpaceDN w:val="0"/>
              <w:spacing w:line="240" w:lineRule="atLeast"/>
              <w:rPr>
                <w:rFonts w:ascii="Times New Roman" w:hAnsi="Times New Roman" w:cs="Times New Roman"/>
                <w:b/>
                <w:szCs w:val="24"/>
                <w:lang w:val="en-US"/>
              </w:rPr>
            </w:pPr>
          </w:p>
        </w:tc>
        <w:tc>
          <w:tcPr>
            <w:tcW w:w="733" w:type="dxa"/>
            <w:vAlign w:val="center"/>
          </w:tcPr>
          <w:p w:rsidR="00D8755E" w:rsidRPr="000F5329" w:rsidRDefault="00D8755E" w:rsidP="000F5329">
            <w:pPr>
              <w:widowControl w:val="0"/>
              <w:autoSpaceDE w:val="0"/>
              <w:autoSpaceDN w:val="0"/>
              <w:spacing w:line="240" w:lineRule="atLeast"/>
              <w:rPr>
                <w:rFonts w:ascii="Times New Roman" w:hAnsi="Times New Roman" w:cs="Times New Roman"/>
                <w:b/>
                <w:szCs w:val="24"/>
                <w:lang w:val="en-US"/>
              </w:rPr>
            </w:pPr>
          </w:p>
        </w:tc>
        <w:tc>
          <w:tcPr>
            <w:tcW w:w="733" w:type="dxa"/>
            <w:vAlign w:val="center"/>
          </w:tcPr>
          <w:p w:rsidR="00D8755E" w:rsidRPr="000F5329" w:rsidRDefault="00D8755E" w:rsidP="000F5329">
            <w:pPr>
              <w:widowControl w:val="0"/>
              <w:autoSpaceDE w:val="0"/>
              <w:autoSpaceDN w:val="0"/>
              <w:spacing w:line="240" w:lineRule="atLeast"/>
              <w:rPr>
                <w:rFonts w:ascii="Times New Roman" w:hAnsi="Times New Roman" w:cs="Times New Roman"/>
                <w:b/>
                <w:szCs w:val="24"/>
                <w:lang w:val="en-US"/>
              </w:rPr>
            </w:pPr>
          </w:p>
        </w:tc>
      </w:tr>
      <w:tr w:rsidR="00D8755E" w:rsidRPr="000F5329" w:rsidTr="000F5329">
        <w:tblPrEx>
          <w:tblCellMar>
            <w:left w:w="108" w:type="dxa"/>
            <w:right w:w="108" w:type="dxa"/>
          </w:tblCellMar>
          <w:tblLook w:val="04A0" w:firstRow="1" w:lastRow="0" w:firstColumn="1" w:lastColumn="0" w:noHBand="0" w:noVBand="1"/>
        </w:tblPrEx>
        <w:trPr>
          <w:jc w:val="center"/>
        </w:trPr>
        <w:tc>
          <w:tcPr>
            <w:tcW w:w="4841" w:type="dxa"/>
          </w:tcPr>
          <w:p w:rsidR="00D8755E" w:rsidRPr="000F5329" w:rsidRDefault="00D8755E" w:rsidP="000F5329">
            <w:pPr>
              <w:widowControl w:val="0"/>
              <w:autoSpaceDE w:val="0"/>
              <w:autoSpaceDN w:val="0"/>
              <w:spacing w:line="240" w:lineRule="atLeast"/>
              <w:jc w:val="both"/>
              <w:rPr>
                <w:rFonts w:ascii="Times New Roman" w:hAnsi="Times New Roman" w:cs="Times New Roman"/>
                <w:szCs w:val="24"/>
                <w:lang w:val="en-US"/>
              </w:rPr>
            </w:pPr>
            <w:r w:rsidRPr="000F5329">
              <w:rPr>
                <w:rFonts w:ascii="Times New Roman" w:hAnsi="Times New Roman" w:cs="Times New Roman"/>
                <w:szCs w:val="24"/>
                <w:lang w:val="en-US"/>
              </w:rPr>
              <w:t>Calorie calculations of the meals served were made for dieters.</w:t>
            </w:r>
          </w:p>
        </w:tc>
        <w:tc>
          <w:tcPr>
            <w:tcW w:w="732" w:type="dxa"/>
            <w:vAlign w:val="center"/>
          </w:tcPr>
          <w:p w:rsidR="00D8755E" w:rsidRPr="000F5329" w:rsidRDefault="00D8755E" w:rsidP="000F5329">
            <w:pPr>
              <w:widowControl w:val="0"/>
              <w:autoSpaceDE w:val="0"/>
              <w:autoSpaceDN w:val="0"/>
              <w:spacing w:line="240" w:lineRule="atLeast"/>
              <w:rPr>
                <w:rFonts w:ascii="Times New Roman" w:hAnsi="Times New Roman" w:cs="Times New Roman"/>
                <w:b/>
                <w:szCs w:val="24"/>
                <w:lang w:val="en-US"/>
              </w:rPr>
            </w:pPr>
          </w:p>
        </w:tc>
        <w:tc>
          <w:tcPr>
            <w:tcW w:w="733" w:type="dxa"/>
            <w:vAlign w:val="center"/>
          </w:tcPr>
          <w:p w:rsidR="00D8755E" w:rsidRPr="000F5329" w:rsidRDefault="00D8755E" w:rsidP="000F5329">
            <w:pPr>
              <w:widowControl w:val="0"/>
              <w:autoSpaceDE w:val="0"/>
              <w:autoSpaceDN w:val="0"/>
              <w:spacing w:line="240" w:lineRule="atLeast"/>
              <w:rPr>
                <w:rFonts w:ascii="Times New Roman" w:hAnsi="Times New Roman" w:cs="Times New Roman"/>
                <w:b/>
                <w:szCs w:val="24"/>
                <w:lang w:val="en-US"/>
              </w:rPr>
            </w:pPr>
          </w:p>
        </w:tc>
        <w:tc>
          <w:tcPr>
            <w:tcW w:w="733" w:type="dxa"/>
            <w:vAlign w:val="center"/>
          </w:tcPr>
          <w:p w:rsidR="00D8755E" w:rsidRPr="000F5329" w:rsidRDefault="00D8755E" w:rsidP="000F5329">
            <w:pPr>
              <w:widowControl w:val="0"/>
              <w:autoSpaceDE w:val="0"/>
              <w:autoSpaceDN w:val="0"/>
              <w:spacing w:line="240" w:lineRule="atLeast"/>
              <w:rPr>
                <w:rFonts w:ascii="Times New Roman" w:hAnsi="Times New Roman" w:cs="Times New Roman"/>
                <w:b/>
                <w:szCs w:val="24"/>
                <w:lang w:val="en-US"/>
              </w:rPr>
            </w:pPr>
          </w:p>
        </w:tc>
        <w:tc>
          <w:tcPr>
            <w:tcW w:w="733" w:type="dxa"/>
            <w:vAlign w:val="center"/>
          </w:tcPr>
          <w:p w:rsidR="00D8755E" w:rsidRPr="000F5329" w:rsidRDefault="00D8755E" w:rsidP="000F5329">
            <w:pPr>
              <w:widowControl w:val="0"/>
              <w:autoSpaceDE w:val="0"/>
              <w:autoSpaceDN w:val="0"/>
              <w:spacing w:line="240" w:lineRule="atLeast"/>
              <w:rPr>
                <w:rFonts w:ascii="Times New Roman" w:hAnsi="Times New Roman" w:cs="Times New Roman"/>
                <w:b/>
                <w:szCs w:val="24"/>
                <w:lang w:val="en-US"/>
              </w:rPr>
            </w:pPr>
          </w:p>
        </w:tc>
        <w:tc>
          <w:tcPr>
            <w:tcW w:w="733" w:type="dxa"/>
            <w:vAlign w:val="center"/>
          </w:tcPr>
          <w:p w:rsidR="00D8755E" w:rsidRPr="000F5329" w:rsidRDefault="00D8755E" w:rsidP="000F5329">
            <w:pPr>
              <w:widowControl w:val="0"/>
              <w:autoSpaceDE w:val="0"/>
              <w:autoSpaceDN w:val="0"/>
              <w:spacing w:line="240" w:lineRule="atLeast"/>
              <w:rPr>
                <w:rFonts w:ascii="Times New Roman" w:hAnsi="Times New Roman" w:cs="Times New Roman"/>
                <w:b/>
                <w:szCs w:val="24"/>
                <w:lang w:val="en-US"/>
              </w:rPr>
            </w:pPr>
          </w:p>
        </w:tc>
      </w:tr>
      <w:tr w:rsidR="00D8755E" w:rsidRPr="000F5329" w:rsidTr="000F5329">
        <w:tblPrEx>
          <w:tblCellMar>
            <w:left w:w="108" w:type="dxa"/>
            <w:right w:w="108" w:type="dxa"/>
          </w:tblCellMar>
          <w:tblLook w:val="04A0" w:firstRow="1" w:lastRow="0" w:firstColumn="1" w:lastColumn="0" w:noHBand="0" w:noVBand="1"/>
        </w:tblPrEx>
        <w:trPr>
          <w:jc w:val="center"/>
        </w:trPr>
        <w:tc>
          <w:tcPr>
            <w:tcW w:w="4841" w:type="dxa"/>
          </w:tcPr>
          <w:p w:rsidR="00D8755E" w:rsidRPr="000F5329" w:rsidRDefault="00D8755E" w:rsidP="000F5329">
            <w:pPr>
              <w:widowControl w:val="0"/>
              <w:autoSpaceDE w:val="0"/>
              <w:autoSpaceDN w:val="0"/>
              <w:spacing w:line="240" w:lineRule="atLeast"/>
              <w:jc w:val="both"/>
              <w:rPr>
                <w:rFonts w:ascii="Times New Roman" w:hAnsi="Times New Roman" w:cs="Times New Roman"/>
                <w:szCs w:val="24"/>
                <w:lang w:val="en-US"/>
              </w:rPr>
            </w:pPr>
            <w:r w:rsidRPr="000F5329">
              <w:rPr>
                <w:rFonts w:ascii="Times New Roman" w:hAnsi="Times New Roman" w:cs="Times New Roman"/>
                <w:szCs w:val="24"/>
                <w:lang w:val="en-US"/>
              </w:rPr>
              <w:t>The service staff have done their personal care and have a clean appearance.</w:t>
            </w:r>
          </w:p>
        </w:tc>
        <w:tc>
          <w:tcPr>
            <w:tcW w:w="732" w:type="dxa"/>
            <w:vAlign w:val="center"/>
          </w:tcPr>
          <w:p w:rsidR="00D8755E" w:rsidRPr="000F5329" w:rsidRDefault="00D8755E" w:rsidP="000F5329">
            <w:pPr>
              <w:widowControl w:val="0"/>
              <w:autoSpaceDE w:val="0"/>
              <w:autoSpaceDN w:val="0"/>
              <w:spacing w:line="240" w:lineRule="atLeast"/>
              <w:rPr>
                <w:rFonts w:ascii="Times New Roman" w:hAnsi="Times New Roman" w:cs="Times New Roman"/>
                <w:b/>
                <w:szCs w:val="24"/>
                <w:lang w:val="en-US"/>
              </w:rPr>
            </w:pPr>
          </w:p>
        </w:tc>
        <w:tc>
          <w:tcPr>
            <w:tcW w:w="733" w:type="dxa"/>
            <w:vAlign w:val="center"/>
          </w:tcPr>
          <w:p w:rsidR="00D8755E" w:rsidRPr="000F5329" w:rsidRDefault="00D8755E" w:rsidP="000F5329">
            <w:pPr>
              <w:widowControl w:val="0"/>
              <w:autoSpaceDE w:val="0"/>
              <w:autoSpaceDN w:val="0"/>
              <w:spacing w:line="240" w:lineRule="atLeast"/>
              <w:rPr>
                <w:rFonts w:ascii="Times New Roman" w:hAnsi="Times New Roman" w:cs="Times New Roman"/>
                <w:b/>
                <w:szCs w:val="24"/>
                <w:lang w:val="en-US"/>
              </w:rPr>
            </w:pPr>
          </w:p>
        </w:tc>
        <w:tc>
          <w:tcPr>
            <w:tcW w:w="733" w:type="dxa"/>
            <w:vAlign w:val="center"/>
          </w:tcPr>
          <w:p w:rsidR="00D8755E" w:rsidRPr="000F5329" w:rsidRDefault="00D8755E" w:rsidP="000F5329">
            <w:pPr>
              <w:widowControl w:val="0"/>
              <w:autoSpaceDE w:val="0"/>
              <w:autoSpaceDN w:val="0"/>
              <w:spacing w:line="240" w:lineRule="atLeast"/>
              <w:rPr>
                <w:rFonts w:ascii="Times New Roman" w:hAnsi="Times New Roman" w:cs="Times New Roman"/>
                <w:b/>
                <w:szCs w:val="24"/>
                <w:lang w:val="en-US"/>
              </w:rPr>
            </w:pPr>
          </w:p>
        </w:tc>
        <w:tc>
          <w:tcPr>
            <w:tcW w:w="733" w:type="dxa"/>
            <w:vAlign w:val="center"/>
          </w:tcPr>
          <w:p w:rsidR="00D8755E" w:rsidRPr="000F5329" w:rsidRDefault="00D8755E" w:rsidP="000F5329">
            <w:pPr>
              <w:widowControl w:val="0"/>
              <w:autoSpaceDE w:val="0"/>
              <w:autoSpaceDN w:val="0"/>
              <w:spacing w:line="240" w:lineRule="atLeast"/>
              <w:rPr>
                <w:rFonts w:ascii="Times New Roman" w:hAnsi="Times New Roman" w:cs="Times New Roman"/>
                <w:b/>
                <w:szCs w:val="24"/>
                <w:lang w:val="en-US"/>
              </w:rPr>
            </w:pPr>
          </w:p>
        </w:tc>
        <w:tc>
          <w:tcPr>
            <w:tcW w:w="733" w:type="dxa"/>
            <w:vAlign w:val="center"/>
          </w:tcPr>
          <w:p w:rsidR="00D8755E" w:rsidRPr="000F5329" w:rsidRDefault="00D8755E" w:rsidP="000F5329">
            <w:pPr>
              <w:widowControl w:val="0"/>
              <w:autoSpaceDE w:val="0"/>
              <w:autoSpaceDN w:val="0"/>
              <w:spacing w:line="240" w:lineRule="atLeast"/>
              <w:rPr>
                <w:rFonts w:ascii="Times New Roman" w:hAnsi="Times New Roman" w:cs="Times New Roman"/>
                <w:b/>
                <w:szCs w:val="24"/>
                <w:lang w:val="en-US"/>
              </w:rPr>
            </w:pPr>
          </w:p>
        </w:tc>
      </w:tr>
      <w:tr w:rsidR="00D8755E" w:rsidRPr="000F5329" w:rsidTr="000F5329">
        <w:tblPrEx>
          <w:tblCellMar>
            <w:left w:w="108" w:type="dxa"/>
            <w:right w:w="108" w:type="dxa"/>
          </w:tblCellMar>
          <w:tblLook w:val="04A0" w:firstRow="1" w:lastRow="0" w:firstColumn="1" w:lastColumn="0" w:noHBand="0" w:noVBand="1"/>
        </w:tblPrEx>
        <w:trPr>
          <w:jc w:val="center"/>
        </w:trPr>
        <w:tc>
          <w:tcPr>
            <w:tcW w:w="4841" w:type="dxa"/>
          </w:tcPr>
          <w:p w:rsidR="00D8755E" w:rsidRPr="000F5329" w:rsidRDefault="00D8755E" w:rsidP="000F5329">
            <w:pPr>
              <w:widowControl w:val="0"/>
              <w:autoSpaceDE w:val="0"/>
              <w:autoSpaceDN w:val="0"/>
              <w:spacing w:line="240" w:lineRule="atLeast"/>
              <w:jc w:val="both"/>
              <w:rPr>
                <w:rFonts w:ascii="Times New Roman" w:hAnsi="Times New Roman" w:cs="Times New Roman"/>
                <w:szCs w:val="24"/>
                <w:lang w:val="en-US"/>
              </w:rPr>
            </w:pPr>
            <w:r w:rsidRPr="000F5329">
              <w:rPr>
                <w:rFonts w:ascii="Times New Roman" w:hAnsi="Times New Roman" w:cs="Times New Roman"/>
                <w:szCs w:val="24"/>
                <w:lang w:val="en-US"/>
              </w:rPr>
              <w:t>The service staff has knowledge about the meals.</w:t>
            </w:r>
          </w:p>
        </w:tc>
        <w:tc>
          <w:tcPr>
            <w:tcW w:w="732" w:type="dxa"/>
            <w:vAlign w:val="center"/>
          </w:tcPr>
          <w:p w:rsidR="00D8755E" w:rsidRPr="000F5329" w:rsidRDefault="00D8755E" w:rsidP="000F5329">
            <w:pPr>
              <w:widowControl w:val="0"/>
              <w:autoSpaceDE w:val="0"/>
              <w:autoSpaceDN w:val="0"/>
              <w:spacing w:line="240" w:lineRule="atLeast"/>
              <w:rPr>
                <w:rFonts w:ascii="Times New Roman" w:hAnsi="Times New Roman" w:cs="Times New Roman"/>
                <w:b/>
                <w:szCs w:val="24"/>
                <w:lang w:val="en-US"/>
              </w:rPr>
            </w:pPr>
          </w:p>
        </w:tc>
        <w:tc>
          <w:tcPr>
            <w:tcW w:w="733" w:type="dxa"/>
            <w:vAlign w:val="center"/>
          </w:tcPr>
          <w:p w:rsidR="00D8755E" w:rsidRPr="000F5329" w:rsidRDefault="00D8755E" w:rsidP="000F5329">
            <w:pPr>
              <w:widowControl w:val="0"/>
              <w:autoSpaceDE w:val="0"/>
              <w:autoSpaceDN w:val="0"/>
              <w:spacing w:line="240" w:lineRule="atLeast"/>
              <w:rPr>
                <w:rFonts w:ascii="Times New Roman" w:hAnsi="Times New Roman" w:cs="Times New Roman"/>
                <w:b/>
                <w:szCs w:val="24"/>
                <w:lang w:val="en-US"/>
              </w:rPr>
            </w:pPr>
          </w:p>
        </w:tc>
        <w:tc>
          <w:tcPr>
            <w:tcW w:w="733" w:type="dxa"/>
            <w:vAlign w:val="center"/>
          </w:tcPr>
          <w:p w:rsidR="00D8755E" w:rsidRPr="000F5329" w:rsidRDefault="00D8755E" w:rsidP="000F5329">
            <w:pPr>
              <w:widowControl w:val="0"/>
              <w:autoSpaceDE w:val="0"/>
              <w:autoSpaceDN w:val="0"/>
              <w:spacing w:line="240" w:lineRule="atLeast"/>
              <w:rPr>
                <w:rFonts w:ascii="Times New Roman" w:hAnsi="Times New Roman" w:cs="Times New Roman"/>
                <w:b/>
                <w:szCs w:val="24"/>
                <w:lang w:val="en-US"/>
              </w:rPr>
            </w:pPr>
          </w:p>
        </w:tc>
        <w:tc>
          <w:tcPr>
            <w:tcW w:w="733" w:type="dxa"/>
            <w:vAlign w:val="center"/>
          </w:tcPr>
          <w:p w:rsidR="00D8755E" w:rsidRPr="000F5329" w:rsidRDefault="00D8755E" w:rsidP="000F5329">
            <w:pPr>
              <w:widowControl w:val="0"/>
              <w:autoSpaceDE w:val="0"/>
              <w:autoSpaceDN w:val="0"/>
              <w:spacing w:line="240" w:lineRule="atLeast"/>
              <w:rPr>
                <w:rFonts w:ascii="Times New Roman" w:hAnsi="Times New Roman" w:cs="Times New Roman"/>
                <w:b/>
                <w:szCs w:val="24"/>
                <w:lang w:val="en-US"/>
              </w:rPr>
            </w:pPr>
          </w:p>
        </w:tc>
        <w:tc>
          <w:tcPr>
            <w:tcW w:w="733" w:type="dxa"/>
            <w:vAlign w:val="center"/>
          </w:tcPr>
          <w:p w:rsidR="00D8755E" w:rsidRPr="000F5329" w:rsidRDefault="00D8755E" w:rsidP="000F5329">
            <w:pPr>
              <w:widowControl w:val="0"/>
              <w:autoSpaceDE w:val="0"/>
              <w:autoSpaceDN w:val="0"/>
              <w:spacing w:line="240" w:lineRule="atLeast"/>
              <w:rPr>
                <w:rFonts w:ascii="Times New Roman" w:hAnsi="Times New Roman" w:cs="Times New Roman"/>
                <w:b/>
                <w:szCs w:val="24"/>
                <w:lang w:val="en-US"/>
              </w:rPr>
            </w:pPr>
          </w:p>
        </w:tc>
      </w:tr>
    </w:tbl>
    <w:p w:rsidR="001356F6" w:rsidRPr="000114E2" w:rsidRDefault="001356F6" w:rsidP="000114E2">
      <w:pPr>
        <w:spacing w:after="120" w:line="360" w:lineRule="auto"/>
        <w:ind w:firstLine="567"/>
        <w:jc w:val="both"/>
        <w:rPr>
          <w:rFonts w:ascii="Times New Roman" w:hAnsi="Times New Roman" w:cs="Times New Roman"/>
          <w:b/>
          <w:sz w:val="24"/>
          <w:szCs w:val="24"/>
          <w:lang w:val="en-US"/>
        </w:rPr>
      </w:pPr>
    </w:p>
    <w:tbl>
      <w:tblPr>
        <w:tblStyle w:val="TabloKlavuzu"/>
        <w:tblW w:w="8505" w:type="dxa"/>
        <w:jc w:val="center"/>
        <w:tblCellMar>
          <w:left w:w="70" w:type="dxa"/>
          <w:right w:w="70" w:type="dxa"/>
        </w:tblCellMar>
        <w:tblLook w:val="0000" w:firstRow="0" w:lastRow="0" w:firstColumn="0" w:lastColumn="0" w:noHBand="0" w:noVBand="0"/>
      </w:tblPr>
      <w:tblGrid>
        <w:gridCol w:w="4658"/>
        <w:gridCol w:w="769"/>
        <w:gridCol w:w="769"/>
        <w:gridCol w:w="770"/>
        <w:gridCol w:w="769"/>
        <w:gridCol w:w="770"/>
      </w:tblGrid>
      <w:tr w:rsidR="001356F6" w:rsidRPr="000F5329" w:rsidTr="000F5329">
        <w:trPr>
          <w:trHeight w:val="20"/>
          <w:jc w:val="center"/>
        </w:trPr>
        <w:tc>
          <w:tcPr>
            <w:tcW w:w="8505" w:type="dxa"/>
            <w:gridSpan w:val="6"/>
            <w:shd w:val="clear" w:color="auto" w:fill="DDD9C3" w:themeFill="background2" w:themeFillShade="E6"/>
          </w:tcPr>
          <w:p w:rsidR="001356F6" w:rsidRPr="000F5329" w:rsidRDefault="001356F6" w:rsidP="000F5329">
            <w:pPr>
              <w:spacing w:line="240" w:lineRule="atLeast"/>
              <w:jc w:val="both"/>
              <w:rPr>
                <w:rFonts w:ascii="Times New Roman" w:hAnsi="Times New Roman" w:cs="Times New Roman"/>
                <w:b/>
                <w:szCs w:val="24"/>
                <w:lang w:val="en-US"/>
              </w:rPr>
            </w:pPr>
            <w:r w:rsidRPr="000F5329">
              <w:rPr>
                <w:rFonts w:ascii="Times New Roman" w:hAnsi="Times New Roman" w:cs="Times New Roman"/>
                <w:b/>
                <w:szCs w:val="24"/>
                <w:lang w:val="en-US"/>
              </w:rPr>
              <w:t>3. Surveying of Floor and Cleaning Services Satisfaction</w:t>
            </w:r>
          </w:p>
        </w:tc>
      </w:tr>
      <w:tr w:rsidR="001356F6" w:rsidRPr="000F5329" w:rsidTr="000F5329">
        <w:tblPrEx>
          <w:tblCellMar>
            <w:left w:w="108" w:type="dxa"/>
            <w:right w:w="108" w:type="dxa"/>
          </w:tblCellMar>
          <w:tblLook w:val="04A0" w:firstRow="1" w:lastRow="0" w:firstColumn="1" w:lastColumn="0" w:noHBand="0" w:noVBand="1"/>
        </w:tblPrEx>
        <w:trPr>
          <w:cantSplit/>
          <w:trHeight w:val="1630"/>
          <w:jc w:val="center"/>
        </w:trPr>
        <w:tc>
          <w:tcPr>
            <w:tcW w:w="4658" w:type="dxa"/>
          </w:tcPr>
          <w:p w:rsidR="001356F6" w:rsidRPr="000F5329" w:rsidRDefault="001356F6" w:rsidP="00B31C12">
            <w:pPr>
              <w:spacing w:line="240" w:lineRule="atLeast"/>
              <w:jc w:val="center"/>
              <w:rPr>
                <w:rFonts w:ascii="Times New Roman" w:hAnsi="Times New Roman" w:cs="Times New Roman"/>
                <w:szCs w:val="24"/>
                <w:lang w:val="en-US"/>
              </w:rPr>
            </w:pPr>
          </w:p>
        </w:tc>
        <w:tc>
          <w:tcPr>
            <w:tcW w:w="769" w:type="dxa"/>
            <w:textDirection w:val="btLr"/>
            <w:vAlign w:val="center"/>
          </w:tcPr>
          <w:p w:rsidR="001356F6" w:rsidRPr="000F5329" w:rsidRDefault="001356F6" w:rsidP="000F5329">
            <w:pPr>
              <w:spacing w:line="240" w:lineRule="atLeast"/>
              <w:rPr>
                <w:rFonts w:ascii="Times New Roman" w:hAnsi="Times New Roman" w:cs="Times New Roman"/>
                <w:b/>
                <w:szCs w:val="24"/>
                <w:lang w:val="en-US"/>
              </w:rPr>
            </w:pPr>
            <w:r w:rsidRPr="000F5329">
              <w:rPr>
                <w:rFonts w:ascii="Times New Roman" w:hAnsi="Times New Roman" w:cs="Times New Roman"/>
                <w:b/>
                <w:szCs w:val="24"/>
                <w:lang w:val="en-US"/>
              </w:rPr>
              <w:t>Definitely</w:t>
            </w:r>
          </w:p>
          <w:p w:rsidR="001356F6" w:rsidRPr="000F5329" w:rsidRDefault="001356F6" w:rsidP="000F5329">
            <w:pPr>
              <w:spacing w:line="240" w:lineRule="atLeast"/>
              <w:rPr>
                <w:rFonts w:ascii="Times New Roman" w:hAnsi="Times New Roman" w:cs="Times New Roman"/>
                <w:b/>
                <w:szCs w:val="24"/>
                <w:lang w:val="en-US"/>
              </w:rPr>
            </w:pPr>
            <w:r w:rsidRPr="000F5329">
              <w:rPr>
                <w:rFonts w:ascii="Times New Roman" w:hAnsi="Times New Roman" w:cs="Times New Roman"/>
                <w:b/>
                <w:szCs w:val="24"/>
                <w:lang w:val="en-US"/>
              </w:rPr>
              <w:t>disagree</w:t>
            </w:r>
          </w:p>
        </w:tc>
        <w:tc>
          <w:tcPr>
            <w:tcW w:w="769" w:type="dxa"/>
            <w:textDirection w:val="btLr"/>
            <w:vAlign w:val="center"/>
          </w:tcPr>
          <w:p w:rsidR="001356F6" w:rsidRPr="000F5329" w:rsidRDefault="001356F6" w:rsidP="000F5329">
            <w:pPr>
              <w:spacing w:line="240" w:lineRule="atLeast"/>
              <w:rPr>
                <w:rFonts w:ascii="Times New Roman" w:hAnsi="Times New Roman" w:cs="Times New Roman"/>
                <w:b/>
                <w:szCs w:val="24"/>
                <w:lang w:val="en-US"/>
              </w:rPr>
            </w:pPr>
            <w:r w:rsidRPr="000F5329">
              <w:rPr>
                <w:rFonts w:ascii="Times New Roman" w:hAnsi="Times New Roman" w:cs="Times New Roman"/>
                <w:b/>
                <w:szCs w:val="24"/>
                <w:lang w:val="en-US"/>
              </w:rPr>
              <w:t>disagree</w:t>
            </w:r>
          </w:p>
        </w:tc>
        <w:tc>
          <w:tcPr>
            <w:tcW w:w="770" w:type="dxa"/>
            <w:textDirection w:val="btLr"/>
            <w:vAlign w:val="center"/>
          </w:tcPr>
          <w:p w:rsidR="001356F6" w:rsidRPr="000F5329" w:rsidRDefault="001356F6" w:rsidP="000F5329">
            <w:pPr>
              <w:spacing w:line="240" w:lineRule="atLeast"/>
              <w:rPr>
                <w:rFonts w:ascii="Times New Roman" w:hAnsi="Times New Roman" w:cs="Times New Roman"/>
                <w:b/>
                <w:szCs w:val="24"/>
                <w:lang w:val="en-US"/>
              </w:rPr>
            </w:pPr>
            <w:r w:rsidRPr="000F5329">
              <w:rPr>
                <w:rFonts w:ascii="Times New Roman" w:hAnsi="Times New Roman" w:cs="Times New Roman"/>
                <w:b/>
                <w:szCs w:val="24"/>
                <w:lang w:val="en-US"/>
              </w:rPr>
              <w:t>Do not know</w:t>
            </w:r>
          </w:p>
        </w:tc>
        <w:tc>
          <w:tcPr>
            <w:tcW w:w="769" w:type="dxa"/>
            <w:textDirection w:val="btLr"/>
            <w:vAlign w:val="center"/>
          </w:tcPr>
          <w:p w:rsidR="001356F6" w:rsidRPr="000F5329" w:rsidRDefault="001356F6" w:rsidP="000F5329">
            <w:pPr>
              <w:spacing w:line="240" w:lineRule="atLeast"/>
              <w:rPr>
                <w:rFonts w:ascii="Times New Roman" w:hAnsi="Times New Roman" w:cs="Times New Roman"/>
                <w:b/>
                <w:szCs w:val="24"/>
                <w:lang w:val="en-US"/>
              </w:rPr>
            </w:pPr>
            <w:r w:rsidRPr="000F5329">
              <w:rPr>
                <w:rFonts w:ascii="Times New Roman" w:hAnsi="Times New Roman" w:cs="Times New Roman"/>
                <w:b/>
                <w:szCs w:val="24"/>
                <w:lang w:val="en-US"/>
              </w:rPr>
              <w:t>Agree</w:t>
            </w:r>
          </w:p>
        </w:tc>
        <w:tc>
          <w:tcPr>
            <w:tcW w:w="770" w:type="dxa"/>
            <w:textDirection w:val="btLr"/>
            <w:vAlign w:val="center"/>
          </w:tcPr>
          <w:p w:rsidR="001356F6" w:rsidRPr="000F5329" w:rsidRDefault="001356F6" w:rsidP="000F5329">
            <w:pPr>
              <w:spacing w:line="240" w:lineRule="atLeast"/>
              <w:rPr>
                <w:rFonts w:ascii="Times New Roman" w:hAnsi="Times New Roman" w:cs="Times New Roman"/>
                <w:b/>
                <w:szCs w:val="24"/>
                <w:lang w:val="en-US"/>
              </w:rPr>
            </w:pPr>
            <w:r w:rsidRPr="000F5329">
              <w:rPr>
                <w:rFonts w:ascii="Times New Roman" w:hAnsi="Times New Roman" w:cs="Times New Roman"/>
                <w:b/>
                <w:szCs w:val="24"/>
                <w:lang w:val="en-US"/>
              </w:rPr>
              <w:t>Definitely</w:t>
            </w:r>
          </w:p>
          <w:p w:rsidR="001356F6" w:rsidRPr="000F5329" w:rsidRDefault="001356F6" w:rsidP="000F5329">
            <w:pPr>
              <w:spacing w:line="240" w:lineRule="atLeast"/>
              <w:rPr>
                <w:rFonts w:ascii="Times New Roman" w:hAnsi="Times New Roman" w:cs="Times New Roman"/>
                <w:b/>
                <w:szCs w:val="24"/>
                <w:lang w:val="en-US"/>
              </w:rPr>
            </w:pPr>
            <w:r w:rsidRPr="000F5329">
              <w:rPr>
                <w:rFonts w:ascii="Times New Roman" w:hAnsi="Times New Roman" w:cs="Times New Roman"/>
                <w:b/>
                <w:szCs w:val="24"/>
                <w:lang w:val="en-US"/>
              </w:rPr>
              <w:t>Agree</w:t>
            </w:r>
          </w:p>
        </w:tc>
      </w:tr>
      <w:tr w:rsidR="001356F6" w:rsidRPr="000F5329" w:rsidTr="000F5329">
        <w:tblPrEx>
          <w:tblCellMar>
            <w:left w:w="108" w:type="dxa"/>
            <w:right w:w="108" w:type="dxa"/>
          </w:tblCellMar>
          <w:tblLook w:val="04A0" w:firstRow="1" w:lastRow="0" w:firstColumn="1" w:lastColumn="0" w:noHBand="0" w:noVBand="1"/>
        </w:tblPrEx>
        <w:trPr>
          <w:jc w:val="center"/>
        </w:trPr>
        <w:tc>
          <w:tcPr>
            <w:tcW w:w="4658" w:type="dxa"/>
          </w:tcPr>
          <w:p w:rsidR="001356F6" w:rsidRPr="000F5329" w:rsidRDefault="001356F6" w:rsidP="000F5329">
            <w:pPr>
              <w:spacing w:line="240" w:lineRule="atLeast"/>
              <w:jc w:val="both"/>
              <w:rPr>
                <w:rFonts w:ascii="Times New Roman" w:hAnsi="Times New Roman" w:cs="Times New Roman"/>
                <w:szCs w:val="24"/>
                <w:lang w:val="en-US"/>
              </w:rPr>
            </w:pPr>
            <w:r w:rsidRPr="000F5329">
              <w:rPr>
                <w:rFonts w:ascii="Times New Roman" w:hAnsi="Times New Roman" w:cs="Times New Roman"/>
                <w:szCs w:val="24"/>
                <w:lang w:val="en-US"/>
              </w:rPr>
              <w:t>The rooms are cleaned periodically and regularly.</w:t>
            </w:r>
          </w:p>
        </w:tc>
        <w:tc>
          <w:tcPr>
            <w:tcW w:w="769" w:type="dxa"/>
            <w:vAlign w:val="center"/>
          </w:tcPr>
          <w:p w:rsidR="001356F6" w:rsidRPr="000F5329" w:rsidRDefault="001356F6" w:rsidP="000F5329">
            <w:pPr>
              <w:spacing w:line="240" w:lineRule="atLeast"/>
              <w:rPr>
                <w:rFonts w:ascii="Times New Roman" w:hAnsi="Times New Roman" w:cs="Times New Roman"/>
                <w:b/>
                <w:szCs w:val="24"/>
                <w:lang w:val="en-US"/>
              </w:rPr>
            </w:pPr>
          </w:p>
        </w:tc>
        <w:tc>
          <w:tcPr>
            <w:tcW w:w="769" w:type="dxa"/>
            <w:vAlign w:val="center"/>
          </w:tcPr>
          <w:p w:rsidR="001356F6" w:rsidRPr="000F5329" w:rsidRDefault="001356F6" w:rsidP="000F5329">
            <w:pPr>
              <w:spacing w:line="240" w:lineRule="atLeast"/>
              <w:rPr>
                <w:rFonts w:ascii="Times New Roman" w:hAnsi="Times New Roman" w:cs="Times New Roman"/>
                <w:b/>
                <w:szCs w:val="24"/>
                <w:lang w:val="en-US"/>
              </w:rPr>
            </w:pPr>
          </w:p>
        </w:tc>
        <w:tc>
          <w:tcPr>
            <w:tcW w:w="770" w:type="dxa"/>
            <w:vAlign w:val="center"/>
          </w:tcPr>
          <w:p w:rsidR="001356F6" w:rsidRPr="000F5329" w:rsidRDefault="001356F6" w:rsidP="000F5329">
            <w:pPr>
              <w:spacing w:line="240" w:lineRule="atLeast"/>
              <w:rPr>
                <w:rFonts w:ascii="Times New Roman" w:hAnsi="Times New Roman" w:cs="Times New Roman"/>
                <w:b/>
                <w:szCs w:val="24"/>
                <w:lang w:val="en-US"/>
              </w:rPr>
            </w:pPr>
          </w:p>
        </w:tc>
        <w:tc>
          <w:tcPr>
            <w:tcW w:w="769" w:type="dxa"/>
            <w:vAlign w:val="center"/>
          </w:tcPr>
          <w:p w:rsidR="001356F6" w:rsidRPr="000F5329" w:rsidRDefault="001356F6" w:rsidP="000F5329">
            <w:pPr>
              <w:spacing w:line="240" w:lineRule="atLeast"/>
              <w:rPr>
                <w:rFonts w:ascii="Times New Roman" w:hAnsi="Times New Roman" w:cs="Times New Roman"/>
                <w:b/>
                <w:szCs w:val="24"/>
                <w:lang w:val="en-US"/>
              </w:rPr>
            </w:pPr>
          </w:p>
        </w:tc>
        <w:tc>
          <w:tcPr>
            <w:tcW w:w="770" w:type="dxa"/>
            <w:vAlign w:val="center"/>
          </w:tcPr>
          <w:p w:rsidR="001356F6" w:rsidRPr="000F5329" w:rsidRDefault="001356F6" w:rsidP="000F5329">
            <w:pPr>
              <w:spacing w:line="240" w:lineRule="atLeast"/>
              <w:rPr>
                <w:rFonts w:ascii="Times New Roman" w:hAnsi="Times New Roman" w:cs="Times New Roman"/>
                <w:b/>
                <w:szCs w:val="24"/>
                <w:lang w:val="en-US"/>
              </w:rPr>
            </w:pPr>
          </w:p>
        </w:tc>
      </w:tr>
      <w:tr w:rsidR="001356F6" w:rsidRPr="000F5329" w:rsidTr="000F5329">
        <w:tblPrEx>
          <w:tblCellMar>
            <w:left w:w="108" w:type="dxa"/>
            <w:right w:w="108" w:type="dxa"/>
          </w:tblCellMar>
          <w:tblLook w:val="04A0" w:firstRow="1" w:lastRow="0" w:firstColumn="1" w:lastColumn="0" w:noHBand="0" w:noVBand="1"/>
        </w:tblPrEx>
        <w:trPr>
          <w:jc w:val="center"/>
        </w:trPr>
        <w:tc>
          <w:tcPr>
            <w:tcW w:w="4658" w:type="dxa"/>
          </w:tcPr>
          <w:p w:rsidR="001356F6" w:rsidRPr="000F5329" w:rsidRDefault="001356F6" w:rsidP="000F5329">
            <w:pPr>
              <w:spacing w:line="240" w:lineRule="atLeast"/>
              <w:jc w:val="both"/>
              <w:rPr>
                <w:rFonts w:ascii="Times New Roman" w:hAnsi="Times New Roman" w:cs="Times New Roman"/>
                <w:szCs w:val="24"/>
                <w:lang w:val="en-US"/>
              </w:rPr>
            </w:pPr>
            <w:r w:rsidRPr="000F5329">
              <w:rPr>
                <w:rFonts w:ascii="Times New Roman" w:hAnsi="Times New Roman" w:cs="Times New Roman"/>
                <w:szCs w:val="24"/>
                <w:lang w:val="en-US"/>
              </w:rPr>
              <w:t>Cleaning is done in a detailed manner.</w:t>
            </w:r>
          </w:p>
        </w:tc>
        <w:tc>
          <w:tcPr>
            <w:tcW w:w="769" w:type="dxa"/>
            <w:vAlign w:val="center"/>
          </w:tcPr>
          <w:p w:rsidR="001356F6" w:rsidRPr="000F5329" w:rsidRDefault="001356F6" w:rsidP="000F5329">
            <w:pPr>
              <w:spacing w:line="240" w:lineRule="atLeast"/>
              <w:rPr>
                <w:rFonts w:ascii="Times New Roman" w:hAnsi="Times New Roman" w:cs="Times New Roman"/>
                <w:b/>
                <w:szCs w:val="24"/>
                <w:lang w:val="en-US"/>
              </w:rPr>
            </w:pPr>
          </w:p>
        </w:tc>
        <w:tc>
          <w:tcPr>
            <w:tcW w:w="769" w:type="dxa"/>
            <w:vAlign w:val="center"/>
          </w:tcPr>
          <w:p w:rsidR="001356F6" w:rsidRPr="000F5329" w:rsidRDefault="001356F6" w:rsidP="000F5329">
            <w:pPr>
              <w:spacing w:line="240" w:lineRule="atLeast"/>
              <w:rPr>
                <w:rFonts w:ascii="Times New Roman" w:hAnsi="Times New Roman" w:cs="Times New Roman"/>
                <w:b/>
                <w:szCs w:val="24"/>
                <w:lang w:val="en-US"/>
              </w:rPr>
            </w:pPr>
          </w:p>
        </w:tc>
        <w:tc>
          <w:tcPr>
            <w:tcW w:w="770" w:type="dxa"/>
            <w:vAlign w:val="center"/>
          </w:tcPr>
          <w:p w:rsidR="001356F6" w:rsidRPr="000F5329" w:rsidRDefault="001356F6" w:rsidP="000F5329">
            <w:pPr>
              <w:spacing w:line="240" w:lineRule="atLeast"/>
              <w:rPr>
                <w:rFonts w:ascii="Times New Roman" w:hAnsi="Times New Roman" w:cs="Times New Roman"/>
                <w:b/>
                <w:szCs w:val="24"/>
                <w:lang w:val="en-US"/>
              </w:rPr>
            </w:pPr>
          </w:p>
        </w:tc>
        <w:tc>
          <w:tcPr>
            <w:tcW w:w="769" w:type="dxa"/>
            <w:vAlign w:val="center"/>
          </w:tcPr>
          <w:p w:rsidR="001356F6" w:rsidRPr="000F5329" w:rsidRDefault="001356F6" w:rsidP="000F5329">
            <w:pPr>
              <w:spacing w:line="240" w:lineRule="atLeast"/>
              <w:rPr>
                <w:rFonts w:ascii="Times New Roman" w:hAnsi="Times New Roman" w:cs="Times New Roman"/>
                <w:b/>
                <w:szCs w:val="24"/>
                <w:lang w:val="en-US"/>
              </w:rPr>
            </w:pPr>
          </w:p>
        </w:tc>
        <w:tc>
          <w:tcPr>
            <w:tcW w:w="770" w:type="dxa"/>
            <w:vAlign w:val="center"/>
          </w:tcPr>
          <w:p w:rsidR="001356F6" w:rsidRPr="000F5329" w:rsidRDefault="001356F6" w:rsidP="000F5329">
            <w:pPr>
              <w:spacing w:line="240" w:lineRule="atLeast"/>
              <w:rPr>
                <w:rFonts w:ascii="Times New Roman" w:hAnsi="Times New Roman" w:cs="Times New Roman"/>
                <w:b/>
                <w:szCs w:val="24"/>
                <w:lang w:val="en-US"/>
              </w:rPr>
            </w:pPr>
          </w:p>
        </w:tc>
      </w:tr>
      <w:tr w:rsidR="001356F6" w:rsidRPr="000F5329" w:rsidTr="000F5329">
        <w:tblPrEx>
          <w:tblCellMar>
            <w:left w:w="108" w:type="dxa"/>
            <w:right w:w="108" w:type="dxa"/>
          </w:tblCellMar>
          <w:tblLook w:val="04A0" w:firstRow="1" w:lastRow="0" w:firstColumn="1" w:lastColumn="0" w:noHBand="0" w:noVBand="1"/>
        </w:tblPrEx>
        <w:trPr>
          <w:jc w:val="center"/>
        </w:trPr>
        <w:tc>
          <w:tcPr>
            <w:tcW w:w="4658" w:type="dxa"/>
          </w:tcPr>
          <w:p w:rsidR="001356F6" w:rsidRPr="000F5329" w:rsidRDefault="001356F6" w:rsidP="000F5329">
            <w:pPr>
              <w:spacing w:line="240" w:lineRule="atLeast"/>
              <w:jc w:val="both"/>
              <w:rPr>
                <w:rFonts w:ascii="Times New Roman" w:hAnsi="Times New Roman" w:cs="Times New Roman"/>
                <w:szCs w:val="24"/>
                <w:lang w:val="en-US"/>
              </w:rPr>
            </w:pPr>
            <w:r w:rsidRPr="000F5329">
              <w:rPr>
                <w:rFonts w:ascii="Times New Roman" w:hAnsi="Times New Roman" w:cs="Times New Roman"/>
                <w:szCs w:val="24"/>
                <w:lang w:val="en-US"/>
              </w:rPr>
              <w:t>The common areas, which are used by all, are well-maintained and clean.</w:t>
            </w:r>
          </w:p>
        </w:tc>
        <w:tc>
          <w:tcPr>
            <w:tcW w:w="769" w:type="dxa"/>
            <w:vAlign w:val="center"/>
          </w:tcPr>
          <w:p w:rsidR="001356F6" w:rsidRPr="000F5329" w:rsidRDefault="001356F6" w:rsidP="000F5329">
            <w:pPr>
              <w:spacing w:line="240" w:lineRule="atLeast"/>
              <w:rPr>
                <w:rFonts w:ascii="Times New Roman" w:hAnsi="Times New Roman" w:cs="Times New Roman"/>
                <w:b/>
                <w:szCs w:val="24"/>
                <w:lang w:val="en-US"/>
              </w:rPr>
            </w:pPr>
          </w:p>
        </w:tc>
        <w:tc>
          <w:tcPr>
            <w:tcW w:w="769" w:type="dxa"/>
            <w:vAlign w:val="center"/>
          </w:tcPr>
          <w:p w:rsidR="001356F6" w:rsidRPr="000F5329" w:rsidRDefault="001356F6" w:rsidP="000F5329">
            <w:pPr>
              <w:spacing w:line="240" w:lineRule="atLeast"/>
              <w:rPr>
                <w:rFonts w:ascii="Times New Roman" w:hAnsi="Times New Roman" w:cs="Times New Roman"/>
                <w:b/>
                <w:szCs w:val="24"/>
                <w:lang w:val="en-US"/>
              </w:rPr>
            </w:pPr>
          </w:p>
        </w:tc>
        <w:tc>
          <w:tcPr>
            <w:tcW w:w="770" w:type="dxa"/>
            <w:vAlign w:val="center"/>
          </w:tcPr>
          <w:p w:rsidR="001356F6" w:rsidRPr="000F5329" w:rsidRDefault="001356F6" w:rsidP="000F5329">
            <w:pPr>
              <w:spacing w:line="240" w:lineRule="atLeast"/>
              <w:rPr>
                <w:rFonts w:ascii="Times New Roman" w:hAnsi="Times New Roman" w:cs="Times New Roman"/>
                <w:b/>
                <w:szCs w:val="24"/>
                <w:lang w:val="en-US"/>
              </w:rPr>
            </w:pPr>
          </w:p>
        </w:tc>
        <w:tc>
          <w:tcPr>
            <w:tcW w:w="769" w:type="dxa"/>
            <w:vAlign w:val="center"/>
          </w:tcPr>
          <w:p w:rsidR="001356F6" w:rsidRPr="000F5329" w:rsidRDefault="001356F6" w:rsidP="000F5329">
            <w:pPr>
              <w:spacing w:line="240" w:lineRule="atLeast"/>
              <w:rPr>
                <w:rFonts w:ascii="Times New Roman" w:hAnsi="Times New Roman" w:cs="Times New Roman"/>
                <w:b/>
                <w:szCs w:val="24"/>
                <w:lang w:val="en-US"/>
              </w:rPr>
            </w:pPr>
          </w:p>
        </w:tc>
        <w:tc>
          <w:tcPr>
            <w:tcW w:w="770" w:type="dxa"/>
            <w:vAlign w:val="center"/>
          </w:tcPr>
          <w:p w:rsidR="001356F6" w:rsidRPr="000F5329" w:rsidRDefault="001356F6" w:rsidP="000F5329">
            <w:pPr>
              <w:spacing w:line="240" w:lineRule="atLeast"/>
              <w:rPr>
                <w:rFonts w:ascii="Times New Roman" w:hAnsi="Times New Roman" w:cs="Times New Roman"/>
                <w:b/>
                <w:szCs w:val="24"/>
                <w:lang w:val="en-US"/>
              </w:rPr>
            </w:pPr>
          </w:p>
        </w:tc>
      </w:tr>
      <w:tr w:rsidR="001356F6" w:rsidRPr="000F5329" w:rsidTr="000F5329">
        <w:tblPrEx>
          <w:tblCellMar>
            <w:left w:w="108" w:type="dxa"/>
            <w:right w:w="108" w:type="dxa"/>
          </w:tblCellMar>
          <w:tblLook w:val="04A0" w:firstRow="1" w:lastRow="0" w:firstColumn="1" w:lastColumn="0" w:noHBand="0" w:noVBand="1"/>
        </w:tblPrEx>
        <w:trPr>
          <w:jc w:val="center"/>
        </w:trPr>
        <w:tc>
          <w:tcPr>
            <w:tcW w:w="4658" w:type="dxa"/>
          </w:tcPr>
          <w:p w:rsidR="001356F6" w:rsidRPr="000F5329" w:rsidRDefault="001356F6" w:rsidP="000F5329">
            <w:pPr>
              <w:spacing w:line="240" w:lineRule="atLeast"/>
              <w:jc w:val="both"/>
              <w:rPr>
                <w:rFonts w:ascii="Times New Roman" w:hAnsi="Times New Roman" w:cs="Times New Roman"/>
                <w:szCs w:val="24"/>
                <w:lang w:val="en-US"/>
              </w:rPr>
            </w:pPr>
            <w:r w:rsidRPr="000F5329">
              <w:rPr>
                <w:rFonts w:ascii="Times New Roman" w:hAnsi="Times New Roman" w:cs="Times New Roman"/>
                <w:szCs w:val="24"/>
                <w:lang w:val="en-US"/>
              </w:rPr>
              <w:t>All kinds of desired items or various inventories are brought quickly by the service staff.</w:t>
            </w:r>
          </w:p>
        </w:tc>
        <w:tc>
          <w:tcPr>
            <w:tcW w:w="769" w:type="dxa"/>
            <w:vAlign w:val="center"/>
          </w:tcPr>
          <w:p w:rsidR="001356F6" w:rsidRPr="000F5329" w:rsidRDefault="001356F6" w:rsidP="000F5329">
            <w:pPr>
              <w:spacing w:line="240" w:lineRule="atLeast"/>
              <w:rPr>
                <w:rFonts w:ascii="Times New Roman" w:hAnsi="Times New Roman" w:cs="Times New Roman"/>
                <w:b/>
                <w:szCs w:val="24"/>
                <w:lang w:val="en-US"/>
              </w:rPr>
            </w:pPr>
          </w:p>
        </w:tc>
        <w:tc>
          <w:tcPr>
            <w:tcW w:w="769" w:type="dxa"/>
            <w:vAlign w:val="center"/>
          </w:tcPr>
          <w:p w:rsidR="001356F6" w:rsidRPr="000F5329" w:rsidRDefault="001356F6" w:rsidP="000F5329">
            <w:pPr>
              <w:spacing w:line="240" w:lineRule="atLeast"/>
              <w:rPr>
                <w:rFonts w:ascii="Times New Roman" w:hAnsi="Times New Roman" w:cs="Times New Roman"/>
                <w:b/>
                <w:szCs w:val="24"/>
                <w:lang w:val="en-US"/>
              </w:rPr>
            </w:pPr>
          </w:p>
        </w:tc>
        <w:tc>
          <w:tcPr>
            <w:tcW w:w="770" w:type="dxa"/>
            <w:vAlign w:val="center"/>
          </w:tcPr>
          <w:p w:rsidR="001356F6" w:rsidRPr="000F5329" w:rsidRDefault="001356F6" w:rsidP="000F5329">
            <w:pPr>
              <w:spacing w:line="240" w:lineRule="atLeast"/>
              <w:rPr>
                <w:rFonts w:ascii="Times New Roman" w:hAnsi="Times New Roman" w:cs="Times New Roman"/>
                <w:b/>
                <w:szCs w:val="24"/>
                <w:lang w:val="en-US"/>
              </w:rPr>
            </w:pPr>
          </w:p>
        </w:tc>
        <w:tc>
          <w:tcPr>
            <w:tcW w:w="769" w:type="dxa"/>
            <w:vAlign w:val="center"/>
          </w:tcPr>
          <w:p w:rsidR="001356F6" w:rsidRPr="000F5329" w:rsidRDefault="001356F6" w:rsidP="000F5329">
            <w:pPr>
              <w:spacing w:line="240" w:lineRule="atLeast"/>
              <w:rPr>
                <w:rFonts w:ascii="Times New Roman" w:hAnsi="Times New Roman" w:cs="Times New Roman"/>
                <w:b/>
                <w:szCs w:val="24"/>
                <w:lang w:val="en-US"/>
              </w:rPr>
            </w:pPr>
          </w:p>
        </w:tc>
        <w:tc>
          <w:tcPr>
            <w:tcW w:w="770" w:type="dxa"/>
            <w:vAlign w:val="center"/>
          </w:tcPr>
          <w:p w:rsidR="001356F6" w:rsidRPr="000F5329" w:rsidRDefault="001356F6" w:rsidP="000F5329">
            <w:pPr>
              <w:spacing w:line="240" w:lineRule="atLeast"/>
              <w:rPr>
                <w:rFonts w:ascii="Times New Roman" w:hAnsi="Times New Roman" w:cs="Times New Roman"/>
                <w:b/>
                <w:szCs w:val="24"/>
                <w:lang w:val="en-US"/>
              </w:rPr>
            </w:pPr>
          </w:p>
        </w:tc>
      </w:tr>
      <w:tr w:rsidR="001356F6" w:rsidRPr="000F5329" w:rsidTr="000F5329">
        <w:tblPrEx>
          <w:tblCellMar>
            <w:left w:w="108" w:type="dxa"/>
            <w:right w:w="108" w:type="dxa"/>
          </w:tblCellMar>
          <w:tblLook w:val="04A0" w:firstRow="1" w:lastRow="0" w:firstColumn="1" w:lastColumn="0" w:noHBand="0" w:noVBand="1"/>
        </w:tblPrEx>
        <w:trPr>
          <w:jc w:val="center"/>
        </w:trPr>
        <w:tc>
          <w:tcPr>
            <w:tcW w:w="4658" w:type="dxa"/>
          </w:tcPr>
          <w:p w:rsidR="001356F6" w:rsidRPr="000F5329" w:rsidRDefault="001356F6" w:rsidP="000F5329">
            <w:pPr>
              <w:spacing w:line="240" w:lineRule="atLeast"/>
              <w:jc w:val="both"/>
              <w:rPr>
                <w:rFonts w:ascii="Times New Roman" w:hAnsi="Times New Roman" w:cs="Times New Roman"/>
                <w:szCs w:val="24"/>
                <w:lang w:val="en-US"/>
              </w:rPr>
            </w:pPr>
            <w:r w:rsidRPr="000F5329">
              <w:rPr>
                <w:rFonts w:ascii="Times New Roman" w:hAnsi="Times New Roman" w:cs="Times New Roman"/>
                <w:szCs w:val="24"/>
                <w:lang w:val="en-US"/>
              </w:rPr>
              <w:t>There are cleaning personnel responsible for each floor.</w:t>
            </w:r>
          </w:p>
        </w:tc>
        <w:tc>
          <w:tcPr>
            <w:tcW w:w="769" w:type="dxa"/>
            <w:vAlign w:val="center"/>
          </w:tcPr>
          <w:p w:rsidR="001356F6" w:rsidRPr="000F5329" w:rsidRDefault="001356F6" w:rsidP="000F5329">
            <w:pPr>
              <w:spacing w:line="240" w:lineRule="atLeast"/>
              <w:rPr>
                <w:rFonts w:ascii="Times New Roman" w:hAnsi="Times New Roman" w:cs="Times New Roman"/>
                <w:b/>
                <w:szCs w:val="24"/>
                <w:lang w:val="en-US"/>
              </w:rPr>
            </w:pPr>
          </w:p>
        </w:tc>
        <w:tc>
          <w:tcPr>
            <w:tcW w:w="769" w:type="dxa"/>
            <w:vAlign w:val="center"/>
          </w:tcPr>
          <w:p w:rsidR="001356F6" w:rsidRPr="000F5329" w:rsidRDefault="001356F6" w:rsidP="000F5329">
            <w:pPr>
              <w:spacing w:line="240" w:lineRule="atLeast"/>
              <w:rPr>
                <w:rFonts w:ascii="Times New Roman" w:hAnsi="Times New Roman" w:cs="Times New Roman"/>
                <w:b/>
                <w:szCs w:val="24"/>
                <w:lang w:val="en-US"/>
              </w:rPr>
            </w:pPr>
          </w:p>
        </w:tc>
        <w:tc>
          <w:tcPr>
            <w:tcW w:w="770" w:type="dxa"/>
            <w:vAlign w:val="center"/>
          </w:tcPr>
          <w:p w:rsidR="001356F6" w:rsidRPr="000F5329" w:rsidRDefault="001356F6" w:rsidP="000F5329">
            <w:pPr>
              <w:spacing w:line="240" w:lineRule="atLeast"/>
              <w:rPr>
                <w:rFonts w:ascii="Times New Roman" w:hAnsi="Times New Roman" w:cs="Times New Roman"/>
                <w:b/>
                <w:szCs w:val="24"/>
                <w:lang w:val="en-US"/>
              </w:rPr>
            </w:pPr>
          </w:p>
        </w:tc>
        <w:tc>
          <w:tcPr>
            <w:tcW w:w="769" w:type="dxa"/>
            <w:vAlign w:val="center"/>
          </w:tcPr>
          <w:p w:rsidR="001356F6" w:rsidRPr="000F5329" w:rsidRDefault="001356F6" w:rsidP="000F5329">
            <w:pPr>
              <w:spacing w:line="240" w:lineRule="atLeast"/>
              <w:rPr>
                <w:rFonts w:ascii="Times New Roman" w:hAnsi="Times New Roman" w:cs="Times New Roman"/>
                <w:b/>
                <w:szCs w:val="24"/>
                <w:lang w:val="en-US"/>
              </w:rPr>
            </w:pPr>
          </w:p>
        </w:tc>
        <w:tc>
          <w:tcPr>
            <w:tcW w:w="770" w:type="dxa"/>
            <w:vAlign w:val="center"/>
          </w:tcPr>
          <w:p w:rsidR="001356F6" w:rsidRPr="000F5329" w:rsidRDefault="001356F6" w:rsidP="000F5329">
            <w:pPr>
              <w:spacing w:line="240" w:lineRule="atLeast"/>
              <w:rPr>
                <w:rFonts w:ascii="Times New Roman" w:hAnsi="Times New Roman" w:cs="Times New Roman"/>
                <w:b/>
                <w:szCs w:val="24"/>
                <w:lang w:val="en-US"/>
              </w:rPr>
            </w:pPr>
          </w:p>
        </w:tc>
      </w:tr>
      <w:tr w:rsidR="001356F6" w:rsidRPr="000F5329" w:rsidTr="000F5329">
        <w:tblPrEx>
          <w:tblCellMar>
            <w:left w:w="108" w:type="dxa"/>
            <w:right w:w="108" w:type="dxa"/>
          </w:tblCellMar>
          <w:tblLook w:val="04A0" w:firstRow="1" w:lastRow="0" w:firstColumn="1" w:lastColumn="0" w:noHBand="0" w:noVBand="1"/>
        </w:tblPrEx>
        <w:trPr>
          <w:jc w:val="center"/>
        </w:trPr>
        <w:tc>
          <w:tcPr>
            <w:tcW w:w="4658" w:type="dxa"/>
          </w:tcPr>
          <w:p w:rsidR="001356F6" w:rsidRPr="000F5329" w:rsidRDefault="001356F6" w:rsidP="000F5329">
            <w:pPr>
              <w:spacing w:line="240" w:lineRule="atLeast"/>
              <w:jc w:val="both"/>
              <w:rPr>
                <w:rFonts w:ascii="Times New Roman" w:hAnsi="Times New Roman" w:cs="Times New Roman"/>
                <w:szCs w:val="24"/>
                <w:lang w:val="en-US"/>
              </w:rPr>
            </w:pPr>
            <w:r w:rsidRPr="000F5329">
              <w:rPr>
                <w:rFonts w:ascii="Times New Roman" w:hAnsi="Times New Roman" w:cs="Times New Roman"/>
                <w:szCs w:val="24"/>
                <w:lang w:val="en-US"/>
              </w:rPr>
              <w:t>Floor staff help with all kinds of questions and problems with a smiling face.</w:t>
            </w:r>
          </w:p>
        </w:tc>
        <w:tc>
          <w:tcPr>
            <w:tcW w:w="769" w:type="dxa"/>
            <w:vAlign w:val="center"/>
          </w:tcPr>
          <w:p w:rsidR="001356F6" w:rsidRPr="000F5329" w:rsidRDefault="001356F6" w:rsidP="000F5329">
            <w:pPr>
              <w:spacing w:line="240" w:lineRule="atLeast"/>
              <w:rPr>
                <w:rFonts w:ascii="Times New Roman" w:hAnsi="Times New Roman" w:cs="Times New Roman"/>
                <w:b/>
                <w:szCs w:val="24"/>
                <w:lang w:val="en-US"/>
              </w:rPr>
            </w:pPr>
          </w:p>
        </w:tc>
        <w:tc>
          <w:tcPr>
            <w:tcW w:w="769" w:type="dxa"/>
            <w:vAlign w:val="center"/>
          </w:tcPr>
          <w:p w:rsidR="001356F6" w:rsidRPr="000F5329" w:rsidRDefault="001356F6" w:rsidP="000F5329">
            <w:pPr>
              <w:spacing w:line="240" w:lineRule="atLeast"/>
              <w:rPr>
                <w:rFonts w:ascii="Times New Roman" w:hAnsi="Times New Roman" w:cs="Times New Roman"/>
                <w:b/>
                <w:szCs w:val="24"/>
                <w:lang w:val="en-US"/>
              </w:rPr>
            </w:pPr>
          </w:p>
        </w:tc>
        <w:tc>
          <w:tcPr>
            <w:tcW w:w="770" w:type="dxa"/>
            <w:vAlign w:val="center"/>
          </w:tcPr>
          <w:p w:rsidR="001356F6" w:rsidRPr="000F5329" w:rsidRDefault="001356F6" w:rsidP="000F5329">
            <w:pPr>
              <w:spacing w:line="240" w:lineRule="atLeast"/>
              <w:rPr>
                <w:rFonts w:ascii="Times New Roman" w:hAnsi="Times New Roman" w:cs="Times New Roman"/>
                <w:b/>
                <w:szCs w:val="24"/>
                <w:lang w:val="en-US"/>
              </w:rPr>
            </w:pPr>
          </w:p>
        </w:tc>
        <w:tc>
          <w:tcPr>
            <w:tcW w:w="769" w:type="dxa"/>
            <w:vAlign w:val="center"/>
          </w:tcPr>
          <w:p w:rsidR="001356F6" w:rsidRPr="000F5329" w:rsidRDefault="001356F6" w:rsidP="000F5329">
            <w:pPr>
              <w:spacing w:line="240" w:lineRule="atLeast"/>
              <w:rPr>
                <w:rFonts w:ascii="Times New Roman" w:hAnsi="Times New Roman" w:cs="Times New Roman"/>
                <w:b/>
                <w:szCs w:val="24"/>
                <w:lang w:val="en-US"/>
              </w:rPr>
            </w:pPr>
          </w:p>
        </w:tc>
        <w:tc>
          <w:tcPr>
            <w:tcW w:w="770" w:type="dxa"/>
            <w:vAlign w:val="center"/>
          </w:tcPr>
          <w:p w:rsidR="001356F6" w:rsidRPr="000F5329" w:rsidRDefault="001356F6" w:rsidP="000F5329">
            <w:pPr>
              <w:spacing w:line="240" w:lineRule="atLeast"/>
              <w:rPr>
                <w:rFonts w:ascii="Times New Roman" w:hAnsi="Times New Roman" w:cs="Times New Roman"/>
                <w:b/>
                <w:szCs w:val="24"/>
                <w:lang w:val="en-US"/>
              </w:rPr>
            </w:pPr>
          </w:p>
        </w:tc>
      </w:tr>
    </w:tbl>
    <w:p w:rsidR="000F5329" w:rsidRDefault="000F5329" w:rsidP="000114E2">
      <w:pPr>
        <w:spacing w:after="120" w:line="360" w:lineRule="auto"/>
        <w:ind w:firstLine="567"/>
        <w:jc w:val="both"/>
        <w:rPr>
          <w:rFonts w:ascii="Times New Roman" w:hAnsi="Times New Roman" w:cs="Times New Roman"/>
          <w:b/>
          <w:sz w:val="24"/>
          <w:szCs w:val="24"/>
          <w:lang w:val="en-US"/>
        </w:rPr>
      </w:pPr>
    </w:p>
    <w:p w:rsidR="000F5329" w:rsidRDefault="000F5329">
      <w:pPr>
        <w:rPr>
          <w:rFonts w:ascii="Times New Roman" w:hAnsi="Times New Roman" w:cs="Times New Roman"/>
          <w:b/>
          <w:sz w:val="24"/>
          <w:szCs w:val="24"/>
          <w:lang w:val="en-US"/>
        </w:rPr>
      </w:pPr>
      <w:r>
        <w:rPr>
          <w:rFonts w:ascii="Times New Roman" w:hAnsi="Times New Roman" w:cs="Times New Roman"/>
          <w:b/>
          <w:sz w:val="24"/>
          <w:szCs w:val="24"/>
          <w:lang w:val="en-US"/>
        </w:rPr>
        <w:br w:type="page"/>
      </w:r>
    </w:p>
    <w:tbl>
      <w:tblPr>
        <w:tblStyle w:val="TabloKlavuzu"/>
        <w:tblW w:w="8505" w:type="dxa"/>
        <w:jc w:val="center"/>
        <w:tblCellMar>
          <w:left w:w="70" w:type="dxa"/>
          <w:right w:w="70" w:type="dxa"/>
        </w:tblCellMar>
        <w:tblLook w:val="0000" w:firstRow="0" w:lastRow="0" w:firstColumn="0" w:lastColumn="0" w:noHBand="0" w:noVBand="0"/>
      </w:tblPr>
      <w:tblGrid>
        <w:gridCol w:w="4661"/>
        <w:gridCol w:w="768"/>
        <w:gridCol w:w="769"/>
        <w:gridCol w:w="769"/>
        <w:gridCol w:w="769"/>
        <w:gridCol w:w="769"/>
      </w:tblGrid>
      <w:tr w:rsidR="001356F6" w:rsidRPr="000F5329" w:rsidTr="000F5329">
        <w:trPr>
          <w:trHeight w:val="20"/>
          <w:jc w:val="center"/>
        </w:trPr>
        <w:tc>
          <w:tcPr>
            <w:tcW w:w="8505" w:type="dxa"/>
            <w:gridSpan w:val="6"/>
            <w:shd w:val="clear" w:color="auto" w:fill="DDD9C3" w:themeFill="background2" w:themeFillShade="E6"/>
          </w:tcPr>
          <w:p w:rsidR="001356F6" w:rsidRPr="000F5329" w:rsidRDefault="001356F6" w:rsidP="000F5329">
            <w:pPr>
              <w:spacing w:line="240" w:lineRule="atLeast"/>
              <w:jc w:val="both"/>
              <w:rPr>
                <w:rFonts w:ascii="Times New Roman" w:hAnsi="Times New Roman" w:cs="Times New Roman"/>
                <w:b/>
                <w:szCs w:val="24"/>
                <w:lang w:val="en-US"/>
              </w:rPr>
            </w:pPr>
            <w:r w:rsidRPr="000F5329">
              <w:rPr>
                <w:rFonts w:ascii="Times New Roman" w:hAnsi="Times New Roman" w:cs="Times New Roman"/>
                <w:b/>
                <w:szCs w:val="24"/>
                <w:lang w:val="en-US"/>
              </w:rPr>
              <w:lastRenderedPageBreak/>
              <w:t>4. Surveying of Satisfaction from Health Personnel</w:t>
            </w:r>
          </w:p>
        </w:tc>
      </w:tr>
      <w:tr w:rsidR="001356F6" w:rsidRPr="000F5329" w:rsidTr="00AE5749">
        <w:tblPrEx>
          <w:tblCellMar>
            <w:left w:w="108" w:type="dxa"/>
            <w:right w:w="108" w:type="dxa"/>
          </w:tblCellMar>
          <w:tblLook w:val="04A0" w:firstRow="1" w:lastRow="0" w:firstColumn="1" w:lastColumn="0" w:noHBand="0" w:noVBand="1"/>
        </w:tblPrEx>
        <w:trPr>
          <w:cantSplit/>
          <w:trHeight w:val="1433"/>
          <w:jc w:val="center"/>
        </w:trPr>
        <w:tc>
          <w:tcPr>
            <w:tcW w:w="4661" w:type="dxa"/>
          </w:tcPr>
          <w:p w:rsidR="001356F6" w:rsidRPr="000F5329" w:rsidRDefault="001356F6" w:rsidP="00B31C12">
            <w:pPr>
              <w:spacing w:line="240" w:lineRule="atLeast"/>
              <w:jc w:val="center"/>
              <w:rPr>
                <w:rFonts w:ascii="Times New Roman" w:hAnsi="Times New Roman" w:cs="Times New Roman"/>
                <w:szCs w:val="24"/>
                <w:lang w:val="en-US"/>
              </w:rPr>
            </w:pPr>
          </w:p>
        </w:tc>
        <w:tc>
          <w:tcPr>
            <w:tcW w:w="768" w:type="dxa"/>
            <w:textDirection w:val="btLr"/>
            <w:vAlign w:val="center"/>
          </w:tcPr>
          <w:p w:rsidR="001356F6" w:rsidRPr="000F5329" w:rsidRDefault="001356F6" w:rsidP="000F5329">
            <w:pPr>
              <w:spacing w:line="240" w:lineRule="atLeast"/>
              <w:rPr>
                <w:rFonts w:ascii="Times New Roman" w:hAnsi="Times New Roman" w:cs="Times New Roman"/>
                <w:b/>
                <w:szCs w:val="24"/>
                <w:lang w:val="en-US"/>
              </w:rPr>
            </w:pPr>
            <w:r w:rsidRPr="000F5329">
              <w:rPr>
                <w:rFonts w:ascii="Times New Roman" w:hAnsi="Times New Roman" w:cs="Times New Roman"/>
                <w:b/>
                <w:szCs w:val="24"/>
                <w:lang w:val="en-US"/>
              </w:rPr>
              <w:t>Definitely</w:t>
            </w:r>
          </w:p>
          <w:p w:rsidR="001356F6" w:rsidRPr="000F5329" w:rsidRDefault="001356F6" w:rsidP="000F5329">
            <w:pPr>
              <w:spacing w:line="240" w:lineRule="atLeast"/>
              <w:rPr>
                <w:rFonts w:ascii="Times New Roman" w:hAnsi="Times New Roman" w:cs="Times New Roman"/>
                <w:b/>
                <w:szCs w:val="24"/>
                <w:lang w:val="en-US"/>
              </w:rPr>
            </w:pPr>
            <w:r w:rsidRPr="000F5329">
              <w:rPr>
                <w:rFonts w:ascii="Times New Roman" w:hAnsi="Times New Roman" w:cs="Times New Roman"/>
                <w:b/>
                <w:szCs w:val="24"/>
                <w:lang w:val="en-US"/>
              </w:rPr>
              <w:t>disagree</w:t>
            </w:r>
          </w:p>
        </w:tc>
        <w:tc>
          <w:tcPr>
            <w:tcW w:w="769" w:type="dxa"/>
            <w:textDirection w:val="btLr"/>
            <w:vAlign w:val="center"/>
          </w:tcPr>
          <w:p w:rsidR="001356F6" w:rsidRPr="000F5329" w:rsidRDefault="001356F6" w:rsidP="000F5329">
            <w:pPr>
              <w:spacing w:line="240" w:lineRule="atLeast"/>
              <w:rPr>
                <w:rFonts w:ascii="Times New Roman" w:hAnsi="Times New Roman" w:cs="Times New Roman"/>
                <w:b/>
                <w:szCs w:val="24"/>
                <w:lang w:val="en-US"/>
              </w:rPr>
            </w:pPr>
            <w:r w:rsidRPr="000F5329">
              <w:rPr>
                <w:rFonts w:ascii="Times New Roman" w:hAnsi="Times New Roman" w:cs="Times New Roman"/>
                <w:b/>
                <w:szCs w:val="24"/>
                <w:lang w:val="en-US"/>
              </w:rPr>
              <w:t>disagree</w:t>
            </w:r>
          </w:p>
        </w:tc>
        <w:tc>
          <w:tcPr>
            <w:tcW w:w="769" w:type="dxa"/>
            <w:textDirection w:val="btLr"/>
            <w:vAlign w:val="center"/>
          </w:tcPr>
          <w:p w:rsidR="001356F6" w:rsidRPr="000F5329" w:rsidRDefault="001356F6" w:rsidP="000F5329">
            <w:pPr>
              <w:spacing w:line="240" w:lineRule="atLeast"/>
              <w:rPr>
                <w:rFonts w:ascii="Times New Roman" w:hAnsi="Times New Roman" w:cs="Times New Roman"/>
                <w:b/>
                <w:szCs w:val="24"/>
                <w:lang w:val="en-US"/>
              </w:rPr>
            </w:pPr>
            <w:r w:rsidRPr="000F5329">
              <w:rPr>
                <w:rFonts w:ascii="Times New Roman" w:hAnsi="Times New Roman" w:cs="Times New Roman"/>
                <w:b/>
                <w:szCs w:val="24"/>
                <w:lang w:val="en-US"/>
              </w:rPr>
              <w:t>Do not know</w:t>
            </w:r>
          </w:p>
        </w:tc>
        <w:tc>
          <w:tcPr>
            <w:tcW w:w="769" w:type="dxa"/>
            <w:textDirection w:val="btLr"/>
            <w:vAlign w:val="center"/>
          </w:tcPr>
          <w:p w:rsidR="001356F6" w:rsidRPr="000F5329" w:rsidRDefault="001356F6" w:rsidP="000F5329">
            <w:pPr>
              <w:spacing w:line="240" w:lineRule="atLeast"/>
              <w:rPr>
                <w:rFonts w:ascii="Times New Roman" w:hAnsi="Times New Roman" w:cs="Times New Roman"/>
                <w:b/>
                <w:szCs w:val="24"/>
                <w:lang w:val="en-US"/>
              </w:rPr>
            </w:pPr>
            <w:r w:rsidRPr="000F5329">
              <w:rPr>
                <w:rFonts w:ascii="Times New Roman" w:hAnsi="Times New Roman" w:cs="Times New Roman"/>
                <w:b/>
                <w:szCs w:val="24"/>
                <w:lang w:val="en-US"/>
              </w:rPr>
              <w:t>Agree</w:t>
            </w:r>
          </w:p>
        </w:tc>
        <w:tc>
          <w:tcPr>
            <w:tcW w:w="769" w:type="dxa"/>
            <w:textDirection w:val="btLr"/>
            <w:vAlign w:val="center"/>
          </w:tcPr>
          <w:p w:rsidR="001356F6" w:rsidRPr="000F5329" w:rsidRDefault="001356F6" w:rsidP="000F5329">
            <w:pPr>
              <w:spacing w:line="240" w:lineRule="atLeast"/>
              <w:rPr>
                <w:rFonts w:ascii="Times New Roman" w:hAnsi="Times New Roman" w:cs="Times New Roman"/>
                <w:b/>
                <w:szCs w:val="24"/>
                <w:lang w:val="en-US"/>
              </w:rPr>
            </w:pPr>
            <w:r w:rsidRPr="000F5329">
              <w:rPr>
                <w:rFonts w:ascii="Times New Roman" w:hAnsi="Times New Roman" w:cs="Times New Roman"/>
                <w:b/>
                <w:szCs w:val="24"/>
                <w:lang w:val="en-US"/>
              </w:rPr>
              <w:t>Definitely</w:t>
            </w:r>
          </w:p>
          <w:p w:rsidR="001356F6" w:rsidRPr="000F5329" w:rsidRDefault="001356F6" w:rsidP="000F5329">
            <w:pPr>
              <w:spacing w:line="240" w:lineRule="atLeast"/>
              <w:rPr>
                <w:rFonts w:ascii="Times New Roman" w:hAnsi="Times New Roman" w:cs="Times New Roman"/>
                <w:b/>
                <w:szCs w:val="24"/>
                <w:lang w:val="en-US"/>
              </w:rPr>
            </w:pPr>
            <w:r w:rsidRPr="000F5329">
              <w:rPr>
                <w:rFonts w:ascii="Times New Roman" w:hAnsi="Times New Roman" w:cs="Times New Roman"/>
                <w:b/>
                <w:szCs w:val="24"/>
                <w:lang w:val="en-US"/>
              </w:rPr>
              <w:t>Agree</w:t>
            </w:r>
          </w:p>
        </w:tc>
      </w:tr>
      <w:tr w:rsidR="001356F6" w:rsidRPr="000F5329" w:rsidTr="000F5329">
        <w:tblPrEx>
          <w:tblCellMar>
            <w:left w:w="108" w:type="dxa"/>
            <w:right w:w="108" w:type="dxa"/>
          </w:tblCellMar>
          <w:tblLook w:val="04A0" w:firstRow="1" w:lastRow="0" w:firstColumn="1" w:lastColumn="0" w:noHBand="0" w:noVBand="1"/>
        </w:tblPrEx>
        <w:trPr>
          <w:jc w:val="center"/>
        </w:trPr>
        <w:tc>
          <w:tcPr>
            <w:tcW w:w="4661" w:type="dxa"/>
          </w:tcPr>
          <w:p w:rsidR="001356F6" w:rsidRPr="000F5329" w:rsidRDefault="001356F6" w:rsidP="000F5329">
            <w:pPr>
              <w:spacing w:line="240" w:lineRule="atLeast"/>
              <w:jc w:val="both"/>
              <w:rPr>
                <w:rFonts w:ascii="Times New Roman" w:hAnsi="Times New Roman" w:cs="Times New Roman"/>
                <w:szCs w:val="24"/>
                <w:lang w:val="en-US"/>
              </w:rPr>
            </w:pPr>
            <w:r w:rsidRPr="000F5329">
              <w:rPr>
                <w:rFonts w:ascii="Times New Roman" w:hAnsi="Times New Roman" w:cs="Times New Roman"/>
                <w:szCs w:val="24"/>
                <w:lang w:val="en-US"/>
              </w:rPr>
              <w:t>My doctor was attentive and kind.</w:t>
            </w:r>
          </w:p>
        </w:tc>
        <w:tc>
          <w:tcPr>
            <w:tcW w:w="768" w:type="dxa"/>
            <w:vAlign w:val="center"/>
          </w:tcPr>
          <w:p w:rsidR="001356F6" w:rsidRPr="000F5329" w:rsidRDefault="001356F6" w:rsidP="000F5329">
            <w:pPr>
              <w:spacing w:line="240" w:lineRule="atLeast"/>
              <w:rPr>
                <w:rFonts w:ascii="Times New Roman" w:hAnsi="Times New Roman" w:cs="Times New Roman"/>
                <w:b/>
                <w:szCs w:val="24"/>
                <w:lang w:val="en-US"/>
              </w:rPr>
            </w:pPr>
          </w:p>
        </w:tc>
        <w:tc>
          <w:tcPr>
            <w:tcW w:w="769" w:type="dxa"/>
            <w:vAlign w:val="center"/>
          </w:tcPr>
          <w:p w:rsidR="001356F6" w:rsidRPr="000F5329" w:rsidRDefault="001356F6" w:rsidP="000F5329">
            <w:pPr>
              <w:spacing w:line="240" w:lineRule="atLeast"/>
              <w:rPr>
                <w:rFonts w:ascii="Times New Roman" w:hAnsi="Times New Roman" w:cs="Times New Roman"/>
                <w:b/>
                <w:szCs w:val="24"/>
                <w:lang w:val="en-US"/>
              </w:rPr>
            </w:pPr>
          </w:p>
        </w:tc>
        <w:tc>
          <w:tcPr>
            <w:tcW w:w="769" w:type="dxa"/>
            <w:vAlign w:val="center"/>
          </w:tcPr>
          <w:p w:rsidR="001356F6" w:rsidRPr="000F5329" w:rsidRDefault="001356F6" w:rsidP="000F5329">
            <w:pPr>
              <w:spacing w:line="240" w:lineRule="atLeast"/>
              <w:rPr>
                <w:rFonts w:ascii="Times New Roman" w:hAnsi="Times New Roman" w:cs="Times New Roman"/>
                <w:b/>
                <w:szCs w:val="24"/>
                <w:lang w:val="en-US"/>
              </w:rPr>
            </w:pPr>
          </w:p>
        </w:tc>
        <w:tc>
          <w:tcPr>
            <w:tcW w:w="769" w:type="dxa"/>
            <w:vAlign w:val="center"/>
          </w:tcPr>
          <w:p w:rsidR="001356F6" w:rsidRPr="000F5329" w:rsidRDefault="001356F6" w:rsidP="000F5329">
            <w:pPr>
              <w:spacing w:line="240" w:lineRule="atLeast"/>
              <w:rPr>
                <w:rFonts w:ascii="Times New Roman" w:hAnsi="Times New Roman" w:cs="Times New Roman"/>
                <w:b/>
                <w:szCs w:val="24"/>
                <w:lang w:val="en-US"/>
              </w:rPr>
            </w:pPr>
          </w:p>
        </w:tc>
        <w:tc>
          <w:tcPr>
            <w:tcW w:w="769" w:type="dxa"/>
            <w:vAlign w:val="center"/>
          </w:tcPr>
          <w:p w:rsidR="001356F6" w:rsidRPr="000F5329" w:rsidRDefault="001356F6" w:rsidP="000F5329">
            <w:pPr>
              <w:spacing w:line="240" w:lineRule="atLeast"/>
              <w:rPr>
                <w:rFonts w:ascii="Times New Roman" w:hAnsi="Times New Roman" w:cs="Times New Roman"/>
                <w:b/>
                <w:szCs w:val="24"/>
                <w:lang w:val="en-US"/>
              </w:rPr>
            </w:pPr>
          </w:p>
        </w:tc>
      </w:tr>
      <w:tr w:rsidR="001356F6" w:rsidRPr="000F5329" w:rsidTr="000F5329">
        <w:tblPrEx>
          <w:tblCellMar>
            <w:left w:w="108" w:type="dxa"/>
            <w:right w:w="108" w:type="dxa"/>
          </w:tblCellMar>
          <w:tblLook w:val="04A0" w:firstRow="1" w:lastRow="0" w:firstColumn="1" w:lastColumn="0" w:noHBand="0" w:noVBand="1"/>
        </w:tblPrEx>
        <w:trPr>
          <w:jc w:val="center"/>
        </w:trPr>
        <w:tc>
          <w:tcPr>
            <w:tcW w:w="4661" w:type="dxa"/>
          </w:tcPr>
          <w:p w:rsidR="001356F6" w:rsidRPr="000F5329" w:rsidRDefault="001356F6" w:rsidP="000F5329">
            <w:pPr>
              <w:spacing w:line="240" w:lineRule="atLeast"/>
              <w:jc w:val="both"/>
              <w:rPr>
                <w:rFonts w:ascii="Times New Roman" w:hAnsi="Times New Roman" w:cs="Times New Roman"/>
                <w:szCs w:val="24"/>
                <w:lang w:val="en-US"/>
              </w:rPr>
            </w:pPr>
            <w:r w:rsidRPr="000F5329">
              <w:rPr>
                <w:rFonts w:ascii="Times New Roman" w:hAnsi="Times New Roman" w:cs="Times New Roman"/>
                <w:szCs w:val="24"/>
                <w:lang w:val="en-US"/>
              </w:rPr>
              <w:t>I have full confidence in the doctor who treated me.</w:t>
            </w:r>
          </w:p>
        </w:tc>
        <w:tc>
          <w:tcPr>
            <w:tcW w:w="768" w:type="dxa"/>
            <w:vAlign w:val="center"/>
          </w:tcPr>
          <w:p w:rsidR="001356F6" w:rsidRPr="000F5329" w:rsidRDefault="001356F6" w:rsidP="000F5329">
            <w:pPr>
              <w:spacing w:line="240" w:lineRule="atLeast"/>
              <w:rPr>
                <w:rFonts w:ascii="Times New Roman" w:hAnsi="Times New Roman" w:cs="Times New Roman"/>
                <w:b/>
                <w:szCs w:val="24"/>
                <w:lang w:val="en-US"/>
              </w:rPr>
            </w:pPr>
          </w:p>
        </w:tc>
        <w:tc>
          <w:tcPr>
            <w:tcW w:w="769" w:type="dxa"/>
            <w:vAlign w:val="center"/>
          </w:tcPr>
          <w:p w:rsidR="001356F6" w:rsidRPr="000F5329" w:rsidRDefault="001356F6" w:rsidP="000F5329">
            <w:pPr>
              <w:spacing w:line="240" w:lineRule="atLeast"/>
              <w:rPr>
                <w:rFonts w:ascii="Times New Roman" w:hAnsi="Times New Roman" w:cs="Times New Roman"/>
                <w:b/>
                <w:szCs w:val="24"/>
                <w:lang w:val="en-US"/>
              </w:rPr>
            </w:pPr>
          </w:p>
        </w:tc>
        <w:tc>
          <w:tcPr>
            <w:tcW w:w="769" w:type="dxa"/>
            <w:vAlign w:val="center"/>
          </w:tcPr>
          <w:p w:rsidR="001356F6" w:rsidRPr="000F5329" w:rsidRDefault="001356F6" w:rsidP="000F5329">
            <w:pPr>
              <w:spacing w:line="240" w:lineRule="atLeast"/>
              <w:rPr>
                <w:rFonts w:ascii="Times New Roman" w:hAnsi="Times New Roman" w:cs="Times New Roman"/>
                <w:b/>
                <w:szCs w:val="24"/>
                <w:lang w:val="en-US"/>
              </w:rPr>
            </w:pPr>
          </w:p>
        </w:tc>
        <w:tc>
          <w:tcPr>
            <w:tcW w:w="769" w:type="dxa"/>
            <w:vAlign w:val="center"/>
          </w:tcPr>
          <w:p w:rsidR="001356F6" w:rsidRPr="000F5329" w:rsidRDefault="001356F6" w:rsidP="000F5329">
            <w:pPr>
              <w:spacing w:line="240" w:lineRule="atLeast"/>
              <w:rPr>
                <w:rFonts w:ascii="Times New Roman" w:hAnsi="Times New Roman" w:cs="Times New Roman"/>
                <w:b/>
                <w:szCs w:val="24"/>
                <w:lang w:val="en-US"/>
              </w:rPr>
            </w:pPr>
          </w:p>
        </w:tc>
        <w:tc>
          <w:tcPr>
            <w:tcW w:w="769" w:type="dxa"/>
            <w:vAlign w:val="center"/>
          </w:tcPr>
          <w:p w:rsidR="001356F6" w:rsidRPr="000F5329" w:rsidRDefault="001356F6" w:rsidP="000F5329">
            <w:pPr>
              <w:spacing w:line="240" w:lineRule="atLeast"/>
              <w:rPr>
                <w:rFonts w:ascii="Times New Roman" w:hAnsi="Times New Roman" w:cs="Times New Roman"/>
                <w:b/>
                <w:szCs w:val="24"/>
                <w:lang w:val="en-US"/>
              </w:rPr>
            </w:pPr>
          </w:p>
        </w:tc>
      </w:tr>
      <w:tr w:rsidR="001356F6" w:rsidRPr="000F5329" w:rsidTr="000F5329">
        <w:tblPrEx>
          <w:tblCellMar>
            <w:left w:w="108" w:type="dxa"/>
            <w:right w:w="108" w:type="dxa"/>
          </w:tblCellMar>
          <w:tblLook w:val="04A0" w:firstRow="1" w:lastRow="0" w:firstColumn="1" w:lastColumn="0" w:noHBand="0" w:noVBand="1"/>
        </w:tblPrEx>
        <w:trPr>
          <w:jc w:val="center"/>
        </w:trPr>
        <w:tc>
          <w:tcPr>
            <w:tcW w:w="4661" w:type="dxa"/>
          </w:tcPr>
          <w:p w:rsidR="001356F6" w:rsidRPr="000F5329" w:rsidRDefault="001356F6" w:rsidP="000F5329">
            <w:pPr>
              <w:spacing w:line="240" w:lineRule="atLeast"/>
              <w:jc w:val="both"/>
              <w:rPr>
                <w:rFonts w:ascii="Times New Roman" w:hAnsi="Times New Roman" w:cs="Times New Roman"/>
                <w:szCs w:val="24"/>
                <w:lang w:val="en-US"/>
              </w:rPr>
            </w:pPr>
            <w:r w:rsidRPr="000F5329">
              <w:rPr>
                <w:rFonts w:ascii="Times New Roman" w:hAnsi="Times New Roman" w:cs="Times New Roman"/>
                <w:szCs w:val="24"/>
                <w:lang w:val="en-US"/>
              </w:rPr>
              <w:t>My doctor gave me the necessary information before and after my treatment.</w:t>
            </w:r>
          </w:p>
        </w:tc>
        <w:tc>
          <w:tcPr>
            <w:tcW w:w="768" w:type="dxa"/>
            <w:vAlign w:val="center"/>
          </w:tcPr>
          <w:p w:rsidR="001356F6" w:rsidRPr="000F5329" w:rsidRDefault="001356F6" w:rsidP="000F5329">
            <w:pPr>
              <w:spacing w:line="240" w:lineRule="atLeast"/>
              <w:rPr>
                <w:rFonts w:ascii="Times New Roman" w:hAnsi="Times New Roman" w:cs="Times New Roman"/>
                <w:b/>
                <w:szCs w:val="24"/>
                <w:lang w:val="en-US"/>
              </w:rPr>
            </w:pPr>
          </w:p>
        </w:tc>
        <w:tc>
          <w:tcPr>
            <w:tcW w:w="769" w:type="dxa"/>
            <w:vAlign w:val="center"/>
          </w:tcPr>
          <w:p w:rsidR="001356F6" w:rsidRPr="000F5329" w:rsidRDefault="001356F6" w:rsidP="000F5329">
            <w:pPr>
              <w:spacing w:line="240" w:lineRule="atLeast"/>
              <w:rPr>
                <w:rFonts w:ascii="Times New Roman" w:hAnsi="Times New Roman" w:cs="Times New Roman"/>
                <w:b/>
                <w:szCs w:val="24"/>
                <w:lang w:val="en-US"/>
              </w:rPr>
            </w:pPr>
          </w:p>
        </w:tc>
        <w:tc>
          <w:tcPr>
            <w:tcW w:w="769" w:type="dxa"/>
            <w:vAlign w:val="center"/>
          </w:tcPr>
          <w:p w:rsidR="001356F6" w:rsidRPr="000F5329" w:rsidRDefault="001356F6" w:rsidP="000F5329">
            <w:pPr>
              <w:spacing w:line="240" w:lineRule="atLeast"/>
              <w:rPr>
                <w:rFonts w:ascii="Times New Roman" w:hAnsi="Times New Roman" w:cs="Times New Roman"/>
                <w:b/>
                <w:szCs w:val="24"/>
                <w:lang w:val="en-US"/>
              </w:rPr>
            </w:pPr>
          </w:p>
        </w:tc>
        <w:tc>
          <w:tcPr>
            <w:tcW w:w="769" w:type="dxa"/>
            <w:vAlign w:val="center"/>
          </w:tcPr>
          <w:p w:rsidR="001356F6" w:rsidRPr="000F5329" w:rsidRDefault="001356F6" w:rsidP="000F5329">
            <w:pPr>
              <w:spacing w:line="240" w:lineRule="atLeast"/>
              <w:rPr>
                <w:rFonts w:ascii="Times New Roman" w:hAnsi="Times New Roman" w:cs="Times New Roman"/>
                <w:b/>
                <w:szCs w:val="24"/>
                <w:lang w:val="en-US"/>
              </w:rPr>
            </w:pPr>
          </w:p>
        </w:tc>
        <w:tc>
          <w:tcPr>
            <w:tcW w:w="769" w:type="dxa"/>
            <w:vAlign w:val="center"/>
          </w:tcPr>
          <w:p w:rsidR="001356F6" w:rsidRPr="000F5329" w:rsidRDefault="001356F6" w:rsidP="000F5329">
            <w:pPr>
              <w:spacing w:line="240" w:lineRule="atLeast"/>
              <w:rPr>
                <w:rFonts w:ascii="Times New Roman" w:hAnsi="Times New Roman" w:cs="Times New Roman"/>
                <w:b/>
                <w:szCs w:val="24"/>
                <w:lang w:val="en-US"/>
              </w:rPr>
            </w:pPr>
          </w:p>
        </w:tc>
      </w:tr>
      <w:tr w:rsidR="001356F6" w:rsidRPr="000F5329" w:rsidTr="000F5329">
        <w:tblPrEx>
          <w:tblCellMar>
            <w:left w:w="108" w:type="dxa"/>
            <w:right w:w="108" w:type="dxa"/>
          </w:tblCellMar>
          <w:tblLook w:val="04A0" w:firstRow="1" w:lastRow="0" w:firstColumn="1" w:lastColumn="0" w:noHBand="0" w:noVBand="1"/>
        </w:tblPrEx>
        <w:trPr>
          <w:jc w:val="center"/>
        </w:trPr>
        <w:tc>
          <w:tcPr>
            <w:tcW w:w="4661" w:type="dxa"/>
          </w:tcPr>
          <w:p w:rsidR="001356F6" w:rsidRPr="000F5329" w:rsidRDefault="001356F6" w:rsidP="000F5329">
            <w:pPr>
              <w:spacing w:line="240" w:lineRule="atLeast"/>
              <w:jc w:val="both"/>
              <w:rPr>
                <w:rFonts w:ascii="Times New Roman" w:hAnsi="Times New Roman" w:cs="Times New Roman"/>
                <w:szCs w:val="24"/>
                <w:lang w:val="en-US"/>
              </w:rPr>
            </w:pPr>
            <w:r w:rsidRPr="000F5329">
              <w:rPr>
                <w:rFonts w:ascii="Times New Roman" w:hAnsi="Times New Roman" w:cs="Times New Roman"/>
                <w:szCs w:val="24"/>
                <w:lang w:val="en-US"/>
              </w:rPr>
              <w:t>The nurses were polite and courteous throughout my entire treatment.</w:t>
            </w:r>
          </w:p>
        </w:tc>
        <w:tc>
          <w:tcPr>
            <w:tcW w:w="768" w:type="dxa"/>
            <w:vAlign w:val="center"/>
          </w:tcPr>
          <w:p w:rsidR="001356F6" w:rsidRPr="000F5329" w:rsidRDefault="001356F6" w:rsidP="000F5329">
            <w:pPr>
              <w:spacing w:line="240" w:lineRule="atLeast"/>
              <w:rPr>
                <w:rFonts w:ascii="Times New Roman" w:hAnsi="Times New Roman" w:cs="Times New Roman"/>
                <w:b/>
                <w:szCs w:val="24"/>
                <w:lang w:val="en-US"/>
              </w:rPr>
            </w:pPr>
          </w:p>
        </w:tc>
        <w:tc>
          <w:tcPr>
            <w:tcW w:w="769" w:type="dxa"/>
            <w:vAlign w:val="center"/>
          </w:tcPr>
          <w:p w:rsidR="001356F6" w:rsidRPr="000F5329" w:rsidRDefault="001356F6" w:rsidP="000F5329">
            <w:pPr>
              <w:spacing w:line="240" w:lineRule="atLeast"/>
              <w:rPr>
                <w:rFonts w:ascii="Times New Roman" w:hAnsi="Times New Roman" w:cs="Times New Roman"/>
                <w:b/>
                <w:szCs w:val="24"/>
                <w:lang w:val="en-US"/>
              </w:rPr>
            </w:pPr>
          </w:p>
        </w:tc>
        <w:tc>
          <w:tcPr>
            <w:tcW w:w="769" w:type="dxa"/>
            <w:vAlign w:val="center"/>
          </w:tcPr>
          <w:p w:rsidR="001356F6" w:rsidRPr="000F5329" w:rsidRDefault="001356F6" w:rsidP="000F5329">
            <w:pPr>
              <w:spacing w:line="240" w:lineRule="atLeast"/>
              <w:rPr>
                <w:rFonts w:ascii="Times New Roman" w:hAnsi="Times New Roman" w:cs="Times New Roman"/>
                <w:b/>
                <w:szCs w:val="24"/>
                <w:lang w:val="en-US"/>
              </w:rPr>
            </w:pPr>
          </w:p>
        </w:tc>
        <w:tc>
          <w:tcPr>
            <w:tcW w:w="769" w:type="dxa"/>
            <w:vAlign w:val="center"/>
          </w:tcPr>
          <w:p w:rsidR="001356F6" w:rsidRPr="000F5329" w:rsidRDefault="001356F6" w:rsidP="000F5329">
            <w:pPr>
              <w:spacing w:line="240" w:lineRule="atLeast"/>
              <w:rPr>
                <w:rFonts w:ascii="Times New Roman" w:hAnsi="Times New Roman" w:cs="Times New Roman"/>
                <w:b/>
                <w:szCs w:val="24"/>
                <w:lang w:val="en-US"/>
              </w:rPr>
            </w:pPr>
          </w:p>
        </w:tc>
        <w:tc>
          <w:tcPr>
            <w:tcW w:w="769" w:type="dxa"/>
            <w:vAlign w:val="center"/>
          </w:tcPr>
          <w:p w:rsidR="001356F6" w:rsidRPr="000F5329" w:rsidRDefault="001356F6" w:rsidP="000F5329">
            <w:pPr>
              <w:spacing w:line="240" w:lineRule="atLeast"/>
              <w:rPr>
                <w:rFonts w:ascii="Times New Roman" w:hAnsi="Times New Roman" w:cs="Times New Roman"/>
                <w:b/>
                <w:szCs w:val="24"/>
                <w:lang w:val="en-US"/>
              </w:rPr>
            </w:pPr>
          </w:p>
        </w:tc>
      </w:tr>
      <w:tr w:rsidR="001356F6" w:rsidRPr="000F5329" w:rsidTr="000F5329">
        <w:tblPrEx>
          <w:tblCellMar>
            <w:left w:w="108" w:type="dxa"/>
            <w:right w:w="108" w:type="dxa"/>
          </w:tblCellMar>
          <w:tblLook w:val="04A0" w:firstRow="1" w:lastRow="0" w:firstColumn="1" w:lastColumn="0" w:noHBand="0" w:noVBand="1"/>
        </w:tblPrEx>
        <w:trPr>
          <w:jc w:val="center"/>
        </w:trPr>
        <w:tc>
          <w:tcPr>
            <w:tcW w:w="4661" w:type="dxa"/>
          </w:tcPr>
          <w:p w:rsidR="001356F6" w:rsidRPr="000F5329" w:rsidRDefault="001356F6" w:rsidP="000F5329">
            <w:pPr>
              <w:spacing w:line="240" w:lineRule="atLeast"/>
              <w:jc w:val="both"/>
              <w:rPr>
                <w:rFonts w:ascii="Times New Roman" w:hAnsi="Times New Roman" w:cs="Times New Roman"/>
                <w:szCs w:val="24"/>
                <w:lang w:val="en-US"/>
              </w:rPr>
            </w:pPr>
            <w:r w:rsidRPr="000F5329">
              <w:rPr>
                <w:rFonts w:ascii="Times New Roman" w:hAnsi="Times New Roman" w:cs="Times New Roman"/>
                <w:szCs w:val="24"/>
                <w:lang w:val="en-US"/>
              </w:rPr>
              <w:t>I have full confidence in the nurses who helped me with my treatment.</w:t>
            </w:r>
          </w:p>
        </w:tc>
        <w:tc>
          <w:tcPr>
            <w:tcW w:w="768" w:type="dxa"/>
            <w:vAlign w:val="center"/>
          </w:tcPr>
          <w:p w:rsidR="001356F6" w:rsidRPr="000F5329" w:rsidRDefault="001356F6" w:rsidP="000F5329">
            <w:pPr>
              <w:spacing w:line="240" w:lineRule="atLeast"/>
              <w:rPr>
                <w:rFonts w:ascii="Times New Roman" w:hAnsi="Times New Roman" w:cs="Times New Roman"/>
                <w:b/>
                <w:szCs w:val="24"/>
                <w:lang w:val="en-US"/>
              </w:rPr>
            </w:pPr>
          </w:p>
        </w:tc>
        <w:tc>
          <w:tcPr>
            <w:tcW w:w="769" w:type="dxa"/>
            <w:vAlign w:val="center"/>
          </w:tcPr>
          <w:p w:rsidR="001356F6" w:rsidRPr="000F5329" w:rsidRDefault="001356F6" w:rsidP="000F5329">
            <w:pPr>
              <w:spacing w:line="240" w:lineRule="atLeast"/>
              <w:rPr>
                <w:rFonts w:ascii="Times New Roman" w:hAnsi="Times New Roman" w:cs="Times New Roman"/>
                <w:b/>
                <w:szCs w:val="24"/>
                <w:lang w:val="en-US"/>
              </w:rPr>
            </w:pPr>
          </w:p>
        </w:tc>
        <w:tc>
          <w:tcPr>
            <w:tcW w:w="769" w:type="dxa"/>
            <w:vAlign w:val="center"/>
          </w:tcPr>
          <w:p w:rsidR="001356F6" w:rsidRPr="000F5329" w:rsidRDefault="001356F6" w:rsidP="000F5329">
            <w:pPr>
              <w:spacing w:line="240" w:lineRule="atLeast"/>
              <w:rPr>
                <w:rFonts w:ascii="Times New Roman" w:hAnsi="Times New Roman" w:cs="Times New Roman"/>
                <w:b/>
                <w:szCs w:val="24"/>
                <w:lang w:val="en-US"/>
              </w:rPr>
            </w:pPr>
          </w:p>
        </w:tc>
        <w:tc>
          <w:tcPr>
            <w:tcW w:w="769" w:type="dxa"/>
            <w:vAlign w:val="center"/>
          </w:tcPr>
          <w:p w:rsidR="001356F6" w:rsidRPr="000F5329" w:rsidRDefault="001356F6" w:rsidP="000F5329">
            <w:pPr>
              <w:spacing w:line="240" w:lineRule="atLeast"/>
              <w:rPr>
                <w:rFonts w:ascii="Times New Roman" w:hAnsi="Times New Roman" w:cs="Times New Roman"/>
                <w:b/>
                <w:szCs w:val="24"/>
                <w:lang w:val="en-US"/>
              </w:rPr>
            </w:pPr>
          </w:p>
        </w:tc>
        <w:tc>
          <w:tcPr>
            <w:tcW w:w="769" w:type="dxa"/>
            <w:vAlign w:val="center"/>
          </w:tcPr>
          <w:p w:rsidR="001356F6" w:rsidRPr="000F5329" w:rsidRDefault="001356F6" w:rsidP="000F5329">
            <w:pPr>
              <w:spacing w:line="240" w:lineRule="atLeast"/>
              <w:rPr>
                <w:rFonts w:ascii="Times New Roman" w:hAnsi="Times New Roman" w:cs="Times New Roman"/>
                <w:b/>
                <w:szCs w:val="24"/>
                <w:lang w:val="en-US"/>
              </w:rPr>
            </w:pPr>
          </w:p>
        </w:tc>
      </w:tr>
      <w:tr w:rsidR="001356F6" w:rsidRPr="000F5329" w:rsidTr="000F5329">
        <w:tblPrEx>
          <w:tblCellMar>
            <w:left w:w="108" w:type="dxa"/>
            <w:right w:w="108" w:type="dxa"/>
          </w:tblCellMar>
          <w:tblLook w:val="04A0" w:firstRow="1" w:lastRow="0" w:firstColumn="1" w:lastColumn="0" w:noHBand="0" w:noVBand="1"/>
        </w:tblPrEx>
        <w:trPr>
          <w:jc w:val="center"/>
        </w:trPr>
        <w:tc>
          <w:tcPr>
            <w:tcW w:w="4661" w:type="dxa"/>
          </w:tcPr>
          <w:p w:rsidR="001356F6" w:rsidRPr="000F5329" w:rsidRDefault="001356F6" w:rsidP="000F5329">
            <w:pPr>
              <w:spacing w:line="240" w:lineRule="atLeast"/>
              <w:jc w:val="both"/>
              <w:rPr>
                <w:rFonts w:ascii="Times New Roman" w:hAnsi="Times New Roman" w:cs="Times New Roman"/>
                <w:szCs w:val="24"/>
                <w:lang w:val="en-US"/>
              </w:rPr>
            </w:pPr>
            <w:r w:rsidRPr="000F5329">
              <w:rPr>
                <w:rFonts w:ascii="Times New Roman" w:hAnsi="Times New Roman" w:cs="Times New Roman"/>
                <w:szCs w:val="24"/>
                <w:lang w:val="en-US"/>
              </w:rPr>
              <w:t>All the medical staff gave satisfactory answers to my questions.</w:t>
            </w:r>
          </w:p>
        </w:tc>
        <w:tc>
          <w:tcPr>
            <w:tcW w:w="768" w:type="dxa"/>
            <w:vAlign w:val="center"/>
          </w:tcPr>
          <w:p w:rsidR="001356F6" w:rsidRPr="000F5329" w:rsidRDefault="001356F6" w:rsidP="000F5329">
            <w:pPr>
              <w:spacing w:line="240" w:lineRule="atLeast"/>
              <w:rPr>
                <w:rFonts w:ascii="Times New Roman" w:hAnsi="Times New Roman" w:cs="Times New Roman"/>
                <w:b/>
                <w:szCs w:val="24"/>
                <w:lang w:val="en-US"/>
              </w:rPr>
            </w:pPr>
          </w:p>
        </w:tc>
        <w:tc>
          <w:tcPr>
            <w:tcW w:w="769" w:type="dxa"/>
            <w:vAlign w:val="center"/>
          </w:tcPr>
          <w:p w:rsidR="001356F6" w:rsidRPr="000F5329" w:rsidRDefault="001356F6" w:rsidP="000F5329">
            <w:pPr>
              <w:spacing w:line="240" w:lineRule="atLeast"/>
              <w:rPr>
                <w:rFonts w:ascii="Times New Roman" w:hAnsi="Times New Roman" w:cs="Times New Roman"/>
                <w:b/>
                <w:szCs w:val="24"/>
                <w:lang w:val="en-US"/>
              </w:rPr>
            </w:pPr>
          </w:p>
        </w:tc>
        <w:tc>
          <w:tcPr>
            <w:tcW w:w="769" w:type="dxa"/>
            <w:vAlign w:val="center"/>
          </w:tcPr>
          <w:p w:rsidR="001356F6" w:rsidRPr="000F5329" w:rsidRDefault="001356F6" w:rsidP="000F5329">
            <w:pPr>
              <w:spacing w:line="240" w:lineRule="atLeast"/>
              <w:rPr>
                <w:rFonts w:ascii="Times New Roman" w:hAnsi="Times New Roman" w:cs="Times New Roman"/>
                <w:b/>
                <w:szCs w:val="24"/>
                <w:lang w:val="en-US"/>
              </w:rPr>
            </w:pPr>
          </w:p>
        </w:tc>
        <w:tc>
          <w:tcPr>
            <w:tcW w:w="769" w:type="dxa"/>
            <w:vAlign w:val="center"/>
          </w:tcPr>
          <w:p w:rsidR="001356F6" w:rsidRPr="000F5329" w:rsidRDefault="001356F6" w:rsidP="000F5329">
            <w:pPr>
              <w:spacing w:line="240" w:lineRule="atLeast"/>
              <w:rPr>
                <w:rFonts w:ascii="Times New Roman" w:hAnsi="Times New Roman" w:cs="Times New Roman"/>
                <w:b/>
                <w:szCs w:val="24"/>
                <w:lang w:val="en-US"/>
              </w:rPr>
            </w:pPr>
          </w:p>
        </w:tc>
        <w:tc>
          <w:tcPr>
            <w:tcW w:w="769" w:type="dxa"/>
            <w:vAlign w:val="center"/>
          </w:tcPr>
          <w:p w:rsidR="001356F6" w:rsidRPr="000F5329" w:rsidRDefault="001356F6" w:rsidP="000F5329">
            <w:pPr>
              <w:spacing w:line="240" w:lineRule="atLeast"/>
              <w:rPr>
                <w:rFonts w:ascii="Times New Roman" w:hAnsi="Times New Roman" w:cs="Times New Roman"/>
                <w:b/>
                <w:szCs w:val="24"/>
                <w:lang w:val="en-US"/>
              </w:rPr>
            </w:pPr>
          </w:p>
        </w:tc>
      </w:tr>
      <w:tr w:rsidR="001356F6" w:rsidRPr="000F5329" w:rsidTr="000F5329">
        <w:tblPrEx>
          <w:tblCellMar>
            <w:left w:w="108" w:type="dxa"/>
            <w:right w:w="108" w:type="dxa"/>
          </w:tblCellMar>
          <w:tblLook w:val="04A0" w:firstRow="1" w:lastRow="0" w:firstColumn="1" w:lastColumn="0" w:noHBand="0" w:noVBand="1"/>
        </w:tblPrEx>
        <w:trPr>
          <w:jc w:val="center"/>
        </w:trPr>
        <w:tc>
          <w:tcPr>
            <w:tcW w:w="4661" w:type="dxa"/>
          </w:tcPr>
          <w:p w:rsidR="001356F6" w:rsidRPr="000F5329" w:rsidRDefault="001356F6" w:rsidP="000F5329">
            <w:pPr>
              <w:spacing w:line="240" w:lineRule="atLeast"/>
              <w:jc w:val="both"/>
              <w:rPr>
                <w:rFonts w:ascii="Times New Roman" w:hAnsi="Times New Roman" w:cs="Times New Roman"/>
                <w:szCs w:val="24"/>
                <w:lang w:val="en-US"/>
              </w:rPr>
            </w:pPr>
            <w:r w:rsidRPr="000F5329">
              <w:rPr>
                <w:rFonts w:ascii="Times New Roman" w:hAnsi="Times New Roman" w:cs="Times New Roman"/>
                <w:szCs w:val="24"/>
                <w:lang w:val="en-US"/>
              </w:rPr>
              <w:t>During my examination and treatment, my privacy was taken care of.</w:t>
            </w:r>
          </w:p>
        </w:tc>
        <w:tc>
          <w:tcPr>
            <w:tcW w:w="768" w:type="dxa"/>
            <w:vAlign w:val="center"/>
          </w:tcPr>
          <w:p w:rsidR="001356F6" w:rsidRPr="000F5329" w:rsidRDefault="001356F6" w:rsidP="000F5329">
            <w:pPr>
              <w:spacing w:line="240" w:lineRule="atLeast"/>
              <w:rPr>
                <w:rFonts w:ascii="Times New Roman" w:hAnsi="Times New Roman" w:cs="Times New Roman"/>
                <w:b/>
                <w:szCs w:val="24"/>
                <w:lang w:val="en-US"/>
              </w:rPr>
            </w:pPr>
          </w:p>
        </w:tc>
        <w:tc>
          <w:tcPr>
            <w:tcW w:w="769" w:type="dxa"/>
            <w:vAlign w:val="center"/>
          </w:tcPr>
          <w:p w:rsidR="001356F6" w:rsidRPr="000F5329" w:rsidRDefault="001356F6" w:rsidP="000F5329">
            <w:pPr>
              <w:spacing w:line="240" w:lineRule="atLeast"/>
              <w:rPr>
                <w:rFonts w:ascii="Times New Roman" w:hAnsi="Times New Roman" w:cs="Times New Roman"/>
                <w:b/>
                <w:szCs w:val="24"/>
                <w:lang w:val="en-US"/>
              </w:rPr>
            </w:pPr>
          </w:p>
        </w:tc>
        <w:tc>
          <w:tcPr>
            <w:tcW w:w="769" w:type="dxa"/>
            <w:vAlign w:val="center"/>
          </w:tcPr>
          <w:p w:rsidR="001356F6" w:rsidRPr="000F5329" w:rsidRDefault="001356F6" w:rsidP="000F5329">
            <w:pPr>
              <w:spacing w:line="240" w:lineRule="atLeast"/>
              <w:rPr>
                <w:rFonts w:ascii="Times New Roman" w:hAnsi="Times New Roman" w:cs="Times New Roman"/>
                <w:b/>
                <w:szCs w:val="24"/>
                <w:lang w:val="en-US"/>
              </w:rPr>
            </w:pPr>
          </w:p>
        </w:tc>
        <w:tc>
          <w:tcPr>
            <w:tcW w:w="769" w:type="dxa"/>
            <w:vAlign w:val="center"/>
          </w:tcPr>
          <w:p w:rsidR="001356F6" w:rsidRPr="000F5329" w:rsidRDefault="001356F6" w:rsidP="000F5329">
            <w:pPr>
              <w:spacing w:line="240" w:lineRule="atLeast"/>
              <w:rPr>
                <w:rFonts w:ascii="Times New Roman" w:hAnsi="Times New Roman" w:cs="Times New Roman"/>
                <w:b/>
                <w:szCs w:val="24"/>
                <w:lang w:val="en-US"/>
              </w:rPr>
            </w:pPr>
          </w:p>
        </w:tc>
        <w:tc>
          <w:tcPr>
            <w:tcW w:w="769" w:type="dxa"/>
            <w:vAlign w:val="center"/>
          </w:tcPr>
          <w:p w:rsidR="001356F6" w:rsidRPr="000F5329" w:rsidRDefault="001356F6" w:rsidP="000F5329">
            <w:pPr>
              <w:spacing w:line="240" w:lineRule="atLeast"/>
              <w:rPr>
                <w:rFonts w:ascii="Times New Roman" w:hAnsi="Times New Roman" w:cs="Times New Roman"/>
                <w:b/>
                <w:szCs w:val="24"/>
                <w:lang w:val="en-US"/>
              </w:rPr>
            </w:pPr>
          </w:p>
        </w:tc>
      </w:tr>
      <w:tr w:rsidR="001356F6" w:rsidRPr="000F5329" w:rsidTr="000F5329">
        <w:tblPrEx>
          <w:tblCellMar>
            <w:left w:w="108" w:type="dxa"/>
            <w:right w:w="108" w:type="dxa"/>
          </w:tblCellMar>
          <w:tblLook w:val="04A0" w:firstRow="1" w:lastRow="0" w:firstColumn="1" w:lastColumn="0" w:noHBand="0" w:noVBand="1"/>
        </w:tblPrEx>
        <w:trPr>
          <w:jc w:val="center"/>
        </w:trPr>
        <w:tc>
          <w:tcPr>
            <w:tcW w:w="4661" w:type="dxa"/>
          </w:tcPr>
          <w:p w:rsidR="001356F6" w:rsidRPr="000F5329" w:rsidRDefault="001356F6" w:rsidP="000F5329">
            <w:pPr>
              <w:spacing w:line="240" w:lineRule="atLeast"/>
              <w:jc w:val="both"/>
              <w:rPr>
                <w:rFonts w:ascii="Times New Roman" w:hAnsi="Times New Roman" w:cs="Times New Roman"/>
                <w:szCs w:val="24"/>
                <w:lang w:val="en-US"/>
              </w:rPr>
            </w:pPr>
            <w:r w:rsidRPr="000F5329">
              <w:rPr>
                <w:rFonts w:ascii="Times New Roman" w:hAnsi="Times New Roman" w:cs="Times New Roman"/>
                <w:szCs w:val="24"/>
                <w:lang w:val="en-US"/>
              </w:rPr>
              <w:t>I was told what to do after my treatment and possible problems.</w:t>
            </w:r>
          </w:p>
        </w:tc>
        <w:tc>
          <w:tcPr>
            <w:tcW w:w="768" w:type="dxa"/>
            <w:vAlign w:val="center"/>
          </w:tcPr>
          <w:p w:rsidR="001356F6" w:rsidRPr="000F5329" w:rsidRDefault="001356F6" w:rsidP="000F5329">
            <w:pPr>
              <w:spacing w:line="240" w:lineRule="atLeast"/>
              <w:rPr>
                <w:rFonts w:ascii="Times New Roman" w:hAnsi="Times New Roman" w:cs="Times New Roman"/>
                <w:b/>
                <w:szCs w:val="24"/>
                <w:lang w:val="en-US"/>
              </w:rPr>
            </w:pPr>
          </w:p>
        </w:tc>
        <w:tc>
          <w:tcPr>
            <w:tcW w:w="769" w:type="dxa"/>
            <w:vAlign w:val="center"/>
          </w:tcPr>
          <w:p w:rsidR="001356F6" w:rsidRPr="000F5329" w:rsidRDefault="001356F6" w:rsidP="000F5329">
            <w:pPr>
              <w:spacing w:line="240" w:lineRule="atLeast"/>
              <w:rPr>
                <w:rFonts w:ascii="Times New Roman" w:hAnsi="Times New Roman" w:cs="Times New Roman"/>
                <w:b/>
                <w:szCs w:val="24"/>
                <w:lang w:val="en-US"/>
              </w:rPr>
            </w:pPr>
          </w:p>
        </w:tc>
        <w:tc>
          <w:tcPr>
            <w:tcW w:w="769" w:type="dxa"/>
            <w:vAlign w:val="center"/>
          </w:tcPr>
          <w:p w:rsidR="001356F6" w:rsidRPr="000F5329" w:rsidRDefault="001356F6" w:rsidP="000F5329">
            <w:pPr>
              <w:spacing w:line="240" w:lineRule="atLeast"/>
              <w:rPr>
                <w:rFonts w:ascii="Times New Roman" w:hAnsi="Times New Roman" w:cs="Times New Roman"/>
                <w:b/>
                <w:szCs w:val="24"/>
                <w:lang w:val="en-US"/>
              </w:rPr>
            </w:pPr>
          </w:p>
        </w:tc>
        <w:tc>
          <w:tcPr>
            <w:tcW w:w="769" w:type="dxa"/>
            <w:vAlign w:val="center"/>
          </w:tcPr>
          <w:p w:rsidR="001356F6" w:rsidRPr="000F5329" w:rsidRDefault="001356F6" w:rsidP="000F5329">
            <w:pPr>
              <w:spacing w:line="240" w:lineRule="atLeast"/>
              <w:rPr>
                <w:rFonts w:ascii="Times New Roman" w:hAnsi="Times New Roman" w:cs="Times New Roman"/>
                <w:b/>
                <w:szCs w:val="24"/>
                <w:lang w:val="en-US"/>
              </w:rPr>
            </w:pPr>
          </w:p>
        </w:tc>
        <w:tc>
          <w:tcPr>
            <w:tcW w:w="769" w:type="dxa"/>
            <w:vAlign w:val="center"/>
          </w:tcPr>
          <w:p w:rsidR="001356F6" w:rsidRPr="000F5329" w:rsidRDefault="001356F6" w:rsidP="000F5329">
            <w:pPr>
              <w:spacing w:line="240" w:lineRule="atLeast"/>
              <w:rPr>
                <w:rFonts w:ascii="Times New Roman" w:hAnsi="Times New Roman" w:cs="Times New Roman"/>
                <w:b/>
                <w:szCs w:val="24"/>
                <w:lang w:val="en-US"/>
              </w:rPr>
            </w:pPr>
          </w:p>
        </w:tc>
      </w:tr>
      <w:tr w:rsidR="001356F6" w:rsidRPr="000F5329" w:rsidTr="000F5329">
        <w:tblPrEx>
          <w:tblCellMar>
            <w:left w:w="108" w:type="dxa"/>
            <w:right w:w="108" w:type="dxa"/>
          </w:tblCellMar>
          <w:tblLook w:val="04A0" w:firstRow="1" w:lastRow="0" w:firstColumn="1" w:lastColumn="0" w:noHBand="0" w:noVBand="1"/>
        </w:tblPrEx>
        <w:trPr>
          <w:jc w:val="center"/>
        </w:trPr>
        <w:tc>
          <w:tcPr>
            <w:tcW w:w="4661" w:type="dxa"/>
          </w:tcPr>
          <w:p w:rsidR="001356F6" w:rsidRPr="000F5329" w:rsidRDefault="001356F6" w:rsidP="000F5329">
            <w:pPr>
              <w:spacing w:line="240" w:lineRule="atLeast"/>
              <w:jc w:val="both"/>
              <w:rPr>
                <w:rFonts w:ascii="Times New Roman" w:hAnsi="Times New Roman" w:cs="Times New Roman"/>
                <w:szCs w:val="24"/>
                <w:lang w:val="en-US"/>
              </w:rPr>
            </w:pPr>
            <w:r w:rsidRPr="000F5329">
              <w:rPr>
                <w:rFonts w:ascii="Times New Roman" w:hAnsi="Times New Roman" w:cs="Times New Roman"/>
                <w:szCs w:val="24"/>
                <w:lang w:val="en-US"/>
              </w:rPr>
              <w:t>Overall, I am satisfied with the treatment I received.</w:t>
            </w:r>
          </w:p>
        </w:tc>
        <w:tc>
          <w:tcPr>
            <w:tcW w:w="768" w:type="dxa"/>
            <w:vAlign w:val="center"/>
          </w:tcPr>
          <w:p w:rsidR="001356F6" w:rsidRPr="000F5329" w:rsidRDefault="001356F6" w:rsidP="000F5329">
            <w:pPr>
              <w:spacing w:line="240" w:lineRule="atLeast"/>
              <w:rPr>
                <w:rFonts w:ascii="Times New Roman" w:hAnsi="Times New Roman" w:cs="Times New Roman"/>
                <w:b/>
                <w:szCs w:val="24"/>
                <w:lang w:val="en-US"/>
              </w:rPr>
            </w:pPr>
          </w:p>
        </w:tc>
        <w:tc>
          <w:tcPr>
            <w:tcW w:w="769" w:type="dxa"/>
            <w:vAlign w:val="center"/>
          </w:tcPr>
          <w:p w:rsidR="001356F6" w:rsidRPr="000F5329" w:rsidRDefault="001356F6" w:rsidP="000F5329">
            <w:pPr>
              <w:spacing w:line="240" w:lineRule="atLeast"/>
              <w:rPr>
                <w:rFonts w:ascii="Times New Roman" w:hAnsi="Times New Roman" w:cs="Times New Roman"/>
                <w:b/>
                <w:szCs w:val="24"/>
                <w:lang w:val="en-US"/>
              </w:rPr>
            </w:pPr>
          </w:p>
        </w:tc>
        <w:tc>
          <w:tcPr>
            <w:tcW w:w="769" w:type="dxa"/>
            <w:vAlign w:val="center"/>
          </w:tcPr>
          <w:p w:rsidR="001356F6" w:rsidRPr="000F5329" w:rsidRDefault="001356F6" w:rsidP="000F5329">
            <w:pPr>
              <w:spacing w:line="240" w:lineRule="atLeast"/>
              <w:rPr>
                <w:rFonts w:ascii="Times New Roman" w:hAnsi="Times New Roman" w:cs="Times New Roman"/>
                <w:b/>
                <w:szCs w:val="24"/>
                <w:lang w:val="en-US"/>
              </w:rPr>
            </w:pPr>
          </w:p>
        </w:tc>
        <w:tc>
          <w:tcPr>
            <w:tcW w:w="769" w:type="dxa"/>
            <w:vAlign w:val="center"/>
          </w:tcPr>
          <w:p w:rsidR="001356F6" w:rsidRPr="000F5329" w:rsidRDefault="001356F6" w:rsidP="000F5329">
            <w:pPr>
              <w:spacing w:line="240" w:lineRule="atLeast"/>
              <w:rPr>
                <w:rFonts w:ascii="Times New Roman" w:hAnsi="Times New Roman" w:cs="Times New Roman"/>
                <w:b/>
                <w:szCs w:val="24"/>
                <w:lang w:val="en-US"/>
              </w:rPr>
            </w:pPr>
          </w:p>
        </w:tc>
        <w:tc>
          <w:tcPr>
            <w:tcW w:w="769" w:type="dxa"/>
            <w:vAlign w:val="center"/>
          </w:tcPr>
          <w:p w:rsidR="001356F6" w:rsidRPr="000F5329" w:rsidRDefault="001356F6" w:rsidP="000F5329">
            <w:pPr>
              <w:spacing w:line="240" w:lineRule="atLeast"/>
              <w:rPr>
                <w:rFonts w:ascii="Times New Roman" w:hAnsi="Times New Roman" w:cs="Times New Roman"/>
                <w:b/>
                <w:szCs w:val="24"/>
                <w:lang w:val="en-US"/>
              </w:rPr>
            </w:pPr>
          </w:p>
        </w:tc>
      </w:tr>
    </w:tbl>
    <w:p w:rsidR="001356F6" w:rsidRPr="000114E2" w:rsidRDefault="001356F6" w:rsidP="000114E2">
      <w:pPr>
        <w:spacing w:after="120" w:line="360" w:lineRule="auto"/>
        <w:ind w:firstLine="567"/>
        <w:jc w:val="both"/>
        <w:rPr>
          <w:rFonts w:ascii="Times New Roman" w:hAnsi="Times New Roman" w:cs="Times New Roman"/>
          <w:b/>
          <w:sz w:val="24"/>
          <w:szCs w:val="24"/>
          <w:lang w:val="en-US"/>
        </w:rPr>
      </w:pPr>
    </w:p>
    <w:tbl>
      <w:tblPr>
        <w:tblStyle w:val="TabloKlavuzu"/>
        <w:tblW w:w="8505" w:type="dxa"/>
        <w:jc w:val="center"/>
        <w:tblCellMar>
          <w:left w:w="70" w:type="dxa"/>
          <w:right w:w="70" w:type="dxa"/>
        </w:tblCellMar>
        <w:tblLook w:val="0000" w:firstRow="0" w:lastRow="0" w:firstColumn="0" w:lastColumn="0" w:noHBand="0" w:noVBand="0"/>
      </w:tblPr>
      <w:tblGrid>
        <w:gridCol w:w="4667"/>
        <w:gridCol w:w="767"/>
        <w:gridCol w:w="768"/>
        <w:gridCol w:w="767"/>
        <w:gridCol w:w="768"/>
        <w:gridCol w:w="768"/>
      </w:tblGrid>
      <w:tr w:rsidR="001356F6" w:rsidRPr="000F5329" w:rsidTr="000F5329">
        <w:trPr>
          <w:trHeight w:val="20"/>
          <w:jc w:val="center"/>
        </w:trPr>
        <w:tc>
          <w:tcPr>
            <w:tcW w:w="8505" w:type="dxa"/>
            <w:gridSpan w:val="6"/>
            <w:shd w:val="clear" w:color="auto" w:fill="DDD9C3" w:themeFill="background2" w:themeFillShade="E6"/>
          </w:tcPr>
          <w:p w:rsidR="001356F6" w:rsidRPr="000F5329" w:rsidRDefault="001356F6" w:rsidP="000F5329">
            <w:pPr>
              <w:spacing w:line="240" w:lineRule="atLeast"/>
              <w:jc w:val="both"/>
              <w:rPr>
                <w:rFonts w:ascii="Times New Roman" w:hAnsi="Times New Roman" w:cs="Times New Roman"/>
                <w:b/>
                <w:szCs w:val="24"/>
                <w:lang w:val="en-US"/>
              </w:rPr>
            </w:pPr>
            <w:r w:rsidRPr="000F5329">
              <w:rPr>
                <w:rFonts w:ascii="Times New Roman" w:hAnsi="Times New Roman" w:cs="Times New Roman"/>
                <w:b/>
                <w:szCs w:val="24"/>
                <w:lang w:val="en-US"/>
              </w:rPr>
              <w:t>5. Surveying of Satisfaction of the Physical Structure of the Institution and Management</w:t>
            </w:r>
          </w:p>
        </w:tc>
      </w:tr>
      <w:tr w:rsidR="001356F6" w:rsidRPr="000F5329" w:rsidTr="00AE5749">
        <w:tblPrEx>
          <w:tblCellMar>
            <w:left w:w="108" w:type="dxa"/>
            <w:right w:w="108" w:type="dxa"/>
          </w:tblCellMar>
          <w:tblLook w:val="04A0" w:firstRow="1" w:lastRow="0" w:firstColumn="1" w:lastColumn="0" w:noHBand="0" w:noVBand="1"/>
        </w:tblPrEx>
        <w:trPr>
          <w:cantSplit/>
          <w:trHeight w:val="1443"/>
          <w:jc w:val="center"/>
        </w:trPr>
        <w:tc>
          <w:tcPr>
            <w:tcW w:w="4667" w:type="dxa"/>
          </w:tcPr>
          <w:p w:rsidR="001356F6" w:rsidRPr="000F5329" w:rsidRDefault="001356F6" w:rsidP="00B31C12">
            <w:pPr>
              <w:spacing w:line="240" w:lineRule="atLeast"/>
              <w:jc w:val="center"/>
              <w:rPr>
                <w:rFonts w:ascii="Times New Roman" w:hAnsi="Times New Roman" w:cs="Times New Roman"/>
                <w:szCs w:val="24"/>
                <w:lang w:val="en-US"/>
              </w:rPr>
            </w:pPr>
          </w:p>
        </w:tc>
        <w:tc>
          <w:tcPr>
            <w:tcW w:w="767" w:type="dxa"/>
            <w:textDirection w:val="btLr"/>
            <w:vAlign w:val="center"/>
          </w:tcPr>
          <w:p w:rsidR="001356F6" w:rsidRPr="000F5329" w:rsidRDefault="001356F6" w:rsidP="000F5329">
            <w:pPr>
              <w:spacing w:line="240" w:lineRule="atLeast"/>
              <w:rPr>
                <w:rFonts w:ascii="Times New Roman" w:hAnsi="Times New Roman" w:cs="Times New Roman"/>
                <w:b/>
                <w:szCs w:val="24"/>
                <w:lang w:val="en-US"/>
              </w:rPr>
            </w:pPr>
            <w:r w:rsidRPr="000F5329">
              <w:rPr>
                <w:rFonts w:ascii="Times New Roman" w:hAnsi="Times New Roman" w:cs="Times New Roman"/>
                <w:b/>
                <w:szCs w:val="24"/>
                <w:lang w:val="en-US"/>
              </w:rPr>
              <w:t>Definitely</w:t>
            </w:r>
          </w:p>
          <w:p w:rsidR="001356F6" w:rsidRPr="000F5329" w:rsidRDefault="001356F6" w:rsidP="000F5329">
            <w:pPr>
              <w:spacing w:line="240" w:lineRule="atLeast"/>
              <w:rPr>
                <w:rFonts w:ascii="Times New Roman" w:hAnsi="Times New Roman" w:cs="Times New Roman"/>
                <w:b/>
                <w:szCs w:val="24"/>
                <w:lang w:val="en-US"/>
              </w:rPr>
            </w:pPr>
            <w:r w:rsidRPr="000F5329">
              <w:rPr>
                <w:rFonts w:ascii="Times New Roman" w:hAnsi="Times New Roman" w:cs="Times New Roman"/>
                <w:b/>
                <w:szCs w:val="24"/>
                <w:lang w:val="en-US"/>
              </w:rPr>
              <w:t>disagree</w:t>
            </w:r>
          </w:p>
        </w:tc>
        <w:tc>
          <w:tcPr>
            <w:tcW w:w="768" w:type="dxa"/>
            <w:textDirection w:val="btLr"/>
            <w:vAlign w:val="center"/>
          </w:tcPr>
          <w:p w:rsidR="001356F6" w:rsidRPr="000F5329" w:rsidRDefault="001356F6" w:rsidP="000F5329">
            <w:pPr>
              <w:spacing w:line="240" w:lineRule="atLeast"/>
              <w:rPr>
                <w:rFonts w:ascii="Times New Roman" w:hAnsi="Times New Roman" w:cs="Times New Roman"/>
                <w:b/>
                <w:szCs w:val="24"/>
                <w:lang w:val="en-US"/>
              </w:rPr>
            </w:pPr>
            <w:r w:rsidRPr="000F5329">
              <w:rPr>
                <w:rFonts w:ascii="Times New Roman" w:hAnsi="Times New Roman" w:cs="Times New Roman"/>
                <w:b/>
                <w:szCs w:val="24"/>
                <w:lang w:val="en-US"/>
              </w:rPr>
              <w:t>disagree</w:t>
            </w:r>
          </w:p>
        </w:tc>
        <w:tc>
          <w:tcPr>
            <w:tcW w:w="767" w:type="dxa"/>
            <w:textDirection w:val="btLr"/>
            <w:vAlign w:val="center"/>
          </w:tcPr>
          <w:p w:rsidR="001356F6" w:rsidRPr="000F5329" w:rsidRDefault="001356F6" w:rsidP="000F5329">
            <w:pPr>
              <w:spacing w:line="240" w:lineRule="atLeast"/>
              <w:rPr>
                <w:rFonts w:ascii="Times New Roman" w:hAnsi="Times New Roman" w:cs="Times New Roman"/>
                <w:b/>
                <w:szCs w:val="24"/>
                <w:lang w:val="en-US"/>
              </w:rPr>
            </w:pPr>
            <w:r w:rsidRPr="000F5329">
              <w:rPr>
                <w:rFonts w:ascii="Times New Roman" w:hAnsi="Times New Roman" w:cs="Times New Roman"/>
                <w:b/>
                <w:szCs w:val="24"/>
                <w:lang w:val="en-US"/>
              </w:rPr>
              <w:t>Do not know</w:t>
            </w:r>
          </w:p>
        </w:tc>
        <w:tc>
          <w:tcPr>
            <w:tcW w:w="768" w:type="dxa"/>
            <w:textDirection w:val="btLr"/>
            <w:vAlign w:val="center"/>
          </w:tcPr>
          <w:p w:rsidR="001356F6" w:rsidRPr="000F5329" w:rsidRDefault="001356F6" w:rsidP="000F5329">
            <w:pPr>
              <w:spacing w:line="240" w:lineRule="atLeast"/>
              <w:rPr>
                <w:rFonts w:ascii="Times New Roman" w:hAnsi="Times New Roman" w:cs="Times New Roman"/>
                <w:b/>
                <w:szCs w:val="24"/>
                <w:lang w:val="en-US"/>
              </w:rPr>
            </w:pPr>
            <w:r w:rsidRPr="000F5329">
              <w:rPr>
                <w:rFonts w:ascii="Times New Roman" w:hAnsi="Times New Roman" w:cs="Times New Roman"/>
                <w:b/>
                <w:szCs w:val="24"/>
                <w:lang w:val="en-US"/>
              </w:rPr>
              <w:t>Agree</w:t>
            </w:r>
          </w:p>
        </w:tc>
        <w:tc>
          <w:tcPr>
            <w:tcW w:w="768" w:type="dxa"/>
            <w:textDirection w:val="btLr"/>
            <w:vAlign w:val="center"/>
          </w:tcPr>
          <w:p w:rsidR="001356F6" w:rsidRPr="000F5329" w:rsidRDefault="001356F6" w:rsidP="000F5329">
            <w:pPr>
              <w:spacing w:line="240" w:lineRule="atLeast"/>
              <w:rPr>
                <w:rFonts w:ascii="Times New Roman" w:hAnsi="Times New Roman" w:cs="Times New Roman"/>
                <w:b/>
                <w:szCs w:val="24"/>
                <w:lang w:val="en-US"/>
              </w:rPr>
            </w:pPr>
            <w:r w:rsidRPr="000F5329">
              <w:rPr>
                <w:rFonts w:ascii="Times New Roman" w:hAnsi="Times New Roman" w:cs="Times New Roman"/>
                <w:b/>
                <w:szCs w:val="24"/>
                <w:lang w:val="en-US"/>
              </w:rPr>
              <w:t>Definitely</w:t>
            </w:r>
          </w:p>
          <w:p w:rsidR="001356F6" w:rsidRPr="000F5329" w:rsidRDefault="001356F6" w:rsidP="000F5329">
            <w:pPr>
              <w:spacing w:line="240" w:lineRule="atLeast"/>
              <w:rPr>
                <w:rFonts w:ascii="Times New Roman" w:hAnsi="Times New Roman" w:cs="Times New Roman"/>
                <w:b/>
                <w:szCs w:val="24"/>
                <w:lang w:val="en-US"/>
              </w:rPr>
            </w:pPr>
            <w:r w:rsidRPr="000F5329">
              <w:rPr>
                <w:rFonts w:ascii="Times New Roman" w:hAnsi="Times New Roman" w:cs="Times New Roman"/>
                <w:b/>
                <w:szCs w:val="24"/>
                <w:lang w:val="en-US"/>
              </w:rPr>
              <w:t>Agree</w:t>
            </w:r>
          </w:p>
        </w:tc>
      </w:tr>
      <w:tr w:rsidR="001356F6" w:rsidRPr="000F5329" w:rsidTr="000F5329">
        <w:tblPrEx>
          <w:tblCellMar>
            <w:left w:w="108" w:type="dxa"/>
            <w:right w:w="108" w:type="dxa"/>
          </w:tblCellMar>
          <w:tblLook w:val="04A0" w:firstRow="1" w:lastRow="0" w:firstColumn="1" w:lastColumn="0" w:noHBand="0" w:noVBand="1"/>
        </w:tblPrEx>
        <w:trPr>
          <w:jc w:val="center"/>
        </w:trPr>
        <w:tc>
          <w:tcPr>
            <w:tcW w:w="4667" w:type="dxa"/>
          </w:tcPr>
          <w:p w:rsidR="001356F6" w:rsidRPr="000F5329" w:rsidRDefault="001356F6" w:rsidP="000F5329">
            <w:pPr>
              <w:spacing w:line="240" w:lineRule="atLeast"/>
              <w:jc w:val="both"/>
              <w:rPr>
                <w:rFonts w:ascii="Times New Roman" w:hAnsi="Times New Roman" w:cs="Times New Roman"/>
                <w:szCs w:val="24"/>
                <w:lang w:val="en-US"/>
              </w:rPr>
            </w:pPr>
            <w:r w:rsidRPr="000F5329">
              <w:rPr>
                <w:rFonts w:ascii="Times New Roman" w:hAnsi="Times New Roman" w:cs="Times New Roman"/>
                <w:szCs w:val="24"/>
                <w:lang w:val="en-US"/>
              </w:rPr>
              <w:t>The physical equipment of the building where I receive service is designed to be pleasing to the eye.</w:t>
            </w:r>
          </w:p>
        </w:tc>
        <w:tc>
          <w:tcPr>
            <w:tcW w:w="767" w:type="dxa"/>
            <w:vAlign w:val="center"/>
          </w:tcPr>
          <w:p w:rsidR="001356F6" w:rsidRPr="000F5329" w:rsidRDefault="001356F6" w:rsidP="000F5329">
            <w:pPr>
              <w:spacing w:line="240" w:lineRule="atLeast"/>
              <w:rPr>
                <w:rFonts w:ascii="Times New Roman" w:hAnsi="Times New Roman" w:cs="Times New Roman"/>
                <w:b/>
                <w:szCs w:val="24"/>
                <w:lang w:val="en-US"/>
              </w:rPr>
            </w:pPr>
          </w:p>
        </w:tc>
        <w:tc>
          <w:tcPr>
            <w:tcW w:w="768" w:type="dxa"/>
            <w:vAlign w:val="center"/>
          </w:tcPr>
          <w:p w:rsidR="001356F6" w:rsidRPr="000F5329" w:rsidRDefault="001356F6" w:rsidP="000F5329">
            <w:pPr>
              <w:spacing w:line="240" w:lineRule="atLeast"/>
              <w:rPr>
                <w:rFonts w:ascii="Times New Roman" w:hAnsi="Times New Roman" w:cs="Times New Roman"/>
                <w:b/>
                <w:szCs w:val="24"/>
                <w:lang w:val="en-US"/>
              </w:rPr>
            </w:pPr>
          </w:p>
        </w:tc>
        <w:tc>
          <w:tcPr>
            <w:tcW w:w="767" w:type="dxa"/>
            <w:vAlign w:val="center"/>
          </w:tcPr>
          <w:p w:rsidR="001356F6" w:rsidRPr="000F5329" w:rsidRDefault="001356F6" w:rsidP="000F5329">
            <w:pPr>
              <w:spacing w:line="240" w:lineRule="atLeast"/>
              <w:rPr>
                <w:rFonts w:ascii="Times New Roman" w:hAnsi="Times New Roman" w:cs="Times New Roman"/>
                <w:b/>
                <w:szCs w:val="24"/>
                <w:lang w:val="en-US"/>
              </w:rPr>
            </w:pPr>
          </w:p>
        </w:tc>
        <w:tc>
          <w:tcPr>
            <w:tcW w:w="768" w:type="dxa"/>
            <w:vAlign w:val="center"/>
          </w:tcPr>
          <w:p w:rsidR="001356F6" w:rsidRPr="000F5329" w:rsidRDefault="001356F6" w:rsidP="000F5329">
            <w:pPr>
              <w:spacing w:line="240" w:lineRule="atLeast"/>
              <w:rPr>
                <w:rFonts w:ascii="Times New Roman" w:hAnsi="Times New Roman" w:cs="Times New Roman"/>
                <w:b/>
                <w:szCs w:val="24"/>
                <w:lang w:val="en-US"/>
              </w:rPr>
            </w:pPr>
          </w:p>
        </w:tc>
        <w:tc>
          <w:tcPr>
            <w:tcW w:w="768" w:type="dxa"/>
            <w:vAlign w:val="center"/>
          </w:tcPr>
          <w:p w:rsidR="001356F6" w:rsidRPr="000F5329" w:rsidRDefault="001356F6" w:rsidP="000F5329">
            <w:pPr>
              <w:spacing w:line="240" w:lineRule="atLeast"/>
              <w:rPr>
                <w:rFonts w:ascii="Times New Roman" w:hAnsi="Times New Roman" w:cs="Times New Roman"/>
                <w:b/>
                <w:szCs w:val="24"/>
                <w:lang w:val="en-US"/>
              </w:rPr>
            </w:pPr>
          </w:p>
        </w:tc>
      </w:tr>
      <w:tr w:rsidR="001356F6" w:rsidRPr="000F5329" w:rsidTr="000F5329">
        <w:tblPrEx>
          <w:tblCellMar>
            <w:left w:w="108" w:type="dxa"/>
            <w:right w:w="108" w:type="dxa"/>
          </w:tblCellMar>
          <w:tblLook w:val="04A0" w:firstRow="1" w:lastRow="0" w:firstColumn="1" w:lastColumn="0" w:noHBand="0" w:noVBand="1"/>
        </w:tblPrEx>
        <w:trPr>
          <w:jc w:val="center"/>
        </w:trPr>
        <w:tc>
          <w:tcPr>
            <w:tcW w:w="4667" w:type="dxa"/>
          </w:tcPr>
          <w:p w:rsidR="001356F6" w:rsidRPr="000F5329" w:rsidRDefault="001356F6" w:rsidP="000F5329">
            <w:pPr>
              <w:spacing w:line="240" w:lineRule="atLeast"/>
              <w:jc w:val="both"/>
              <w:rPr>
                <w:rFonts w:ascii="Times New Roman" w:hAnsi="Times New Roman" w:cs="Times New Roman"/>
                <w:szCs w:val="24"/>
                <w:lang w:val="en-US"/>
              </w:rPr>
            </w:pPr>
            <w:r w:rsidRPr="000F5329">
              <w:rPr>
                <w:rFonts w:ascii="Times New Roman" w:hAnsi="Times New Roman" w:cs="Times New Roman"/>
                <w:szCs w:val="24"/>
                <w:lang w:val="en-US"/>
              </w:rPr>
              <w:t>Security measures around the building are at the required level.</w:t>
            </w:r>
          </w:p>
        </w:tc>
        <w:tc>
          <w:tcPr>
            <w:tcW w:w="767" w:type="dxa"/>
            <w:vAlign w:val="center"/>
          </w:tcPr>
          <w:p w:rsidR="001356F6" w:rsidRPr="000F5329" w:rsidRDefault="001356F6" w:rsidP="000F5329">
            <w:pPr>
              <w:spacing w:line="240" w:lineRule="atLeast"/>
              <w:rPr>
                <w:rFonts w:ascii="Times New Roman" w:hAnsi="Times New Roman" w:cs="Times New Roman"/>
                <w:b/>
                <w:szCs w:val="24"/>
                <w:lang w:val="en-US"/>
              </w:rPr>
            </w:pPr>
          </w:p>
        </w:tc>
        <w:tc>
          <w:tcPr>
            <w:tcW w:w="768" w:type="dxa"/>
            <w:vAlign w:val="center"/>
          </w:tcPr>
          <w:p w:rsidR="001356F6" w:rsidRPr="000F5329" w:rsidRDefault="001356F6" w:rsidP="000F5329">
            <w:pPr>
              <w:spacing w:line="240" w:lineRule="atLeast"/>
              <w:rPr>
                <w:rFonts w:ascii="Times New Roman" w:hAnsi="Times New Roman" w:cs="Times New Roman"/>
                <w:b/>
                <w:szCs w:val="24"/>
                <w:lang w:val="en-US"/>
              </w:rPr>
            </w:pPr>
          </w:p>
        </w:tc>
        <w:tc>
          <w:tcPr>
            <w:tcW w:w="767" w:type="dxa"/>
            <w:vAlign w:val="center"/>
          </w:tcPr>
          <w:p w:rsidR="001356F6" w:rsidRPr="000F5329" w:rsidRDefault="001356F6" w:rsidP="000F5329">
            <w:pPr>
              <w:spacing w:line="240" w:lineRule="atLeast"/>
              <w:rPr>
                <w:rFonts w:ascii="Times New Roman" w:hAnsi="Times New Roman" w:cs="Times New Roman"/>
                <w:b/>
                <w:szCs w:val="24"/>
                <w:lang w:val="en-US"/>
              </w:rPr>
            </w:pPr>
          </w:p>
        </w:tc>
        <w:tc>
          <w:tcPr>
            <w:tcW w:w="768" w:type="dxa"/>
            <w:vAlign w:val="center"/>
          </w:tcPr>
          <w:p w:rsidR="001356F6" w:rsidRPr="000F5329" w:rsidRDefault="001356F6" w:rsidP="000F5329">
            <w:pPr>
              <w:spacing w:line="240" w:lineRule="atLeast"/>
              <w:rPr>
                <w:rFonts w:ascii="Times New Roman" w:hAnsi="Times New Roman" w:cs="Times New Roman"/>
                <w:b/>
                <w:szCs w:val="24"/>
                <w:lang w:val="en-US"/>
              </w:rPr>
            </w:pPr>
          </w:p>
        </w:tc>
        <w:tc>
          <w:tcPr>
            <w:tcW w:w="768" w:type="dxa"/>
            <w:vAlign w:val="center"/>
          </w:tcPr>
          <w:p w:rsidR="001356F6" w:rsidRPr="000F5329" w:rsidRDefault="001356F6" w:rsidP="000F5329">
            <w:pPr>
              <w:spacing w:line="240" w:lineRule="atLeast"/>
              <w:rPr>
                <w:rFonts w:ascii="Times New Roman" w:hAnsi="Times New Roman" w:cs="Times New Roman"/>
                <w:b/>
                <w:szCs w:val="24"/>
                <w:lang w:val="en-US"/>
              </w:rPr>
            </w:pPr>
          </w:p>
        </w:tc>
      </w:tr>
      <w:tr w:rsidR="001356F6" w:rsidRPr="000F5329" w:rsidTr="000F5329">
        <w:tblPrEx>
          <w:tblCellMar>
            <w:left w:w="108" w:type="dxa"/>
            <w:right w:w="108" w:type="dxa"/>
          </w:tblCellMar>
          <w:tblLook w:val="04A0" w:firstRow="1" w:lastRow="0" w:firstColumn="1" w:lastColumn="0" w:noHBand="0" w:noVBand="1"/>
        </w:tblPrEx>
        <w:trPr>
          <w:jc w:val="center"/>
        </w:trPr>
        <w:tc>
          <w:tcPr>
            <w:tcW w:w="4667" w:type="dxa"/>
          </w:tcPr>
          <w:p w:rsidR="001356F6" w:rsidRPr="000F5329" w:rsidRDefault="001356F6" w:rsidP="000F5329">
            <w:pPr>
              <w:spacing w:line="240" w:lineRule="atLeast"/>
              <w:jc w:val="both"/>
              <w:rPr>
                <w:rFonts w:ascii="Times New Roman" w:hAnsi="Times New Roman" w:cs="Times New Roman"/>
                <w:szCs w:val="24"/>
                <w:lang w:val="en-US"/>
              </w:rPr>
            </w:pPr>
            <w:r w:rsidRPr="000F5329">
              <w:rPr>
                <w:rFonts w:ascii="Times New Roman" w:hAnsi="Times New Roman" w:cs="Times New Roman"/>
                <w:szCs w:val="24"/>
                <w:lang w:val="en-US"/>
              </w:rPr>
              <w:t>Access to the service building is easy and convenient.</w:t>
            </w:r>
          </w:p>
        </w:tc>
        <w:tc>
          <w:tcPr>
            <w:tcW w:w="767" w:type="dxa"/>
            <w:vAlign w:val="center"/>
          </w:tcPr>
          <w:p w:rsidR="001356F6" w:rsidRPr="000F5329" w:rsidRDefault="001356F6" w:rsidP="000F5329">
            <w:pPr>
              <w:spacing w:line="240" w:lineRule="atLeast"/>
              <w:rPr>
                <w:rFonts w:ascii="Times New Roman" w:hAnsi="Times New Roman" w:cs="Times New Roman"/>
                <w:b/>
                <w:szCs w:val="24"/>
                <w:lang w:val="en-US"/>
              </w:rPr>
            </w:pPr>
          </w:p>
        </w:tc>
        <w:tc>
          <w:tcPr>
            <w:tcW w:w="768" w:type="dxa"/>
            <w:vAlign w:val="center"/>
          </w:tcPr>
          <w:p w:rsidR="001356F6" w:rsidRPr="000F5329" w:rsidRDefault="001356F6" w:rsidP="000F5329">
            <w:pPr>
              <w:spacing w:line="240" w:lineRule="atLeast"/>
              <w:rPr>
                <w:rFonts w:ascii="Times New Roman" w:hAnsi="Times New Roman" w:cs="Times New Roman"/>
                <w:b/>
                <w:szCs w:val="24"/>
                <w:lang w:val="en-US"/>
              </w:rPr>
            </w:pPr>
          </w:p>
        </w:tc>
        <w:tc>
          <w:tcPr>
            <w:tcW w:w="767" w:type="dxa"/>
            <w:vAlign w:val="center"/>
          </w:tcPr>
          <w:p w:rsidR="001356F6" w:rsidRPr="000F5329" w:rsidRDefault="001356F6" w:rsidP="000F5329">
            <w:pPr>
              <w:spacing w:line="240" w:lineRule="atLeast"/>
              <w:rPr>
                <w:rFonts w:ascii="Times New Roman" w:hAnsi="Times New Roman" w:cs="Times New Roman"/>
                <w:b/>
                <w:szCs w:val="24"/>
                <w:lang w:val="en-US"/>
              </w:rPr>
            </w:pPr>
          </w:p>
        </w:tc>
        <w:tc>
          <w:tcPr>
            <w:tcW w:w="768" w:type="dxa"/>
            <w:vAlign w:val="center"/>
          </w:tcPr>
          <w:p w:rsidR="001356F6" w:rsidRPr="000F5329" w:rsidRDefault="001356F6" w:rsidP="000F5329">
            <w:pPr>
              <w:spacing w:line="240" w:lineRule="atLeast"/>
              <w:rPr>
                <w:rFonts w:ascii="Times New Roman" w:hAnsi="Times New Roman" w:cs="Times New Roman"/>
                <w:b/>
                <w:szCs w:val="24"/>
                <w:lang w:val="en-US"/>
              </w:rPr>
            </w:pPr>
          </w:p>
        </w:tc>
        <w:tc>
          <w:tcPr>
            <w:tcW w:w="768" w:type="dxa"/>
            <w:vAlign w:val="center"/>
          </w:tcPr>
          <w:p w:rsidR="001356F6" w:rsidRPr="000F5329" w:rsidRDefault="001356F6" w:rsidP="000F5329">
            <w:pPr>
              <w:spacing w:line="240" w:lineRule="atLeast"/>
              <w:rPr>
                <w:rFonts w:ascii="Times New Roman" w:hAnsi="Times New Roman" w:cs="Times New Roman"/>
                <w:b/>
                <w:szCs w:val="24"/>
                <w:lang w:val="en-US"/>
              </w:rPr>
            </w:pPr>
          </w:p>
        </w:tc>
      </w:tr>
      <w:tr w:rsidR="001356F6" w:rsidRPr="000F5329" w:rsidTr="000F5329">
        <w:tblPrEx>
          <w:tblCellMar>
            <w:left w:w="108" w:type="dxa"/>
            <w:right w:w="108" w:type="dxa"/>
          </w:tblCellMar>
          <w:tblLook w:val="04A0" w:firstRow="1" w:lastRow="0" w:firstColumn="1" w:lastColumn="0" w:noHBand="0" w:noVBand="1"/>
        </w:tblPrEx>
        <w:trPr>
          <w:jc w:val="center"/>
        </w:trPr>
        <w:tc>
          <w:tcPr>
            <w:tcW w:w="4667" w:type="dxa"/>
          </w:tcPr>
          <w:p w:rsidR="001356F6" w:rsidRPr="000F5329" w:rsidRDefault="001356F6" w:rsidP="000F5329">
            <w:pPr>
              <w:spacing w:line="240" w:lineRule="atLeast"/>
              <w:jc w:val="both"/>
              <w:rPr>
                <w:rFonts w:ascii="Times New Roman" w:hAnsi="Times New Roman" w:cs="Times New Roman"/>
                <w:szCs w:val="24"/>
                <w:lang w:val="en-US"/>
              </w:rPr>
            </w:pPr>
            <w:r w:rsidRPr="000F5329">
              <w:rPr>
                <w:rFonts w:ascii="Times New Roman" w:hAnsi="Times New Roman" w:cs="Times New Roman"/>
                <w:szCs w:val="24"/>
                <w:lang w:val="en-US"/>
              </w:rPr>
              <w:t>There are structures for disabled people to use in the building.</w:t>
            </w:r>
          </w:p>
        </w:tc>
        <w:tc>
          <w:tcPr>
            <w:tcW w:w="767" w:type="dxa"/>
            <w:vAlign w:val="center"/>
          </w:tcPr>
          <w:p w:rsidR="001356F6" w:rsidRPr="000F5329" w:rsidRDefault="001356F6" w:rsidP="000F5329">
            <w:pPr>
              <w:spacing w:line="240" w:lineRule="atLeast"/>
              <w:rPr>
                <w:rFonts w:ascii="Times New Roman" w:hAnsi="Times New Roman" w:cs="Times New Roman"/>
                <w:b/>
                <w:szCs w:val="24"/>
                <w:lang w:val="en-US"/>
              </w:rPr>
            </w:pPr>
          </w:p>
        </w:tc>
        <w:tc>
          <w:tcPr>
            <w:tcW w:w="768" w:type="dxa"/>
            <w:vAlign w:val="center"/>
          </w:tcPr>
          <w:p w:rsidR="001356F6" w:rsidRPr="000F5329" w:rsidRDefault="001356F6" w:rsidP="000F5329">
            <w:pPr>
              <w:spacing w:line="240" w:lineRule="atLeast"/>
              <w:rPr>
                <w:rFonts w:ascii="Times New Roman" w:hAnsi="Times New Roman" w:cs="Times New Roman"/>
                <w:b/>
                <w:szCs w:val="24"/>
                <w:lang w:val="en-US"/>
              </w:rPr>
            </w:pPr>
          </w:p>
        </w:tc>
        <w:tc>
          <w:tcPr>
            <w:tcW w:w="767" w:type="dxa"/>
            <w:vAlign w:val="center"/>
          </w:tcPr>
          <w:p w:rsidR="001356F6" w:rsidRPr="000F5329" w:rsidRDefault="001356F6" w:rsidP="000F5329">
            <w:pPr>
              <w:spacing w:line="240" w:lineRule="atLeast"/>
              <w:rPr>
                <w:rFonts w:ascii="Times New Roman" w:hAnsi="Times New Roman" w:cs="Times New Roman"/>
                <w:b/>
                <w:szCs w:val="24"/>
                <w:lang w:val="en-US"/>
              </w:rPr>
            </w:pPr>
          </w:p>
        </w:tc>
        <w:tc>
          <w:tcPr>
            <w:tcW w:w="768" w:type="dxa"/>
            <w:vAlign w:val="center"/>
          </w:tcPr>
          <w:p w:rsidR="001356F6" w:rsidRPr="000F5329" w:rsidRDefault="001356F6" w:rsidP="000F5329">
            <w:pPr>
              <w:spacing w:line="240" w:lineRule="atLeast"/>
              <w:rPr>
                <w:rFonts w:ascii="Times New Roman" w:hAnsi="Times New Roman" w:cs="Times New Roman"/>
                <w:b/>
                <w:szCs w:val="24"/>
                <w:lang w:val="en-US"/>
              </w:rPr>
            </w:pPr>
          </w:p>
        </w:tc>
        <w:tc>
          <w:tcPr>
            <w:tcW w:w="768" w:type="dxa"/>
            <w:vAlign w:val="center"/>
          </w:tcPr>
          <w:p w:rsidR="001356F6" w:rsidRPr="000F5329" w:rsidRDefault="001356F6" w:rsidP="000F5329">
            <w:pPr>
              <w:spacing w:line="240" w:lineRule="atLeast"/>
              <w:rPr>
                <w:rFonts w:ascii="Times New Roman" w:hAnsi="Times New Roman" w:cs="Times New Roman"/>
                <w:b/>
                <w:szCs w:val="24"/>
                <w:lang w:val="en-US"/>
              </w:rPr>
            </w:pPr>
          </w:p>
        </w:tc>
      </w:tr>
      <w:tr w:rsidR="001356F6" w:rsidRPr="000F5329" w:rsidTr="000F5329">
        <w:tblPrEx>
          <w:tblCellMar>
            <w:left w:w="108" w:type="dxa"/>
            <w:right w:w="108" w:type="dxa"/>
          </w:tblCellMar>
          <w:tblLook w:val="04A0" w:firstRow="1" w:lastRow="0" w:firstColumn="1" w:lastColumn="0" w:noHBand="0" w:noVBand="1"/>
        </w:tblPrEx>
        <w:trPr>
          <w:jc w:val="center"/>
        </w:trPr>
        <w:tc>
          <w:tcPr>
            <w:tcW w:w="4667" w:type="dxa"/>
          </w:tcPr>
          <w:p w:rsidR="001356F6" w:rsidRPr="000F5329" w:rsidRDefault="001356F6" w:rsidP="000F5329">
            <w:pPr>
              <w:spacing w:line="240" w:lineRule="atLeast"/>
              <w:jc w:val="both"/>
              <w:rPr>
                <w:rFonts w:ascii="Times New Roman" w:hAnsi="Times New Roman" w:cs="Times New Roman"/>
                <w:szCs w:val="24"/>
                <w:lang w:val="en-US"/>
              </w:rPr>
            </w:pPr>
            <w:r w:rsidRPr="000F5329">
              <w:rPr>
                <w:rFonts w:ascii="Times New Roman" w:hAnsi="Times New Roman" w:cs="Times New Roman"/>
                <w:szCs w:val="24"/>
                <w:lang w:val="en-US"/>
              </w:rPr>
              <w:t>Direction signs are located in appropriate and visible places within the institution.</w:t>
            </w:r>
          </w:p>
        </w:tc>
        <w:tc>
          <w:tcPr>
            <w:tcW w:w="767" w:type="dxa"/>
            <w:vAlign w:val="center"/>
          </w:tcPr>
          <w:p w:rsidR="001356F6" w:rsidRPr="000F5329" w:rsidRDefault="001356F6" w:rsidP="000F5329">
            <w:pPr>
              <w:spacing w:line="240" w:lineRule="atLeast"/>
              <w:rPr>
                <w:rFonts w:ascii="Times New Roman" w:hAnsi="Times New Roman" w:cs="Times New Roman"/>
                <w:b/>
                <w:szCs w:val="24"/>
                <w:lang w:val="en-US"/>
              </w:rPr>
            </w:pPr>
          </w:p>
        </w:tc>
        <w:tc>
          <w:tcPr>
            <w:tcW w:w="768" w:type="dxa"/>
            <w:vAlign w:val="center"/>
          </w:tcPr>
          <w:p w:rsidR="001356F6" w:rsidRPr="000F5329" w:rsidRDefault="001356F6" w:rsidP="000F5329">
            <w:pPr>
              <w:spacing w:line="240" w:lineRule="atLeast"/>
              <w:rPr>
                <w:rFonts w:ascii="Times New Roman" w:hAnsi="Times New Roman" w:cs="Times New Roman"/>
                <w:b/>
                <w:szCs w:val="24"/>
                <w:lang w:val="en-US"/>
              </w:rPr>
            </w:pPr>
          </w:p>
        </w:tc>
        <w:tc>
          <w:tcPr>
            <w:tcW w:w="767" w:type="dxa"/>
            <w:vAlign w:val="center"/>
          </w:tcPr>
          <w:p w:rsidR="001356F6" w:rsidRPr="000F5329" w:rsidRDefault="001356F6" w:rsidP="000F5329">
            <w:pPr>
              <w:spacing w:line="240" w:lineRule="atLeast"/>
              <w:rPr>
                <w:rFonts w:ascii="Times New Roman" w:hAnsi="Times New Roman" w:cs="Times New Roman"/>
                <w:b/>
                <w:szCs w:val="24"/>
                <w:lang w:val="en-US"/>
              </w:rPr>
            </w:pPr>
          </w:p>
        </w:tc>
        <w:tc>
          <w:tcPr>
            <w:tcW w:w="768" w:type="dxa"/>
            <w:vAlign w:val="center"/>
          </w:tcPr>
          <w:p w:rsidR="001356F6" w:rsidRPr="000F5329" w:rsidRDefault="001356F6" w:rsidP="000F5329">
            <w:pPr>
              <w:spacing w:line="240" w:lineRule="atLeast"/>
              <w:rPr>
                <w:rFonts w:ascii="Times New Roman" w:hAnsi="Times New Roman" w:cs="Times New Roman"/>
                <w:b/>
                <w:szCs w:val="24"/>
                <w:lang w:val="en-US"/>
              </w:rPr>
            </w:pPr>
          </w:p>
        </w:tc>
        <w:tc>
          <w:tcPr>
            <w:tcW w:w="768" w:type="dxa"/>
            <w:vAlign w:val="center"/>
          </w:tcPr>
          <w:p w:rsidR="001356F6" w:rsidRPr="000F5329" w:rsidRDefault="001356F6" w:rsidP="000F5329">
            <w:pPr>
              <w:spacing w:line="240" w:lineRule="atLeast"/>
              <w:rPr>
                <w:rFonts w:ascii="Times New Roman" w:hAnsi="Times New Roman" w:cs="Times New Roman"/>
                <w:b/>
                <w:szCs w:val="24"/>
                <w:lang w:val="en-US"/>
              </w:rPr>
            </w:pPr>
          </w:p>
        </w:tc>
      </w:tr>
      <w:tr w:rsidR="001356F6" w:rsidRPr="000F5329" w:rsidTr="000F5329">
        <w:tblPrEx>
          <w:tblCellMar>
            <w:left w:w="108" w:type="dxa"/>
            <w:right w:w="108" w:type="dxa"/>
          </w:tblCellMar>
          <w:tblLook w:val="04A0" w:firstRow="1" w:lastRow="0" w:firstColumn="1" w:lastColumn="0" w:noHBand="0" w:noVBand="1"/>
        </w:tblPrEx>
        <w:trPr>
          <w:jc w:val="center"/>
        </w:trPr>
        <w:tc>
          <w:tcPr>
            <w:tcW w:w="4667" w:type="dxa"/>
          </w:tcPr>
          <w:p w:rsidR="001356F6" w:rsidRPr="000F5329" w:rsidRDefault="001356F6" w:rsidP="000F5329">
            <w:pPr>
              <w:spacing w:line="240" w:lineRule="atLeast"/>
              <w:jc w:val="both"/>
              <w:rPr>
                <w:rFonts w:ascii="Times New Roman" w:hAnsi="Times New Roman" w:cs="Times New Roman"/>
                <w:szCs w:val="24"/>
                <w:lang w:val="en-US"/>
              </w:rPr>
            </w:pPr>
            <w:r w:rsidRPr="000F5329">
              <w:rPr>
                <w:rFonts w:ascii="Times New Roman" w:hAnsi="Times New Roman" w:cs="Times New Roman"/>
                <w:szCs w:val="24"/>
                <w:lang w:val="en-US"/>
              </w:rPr>
              <w:t>There is enough social space for guests throughout the business.</w:t>
            </w:r>
          </w:p>
        </w:tc>
        <w:tc>
          <w:tcPr>
            <w:tcW w:w="767" w:type="dxa"/>
            <w:vAlign w:val="center"/>
          </w:tcPr>
          <w:p w:rsidR="001356F6" w:rsidRPr="000F5329" w:rsidRDefault="001356F6" w:rsidP="000F5329">
            <w:pPr>
              <w:spacing w:line="240" w:lineRule="atLeast"/>
              <w:rPr>
                <w:rFonts w:ascii="Times New Roman" w:hAnsi="Times New Roman" w:cs="Times New Roman"/>
                <w:b/>
                <w:szCs w:val="24"/>
                <w:lang w:val="en-US"/>
              </w:rPr>
            </w:pPr>
          </w:p>
        </w:tc>
        <w:tc>
          <w:tcPr>
            <w:tcW w:w="768" w:type="dxa"/>
            <w:vAlign w:val="center"/>
          </w:tcPr>
          <w:p w:rsidR="001356F6" w:rsidRPr="000F5329" w:rsidRDefault="001356F6" w:rsidP="000F5329">
            <w:pPr>
              <w:spacing w:line="240" w:lineRule="atLeast"/>
              <w:rPr>
                <w:rFonts w:ascii="Times New Roman" w:hAnsi="Times New Roman" w:cs="Times New Roman"/>
                <w:b/>
                <w:szCs w:val="24"/>
                <w:lang w:val="en-US"/>
              </w:rPr>
            </w:pPr>
          </w:p>
        </w:tc>
        <w:tc>
          <w:tcPr>
            <w:tcW w:w="767" w:type="dxa"/>
            <w:vAlign w:val="center"/>
          </w:tcPr>
          <w:p w:rsidR="001356F6" w:rsidRPr="000F5329" w:rsidRDefault="001356F6" w:rsidP="000F5329">
            <w:pPr>
              <w:spacing w:line="240" w:lineRule="atLeast"/>
              <w:rPr>
                <w:rFonts w:ascii="Times New Roman" w:hAnsi="Times New Roman" w:cs="Times New Roman"/>
                <w:b/>
                <w:szCs w:val="24"/>
                <w:lang w:val="en-US"/>
              </w:rPr>
            </w:pPr>
          </w:p>
        </w:tc>
        <w:tc>
          <w:tcPr>
            <w:tcW w:w="768" w:type="dxa"/>
            <w:vAlign w:val="center"/>
          </w:tcPr>
          <w:p w:rsidR="001356F6" w:rsidRPr="000F5329" w:rsidRDefault="001356F6" w:rsidP="000F5329">
            <w:pPr>
              <w:spacing w:line="240" w:lineRule="atLeast"/>
              <w:rPr>
                <w:rFonts w:ascii="Times New Roman" w:hAnsi="Times New Roman" w:cs="Times New Roman"/>
                <w:b/>
                <w:szCs w:val="24"/>
                <w:lang w:val="en-US"/>
              </w:rPr>
            </w:pPr>
          </w:p>
        </w:tc>
        <w:tc>
          <w:tcPr>
            <w:tcW w:w="768" w:type="dxa"/>
            <w:vAlign w:val="center"/>
          </w:tcPr>
          <w:p w:rsidR="001356F6" w:rsidRPr="000F5329" w:rsidRDefault="001356F6" w:rsidP="000F5329">
            <w:pPr>
              <w:spacing w:line="240" w:lineRule="atLeast"/>
              <w:rPr>
                <w:rFonts w:ascii="Times New Roman" w:hAnsi="Times New Roman" w:cs="Times New Roman"/>
                <w:b/>
                <w:szCs w:val="24"/>
                <w:lang w:val="en-US"/>
              </w:rPr>
            </w:pPr>
          </w:p>
        </w:tc>
      </w:tr>
      <w:tr w:rsidR="001356F6" w:rsidRPr="000F5329" w:rsidTr="000F5329">
        <w:tblPrEx>
          <w:tblCellMar>
            <w:left w:w="108" w:type="dxa"/>
            <w:right w:w="108" w:type="dxa"/>
          </w:tblCellMar>
          <w:tblLook w:val="04A0" w:firstRow="1" w:lastRow="0" w:firstColumn="1" w:lastColumn="0" w:noHBand="0" w:noVBand="1"/>
        </w:tblPrEx>
        <w:trPr>
          <w:jc w:val="center"/>
        </w:trPr>
        <w:tc>
          <w:tcPr>
            <w:tcW w:w="4667" w:type="dxa"/>
          </w:tcPr>
          <w:p w:rsidR="001356F6" w:rsidRPr="000F5329" w:rsidRDefault="001356F6" w:rsidP="000F5329">
            <w:pPr>
              <w:spacing w:line="240" w:lineRule="atLeast"/>
              <w:jc w:val="both"/>
              <w:rPr>
                <w:rFonts w:ascii="Times New Roman" w:hAnsi="Times New Roman" w:cs="Times New Roman"/>
                <w:szCs w:val="24"/>
                <w:lang w:val="en-US"/>
              </w:rPr>
            </w:pPr>
            <w:r w:rsidRPr="000F5329">
              <w:rPr>
                <w:rFonts w:ascii="Times New Roman" w:hAnsi="Times New Roman" w:cs="Times New Roman"/>
                <w:szCs w:val="24"/>
                <w:lang w:val="en-US"/>
              </w:rPr>
              <w:t>Everyone, including senior managers, is aware of their duties within the organization.</w:t>
            </w:r>
          </w:p>
        </w:tc>
        <w:tc>
          <w:tcPr>
            <w:tcW w:w="767" w:type="dxa"/>
            <w:vAlign w:val="center"/>
          </w:tcPr>
          <w:p w:rsidR="001356F6" w:rsidRPr="000F5329" w:rsidRDefault="001356F6" w:rsidP="000F5329">
            <w:pPr>
              <w:spacing w:line="240" w:lineRule="atLeast"/>
              <w:rPr>
                <w:rFonts w:ascii="Times New Roman" w:hAnsi="Times New Roman" w:cs="Times New Roman"/>
                <w:b/>
                <w:szCs w:val="24"/>
                <w:lang w:val="en-US"/>
              </w:rPr>
            </w:pPr>
          </w:p>
        </w:tc>
        <w:tc>
          <w:tcPr>
            <w:tcW w:w="768" w:type="dxa"/>
            <w:vAlign w:val="center"/>
          </w:tcPr>
          <w:p w:rsidR="001356F6" w:rsidRPr="000F5329" w:rsidRDefault="001356F6" w:rsidP="000F5329">
            <w:pPr>
              <w:spacing w:line="240" w:lineRule="atLeast"/>
              <w:rPr>
                <w:rFonts w:ascii="Times New Roman" w:hAnsi="Times New Roman" w:cs="Times New Roman"/>
                <w:b/>
                <w:szCs w:val="24"/>
                <w:lang w:val="en-US"/>
              </w:rPr>
            </w:pPr>
          </w:p>
        </w:tc>
        <w:tc>
          <w:tcPr>
            <w:tcW w:w="767" w:type="dxa"/>
            <w:vAlign w:val="center"/>
          </w:tcPr>
          <w:p w:rsidR="001356F6" w:rsidRPr="000F5329" w:rsidRDefault="001356F6" w:rsidP="000F5329">
            <w:pPr>
              <w:spacing w:line="240" w:lineRule="atLeast"/>
              <w:rPr>
                <w:rFonts w:ascii="Times New Roman" w:hAnsi="Times New Roman" w:cs="Times New Roman"/>
                <w:b/>
                <w:szCs w:val="24"/>
                <w:lang w:val="en-US"/>
              </w:rPr>
            </w:pPr>
          </w:p>
        </w:tc>
        <w:tc>
          <w:tcPr>
            <w:tcW w:w="768" w:type="dxa"/>
            <w:vAlign w:val="center"/>
          </w:tcPr>
          <w:p w:rsidR="001356F6" w:rsidRPr="000F5329" w:rsidRDefault="001356F6" w:rsidP="000F5329">
            <w:pPr>
              <w:spacing w:line="240" w:lineRule="atLeast"/>
              <w:rPr>
                <w:rFonts w:ascii="Times New Roman" w:hAnsi="Times New Roman" w:cs="Times New Roman"/>
                <w:b/>
                <w:szCs w:val="24"/>
                <w:lang w:val="en-US"/>
              </w:rPr>
            </w:pPr>
          </w:p>
        </w:tc>
        <w:tc>
          <w:tcPr>
            <w:tcW w:w="768" w:type="dxa"/>
            <w:vAlign w:val="center"/>
          </w:tcPr>
          <w:p w:rsidR="001356F6" w:rsidRPr="000F5329" w:rsidRDefault="001356F6" w:rsidP="000F5329">
            <w:pPr>
              <w:spacing w:line="240" w:lineRule="atLeast"/>
              <w:rPr>
                <w:rFonts w:ascii="Times New Roman" w:hAnsi="Times New Roman" w:cs="Times New Roman"/>
                <w:b/>
                <w:szCs w:val="24"/>
                <w:lang w:val="en-US"/>
              </w:rPr>
            </w:pPr>
          </w:p>
        </w:tc>
      </w:tr>
      <w:tr w:rsidR="001356F6" w:rsidRPr="000F5329" w:rsidTr="000F5329">
        <w:tblPrEx>
          <w:tblCellMar>
            <w:left w:w="108" w:type="dxa"/>
            <w:right w:w="108" w:type="dxa"/>
          </w:tblCellMar>
          <w:tblLook w:val="04A0" w:firstRow="1" w:lastRow="0" w:firstColumn="1" w:lastColumn="0" w:noHBand="0" w:noVBand="1"/>
        </w:tblPrEx>
        <w:trPr>
          <w:jc w:val="center"/>
        </w:trPr>
        <w:tc>
          <w:tcPr>
            <w:tcW w:w="4667" w:type="dxa"/>
          </w:tcPr>
          <w:p w:rsidR="001356F6" w:rsidRPr="000F5329" w:rsidRDefault="001356F6" w:rsidP="000F5329">
            <w:pPr>
              <w:spacing w:line="240" w:lineRule="atLeast"/>
              <w:jc w:val="both"/>
              <w:rPr>
                <w:rFonts w:ascii="Times New Roman" w:hAnsi="Times New Roman" w:cs="Times New Roman"/>
                <w:szCs w:val="24"/>
                <w:lang w:val="en-US"/>
              </w:rPr>
            </w:pPr>
            <w:r w:rsidRPr="000F5329">
              <w:rPr>
                <w:rFonts w:ascii="Times New Roman" w:hAnsi="Times New Roman" w:cs="Times New Roman"/>
                <w:szCs w:val="24"/>
                <w:lang w:val="en-US"/>
              </w:rPr>
              <w:t>The management is sensitive to the solution of the problems experienced with the patients within the institution.</w:t>
            </w:r>
          </w:p>
        </w:tc>
        <w:tc>
          <w:tcPr>
            <w:tcW w:w="767" w:type="dxa"/>
            <w:vAlign w:val="center"/>
          </w:tcPr>
          <w:p w:rsidR="001356F6" w:rsidRPr="000F5329" w:rsidRDefault="001356F6" w:rsidP="000F5329">
            <w:pPr>
              <w:spacing w:line="240" w:lineRule="atLeast"/>
              <w:rPr>
                <w:rFonts w:ascii="Times New Roman" w:hAnsi="Times New Roman" w:cs="Times New Roman"/>
                <w:b/>
                <w:szCs w:val="24"/>
                <w:lang w:val="en-US"/>
              </w:rPr>
            </w:pPr>
          </w:p>
        </w:tc>
        <w:tc>
          <w:tcPr>
            <w:tcW w:w="768" w:type="dxa"/>
            <w:vAlign w:val="center"/>
          </w:tcPr>
          <w:p w:rsidR="001356F6" w:rsidRPr="000F5329" w:rsidRDefault="001356F6" w:rsidP="000F5329">
            <w:pPr>
              <w:spacing w:line="240" w:lineRule="atLeast"/>
              <w:rPr>
                <w:rFonts w:ascii="Times New Roman" w:hAnsi="Times New Roman" w:cs="Times New Roman"/>
                <w:b/>
                <w:szCs w:val="24"/>
                <w:lang w:val="en-US"/>
              </w:rPr>
            </w:pPr>
          </w:p>
        </w:tc>
        <w:tc>
          <w:tcPr>
            <w:tcW w:w="767" w:type="dxa"/>
            <w:vAlign w:val="center"/>
          </w:tcPr>
          <w:p w:rsidR="001356F6" w:rsidRPr="000F5329" w:rsidRDefault="001356F6" w:rsidP="000F5329">
            <w:pPr>
              <w:spacing w:line="240" w:lineRule="atLeast"/>
              <w:rPr>
                <w:rFonts w:ascii="Times New Roman" w:hAnsi="Times New Roman" w:cs="Times New Roman"/>
                <w:b/>
                <w:szCs w:val="24"/>
                <w:lang w:val="en-US"/>
              </w:rPr>
            </w:pPr>
          </w:p>
        </w:tc>
        <w:tc>
          <w:tcPr>
            <w:tcW w:w="768" w:type="dxa"/>
            <w:vAlign w:val="center"/>
          </w:tcPr>
          <w:p w:rsidR="001356F6" w:rsidRPr="000F5329" w:rsidRDefault="001356F6" w:rsidP="000F5329">
            <w:pPr>
              <w:spacing w:line="240" w:lineRule="atLeast"/>
              <w:rPr>
                <w:rFonts w:ascii="Times New Roman" w:hAnsi="Times New Roman" w:cs="Times New Roman"/>
                <w:b/>
                <w:szCs w:val="24"/>
                <w:lang w:val="en-US"/>
              </w:rPr>
            </w:pPr>
          </w:p>
        </w:tc>
        <w:tc>
          <w:tcPr>
            <w:tcW w:w="768" w:type="dxa"/>
            <w:vAlign w:val="center"/>
          </w:tcPr>
          <w:p w:rsidR="001356F6" w:rsidRPr="000F5329" w:rsidRDefault="001356F6" w:rsidP="000F5329">
            <w:pPr>
              <w:spacing w:line="240" w:lineRule="atLeast"/>
              <w:rPr>
                <w:rFonts w:ascii="Times New Roman" w:hAnsi="Times New Roman" w:cs="Times New Roman"/>
                <w:b/>
                <w:szCs w:val="24"/>
                <w:lang w:val="en-US"/>
              </w:rPr>
            </w:pPr>
          </w:p>
        </w:tc>
      </w:tr>
      <w:tr w:rsidR="001356F6" w:rsidRPr="000F5329" w:rsidTr="000F5329">
        <w:tblPrEx>
          <w:tblCellMar>
            <w:left w:w="108" w:type="dxa"/>
            <w:right w:w="108" w:type="dxa"/>
          </w:tblCellMar>
          <w:tblLook w:val="04A0" w:firstRow="1" w:lastRow="0" w:firstColumn="1" w:lastColumn="0" w:noHBand="0" w:noVBand="1"/>
        </w:tblPrEx>
        <w:trPr>
          <w:jc w:val="center"/>
        </w:trPr>
        <w:tc>
          <w:tcPr>
            <w:tcW w:w="4667" w:type="dxa"/>
          </w:tcPr>
          <w:p w:rsidR="001356F6" w:rsidRPr="000F5329" w:rsidRDefault="001356F6" w:rsidP="000F5329">
            <w:pPr>
              <w:spacing w:line="240" w:lineRule="atLeast"/>
              <w:jc w:val="both"/>
              <w:rPr>
                <w:rFonts w:ascii="Times New Roman" w:hAnsi="Times New Roman" w:cs="Times New Roman"/>
                <w:szCs w:val="24"/>
                <w:lang w:val="en-US"/>
              </w:rPr>
            </w:pPr>
            <w:r w:rsidRPr="000F5329">
              <w:rPr>
                <w:rFonts w:ascii="Times New Roman" w:hAnsi="Times New Roman" w:cs="Times New Roman"/>
                <w:szCs w:val="24"/>
                <w:lang w:val="en-US"/>
              </w:rPr>
              <w:t>Every service provided by the institution is of high quality.</w:t>
            </w:r>
          </w:p>
        </w:tc>
        <w:tc>
          <w:tcPr>
            <w:tcW w:w="767" w:type="dxa"/>
            <w:vAlign w:val="center"/>
          </w:tcPr>
          <w:p w:rsidR="001356F6" w:rsidRPr="000F5329" w:rsidRDefault="001356F6" w:rsidP="000F5329">
            <w:pPr>
              <w:spacing w:line="240" w:lineRule="atLeast"/>
              <w:rPr>
                <w:rFonts w:ascii="Times New Roman" w:hAnsi="Times New Roman" w:cs="Times New Roman"/>
                <w:b/>
                <w:szCs w:val="24"/>
                <w:lang w:val="en-US"/>
              </w:rPr>
            </w:pPr>
          </w:p>
        </w:tc>
        <w:tc>
          <w:tcPr>
            <w:tcW w:w="768" w:type="dxa"/>
            <w:vAlign w:val="center"/>
          </w:tcPr>
          <w:p w:rsidR="001356F6" w:rsidRPr="000F5329" w:rsidRDefault="001356F6" w:rsidP="000F5329">
            <w:pPr>
              <w:spacing w:line="240" w:lineRule="atLeast"/>
              <w:rPr>
                <w:rFonts w:ascii="Times New Roman" w:hAnsi="Times New Roman" w:cs="Times New Roman"/>
                <w:b/>
                <w:szCs w:val="24"/>
                <w:lang w:val="en-US"/>
              </w:rPr>
            </w:pPr>
          </w:p>
        </w:tc>
        <w:tc>
          <w:tcPr>
            <w:tcW w:w="767" w:type="dxa"/>
            <w:vAlign w:val="center"/>
          </w:tcPr>
          <w:p w:rsidR="001356F6" w:rsidRPr="000F5329" w:rsidRDefault="001356F6" w:rsidP="000F5329">
            <w:pPr>
              <w:spacing w:line="240" w:lineRule="atLeast"/>
              <w:rPr>
                <w:rFonts w:ascii="Times New Roman" w:hAnsi="Times New Roman" w:cs="Times New Roman"/>
                <w:b/>
                <w:szCs w:val="24"/>
                <w:lang w:val="en-US"/>
              </w:rPr>
            </w:pPr>
          </w:p>
        </w:tc>
        <w:tc>
          <w:tcPr>
            <w:tcW w:w="768" w:type="dxa"/>
            <w:vAlign w:val="center"/>
          </w:tcPr>
          <w:p w:rsidR="001356F6" w:rsidRPr="000F5329" w:rsidRDefault="001356F6" w:rsidP="000F5329">
            <w:pPr>
              <w:spacing w:line="240" w:lineRule="atLeast"/>
              <w:rPr>
                <w:rFonts w:ascii="Times New Roman" w:hAnsi="Times New Roman" w:cs="Times New Roman"/>
                <w:b/>
                <w:szCs w:val="24"/>
                <w:lang w:val="en-US"/>
              </w:rPr>
            </w:pPr>
          </w:p>
        </w:tc>
        <w:tc>
          <w:tcPr>
            <w:tcW w:w="768" w:type="dxa"/>
            <w:vAlign w:val="center"/>
          </w:tcPr>
          <w:p w:rsidR="001356F6" w:rsidRPr="000F5329" w:rsidRDefault="001356F6" w:rsidP="000F5329">
            <w:pPr>
              <w:spacing w:line="240" w:lineRule="atLeast"/>
              <w:rPr>
                <w:rFonts w:ascii="Times New Roman" w:hAnsi="Times New Roman" w:cs="Times New Roman"/>
                <w:b/>
                <w:szCs w:val="24"/>
                <w:lang w:val="en-US"/>
              </w:rPr>
            </w:pPr>
          </w:p>
        </w:tc>
      </w:tr>
    </w:tbl>
    <w:p w:rsidR="00AE5749" w:rsidRDefault="00AE5749">
      <w:pPr>
        <w:rPr>
          <w:rFonts w:ascii="Times New Roman" w:hAnsi="Times New Roman" w:cs="Times New Roman"/>
          <w:b/>
          <w:sz w:val="24"/>
          <w:szCs w:val="24"/>
          <w:lang w:val="en-US"/>
        </w:rPr>
      </w:pPr>
      <w:r>
        <w:rPr>
          <w:rFonts w:ascii="Times New Roman" w:hAnsi="Times New Roman" w:cs="Times New Roman"/>
          <w:b/>
          <w:sz w:val="24"/>
          <w:szCs w:val="24"/>
          <w:lang w:val="en-US"/>
        </w:rPr>
        <w:br w:type="page"/>
      </w:r>
    </w:p>
    <w:tbl>
      <w:tblPr>
        <w:tblStyle w:val="TabloKlavuzu"/>
        <w:tblW w:w="8505" w:type="dxa"/>
        <w:jc w:val="center"/>
        <w:tblCellMar>
          <w:left w:w="70" w:type="dxa"/>
          <w:right w:w="70" w:type="dxa"/>
        </w:tblCellMar>
        <w:tblLook w:val="0000" w:firstRow="0" w:lastRow="0" w:firstColumn="0" w:lastColumn="0" w:noHBand="0" w:noVBand="0"/>
      </w:tblPr>
      <w:tblGrid>
        <w:gridCol w:w="4674"/>
        <w:gridCol w:w="766"/>
        <w:gridCol w:w="766"/>
        <w:gridCol w:w="766"/>
        <w:gridCol w:w="766"/>
        <w:gridCol w:w="767"/>
      </w:tblGrid>
      <w:tr w:rsidR="001356F6" w:rsidRPr="000F5329" w:rsidTr="00AE5749">
        <w:trPr>
          <w:trHeight w:val="20"/>
          <w:jc w:val="center"/>
        </w:trPr>
        <w:tc>
          <w:tcPr>
            <w:tcW w:w="8505" w:type="dxa"/>
            <w:gridSpan w:val="6"/>
            <w:shd w:val="clear" w:color="auto" w:fill="DDD9C3" w:themeFill="background2" w:themeFillShade="E6"/>
          </w:tcPr>
          <w:p w:rsidR="001356F6" w:rsidRPr="000F5329" w:rsidRDefault="001356F6" w:rsidP="000F5329">
            <w:pPr>
              <w:spacing w:line="240" w:lineRule="atLeast"/>
              <w:jc w:val="both"/>
              <w:rPr>
                <w:rFonts w:ascii="Times New Roman" w:hAnsi="Times New Roman" w:cs="Times New Roman"/>
                <w:b/>
                <w:szCs w:val="24"/>
                <w:lang w:val="en-US"/>
              </w:rPr>
            </w:pPr>
            <w:r w:rsidRPr="000F5329">
              <w:rPr>
                <w:rFonts w:ascii="Times New Roman" w:hAnsi="Times New Roman" w:cs="Times New Roman"/>
                <w:b/>
                <w:szCs w:val="24"/>
                <w:lang w:val="en-US"/>
              </w:rPr>
              <w:lastRenderedPageBreak/>
              <w:t>6. Surveying of Satisfaction Regarding Pricing Services</w:t>
            </w:r>
          </w:p>
        </w:tc>
      </w:tr>
      <w:tr w:rsidR="001356F6" w:rsidRPr="000F5329" w:rsidTr="00AE5749">
        <w:tblPrEx>
          <w:tblCellMar>
            <w:left w:w="108" w:type="dxa"/>
            <w:right w:w="108" w:type="dxa"/>
          </w:tblCellMar>
          <w:tblLook w:val="04A0" w:firstRow="1" w:lastRow="0" w:firstColumn="1" w:lastColumn="0" w:noHBand="0" w:noVBand="1"/>
        </w:tblPrEx>
        <w:trPr>
          <w:cantSplit/>
          <w:trHeight w:val="1630"/>
          <w:jc w:val="center"/>
        </w:trPr>
        <w:tc>
          <w:tcPr>
            <w:tcW w:w="4674" w:type="dxa"/>
          </w:tcPr>
          <w:p w:rsidR="001356F6" w:rsidRPr="000F5329" w:rsidRDefault="001356F6" w:rsidP="00B31C12">
            <w:pPr>
              <w:spacing w:line="240" w:lineRule="atLeast"/>
              <w:jc w:val="center"/>
              <w:rPr>
                <w:rFonts w:ascii="Times New Roman" w:hAnsi="Times New Roman" w:cs="Times New Roman"/>
                <w:szCs w:val="24"/>
                <w:lang w:val="en-US"/>
              </w:rPr>
            </w:pPr>
          </w:p>
        </w:tc>
        <w:tc>
          <w:tcPr>
            <w:tcW w:w="766" w:type="dxa"/>
            <w:textDirection w:val="btLr"/>
            <w:vAlign w:val="center"/>
          </w:tcPr>
          <w:p w:rsidR="001356F6" w:rsidRPr="000F5329" w:rsidRDefault="001356F6" w:rsidP="00AE5749">
            <w:pPr>
              <w:spacing w:line="240" w:lineRule="atLeast"/>
              <w:rPr>
                <w:rFonts w:ascii="Times New Roman" w:hAnsi="Times New Roman" w:cs="Times New Roman"/>
                <w:b/>
                <w:szCs w:val="24"/>
                <w:lang w:val="en-US"/>
              </w:rPr>
            </w:pPr>
            <w:r w:rsidRPr="000F5329">
              <w:rPr>
                <w:rFonts w:ascii="Times New Roman" w:hAnsi="Times New Roman" w:cs="Times New Roman"/>
                <w:b/>
                <w:szCs w:val="24"/>
                <w:lang w:val="en-US"/>
              </w:rPr>
              <w:t>Definitely</w:t>
            </w:r>
          </w:p>
          <w:p w:rsidR="001356F6" w:rsidRPr="000F5329" w:rsidRDefault="001356F6" w:rsidP="00AE5749">
            <w:pPr>
              <w:spacing w:line="240" w:lineRule="atLeast"/>
              <w:rPr>
                <w:rFonts w:ascii="Times New Roman" w:hAnsi="Times New Roman" w:cs="Times New Roman"/>
                <w:b/>
                <w:szCs w:val="24"/>
                <w:lang w:val="en-US"/>
              </w:rPr>
            </w:pPr>
            <w:r w:rsidRPr="000F5329">
              <w:rPr>
                <w:rFonts w:ascii="Times New Roman" w:hAnsi="Times New Roman" w:cs="Times New Roman"/>
                <w:b/>
                <w:szCs w:val="24"/>
                <w:lang w:val="en-US"/>
              </w:rPr>
              <w:t>disagree</w:t>
            </w:r>
          </w:p>
        </w:tc>
        <w:tc>
          <w:tcPr>
            <w:tcW w:w="766" w:type="dxa"/>
            <w:textDirection w:val="btLr"/>
            <w:vAlign w:val="center"/>
          </w:tcPr>
          <w:p w:rsidR="001356F6" w:rsidRPr="000F5329" w:rsidRDefault="001356F6" w:rsidP="00AE5749">
            <w:pPr>
              <w:spacing w:line="240" w:lineRule="atLeast"/>
              <w:rPr>
                <w:rFonts w:ascii="Times New Roman" w:hAnsi="Times New Roman" w:cs="Times New Roman"/>
                <w:b/>
                <w:szCs w:val="24"/>
                <w:lang w:val="en-US"/>
              </w:rPr>
            </w:pPr>
            <w:r w:rsidRPr="000F5329">
              <w:rPr>
                <w:rFonts w:ascii="Times New Roman" w:hAnsi="Times New Roman" w:cs="Times New Roman"/>
                <w:b/>
                <w:szCs w:val="24"/>
                <w:lang w:val="en-US"/>
              </w:rPr>
              <w:t>disagree</w:t>
            </w:r>
          </w:p>
        </w:tc>
        <w:tc>
          <w:tcPr>
            <w:tcW w:w="766" w:type="dxa"/>
            <w:textDirection w:val="btLr"/>
            <w:vAlign w:val="center"/>
          </w:tcPr>
          <w:p w:rsidR="001356F6" w:rsidRPr="000F5329" w:rsidRDefault="001356F6" w:rsidP="00AE5749">
            <w:pPr>
              <w:spacing w:line="240" w:lineRule="atLeast"/>
              <w:rPr>
                <w:rFonts w:ascii="Times New Roman" w:hAnsi="Times New Roman" w:cs="Times New Roman"/>
                <w:b/>
                <w:szCs w:val="24"/>
                <w:lang w:val="en-US"/>
              </w:rPr>
            </w:pPr>
            <w:r w:rsidRPr="000F5329">
              <w:rPr>
                <w:rFonts w:ascii="Times New Roman" w:hAnsi="Times New Roman" w:cs="Times New Roman"/>
                <w:b/>
                <w:szCs w:val="24"/>
                <w:lang w:val="en-US"/>
              </w:rPr>
              <w:t>Do not know</w:t>
            </w:r>
          </w:p>
        </w:tc>
        <w:tc>
          <w:tcPr>
            <w:tcW w:w="766" w:type="dxa"/>
            <w:textDirection w:val="btLr"/>
            <w:vAlign w:val="center"/>
          </w:tcPr>
          <w:p w:rsidR="001356F6" w:rsidRPr="000F5329" w:rsidRDefault="001356F6" w:rsidP="00AE5749">
            <w:pPr>
              <w:spacing w:line="240" w:lineRule="atLeast"/>
              <w:rPr>
                <w:rFonts w:ascii="Times New Roman" w:hAnsi="Times New Roman" w:cs="Times New Roman"/>
                <w:b/>
                <w:szCs w:val="24"/>
                <w:lang w:val="en-US"/>
              </w:rPr>
            </w:pPr>
            <w:r w:rsidRPr="000F5329">
              <w:rPr>
                <w:rFonts w:ascii="Times New Roman" w:hAnsi="Times New Roman" w:cs="Times New Roman"/>
                <w:b/>
                <w:szCs w:val="24"/>
                <w:lang w:val="en-US"/>
              </w:rPr>
              <w:t>Agree</w:t>
            </w:r>
          </w:p>
        </w:tc>
        <w:tc>
          <w:tcPr>
            <w:tcW w:w="767" w:type="dxa"/>
            <w:textDirection w:val="btLr"/>
            <w:vAlign w:val="center"/>
          </w:tcPr>
          <w:p w:rsidR="001356F6" w:rsidRPr="000F5329" w:rsidRDefault="001356F6" w:rsidP="00AE5749">
            <w:pPr>
              <w:spacing w:line="240" w:lineRule="atLeast"/>
              <w:rPr>
                <w:rFonts w:ascii="Times New Roman" w:hAnsi="Times New Roman" w:cs="Times New Roman"/>
                <w:b/>
                <w:szCs w:val="24"/>
                <w:lang w:val="en-US"/>
              </w:rPr>
            </w:pPr>
            <w:r w:rsidRPr="000F5329">
              <w:rPr>
                <w:rFonts w:ascii="Times New Roman" w:hAnsi="Times New Roman" w:cs="Times New Roman"/>
                <w:b/>
                <w:szCs w:val="24"/>
                <w:lang w:val="en-US"/>
              </w:rPr>
              <w:t>Definitely</w:t>
            </w:r>
          </w:p>
          <w:p w:rsidR="001356F6" w:rsidRPr="000F5329" w:rsidRDefault="001356F6" w:rsidP="00AE5749">
            <w:pPr>
              <w:spacing w:line="240" w:lineRule="atLeast"/>
              <w:rPr>
                <w:rFonts w:ascii="Times New Roman" w:hAnsi="Times New Roman" w:cs="Times New Roman"/>
                <w:b/>
                <w:szCs w:val="24"/>
                <w:lang w:val="en-US"/>
              </w:rPr>
            </w:pPr>
            <w:r w:rsidRPr="000F5329">
              <w:rPr>
                <w:rFonts w:ascii="Times New Roman" w:hAnsi="Times New Roman" w:cs="Times New Roman"/>
                <w:b/>
                <w:szCs w:val="24"/>
                <w:lang w:val="en-US"/>
              </w:rPr>
              <w:t>Agree</w:t>
            </w:r>
          </w:p>
        </w:tc>
      </w:tr>
      <w:tr w:rsidR="001356F6" w:rsidRPr="000F5329" w:rsidTr="00AE5749">
        <w:tblPrEx>
          <w:tblCellMar>
            <w:left w:w="108" w:type="dxa"/>
            <w:right w:w="108" w:type="dxa"/>
          </w:tblCellMar>
          <w:tblLook w:val="04A0" w:firstRow="1" w:lastRow="0" w:firstColumn="1" w:lastColumn="0" w:noHBand="0" w:noVBand="1"/>
        </w:tblPrEx>
        <w:trPr>
          <w:jc w:val="center"/>
        </w:trPr>
        <w:tc>
          <w:tcPr>
            <w:tcW w:w="4674" w:type="dxa"/>
          </w:tcPr>
          <w:p w:rsidR="001356F6" w:rsidRPr="000F5329" w:rsidRDefault="001356F6" w:rsidP="00AE5749">
            <w:pPr>
              <w:spacing w:line="240" w:lineRule="atLeast"/>
              <w:jc w:val="both"/>
              <w:rPr>
                <w:rFonts w:ascii="Times New Roman" w:hAnsi="Times New Roman" w:cs="Times New Roman"/>
                <w:szCs w:val="24"/>
                <w:lang w:val="en-US"/>
              </w:rPr>
            </w:pPr>
            <w:r w:rsidRPr="000F5329">
              <w:rPr>
                <w:rFonts w:ascii="Times New Roman" w:hAnsi="Times New Roman" w:cs="Times New Roman"/>
                <w:szCs w:val="24"/>
                <w:lang w:val="en-US"/>
              </w:rPr>
              <w:t>I don't find too much the fee I pay for the services provided.</w:t>
            </w:r>
          </w:p>
        </w:tc>
        <w:tc>
          <w:tcPr>
            <w:tcW w:w="766" w:type="dxa"/>
            <w:vAlign w:val="center"/>
          </w:tcPr>
          <w:p w:rsidR="001356F6" w:rsidRPr="000F5329" w:rsidRDefault="001356F6" w:rsidP="00AE5749">
            <w:pPr>
              <w:spacing w:line="240" w:lineRule="atLeast"/>
              <w:rPr>
                <w:rFonts w:ascii="Times New Roman" w:hAnsi="Times New Roman" w:cs="Times New Roman"/>
                <w:b/>
                <w:szCs w:val="24"/>
                <w:lang w:val="en-US"/>
              </w:rPr>
            </w:pPr>
          </w:p>
        </w:tc>
        <w:tc>
          <w:tcPr>
            <w:tcW w:w="766" w:type="dxa"/>
            <w:vAlign w:val="center"/>
          </w:tcPr>
          <w:p w:rsidR="001356F6" w:rsidRPr="000F5329" w:rsidRDefault="001356F6" w:rsidP="00AE5749">
            <w:pPr>
              <w:spacing w:line="240" w:lineRule="atLeast"/>
              <w:rPr>
                <w:rFonts w:ascii="Times New Roman" w:hAnsi="Times New Roman" w:cs="Times New Roman"/>
                <w:b/>
                <w:szCs w:val="24"/>
                <w:lang w:val="en-US"/>
              </w:rPr>
            </w:pPr>
          </w:p>
        </w:tc>
        <w:tc>
          <w:tcPr>
            <w:tcW w:w="766" w:type="dxa"/>
            <w:vAlign w:val="center"/>
          </w:tcPr>
          <w:p w:rsidR="001356F6" w:rsidRPr="000F5329" w:rsidRDefault="001356F6" w:rsidP="00AE5749">
            <w:pPr>
              <w:spacing w:line="240" w:lineRule="atLeast"/>
              <w:rPr>
                <w:rFonts w:ascii="Times New Roman" w:hAnsi="Times New Roman" w:cs="Times New Roman"/>
                <w:b/>
                <w:szCs w:val="24"/>
                <w:lang w:val="en-US"/>
              </w:rPr>
            </w:pPr>
          </w:p>
        </w:tc>
        <w:tc>
          <w:tcPr>
            <w:tcW w:w="766" w:type="dxa"/>
            <w:vAlign w:val="center"/>
          </w:tcPr>
          <w:p w:rsidR="001356F6" w:rsidRPr="000F5329" w:rsidRDefault="001356F6" w:rsidP="00AE5749">
            <w:pPr>
              <w:spacing w:line="240" w:lineRule="atLeast"/>
              <w:rPr>
                <w:rFonts w:ascii="Times New Roman" w:hAnsi="Times New Roman" w:cs="Times New Roman"/>
                <w:b/>
                <w:szCs w:val="24"/>
                <w:lang w:val="en-US"/>
              </w:rPr>
            </w:pPr>
          </w:p>
        </w:tc>
        <w:tc>
          <w:tcPr>
            <w:tcW w:w="767" w:type="dxa"/>
            <w:vAlign w:val="center"/>
          </w:tcPr>
          <w:p w:rsidR="001356F6" w:rsidRPr="000F5329" w:rsidRDefault="001356F6" w:rsidP="00AE5749">
            <w:pPr>
              <w:spacing w:line="240" w:lineRule="atLeast"/>
              <w:rPr>
                <w:rFonts w:ascii="Times New Roman" w:hAnsi="Times New Roman" w:cs="Times New Roman"/>
                <w:b/>
                <w:szCs w:val="24"/>
                <w:lang w:val="en-US"/>
              </w:rPr>
            </w:pPr>
          </w:p>
        </w:tc>
      </w:tr>
      <w:tr w:rsidR="001356F6" w:rsidRPr="000F5329" w:rsidTr="00AE5749">
        <w:tblPrEx>
          <w:tblCellMar>
            <w:left w:w="108" w:type="dxa"/>
            <w:right w:w="108" w:type="dxa"/>
          </w:tblCellMar>
          <w:tblLook w:val="04A0" w:firstRow="1" w:lastRow="0" w:firstColumn="1" w:lastColumn="0" w:noHBand="0" w:noVBand="1"/>
        </w:tblPrEx>
        <w:trPr>
          <w:jc w:val="center"/>
        </w:trPr>
        <w:tc>
          <w:tcPr>
            <w:tcW w:w="4674" w:type="dxa"/>
          </w:tcPr>
          <w:p w:rsidR="001356F6" w:rsidRPr="000F5329" w:rsidRDefault="001356F6" w:rsidP="00AE5749">
            <w:pPr>
              <w:spacing w:line="240" w:lineRule="atLeast"/>
              <w:jc w:val="both"/>
              <w:rPr>
                <w:rFonts w:ascii="Times New Roman" w:hAnsi="Times New Roman" w:cs="Times New Roman"/>
                <w:szCs w:val="24"/>
                <w:lang w:val="en-US"/>
              </w:rPr>
            </w:pPr>
            <w:r w:rsidRPr="000F5329">
              <w:rPr>
                <w:rFonts w:ascii="Times New Roman" w:hAnsi="Times New Roman" w:cs="Times New Roman"/>
                <w:szCs w:val="24"/>
                <w:lang w:val="en-US"/>
              </w:rPr>
              <w:t>During my time at the institution, additional requests were made when benefiting from activities that were not subject to remuneration.</w:t>
            </w:r>
          </w:p>
        </w:tc>
        <w:tc>
          <w:tcPr>
            <w:tcW w:w="766" w:type="dxa"/>
            <w:vAlign w:val="center"/>
          </w:tcPr>
          <w:p w:rsidR="001356F6" w:rsidRPr="000F5329" w:rsidRDefault="001356F6" w:rsidP="00AE5749">
            <w:pPr>
              <w:spacing w:line="240" w:lineRule="atLeast"/>
              <w:rPr>
                <w:rFonts w:ascii="Times New Roman" w:hAnsi="Times New Roman" w:cs="Times New Roman"/>
                <w:b/>
                <w:szCs w:val="24"/>
                <w:lang w:val="en-US"/>
              </w:rPr>
            </w:pPr>
          </w:p>
        </w:tc>
        <w:tc>
          <w:tcPr>
            <w:tcW w:w="766" w:type="dxa"/>
            <w:vAlign w:val="center"/>
          </w:tcPr>
          <w:p w:rsidR="001356F6" w:rsidRPr="000F5329" w:rsidRDefault="001356F6" w:rsidP="00AE5749">
            <w:pPr>
              <w:spacing w:line="240" w:lineRule="atLeast"/>
              <w:rPr>
                <w:rFonts w:ascii="Times New Roman" w:hAnsi="Times New Roman" w:cs="Times New Roman"/>
                <w:b/>
                <w:szCs w:val="24"/>
                <w:lang w:val="en-US"/>
              </w:rPr>
            </w:pPr>
          </w:p>
        </w:tc>
        <w:tc>
          <w:tcPr>
            <w:tcW w:w="766" w:type="dxa"/>
            <w:vAlign w:val="center"/>
          </w:tcPr>
          <w:p w:rsidR="001356F6" w:rsidRPr="000F5329" w:rsidRDefault="001356F6" w:rsidP="00AE5749">
            <w:pPr>
              <w:spacing w:line="240" w:lineRule="atLeast"/>
              <w:rPr>
                <w:rFonts w:ascii="Times New Roman" w:hAnsi="Times New Roman" w:cs="Times New Roman"/>
                <w:b/>
                <w:szCs w:val="24"/>
                <w:lang w:val="en-US"/>
              </w:rPr>
            </w:pPr>
          </w:p>
        </w:tc>
        <w:tc>
          <w:tcPr>
            <w:tcW w:w="766" w:type="dxa"/>
            <w:vAlign w:val="center"/>
          </w:tcPr>
          <w:p w:rsidR="001356F6" w:rsidRPr="000F5329" w:rsidRDefault="001356F6" w:rsidP="00AE5749">
            <w:pPr>
              <w:spacing w:line="240" w:lineRule="atLeast"/>
              <w:rPr>
                <w:rFonts w:ascii="Times New Roman" w:hAnsi="Times New Roman" w:cs="Times New Roman"/>
                <w:b/>
                <w:szCs w:val="24"/>
                <w:lang w:val="en-US"/>
              </w:rPr>
            </w:pPr>
          </w:p>
        </w:tc>
        <w:tc>
          <w:tcPr>
            <w:tcW w:w="767" w:type="dxa"/>
            <w:vAlign w:val="center"/>
          </w:tcPr>
          <w:p w:rsidR="001356F6" w:rsidRPr="000F5329" w:rsidRDefault="001356F6" w:rsidP="00AE5749">
            <w:pPr>
              <w:spacing w:line="240" w:lineRule="atLeast"/>
              <w:rPr>
                <w:rFonts w:ascii="Times New Roman" w:hAnsi="Times New Roman" w:cs="Times New Roman"/>
                <w:b/>
                <w:szCs w:val="24"/>
                <w:lang w:val="en-US"/>
              </w:rPr>
            </w:pPr>
          </w:p>
        </w:tc>
      </w:tr>
      <w:tr w:rsidR="001356F6" w:rsidRPr="000F5329" w:rsidTr="00AE5749">
        <w:tblPrEx>
          <w:tblCellMar>
            <w:left w:w="108" w:type="dxa"/>
            <w:right w:w="108" w:type="dxa"/>
          </w:tblCellMar>
          <w:tblLook w:val="04A0" w:firstRow="1" w:lastRow="0" w:firstColumn="1" w:lastColumn="0" w:noHBand="0" w:noVBand="1"/>
        </w:tblPrEx>
        <w:trPr>
          <w:jc w:val="center"/>
        </w:trPr>
        <w:tc>
          <w:tcPr>
            <w:tcW w:w="4674" w:type="dxa"/>
          </w:tcPr>
          <w:p w:rsidR="001356F6" w:rsidRPr="000F5329" w:rsidRDefault="001356F6" w:rsidP="00AE5749">
            <w:pPr>
              <w:spacing w:line="240" w:lineRule="atLeast"/>
              <w:jc w:val="both"/>
              <w:rPr>
                <w:rFonts w:ascii="Times New Roman" w:hAnsi="Times New Roman" w:cs="Times New Roman"/>
                <w:szCs w:val="24"/>
                <w:lang w:val="en-US"/>
              </w:rPr>
            </w:pPr>
            <w:r w:rsidRPr="000F5329">
              <w:rPr>
                <w:rFonts w:ascii="Times New Roman" w:hAnsi="Times New Roman" w:cs="Times New Roman"/>
                <w:szCs w:val="24"/>
                <w:lang w:val="en-US"/>
              </w:rPr>
              <w:t>The surcharges were very high.</w:t>
            </w:r>
          </w:p>
        </w:tc>
        <w:tc>
          <w:tcPr>
            <w:tcW w:w="766" w:type="dxa"/>
            <w:vAlign w:val="center"/>
          </w:tcPr>
          <w:p w:rsidR="001356F6" w:rsidRPr="000F5329" w:rsidRDefault="001356F6" w:rsidP="00AE5749">
            <w:pPr>
              <w:spacing w:line="240" w:lineRule="atLeast"/>
              <w:rPr>
                <w:rFonts w:ascii="Times New Roman" w:hAnsi="Times New Roman" w:cs="Times New Roman"/>
                <w:b/>
                <w:szCs w:val="24"/>
                <w:lang w:val="en-US"/>
              </w:rPr>
            </w:pPr>
          </w:p>
        </w:tc>
        <w:tc>
          <w:tcPr>
            <w:tcW w:w="766" w:type="dxa"/>
            <w:vAlign w:val="center"/>
          </w:tcPr>
          <w:p w:rsidR="001356F6" w:rsidRPr="000F5329" w:rsidRDefault="001356F6" w:rsidP="00AE5749">
            <w:pPr>
              <w:spacing w:line="240" w:lineRule="atLeast"/>
              <w:rPr>
                <w:rFonts w:ascii="Times New Roman" w:hAnsi="Times New Roman" w:cs="Times New Roman"/>
                <w:b/>
                <w:szCs w:val="24"/>
                <w:lang w:val="en-US"/>
              </w:rPr>
            </w:pPr>
          </w:p>
        </w:tc>
        <w:tc>
          <w:tcPr>
            <w:tcW w:w="766" w:type="dxa"/>
            <w:vAlign w:val="center"/>
          </w:tcPr>
          <w:p w:rsidR="001356F6" w:rsidRPr="000F5329" w:rsidRDefault="001356F6" w:rsidP="00AE5749">
            <w:pPr>
              <w:spacing w:line="240" w:lineRule="atLeast"/>
              <w:rPr>
                <w:rFonts w:ascii="Times New Roman" w:hAnsi="Times New Roman" w:cs="Times New Roman"/>
                <w:b/>
                <w:szCs w:val="24"/>
                <w:lang w:val="en-US"/>
              </w:rPr>
            </w:pPr>
          </w:p>
        </w:tc>
        <w:tc>
          <w:tcPr>
            <w:tcW w:w="766" w:type="dxa"/>
            <w:vAlign w:val="center"/>
          </w:tcPr>
          <w:p w:rsidR="001356F6" w:rsidRPr="000F5329" w:rsidRDefault="001356F6" w:rsidP="00AE5749">
            <w:pPr>
              <w:spacing w:line="240" w:lineRule="atLeast"/>
              <w:rPr>
                <w:rFonts w:ascii="Times New Roman" w:hAnsi="Times New Roman" w:cs="Times New Roman"/>
                <w:b/>
                <w:szCs w:val="24"/>
                <w:lang w:val="en-US"/>
              </w:rPr>
            </w:pPr>
          </w:p>
        </w:tc>
        <w:tc>
          <w:tcPr>
            <w:tcW w:w="767" w:type="dxa"/>
            <w:vAlign w:val="center"/>
          </w:tcPr>
          <w:p w:rsidR="001356F6" w:rsidRPr="000F5329" w:rsidRDefault="001356F6" w:rsidP="00AE5749">
            <w:pPr>
              <w:spacing w:line="240" w:lineRule="atLeast"/>
              <w:rPr>
                <w:rFonts w:ascii="Times New Roman" w:hAnsi="Times New Roman" w:cs="Times New Roman"/>
                <w:b/>
                <w:szCs w:val="24"/>
                <w:lang w:val="en-US"/>
              </w:rPr>
            </w:pPr>
          </w:p>
        </w:tc>
      </w:tr>
      <w:tr w:rsidR="001356F6" w:rsidRPr="000F5329" w:rsidTr="00AE5749">
        <w:tblPrEx>
          <w:tblCellMar>
            <w:left w:w="108" w:type="dxa"/>
            <w:right w:w="108" w:type="dxa"/>
          </w:tblCellMar>
          <w:tblLook w:val="04A0" w:firstRow="1" w:lastRow="0" w:firstColumn="1" w:lastColumn="0" w:noHBand="0" w:noVBand="1"/>
        </w:tblPrEx>
        <w:trPr>
          <w:jc w:val="center"/>
        </w:trPr>
        <w:tc>
          <w:tcPr>
            <w:tcW w:w="4674" w:type="dxa"/>
          </w:tcPr>
          <w:p w:rsidR="001356F6" w:rsidRPr="000F5329" w:rsidRDefault="001356F6" w:rsidP="00AE5749">
            <w:pPr>
              <w:spacing w:line="240" w:lineRule="atLeast"/>
              <w:jc w:val="both"/>
              <w:rPr>
                <w:rFonts w:ascii="Times New Roman" w:hAnsi="Times New Roman" w:cs="Times New Roman"/>
                <w:szCs w:val="24"/>
                <w:lang w:val="en-US"/>
              </w:rPr>
            </w:pPr>
            <w:r w:rsidRPr="000F5329">
              <w:rPr>
                <w:rFonts w:ascii="Times New Roman" w:hAnsi="Times New Roman" w:cs="Times New Roman"/>
                <w:szCs w:val="24"/>
                <w:lang w:val="en-US"/>
              </w:rPr>
              <w:t>The services provided in terms of pricing appeal to all segments.</w:t>
            </w:r>
          </w:p>
        </w:tc>
        <w:tc>
          <w:tcPr>
            <w:tcW w:w="766" w:type="dxa"/>
            <w:vAlign w:val="center"/>
          </w:tcPr>
          <w:p w:rsidR="001356F6" w:rsidRPr="000F5329" w:rsidRDefault="001356F6" w:rsidP="00AE5749">
            <w:pPr>
              <w:spacing w:line="240" w:lineRule="atLeast"/>
              <w:rPr>
                <w:rFonts w:ascii="Times New Roman" w:hAnsi="Times New Roman" w:cs="Times New Roman"/>
                <w:b/>
                <w:szCs w:val="24"/>
                <w:lang w:val="en-US"/>
              </w:rPr>
            </w:pPr>
          </w:p>
        </w:tc>
        <w:tc>
          <w:tcPr>
            <w:tcW w:w="766" w:type="dxa"/>
            <w:vAlign w:val="center"/>
          </w:tcPr>
          <w:p w:rsidR="001356F6" w:rsidRPr="000F5329" w:rsidRDefault="001356F6" w:rsidP="00AE5749">
            <w:pPr>
              <w:spacing w:line="240" w:lineRule="atLeast"/>
              <w:rPr>
                <w:rFonts w:ascii="Times New Roman" w:hAnsi="Times New Roman" w:cs="Times New Roman"/>
                <w:b/>
                <w:szCs w:val="24"/>
                <w:lang w:val="en-US"/>
              </w:rPr>
            </w:pPr>
          </w:p>
        </w:tc>
        <w:tc>
          <w:tcPr>
            <w:tcW w:w="766" w:type="dxa"/>
            <w:vAlign w:val="center"/>
          </w:tcPr>
          <w:p w:rsidR="001356F6" w:rsidRPr="000F5329" w:rsidRDefault="001356F6" w:rsidP="00AE5749">
            <w:pPr>
              <w:spacing w:line="240" w:lineRule="atLeast"/>
              <w:rPr>
                <w:rFonts w:ascii="Times New Roman" w:hAnsi="Times New Roman" w:cs="Times New Roman"/>
                <w:b/>
                <w:szCs w:val="24"/>
                <w:lang w:val="en-US"/>
              </w:rPr>
            </w:pPr>
          </w:p>
        </w:tc>
        <w:tc>
          <w:tcPr>
            <w:tcW w:w="766" w:type="dxa"/>
            <w:vAlign w:val="center"/>
          </w:tcPr>
          <w:p w:rsidR="001356F6" w:rsidRPr="000F5329" w:rsidRDefault="001356F6" w:rsidP="00AE5749">
            <w:pPr>
              <w:spacing w:line="240" w:lineRule="atLeast"/>
              <w:rPr>
                <w:rFonts w:ascii="Times New Roman" w:hAnsi="Times New Roman" w:cs="Times New Roman"/>
                <w:b/>
                <w:szCs w:val="24"/>
                <w:lang w:val="en-US"/>
              </w:rPr>
            </w:pPr>
          </w:p>
        </w:tc>
        <w:tc>
          <w:tcPr>
            <w:tcW w:w="767" w:type="dxa"/>
            <w:vAlign w:val="center"/>
          </w:tcPr>
          <w:p w:rsidR="001356F6" w:rsidRPr="000F5329" w:rsidRDefault="001356F6" w:rsidP="00AE5749">
            <w:pPr>
              <w:spacing w:line="240" w:lineRule="atLeast"/>
              <w:rPr>
                <w:rFonts w:ascii="Times New Roman" w:hAnsi="Times New Roman" w:cs="Times New Roman"/>
                <w:b/>
                <w:szCs w:val="24"/>
                <w:lang w:val="en-US"/>
              </w:rPr>
            </w:pPr>
          </w:p>
        </w:tc>
      </w:tr>
    </w:tbl>
    <w:p w:rsidR="001356F6" w:rsidRPr="000114E2" w:rsidRDefault="001356F6" w:rsidP="000114E2">
      <w:pPr>
        <w:spacing w:after="120" w:line="360" w:lineRule="auto"/>
        <w:ind w:firstLine="567"/>
        <w:jc w:val="both"/>
        <w:rPr>
          <w:rFonts w:ascii="Times New Roman" w:hAnsi="Times New Roman" w:cs="Times New Roman"/>
          <w:b/>
          <w:sz w:val="24"/>
          <w:szCs w:val="24"/>
          <w:lang w:val="en-US"/>
        </w:rPr>
      </w:pPr>
    </w:p>
    <w:tbl>
      <w:tblPr>
        <w:tblStyle w:val="TabloKlavuzu"/>
        <w:tblW w:w="8505" w:type="dxa"/>
        <w:jc w:val="center"/>
        <w:tblLayout w:type="fixed"/>
        <w:tblCellMar>
          <w:left w:w="70" w:type="dxa"/>
          <w:right w:w="70" w:type="dxa"/>
        </w:tblCellMar>
        <w:tblLook w:val="0000" w:firstRow="0" w:lastRow="0" w:firstColumn="0" w:lastColumn="0" w:noHBand="0" w:noVBand="0"/>
      </w:tblPr>
      <w:tblGrid>
        <w:gridCol w:w="4601"/>
        <w:gridCol w:w="780"/>
        <w:gridCol w:w="781"/>
        <w:gridCol w:w="781"/>
        <w:gridCol w:w="781"/>
        <w:gridCol w:w="781"/>
      </w:tblGrid>
      <w:tr w:rsidR="001356F6" w:rsidRPr="000114E2" w:rsidTr="00AE5749">
        <w:trPr>
          <w:trHeight w:val="20"/>
          <w:jc w:val="center"/>
        </w:trPr>
        <w:tc>
          <w:tcPr>
            <w:tcW w:w="8505" w:type="dxa"/>
            <w:gridSpan w:val="6"/>
            <w:shd w:val="clear" w:color="auto" w:fill="DDD9C3" w:themeFill="background2" w:themeFillShade="E6"/>
          </w:tcPr>
          <w:p w:rsidR="001356F6" w:rsidRPr="000114E2" w:rsidRDefault="001356F6" w:rsidP="000F5329">
            <w:pPr>
              <w:spacing w:line="240" w:lineRule="atLeast"/>
              <w:jc w:val="both"/>
              <w:rPr>
                <w:rFonts w:ascii="Times New Roman" w:hAnsi="Times New Roman" w:cs="Times New Roman"/>
                <w:b/>
                <w:sz w:val="24"/>
                <w:szCs w:val="24"/>
                <w:lang w:val="en-US"/>
              </w:rPr>
            </w:pPr>
            <w:r w:rsidRPr="000114E2">
              <w:rPr>
                <w:rFonts w:ascii="Times New Roman" w:hAnsi="Times New Roman" w:cs="Times New Roman"/>
                <w:b/>
                <w:sz w:val="24"/>
                <w:szCs w:val="24"/>
                <w:lang w:val="en-US"/>
              </w:rPr>
              <w:t>7. Surveying of Satisfaction of Hospital-Related Thoughts</w:t>
            </w:r>
          </w:p>
        </w:tc>
      </w:tr>
      <w:tr w:rsidR="001356F6" w:rsidRPr="000114E2" w:rsidTr="00AE5749">
        <w:tblPrEx>
          <w:tblCellMar>
            <w:left w:w="108" w:type="dxa"/>
            <w:right w:w="108" w:type="dxa"/>
          </w:tblCellMar>
          <w:tblLook w:val="04A0" w:firstRow="1" w:lastRow="0" w:firstColumn="1" w:lastColumn="0" w:noHBand="0" w:noVBand="1"/>
        </w:tblPrEx>
        <w:trPr>
          <w:cantSplit/>
          <w:trHeight w:val="1630"/>
          <w:jc w:val="center"/>
        </w:trPr>
        <w:tc>
          <w:tcPr>
            <w:tcW w:w="4601" w:type="dxa"/>
          </w:tcPr>
          <w:p w:rsidR="001356F6" w:rsidRPr="000114E2" w:rsidRDefault="001356F6" w:rsidP="00B31C12">
            <w:pPr>
              <w:spacing w:line="240" w:lineRule="atLeast"/>
              <w:jc w:val="center"/>
              <w:rPr>
                <w:rFonts w:ascii="Times New Roman" w:hAnsi="Times New Roman" w:cs="Times New Roman"/>
                <w:sz w:val="24"/>
                <w:szCs w:val="24"/>
                <w:lang w:val="en-US"/>
              </w:rPr>
            </w:pPr>
          </w:p>
        </w:tc>
        <w:tc>
          <w:tcPr>
            <w:tcW w:w="780" w:type="dxa"/>
            <w:textDirection w:val="btLr"/>
            <w:vAlign w:val="center"/>
          </w:tcPr>
          <w:p w:rsidR="001356F6" w:rsidRPr="000114E2" w:rsidRDefault="001356F6" w:rsidP="00AE5749">
            <w:pPr>
              <w:spacing w:line="240" w:lineRule="atLeast"/>
              <w:rPr>
                <w:rFonts w:ascii="Times New Roman" w:hAnsi="Times New Roman" w:cs="Times New Roman"/>
                <w:b/>
                <w:sz w:val="24"/>
                <w:szCs w:val="24"/>
                <w:lang w:val="en-US"/>
              </w:rPr>
            </w:pPr>
            <w:r w:rsidRPr="000114E2">
              <w:rPr>
                <w:rFonts w:ascii="Times New Roman" w:hAnsi="Times New Roman" w:cs="Times New Roman"/>
                <w:b/>
                <w:sz w:val="24"/>
                <w:szCs w:val="24"/>
                <w:lang w:val="en-US"/>
              </w:rPr>
              <w:t>Definitely</w:t>
            </w:r>
          </w:p>
          <w:p w:rsidR="001356F6" w:rsidRPr="000114E2" w:rsidRDefault="001356F6" w:rsidP="00AE5749">
            <w:pPr>
              <w:spacing w:line="240" w:lineRule="atLeast"/>
              <w:rPr>
                <w:rFonts w:ascii="Times New Roman" w:hAnsi="Times New Roman" w:cs="Times New Roman"/>
                <w:b/>
                <w:sz w:val="24"/>
                <w:szCs w:val="24"/>
                <w:lang w:val="en-US"/>
              </w:rPr>
            </w:pPr>
            <w:r w:rsidRPr="000114E2">
              <w:rPr>
                <w:rFonts w:ascii="Times New Roman" w:hAnsi="Times New Roman" w:cs="Times New Roman"/>
                <w:b/>
                <w:sz w:val="24"/>
                <w:szCs w:val="24"/>
                <w:lang w:val="en-US"/>
              </w:rPr>
              <w:t>disagree</w:t>
            </w:r>
          </w:p>
        </w:tc>
        <w:tc>
          <w:tcPr>
            <w:tcW w:w="781" w:type="dxa"/>
            <w:textDirection w:val="btLr"/>
            <w:vAlign w:val="center"/>
          </w:tcPr>
          <w:p w:rsidR="001356F6" w:rsidRPr="000114E2" w:rsidRDefault="001356F6" w:rsidP="00AE5749">
            <w:pPr>
              <w:spacing w:line="240" w:lineRule="atLeast"/>
              <w:rPr>
                <w:rFonts w:ascii="Times New Roman" w:hAnsi="Times New Roman" w:cs="Times New Roman"/>
                <w:b/>
                <w:sz w:val="24"/>
                <w:szCs w:val="24"/>
                <w:lang w:val="en-US"/>
              </w:rPr>
            </w:pPr>
            <w:r w:rsidRPr="000114E2">
              <w:rPr>
                <w:rFonts w:ascii="Times New Roman" w:hAnsi="Times New Roman" w:cs="Times New Roman"/>
                <w:b/>
                <w:sz w:val="24"/>
                <w:szCs w:val="24"/>
                <w:lang w:val="en-US"/>
              </w:rPr>
              <w:t>disagree</w:t>
            </w:r>
          </w:p>
        </w:tc>
        <w:tc>
          <w:tcPr>
            <w:tcW w:w="781" w:type="dxa"/>
            <w:textDirection w:val="btLr"/>
            <w:vAlign w:val="center"/>
          </w:tcPr>
          <w:p w:rsidR="001356F6" w:rsidRPr="000114E2" w:rsidRDefault="001356F6" w:rsidP="00AE5749">
            <w:pPr>
              <w:spacing w:line="240" w:lineRule="atLeast"/>
              <w:rPr>
                <w:rFonts w:ascii="Times New Roman" w:hAnsi="Times New Roman" w:cs="Times New Roman"/>
                <w:b/>
                <w:sz w:val="24"/>
                <w:szCs w:val="24"/>
                <w:lang w:val="en-US"/>
              </w:rPr>
            </w:pPr>
            <w:r w:rsidRPr="000114E2">
              <w:rPr>
                <w:rFonts w:ascii="Times New Roman" w:hAnsi="Times New Roman" w:cs="Times New Roman"/>
                <w:b/>
                <w:sz w:val="24"/>
                <w:szCs w:val="24"/>
                <w:lang w:val="en-US"/>
              </w:rPr>
              <w:t>Do not know</w:t>
            </w:r>
          </w:p>
        </w:tc>
        <w:tc>
          <w:tcPr>
            <w:tcW w:w="781" w:type="dxa"/>
            <w:textDirection w:val="btLr"/>
            <w:vAlign w:val="center"/>
          </w:tcPr>
          <w:p w:rsidR="001356F6" w:rsidRPr="000114E2" w:rsidRDefault="001356F6" w:rsidP="00AE5749">
            <w:pPr>
              <w:spacing w:line="240" w:lineRule="atLeast"/>
              <w:rPr>
                <w:rFonts w:ascii="Times New Roman" w:hAnsi="Times New Roman" w:cs="Times New Roman"/>
                <w:b/>
                <w:sz w:val="24"/>
                <w:szCs w:val="24"/>
                <w:lang w:val="en-US"/>
              </w:rPr>
            </w:pPr>
            <w:r w:rsidRPr="000114E2">
              <w:rPr>
                <w:rFonts w:ascii="Times New Roman" w:hAnsi="Times New Roman" w:cs="Times New Roman"/>
                <w:b/>
                <w:sz w:val="24"/>
                <w:szCs w:val="24"/>
                <w:lang w:val="en-US"/>
              </w:rPr>
              <w:t>Agree</w:t>
            </w:r>
          </w:p>
        </w:tc>
        <w:tc>
          <w:tcPr>
            <w:tcW w:w="781" w:type="dxa"/>
            <w:textDirection w:val="btLr"/>
            <w:vAlign w:val="center"/>
          </w:tcPr>
          <w:p w:rsidR="001356F6" w:rsidRPr="000114E2" w:rsidRDefault="001356F6" w:rsidP="00AE5749">
            <w:pPr>
              <w:spacing w:line="240" w:lineRule="atLeast"/>
              <w:rPr>
                <w:rFonts w:ascii="Times New Roman" w:hAnsi="Times New Roman" w:cs="Times New Roman"/>
                <w:b/>
                <w:sz w:val="24"/>
                <w:szCs w:val="24"/>
                <w:lang w:val="en-US"/>
              </w:rPr>
            </w:pPr>
            <w:r w:rsidRPr="000114E2">
              <w:rPr>
                <w:rFonts w:ascii="Times New Roman" w:hAnsi="Times New Roman" w:cs="Times New Roman"/>
                <w:b/>
                <w:sz w:val="24"/>
                <w:szCs w:val="24"/>
                <w:lang w:val="en-US"/>
              </w:rPr>
              <w:t>Definitely</w:t>
            </w:r>
          </w:p>
          <w:p w:rsidR="001356F6" w:rsidRPr="000114E2" w:rsidRDefault="001356F6" w:rsidP="00AE5749">
            <w:pPr>
              <w:spacing w:line="240" w:lineRule="atLeast"/>
              <w:rPr>
                <w:rFonts w:ascii="Times New Roman" w:hAnsi="Times New Roman" w:cs="Times New Roman"/>
                <w:b/>
                <w:sz w:val="24"/>
                <w:szCs w:val="24"/>
                <w:lang w:val="en-US"/>
              </w:rPr>
            </w:pPr>
            <w:r w:rsidRPr="000114E2">
              <w:rPr>
                <w:rFonts w:ascii="Times New Roman" w:hAnsi="Times New Roman" w:cs="Times New Roman"/>
                <w:b/>
                <w:sz w:val="24"/>
                <w:szCs w:val="24"/>
                <w:lang w:val="en-US"/>
              </w:rPr>
              <w:t>Agree</w:t>
            </w:r>
          </w:p>
        </w:tc>
      </w:tr>
      <w:tr w:rsidR="001356F6" w:rsidRPr="000114E2" w:rsidTr="00AE5749">
        <w:tblPrEx>
          <w:tblCellMar>
            <w:left w:w="108" w:type="dxa"/>
            <w:right w:w="108" w:type="dxa"/>
          </w:tblCellMar>
          <w:tblLook w:val="04A0" w:firstRow="1" w:lastRow="0" w:firstColumn="1" w:lastColumn="0" w:noHBand="0" w:noVBand="1"/>
        </w:tblPrEx>
        <w:trPr>
          <w:jc w:val="center"/>
        </w:trPr>
        <w:tc>
          <w:tcPr>
            <w:tcW w:w="4601" w:type="dxa"/>
          </w:tcPr>
          <w:p w:rsidR="001356F6" w:rsidRPr="000114E2" w:rsidRDefault="001356F6" w:rsidP="00AE5749">
            <w:pPr>
              <w:spacing w:line="240" w:lineRule="atLeast"/>
              <w:jc w:val="both"/>
              <w:rPr>
                <w:rFonts w:ascii="Times New Roman" w:hAnsi="Times New Roman" w:cs="Times New Roman"/>
                <w:sz w:val="24"/>
                <w:szCs w:val="24"/>
                <w:lang w:val="en-US"/>
              </w:rPr>
            </w:pPr>
            <w:r w:rsidRPr="000114E2">
              <w:rPr>
                <w:rFonts w:ascii="Times New Roman" w:hAnsi="Times New Roman" w:cs="Times New Roman"/>
                <w:sz w:val="24"/>
                <w:szCs w:val="24"/>
                <w:lang w:val="en-US"/>
              </w:rPr>
              <w:t>They delivered all the services they promised their services from the moment I logged in.</w:t>
            </w:r>
          </w:p>
        </w:tc>
        <w:tc>
          <w:tcPr>
            <w:tcW w:w="780" w:type="dxa"/>
            <w:vAlign w:val="center"/>
          </w:tcPr>
          <w:p w:rsidR="001356F6" w:rsidRPr="000114E2" w:rsidRDefault="001356F6" w:rsidP="00AE5749">
            <w:pPr>
              <w:spacing w:line="240" w:lineRule="atLeast"/>
              <w:rPr>
                <w:rFonts w:ascii="Times New Roman" w:hAnsi="Times New Roman" w:cs="Times New Roman"/>
                <w:b/>
                <w:sz w:val="24"/>
                <w:szCs w:val="24"/>
                <w:lang w:val="en-US"/>
              </w:rPr>
            </w:pPr>
          </w:p>
        </w:tc>
        <w:tc>
          <w:tcPr>
            <w:tcW w:w="781" w:type="dxa"/>
            <w:vAlign w:val="center"/>
          </w:tcPr>
          <w:p w:rsidR="001356F6" w:rsidRPr="000114E2" w:rsidRDefault="001356F6" w:rsidP="00AE5749">
            <w:pPr>
              <w:spacing w:line="240" w:lineRule="atLeast"/>
              <w:rPr>
                <w:rFonts w:ascii="Times New Roman" w:hAnsi="Times New Roman" w:cs="Times New Roman"/>
                <w:b/>
                <w:sz w:val="24"/>
                <w:szCs w:val="24"/>
                <w:lang w:val="en-US"/>
              </w:rPr>
            </w:pPr>
          </w:p>
        </w:tc>
        <w:tc>
          <w:tcPr>
            <w:tcW w:w="781" w:type="dxa"/>
            <w:vAlign w:val="center"/>
          </w:tcPr>
          <w:p w:rsidR="001356F6" w:rsidRPr="000114E2" w:rsidRDefault="001356F6" w:rsidP="00AE5749">
            <w:pPr>
              <w:spacing w:line="240" w:lineRule="atLeast"/>
              <w:rPr>
                <w:rFonts w:ascii="Times New Roman" w:hAnsi="Times New Roman" w:cs="Times New Roman"/>
                <w:b/>
                <w:sz w:val="24"/>
                <w:szCs w:val="24"/>
                <w:lang w:val="en-US"/>
              </w:rPr>
            </w:pPr>
          </w:p>
        </w:tc>
        <w:tc>
          <w:tcPr>
            <w:tcW w:w="781" w:type="dxa"/>
            <w:vAlign w:val="center"/>
          </w:tcPr>
          <w:p w:rsidR="001356F6" w:rsidRPr="000114E2" w:rsidRDefault="001356F6" w:rsidP="00AE5749">
            <w:pPr>
              <w:spacing w:line="240" w:lineRule="atLeast"/>
              <w:rPr>
                <w:rFonts w:ascii="Times New Roman" w:hAnsi="Times New Roman" w:cs="Times New Roman"/>
                <w:b/>
                <w:sz w:val="24"/>
                <w:szCs w:val="24"/>
                <w:lang w:val="en-US"/>
              </w:rPr>
            </w:pPr>
          </w:p>
        </w:tc>
        <w:tc>
          <w:tcPr>
            <w:tcW w:w="781" w:type="dxa"/>
            <w:vAlign w:val="center"/>
          </w:tcPr>
          <w:p w:rsidR="001356F6" w:rsidRPr="000114E2" w:rsidRDefault="001356F6" w:rsidP="00AE5749">
            <w:pPr>
              <w:spacing w:line="240" w:lineRule="atLeast"/>
              <w:rPr>
                <w:rFonts w:ascii="Times New Roman" w:hAnsi="Times New Roman" w:cs="Times New Roman"/>
                <w:b/>
                <w:sz w:val="24"/>
                <w:szCs w:val="24"/>
                <w:lang w:val="en-US"/>
              </w:rPr>
            </w:pPr>
          </w:p>
        </w:tc>
      </w:tr>
      <w:tr w:rsidR="001356F6" w:rsidRPr="000114E2" w:rsidTr="00AE5749">
        <w:tblPrEx>
          <w:tblCellMar>
            <w:left w:w="108" w:type="dxa"/>
            <w:right w:w="108" w:type="dxa"/>
          </w:tblCellMar>
          <w:tblLook w:val="04A0" w:firstRow="1" w:lastRow="0" w:firstColumn="1" w:lastColumn="0" w:noHBand="0" w:noVBand="1"/>
        </w:tblPrEx>
        <w:trPr>
          <w:jc w:val="center"/>
        </w:trPr>
        <w:tc>
          <w:tcPr>
            <w:tcW w:w="4601" w:type="dxa"/>
          </w:tcPr>
          <w:p w:rsidR="001356F6" w:rsidRPr="000114E2" w:rsidRDefault="001356F6" w:rsidP="00AE5749">
            <w:pPr>
              <w:spacing w:line="240" w:lineRule="atLeast"/>
              <w:jc w:val="both"/>
              <w:rPr>
                <w:rFonts w:ascii="Times New Roman" w:hAnsi="Times New Roman" w:cs="Times New Roman"/>
                <w:sz w:val="24"/>
                <w:szCs w:val="24"/>
                <w:lang w:val="en-US"/>
              </w:rPr>
            </w:pPr>
            <w:r w:rsidRPr="000114E2">
              <w:rPr>
                <w:rFonts w:ascii="Times New Roman" w:hAnsi="Times New Roman" w:cs="Times New Roman"/>
                <w:sz w:val="24"/>
                <w:szCs w:val="24"/>
                <w:lang w:val="en-US"/>
              </w:rPr>
              <w:t>I would prefer the institution again another time.</w:t>
            </w:r>
          </w:p>
        </w:tc>
        <w:tc>
          <w:tcPr>
            <w:tcW w:w="780" w:type="dxa"/>
            <w:vAlign w:val="center"/>
          </w:tcPr>
          <w:p w:rsidR="001356F6" w:rsidRPr="000114E2" w:rsidRDefault="001356F6" w:rsidP="00AE5749">
            <w:pPr>
              <w:spacing w:line="240" w:lineRule="atLeast"/>
              <w:rPr>
                <w:rFonts w:ascii="Times New Roman" w:hAnsi="Times New Roman" w:cs="Times New Roman"/>
                <w:b/>
                <w:sz w:val="24"/>
                <w:szCs w:val="24"/>
                <w:lang w:val="en-US"/>
              </w:rPr>
            </w:pPr>
          </w:p>
        </w:tc>
        <w:tc>
          <w:tcPr>
            <w:tcW w:w="781" w:type="dxa"/>
            <w:vAlign w:val="center"/>
          </w:tcPr>
          <w:p w:rsidR="001356F6" w:rsidRPr="000114E2" w:rsidRDefault="001356F6" w:rsidP="00AE5749">
            <w:pPr>
              <w:spacing w:line="240" w:lineRule="atLeast"/>
              <w:rPr>
                <w:rFonts w:ascii="Times New Roman" w:hAnsi="Times New Roman" w:cs="Times New Roman"/>
                <w:b/>
                <w:sz w:val="24"/>
                <w:szCs w:val="24"/>
                <w:lang w:val="en-US"/>
              </w:rPr>
            </w:pPr>
          </w:p>
        </w:tc>
        <w:tc>
          <w:tcPr>
            <w:tcW w:w="781" w:type="dxa"/>
            <w:vAlign w:val="center"/>
          </w:tcPr>
          <w:p w:rsidR="001356F6" w:rsidRPr="000114E2" w:rsidRDefault="001356F6" w:rsidP="00AE5749">
            <w:pPr>
              <w:spacing w:line="240" w:lineRule="atLeast"/>
              <w:rPr>
                <w:rFonts w:ascii="Times New Roman" w:hAnsi="Times New Roman" w:cs="Times New Roman"/>
                <w:b/>
                <w:sz w:val="24"/>
                <w:szCs w:val="24"/>
                <w:lang w:val="en-US"/>
              </w:rPr>
            </w:pPr>
          </w:p>
        </w:tc>
        <w:tc>
          <w:tcPr>
            <w:tcW w:w="781" w:type="dxa"/>
            <w:vAlign w:val="center"/>
          </w:tcPr>
          <w:p w:rsidR="001356F6" w:rsidRPr="000114E2" w:rsidRDefault="001356F6" w:rsidP="00AE5749">
            <w:pPr>
              <w:spacing w:line="240" w:lineRule="atLeast"/>
              <w:rPr>
                <w:rFonts w:ascii="Times New Roman" w:hAnsi="Times New Roman" w:cs="Times New Roman"/>
                <w:b/>
                <w:sz w:val="24"/>
                <w:szCs w:val="24"/>
                <w:lang w:val="en-US"/>
              </w:rPr>
            </w:pPr>
          </w:p>
        </w:tc>
        <w:tc>
          <w:tcPr>
            <w:tcW w:w="781" w:type="dxa"/>
            <w:vAlign w:val="center"/>
          </w:tcPr>
          <w:p w:rsidR="001356F6" w:rsidRPr="000114E2" w:rsidRDefault="001356F6" w:rsidP="00AE5749">
            <w:pPr>
              <w:spacing w:line="240" w:lineRule="atLeast"/>
              <w:rPr>
                <w:rFonts w:ascii="Times New Roman" w:hAnsi="Times New Roman" w:cs="Times New Roman"/>
                <w:b/>
                <w:sz w:val="24"/>
                <w:szCs w:val="24"/>
                <w:lang w:val="en-US"/>
              </w:rPr>
            </w:pPr>
          </w:p>
        </w:tc>
      </w:tr>
      <w:tr w:rsidR="001356F6" w:rsidRPr="000114E2" w:rsidTr="00AE5749">
        <w:tblPrEx>
          <w:tblCellMar>
            <w:left w:w="108" w:type="dxa"/>
            <w:right w:w="108" w:type="dxa"/>
          </w:tblCellMar>
          <w:tblLook w:val="04A0" w:firstRow="1" w:lastRow="0" w:firstColumn="1" w:lastColumn="0" w:noHBand="0" w:noVBand="1"/>
        </w:tblPrEx>
        <w:trPr>
          <w:jc w:val="center"/>
        </w:trPr>
        <w:tc>
          <w:tcPr>
            <w:tcW w:w="4601" w:type="dxa"/>
          </w:tcPr>
          <w:p w:rsidR="001356F6" w:rsidRPr="000114E2" w:rsidRDefault="001356F6" w:rsidP="00AE5749">
            <w:pPr>
              <w:spacing w:line="240" w:lineRule="atLeast"/>
              <w:jc w:val="both"/>
              <w:rPr>
                <w:rFonts w:ascii="Times New Roman" w:hAnsi="Times New Roman" w:cs="Times New Roman"/>
                <w:sz w:val="24"/>
                <w:szCs w:val="24"/>
                <w:lang w:val="en-US"/>
              </w:rPr>
            </w:pPr>
            <w:r w:rsidRPr="000114E2">
              <w:rPr>
                <w:rFonts w:ascii="Times New Roman" w:hAnsi="Times New Roman" w:cs="Times New Roman"/>
                <w:sz w:val="24"/>
                <w:szCs w:val="24"/>
                <w:lang w:val="en-US"/>
              </w:rPr>
              <w:t>I would recommend the institution to my immediate circle whose need it.</w:t>
            </w:r>
          </w:p>
        </w:tc>
        <w:tc>
          <w:tcPr>
            <w:tcW w:w="780" w:type="dxa"/>
            <w:vAlign w:val="center"/>
          </w:tcPr>
          <w:p w:rsidR="001356F6" w:rsidRPr="000114E2" w:rsidRDefault="001356F6" w:rsidP="00AE5749">
            <w:pPr>
              <w:spacing w:line="240" w:lineRule="atLeast"/>
              <w:rPr>
                <w:rFonts w:ascii="Times New Roman" w:hAnsi="Times New Roman" w:cs="Times New Roman"/>
                <w:b/>
                <w:sz w:val="24"/>
                <w:szCs w:val="24"/>
                <w:lang w:val="en-US"/>
              </w:rPr>
            </w:pPr>
          </w:p>
        </w:tc>
        <w:tc>
          <w:tcPr>
            <w:tcW w:w="781" w:type="dxa"/>
            <w:vAlign w:val="center"/>
          </w:tcPr>
          <w:p w:rsidR="001356F6" w:rsidRPr="000114E2" w:rsidRDefault="001356F6" w:rsidP="00AE5749">
            <w:pPr>
              <w:spacing w:line="240" w:lineRule="atLeast"/>
              <w:rPr>
                <w:rFonts w:ascii="Times New Roman" w:hAnsi="Times New Roman" w:cs="Times New Roman"/>
                <w:b/>
                <w:sz w:val="24"/>
                <w:szCs w:val="24"/>
                <w:lang w:val="en-US"/>
              </w:rPr>
            </w:pPr>
          </w:p>
        </w:tc>
        <w:tc>
          <w:tcPr>
            <w:tcW w:w="781" w:type="dxa"/>
            <w:vAlign w:val="center"/>
          </w:tcPr>
          <w:p w:rsidR="001356F6" w:rsidRPr="000114E2" w:rsidRDefault="001356F6" w:rsidP="00AE5749">
            <w:pPr>
              <w:spacing w:line="240" w:lineRule="atLeast"/>
              <w:rPr>
                <w:rFonts w:ascii="Times New Roman" w:hAnsi="Times New Roman" w:cs="Times New Roman"/>
                <w:b/>
                <w:sz w:val="24"/>
                <w:szCs w:val="24"/>
                <w:lang w:val="en-US"/>
              </w:rPr>
            </w:pPr>
          </w:p>
        </w:tc>
        <w:tc>
          <w:tcPr>
            <w:tcW w:w="781" w:type="dxa"/>
            <w:vAlign w:val="center"/>
          </w:tcPr>
          <w:p w:rsidR="001356F6" w:rsidRPr="000114E2" w:rsidRDefault="001356F6" w:rsidP="00AE5749">
            <w:pPr>
              <w:spacing w:line="240" w:lineRule="atLeast"/>
              <w:rPr>
                <w:rFonts w:ascii="Times New Roman" w:hAnsi="Times New Roman" w:cs="Times New Roman"/>
                <w:b/>
                <w:sz w:val="24"/>
                <w:szCs w:val="24"/>
                <w:lang w:val="en-US"/>
              </w:rPr>
            </w:pPr>
          </w:p>
        </w:tc>
        <w:tc>
          <w:tcPr>
            <w:tcW w:w="781" w:type="dxa"/>
            <w:vAlign w:val="center"/>
          </w:tcPr>
          <w:p w:rsidR="001356F6" w:rsidRPr="000114E2" w:rsidRDefault="001356F6" w:rsidP="00AE5749">
            <w:pPr>
              <w:spacing w:line="240" w:lineRule="atLeast"/>
              <w:rPr>
                <w:rFonts w:ascii="Times New Roman" w:hAnsi="Times New Roman" w:cs="Times New Roman"/>
                <w:b/>
                <w:sz w:val="24"/>
                <w:szCs w:val="24"/>
                <w:lang w:val="en-US"/>
              </w:rPr>
            </w:pPr>
          </w:p>
        </w:tc>
      </w:tr>
    </w:tbl>
    <w:p w:rsidR="001356F6" w:rsidRPr="000114E2" w:rsidRDefault="001356F6" w:rsidP="000114E2">
      <w:pPr>
        <w:spacing w:after="120" w:line="360" w:lineRule="auto"/>
        <w:ind w:firstLine="567"/>
        <w:jc w:val="both"/>
        <w:rPr>
          <w:rFonts w:ascii="Times New Roman" w:hAnsi="Times New Roman" w:cs="Times New Roman"/>
          <w:b/>
          <w:sz w:val="24"/>
          <w:szCs w:val="24"/>
          <w:lang w:val="en-US"/>
        </w:rPr>
      </w:pPr>
    </w:p>
    <w:p w:rsidR="001356F6" w:rsidRPr="000114E2" w:rsidRDefault="001356F6" w:rsidP="000114E2">
      <w:pPr>
        <w:spacing w:after="120" w:line="360" w:lineRule="auto"/>
        <w:ind w:firstLine="567"/>
        <w:jc w:val="both"/>
        <w:rPr>
          <w:rFonts w:ascii="Times New Roman" w:hAnsi="Times New Roman" w:cs="Times New Roman"/>
          <w:b/>
          <w:i/>
          <w:sz w:val="24"/>
          <w:szCs w:val="24"/>
          <w:lang w:val="en-US"/>
        </w:rPr>
      </w:pPr>
      <w:r w:rsidRPr="000114E2">
        <w:rPr>
          <w:rFonts w:ascii="Times New Roman" w:hAnsi="Times New Roman" w:cs="Times New Roman"/>
          <w:b/>
          <w:i/>
          <w:sz w:val="24"/>
          <w:szCs w:val="24"/>
          <w:lang w:val="en-US"/>
        </w:rPr>
        <w:t>Thank You for Taking Your Valuable Time And Answering The Survey...</w:t>
      </w:r>
    </w:p>
    <w:p w:rsidR="001356F6" w:rsidRPr="000114E2" w:rsidRDefault="001356F6" w:rsidP="000114E2">
      <w:pPr>
        <w:spacing w:after="120" w:line="360" w:lineRule="auto"/>
        <w:ind w:firstLine="567"/>
        <w:jc w:val="both"/>
        <w:rPr>
          <w:rFonts w:ascii="Times New Roman" w:hAnsi="Times New Roman" w:cs="Times New Roman"/>
          <w:b/>
          <w:sz w:val="24"/>
          <w:szCs w:val="24"/>
          <w:lang w:val="en-US"/>
        </w:rPr>
      </w:pPr>
    </w:p>
    <w:p w:rsidR="001356F6" w:rsidRPr="000114E2" w:rsidRDefault="001356F6" w:rsidP="000114E2">
      <w:pPr>
        <w:spacing w:after="120" w:line="360" w:lineRule="auto"/>
        <w:ind w:firstLine="567"/>
        <w:jc w:val="both"/>
        <w:rPr>
          <w:rFonts w:ascii="Times New Roman" w:hAnsi="Times New Roman" w:cs="Times New Roman"/>
          <w:b/>
          <w:sz w:val="24"/>
          <w:szCs w:val="24"/>
          <w:lang w:val="en-US"/>
        </w:rPr>
      </w:pPr>
    </w:p>
    <w:p w:rsidR="001356F6" w:rsidRPr="000114E2" w:rsidRDefault="001356F6" w:rsidP="000114E2">
      <w:pPr>
        <w:spacing w:after="120" w:line="360" w:lineRule="auto"/>
        <w:ind w:firstLine="567"/>
        <w:jc w:val="both"/>
        <w:rPr>
          <w:rFonts w:ascii="Times New Roman" w:hAnsi="Times New Roman" w:cs="Times New Roman"/>
          <w:b/>
          <w:sz w:val="24"/>
          <w:szCs w:val="24"/>
        </w:rPr>
      </w:pPr>
    </w:p>
    <w:p w:rsidR="000114E2" w:rsidRPr="000114E2" w:rsidRDefault="000114E2" w:rsidP="000114E2">
      <w:pPr>
        <w:spacing w:after="120" w:line="360" w:lineRule="auto"/>
        <w:ind w:firstLine="567"/>
        <w:jc w:val="both"/>
        <w:rPr>
          <w:rFonts w:ascii="Times New Roman" w:hAnsi="Times New Roman" w:cs="Times New Roman"/>
          <w:b/>
          <w:sz w:val="24"/>
          <w:szCs w:val="24"/>
        </w:rPr>
      </w:pPr>
      <w:r w:rsidRPr="000114E2">
        <w:rPr>
          <w:rFonts w:ascii="Times New Roman" w:hAnsi="Times New Roman" w:cs="Times New Roman"/>
          <w:b/>
          <w:sz w:val="24"/>
          <w:szCs w:val="24"/>
        </w:rPr>
        <w:br w:type="page"/>
      </w:r>
    </w:p>
    <w:p w:rsidR="00570795" w:rsidRPr="00570795" w:rsidRDefault="00570795" w:rsidP="00570795">
      <w:pPr>
        <w:jc w:val="center"/>
        <w:rPr>
          <w:rFonts w:ascii="Times New Roman" w:eastAsia="Times New Roman" w:hAnsi="Times New Roman" w:cs="Times New Roman"/>
          <w:b/>
          <w:sz w:val="24"/>
          <w:szCs w:val="24"/>
          <w:lang w:eastAsia="tr-TR"/>
        </w:rPr>
      </w:pPr>
      <w:r w:rsidRPr="00570795">
        <w:rPr>
          <w:rFonts w:ascii="Times New Roman" w:eastAsia="Times New Roman" w:hAnsi="Times New Roman" w:cs="Times New Roman"/>
          <w:b/>
          <w:sz w:val="24"/>
          <w:szCs w:val="24"/>
          <w:lang w:eastAsia="tr-TR"/>
        </w:rPr>
        <w:lastRenderedPageBreak/>
        <w:t>T.C.</w:t>
      </w:r>
    </w:p>
    <w:p w:rsidR="00570795" w:rsidRPr="00570795" w:rsidRDefault="00570795" w:rsidP="00570795">
      <w:pPr>
        <w:spacing w:after="0" w:line="360" w:lineRule="auto"/>
        <w:jc w:val="center"/>
        <w:rPr>
          <w:rFonts w:ascii="Times New Roman" w:eastAsia="Times New Roman" w:hAnsi="Times New Roman" w:cs="Times New Roman"/>
          <w:b/>
          <w:sz w:val="24"/>
          <w:szCs w:val="24"/>
          <w:lang w:eastAsia="tr-TR"/>
        </w:rPr>
      </w:pPr>
      <w:r w:rsidRPr="00570795">
        <w:rPr>
          <w:rFonts w:ascii="Times New Roman" w:eastAsia="Times New Roman" w:hAnsi="Times New Roman" w:cs="Times New Roman"/>
          <w:b/>
          <w:sz w:val="24"/>
          <w:szCs w:val="24"/>
          <w:lang w:eastAsia="tr-TR"/>
        </w:rPr>
        <w:t>AYDIN ADNAN MENDERES ÜNİVERSİTESİ</w:t>
      </w:r>
    </w:p>
    <w:p w:rsidR="00570795" w:rsidRPr="00570795" w:rsidRDefault="00570795" w:rsidP="00570795">
      <w:pPr>
        <w:spacing w:after="0" w:line="360" w:lineRule="auto"/>
        <w:jc w:val="center"/>
        <w:rPr>
          <w:rFonts w:ascii="Times New Roman" w:eastAsia="Times New Roman" w:hAnsi="Times New Roman" w:cs="Times New Roman"/>
          <w:b/>
          <w:sz w:val="24"/>
          <w:szCs w:val="24"/>
          <w:lang w:eastAsia="tr-TR"/>
        </w:rPr>
      </w:pPr>
      <w:r w:rsidRPr="00570795">
        <w:rPr>
          <w:rFonts w:ascii="Times New Roman" w:eastAsia="Times New Roman" w:hAnsi="Times New Roman" w:cs="Times New Roman"/>
          <w:b/>
          <w:sz w:val="24"/>
          <w:szCs w:val="24"/>
          <w:lang w:eastAsia="tr-TR"/>
        </w:rPr>
        <w:t>SAĞLIK BİLİMLERİ ENSTİTÜSÜ</w:t>
      </w:r>
    </w:p>
    <w:p w:rsidR="00570795" w:rsidRPr="00570795" w:rsidRDefault="00570795" w:rsidP="00570795">
      <w:pPr>
        <w:spacing w:after="120" w:line="360" w:lineRule="auto"/>
        <w:jc w:val="center"/>
        <w:rPr>
          <w:rFonts w:ascii="Times New Roman" w:eastAsia="Times New Roman" w:hAnsi="Times New Roman" w:cs="Times New Roman"/>
          <w:b/>
          <w:sz w:val="24"/>
          <w:szCs w:val="24"/>
          <w:lang w:eastAsia="tr-TR"/>
        </w:rPr>
      </w:pPr>
    </w:p>
    <w:p w:rsidR="00570795" w:rsidRPr="00570795" w:rsidRDefault="00570795" w:rsidP="00570795">
      <w:pPr>
        <w:spacing w:after="120" w:line="360" w:lineRule="auto"/>
        <w:jc w:val="center"/>
        <w:rPr>
          <w:rFonts w:ascii="Times New Roman" w:eastAsia="Times New Roman" w:hAnsi="Times New Roman" w:cs="Times New Roman"/>
          <w:b/>
          <w:sz w:val="28"/>
          <w:szCs w:val="24"/>
          <w:lang w:eastAsia="tr-TR"/>
        </w:rPr>
      </w:pPr>
      <w:r w:rsidRPr="00570795">
        <w:rPr>
          <w:rFonts w:ascii="Times New Roman" w:eastAsia="Times New Roman" w:hAnsi="Times New Roman" w:cs="Times New Roman"/>
          <w:b/>
          <w:sz w:val="28"/>
          <w:szCs w:val="24"/>
          <w:lang w:eastAsia="tr-TR"/>
        </w:rPr>
        <w:t>BİLİMSEL ETİK BEYANI</w:t>
      </w:r>
    </w:p>
    <w:p w:rsidR="00570795" w:rsidRPr="00570795" w:rsidRDefault="00570795" w:rsidP="00570795">
      <w:pPr>
        <w:spacing w:after="120" w:line="360" w:lineRule="auto"/>
        <w:jc w:val="center"/>
        <w:rPr>
          <w:rFonts w:ascii="Times New Roman" w:eastAsia="Times New Roman" w:hAnsi="Times New Roman" w:cs="Times New Roman"/>
          <w:b/>
          <w:sz w:val="24"/>
          <w:szCs w:val="24"/>
          <w:highlight w:val="yellow"/>
          <w:lang w:eastAsia="tr-TR"/>
        </w:rPr>
      </w:pPr>
    </w:p>
    <w:p w:rsidR="00570795" w:rsidRPr="00570795" w:rsidRDefault="00570795" w:rsidP="00570795">
      <w:pPr>
        <w:spacing w:after="120" w:line="360" w:lineRule="auto"/>
        <w:jc w:val="center"/>
        <w:rPr>
          <w:rFonts w:ascii="Times New Roman" w:eastAsia="Times New Roman" w:hAnsi="Times New Roman" w:cs="Times New Roman"/>
          <w:b/>
          <w:sz w:val="24"/>
          <w:szCs w:val="24"/>
          <w:highlight w:val="yellow"/>
          <w:lang w:eastAsia="tr-TR"/>
        </w:rPr>
      </w:pPr>
    </w:p>
    <w:p w:rsidR="0046037D" w:rsidRPr="000114E2" w:rsidRDefault="0046037D" w:rsidP="00AE5749">
      <w:pPr>
        <w:pStyle w:val="GvdeMetni"/>
        <w:spacing w:after="120" w:line="360" w:lineRule="auto"/>
        <w:jc w:val="both"/>
        <w:rPr>
          <w:rFonts w:ascii="Times New Roman" w:hAnsi="Times New Roman" w:cs="Times New Roman"/>
          <w:sz w:val="24"/>
          <w:szCs w:val="24"/>
        </w:rPr>
      </w:pPr>
      <w:r w:rsidRPr="000114E2">
        <w:rPr>
          <w:rFonts w:ascii="Times New Roman" w:hAnsi="Times New Roman" w:cs="Times New Roman"/>
          <w:sz w:val="24"/>
          <w:szCs w:val="24"/>
        </w:rPr>
        <w:t>“Medikal Turizmde Hizmet Kalitesinin Hasta Memnuniyetine Etkisi: İzmir İli Örneği”</w:t>
      </w:r>
      <w:r w:rsidR="006428A9">
        <w:rPr>
          <w:rFonts w:ascii="Times New Roman" w:hAnsi="Times New Roman" w:cs="Times New Roman"/>
          <w:spacing w:val="-57"/>
          <w:sz w:val="24"/>
          <w:szCs w:val="24"/>
        </w:rPr>
        <w:t xml:space="preserve"> </w:t>
      </w:r>
      <w:r w:rsidRPr="000114E2">
        <w:rPr>
          <w:rFonts w:ascii="Times New Roman" w:hAnsi="Times New Roman" w:cs="Times New Roman"/>
          <w:sz w:val="24"/>
          <w:szCs w:val="24"/>
        </w:rPr>
        <w:t>başlıklı</w:t>
      </w:r>
      <w:r w:rsidRPr="000114E2">
        <w:rPr>
          <w:rFonts w:ascii="Times New Roman" w:hAnsi="Times New Roman" w:cs="Times New Roman"/>
          <w:spacing w:val="1"/>
          <w:sz w:val="24"/>
          <w:szCs w:val="24"/>
        </w:rPr>
        <w:t xml:space="preserve"> </w:t>
      </w:r>
      <w:r w:rsidRPr="000114E2">
        <w:rPr>
          <w:rFonts w:ascii="Times New Roman" w:hAnsi="Times New Roman" w:cs="Times New Roman"/>
          <w:sz w:val="24"/>
          <w:szCs w:val="24"/>
        </w:rPr>
        <w:t>Yüksek</w:t>
      </w:r>
      <w:r w:rsidRPr="000114E2">
        <w:rPr>
          <w:rFonts w:ascii="Times New Roman" w:hAnsi="Times New Roman" w:cs="Times New Roman"/>
          <w:spacing w:val="1"/>
          <w:sz w:val="24"/>
          <w:szCs w:val="24"/>
        </w:rPr>
        <w:t xml:space="preserve"> </w:t>
      </w:r>
      <w:r w:rsidRPr="000114E2">
        <w:rPr>
          <w:rFonts w:ascii="Times New Roman" w:hAnsi="Times New Roman" w:cs="Times New Roman"/>
          <w:sz w:val="24"/>
          <w:szCs w:val="24"/>
        </w:rPr>
        <w:t>Lisans</w:t>
      </w:r>
      <w:r w:rsidRPr="000114E2">
        <w:rPr>
          <w:rFonts w:ascii="Times New Roman" w:hAnsi="Times New Roman" w:cs="Times New Roman"/>
          <w:spacing w:val="1"/>
          <w:sz w:val="24"/>
          <w:szCs w:val="24"/>
        </w:rPr>
        <w:t xml:space="preserve"> </w:t>
      </w:r>
      <w:r w:rsidRPr="000114E2">
        <w:rPr>
          <w:rFonts w:ascii="Times New Roman" w:hAnsi="Times New Roman" w:cs="Times New Roman"/>
          <w:sz w:val="24"/>
          <w:szCs w:val="24"/>
        </w:rPr>
        <w:t>tezimdeki</w:t>
      </w:r>
      <w:r w:rsidRPr="000114E2">
        <w:rPr>
          <w:rFonts w:ascii="Times New Roman" w:hAnsi="Times New Roman" w:cs="Times New Roman"/>
          <w:spacing w:val="1"/>
          <w:sz w:val="24"/>
          <w:szCs w:val="24"/>
        </w:rPr>
        <w:t xml:space="preserve"> </w:t>
      </w:r>
      <w:r w:rsidRPr="000114E2">
        <w:rPr>
          <w:rFonts w:ascii="Times New Roman" w:hAnsi="Times New Roman" w:cs="Times New Roman"/>
          <w:sz w:val="24"/>
          <w:szCs w:val="24"/>
        </w:rPr>
        <w:t>bütün</w:t>
      </w:r>
      <w:r w:rsidRPr="000114E2">
        <w:rPr>
          <w:rFonts w:ascii="Times New Roman" w:hAnsi="Times New Roman" w:cs="Times New Roman"/>
          <w:spacing w:val="1"/>
          <w:sz w:val="24"/>
          <w:szCs w:val="24"/>
        </w:rPr>
        <w:t xml:space="preserve"> </w:t>
      </w:r>
      <w:r w:rsidRPr="000114E2">
        <w:rPr>
          <w:rFonts w:ascii="Times New Roman" w:hAnsi="Times New Roman" w:cs="Times New Roman"/>
          <w:sz w:val="24"/>
          <w:szCs w:val="24"/>
        </w:rPr>
        <w:t>bilgileri</w:t>
      </w:r>
      <w:r w:rsidRPr="000114E2">
        <w:rPr>
          <w:rFonts w:ascii="Times New Roman" w:hAnsi="Times New Roman" w:cs="Times New Roman"/>
          <w:spacing w:val="1"/>
          <w:sz w:val="24"/>
          <w:szCs w:val="24"/>
        </w:rPr>
        <w:t xml:space="preserve"> </w:t>
      </w:r>
      <w:r w:rsidRPr="000114E2">
        <w:rPr>
          <w:rFonts w:ascii="Times New Roman" w:hAnsi="Times New Roman" w:cs="Times New Roman"/>
          <w:sz w:val="24"/>
          <w:szCs w:val="24"/>
        </w:rPr>
        <w:t>etik</w:t>
      </w:r>
      <w:r w:rsidRPr="000114E2">
        <w:rPr>
          <w:rFonts w:ascii="Times New Roman" w:hAnsi="Times New Roman" w:cs="Times New Roman"/>
          <w:spacing w:val="1"/>
          <w:sz w:val="24"/>
          <w:szCs w:val="24"/>
        </w:rPr>
        <w:t xml:space="preserve"> </w:t>
      </w:r>
      <w:r w:rsidRPr="000114E2">
        <w:rPr>
          <w:rFonts w:ascii="Times New Roman" w:hAnsi="Times New Roman" w:cs="Times New Roman"/>
          <w:sz w:val="24"/>
          <w:szCs w:val="24"/>
        </w:rPr>
        <w:t>davranış</w:t>
      </w:r>
      <w:r w:rsidRPr="000114E2">
        <w:rPr>
          <w:rFonts w:ascii="Times New Roman" w:hAnsi="Times New Roman" w:cs="Times New Roman"/>
          <w:spacing w:val="1"/>
          <w:sz w:val="24"/>
          <w:szCs w:val="24"/>
        </w:rPr>
        <w:t xml:space="preserve"> </w:t>
      </w:r>
      <w:r w:rsidRPr="000114E2">
        <w:rPr>
          <w:rFonts w:ascii="Times New Roman" w:hAnsi="Times New Roman" w:cs="Times New Roman"/>
          <w:sz w:val="24"/>
          <w:szCs w:val="24"/>
        </w:rPr>
        <w:t>ve</w:t>
      </w:r>
      <w:r w:rsidRPr="000114E2">
        <w:rPr>
          <w:rFonts w:ascii="Times New Roman" w:hAnsi="Times New Roman" w:cs="Times New Roman"/>
          <w:spacing w:val="1"/>
          <w:sz w:val="24"/>
          <w:szCs w:val="24"/>
        </w:rPr>
        <w:t xml:space="preserve"> </w:t>
      </w:r>
      <w:r w:rsidRPr="000114E2">
        <w:rPr>
          <w:rFonts w:ascii="Times New Roman" w:hAnsi="Times New Roman" w:cs="Times New Roman"/>
          <w:sz w:val="24"/>
          <w:szCs w:val="24"/>
        </w:rPr>
        <w:t>akademik</w:t>
      </w:r>
      <w:r w:rsidRPr="000114E2">
        <w:rPr>
          <w:rFonts w:ascii="Times New Roman" w:hAnsi="Times New Roman" w:cs="Times New Roman"/>
          <w:spacing w:val="1"/>
          <w:sz w:val="24"/>
          <w:szCs w:val="24"/>
        </w:rPr>
        <w:t xml:space="preserve"> </w:t>
      </w:r>
      <w:r w:rsidRPr="000114E2">
        <w:rPr>
          <w:rFonts w:ascii="Times New Roman" w:hAnsi="Times New Roman" w:cs="Times New Roman"/>
          <w:sz w:val="24"/>
          <w:szCs w:val="24"/>
        </w:rPr>
        <w:t>kurallar</w:t>
      </w:r>
      <w:r w:rsidRPr="000114E2">
        <w:rPr>
          <w:rFonts w:ascii="Times New Roman" w:hAnsi="Times New Roman" w:cs="Times New Roman"/>
          <w:spacing w:val="1"/>
          <w:sz w:val="24"/>
          <w:szCs w:val="24"/>
        </w:rPr>
        <w:t xml:space="preserve"> </w:t>
      </w:r>
      <w:r w:rsidRPr="000114E2">
        <w:rPr>
          <w:rFonts w:ascii="Times New Roman" w:hAnsi="Times New Roman" w:cs="Times New Roman"/>
          <w:sz w:val="24"/>
          <w:szCs w:val="24"/>
        </w:rPr>
        <w:t>çerçevesinde</w:t>
      </w:r>
      <w:r w:rsidRPr="000114E2">
        <w:rPr>
          <w:rFonts w:ascii="Times New Roman" w:hAnsi="Times New Roman" w:cs="Times New Roman"/>
          <w:spacing w:val="-4"/>
          <w:sz w:val="24"/>
          <w:szCs w:val="24"/>
        </w:rPr>
        <w:t xml:space="preserve"> </w:t>
      </w:r>
      <w:r w:rsidRPr="000114E2">
        <w:rPr>
          <w:rFonts w:ascii="Times New Roman" w:hAnsi="Times New Roman" w:cs="Times New Roman"/>
          <w:sz w:val="24"/>
          <w:szCs w:val="24"/>
        </w:rPr>
        <w:t>elde</w:t>
      </w:r>
      <w:r w:rsidRPr="000114E2">
        <w:rPr>
          <w:rFonts w:ascii="Times New Roman" w:hAnsi="Times New Roman" w:cs="Times New Roman"/>
          <w:spacing w:val="-4"/>
          <w:sz w:val="24"/>
          <w:szCs w:val="24"/>
        </w:rPr>
        <w:t xml:space="preserve"> </w:t>
      </w:r>
      <w:r w:rsidRPr="000114E2">
        <w:rPr>
          <w:rFonts w:ascii="Times New Roman" w:hAnsi="Times New Roman" w:cs="Times New Roman"/>
          <w:sz w:val="24"/>
          <w:szCs w:val="24"/>
        </w:rPr>
        <w:t>ettiğimi,</w:t>
      </w:r>
      <w:r w:rsidRPr="000114E2">
        <w:rPr>
          <w:rFonts w:ascii="Times New Roman" w:hAnsi="Times New Roman" w:cs="Times New Roman"/>
          <w:spacing w:val="-3"/>
          <w:sz w:val="24"/>
          <w:szCs w:val="24"/>
        </w:rPr>
        <w:t xml:space="preserve"> </w:t>
      </w:r>
      <w:r w:rsidRPr="000114E2">
        <w:rPr>
          <w:rFonts w:ascii="Times New Roman" w:hAnsi="Times New Roman" w:cs="Times New Roman"/>
          <w:sz w:val="24"/>
          <w:szCs w:val="24"/>
        </w:rPr>
        <w:t>tez</w:t>
      </w:r>
      <w:r w:rsidRPr="000114E2">
        <w:rPr>
          <w:rFonts w:ascii="Times New Roman" w:hAnsi="Times New Roman" w:cs="Times New Roman"/>
          <w:spacing w:val="-3"/>
          <w:sz w:val="24"/>
          <w:szCs w:val="24"/>
        </w:rPr>
        <w:t xml:space="preserve"> </w:t>
      </w:r>
      <w:r w:rsidRPr="000114E2">
        <w:rPr>
          <w:rFonts w:ascii="Times New Roman" w:hAnsi="Times New Roman" w:cs="Times New Roman"/>
          <w:sz w:val="24"/>
          <w:szCs w:val="24"/>
        </w:rPr>
        <w:t>yazım</w:t>
      </w:r>
      <w:r w:rsidRPr="000114E2">
        <w:rPr>
          <w:rFonts w:ascii="Times New Roman" w:hAnsi="Times New Roman" w:cs="Times New Roman"/>
          <w:spacing w:val="-5"/>
          <w:sz w:val="24"/>
          <w:szCs w:val="24"/>
        </w:rPr>
        <w:t xml:space="preserve"> </w:t>
      </w:r>
      <w:r w:rsidRPr="000114E2">
        <w:rPr>
          <w:rFonts w:ascii="Times New Roman" w:hAnsi="Times New Roman" w:cs="Times New Roman"/>
          <w:sz w:val="24"/>
          <w:szCs w:val="24"/>
        </w:rPr>
        <w:t>kurallarına</w:t>
      </w:r>
      <w:r w:rsidRPr="000114E2">
        <w:rPr>
          <w:rFonts w:ascii="Times New Roman" w:hAnsi="Times New Roman" w:cs="Times New Roman"/>
          <w:spacing w:val="-4"/>
          <w:sz w:val="24"/>
          <w:szCs w:val="24"/>
        </w:rPr>
        <w:t xml:space="preserve"> </w:t>
      </w:r>
      <w:r w:rsidRPr="000114E2">
        <w:rPr>
          <w:rFonts w:ascii="Times New Roman" w:hAnsi="Times New Roman" w:cs="Times New Roman"/>
          <w:sz w:val="24"/>
          <w:szCs w:val="24"/>
        </w:rPr>
        <w:t>uygun</w:t>
      </w:r>
      <w:r w:rsidRPr="000114E2">
        <w:rPr>
          <w:rFonts w:ascii="Times New Roman" w:hAnsi="Times New Roman" w:cs="Times New Roman"/>
          <w:spacing w:val="-4"/>
          <w:sz w:val="24"/>
          <w:szCs w:val="24"/>
        </w:rPr>
        <w:t xml:space="preserve"> </w:t>
      </w:r>
      <w:r w:rsidRPr="000114E2">
        <w:rPr>
          <w:rFonts w:ascii="Times New Roman" w:hAnsi="Times New Roman" w:cs="Times New Roman"/>
          <w:sz w:val="24"/>
          <w:szCs w:val="24"/>
        </w:rPr>
        <w:t>olarak</w:t>
      </w:r>
      <w:r w:rsidRPr="000114E2">
        <w:rPr>
          <w:rFonts w:ascii="Times New Roman" w:hAnsi="Times New Roman" w:cs="Times New Roman"/>
          <w:spacing w:val="-4"/>
          <w:sz w:val="24"/>
          <w:szCs w:val="24"/>
        </w:rPr>
        <w:t xml:space="preserve"> </w:t>
      </w:r>
      <w:r w:rsidRPr="000114E2">
        <w:rPr>
          <w:rFonts w:ascii="Times New Roman" w:hAnsi="Times New Roman" w:cs="Times New Roman"/>
          <w:sz w:val="24"/>
          <w:szCs w:val="24"/>
        </w:rPr>
        <w:t>hazırlanan</w:t>
      </w:r>
      <w:r w:rsidRPr="000114E2">
        <w:rPr>
          <w:rFonts w:ascii="Times New Roman" w:hAnsi="Times New Roman" w:cs="Times New Roman"/>
          <w:spacing w:val="-4"/>
          <w:sz w:val="24"/>
          <w:szCs w:val="24"/>
        </w:rPr>
        <w:t xml:space="preserve"> </w:t>
      </w:r>
      <w:r w:rsidRPr="000114E2">
        <w:rPr>
          <w:rFonts w:ascii="Times New Roman" w:hAnsi="Times New Roman" w:cs="Times New Roman"/>
          <w:sz w:val="24"/>
          <w:szCs w:val="24"/>
        </w:rPr>
        <w:t>bu</w:t>
      </w:r>
      <w:r w:rsidRPr="000114E2">
        <w:rPr>
          <w:rFonts w:ascii="Times New Roman" w:hAnsi="Times New Roman" w:cs="Times New Roman"/>
          <w:spacing w:val="-3"/>
          <w:sz w:val="24"/>
          <w:szCs w:val="24"/>
        </w:rPr>
        <w:t xml:space="preserve"> </w:t>
      </w:r>
      <w:r w:rsidRPr="000114E2">
        <w:rPr>
          <w:rFonts w:ascii="Times New Roman" w:hAnsi="Times New Roman" w:cs="Times New Roman"/>
          <w:sz w:val="24"/>
          <w:szCs w:val="24"/>
        </w:rPr>
        <w:t>çalışmada,</w:t>
      </w:r>
      <w:r w:rsidRPr="000114E2">
        <w:rPr>
          <w:rFonts w:ascii="Times New Roman" w:hAnsi="Times New Roman" w:cs="Times New Roman"/>
          <w:spacing w:val="-4"/>
          <w:sz w:val="24"/>
          <w:szCs w:val="24"/>
        </w:rPr>
        <w:t xml:space="preserve"> </w:t>
      </w:r>
      <w:r w:rsidRPr="000114E2">
        <w:rPr>
          <w:rFonts w:ascii="Times New Roman" w:hAnsi="Times New Roman" w:cs="Times New Roman"/>
          <w:sz w:val="24"/>
          <w:szCs w:val="24"/>
        </w:rPr>
        <w:t>bana</w:t>
      </w:r>
      <w:r w:rsidRPr="000114E2">
        <w:rPr>
          <w:rFonts w:ascii="Times New Roman" w:hAnsi="Times New Roman" w:cs="Times New Roman"/>
          <w:spacing w:val="-58"/>
          <w:sz w:val="24"/>
          <w:szCs w:val="24"/>
        </w:rPr>
        <w:t xml:space="preserve"> </w:t>
      </w:r>
      <w:r w:rsidRPr="000114E2">
        <w:rPr>
          <w:rFonts w:ascii="Times New Roman" w:hAnsi="Times New Roman" w:cs="Times New Roman"/>
          <w:sz w:val="24"/>
          <w:szCs w:val="24"/>
        </w:rPr>
        <w:t>ait olmayan her türlü ifade ve bilginin kaynağına eksiksiz atıf yaptığımı bildiririm. İfade</w:t>
      </w:r>
      <w:r w:rsidRPr="000114E2">
        <w:rPr>
          <w:rFonts w:ascii="Times New Roman" w:hAnsi="Times New Roman" w:cs="Times New Roman"/>
          <w:spacing w:val="1"/>
          <w:sz w:val="24"/>
          <w:szCs w:val="24"/>
        </w:rPr>
        <w:t xml:space="preserve"> </w:t>
      </w:r>
      <w:r w:rsidRPr="000114E2">
        <w:rPr>
          <w:rFonts w:ascii="Times New Roman" w:hAnsi="Times New Roman" w:cs="Times New Roman"/>
          <w:sz w:val="24"/>
          <w:szCs w:val="24"/>
        </w:rPr>
        <w:t>ettiklerimin</w:t>
      </w:r>
      <w:r w:rsidRPr="000114E2">
        <w:rPr>
          <w:rFonts w:ascii="Times New Roman" w:hAnsi="Times New Roman" w:cs="Times New Roman"/>
          <w:spacing w:val="-1"/>
          <w:sz w:val="24"/>
          <w:szCs w:val="24"/>
        </w:rPr>
        <w:t xml:space="preserve"> </w:t>
      </w:r>
      <w:r w:rsidRPr="000114E2">
        <w:rPr>
          <w:rFonts w:ascii="Times New Roman" w:hAnsi="Times New Roman" w:cs="Times New Roman"/>
          <w:sz w:val="24"/>
          <w:szCs w:val="24"/>
        </w:rPr>
        <w:t>aksi</w:t>
      </w:r>
      <w:r w:rsidRPr="000114E2">
        <w:rPr>
          <w:rFonts w:ascii="Times New Roman" w:hAnsi="Times New Roman" w:cs="Times New Roman"/>
          <w:spacing w:val="-1"/>
          <w:sz w:val="24"/>
          <w:szCs w:val="24"/>
        </w:rPr>
        <w:t xml:space="preserve"> </w:t>
      </w:r>
      <w:r w:rsidRPr="000114E2">
        <w:rPr>
          <w:rFonts w:ascii="Times New Roman" w:hAnsi="Times New Roman" w:cs="Times New Roman"/>
          <w:sz w:val="24"/>
          <w:szCs w:val="24"/>
        </w:rPr>
        <w:t>ortaya</w:t>
      </w:r>
      <w:r w:rsidRPr="000114E2">
        <w:rPr>
          <w:rFonts w:ascii="Times New Roman" w:hAnsi="Times New Roman" w:cs="Times New Roman"/>
          <w:spacing w:val="-1"/>
          <w:sz w:val="24"/>
          <w:szCs w:val="24"/>
        </w:rPr>
        <w:t xml:space="preserve"> </w:t>
      </w:r>
      <w:r w:rsidRPr="000114E2">
        <w:rPr>
          <w:rFonts w:ascii="Times New Roman" w:hAnsi="Times New Roman" w:cs="Times New Roman"/>
          <w:sz w:val="24"/>
          <w:szCs w:val="24"/>
        </w:rPr>
        <w:t>çıktığında</w:t>
      </w:r>
      <w:r w:rsidRPr="000114E2">
        <w:rPr>
          <w:rFonts w:ascii="Times New Roman" w:hAnsi="Times New Roman" w:cs="Times New Roman"/>
          <w:spacing w:val="-1"/>
          <w:sz w:val="24"/>
          <w:szCs w:val="24"/>
        </w:rPr>
        <w:t xml:space="preserve"> </w:t>
      </w:r>
      <w:r w:rsidRPr="000114E2">
        <w:rPr>
          <w:rFonts w:ascii="Times New Roman" w:hAnsi="Times New Roman" w:cs="Times New Roman"/>
          <w:sz w:val="24"/>
          <w:szCs w:val="24"/>
        </w:rPr>
        <w:t>ise</w:t>
      </w:r>
      <w:r w:rsidRPr="000114E2">
        <w:rPr>
          <w:rFonts w:ascii="Times New Roman" w:hAnsi="Times New Roman" w:cs="Times New Roman"/>
          <w:spacing w:val="-2"/>
          <w:sz w:val="24"/>
          <w:szCs w:val="24"/>
        </w:rPr>
        <w:t xml:space="preserve"> </w:t>
      </w:r>
      <w:r w:rsidRPr="000114E2">
        <w:rPr>
          <w:rFonts w:ascii="Times New Roman" w:hAnsi="Times New Roman" w:cs="Times New Roman"/>
          <w:sz w:val="24"/>
          <w:szCs w:val="24"/>
        </w:rPr>
        <w:t>her</w:t>
      </w:r>
      <w:r w:rsidRPr="000114E2">
        <w:rPr>
          <w:rFonts w:ascii="Times New Roman" w:hAnsi="Times New Roman" w:cs="Times New Roman"/>
          <w:spacing w:val="-1"/>
          <w:sz w:val="24"/>
          <w:szCs w:val="24"/>
        </w:rPr>
        <w:t xml:space="preserve"> </w:t>
      </w:r>
      <w:r w:rsidRPr="000114E2">
        <w:rPr>
          <w:rFonts w:ascii="Times New Roman" w:hAnsi="Times New Roman" w:cs="Times New Roman"/>
          <w:sz w:val="24"/>
          <w:szCs w:val="24"/>
        </w:rPr>
        <w:t>türlü</w:t>
      </w:r>
      <w:r w:rsidRPr="000114E2">
        <w:rPr>
          <w:rFonts w:ascii="Times New Roman" w:hAnsi="Times New Roman" w:cs="Times New Roman"/>
          <w:spacing w:val="-1"/>
          <w:sz w:val="24"/>
          <w:szCs w:val="24"/>
        </w:rPr>
        <w:t xml:space="preserve"> </w:t>
      </w:r>
      <w:r w:rsidRPr="000114E2">
        <w:rPr>
          <w:rFonts w:ascii="Times New Roman" w:hAnsi="Times New Roman" w:cs="Times New Roman"/>
          <w:sz w:val="24"/>
          <w:szCs w:val="24"/>
        </w:rPr>
        <w:t>yasal</w:t>
      </w:r>
      <w:r w:rsidRPr="000114E2">
        <w:rPr>
          <w:rFonts w:ascii="Times New Roman" w:hAnsi="Times New Roman" w:cs="Times New Roman"/>
          <w:spacing w:val="-1"/>
          <w:sz w:val="24"/>
          <w:szCs w:val="24"/>
        </w:rPr>
        <w:t xml:space="preserve"> </w:t>
      </w:r>
      <w:r w:rsidRPr="000114E2">
        <w:rPr>
          <w:rFonts w:ascii="Times New Roman" w:hAnsi="Times New Roman" w:cs="Times New Roman"/>
          <w:sz w:val="24"/>
          <w:szCs w:val="24"/>
        </w:rPr>
        <w:t>sonucu</w:t>
      </w:r>
      <w:r w:rsidRPr="000114E2">
        <w:rPr>
          <w:rFonts w:ascii="Times New Roman" w:hAnsi="Times New Roman" w:cs="Times New Roman"/>
          <w:spacing w:val="-2"/>
          <w:sz w:val="24"/>
          <w:szCs w:val="24"/>
        </w:rPr>
        <w:t xml:space="preserve"> </w:t>
      </w:r>
      <w:r w:rsidRPr="000114E2">
        <w:rPr>
          <w:rFonts w:ascii="Times New Roman" w:hAnsi="Times New Roman" w:cs="Times New Roman"/>
          <w:sz w:val="24"/>
          <w:szCs w:val="24"/>
        </w:rPr>
        <w:t>kabul</w:t>
      </w:r>
      <w:r w:rsidRPr="000114E2">
        <w:rPr>
          <w:rFonts w:ascii="Times New Roman" w:hAnsi="Times New Roman" w:cs="Times New Roman"/>
          <w:spacing w:val="-1"/>
          <w:sz w:val="24"/>
          <w:szCs w:val="24"/>
        </w:rPr>
        <w:t xml:space="preserve"> </w:t>
      </w:r>
      <w:r w:rsidRPr="000114E2">
        <w:rPr>
          <w:rFonts w:ascii="Times New Roman" w:hAnsi="Times New Roman" w:cs="Times New Roman"/>
          <w:sz w:val="24"/>
          <w:szCs w:val="24"/>
        </w:rPr>
        <w:t>ettiğimi</w:t>
      </w:r>
      <w:r w:rsidRPr="000114E2">
        <w:rPr>
          <w:rFonts w:ascii="Times New Roman" w:hAnsi="Times New Roman" w:cs="Times New Roman"/>
          <w:spacing w:val="-1"/>
          <w:sz w:val="24"/>
          <w:szCs w:val="24"/>
        </w:rPr>
        <w:t xml:space="preserve"> </w:t>
      </w:r>
      <w:r w:rsidRPr="000114E2">
        <w:rPr>
          <w:rFonts w:ascii="Times New Roman" w:hAnsi="Times New Roman" w:cs="Times New Roman"/>
          <w:sz w:val="24"/>
          <w:szCs w:val="24"/>
        </w:rPr>
        <w:t>beyan</w:t>
      </w:r>
      <w:r w:rsidRPr="000114E2">
        <w:rPr>
          <w:rFonts w:ascii="Times New Roman" w:hAnsi="Times New Roman" w:cs="Times New Roman"/>
          <w:spacing w:val="-1"/>
          <w:sz w:val="24"/>
          <w:szCs w:val="24"/>
        </w:rPr>
        <w:t xml:space="preserve"> </w:t>
      </w:r>
      <w:r w:rsidRPr="000114E2">
        <w:rPr>
          <w:rFonts w:ascii="Times New Roman" w:hAnsi="Times New Roman" w:cs="Times New Roman"/>
          <w:sz w:val="24"/>
          <w:szCs w:val="24"/>
        </w:rPr>
        <w:t>ederim.</w:t>
      </w:r>
    </w:p>
    <w:p w:rsidR="0046037D" w:rsidRPr="000114E2" w:rsidRDefault="0046037D" w:rsidP="00AE5749">
      <w:pPr>
        <w:pStyle w:val="GvdeMetni"/>
        <w:spacing w:after="120" w:line="360" w:lineRule="auto"/>
        <w:ind w:firstLine="5670"/>
        <w:jc w:val="center"/>
        <w:rPr>
          <w:rFonts w:ascii="Times New Roman" w:hAnsi="Times New Roman" w:cs="Times New Roman"/>
          <w:sz w:val="24"/>
          <w:szCs w:val="24"/>
        </w:rPr>
      </w:pPr>
    </w:p>
    <w:p w:rsidR="0046037D" w:rsidRPr="000114E2" w:rsidRDefault="0046037D" w:rsidP="00AE5749">
      <w:pPr>
        <w:pStyle w:val="GvdeMetni"/>
        <w:spacing w:after="120" w:line="360" w:lineRule="auto"/>
        <w:ind w:firstLine="5670"/>
        <w:jc w:val="center"/>
        <w:rPr>
          <w:rFonts w:ascii="Times New Roman" w:hAnsi="Times New Roman" w:cs="Times New Roman"/>
          <w:sz w:val="24"/>
          <w:szCs w:val="24"/>
        </w:rPr>
      </w:pPr>
      <w:r w:rsidRPr="000114E2">
        <w:rPr>
          <w:rFonts w:ascii="Times New Roman" w:hAnsi="Times New Roman" w:cs="Times New Roman"/>
          <w:sz w:val="24"/>
          <w:szCs w:val="24"/>
        </w:rPr>
        <w:t>Ayşe OLGUN</w:t>
      </w:r>
    </w:p>
    <w:p w:rsidR="0046037D" w:rsidRPr="000114E2" w:rsidRDefault="0046037D" w:rsidP="00AE5749">
      <w:pPr>
        <w:pStyle w:val="GvdeMetni"/>
        <w:spacing w:after="120" w:line="360" w:lineRule="auto"/>
        <w:ind w:firstLine="5670"/>
        <w:jc w:val="center"/>
        <w:rPr>
          <w:rFonts w:ascii="Times New Roman" w:hAnsi="Times New Roman" w:cs="Times New Roman"/>
          <w:sz w:val="24"/>
          <w:szCs w:val="24"/>
        </w:rPr>
      </w:pPr>
    </w:p>
    <w:p w:rsidR="0046037D" w:rsidRPr="000114E2" w:rsidRDefault="0046037D" w:rsidP="00AE5749">
      <w:pPr>
        <w:pStyle w:val="GvdeMetni"/>
        <w:spacing w:after="120" w:line="360" w:lineRule="auto"/>
        <w:ind w:firstLine="5670"/>
        <w:jc w:val="center"/>
        <w:rPr>
          <w:rFonts w:ascii="Times New Roman" w:hAnsi="Times New Roman" w:cs="Times New Roman"/>
          <w:sz w:val="24"/>
          <w:szCs w:val="24"/>
        </w:rPr>
      </w:pPr>
      <w:r w:rsidRPr="000114E2">
        <w:rPr>
          <w:rFonts w:ascii="Times New Roman" w:hAnsi="Times New Roman" w:cs="Times New Roman"/>
          <w:sz w:val="24"/>
          <w:szCs w:val="24"/>
        </w:rPr>
        <w:t>…</w:t>
      </w:r>
      <w:r w:rsidRPr="000114E2">
        <w:rPr>
          <w:rFonts w:ascii="Times New Roman" w:hAnsi="Times New Roman" w:cs="Times New Roman"/>
          <w:spacing w:val="-1"/>
          <w:sz w:val="24"/>
          <w:szCs w:val="24"/>
        </w:rPr>
        <w:t xml:space="preserve"> </w:t>
      </w:r>
      <w:r w:rsidRPr="000114E2">
        <w:rPr>
          <w:rFonts w:ascii="Times New Roman" w:hAnsi="Times New Roman" w:cs="Times New Roman"/>
          <w:sz w:val="24"/>
          <w:szCs w:val="24"/>
        </w:rPr>
        <w:t>/ …</w:t>
      </w:r>
      <w:r w:rsidRPr="000114E2">
        <w:rPr>
          <w:rFonts w:ascii="Times New Roman" w:hAnsi="Times New Roman" w:cs="Times New Roman"/>
          <w:spacing w:val="-1"/>
          <w:sz w:val="24"/>
          <w:szCs w:val="24"/>
        </w:rPr>
        <w:t xml:space="preserve"> </w:t>
      </w:r>
      <w:r w:rsidRPr="000114E2">
        <w:rPr>
          <w:rFonts w:ascii="Times New Roman" w:hAnsi="Times New Roman" w:cs="Times New Roman"/>
          <w:sz w:val="24"/>
          <w:szCs w:val="24"/>
        </w:rPr>
        <w:t>/ 2024</w:t>
      </w:r>
    </w:p>
    <w:p w:rsidR="003D0285" w:rsidRPr="000114E2" w:rsidRDefault="000114E2" w:rsidP="000114E2">
      <w:pPr>
        <w:spacing w:after="120" w:line="360" w:lineRule="auto"/>
        <w:ind w:firstLine="567"/>
        <w:jc w:val="both"/>
        <w:rPr>
          <w:rFonts w:ascii="Times New Roman" w:hAnsi="Times New Roman" w:cs="Times New Roman"/>
          <w:sz w:val="24"/>
          <w:szCs w:val="24"/>
        </w:rPr>
      </w:pPr>
      <w:r w:rsidRPr="000114E2">
        <w:rPr>
          <w:rFonts w:ascii="Times New Roman" w:hAnsi="Times New Roman" w:cs="Times New Roman"/>
          <w:sz w:val="24"/>
          <w:szCs w:val="24"/>
        </w:rPr>
        <w:br w:type="page"/>
      </w:r>
    </w:p>
    <w:p w:rsidR="003D0285" w:rsidRPr="00AE5749" w:rsidRDefault="003D0285" w:rsidP="00AE5749">
      <w:pPr>
        <w:spacing w:after="0" w:line="360" w:lineRule="auto"/>
        <w:jc w:val="center"/>
        <w:rPr>
          <w:rFonts w:cs="Times New Roman"/>
          <w:sz w:val="28"/>
          <w:szCs w:val="24"/>
        </w:rPr>
      </w:pPr>
      <w:bookmarkStart w:id="127" w:name="_Toc171941130"/>
      <w:r w:rsidRPr="00AE5749">
        <w:rPr>
          <w:rFonts w:ascii="Times New Roman" w:eastAsia="Times New Roman" w:hAnsi="Times New Roman" w:cs="Times New Roman"/>
          <w:b/>
          <w:sz w:val="28"/>
          <w:szCs w:val="24"/>
          <w:lang w:eastAsia="tr-TR"/>
        </w:rPr>
        <w:lastRenderedPageBreak/>
        <w:t>ÖZ GEÇMİŞ</w:t>
      </w:r>
      <w:bookmarkEnd w:id="127"/>
    </w:p>
    <w:p w:rsidR="005E686B" w:rsidRPr="000114E2" w:rsidRDefault="005E686B" w:rsidP="000114E2">
      <w:pPr>
        <w:pStyle w:val="GvdeMetni"/>
        <w:spacing w:after="120" w:line="360" w:lineRule="auto"/>
        <w:ind w:firstLine="567"/>
        <w:jc w:val="both"/>
        <w:rPr>
          <w:rFonts w:ascii="Times New Roman" w:hAnsi="Times New Roman" w:cs="Times New Roman"/>
          <w:b/>
          <w:sz w:val="24"/>
          <w:szCs w:val="24"/>
        </w:rPr>
      </w:pPr>
    </w:p>
    <w:p w:rsidR="005E686B" w:rsidRPr="000114E2" w:rsidRDefault="005E686B" w:rsidP="000114E2">
      <w:pPr>
        <w:pStyle w:val="GvdeMetni"/>
        <w:spacing w:after="120" w:line="360" w:lineRule="auto"/>
        <w:ind w:firstLine="567"/>
        <w:jc w:val="both"/>
        <w:rPr>
          <w:rFonts w:ascii="Times New Roman" w:hAnsi="Times New Roman" w:cs="Times New Roman"/>
          <w:b/>
          <w:sz w:val="24"/>
          <w:szCs w:val="24"/>
        </w:rPr>
      </w:pPr>
    </w:p>
    <w:tbl>
      <w:tblPr>
        <w:tblStyle w:val="TableNormal"/>
        <w:tblW w:w="0" w:type="auto"/>
        <w:tblInd w:w="135" w:type="dxa"/>
        <w:tblLayout w:type="fixed"/>
        <w:tblLook w:val="01E0" w:firstRow="1" w:lastRow="1" w:firstColumn="1" w:lastColumn="1" w:noHBand="0" w:noVBand="0"/>
      </w:tblPr>
      <w:tblGrid>
        <w:gridCol w:w="2877"/>
        <w:gridCol w:w="3398"/>
      </w:tblGrid>
      <w:tr w:rsidR="005E686B" w:rsidRPr="000114E2" w:rsidTr="00F51F1A">
        <w:trPr>
          <w:trHeight w:val="341"/>
        </w:trPr>
        <w:tc>
          <w:tcPr>
            <w:tcW w:w="2877" w:type="dxa"/>
          </w:tcPr>
          <w:p w:rsidR="005E686B" w:rsidRPr="000114E2" w:rsidRDefault="005E686B" w:rsidP="00AE5749">
            <w:pPr>
              <w:pStyle w:val="TableParagraph"/>
              <w:spacing w:after="120" w:line="360" w:lineRule="auto"/>
              <w:ind w:left="0"/>
              <w:jc w:val="both"/>
              <w:rPr>
                <w:b/>
                <w:sz w:val="24"/>
                <w:szCs w:val="24"/>
              </w:rPr>
            </w:pPr>
            <w:r w:rsidRPr="000114E2">
              <w:rPr>
                <w:b/>
                <w:sz w:val="24"/>
                <w:szCs w:val="24"/>
              </w:rPr>
              <w:t>Soyadı,</w:t>
            </w:r>
            <w:r w:rsidRPr="000114E2">
              <w:rPr>
                <w:b/>
                <w:spacing w:val="-4"/>
                <w:sz w:val="24"/>
                <w:szCs w:val="24"/>
              </w:rPr>
              <w:t xml:space="preserve"> </w:t>
            </w:r>
            <w:r w:rsidRPr="000114E2">
              <w:rPr>
                <w:b/>
                <w:sz w:val="24"/>
                <w:szCs w:val="24"/>
              </w:rPr>
              <w:t>Adı</w:t>
            </w:r>
          </w:p>
        </w:tc>
        <w:tc>
          <w:tcPr>
            <w:tcW w:w="3398" w:type="dxa"/>
          </w:tcPr>
          <w:p w:rsidR="005E686B" w:rsidRPr="000114E2" w:rsidRDefault="005E686B" w:rsidP="00AE5749">
            <w:pPr>
              <w:pStyle w:val="TableParagraph"/>
              <w:spacing w:after="120" w:line="360" w:lineRule="auto"/>
              <w:ind w:left="0"/>
              <w:jc w:val="both"/>
              <w:rPr>
                <w:sz w:val="24"/>
                <w:szCs w:val="24"/>
              </w:rPr>
            </w:pPr>
            <w:r w:rsidRPr="000114E2">
              <w:rPr>
                <w:sz w:val="24"/>
                <w:szCs w:val="24"/>
              </w:rPr>
              <w:t>:</w:t>
            </w:r>
            <w:r w:rsidRPr="000114E2">
              <w:rPr>
                <w:spacing w:val="-1"/>
                <w:sz w:val="24"/>
                <w:szCs w:val="24"/>
              </w:rPr>
              <w:t xml:space="preserve"> </w:t>
            </w:r>
            <w:r w:rsidRPr="000114E2">
              <w:rPr>
                <w:sz w:val="24"/>
                <w:szCs w:val="24"/>
              </w:rPr>
              <w:t>OLGUN Ayşe</w:t>
            </w:r>
          </w:p>
        </w:tc>
      </w:tr>
      <w:tr w:rsidR="005E686B" w:rsidRPr="000114E2" w:rsidTr="00F51F1A">
        <w:trPr>
          <w:trHeight w:val="414"/>
        </w:trPr>
        <w:tc>
          <w:tcPr>
            <w:tcW w:w="2877" w:type="dxa"/>
          </w:tcPr>
          <w:p w:rsidR="005E686B" w:rsidRPr="000114E2" w:rsidRDefault="005E686B" w:rsidP="00AE5749">
            <w:pPr>
              <w:pStyle w:val="TableParagraph"/>
              <w:spacing w:after="120" w:line="360" w:lineRule="auto"/>
              <w:ind w:left="0"/>
              <w:jc w:val="both"/>
              <w:rPr>
                <w:b/>
                <w:sz w:val="24"/>
                <w:szCs w:val="24"/>
              </w:rPr>
            </w:pPr>
            <w:r w:rsidRPr="000114E2">
              <w:rPr>
                <w:b/>
                <w:sz w:val="24"/>
                <w:szCs w:val="24"/>
              </w:rPr>
              <w:t>Uyruk</w:t>
            </w:r>
          </w:p>
        </w:tc>
        <w:tc>
          <w:tcPr>
            <w:tcW w:w="3398" w:type="dxa"/>
          </w:tcPr>
          <w:p w:rsidR="005E686B" w:rsidRPr="000114E2" w:rsidRDefault="005E686B" w:rsidP="00AE5749">
            <w:pPr>
              <w:pStyle w:val="TableParagraph"/>
              <w:spacing w:after="120" w:line="360" w:lineRule="auto"/>
              <w:ind w:left="0"/>
              <w:jc w:val="both"/>
              <w:rPr>
                <w:sz w:val="24"/>
                <w:szCs w:val="24"/>
              </w:rPr>
            </w:pPr>
            <w:r w:rsidRPr="000114E2">
              <w:rPr>
                <w:sz w:val="24"/>
                <w:szCs w:val="24"/>
              </w:rPr>
              <w:t>: T.C.</w:t>
            </w:r>
          </w:p>
        </w:tc>
      </w:tr>
      <w:tr w:rsidR="005E686B" w:rsidRPr="000114E2" w:rsidTr="00F51F1A">
        <w:trPr>
          <w:trHeight w:val="414"/>
        </w:trPr>
        <w:tc>
          <w:tcPr>
            <w:tcW w:w="2877" w:type="dxa"/>
          </w:tcPr>
          <w:p w:rsidR="005E686B" w:rsidRPr="000114E2" w:rsidRDefault="005E686B" w:rsidP="00AE5749">
            <w:pPr>
              <w:pStyle w:val="TableParagraph"/>
              <w:spacing w:after="120" w:line="360" w:lineRule="auto"/>
              <w:ind w:left="0"/>
              <w:jc w:val="both"/>
              <w:rPr>
                <w:b/>
                <w:sz w:val="24"/>
                <w:szCs w:val="24"/>
              </w:rPr>
            </w:pPr>
            <w:r w:rsidRPr="000114E2">
              <w:rPr>
                <w:b/>
                <w:sz w:val="24"/>
                <w:szCs w:val="24"/>
              </w:rPr>
              <w:t>Doğum</w:t>
            </w:r>
            <w:r w:rsidRPr="000114E2">
              <w:rPr>
                <w:b/>
                <w:spacing w:val="-2"/>
                <w:sz w:val="24"/>
                <w:szCs w:val="24"/>
              </w:rPr>
              <w:t xml:space="preserve"> </w:t>
            </w:r>
            <w:r w:rsidRPr="000114E2">
              <w:rPr>
                <w:b/>
                <w:sz w:val="24"/>
                <w:szCs w:val="24"/>
              </w:rPr>
              <w:t>yeri</w:t>
            </w:r>
            <w:r w:rsidRPr="000114E2">
              <w:rPr>
                <w:b/>
                <w:spacing w:val="-2"/>
                <w:sz w:val="24"/>
                <w:szCs w:val="24"/>
              </w:rPr>
              <w:t xml:space="preserve"> </w:t>
            </w:r>
            <w:r w:rsidRPr="000114E2">
              <w:rPr>
                <w:b/>
                <w:sz w:val="24"/>
                <w:szCs w:val="24"/>
              </w:rPr>
              <w:t>ve</w:t>
            </w:r>
            <w:r w:rsidRPr="000114E2">
              <w:rPr>
                <w:b/>
                <w:spacing w:val="-1"/>
                <w:sz w:val="24"/>
                <w:szCs w:val="24"/>
              </w:rPr>
              <w:t xml:space="preserve"> </w:t>
            </w:r>
            <w:r w:rsidRPr="000114E2">
              <w:rPr>
                <w:b/>
                <w:sz w:val="24"/>
                <w:szCs w:val="24"/>
              </w:rPr>
              <w:t>tarihi</w:t>
            </w:r>
          </w:p>
        </w:tc>
        <w:tc>
          <w:tcPr>
            <w:tcW w:w="3398" w:type="dxa"/>
          </w:tcPr>
          <w:p w:rsidR="005E686B" w:rsidRPr="000114E2" w:rsidRDefault="005E686B" w:rsidP="00AE5749">
            <w:pPr>
              <w:pStyle w:val="TableParagraph"/>
              <w:spacing w:after="120" w:line="360" w:lineRule="auto"/>
              <w:ind w:left="0"/>
              <w:jc w:val="both"/>
              <w:rPr>
                <w:sz w:val="24"/>
                <w:szCs w:val="24"/>
              </w:rPr>
            </w:pPr>
            <w:r w:rsidRPr="000114E2">
              <w:rPr>
                <w:sz w:val="24"/>
                <w:szCs w:val="24"/>
              </w:rPr>
              <w:t>:</w:t>
            </w:r>
            <w:r w:rsidRPr="000114E2">
              <w:rPr>
                <w:spacing w:val="-1"/>
                <w:sz w:val="24"/>
                <w:szCs w:val="24"/>
              </w:rPr>
              <w:t xml:space="preserve"> </w:t>
            </w:r>
            <w:r w:rsidRPr="000114E2">
              <w:rPr>
                <w:sz w:val="24"/>
                <w:szCs w:val="24"/>
              </w:rPr>
              <w:t>Akhisar / 01.09.1990</w:t>
            </w:r>
          </w:p>
        </w:tc>
      </w:tr>
      <w:tr w:rsidR="005E686B" w:rsidRPr="000114E2" w:rsidTr="00F51F1A">
        <w:trPr>
          <w:trHeight w:val="413"/>
        </w:trPr>
        <w:tc>
          <w:tcPr>
            <w:tcW w:w="2877" w:type="dxa"/>
          </w:tcPr>
          <w:p w:rsidR="005E686B" w:rsidRPr="000114E2" w:rsidRDefault="005E686B" w:rsidP="00AE5749">
            <w:pPr>
              <w:pStyle w:val="TableParagraph"/>
              <w:spacing w:after="120" w:line="360" w:lineRule="auto"/>
              <w:ind w:left="0"/>
              <w:jc w:val="both"/>
              <w:rPr>
                <w:b/>
                <w:sz w:val="24"/>
                <w:szCs w:val="24"/>
              </w:rPr>
            </w:pPr>
            <w:r w:rsidRPr="000114E2">
              <w:rPr>
                <w:b/>
                <w:sz w:val="24"/>
                <w:szCs w:val="24"/>
              </w:rPr>
              <w:t>Telefon</w:t>
            </w:r>
          </w:p>
        </w:tc>
        <w:tc>
          <w:tcPr>
            <w:tcW w:w="3398" w:type="dxa"/>
          </w:tcPr>
          <w:p w:rsidR="005E686B" w:rsidRPr="000114E2" w:rsidRDefault="005E686B" w:rsidP="00AE5749">
            <w:pPr>
              <w:pStyle w:val="TableParagraph"/>
              <w:spacing w:after="120" w:line="360" w:lineRule="auto"/>
              <w:ind w:left="0"/>
              <w:jc w:val="both"/>
              <w:rPr>
                <w:sz w:val="24"/>
                <w:szCs w:val="24"/>
              </w:rPr>
            </w:pPr>
            <w:r w:rsidRPr="000114E2">
              <w:rPr>
                <w:sz w:val="24"/>
                <w:szCs w:val="24"/>
              </w:rPr>
              <w:t>: 05074674629</w:t>
            </w:r>
          </w:p>
        </w:tc>
      </w:tr>
      <w:tr w:rsidR="005E686B" w:rsidRPr="000114E2" w:rsidTr="00F51F1A">
        <w:trPr>
          <w:trHeight w:val="413"/>
        </w:trPr>
        <w:tc>
          <w:tcPr>
            <w:tcW w:w="2877" w:type="dxa"/>
          </w:tcPr>
          <w:p w:rsidR="005E686B" w:rsidRPr="000114E2" w:rsidRDefault="005E686B" w:rsidP="00AE5749">
            <w:pPr>
              <w:pStyle w:val="TableParagraph"/>
              <w:spacing w:after="120" w:line="360" w:lineRule="auto"/>
              <w:ind w:left="0"/>
              <w:jc w:val="both"/>
              <w:rPr>
                <w:b/>
                <w:sz w:val="24"/>
                <w:szCs w:val="24"/>
              </w:rPr>
            </w:pPr>
            <w:r w:rsidRPr="000114E2">
              <w:rPr>
                <w:b/>
                <w:sz w:val="24"/>
                <w:szCs w:val="24"/>
              </w:rPr>
              <w:t>E-posta</w:t>
            </w:r>
          </w:p>
        </w:tc>
        <w:tc>
          <w:tcPr>
            <w:tcW w:w="3398" w:type="dxa"/>
          </w:tcPr>
          <w:p w:rsidR="005E686B" w:rsidRPr="000114E2" w:rsidRDefault="005E686B" w:rsidP="00AE5749">
            <w:pPr>
              <w:pStyle w:val="TableParagraph"/>
              <w:spacing w:after="120" w:line="360" w:lineRule="auto"/>
              <w:ind w:left="0"/>
              <w:jc w:val="both"/>
              <w:rPr>
                <w:sz w:val="24"/>
                <w:szCs w:val="24"/>
              </w:rPr>
            </w:pPr>
            <w:r w:rsidRPr="000114E2">
              <w:rPr>
                <w:sz w:val="24"/>
                <w:szCs w:val="24"/>
              </w:rPr>
              <w:t>:</w:t>
            </w:r>
            <w:r w:rsidRPr="000114E2">
              <w:rPr>
                <w:spacing w:val="-1"/>
                <w:sz w:val="24"/>
                <w:szCs w:val="24"/>
              </w:rPr>
              <w:t xml:space="preserve"> </w:t>
            </w:r>
            <w:hyperlink r:id="rId27">
              <w:r w:rsidRPr="000114E2">
                <w:rPr>
                  <w:sz w:val="24"/>
                  <w:szCs w:val="24"/>
                </w:rPr>
                <w:t>ayseolgun89@gmail.com</w:t>
              </w:r>
            </w:hyperlink>
          </w:p>
        </w:tc>
      </w:tr>
      <w:tr w:rsidR="005E686B" w:rsidRPr="000114E2" w:rsidTr="00F51F1A">
        <w:trPr>
          <w:trHeight w:val="341"/>
        </w:trPr>
        <w:tc>
          <w:tcPr>
            <w:tcW w:w="2877" w:type="dxa"/>
          </w:tcPr>
          <w:p w:rsidR="005E686B" w:rsidRPr="000114E2" w:rsidRDefault="005E686B" w:rsidP="00AE5749">
            <w:pPr>
              <w:pStyle w:val="TableParagraph"/>
              <w:spacing w:after="120" w:line="360" w:lineRule="auto"/>
              <w:ind w:left="0"/>
              <w:jc w:val="both"/>
              <w:rPr>
                <w:b/>
                <w:sz w:val="24"/>
                <w:szCs w:val="24"/>
              </w:rPr>
            </w:pPr>
            <w:r w:rsidRPr="000114E2">
              <w:rPr>
                <w:b/>
                <w:sz w:val="24"/>
                <w:szCs w:val="24"/>
              </w:rPr>
              <w:t>Yabancı</w:t>
            </w:r>
            <w:r w:rsidRPr="000114E2">
              <w:rPr>
                <w:b/>
                <w:spacing w:val="-2"/>
                <w:sz w:val="24"/>
                <w:szCs w:val="24"/>
              </w:rPr>
              <w:t xml:space="preserve"> </w:t>
            </w:r>
            <w:r w:rsidRPr="000114E2">
              <w:rPr>
                <w:b/>
                <w:sz w:val="24"/>
                <w:szCs w:val="24"/>
              </w:rPr>
              <w:t>dil</w:t>
            </w:r>
          </w:p>
        </w:tc>
        <w:tc>
          <w:tcPr>
            <w:tcW w:w="3398" w:type="dxa"/>
          </w:tcPr>
          <w:p w:rsidR="005E686B" w:rsidRPr="000114E2" w:rsidRDefault="005E686B" w:rsidP="00AE5749">
            <w:pPr>
              <w:pStyle w:val="TableParagraph"/>
              <w:spacing w:after="120" w:line="360" w:lineRule="auto"/>
              <w:ind w:left="0"/>
              <w:jc w:val="both"/>
              <w:rPr>
                <w:sz w:val="24"/>
                <w:szCs w:val="24"/>
              </w:rPr>
            </w:pPr>
            <w:r w:rsidRPr="000114E2">
              <w:rPr>
                <w:sz w:val="24"/>
                <w:szCs w:val="24"/>
              </w:rPr>
              <w:t>:</w:t>
            </w:r>
            <w:r w:rsidRPr="000114E2">
              <w:rPr>
                <w:spacing w:val="-1"/>
                <w:sz w:val="24"/>
                <w:szCs w:val="24"/>
              </w:rPr>
              <w:t xml:space="preserve"> </w:t>
            </w:r>
            <w:r w:rsidRPr="000114E2">
              <w:rPr>
                <w:sz w:val="24"/>
                <w:szCs w:val="24"/>
              </w:rPr>
              <w:t>İngilizce</w:t>
            </w:r>
          </w:p>
        </w:tc>
      </w:tr>
    </w:tbl>
    <w:p w:rsidR="005E686B" w:rsidRPr="000114E2" w:rsidRDefault="005E686B" w:rsidP="000114E2">
      <w:pPr>
        <w:pStyle w:val="GvdeMetni"/>
        <w:spacing w:after="120" w:line="360" w:lineRule="auto"/>
        <w:ind w:firstLine="567"/>
        <w:jc w:val="both"/>
        <w:rPr>
          <w:rFonts w:ascii="Times New Roman" w:hAnsi="Times New Roman" w:cs="Times New Roman"/>
          <w:b/>
          <w:sz w:val="24"/>
          <w:szCs w:val="24"/>
        </w:rPr>
      </w:pPr>
    </w:p>
    <w:p w:rsidR="00AE5749" w:rsidRPr="00AE5749" w:rsidRDefault="00AE5749" w:rsidP="00AE5749">
      <w:pPr>
        <w:widowControl w:val="0"/>
        <w:spacing w:after="120" w:line="360" w:lineRule="auto"/>
        <w:jc w:val="both"/>
        <w:rPr>
          <w:rFonts w:ascii="Times New Roman" w:eastAsia="Times New Roman" w:hAnsi="Times New Roman" w:cs="Times New Roman"/>
          <w:b/>
          <w:sz w:val="24"/>
          <w:szCs w:val="24"/>
        </w:rPr>
      </w:pPr>
      <w:r w:rsidRPr="00AE5749">
        <w:rPr>
          <w:rFonts w:ascii="Times New Roman" w:eastAsia="Times New Roman" w:hAnsi="Times New Roman" w:cs="Times New Roman"/>
          <w:b/>
          <w:sz w:val="24"/>
          <w:szCs w:val="24"/>
        </w:rPr>
        <w:t>EĞİTİM</w:t>
      </w:r>
    </w:p>
    <w:tbl>
      <w:tblPr>
        <w:tblW w:w="8767" w:type="dxa"/>
        <w:jc w:val="center"/>
        <w:tblLook w:val="04A0" w:firstRow="1" w:lastRow="0" w:firstColumn="1" w:lastColumn="0" w:noHBand="0" w:noVBand="1"/>
      </w:tblPr>
      <w:tblGrid>
        <w:gridCol w:w="2483"/>
        <w:gridCol w:w="4312"/>
        <w:gridCol w:w="1972"/>
      </w:tblGrid>
      <w:tr w:rsidR="00AE5749" w:rsidRPr="00AE5749" w:rsidTr="00AE5749">
        <w:trPr>
          <w:trHeight w:val="20"/>
          <w:jc w:val="center"/>
        </w:trPr>
        <w:tc>
          <w:tcPr>
            <w:tcW w:w="2483" w:type="dxa"/>
            <w:tcBorders>
              <w:top w:val="single" w:sz="4" w:space="0" w:color="auto"/>
              <w:bottom w:val="single" w:sz="4" w:space="0" w:color="auto"/>
            </w:tcBorders>
          </w:tcPr>
          <w:p w:rsidR="00AE5749" w:rsidRPr="00AE5749" w:rsidRDefault="00AE5749" w:rsidP="00AE5749">
            <w:pPr>
              <w:widowControl w:val="0"/>
              <w:spacing w:after="0" w:line="360" w:lineRule="auto"/>
              <w:jc w:val="both"/>
              <w:rPr>
                <w:rFonts w:ascii="Times New Roman" w:eastAsia="Times New Roman" w:hAnsi="Times New Roman" w:cs="Times New Roman"/>
                <w:b/>
                <w:sz w:val="24"/>
                <w:szCs w:val="24"/>
              </w:rPr>
            </w:pPr>
            <w:r w:rsidRPr="00AE5749">
              <w:rPr>
                <w:rFonts w:ascii="Times New Roman" w:eastAsia="Times New Roman" w:hAnsi="Times New Roman" w:cs="Times New Roman"/>
                <w:b/>
                <w:sz w:val="24"/>
                <w:szCs w:val="24"/>
              </w:rPr>
              <w:t>Derece</w:t>
            </w:r>
          </w:p>
        </w:tc>
        <w:tc>
          <w:tcPr>
            <w:tcW w:w="4312" w:type="dxa"/>
            <w:tcBorders>
              <w:top w:val="single" w:sz="4" w:space="0" w:color="auto"/>
              <w:bottom w:val="single" w:sz="4" w:space="0" w:color="auto"/>
            </w:tcBorders>
          </w:tcPr>
          <w:p w:rsidR="00AE5749" w:rsidRPr="00AE5749" w:rsidRDefault="00AE5749" w:rsidP="00AE5749">
            <w:pPr>
              <w:widowControl w:val="0"/>
              <w:spacing w:after="0" w:line="360" w:lineRule="auto"/>
              <w:jc w:val="both"/>
              <w:rPr>
                <w:rFonts w:ascii="Times New Roman" w:eastAsia="Times New Roman" w:hAnsi="Times New Roman" w:cs="Times New Roman"/>
                <w:b/>
                <w:sz w:val="24"/>
                <w:szCs w:val="24"/>
              </w:rPr>
            </w:pPr>
            <w:r w:rsidRPr="00AE5749">
              <w:rPr>
                <w:rFonts w:ascii="Times New Roman" w:eastAsia="Times New Roman" w:hAnsi="Times New Roman" w:cs="Times New Roman"/>
                <w:b/>
                <w:sz w:val="24"/>
                <w:szCs w:val="24"/>
              </w:rPr>
              <w:t>Kurum</w:t>
            </w:r>
          </w:p>
        </w:tc>
        <w:tc>
          <w:tcPr>
            <w:tcW w:w="1972" w:type="dxa"/>
            <w:tcBorders>
              <w:top w:val="single" w:sz="4" w:space="0" w:color="auto"/>
              <w:bottom w:val="single" w:sz="4" w:space="0" w:color="auto"/>
            </w:tcBorders>
          </w:tcPr>
          <w:p w:rsidR="00AE5749" w:rsidRPr="00AE5749" w:rsidRDefault="00AE5749" w:rsidP="00AE5749">
            <w:pPr>
              <w:widowControl w:val="0"/>
              <w:spacing w:after="0" w:line="360" w:lineRule="auto"/>
              <w:jc w:val="both"/>
              <w:rPr>
                <w:rFonts w:ascii="Times New Roman" w:eastAsia="Times New Roman" w:hAnsi="Times New Roman" w:cs="Times New Roman"/>
                <w:b/>
                <w:sz w:val="24"/>
                <w:szCs w:val="24"/>
              </w:rPr>
            </w:pPr>
            <w:r w:rsidRPr="00AE5749">
              <w:rPr>
                <w:rFonts w:ascii="Times New Roman" w:eastAsia="Times New Roman" w:hAnsi="Times New Roman" w:cs="Times New Roman"/>
                <w:b/>
                <w:sz w:val="24"/>
                <w:szCs w:val="24"/>
              </w:rPr>
              <w:t>Mezuniyet tarihi</w:t>
            </w:r>
          </w:p>
        </w:tc>
      </w:tr>
      <w:tr w:rsidR="00AE5749" w:rsidRPr="00AE5749" w:rsidTr="00AE5749">
        <w:trPr>
          <w:trHeight w:val="20"/>
          <w:jc w:val="center"/>
        </w:trPr>
        <w:tc>
          <w:tcPr>
            <w:tcW w:w="2483" w:type="dxa"/>
            <w:tcBorders>
              <w:top w:val="single" w:sz="4" w:space="0" w:color="auto"/>
            </w:tcBorders>
          </w:tcPr>
          <w:p w:rsidR="00AE5749" w:rsidRPr="00AE5749" w:rsidRDefault="00AE5749" w:rsidP="00AE5749">
            <w:pPr>
              <w:widowControl w:val="0"/>
              <w:spacing w:after="0" w:line="360" w:lineRule="auto"/>
              <w:jc w:val="both"/>
              <w:rPr>
                <w:rFonts w:ascii="Times New Roman" w:eastAsia="Times New Roman" w:hAnsi="Times New Roman" w:cs="Times New Roman"/>
                <w:sz w:val="24"/>
                <w:szCs w:val="24"/>
              </w:rPr>
            </w:pPr>
            <w:r w:rsidRPr="00AE5749">
              <w:rPr>
                <w:rFonts w:ascii="Times New Roman" w:eastAsia="Times New Roman" w:hAnsi="Times New Roman" w:cs="Times New Roman"/>
                <w:sz w:val="24"/>
                <w:szCs w:val="24"/>
              </w:rPr>
              <w:t>Yüksek Lisans (Tezli)</w:t>
            </w:r>
          </w:p>
        </w:tc>
        <w:tc>
          <w:tcPr>
            <w:tcW w:w="4312" w:type="dxa"/>
            <w:tcBorders>
              <w:top w:val="single" w:sz="4" w:space="0" w:color="auto"/>
            </w:tcBorders>
          </w:tcPr>
          <w:p w:rsidR="00AE5749" w:rsidRPr="00AE5749" w:rsidRDefault="00AE5749" w:rsidP="00AE5749">
            <w:pPr>
              <w:widowControl w:val="0"/>
              <w:spacing w:after="0" w:line="360" w:lineRule="auto"/>
              <w:jc w:val="both"/>
              <w:rPr>
                <w:rFonts w:ascii="Times New Roman" w:eastAsia="Times New Roman" w:hAnsi="Times New Roman" w:cs="Times New Roman"/>
                <w:sz w:val="24"/>
                <w:szCs w:val="24"/>
              </w:rPr>
            </w:pPr>
            <w:r w:rsidRPr="00AE5749">
              <w:rPr>
                <w:rFonts w:ascii="Times New Roman" w:eastAsia="Times New Roman" w:hAnsi="Times New Roman" w:cs="Times New Roman"/>
                <w:sz w:val="24"/>
                <w:szCs w:val="24"/>
              </w:rPr>
              <w:t>Aydın Adnan Menderes Üniversitesi</w:t>
            </w:r>
          </w:p>
        </w:tc>
        <w:tc>
          <w:tcPr>
            <w:tcW w:w="1972" w:type="dxa"/>
            <w:tcBorders>
              <w:top w:val="single" w:sz="4" w:space="0" w:color="auto"/>
            </w:tcBorders>
          </w:tcPr>
          <w:p w:rsidR="00AE5749" w:rsidRPr="00AE5749" w:rsidRDefault="00AE5749" w:rsidP="00AE5749">
            <w:pPr>
              <w:widowControl w:val="0"/>
              <w:spacing w:after="0" w:line="360" w:lineRule="auto"/>
              <w:jc w:val="both"/>
              <w:rPr>
                <w:rFonts w:ascii="Times New Roman" w:eastAsia="Times New Roman" w:hAnsi="Times New Roman" w:cs="Times New Roman"/>
                <w:sz w:val="24"/>
                <w:szCs w:val="24"/>
              </w:rPr>
            </w:pPr>
            <w:r w:rsidRPr="00AE5749">
              <w:rPr>
                <w:rFonts w:ascii="Times New Roman" w:eastAsia="Times New Roman" w:hAnsi="Times New Roman" w:cs="Times New Roman"/>
                <w:sz w:val="24"/>
                <w:szCs w:val="24"/>
              </w:rPr>
              <w:t>2024</w:t>
            </w:r>
          </w:p>
        </w:tc>
      </w:tr>
      <w:tr w:rsidR="00AE5749" w:rsidRPr="00AE5749" w:rsidTr="00AE5749">
        <w:trPr>
          <w:trHeight w:val="20"/>
          <w:jc w:val="center"/>
        </w:trPr>
        <w:tc>
          <w:tcPr>
            <w:tcW w:w="2483" w:type="dxa"/>
            <w:tcBorders>
              <w:bottom w:val="single" w:sz="4" w:space="0" w:color="auto"/>
            </w:tcBorders>
          </w:tcPr>
          <w:p w:rsidR="00AE5749" w:rsidRPr="00AE5749" w:rsidRDefault="00AE5749" w:rsidP="00AE5749">
            <w:pPr>
              <w:widowControl w:val="0"/>
              <w:spacing w:after="0" w:line="360" w:lineRule="auto"/>
              <w:jc w:val="both"/>
              <w:rPr>
                <w:rFonts w:ascii="Times New Roman" w:eastAsia="Times New Roman" w:hAnsi="Times New Roman" w:cs="Times New Roman"/>
                <w:sz w:val="24"/>
                <w:szCs w:val="24"/>
              </w:rPr>
            </w:pPr>
            <w:r w:rsidRPr="00AE5749">
              <w:rPr>
                <w:rFonts w:ascii="Times New Roman" w:eastAsia="Times New Roman" w:hAnsi="Times New Roman" w:cs="Times New Roman"/>
                <w:sz w:val="24"/>
                <w:szCs w:val="24"/>
              </w:rPr>
              <w:t>Lisans</w:t>
            </w:r>
          </w:p>
        </w:tc>
        <w:tc>
          <w:tcPr>
            <w:tcW w:w="4312" w:type="dxa"/>
            <w:tcBorders>
              <w:bottom w:val="single" w:sz="4" w:space="0" w:color="auto"/>
            </w:tcBorders>
          </w:tcPr>
          <w:p w:rsidR="00AE5749" w:rsidRPr="00AE5749" w:rsidRDefault="00AE5749" w:rsidP="00AE5749">
            <w:pPr>
              <w:widowControl w:val="0"/>
              <w:spacing w:after="0" w:line="360" w:lineRule="auto"/>
              <w:jc w:val="both"/>
              <w:rPr>
                <w:rFonts w:ascii="Times New Roman" w:eastAsia="Times New Roman" w:hAnsi="Times New Roman" w:cs="Times New Roman"/>
                <w:sz w:val="24"/>
                <w:szCs w:val="24"/>
              </w:rPr>
            </w:pPr>
            <w:r w:rsidRPr="00AE5749">
              <w:rPr>
                <w:rFonts w:ascii="Times New Roman" w:eastAsia="Times New Roman" w:hAnsi="Times New Roman" w:cs="Times New Roman"/>
                <w:sz w:val="24"/>
                <w:szCs w:val="24"/>
              </w:rPr>
              <w:t>İstanbul Üniversitesi</w:t>
            </w:r>
          </w:p>
        </w:tc>
        <w:tc>
          <w:tcPr>
            <w:tcW w:w="1972" w:type="dxa"/>
            <w:tcBorders>
              <w:bottom w:val="single" w:sz="4" w:space="0" w:color="auto"/>
            </w:tcBorders>
          </w:tcPr>
          <w:p w:rsidR="00AE5749" w:rsidRPr="00AE5749" w:rsidRDefault="00AE5749" w:rsidP="00AE5749">
            <w:pPr>
              <w:widowControl w:val="0"/>
              <w:spacing w:after="0" w:line="360" w:lineRule="auto"/>
              <w:jc w:val="both"/>
              <w:rPr>
                <w:rFonts w:ascii="Times New Roman" w:eastAsia="Times New Roman" w:hAnsi="Times New Roman" w:cs="Times New Roman"/>
                <w:sz w:val="24"/>
                <w:szCs w:val="24"/>
              </w:rPr>
            </w:pPr>
            <w:r w:rsidRPr="00AE5749">
              <w:rPr>
                <w:rFonts w:ascii="Times New Roman" w:eastAsia="Times New Roman" w:hAnsi="Times New Roman" w:cs="Times New Roman"/>
                <w:sz w:val="24"/>
                <w:szCs w:val="24"/>
              </w:rPr>
              <w:t>2017</w:t>
            </w:r>
          </w:p>
        </w:tc>
      </w:tr>
    </w:tbl>
    <w:p w:rsidR="00AE5749" w:rsidRDefault="00AE5749" w:rsidP="00AE5749">
      <w:pPr>
        <w:pStyle w:val="GvdeMetni"/>
        <w:spacing w:after="120" w:line="360" w:lineRule="auto"/>
        <w:jc w:val="both"/>
        <w:rPr>
          <w:rFonts w:ascii="Times New Roman" w:hAnsi="Times New Roman" w:cs="Times New Roman"/>
          <w:b/>
          <w:sz w:val="24"/>
          <w:szCs w:val="24"/>
        </w:rPr>
      </w:pPr>
    </w:p>
    <w:p w:rsidR="005E686B" w:rsidRPr="000114E2" w:rsidRDefault="005E686B" w:rsidP="00AE5749">
      <w:pPr>
        <w:pStyle w:val="GvdeMetni"/>
        <w:spacing w:after="120" w:line="360" w:lineRule="auto"/>
        <w:jc w:val="both"/>
        <w:rPr>
          <w:rFonts w:ascii="Times New Roman" w:hAnsi="Times New Roman" w:cs="Times New Roman"/>
          <w:b/>
          <w:sz w:val="24"/>
          <w:szCs w:val="24"/>
        </w:rPr>
      </w:pPr>
      <w:r w:rsidRPr="000114E2">
        <w:rPr>
          <w:rFonts w:ascii="Times New Roman" w:hAnsi="Times New Roman" w:cs="Times New Roman"/>
          <w:b/>
          <w:sz w:val="24"/>
          <w:szCs w:val="24"/>
        </w:rPr>
        <w:t>BURSLAR ve</w:t>
      </w:r>
      <w:r w:rsidRPr="00AE5749">
        <w:rPr>
          <w:rFonts w:ascii="Times New Roman" w:hAnsi="Times New Roman" w:cs="Times New Roman"/>
          <w:b/>
          <w:sz w:val="24"/>
          <w:szCs w:val="24"/>
        </w:rPr>
        <w:t xml:space="preserve"> </w:t>
      </w:r>
      <w:r w:rsidRPr="000114E2">
        <w:rPr>
          <w:rFonts w:ascii="Times New Roman" w:hAnsi="Times New Roman" w:cs="Times New Roman"/>
          <w:b/>
          <w:sz w:val="24"/>
          <w:szCs w:val="24"/>
        </w:rPr>
        <w:t>ÖDÜLLER</w:t>
      </w:r>
    </w:p>
    <w:p w:rsidR="005E686B" w:rsidRPr="00AE5749" w:rsidRDefault="005E686B" w:rsidP="00AE5749">
      <w:pPr>
        <w:pStyle w:val="GvdeMetni"/>
        <w:spacing w:after="120" w:line="360" w:lineRule="auto"/>
        <w:jc w:val="both"/>
        <w:rPr>
          <w:rFonts w:ascii="Times New Roman" w:hAnsi="Times New Roman" w:cs="Times New Roman"/>
          <w:b/>
          <w:sz w:val="24"/>
          <w:szCs w:val="24"/>
        </w:rPr>
      </w:pPr>
      <w:r w:rsidRPr="00AE5749">
        <w:rPr>
          <w:rFonts w:ascii="Times New Roman" w:hAnsi="Times New Roman" w:cs="Times New Roman"/>
          <w:b/>
          <w:sz w:val="24"/>
          <w:szCs w:val="24"/>
        </w:rPr>
        <w:t>-</w:t>
      </w:r>
    </w:p>
    <w:p w:rsidR="00AE5749" w:rsidRPr="00AE5749" w:rsidRDefault="00AE5749" w:rsidP="00AE5749">
      <w:pPr>
        <w:widowControl w:val="0"/>
        <w:spacing w:after="120" w:line="360" w:lineRule="auto"/>
        <w:jc w:val="both"/>
        <w:rPr>
          <w:rFonts w:ascii="Times New Roman" w:eastAsia="Times New Roman" w:hAnsi="Times New Roman" w:cs="Times New Roman"/>
          <w:b/>
          <w:sz w:val="24"/>
          <w:szCs w:val="24"/>
        </w:rPr>
      </w:pPr>
      <w:r w:rsidRPr="00AE5749">
        <w:rPr>
          <w:rFonts w:ascii="Times New Roman" w:eastAsia="Times New Roman" w:hAnsi="Times New Roman" w:cs="Times New Roman"/>
          <w:b/>
          <w:sz w:val="24"/>
          <w:szCs w:val="24"/>
        </w:rPr>
        <w:t>İŞ DENEYİMİ</w:t>
      </w:r>
    </w:p>
    <w:tbl>
      <w:tblPr>
        <w:tblW w:w="8679" w:type="dxa"/>
        <w:jc w:val="center"/>
        <w:tblBorders>
          <w:top w:val="single" w:sz="4" w:space="0" w:color="auto"/>
          <w:bottom w:val="single" w:sz="4" w:space="0" w:color="auto"/>
          <w:insideH w:val="single" w:sz="4" w:space="0" w:color="auto"/>
        </w:tblBorders>
        <w:tblLook w:val="04A0" w:firstRow="1" w:lastRow="0" w:firstColumn="1" w:lastColumn="0" w:noHBand="0" w:noVBand="1"/>
      </w:tblPr>
      <w:tblGrid>
        <w:gridCol w:w="1730"/>
        <w:gridCol w:w="5103"/>
        <w:gridCol w:w="1846"/>
      </w:tblGrid>
      <w:tr w:rsidR="00AE5749" w:rsidRPr="00AE5749" w:rsidTr="00AE5749">
        <w:trPr>
          <w:trHeight w:val="20"/>
          <w:jc w:val="center"/>
        </w:trPr>
        <w:tc>
          <w:tcPr>
            <w:tcW w:w="1730" w:type="dxa"/>
            <w:tcBorders>
              <w:bottom w:val="single" w:sz="4" w:space="0" w:color="auto"/>
            </w:tcBorders>
          </w:tcPr>
          <w:p w:rsidR="00AE5749" w:rsidRPr="00AE5749" w:rsidRDefault="00AE5749" w:rsidP="00AE5749">
            <w:pPr>
              <w:widowControl w:val="0"/>
              <w:spacing w:after="0" w:line="360" w:lineRule="auto"/>
              <w:jc w:val="both"/>
              <w:rPr>
                <w:rFonts w:ascii="Times New Roman" w:eastAsia="Times New Roman" w:hAnsi="Times New Roman" w:cs="Times New Roman"/>
                <w:b/>
                <w:sz w:val="24"/>
                <w:szCs w:val="24"/>
              </w:rPr>
            </w:pPr>
            <w:r w:rsidRPr="00AE5749">
              <w:rPr>
                <w:rFonts w:ascii="Times New Roman" w:eastAsia="Times New Roman" w:hAnsi="Times New Roman" w:cs="Times New Roman"/>
                <w:b/>
                <w:sz w:val="24"/>
                <w:szCs w:val="24"/>
              </w:rPr>
              <w:t>Yıl</w:t>
            </w:r>
          </w:p>
        </w:tc>
        <w:tc>
          <w:tcPr>
            <w:tcW w:w="5103" w:type="dxa"/>
            <w:tcBorders>
              <w:bottom w:val="single" w:sz="4" w:space="0" w:color="auto"/>
            </w:tcBorders>
          </w:tcPr>
          <w:p w:rsidR="00AE5749" w:rsidRPr="00AE5749" w:rsidRDefault="00AE5749" w:rsidP="00AE5749">
            <w:pPr>
              <w:widowControl w:val="0"/>
              <w:spacing w:after="0" w:line="360" w:lineRule="auto"/>
              <w:jc w:val="both"/>
              <w:rPr>
                <w:rFonts w:ascii="Times New Roman" w:eastAsia="Times New Roman" w:hAnsi="Times New Roman" w:cs="Times New Roman"/>
                <w:b/>
                <w:sz w:val="24"/>
                <w:szCs w:val="24"/>
              </w:rPr>
            </w:pPr>
            <w:r w:rsidRPr="00AE5749">
              <w:rPr>
                <w:rFonts w:ascii="Times New Roman" w:eastAsia="Times New Roman" w:hAnsi="Times New Roman" w:cs="Times New Roman"/>
                <w:b/>
                <w:sz w:val="24"/>
                <w:szCs w:val="24"/>
              </w:rPr>
              <w:t>Yer/Kurum</w:t>
            </w:r>
          </w:p>
        </w:tc>
        <w:tc>
          <w:tcPr>
            <w:tcW w:w="1846" w:type="dxa"/>
            <w:tcBorders>
              <w:bottom w:val="single" w:sz="4" w:space="0" w:color="auto"/>
            </w:tcBorders>
          </w:tcPr>
          <w:p w:rsidR="00AE5749" w:rsidRPr="00AE5749" w:rsidRDefault="00AE5749" w:rsidP="00AE5749">
            <w:pPr>
              <w:widowControl w:val="0"/>
              <w:spacing w:after="0" w:line="360" w:lineRule="auto"/>
              <w:jc w:val="both"/>
              <w:rPr>
                <w:rFonts w:ascii="Times New Roman" w:eastAsia="Times New Roman" w:hAnsi="Times New Roman" w:cs="Times New Roman"/>
                <w:b/>
                <w:sz w:val="24"/>
                <w:szCs w:val="24"/>
              </w:rPr>
            </w:pPr>
            <w:r w:rsidRPr="00AE5749">
              <w:rPr>
                <w:rFonts w:ascii="Times New Roman" w:eastAsia="Times New Roman" w:hAnsi="Times New Roman" w:cs="Times New Roman"/>
                <w:b/>
                <w:sz w:val="24"/>
                <w:szCs w:val="24"/>
              </w:rPr>
              <w:t>Ünvan</w:t>
            </w:r>
          </w:p>
        </w:tc>
      </w:tr>
      <w:tr w:rsidR="00AE5749" w:rsidRPr="00AE5749" w:rsidTr="00AE5749">
        <w:trPr>
          <w:trHeight w:val="20"/>
          <w:jc w:val="center"/>
        </w:trPr>
        <w:tc>
          <w:tcPr>
            <w:tcW w:w="1730" w:type="dxa"/>
            <w:tcBorders>
              <w:bottom w:val="single" w:sz="4" w:space="0" w:color="auto"/>
            </w:tcBorders>
          </w:tcPr>
          <w:p w:rsidR="00AE5749" w:rsidRPr="00AE5749" w:rsidRDefault="00AE5749" w:rsidP="00AE5749">
            <w:pPr>
              <w:widowControl w:val="0"/>
              <w:spacing w:after="0" w:line="360" w:lineRule="auto"/>
              <w:jc w:val="both"/>
              <w:rPr>
                <w:rFonts w:ascii="Times New Roman" w:eastAsia="Times New Roman" w:hAnsi="Times New Roman" w:cs="Times New Roman"/>
                <w:sz w:val="24"/>
                <w:szCs w:val="24"/>
              </w:rPr>
            </w:pPr>
            <w:r w:rsidRPr="00AE5749">
              <w:rPr>
                <w:rFonts w:ascii="Times New Roman" w:eastAsia="Times New Roman" w:hAnsi="Times New Roman" w:cs="Times New Roman"/>
                <w:sz w:val="24"/>
                <w:szCs w:val="24"/>
              </w:rPr>
              <w:t>2010- (Halen)</w:t>
            </w:r>
          </w:p>
        </w:tc>
        <w:tc>
          <w:tcPr>
            <w:tcW w:w="5103" w:type="dxa"/>
            <w:tcBorders>
              <w:bottom w:val="single" w:sz="4" w:space="0" w:color="auto"/>
            </w:tcBorders>
          </w:tcPr>
          <w:p w:rsidR="00AE5749" w:rsidRPr="00AE5749" w:rsidRDefault="00AE5749" w:rsidP="00AE5749">
            <w:pPr>
              <w:widowControl w:val="0"/>
              <w:spacing w:after="0" w:line="360" w:lineRule="auto"/>
              <w:jc w:val="both"/>
              <w:rPr>
                <w:rFonts w:ascii="Times New Roman" w:eastAsia="Times New Roman" w:hAnsi="Times New Roman" w:cs="Times New Roman"/>
                <w:sz w:val="24"/>
                <w:szCs w:val="24"/>
              </w:rPr>
            </w:pPr>
            <w:r w:rsidRPr="00AE5749">
              <w:rPr>
                <w:rFonts w:ascii="Times New Roman" w:eastAsia="Times New Roman" w:hAnsi="Times New Roman" w:cs="Times New Roman"/>
                <w:sz w:val="24"/>
                <w:szCs w:val="24"/>
              </w:rPr>
              <w:t>İzmir Dr. Behçet Uz Çocuk</w:t>
            </w:r>
            <w:r>
              <w:rPr>
                <w:rFonts w:ascii="Times New Roman" w:eastAsia="Times New Roman" w:hAnsi="Times New Roman" w:cs="Times New Roman"/>
                <w:sz w:val="24"/>
                <w:szCs w:val="24"/>
              </w:rPr>
              <w:t xml:space="preserve"> </w:t>
            </w:r>
            <w:r w:rsidRPr="00AE5749">
              <w:rPr>
                <w:rFonts w:ascii="Times New Roman" w:eastAsia="Times New Roman" w:hAnsi="Times New Roman" w:cs="Times New Roman"/>
                <w:sz w:val="24"/>
                <w:szCs w:val="24"/>
              </w:rPr>
              <w:t xml:space="preserve">Hastalıkları ve Cerrahisi Eğt. </w:t>
            </w:r>
            <w:r>
              <w:rPr>
                <w:rFonts w:ascii="Times New Roman" w:eastAsia="Times New Roman" w:hAnsi="Times New Roman" w:cs="Times New Roman"/>
                <w:sz w:val="24"/>
                <w:szCs w:val="24"/>
              </w:rPr>
              <w:t>ve</w:t>
            </w:r>
            <w:r w:rsidRPr="00AE5749">
              <w:rPr>
                <w:rFonts w:ascii="Times New Roman" w:eastAsia="Times New Roman" w:hAnsi="Times New Roman" w:cs="Times New Roman"/>
                <w:sz w:val="24"/>
                <w:szCs w:val="24"/>
              </w:rPr>
              <w:t xml:space="preserve"> Araşt. Hastanesi</w:t>
            </w:r>
          </w:p>
        </w:tc>
        <w:tc>
          <w:tcPr>
            <w:tcW w:w="1846" w:type="dxa"/>
            <w:tcBorders>
              <w:bottom w:val="single" w:sz="4" w:space="0" w:color="auto"/>
            </w:tcBorders>
          </w:tcPr>
          <w:p w:rsidR="00AE5749" w:rsidRPr="00AE5749" w:rsidRDefault="00AE5749" w:rsidP="00AE5749">
            <w:pPr>
              <w:widowControl w:val="0"/>
              <w:spacing w:after="0" w:line="360" w:lineRule="auto"/>
              <w:jc w:val="both"/>
              <w:rPr>
                <w:rFonts w:ascii="Times New Roman" w:eastAsia="Times New Roman" w:hAnsi="Times New Roman" w:cs="Times New Roman"/>
                <w:sz w:val="24"/>
                <w:szCs w:val="24"/>
              </w:rPr>
            </w:pPr>
            <w:r w:rsidRPr="00AE5749">
              <w:rPr>
                <w:rFonts w:ascii="Times New Roman" w:eastAsia="Times New Roman" w:hAnsi="Times New Roman" w:cs="Times New Roman"/>
                <w:sz w:val="24"/>
                <w:szCs w:val="24"/>
              </w:rPr>
              <w:t>Hemşire</w:t>
            </w:r>
          </w:p>
        </w:tc>
      </w:tr>
    </w:tbl>
    <w:p w:rsidR="005E686B" w:rsidRPr="000114E2" w:rsidRDefault="005E686B" w:rsidP="000114E2">
      <w:pPr>
        <w:pStyle w:val="GvdeMetni"/>
        <w:spacing w:after="120" w:line="360" w:lineRule="auto"/>
        <w:ind w:firstLine="567"/>
        <w:jc w:val="both"/>
        <w:rPr>
          <w:rFonts w:ascii="Times New Roman" w:hAnsi="Times New Roman" w:cs="Times New Roman"/>
          <w:b/>
          <w:sz w:val="24"/>
          <w:szCs w:val="24"/>
        </w:rPr>
      </w:pPr>
    </w:p>
    <w:sectPr w:rsidR="005E686B" w:rsidRPr="000114E2" w:rsidSect="00AE5749">
      <w:pgSz w:w="11910" w:h="16840" w:code="9"/>
      <w:pgMar w:top="1418" w:right="1304" w:bottom="1418" w:left="1701" w:header="851" w:footer="851"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94F29" w:rsidRDefault="00794F29">
      <w:pPr>
        <w:spacing w:after="0" w:line="240" w:lineRule="auto"/>
      </w:pPr>
      <w:r>
        <w:separator/>
      </w:r>
    </w:p>
  </w:endnote>
  <w:endnote w:type="continuationSeparator" w:id="0">
    <w:p w:rsidR="00794F29" w:rsidRDefault="00794F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Microsoft Sans Serif">
    <w:panose1 w:val="020B0604020202020204"/>
    <w:charset w:val="A2"/>
    <w:family w:val="swiss"/>
    <w:pitch w:val="variable"/>
    <w:sig w:usb0="E5002EFF" w:usb1="C000605B" w:usb2="00000029" w:usb3="00000000" w:csb0="000101FF" w:csb1="00000000"/>
  </w:font>
  <w:font w:name="00303">
    <w:altName w:val="Courier New"/>
    <w:charset w:val="00"/>
    <w:family w:val="auto"/>
    <w:pitch w:val="variable"/>
    <w:sig w:usb0="00000001" w:usb1="00000000" w:usb2="00000000" w:usb3="00000000" w:csb0="0000001B"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 w:name="MyriadPro-Regular">
    <w:altName w:val="Yu Gothic"/>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599F" w:rsidRDefault="00A8599F">
    <w:pPr>
      <w:pStyle w:val="AltBilgi"/>
      <w:jc w:val="right"/>
    </w:pPr>
  </w:p>
  <w:p w:rsidR="00A8599F" w:rsidRPr="007028E0" w:rsidRDefault="00A8599F" w:rsidP="007028E0">
    <w:pPr>
      <w:pStyle w:val="AltBilgi"/>
      <w:jc w:val="cen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74438292"/>
      <w:docPartObj>
        <w:docPartGallery w:val="Page Numbers (Bottom of Page)"/>
        <w:docPartUnique/>
      </w:docPartObj>
    </w:sdtPr>
    <w:sdtEndPr>
      <w:rPr>
        <w:rFonts w:ascii="Times New Roman" w:hAnsi="Times New Roman" w:cs="Times New Roman"/>
        <w:sz w:val="24"/>
      </w:rPr>
    </w:sdtEndPr>
    <w:sdtContent>
      <w:p w:rsidR="00A8599F" w:rsidRPr="00B31C12" w:rsidRDefault="00A8599F">
        <w:pPr>
          <w:pStyle w:val="AltBilgi"/>
          <w:jc w:val="right"/>
          <w:rPr>
            <w:rFonts w:ascii="Times New Roman" w:hAnsi="Times New Roman" w:cs="Times New Roman"/>
            <w:sz w:val="24"/>
          </w:rPr>
        </w:pPr>
        <w:r w:rsidRPr="00B31C12">
          <w:rPr>
            <w:rFonts w:ascii="Times New Roman" w:hAnsi="Times New Roman" w:cs="Times New Roman"/>
            <w:sz w:val="24"/>
          </w:rPr>
          <w:fldChar w:fldCharType="begin"/>
        </w:r>
        <w:r w:rsidRPr="00B31C12">
          <w:rPr>
            <w:rFonts w:ascii="Times New Roman" w:hAnsi="Times New Roman" w:cs="Times New Roman"/>
            <w:sz w:val="24"/>
          </w:rPr>
          <w:instrText>PAGE   \* MERGEFORMAT</w:instrText>
        </w:r>
        <w:r w:rsidRPr="00B31C12">
          <w:rPr>
            <w:rFonts w:ascii="Times New Roman" w:hAnsi="Times New Roman" w:cs="Times New Roman"/>
            <w:sz w:val="24"/>
          </w:rPr>
          <w:fldChar w:fldCharType="separate"/>
        </w:r>
        <w:r w:rsidR="00294C68">
          <w:rPr>
            <w:rFonts w:ascii="Times New Roman" w:hAnsi="Times New Roman" w:cs="Times New Roman"/>
            <w:noProof/>
            <w:sz w:val="24"/>
          </w:rPr>
          <w:t>iii</w:t>
        </w:r>
        <w:r w:rsidRPr="00B31C12">
          <w:rPr>
            <w:rFonts w:ascii="Times New Roman" w:hAnsi="Times New Roman" w:cs="Times New Roman"/>
            <w:sz w:val="24"/>
          </w:rPr>
          <w:fldChar w:fldCharType="end"/>
        </w:r>
      </w:p>
    </w:sdtContent>
  </w:sdt>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0722865"/>
      <w:docPartObj>
        <w:docPartGallery w:val="Page Numbers (Bottom of Page)"/>
        <w:docPartUnique/>
      </w:docPartObj>
    </w:sdtPr>
    <w:sdtEndPr>
      <w:rPr>
        <w:rFonts w:ascii="Times New Roman" w:hAnsi="Times New Roman" w:cs="Times New Roman"/>
        <w:sz w:val="24"/>
      </w:rPr>
    </w:sdtEndPr>
    <w:sdtContent>
      <w:p w:rsidR="00A8599F" w:rsidRPr="00B31C12" w:rsidRDefault="00A8599F">
        <w:pPr>
          <w:pStyle w:val="AltBilgi"/>
          <w:jc w:val="right"/>
          <w:rPr>
            <w:rFonts w:ascii="Times New Roman" w:hAnsi="Times New Roman" w:cs="Times New Roman"/>
            <w:sz w:val="24"/>
          </w:rPr>
        </w:pPr>
        <w:r w:rsidRPr="00B31C12">
          <w:rPr>
            <w:rFonts w:ascii="Times New Roman" w:hAnsi="Times New Roman" w:cs="Times New Roman"/>
            <w:sz w:val="24"/>
          </w:rPr>
          <w:fldChar w:fldCharType="begin"/>
        </w:r>
        <w:r w:rsidRPr="00B31C12">
          <w:rPr>
            <w:rFonts w:ascii="Times New Roman" w:hAnsi="Times New Roman" w:cs="Times New Roman"/>
            <w:sz w:val="24"/>
          </w:rPr>
          <w:instrText>PAGE   \* MERGEFORMAT</w:instrText>
        </w:r>
        <w:r w:rsidRPr="00B31C12">
          <w:rPr>
            <w:rFonts w:ascii="Times New Roman" w:hAnsi="Times New Roman" w:cs="Times New Roman"/>
            <w:sz w:val="24"/>
          </w:rPr>
          <w:fldChar w:fldCharType="separate"/>
        </w:r>
        <w:r w:rsidR="00294C68">
          <w:rPr>
            <w:rFonts w:ascii="Times New Roman" w:hAnsi="Times New Roman" w:cs="Times New Roman"/>
            <w:noProof/>
            <w:sz w:val="24"/>
          </w:rPr>
          <w:t>5</w:t>
        </w:r>
        <w:r w:rsidRPr="00B31C12">
          <w:rPr>
            <w:rFonts w:ascii="Times New Roman" w:hAnsi="Times New Roman" w:cs="Times New Roman"/>
            <w:sz w:val="24"/>
          </w:rP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94F29" w:rsidRDefault="00794F29">
      <w:pPr>
        <w:spacing w:after="0" w:line="240" w:lineRule="auto"/>
      </w:pPr>
      <w:r>
        <w:separator/>
      </w:r>
    </w:p>
  </w:footnote>
  <w:footnote w:type="continuationSeparator" w:id="0">
    <w:p w:rsidR="00794F29" w:rsidRDefault="00794F2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594D59"/>
    <w:multiLevelType w:val="hybridMultilevel"/>
    <w:tmpl w:val="2D02F0DE"/>
    <w:lvl w:ilvl="0" w:tplc="B4966710">
      <w:start w:val="1"/>
      <w:numFmt w:val="bullet"/>
      <w:suff w:val="space"/>
      <w:lvlText w:val=""/>
      <w:lvlJc w:val="left"/>
      <w:pPr>
        <w:ind w:left="1545"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0BDF24C2"/>
    <w:multiLevelType w:val="hybridMultilevel"/>
    <w:tmpl w:val="6C02EFE2"/>
    <w:lvl w:ilvl="0" w:tplc="D086277E">
      <w:start w:val="1"/>
      <w:numFmt w:val="decimal"/>
      <w:lvlText w:val="%1."/>
      <w:lvlJc w:val="left"/>
      <w:pPr>
        <w:ind w:left="927" w:hanging="360"/>
      </w:pPr>
      <w:rPr>
        <w:rFonts w:hint="default"/>
        <w:color w:val="auto"/>
      </w:rPr>
    </w:lvl>
    <w:lvl w:ilvl="1" w:tplc="041F0019" w:tentative="1">
      <w:start w:val="1"/>
      <w:numFmt w:val="lowerLetter"/>
      <w:lvlText w:val="%2."/>
      <w:lvlJc w:val="left"/>
      <w:pPr>
        <w:ind w:left="1647" w:hanging="360"/>
      </w:pPr>
    </w:lvl>
    <w:lvl w:ilvl="2" w:tplc="041F001B" w:tentative="1">
      <w:start w:val="1"/>
      <w:numFmt w:val="lowerRoman"/>
      <w:lvlText w:val="%3."/>
      <w:lvlJc w:val="right"/>
      <w:pPr>
        <w:ind w:left="2367" w:hanging="180"/>
      </w:pPr>
    </w:lvl>
    <w:lvl w:ilvl="3" w:tplc="041F000F" w:tentative="1">
      <w:start w:val="1"/>
      <w:numFmt w:val="decimal"/>
      <w:lvlText w:val="%4."/>
      <w:lvlJc w:val="left"/>
      <w:pPr>
        <w:ind w:left="3087" w:hanging="360"/>
      </w:pPr>
    </w:lvl>
    <w:lvl w:ilvl="4" w:tplc="041F0019" w:tentative="1">
      <w:start w:val="1"/>
      <w:numFmt w:val="lowerLetter"/>
      <w:lvlText w:val="%5."/>
      <w:lvlJc w:val="left"/>
      <w:pPr>
        <w:ind w:left="3807" w:hanging="360"/>
      </w:pPr>
    </w:lvl>
    <w:lvl w:ilvl="5" w:tplc="041F001B" w:tentative="1">
      <w:start w:val="1"/>
      <w:numFmt w:val="lowerRoman"/>
      <w:lvlText w:val="%6."/>
      <w:lvlJc w:val="right"/>
      <w:pPr>
        <w:ind w:left="4527" w:hanging="180"/>
      </w:pPr>
    </w:lvl>
    <w:lvl w:ilvl="6" w:tplc="041F000F" w:tentative="1">
      <w:start w:val="1"/>
      <w:numFmt w:val="decimal"/>
      <w:lvlText w:val="%7."/>
      <w:lvlJc w:val="left"/>
      <w:pPr>
        <w:ind w:left="5247" w:hanging="360"/>
      </w:pPr>
    </w:lvl>
    <w:lvl w:ilvl="7" w:tplc="041F0019" w:tentative="1">
      <w:start w:val="1"/>
      <w:numFmt w:val="lowerLetter"/>
      <w:lvlText w:val="%8."/>
      <w:lvlJc w:val="left"/>
      <w:pPr>
        <w:ind w:left="5967" w:hanging="360"/>
      </w:pPr>
    </w:lvl>
    <w:lvl w:ilvl="8" w:tplc="041F001B" w:tentative="1">
      <w:start w:val="1"/>
      <w:numFmt w:val="lowerRoman"/>
      <w:lvlText w:val="%9."/>
      <w:lvlJc w:val="right"/>
      <w:pPr>
        <w:ind w:left="6687" w:hanging="180"/>
      </w:pPr>
    </w:lvl>
  </w:abstractNum>
  <w:abstractNum w:abstractNumId="2" w15:restartNumberingAfterBreak="0">
    <w:nsid w:val="0C5F3E04"/>
    <w:multiLevelType w:val="hybridMultilevel"/>
    <w:tmpl w:val="A91AE340"/>
    <w:lvl w:ilvl="0" w:tplc="3822D1DE">
      <w:numFmt w:val="bullet"/>
      <w:lvlText w:val="-"/>
      <w:lvlJc w:val="left"/>
      <w:pPr>
        <w:ind w:left="1275" w:hanging="708"/>
      </w:pPr>
      <w:rPr>
        <w:rFonts w:ascii="Times New Roman" w:eastAsiaTheme="minorHAnsi" w:hAnsi="Times New Roman" w:cs="Times New Roman" w:hint="default"/>
      </w:rPr>
    </w:lvl>
    <w:lvl w:ilvl="1" w:tplc="041F0003" w:tentative="1">
      <w:start w:val="1"/>
      <w:numFmt w:val="bullet"/>
      <w:lvlText w:val="o"/>
      <w:lvlJc w:val="left"/>
      <w:pPr>
        <w:ind w:left="1647" w:hanging="360"/>
      </w:pPr>
      <w:rPr>
        <w:rFonts w:ascii="Courier New" w:hAnsi="Courier New" w:cs="Courier New" w:hint="default"/>
      </w:rPr>
    </w:lvl>
    <w:lvl w:ilvl="2" w:tplc="041F0005" w:tentative="1">
      <w:start w:val="1"/>
      <w:numFmt w:val="bullet"/>
      <w:lvlText w:val=""/>
      <w:lvlJc w:val="left"/>
      <w:pPr>
        <w:ind w:left="2367" w:hanging="360"/>
      </w:pPr>
      <w:rPr>
        <w:rFonts w:ascii="Wingdings" w:hAnsi="Wingdings" w:hint="default"/>
      </w:rPr>
    </w:lvl>
    <w:lvl w:ilvl="3" w:tplc="041F0001" w:tentative="1">
      <w:start w:val="1"/>
      <w:numFmt w:val="bullet"/>
      <w:lvlText w:val=""/>
      <w:lvlJc w:val="left"/>
      <w:pPr>
        <w:ind w:left="3087" w:hanging="360"/>
      </w:pPr>
      <w:rPr>
        <w:rFonts w:ascii="Symbol" w:hAnsi="Symbol" w:hint="default"/>
      </w:rPr>
    </w:lvl>
    <w:lvl w:ilvl="4" w:tplc="041F0003" w:tentative="1">
      <w:start w:val="1"/>
      <w:numFmt w:val="bullet"/>
      <w:lvlText w:val="o"/>
      <w:lvlJc w:val="left"/>
      <w:pPr>
        <w:ind w:left="3807" w:hanging="360"/>
      </w:pPr>
      <w:rPr>
        <w:rFonts w:ascii="Courier New" w:hAnsi="Courier New" w:cs="Courier New" w:hint="default"/>
      </w:rPr>
    </w:lvl>
    <w:lvl w:ilvl="5" w:tplc="041F0005" w:tentative="1">
      <w:start w:val="1"/>
      <w:numFmt w:val="bullet"/>
      <w:lvlText w:val=""/>
      <w:lvlJc w:val="left"/>
      <w:pPr>
        <w:ind w:left="4527" w:hanging="360"/>
      </w:pPr>
      <w:rPr>
        <w:rFonts w:ascii="Wingdings" w:hAnsi="Wingdings" w:hint="default"/>
      </w:rPr>
    </w:lvl>
    <w:lvl w:ilvl="6" w:tplc="041F0001" w:tentative="1">
      <w:start w:val="1"/>
      <w:numFmt w:val="bullet"/>
      <w:lvlText w:val=""/>
      <w:lvlJc w:val="left"/>
      <w:pPr>
        <w:ind w:left="5247" w:hanging="360"/>
      </w:pPr>
      <w:rPr>
        <w:rFonts w:ascii="Symbol" w:hAnsi="Symbol" w:hint="default"/>
      </w:rPr>
    </w:lvl>
    <w:lvl w:ilvl="7" w:tplc="041F0003" w:tentative="1">
      <w:start w:val="1"/>
      <w:numFmt w:val="bullet"/>
      <w:lvlText w:val="o"/>
      <w:lvlJc w:val="left"/>
      <w:pPr>
        <w:ind w:left="5967" w:hanging="360"/>
      </w:pPr>
      <w:rPr>
        <w:rFonts w:ascii="Courier New" w:hAnsi="Courier New" w:cs="Courier New" w:hint="default"/>
      </w:rPr>
    </w:lvl>
    <w:lvl w:ilvl="8" w:tplc="041F0005" w:tentative="1">
      <w:start w:val="1"/>
      <w:numFmt w:val="bullet"/>
      <w:lvlText w:val=""/>
      <w:lvlJc w:val="left"/>
      <w:pPr>
        <w:ind w:left="6687" w:hanging="360"/>
      </w:pPr>
      <w:rPr>
        <w:rFonts w:ascii="Wingdings" w:hAnsi="Wingdings" w:hint="default"/>
      </w:rPr>
    </w:lvl>
  </w:abstractNum>
  <w:abstractNum w:abstractNumId="3" w15:restartNumberingAfterBreak="0">
    <w:nsid w:val="0D5F3147"/>
    <w:multiLevelType w:val="hybridMultilevel"/>
    <w:tmpl w:val="9C9C85E2"/>
    <w:lvl w:ilvl="0" w:tplc="37AC509A">
      <w:start w:val="1"/>
      <w:numFmt w:val="bullet"/>
      <w:suff w:val="space"/>
      <w:lvlText w:val=""/>
      <w:lvlJc w:val="left"/>
      <w:pPr>
        <w:ind w:left="1545"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1177255A"/>
    <w:multiLevelType w:val="hybridMultilevel"/>
    <w:tmpl w:val="E8FEFA5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13E44B87"/>
    <w:multiLevelType w:val="hybridMultilevel"/>
    <w:tmpl w:val="493031D4"/>
    <w:lvl w:ilvl="0" w:tplc="3E3AC042">
      <w:start w:val="1"/>
      <w:numFmt w:val="decimal"/>
      <w:suff w:val="space"/>
      <w:lvlText w:val="%1."/>
      <w:lvlJc w:val="left"/>
      <w:pPr>
        <w:ind w:left="600" w:hanging="360"/>
      </w:pPr>
      <w:rPr>
        <w:rFonts w:hint="default"/>
      </w:rPr>
    </w:lvl>
    <w:lvl w:ilvl="1" w:tplc="041F0019" w:tentative="1">
      <w:start w:val="1"/>
      <w:numFmt w:val="lowerLetter"/>
      <w:lvlText w:val="%2."/>
      <w:lvlJc w:val="left"/>
      <w:pPr>
        <w:ind w:left="1320" w:hanging="360"/>
      </w:pPr>
    </w:lvl>
    <w:lvl w:ilvl="2" w:tplc="041F001B" w:tentative="1">
      <w:start w:val="1"/>
      <w:numFmt w:val="lowerRoman"/>
      <w:lvlText w:val="%3."/>
      <w:lvlJc w:val="right"/>
      <w:pPr>
        <w:ind w:left="2040" w:hanging="180"/>
      </w:pPr>
    </w:lvl>
    <w:lvl w:ilvl="3" w:tplc="041F000F" w:tentative="1">
      <w:start w:val="1"/>
      <w:numFmt w:val="decimal"/>
      <w:lvlText w:val="%4."/>
      <w:lvlJc w:val="left"/>
      <w:pPr>
        <w:ind w:left="2760" w:hanging="360"/>
      </w:pPr>
    </w:lvl>
    <w:lvl w:ilvl="4" w:tplc="041F0019" w:tentative="1">
      <w:start w:val="1"/>
      <w:numFmt w:val="lowerLetter"/>
      <w:lvlText w:val="%5."/>
      <w:lvlJc w:val="left"/>
      <w:pPr>
        <w:ind w:left="3480" w:hanging="360"/>
      </w:pPr>
    </w:lvl>
    <w:lvl w:ilvl="5" w:tplc="041F001B" w:tentative="1">
      <w:start w:val="1"/>
      <w:numFmt w:val="lowerRoman"/>
      <w:lvlText w:val="%6."/>
      <w:lvlJc w:val="right"/>
      <w:pPr>
        <w:ind w:left="4200" w:hanging="180"/>
      </w:pPr>
    </w:lvl>
    <w:lvl w:ilvl="6" w:tplc="041F000F" w:tentative="1">
      <w:start w:val="1"/>
      <w:numFmt w:val="decimal"/>
      <w:lvlText w:val="%7."/>
      <w:lvlJc w:val="left"/>
      <w:pPr>
        <w:ind w:left="4920" w:hanging="360"/>
      </w:pPr>
    </w:lvl>
    <w:lvl w:ilvl="7" w:tplc="041F0019" w:tentative="1">
      <w:start w:val="1"/>
      <w:numFmt w:val="lowerLetter"/>
      <w:lvlText w:val="%8."/>
      <w:lvlJc w:val="left"/>
      <w:pPr>
        <w:ind w:left="5640" w:hanging="360"/>
      </w:pPr>
    </w:lvl>
    <w:lvl w:ilvl="8" w:tplc="041F001B" w:tentative="1">
      <w:start w:val="1"/>
      <w:numFmt w:val="lowerRoman"/>
      <w:lvlText w:val="%9."/>
      <w:lvlJc w:val="right"/>
      <w:pPr>
        <w:ind w:left="6360" w:hanging="180"/>
      </w:pPr>
    </w:lvl>
  </w:abstractNum>
  <w:abstractNum w:abstractNumId="6" w15:restartNumberingAfterBreak="0">
    <w:nsid w:val="141109F3"/>
    <w:multiLevelType w:val="multilevel"/>
    <w:tmpl w:val="C8AE3D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DE215D0"/>
    <w:multiLevelType w:val="hybridMultilevel"/>
    <w:tmpl w:val="0136C17C"/>
    <w:lvl w:ilvl="0" w:tplc="B32E5E7A">
      <w:start w:val="1"/>
      <w:numFmt w:val="bullet"/>
      <w:suff w:val="space"/>
      <w:lvlText w:val=""/>
      <w:lvlJc w:val="left"/>
      <w:pPr>
        <w:ind w:left="1545" w:hanging="360"/>
      </w:pPr>
      <w:rPr>
        <w:rFonts w:ascii="Symbol" w:hAnsi="Symbol" w:hint="default"/>
      </w:rPr>
    </w:lvl>
    <w:lvl w:ilvl="1" w:tplc="041F0003" w:tentative="1">
      <w:start w:val="1"/>
      <w:numFmt w:val="bullet"/>
      <w:lvlText w:val="o"/>
      <w:lvlJc w:val="left"/>
      <w:pPr>
        <w:ind w:left="2007" w:hanging="360"/>
      </w:pPr>
      <w:rPr>
        <w:rFonts w:ascii="Courier New" w:hAnsi="Courier New" w:cs="Courier New" w:hint="default"/>
      </w:rPr>
    </w:lvl>
    <w:lvl w:ilvl="2" w:tplc="041F0005" w:tentative="1">
      <w:start w:val="1"/>
      <w:numFmt w:val="bullet"/>
      <w:lvlText w:val=""/>
      <w:lvlJc w:val="left"/>
      <w:pPr>
        <w:ind w:left="2727" w:hanging="360"/>
      </w:pPr>
      <w:rPr>
        <w:rFonts w:ascii="Wingdings" w:hAnsi="Wingdings" w:hint="default"/>
      </w:rPr>
    </w:lvl>
    <w:lvl w:ilvl="3" w:tplc="041F0001" w:tentative="1">
      <w:start w:val="1"/>
      <w:numFmt w:val="bullet"/>
      <w:lvlText w:val=""/>
      <w:lvlJc w:val="left"/>
      <w:pPr>
        <w:ind w:left="3447" w:hanging="360"/>
      </w:pPr>
      <w:rPr>
        <w:rFonts w:ascii="Symbol" w:hAnsi="Symbol" w:hint="default"/>
      </w:rPr>
    </w:lvl>
    <w:lvl w:ilvl="4" w:tplc="041F0003" w:tentative="1">
      <w:start w:val="1"/>
      <w:numFmt w:val="bullet"/>
      <w:lvlText w:val="o"/>
      <w:lvlJc w:val="left"/>
      <w:pPr>
        <w:ind w:left="4167" w:hanging="360"/>
      </w:pPr>
      <w:rPr>
        <w:rFonts w:ascii="Courier New" w:hAnsi="Courier New" w:cs="Courier New" w:hint="default"/>
      </w:rPr>
    </w:lvl>
    <w:lvl w:ilvl="5" w:tplc="041F0005" w:tentative="1">
      <w:start w:val="1"/>
      <w:numFmt w:val="bullet"/>
      <w:lvlText w:val=""/>
      <w:lvlJc w:val="left"/>
      <w:pPr>
        <w:ind w:left="4887" w:hanging="360"/>
      </w:pPr>
      <w:rPr>
        <w:rFonts w:ascii="Wingdings" w:hAnsi="Wingdings" w:hint="default"/>
      </w:rPr>
    </w:lvl>
    <w:lvl w:ilvl="6" w:tplc="041F0001" w:tentative="1">
      <w:start w:val="1"/>
      <w:numFmt w:val="bullet"/>
      <w:lvlText w:val=""/>
      <w:lvlJc w:val="left"/>
      <w:pPr>
        <w:ind w:left="5607" w:hanging="360"/>
      </w:pPr>
      <w:rPr>
        <w:rFonts w:ascii="Symbol" w:hAnsi="Symbol" w:hint="default"/>
      </w:rPr>
    </w:lvl>
    <w:lvl w:ilvl="7" w:tplc="041F0003" w:tentative="1">
      <w:start w:val="1"/>
      <w:numFmt w:val="bullet"/>
      <w:lvlText w:val="o"/>
      <w:lvlJc w:val="left"/>
      <w:pPr>
        <w:ind w:left="6327" w:hanging="360"/>
      </w:pPr>
      <w:rPr>
        <w:rFonts w:ascii="Courier New" w:hAnsi="Courier New" w:cs="Courier New" w:hint="default"/>
      </w:rPr>
    </w:lvl>
    <w:lvl w:ilvl="8" w:tplc="041F0005" w:tentative="1">
      <w:start w:val="1"/>
      <w:numFmt w:val="bullet"/>
      <w:lvlText w:val=""/>
      <w:lvlJc w:val="left"/>
      <w:pPr>
        <w:ind w:left="7047" w:hanging="360"/>
      </w:pPr>
      <w:rPr>
        <w:rFonts w:ascii="Wingdings" w:hAnsi="Wingdings" w:hint="default"/>
      </w:rPr>
    </w:lvl>
  </w:abstractNum>
  <w:abstractNum w:abstractNumId="8" w15:restartNumberingAfterBreak="0">
    <w:nsid w:val="1FB40441"/>
    <w:multiLevelType w:val="multilevel"/>
    <w:tmpl w:val="E5DE3A00"/>
    <w:lvl w:ilvl="0">
      <w:start w:val="1"/>
      <w:numFmt w:val="decimal"/>
      <w:suff w:val="space"/>
      <w:lvlText w:val="%1."/>
      <w:lvlJc w:val="left"/>
      <w:pPr>
        <w:ind w:left="720" w:hanging="360"/>
      </w:pPr>
      <w:rPr>
        <w:rFonts w:hint="default"/>
      </w:rPr>
    </w:lvl>
    <w:lvl w:ilvl="1">
      <w:start w:val="5"/>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1FB4782C"/>
    <w:multiLevelType w:val="hybridMultilevel"/>
    <w:tmpl w:val="F8E06198"/>
    <w:lvl w:ilvl="0" w:tplc="041F000F">
      <w:start w:val="1"/>
      <w:numFmt w:val="decimal"/>
      <w:lvlText w:val="%1."/>
      <w:lvlJc w:val="left"/>
      <w:pPr>
        <w:ind w:left="1268" w:hanging="360"/>
      </w:pPr>
    </w:lvl>
    <w:lvl w:ilvl="1" w:tplc="041F0019" w:tentative="1">
      <w:start w:val="1"/>
      <w:numFmt w:val="lowerLetter"/>
      <w:lvlText w:val="%2."/>
      <w:lvlJc w:val="left"/>
      <w:pPr>
        <w:ind w:left="1988" w:hanging="360"/>
      </w:pPr>
    </w:lvl>
    <w:lvl w:ilvl="2" w:tplc="041F001B" w:tentative="1">
      <w:start w:val="1"/>
      <w:numFmt w:val="lowerRoman"/>
      <w:lvlText w:val="%3."/>
      <w:lvlJc w:val="right"/>
      <w:pPr>
        <w:ind w:left="2708" w:hanging="180"/>
      </w:pPr>
    </w:lvl>
    <w:lvl w:ilvl="3" w:tplc="041F000F" w:tentative="1">
      <w:start w:val="1"/>
      <w:numFmt w:val="decimal"/>
      <w:lvlText w:val="%4."/>
      <w:lvlJc w:val="left"/>
      <w:pPr>
        <w:ind w:left="3428" w:hanging="360"/>
      </w:pPr>
    </w:lvl>
    <w:lvl w:ilvl="4" w:tplc="041F0019" w:tentative="1">
      <w:start w:val="1"/>
      <w:numFmt w:val="lowerLetter"/>
      <w:lvlText w:val="%5."/>
      <w:lvlJc w:val="left"/>
      <w:pPr>
        <w:ind w:left="4148" w:hanging="360"/>
      </w:pPr>
    </w:lvl>
    <w:lvl w:ilvl="5" w:tplc="041F001B" w:tentative="1">
      <w:start w:val="1"/>
      <w:numFmt w:val="lowerRoman"/>
      <w:lvlText w:val="%6."/>
      <w:lvlJc w:val="right"/>
      <w:pPr>
        <w:ind w:left="4868" w:hanging="180"/>
      </w:pPr>
    </w:lvl>
    <w:lvl w:ilvl="6" w:tplc="041F000F" w:tentative="1">
      <w:start w:val="1"/>
      <w:numFmt w:val="decimal"/>
      <w:lvlText w:val="%7."/>
      <w:lvlJc w:val="left"/>
      <w:pPr>
        <w:ind w:left="5588" w:hanging="360"/>
      </w:pPr>
    </w:lvl>
    <w:lvl w:ilvl="7" w:tplc="041F0019" w:tentative="1">
      <w:start w:val="1"/>
      <w:numFmt w:val="lowerLetter"/>
      <w:lvlText w:val="%8."/>
      <w:lvlJc w:val="left"/>
      <w:pPr>
        <w:ind w:left="6308" w:hanging="360"/>
      </w:pPr>
    </w:lvl>
    <w:lvl w:ilvl="8" w:tplc="041F001B" w:tentative="1">
      <w:start w:val="1"/>
      <w:numFmt w:val="lowerRoman"/>
      <w:lvlText w:val="%9."/>
      <w:lvlJc w:val="right"/>
      <w:pPr>
        <w:ind w:left="7028" w:hanging="180"/>
      </w:pPr>
    </w:lvl>
  </w:abstractNum>
  <w:abstractNum w:abstractNumId="10" w15:restartNumberingAfterBreak="0">
    <w:nsid w:val="24AA41F4"/>
    <w:multiLevelType w:val="hybridMultilevel"/>
    <w:tmpl w:val="575CD6B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15:restartNumberingAfterBreak="0">
    <w:nsid w:val="2A4B4C63"/>
    <w:multiLevelType w:val="hybridMultilevel"/>
    <w:tmpl w:val="58F055FC"/>
    <w:lvl w:ilvl="0" w:tplc="041F000F">
      <w:start w:val="1"/>
      <w:numFmt w:val="decimal"/>
      <w:lvlText w:val="%1."/>
      <w:lvlJc w:val="left"/>
      <w:pPr>
        <w:ind w:left="1287" w:hanging="360"/>
      </w:pPr>
    </w:lvl>
    <w:lvl w:ilvl="1" w:tplc="041F0019" w:tentative="1">
      <w:start w:val="1"/>
      <w:numFmt w:val="lowerLetter"/>
      <w:lvlText w:val="%2."/>
      <w:lvlJc w:val="left"/>
      <w:pPr>
        <w:ind w:left="2007" w:hanging="360"/>
      </w:pPr>
    </w:lvl>
    <w:lvl w:ilvl="2" w:tplc="041F001B" w:tentative="1">
      <w:start w:val="1"/>
      <w:numFmt w:val="lowerRoman"/>
      <w:lvlText w:val="%3."/>
      <w:lvlJc w:val="right"/>
      <w:pPr>
        <w:ind w:left="2727" w:hanging="180"/>
      </w:pPr>
    </w:lvl>
    <w:lvl w:ilvl="3" w:tplc="041F000F" w:tentative="1">
      <w:start w:val="1"/>
      <w:numFmt w:val="decimal"/>
      <w:lvlText w:val="%4."/>
      <w:lvlJc w:val="left"/>
      <w:pPr>
        <w:ind w:left="3447" w:hanging="360"/>
      </w:pPr>
    </w:lvl>
    <w:lvl w:ilvl="4" w:tplc="041F0019" w:tentative="1">
      <w:start w:val="1"/>
      <w:numFmt w:val="lowerLetter"/>
      <w:lvlText w:val="%5."/>
      <w:lvlJc w:val="left"/>
      <w:pPr>
        <w:ind w:left="4167" w:hanging="360"/>
      </w:pPr>
    </w:lvl>
    <w:lvl w:ilvl="5" w:tplc="041F001B" w:tentative="1">
      <w:start w:val="1"/>
      <w:numFmt w:val="lowerRoman"/>
      <w:lvlText w:val="%6."/>
      <w:lvlJc w:val="right"/>
      <w:pPr>
        <w:ind w:left="4887" w:hanging="180"/>
      </w:pPr>
    </w:lvl>
    <w:lvl w:ilvl="6" w:tplc="041F000F" w:tentative="1">
      <w:start w:val="1"/>
      <w:numFmt w:val="decimal"/>
      <w:lvlText w:val="%7."/>
      <w:lvlJc w:val="left"/>
      <w:pPr>
        <w:ind w:left="5607" w:hanging="360"/>
      </w:pPr>
    </w:lvl>
    <w:lvl w:ilvl="7" w:tplc="041F0019" w:tentative="1">
      <w:start w:val="1"/>
      <w:numFmt w:val="lowerLetter"/>
      <w:lvlText w:val="%8."/>
      <w:lvlJc w:val="left"/>
      <w:pPr>
        <w:ind w:left="6327" w:hanging="360"/>
      </w:pPr>
    </w:lvl>
    <w:lvl w:ilvl="8" w:tplc="041F001B" w:tentative="1">
      <w:start w:val="1"/>
      <w:numFmt w:val="lowerRoman"/>
      <w:lvlText w:val="%9."/>
      <w:lvlJc w:val="right"/>
      <w:pPr>
        <w:ind w:left="7047" w:hanging="180"/>
      </w:pPr>
    </w:lvl>
  </w:abstractNum>
  <w:abstractNum w:abstractNumId="12" w15:restartNumberingAfterBreak="0">
    <w:nsid w:val="2A943B2D"/>
    <w:multiLevelType w:val="hybridMultilevel"/>
    <w:tmpl w:val="DDD26EEC"/>
    <w:lvl w:ilvl="0" w:tplc="041F000B">
      <w:start w:val="1"/>
      <w:numFmt w:val="bullet"/>
      <w:lvlText w:val=""/>
      <w:lvlJc w:val="left"/>
      <w:pPr>
        <w:ind w:left="1287" w:hanging="360"/>
      </w:pPr>
      <w:rPr>
        <w:rFonts w:ascii="Wingdings" w:hAnsi="Wingdings" w:hint="default"/>
      </w:rPr>
    </w:lvl>
    <w:lvl w:ilvl="1" w:tplc="041F0003" w:tentative="1">
      <w:start w:val="1"/>
      <w:numFmt w:val="bullet"/>
      <w:lvlText w:val="o"/>
      <w:lvlJc w:val="left"/>
      <w:pPr>
        <w:ind w:left="2007" w:hanging="360"/>
      </w:pPr>
      <w:rPr>
        <w:rFonts w:ascii="Courier New" w:hAnsi="Courier New" w:cs="Courier New" w:hint="default"/>
      </w:rPr>
    </w:lvl>
    <w:lvl w:ilvl="2" w:tplc="041F0005" w:tentative="1">
      <w:start w:val="1"/>
      <w:numFmt w:val="bullet"/>
      <w:lvlText w:val=""/>
      <w:lvlJc w:val="left"/>
      <w:pPr>
        <w:ind w:left="2727" w:hanging="360"/>
      </w:pPr>
      <w:rPr>
        <w:rFonts w:ascii="Wingdings" w:hAnsi="Wingdings" w:hint="default"/>
      </w:rPr>
    </w:lvl>
    <w:lvl w:ilvl="3" w:tplc="041F0001" w:tentative="1">
      <w:start w:val="1"/>
      <w:numFmt w:val="bullet"/>
      <w:lvlText w:val=""/>
      <w:lvlJc w:val="left"/>
      <w:pPr>
        <w:ind w:left="3447" w:hanging="360"/>
      </w:pPr>
      <w:rPr>
        <w:rFonts w:ascii="Symbol" w:hAnsi="Symbol" w:hint="default"/>
      </w:rPr>
    </w:lvl>
    <w:lvl w:ilvl="4" w:tplc="041F0003" w:tentative="1">
      <w:start w:val="1"/>
      <w:numFmt w:val="bullet"/>
      <w:lvlText w:val="o"/>
      <w:lvlJc w:val="left"/>
      <w:pPr>
        <w:ind w:left="4167" w:hanging="360"/>
      </w:pPr>
      <w:rPr>
        <w:rFonts w:ascii="Courier New" w:hAnsi="Courier New" w:cs="Courier New" w:hint="default"/>
      </w:rPr>
    </w:lvl>
    <w:lvl w:ilvl="5" w:tplc="041F0005" w:tentative="1">
      <w:start w:val="1"/>
      <w:numFmt w:val="bullet"/>
      <w:lvlText w:val=""/>
      <w:lvlJc w:val="left"/>
      <w:pPr>
        <w:ind w:left="4887" w:hanging="360"/>
      </w:pPr>
      <w:rPr>
        <w:rFonts w:ascii="Wingdings" w:hAnsi="Wingdings" w:hint="default"/>
      </w:rPr>
    </w:lvl>
    <w:lvl w:ilvl="6" w:tplc="041F0001" w:tentative="1">
      <w:start w:val="1"/>
      <w:numFmt w:val="bullet"/>
      <w:lvlText w:val=""/>
      <w:lvlJc w:val="left"/>
      <w:pPr>
        <w:ind w:left="5607" w:hanging="360"/>
      </w:pPr>
      <w:rPr>
        <w:rFonts w:ascii="Symbol" w:hAnsi="Symbol" w:hint="default"/>
      </w:rPr>
    </w:lvl>
    <w:lvl w:ilvl="7" w:tplc="041F0003" w:tentative="1">
      <w:start w:val="1"/>
      <w:numFmt w:val="bullet"/>
      <w:lvlText w:val="o"/>
      <w:lvlJc w:val="left"/>
      <w:pPr>
        <w:ind w:left="6327" w:hanging="360"/>
      </w:pPr>
      <w:rPr>
        <w:rFonts w:ascii="Courier New" w:hAnsi="Courier New" w:cs="Courier New" w:hint="default"/>
      </w:rPr>
    </w:lvl>
    <w:lvl w:ilvl="8" w:tplc="041F0005" w:tentative="1">
      <w:start w:val="1"/>
      <w:numFmt w:val="bullet"/>
      <w:lvlText w:val=""/>
      <w:lvlJc w:val="left"/>
      <w:pPr>
        <w:ind w:left="7047" w:hanging="360"/>
      </w:pPr>
      <w:rPr>
        <w:rFonts w:ascii="Wingdings" w:hAnsi="Wingdings" w:hint="default"/>
      </w:rPr>
    </w:lvl>
  </w:abstractNum>
  <w:abstractNum w:abstractNumId="13" w15:restartNumberingAfterBreak="0">
    <w:nsid w:val="2DC22D73"/>
    <w:multiLevelType w:val="multilevel"/>
    <w:tmpl w:val="B5507054"/>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4" w15:restartNumberingAfterBreak="0">
    <w:nsid w:val="2DCE7529"/>
    <w:multiLevelType w:val="multilevel"/>
    <w:tmpl w:val="CE4277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44754AA"/>
    <w:multiLevelType w:val="hybridMultilevel"/>
    <w:tmpl w:val="AE4878FE"/>
    <w:lvl w:ilvl="0" w:tplc="D9400958">
      <w:start w:val="1"/>
      <w:numFmt w:val="bullet"/>
      <w:suff w:val="space"/>
      <w:lvlText w:val=""/>
      <w:lvlJc w:val="left"/>
      <w:pPr>
        <w:ind w:left="1545" w:hanging="360"/>
      </w:pPr>
      <w:rPr>
        <w:rFonts w:ascii="Wingdings" w:hAnsi="Wingdings" w:hint="default"/>
      </w:rPr>
    </w:lvl>
    <w:lvl w:ilvl="1" w:tplc="041F0003" w:tentative="1">
      <w:start w:val="1"/>
      <w:numFmt w:val="bullet"/>
      <w:lvlText w:val="o"/>
      <w:lvlJc w:val="left"/>
      <w:pPr>
        <w:ind w:left="2205" w:hanging="360"/>
      </w:pPr>
      <w:rPr>
        <w:rFonts w:ascii="Courier New" w:hAnsi="Courier New" w:cs="Courier New" w:hint="default"/>
      </w:rPr>
    </w:lvl>
    <w:lvl w:ilvl="2" w:tplc="041F0005" w:tentative="1">
      <w:start w:val="1"/>
      <w:numFmt w:val="bullet"/>
      <w:lvlText w:val=""/>
      <w:lvlJc w:val="left"/>
      <w:pPr>
        <w:ind w:left="2925" w:hanging="360"/>
      </w:pPr>
      <w:rPr>
        <w:rFonts w:ascii="Wingdings" w:hAnsi="Wingdings" w:hint="default"/>
      </w:rPr>
    </w:lvl>
    <w:lvl w:ilvl="3" w:tplc="041F0001" w:tentative="1">
      <w:start w:val="1"/>
      <w:numFmt w:val="bullet"/>
      <w:lvlText w:val=""/>
      <w:lvlJc w:val="left"/>
      <w:pPr>
        <w:ind w:left="3645" w:hanging="360"/>
      </w:pPr>
      <w:rPr>
        <w:rFonts w:ascii="Symbol" w:hAnsi="Symbol" w:hint="default"/>
      </w:rPr>
    </w:lvl>
    <w:lvl w:ilvl="4" w:tplc="041F0003" w:tentative="1">
      <w:start w:val="1"/>
      <w:numFmt w:val="bullet"/>
      <w:lvlText w:val="o"/>
      <w:lvlJc w:val="left"/>
      <w:pPr>
        <w:ind w:left="4365" w:hanging="360"/>
      </w:pPr>
      <w:rPr>
        <w:rFonts w:ascii="Courier New" w:hAnsi="Courier New" w:cs="Courier New" w:hint="default"/>
      </w:rPr>
    </w:lvl>
    <w:lvl w:ilvl="5" w:tplc="041F0005" w:tentative="1">
      <w:start w:val="1"/>
      <w:numFmt w:val="bullet"/>
      <w:lvlText w:val=""/>
      <w:lvlJc w:val="left"/>
      <w:pPr>
        <w:ind w:left="5085" w:hanging="360"/>
      </w:pPr>
      <w:rPr>
        <w:rFonts w:ascii="Wingdings" w:hAnsi="Wingdings" w:hint="default"/>
      </w:rPr>
    </w:lvl>
    <w:lvl w:ilvl="6" w:tplc="041F0001" w:tentative="1">
      <w:start w:val="1"/>
      <w:numFmt w:val="bullet"/>
      <w:lvlText w:val=""/>
      <w:lvlJc w:val="left"/>
      <w:pPr>
        <w:ind w:left="5805" w:hanging="360"/>
      </w:pPr>
      <w:rPr>
        <w:rFonts w:ascii="Symbol" w:hAnsi="Symbol" w:hint="default"/>
      </w:rPr>
    </w:lvl>
    <w:lvl w:ilvl="7" w:tplc="041F0003" w:tentative="1">
      <w:start w:val="1"/>
      <w:numFmt w:val="bullet"/>
      <w:lvlText w:val="o"/>
      <w:lvlJc w:val="left"/>
      <w:pPr>
        <w:ind w:left="6525" w:hanging="360"/>
      </w:pPr>
      <w:rPr>
        <w:rFonts w:ascii="Courier New" w:hAnsi="Courier New" w:cs="Courier New" w:hint="default"/>
      </w:rPr>
    </w:lvl>
    <w:lvl w:ilvl="8" w:tplc="041F0005" w:tentative="1">
      <w:start w:val="1"/>
      <w:numFmt w:val="bullet"/>
      <w:lvlText w:val=""/>
      <w:lvlJc w:val="left"/>
      <w:pPr>
        <w:ind w:left="7245" w:hanging="360"/>
      </w:pPr>
      <w:rPr>
        <w:rFonts w:ascii="Wingdings" w:hAnsi="Wingdings" w:hint="default"/>
      </w:rPr>
    </w:lvl>
  </w:abstractNum>
  <w:abstractNum w:abstractNumId="16" w15:restartNumberingAfterBreak="0">
    <w:nsid w:val="35F10D1B"/>
    <w:multiLevelType w:val="multilevel"/>
    <w:tmpl w:val="DFF66C3A"/>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7" w15:restartNumberingAfterBreak="0">
    <w:nsid w:val="38B94F80"/>
    <w:multiLevelType w:val="hybridMultilevel"/>
    <w:tmpl w:val="7932FA0A"/>
    <w:lvl w:ilvl="0" w:tplc="E7CAB7FA">
      <w:start w:val="32"/>
      <w:numFmt w:val="bullet"/>
      <w:lvlText w:val=""/>
      <w:lvlJc w:val="left"/>
      <w:pPr>
        <w:ind w:left="1068" w:hanging="360"/>
      </w:pPr>
      <w:rPr>
        <w:rFonts w:ascii="Symbol" w:eastAsiaTheme="minorHAnsi" w:hAnsi="Symbol" w:cs="Times New Roman" w:hint="default"/>
      </w:rPr>
    </w:lvl>
    <w:lvl w:ilvl="1" w:tplc="041F0003" w:tentative="1">
      <w:start w:val="1"/>
      <w:numFmt w:val="bullet"/>
      <w:lvlText w:val="o"/>
      <w:lvlJc w:val="left"/>
      <w:pPr>
        <w:ind w:left="1788" w:hanging="360"/>
      </w:pPr>
      <w:rPr>
        <w:rFonts w:ascii="Courier New" w:hAnsi="Courier New" w:cs="Courier New" w:hint="default"/>
      </w:rPr>
    </w:lvl>
    <w:lvl w:ilvl="2" w:tplc="041F0005" w:tentative="1">
      <w:start w:val="1"/>
      <w:numFmt w:val="bullet"/>
      <w:lvlText w:val=""/>
      <w:lvlJc w:val="left"/>
      <w:pPr>
        <w:ind w:left="2508" w:hanging="360"/>
      </w:pPr>
      <w:rPr>
        <w:rFonts w:ascii="Wingdings" w:hAnsi="Wingdings" w:hint="default"/>
      </w:rPr>
    </w:lvl>
    <w:lvl w:ilvl="3" w:tplc="041F0001" w:tentative="1">
      <w:start w:val="1"/>
      <w:numFmt w:val="bullet"/>
      <w:lvlText w:val=""/>
      <w:lvlJc w:val="left"/>
      <w:pPr>
        <w:ind w:left="3228" w:hanging="360"/>
      </w:pPr>
      <w:rPr>
        <w:rFonts w:ascii="Symbol" w:hAnsi="Symbol" w:hint="default"/>
      </w:rPr>
    </w:lvl>
    <w:lvl w:ilvl="4" w:tplc="041F0003" w:tentative="1">
      <w:start w:val="1"/>
      <w:numFmt w:val="bullet"/>
      <w:lvlText w:val="o"/>
      <w:lvlJc w:val="left"/>
      <w:pPr>
        <w:ind w:left="3948" w:hanging="360"/>
      </w:pPr>
      <w:rPr>
        <w:rFonts w:ascii="Courier New" w:hAnsi="Courier New" w:cs="Courier New" w:hint="default"/>
      </w:rPr>
    </w:lvl>
    <w:lvl w:ilvl="5" w:tplc="041F0005" w:tentative="1">
      <w:start w:val="1"/>
      <w:numFmt w:val="bullet"/>
      <w:lvlText w:val=""/>
      <w:lvlJc w:val="left"/>
      <w:pPr>
        <w:ind w:left="4668" w:hanging="360"/>
      </w:pPr>
      <w:rPr>
        <w:rFonts w:ascii="Wingdings" w:hAnsi="Wingdings" w:hint="default"/>
      </w:rPr>
    </w:lvl>
    <w:lvl w:ilvl="6" w:tplc="041F0001" w:tentative="1">
      <w:start w:val="1"/>
      <w:numFmt w:val="bullet"/>
      <w:lvlText w:val=""/>
      <w:lvlJc w:val="left"/>
      <w:pPr>
        <w:ind w:left="5388" w:hanging="360"/>
      </w:pPr>
      <w:rPr>
        <w:rFonts w:ascii="Symbol" w:hAnsi="Symbol" w:hint="default"/>
      </w:rPr>
    </w:lvl>
    <w:lvl w:ilvl="7" w:tplc="041F0003" w:tentative="1">
      <w:start w:val="1"/>
      <w:numFmt w:val="bullet"/>
      <w:lvlText w:val="o"/>
      <w:lvlJc w:val="left"/>
      <w:pPr>
        <w:ind w:left="6108" w:hanging="360"/>
      </w:pPr>
      <w:rPr>
        <w:rFonts w:ascii="Courier New" w:hAnsi="Courier New" w:cs="Courier New" w:hint="default"/>
      </w:rPr>
    </w:lvl>
    <w:lvl w:ilvl="8" w:tplc="041F0005" w:tentative="1">
      <w:start w:val="1"/>
      <w:numFmt w:val="bullet"/>
      <w:lvlText w:val=""/>
      <w:lvlJc w:val="left"/>
      <w:pPr>
        <w:ind w:left="6828" w:hanging="360"/>
      </w:pPr>
      <w:rPr>
        <w:rFonts w:ascii="Wingdings" w:hAnsi="Wingdings" w:hint="default"/>
      </w:rPr>
    </w:lvl>
  </w:abstractNum>
  <w:abstractNum w:abstractNumId="18" w15:restartNumberingAfterBreak="0">
    <w:nsid w:val="3ADB10E1"/>
    <w:multiLevelType w:val="hybridMultilevel"/>
    <w:tmpl w:val="415245E2"/>
    <w:lvl w:ilvl="0" w:tplc="FD74F0A2">
      <w:start w:val="1"/>
      <w:numFmt w:val="bullet"/>
      <w:suff w:val="space"/>
      <w:lvlText w:val=""/>
      <w:lvlJc w:val="left"/>
      <w:pPr>
        <w:ind w:left="1545" w:hanging="360"/>
      </w:pPr>
      <w:rPr>
        <w:rFonts w:ascii="Wingdings" w:hAnsi="Wingdings"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19" w15:restartNumberingAfterBreak="0">
    <w:nsid w:val="3E1E4C1D"/>
    <w:multiLevelType w:val="hybridMultilevel"/>
    <w:tmpl w:val="E4923B82"/>
    <w:lvl w:ilvl="0" w:tplc="A446C562">
      <w:start w:val="1"/>
      <w:numFmt w:val="decimal"/>
      <w:suff w:val="space"/>
      <w:lvlText w:val="%1."/>
      <w:lvlJc w:val="left"/>
      <w:pPr>
        <w:ind w:left="720" w:hanging="360"/>
      </w:pPr>
      <w:rPr>
        <w:rFonts w:hint="default"/>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15:restartNumberingAfterBreak="0">
    <w:nsid w:val="40CE59BB"/>
    <w:multiLevelType w:val="multilevel"/>
    <w:tmpl w:val="63B211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42660C1B"/>
    <w:multiLevelType w:val="multilevel"/>
    <w:tmpl w:val="E7AC6BE2"/>
    <w:lvl w:ilvl="0">
      <w:start w:val="1"/>
      <w:numFmt w:val="decimal"/>
      <w:lvlText w:val="%1."/>
      <w:lvlJc w:val="left"/>
      <w:pPr>
        <w:ind w:left="1268" w:hanging="360"/>
      </w:pPr>
    </w:lvl>
    <w:lvl w:ilvl="1">
      <w:start w:val="3"/>
      <w:numFmt w:val="decimal"/>
      <w:isLgl/>
      <w:lvlText w:val="%1.%2."/>
      <w:lvlJc w:val="left"/>
      <w:pPr>
        <w:ind w:left="1268" w:hanging="360"/>
      </w:pPr>
      <w:rPr>
        <w:rFonts w:hint="default"/>
      </w:rPr>
    </w:lvl>
    <w:lvl w:ilvl="2">
      <w:start w:val="1"/>
      <w:numFmt w:val="decimal"/>
      <w:isLgl/>
      <w:lvlText w:val="%1.%2.%3."/>
      <w:lvlJc w:val="left"/>
      <w:pPr>
        <w:ind w:left="1628" w:hanging="720"/>
      </w:pPr>
      <w:rPr>
        <w:rFonts w:hint="default"/>
      </w:rPr>
    </w:lvl>
    <w:lvl w:ilvl="3">
      <w:start w:val="1"/>
      <w:numFmt w:val="decimal"/>
      <w:isLgl/>
      <w:lvlText w:val="%1.%2.%3.%4."/>
      <w:lvlJc w:val="left"/>
      <w:pPr>
        <w:ind w:left="1628" w:hanging="720"/>
      </w:pPr>
      <w:rPr>
        <w:rFonts w:hint="default"/>
      </w:rPr>
    </w:lvl>
    <w:lvl w:ilvl="4">
      <w:start w:val="1"/>
      <w:numFmt w:val="decimal"/>
      <w:isLgl/>
      <w:lvlText w:val="%1.%2.%3.%4.%5."/>
      <w:lvlJc w:val="left"/>
      <w:pPr>
        <w:ind w:left="1988" w:hanging="1080"/>
      </w:pPr>
      <w:rPr>
        <w:rFonts w:hint="default"/>
      </w:rPr>
    </w:lvl>
    <w:lvl w:ilvl="5">
      <w:start w:val="1"/>
      <w:numFmt w:val="decimal"/>
      <w:isLgl/>
      <w:lvlText w:val="%1.%2.%3.%4.%5.%6."/>
      <w:lvlJc w:val="left"/>
      <w:pPr>
        <w:ind w:left="1988" w:hanging="1080"/>
      </w:pPr>
      <w:rPr>
        <w:rFonts w:hint="default"/>
      </w:rPr>
    </w:lvl>
    <w:lvl w:ilvl="6">
      <w:start w:val="1"/>
      <w:numFmt w:val="decimal"/>
      <w:isLgl/>
      <w:lvlText w:val="%1.%2.%3.%4.%5.%6.%7."/>
      <w:lvlJc w:val="left"/>
      <w:pPr>
        <w:ind w:left="2348" w:hanging="1440"/>
      </w:pPr>
      <w:rPr>
        <w:rFonts w:hint="default"/>
      </w:rPr>
    </w:lvl>
    <w:lvl w:ilvl="7">
      <w:start w:val="1"/>
      <w:numFmt w:val="decimal"/>
      <w:isLgl/>
      <w:lvlText w:val="%1.%2.%3.%4.%5.%6.%7.%8."/>
      <w:lvlJc w:val="left"/>
      <w:pPr>
        <w:ind w:left="2348" w:hanging="1440"/>
      </w:pPr>
      <w:rPr>
        <w:rFonts w:hint="default"/>
      </w:rPr>
    </w:lvl>
    <w:lvl w:ilvl="8">
      <w:start w:val="1"/>
      <w:numFmt w:val="decimal"/>
      <w:isLgl/>
      <w:lvlText w:val="%1.%2.%3.%4.%5.%6.%7.%8.%9."/>
      <w:lvlJc w:val="left"/>
      <w:pPr>
        <w:ind w:left="2708" w:hanging="1800"/>
      </w:pPr>
      <w:rPr>
        <w:rFonts w:hint="default"/>
      </w:rPr>
    </w:lvl>
  </w:abstractNum>
  <w:abstractNum w:abstractNumId="22" w15:restartNumberingAfterBreak="0">
    <w:nsid w:val="4305460A"/>
    <w:multiLevelType w:val="hybridMultilevel"/>
    <w:tmpl w:val="DAC8E7AA"/>
    <w:lvl w:ilvl="0" w:tplc="F55EBC72">
      <w:start w:val="1"/>
      <w:numFmt w:val="bullet"/>
      <w:suff w:val="space"/>
      <w:lvlText w:val=""/>
      <w:lvlJc w:val="left"/>
      <w:pPr>
        <w:ind w:left="1545" w:hanging="360"/>
      </w:pPr>
      <w:rPr>
        <w:rFonts w:ascii="Wingdings" w:hAnsi="Wingdings" w:hint="default"/>
      </w:rPr>
    </w:lvl>
    <w:lvl w:ilvl="1" w:tplc="041F0003" w:tentative="1">
      <w:start w:val="1"/>
      <w:numFmt w:val="bullet"/>
      <w:lvlText w:val="o"/>
      <w:lvlJc w:val="left"/>
      <w:pPr>
        <w:ind w:left="2145" w:hanging="360"/>
      </w:pPr>
      <w:rPr>
        <w:rFonts w:ascii="Courier New" w:hAnsi="Courier New" w:cs="Courier New" w:hint="default"/>
      </w:rPr>
    </w:lvl>
    <w:lvl w:ilvl="2" w:tplc="041F0005" w:tentative="1">
      <w:start w:val="1"/>
      <w:numFmt w:val="bullet"/>
      <w:lvlText w:val=""/>
      <w:lvlJc w:val="left"/>
      <w:pPr>
        <w:ind w:left="2865" w:hanging="360"/>
      </w:pPr>
      <w:rPr>
        <w:rFonts w:ascii="Wingdings" w:hAnsi="Wingdings" w:hint="default"/>
      </w:rPr>
    </w:lvl>
    <w:lvl w:ilvl="3" w:tplc="041F0001" w:tentative="1">
      <w:start w:val="1"/>
      <w:numFmt w:val="bullet"/>
      <w:lvlText w:val=""/>
      <w:lvlJc w:val="left"/>
      <w:pPr>
        <w:ind w:left="3585" w:hanging="360"/>
      </w:pPr>
      <w:rPr>
        <w:rFonts w:ascii="Symbol" w:hAnsi="Symbol" w:hint="default"/>
      </w:rPr>
    </w:lvl>
    <w:lvl w:ilvl="4" w:tplc="041F0003" w:tentative="1">
      <w:start w:val="1"/>
      <w:numFmt w:val="bullet"/>
      <w:lvlText w:val="o"/>
      <w:lvlJc w:val="left"/>
      <w:pPr>
        <w:ind w:left="4305" w:hanging="360"/>
      </w:pPr>
      <w:rPr>
        <w:rFonts w:ascii="Courier New" w:hAnsi="Courier New" w:cs="Courier New" w:hint="default"/>
      </w:rPr>
    </w:lvl>
    <w:lvl w:ilvl="5" w:tplc="041F0005" w:tentative="1">
      <w:start w:val="1"/>
      <w:numFmt w:val="bullet"/>
      <w:lvlText w:val=""/>
      <w:lvlJc w:val="left"/>
      <w:pPr>
        <w:ind w:left="5025" w:hanging="360"/>
      </w:pPr>
      <w:rPr>
        <w:rFonts w:ascii="Wingdings" w:hAnsi="Wingdings" w:hint="default"/>
      </w:rPr>
    </w:lvl>
    <w:lvl w:ilvl="6" w:tplc="041F0001" w:tentative="1">
      <w:start w:val="1"/>
      <w:numFmt w:val="bullet"/>
      <w:lvlText w:val=""/>
      <w:lvlJc w:val="left"/>
      <w:pPr>
        <w:ind w:left="5745" w:hanging="360"/>
      </w:pPr>
      <w:rPr>
        <w:rFonts w:ascii="Symbol" w:hAnsi="Symbol" w:hint="default"/>
      </w:rPr>
    </w:lvl>
    <w:lvl w:ilvl="7" w:tplc="041F0003" w:tentative="1">
      <w:start w:val="1"/>
      <w:numFmt w:val="bullet"/>
      <w:lvlText w:val="o"/>
      <w:lvlJc w:val="left"/>
      <w:pPr>
        <w:ind w:left="6465" w:hanging="360"/>
      </w:pPr>
      <w:rPr>
        <w:rFonts w:ascii="Courier New" w:hAnsi="Courier New" w:cs="Courier New" w:hint="default"/>
      </w:rPr>
    </w:lvl>
    <w:lvl w:ilvl="8" w:tplc="041F0005" w:tentative="1">
      <w:start w:val="1"/>
      <w:numFmt w:val="bullet"/>
      <w:lvlText w:val=""/>
      <w:lvlJc w:val="left"/>
      <w:pPr>
        <w:ind w:left="7185" w:hanging="360"/>
      </w:pPr>
      <w:rPr>
        <w:rFonts w:ascii="Wingdings" w:hAnsi="Wingdings" w:hint="default"/>
      </w:rPr>
    </w:lvl>
  </w:abstractNum>
  <w:abstractNum w:abstractNumId="23" w15:restartNumberingAfterBreak="0">
    <w:nsid w:val="46AD307B"/>
    <w:multiLevelType w:val="hybridMultilevel"/>
    <w:tmpl w:val="308E0974"/>
    <w:lvl w:ilvl="0" w:tplc="FE4AF740">
      <w:start w:val="1"/>
      <w:numFmt w:val="decimal"/>
      <w:lvlText w:val="%1."/>
      <w:lvlJc w:val="left"/>
      <w:pPr>
        <w:ind w:left="461" w:hanging="240"/>
      </w:pPr>
      <w:rPr>
        <w:rFonts w:ascii="Times New Roman" w:eastAsia="Times New Roman" w:hAnsi="Times New Roman" w:cs="Times New Roman" w:hint="default"/>
        <w:b/>
        <w:bCs/>
        <w:w w:val="100"/>
        <w:sz w:val="24"/>
        <w:szCs w:val="24"/>
        <w:lang w:val="tr-TR" w:eastAsia="en-US" w:bidi="ar-SA"/>
      </w:rPr>
    </w:lvl>
    <w:lvl w:ilvl="1" w:tplc="E0583FA0">
      <w:numFmt w:val="bullet"/>
      <w:lvlText w:val="•"/>
      <w:lvlJc w:val="left"/>
      <w:pPr>
        <w:ind w:left="1352" w:hanging="240"/>
      </w:pPr>
      <w:rPr>
        <w:rFonts w:hint="default"/>
        <w:lang w:val="tr-TR" w:eastAsia="en-US" w:bidi="ar-SA"/>
      </w:rPr>
    </w:lvl>
    <w:lvl w:ilvl="2" w:tplc="3914371E">
      <w:numFmt w:val="bullet"/>
      <w:lvlText w:val="•"/>
      <w:lvlJc w:val="left"/>
      <w:pPr>
        <w:ind w:left="2244" w:hanging="240"/>
      </w:pPr>
      <w:rPr>
        <w:rFonts w:hint="default"/>
        <w:lang w:val="tr-TR" w:eastAsia="en-US" w:bidi="ar-SA"/>
      </w:rPr>
    </w:lvl>
    <w:lvl w:ilvl="3" w:tplc="F806C912">
      <w:numFmt w:val="bullet"/>
      <w:lvlText w:val="•"/>
      <w:lvlJc w:val="left"/>
      <w:pPr>
        <w:ind w:left="3136" w:hanging="240"/>
      </w:pPr>
      <w:rPr>
        <w:rFonts w:hint="default"/>
        <w:lang w:val="tr-TR" w:eastAsia="en-US" w:bidi="ar-SA"/>
      </w:rPr>
    </w:lvl>
    <w:lvl w:ilvl="4" w:tplc="65B0A398">
      <w:numFmt w:val="bullet"/>
      <w:lvlText w:val="•"/>
      <w:lvlJc w:val="left"/>
      <w:pPr>
        <w:ind w:left="4028" w:hanging="240"/>
      </w:pPr>
      <w:rPr>
        <w:rFonts w:hint="default"/>
        <w:lang w:val="tr-TR" w:eastAsia="en-US" w:bidi="ar-SA"/>
      </w:rPr>
    </w:lvl>
    <w:lvl w:ilvl="5" w:tplc="78583E98">
      <w:numFmt w:val="bullet"/>
      <w:lvlText w:val="•"/>
      <w:lvlJc w:val="left"/>
      <w:pPr>
        <w:ind w:left="4920" w:hanging="240"/>
      </w:pPr>
      <w:rPr>
        <w:rFonts w:hint="default"/>
        <w:lang w:val="tr-TR" w:eastAsia="en-US" w:bidi="ar-SA"/>
      </w:rPr>
    </w:lvl>
    <w:lvl w:ilvl="6" w:tplc="B6BA73D0">
      <w:numFmt w:val="bullet"/>
      <w:lvlText w:val="•"/>
      <w:lvlJc w:val="left"/>
      <w:pPr>
        <w:ind w:left="5812" w:hanging="240"/>
      </w:pPr>
      <w:rPr>
        <w:rFonts w:hint="default"/>
        <w:lang w:val="tr-TR" w:eastAsia="en-US" w:bidi="ar-SA"/>
      </w:rPr>
    </w:lvl>
    <w:lvl w:ilvl="7" w:tplc="584857C6">
      <w:numFmt w:val="bullet"/>
      <w:lvlText w:val="•"/>
      <w:lvlJc w:val="left"/>
      <w:pPr>
        <w:ind w:left="6704" w:hanging="240"/>
      </w:pPr>
      <w:rPr>
        <w:rFonts w:hint="default"/>
        <w:lang w:val="tr-TR" w:eastAsia="en-US" w:bidi="ar-SA"/>
      </w:rPr>
    </w:lvl>
    <w:lvl w:ilvl="8" w:tplc="B84E1590">
      <w:numFmt w:val="bullet"/>
      <w:lvlText w:val="•"/>
      <w:lvlJc w:val="left"/>
      <w:pPr>
        <w:ind w:left="7596" w:hanging="240"/>
      </w:pPr>
      <w:rPr>
        <w:rFonts w:hint="default"/>
        <w:lang w:val="tr-TR" w:eastAsia="en-US" w:bidi="ar-SA"/>
      </w:rPr>
    </w:lvl>
  </w:abstractNum>
  <w:abstractNum w:abstractNumId="24" w15:restartNumberingAfterBreak="0">
    <w:nsid w:val="49190234"/>
    <w:multiLevelType w:val="hybridMultilevel"/>
    <w:tmpl w:val="33BADCEE"/>
    <w:lvl w:ilvl="0" w:tplc="CAAA7252">
      <w:start w:val="1"/>
      <w:numFmt w:val="bullet"/>
      <w:suff w:val="space"/>
      <w:lvlText w:val=""/>
      <w:lvlJc w:val="left"/>
      <w:pPr>
        <w:ind w:left="1545" w:hanging="360"/>
      </w:pPr>
      <w:rPr>
        <w:rFonts w:ascii="Symbol" w:hAnsi="Symbol" w:hint="default"/>
      </w:rPr>
    </w:lvl>
    <w:lvl w:ilvl="1" w:tplc="041F0003" w:tentative="1">
      <w:start w:val="1"/>
      <w:numFmt w:val="bullet"/>
      <w:lvlText w:val="o"/>
      <w:lvlJc w:val="left"/>
      <w:pPr>
        <w:ind w:left="2265" w:hanging="360"/>
      </w:pPr>
      <w:rPr>
        <w:rFonts w:ascii="Courier New" w:hAnsi="Courier New" w:cs="Courier New" w:hint="default"/>
      </w:rPr>
    </w:lvl>
    <w:lvl w:ilvl="2" w:tplc="041F0005" w:tentative="1">
      <w:start w:val="1"/>
      <w:numFmt w:val="bullet"/>
      <w:lvlText w:val=""/>
      <w:lvlJc w:val="left"/>
      <w:pPr>
        <w:ind w:left="2985" w:hanging="360"/>
      </w:pPr>
      <w:rPr>
        <w:rFonts w:ascii="Wingdings" w:hAnsi="Wingdings" w:hint="default"/>
      </w:rPr>
    </w:lvl>
    <w:lvl w:ilvl="3" w:tplc="041F0001" w:tentative="1">
      <w:start w:val="1"/>
      <w:numFmt w:val="bullet"/>
      <w:lvlText w:val=""/>
      <w:lvlJc w:val="left"/>
      <w:pPr>
        <w:ind w:left="3705" w:hanging="360"/>
      </w:pPr>
      <w:rPr>
        <w:rFonts w:ascii="Symbol" w:hAnsi="Symbol" w:hint="default"/>
      </w:rPr>
    </w:lvl>
    <w:lvl w:ilvl="4" w:tplc="041F0003" w:tentative="1">
      <w:start w:val="1"/>
      <w:numFmt w:val="bullet"/>
      <w:lvlText w:val="o"/>
      <w:lvlJc w:val="left"/>
      <w:pPr>
        <w:ind w:left="4425" w:hanging="360"/>
      </w:pPr>
      <w:rPr>
        <w:rFonts w:ascii="Courier New" w:hAnsi="Courier New" w:cs="Courier New" w:hint="default"/>
      </w:rPr>
    </w:lvl>
    <w:lvl w:ilvl="5" w:tplc="041F0005" w:tentative="1">
      <w:start w:val="1"/>
      <w:numFmt w:val="bullet"/>
      <w:lvlText w:val=""/>
      <w:lvlJc w:val="left"/>
      <w:pPr>
        <w:ind w:left="5145" w:hanging="360"/>
      </w:pPr>
      <w:rPr>
        <w:rFonts w:ascii="Wingdings" w:hAnsi="Wingdings" w:hint="default"/>
      </w:rPr>
    </w:lvl>
    <w:lvl w:ilvl="6" w:tplc="041F0001" w:tentative="1">
      <w:start w:val="1"/>
      <w:numFmt w:val="bullet"/>
      <w:lvlText w:val=""/>
      <w:lvlJc w:val="left"/>
      <w:pPr>
        <w:ind w:left="5865" w:hanging="360"/>
      </w:pPr>
      <w:rPr>
        <w:rFonts w:ascii="Symbol" w:hAnsi="Symbol" w:hint="default"/>
      </w:rPr>
    </w:lvl>
    <w:lvl w:ilvl="7" w:tplc="041F0003" w:tentative="1">
      <w:start w:val="1"/>
      <w:numFmt w:val="bullet"/>
      <w:lvlText w:val="o"/>
      <w:lvlJc w:val="left"/>
      <w:pPr>
        <w:ind w:left="6585" w:hanging="360"/>
      </w:pPr>
      <w:rPr>
        <w:rFonts w:ascii="Courier New" w:hAnsi="Courier New" w:cs="Courier New" w:hint="default"/>
      </w:rPr>
    </w:lvl>
    <w:lvl w:ilvl="8" w:tplc="041F0005" w:tentative="1">
      <w:start w:val="1"/>
      <w:numFmt w:val="bullet"/>
      <w:lvlText w:val=""/>
      <w:lvlJc w:val="left"/>
      <w:pPr>
        <w:ind w:left="7305" w:hanging="360"/>
      </w:pPr>
      <w:rPr>
        <w:rFonts w:ascii="Wingdings" w:hAnsi="Wingdings" w:hint="default"/>
      </w:rPr>
    </w:lvl>
  </w:abstractNum>
  <w:abstractNum w:abstractNumId="25" w15:restartNumberingAfterBreak="0">
    <w:nsid w:val="4B6D4885"/>
    <w:multiLevelType w:val="multilevel"/>
    <w:tmpl w:val="2D80E444"/>
    <w:lvl w:ilvl="0">
      <w:start w:val="1"/>
      <w:numFmt w:val="decimal"/>
      <w:lvlText w:val="%1."/>
      <w:lvlJc w:val="left"/>
      <w:pPr>
        <w:ind w:left="978" w:hanging="430"/>
      </w:pPr>
      <w:rPr>
        <w:rFonts w:hint="default"/>
        <w:lang w:val="tr-TR" w:eastAsia="en-US" w:bidi="ar-SA"/>
      </w:rPr>
    </w:lvl>
    <w:lvl w:ilvl="1">
      <w:start w:val="2"/>
      <w:numFmt w:val="decimal"/>
      <w:lvlText w:val="%2.1.2"/>
      <w:lvlJc w:val="left"/>
      <w:pPr>
        <w:ind w:left="908" w:hanging="360"/>
      </w:pPr>
      <w:rPr>
        <w:rFonts w:hint="default"/>
      </w:rPr>
    </w:lvl>
    <w:lvl w:ilvl="2">
      <w:start w:val="1"/>
      <w:numFmt w:val="decimal"/>
      <w:lvlText w:val="%3."/>
      <w:lvlJc w:val="left"/>
      <w:pPr>
        <w:ind w:left="1835" w:hanging="360"/>
      </w:pPr>
      <w:rPr>
        <w:rFonts w:ascii="Microsoft Sans Serif" w:eastAsia="Microsoft Sans Serif" w:hAnsi="Microsoft Sans Serif" w:cs="Microsoft Sans Serif" w:hint="default"/>
        <w:spacing w:val="-1"/>
        <w:w w:val="100"/>
        <w:sz w:val="22"/>
        <w:szCs w:val="22"/>
        <w:lang w:val="tr-TR" w:eastAsia="en-US" w:bidi="ar-SA"/>
      </w:rPr>
    </w:lvl>
    <w:lvl w:ilvl="3">
      <w:numFmt w:val="bullet"/>
      <w:lvlText w:val="•"/>
      <w:lvlJc w:val="left"/>
      <w:pPr>
        <w:ind w:left="3684" w:hanging="360"/>
      </w:pPr>
      <w:rPr>
        <w:rFonts w:hint="default"/>
        <w:lang w:val="tr-TR" w:eastAsia="en-US" w:bidi="ar-SA"/>
      </w:rPr>
    </w:lvl>
    <w:lvl w:ilvl="4">
      <w:numFmt w:val="bullet"/>
      <w:lvlText w:val="•"/>
      <w:lvlJc w:val="left"/>
      <w:pPr>
        <w:ind w:left="4612" w:hanging="360"/>
      </w:pPr>
      <w:rPr>
        <w:rFonts w:hint="default"/>
        <w:lang w:val="tr-TR" w:eastAsia="en-US" w:bidi="ar-SA"/>
      </w:rPr>
    </w:lvl>
    <w:lvl w:ilvl="5">
      <w:numFmt w:val="bullet"/>
      <w:lvlText w:val="•"/>
      <w:lvlJc w:val="left"/>
      <w:pPr>
        <w:ind w:left="5539" w:hanging="360"/>
      </w:pPr>
      <w:rPr>
        <w:rFonts w:hint="default"/>
        <w:lang w:val="tr-TR" w:eastAsia="en-US" w:bidi="ar-SA"/>
      </w:rPr>
    </w:lvl>
    <w:lvl w:ilvl="6">
      <w:numFmt w:val="bullet"/>
      <w:lvlText w:val="•"/>
      <w:lvlJc w:val="left"/>
      <w:pPr>
        <w:ind w:left="6466" w:hanging="360"/>
      </w:pPr>
      <w:rPr>
        <w:rFonts w:hint="default"/>
        <w:lang w:val="tr-TR" w:eastAsia="en-US" w:bidi="ar-SA"/>
      </w:rPr>
    </w:lvl>
    <w:lvl w:ilvl="7">
      <w:numFmt w:val="bullet"/>
      <w:lvlText w:val="•"/>
      <w:lvlJc w:val="left"/>
      <w:pPr>
        <w:ind w:left="7394" w:hanging="360"/>
      </w:pPr>
      <w:rPr>
        <w:rFonts w:hint="default"/>
        <w:lang w:val="tr-TR" w:eastAsia="en-US" w:bidi="ar-SA"/>
      </w:rPr>
    </w:lvl>
    <w:lvl w:ilvl="8">
      <w:numFmt w:val="bullet"/>
      <w:lvlText w:val="•"/>
      <w:lvlJc w:val="left"/>
      <w:pPr>
        <w:ind w:left="8321" w:hanging="360"/>
      </w:pPr>
      <w:rPr>
        <w:rFonts w:hint="default"/>
        <w:lang w:val="tr-TR" w:eastAsia="en-US" w:bidi="ar-SA"/>
      </w:rPr>
    </w:lvl>
  </w:abstractNum>
  <w:abstractNum w:abstractNumId="26" w15:restartNumberingAfterBreak="0">
    <w:nsid w:val="4D01587E"/>
    <w:multiLevelType w:val="multilevel"/>
    <w:tmpl w:val="3F842F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4FE11DEC"/>
    <w:multiLevelType w:val="multilevel"/>
    <w:tmpl w:val="17E878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50AA4713"/>
    <w:multiLevelType w:val="hybridMultilevel"/>
    <w:tmpl w:val="B5E48576"/>
    <w:lvl w:ilvl="0" w:tplc="996EB74A">
      <w:start w:val="1"/>
      <w:numFmt w:val="bullet"/>
      <w:lvlText w:val="•"/>
      <w:lvlJc w:val="left"/>
      <w:pPr>
        <w:ind w:left="1287" w:hanging="360"/>
      </w:pPr>
      <w:rPr>
        <w:rFonts w:ascii="00303" w:hAnsi="00303" w:hint="default"/>
      </w:rPr>
    </w:lvl>
    <w:lvl w:ilvl="1" w:tplc="041F0003" w:tentative="1">
      <w:start w:val="1"/>
      <w:numFmt w:val="bullet"/>
      <w:lvlText w:val="o"/>
      <w:lvlJc w:val="left"/>
      <w:pPr>
        <w:ind w:left="2007" w:hanging="360"/>
      </w:pPr>
      <w:rPr>
        <w:rFonts w:ascii="Courier New" w:hAnsi="Courier New" w:cs="Courier New" w:hint="default"/>
      </w:rPr>
    </w:lvl>
    <w:lvl w:ilvl="2" w:tplc="041F0005" w:tentative="1">
      <w:start w:val="1"/>
      <w:numFmt w:val="bullet"/>
      <w:lvlText w:val=""/>
      <w:lvlJc w:val="left"/>
      <w:pPr>
        <w:ind w:left="2727" w:hanging="360"/>
      </w:pPr>
      <w:rPr>
        <w:rFonts w:ascii="Wingdings" w:hAnsi="Wingdings" w:hint="default"/>
      </w:rPr>
    </w:lvl>
    <w:lvl w:ilvl="3" w:tplc="041F0001" w:tentative="1">
      <w:start w:val="1"/>
      <w:numFmt w:val="bullet"/>
      <w:lvlText w:val=""/>
      <w:lvlJc w:val="left"/>
      <w:pPr>
        <w:ind w:left="3447" w:hanging="360"/>
      </w:pPr>
      <w:rPr>
        <w:rFonts w:ascii="Symbol" w:hAnsi="Symbol" w:hint="default"/>
      </w:rPr>
    </w:lvl>
    <w:lvl w:ilvl="4" w:tplc="041F0003" w:tentative="1">
      <w:start w:val="1"/>
      <w:numFmt w:val="bullet"/>
      <w:lvlText w:val="o"/>
      <w:lvlJc w:val="left"/>
      <w:pPr>
        <w:ind w:left="4167" w:hanging="360"/>
      </w:pPr>
      <w:rPr>
        <w:rFonts w:ascii="Courier New" w:hAnsi="Courier New" w:cs="Courier New" w:hint="default"/>
      </w:rPr>
    </w:lvl>
    <w:lvl w:ilvl="5" w:tplc="041F0005" w:tentative="1">
      <w:start w:val="1"/>
      <w:numFmt w:val="bullet"/>
      <w:lvlText w:val=""/>
      <w:lvlJc w:val="left"/>
      <w:pPr>
        <w:ind w:left="4887" w:hanging="360"/>
      </w:pPr>
      <w:rPr>
        <w:rFonts w:ascii="Wingdings" w:hAnsi="Wingdings" w:hint="default"/>
      </w:rPr>
    </w:lvl>
    <w:lvl w:ilvl="6" w:tplc="041F0001" w:tentative="1">
      <w:start w:val="1"/>
      <w:numFmt w:val="bullet"/>
      <w:lvlText w:val=""/>
      <w:lvlJc w:val="left"/>
      <w:pPr>
        <w:ind w:left="5607" w:hanging="360"/>
      </w:pPr>
      <w:rPr>
        <w:rFonts w:ascii="Symbol" w:hAnsi="Symbol" w:hint="default"/>
      </w:rPr>
    </w:lvl>
    <w:lvl w:ilvl="7" w:tplc="041F0003" w:tentative="1">
      <w:start w:val="1"/>
      <w:numFmt w:val="bullet"/>
      <w:lvlText w:val="o"/>
      <w:lvlJc w:val="left"/>
      <w:pPr>
        <w:ind w:left="6327" w:hanging="360"/>
      </w:pPr>
      <w:rPr>
        <w:rFonts w:ascii="Courier New" w:hAnsi="Courier New" w:cs="Courier New" w:hint="default"/>
      </w:rPr>
    </w:lvl>
    <w:lvl w:ilvl="8" w:tplc="041F0005" w:tentative="1">
      <w:start w:val="1"/>
      <w:numFmt w:val="bullet"/>
      <w:lvlText w:val=""/>
      <w:lvlJc w:val="left"/>
      <w:pPr>
        <w:ind w:left="7047" w:hanging="360"/>
      </w:pPr>
      <w:rPr>
        <w:rFonts w:ascii="Wingdings" w:hAnsi="Wingdings" w:hint="default"/>
      </w:rPr>
    </w:lvl>
  </w:abstractNum>
  <w:abstractNum w:abstractNumId="29" w15:restartNumberingAfterBreak="0">
    <w:nsid w:val="59FC66C5"/>
    <w:multiLevelType w:val="hybridMultilevel"/>
    <w:tmpl w:val="EAAC7714"/>
    <w:lvl w:ilvl="0" w:tplc="E182CA50">
      <w:start w:val="1"/>
      <w:numFmt w:val="bullet"/>
      <w:suff w:val="space"/>
      <w:lvlText w:val=""/>
      <w:lvlJc w:val="left"/>
      <w:pPr>
        <w:ind w:left="1545" w:hanging="360"/>
      </w:pPr>
      <w:rPr>
        <w:rFonts w:ascii="Wingdings" w:hAnsi="Wingdings" w:hint="default"/>
      </w:rPr>
    </w:lvl>
    <w:lvl w:ilvl="1" w:tplc="041F0003" w:tentative="1">
      <w:start w:val="1"/>
      <w:numFmt w:val="bullet"/>
      <w:lvlText w:val="o"/>
      <w:lvlJc w:val="left"/>
      <w:pPr>
        <w:ind w:left="1790" w:hanging="360"/>
      </w:pPr>
      <w:rPr>
        <w:rFonts w:ascii="Courier New" w:hAnsi="Courier New" w:cs="Courier New" w:hint="default"/>
      </w:rPr>
    </w:lvl>
    <w:lvl w:ilvl="2" w:tplc="041F0005" w:tentative="1">
      <w:start w:val="1"/>
      <w:numFmt w:val="bullet"/>
      <w:lvlText w:val=""/>
      <w:lvlJc w:val="left"/>
      <w:pPr>
        <w:ind w:left="2510" w:hanging="360"/>
      </w:pPr>
      <w:rPr>
        <w:rFonts w:ascii="Wingdings" w:hAnsi="Wingdings" w:hint="default"/>
      </w:rPr>
    </w:lvl>
    <w:lvl w:ilvl="3" w:tplc="041F0001" w:tentative="1">
      <w:start w:val="1"/>
      <w:numFmt w:val="bullet"/>
      <w:lvlText w:val=""/>
      <w:lvlJc w:val="left"/>
      <w:pPr>
        <w:ind w:left="3230" w:hanging="360"/>
      </w:pPr>
      <w:rPr>
        <w:rFonts w:ascii="Symbol" w:hAnsi="Symbol" w:hint="default"/>
      </w:rPr>
    </w:lvl>
    <w:lvl w:ilvl="4" w:tplc="041F0003" w:tentative="1">
      <w:start w:val="1"/>
      <w:numFmt w:val="bullet"/>
      <w:lvlText w:val="o"/>
      <w:lvlJc w:val="left"/>
      <w:pPr>
        <w:ind w:left="3950" w:hanging="360"/>
      </w:pPr>
      <w:rPr>
        <w:rFonts w:ascii="Courier New" w:hAnsi="Courier New" w:cs="Courier New" w:hint="default"/>
      </w:rPr>
    </w:lvl>
    <w:lvl w:ilvl="5" w:tplc="041F0005" w:tentative="1">
      <w:start w:val="1"/>
      <w:numFmt w:val="bullet"/>
      <w:lvlText w:val=""/>
      <w:lvlJc w:val="left"/>
      <w:pPr>
        <w:ind w:left="4670" w:hanging="360"/>
      </w:pPr>
      <w:rPr>
        <w:rFonts w:ascii="Wingdings" w:hAnsi="Wingdings" w:hint="default"/>
      </w:rPr>
    </w:lvl>
    <w:lvl w:ilvl="6" w:tplc="041F0001" w:tentative="1">
      <w:start w:val="1"/>
      <w:numFmt w:val="bullet"/>
      <w:lvlText w:val=""/>
      <w:lvlJc w:val="left"/>
      <w:pPr>
        <w:ind w:left="5390" w:hanging="360"/>
      </w:pPr>
      <w:rPr>
        <w:rFonts w:ascii="Symbol" w:hAnsi="Symbol" w:hint="default"/>
      </w:rPr>
    </w:lvl>
    <w:lvl w:ilvl="7" w:tplc="041F0003" w:tentative="1">
      <w:start w:val="1"/>
      <w:numFmt w:val="bullet"/>
      <w:lvlText w:val="o"/>
      <w:lvlJc w:val="left"/>
      <w:pPr>
        <w:ind w:left="6110" w:hanging="360"/>
      </w:pPr>
      <w:rPr>
        <w:rFonts w:ascii="Courier New" w:hAnsi="Courier New" w:cs="Courier New" w:hint="default"/>
      </w:rPr>
    </w:lvl>
    <w:lvl w:ilvl="8" w:tplc="041F0005" w:tentative="1">
      <w:start w:val="1"/>
      <w:numFmt w:val="bullet"/>
      <w:lvlText w:val=""/>
      <w:lvlJc w:val="left"/>
      <w:pPr>
        <w:ind w:left="6830" w:hanging="360"/>
      </w:pPr>
      <w:rPr>
        <w:rFonts w:ascii="Wingdings" w:hAnsi="Wingdings" w:hint="default"/>
      </w:rPr>
    </w:lvl>
  </w:abstractNum>
  <w:abstractNum w:abstractNumId="30" w15:restartNumberingAfterBreak="0">
    <w:nsid w:val="5B1E565B"/>
    <w:multiLevelType w:val="multilevel"/>
    <w:tmpl w:val="727EE3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5B7305C6"/>
    <w:multiLevelType w:val="hybridMultilevel"/>
    <w:tmpl w:val="8D00D75A"/>
    <w:lvl w:ilvl="0" w:tplc="041F000F">
      <w:start w:val="1"/>
      <w:numFmt w:val="decimal"/>
      <w:lvlText w:val="%1."/>
      <w:lvlJc w:val="left"/>
      <w:pPr>
        <w:ind w:left="720" w:hanging="360"/>
      </w:pPr>
      <w:rPr>
        <w:rFonts w:hint="default"/>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2" w15:restartNumberingAfterBreak="0">
    <w:nsid w:val="5BE35A7D"/>
    <w:multiLevelType w:val="multilevel"/>
    <w:tmpl w:val="6D9C5F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63644BEC"/>
    <w:multiLevelType w:val="hybridMultilevel"/>
    <w:tmpl w:val="BB0C29C0"/>
    <w:lvl w:ilvl="0" w:tplc="041F000D">
      <w:start w:val="1"/>
      <w:numFmt w:val="bullet"/>
      <w:lvlText w:val=""/>
      <w:lvlJc w:val="left"/>
      <w:pPr>
        <w:ind w:left="1425" w:hanging="360"/>
      </w:pPr>
      <w:rPr>
        <w:rFonts w:ascii="Wingdings" w:hAnsi="Wingdings" w:hint="default"/>
      </w:rPr>
    </w:lvl>
    <w:lvl w:ilvl="1" w:tplc="041F0003" w:tentative="1">
      <w:start w:val="1"/>
      <w:numFmt w:val="bullet"/>
      <w:lvlText w:val="o"/>
      <w:lvlJc w:val="left"/>
      <w:pPr>
        <w:ind w:left="2145" w:hanging="360"/>
      </w:pPr>
      <w:rPr>
        <w:rFonts w:ascii="Courier New" w:hAnsi="Courier New" w:cs="Courier New" w:hint="default"/>
      </w:rPr>
    </w:lvl>
    <w:lvl w:ilvl="2" w:tplc="041F0005" w:tentative="1">
      <w:start w:val="1"/>
      <w:numFmt w:val="bullet"/>
      <w:lvlText w:val=""/>
      <w:lvlJc w:val="left"/>
      <w:pPr>
        <w:ind w:left="2865" w:hanging="360"/>
      </w:pPr>
      <w:rPr>
        <w:rFonts w:ascii="Wingdings" w:hAnsi="Wingdings" w:hint="default"/>
      </w:rPr>
    </w:lvl>
    <w:lvl w:ilvl="3" w:tplc="041F0001" w:tentative="1">
      <w:start w:val="1"/>
      <w:numFmt w:val="bullet"/>
      <w:lvlText w:val=""/>
      <w:lvlJc w:val="left"/>
      <w:pPr>
        <w:ind w:left="3585" w:hanging="360"/>
      </w:pPr>
      <w:rPr>
        <w:rFonts w:ascii="Symbol" w:hAnsi="Symbol" w:hint="default"/>
      </w:rPr>
    </w:lvl>
    <w:lvl w:ilvl="4" w:tplc="041F0003" w:tentative="1">
      <w:start w:val="1"/>
      <w:numFmt w:val="bullet"/>
      <w:lvlText w:val="o"/>
      <w:lvlJc w:val="left"/>
      <w:pPr>
        <w:ind w:left="4305" w:hanging="360"/>
      </w:pPr>
      <w:rPr>
        <w:rFonts w:ascii="Courier New" w:hAnsi="Courier New" w:cs="Courier New" w:hint="default"/>
      </w:rPr>
    </w:lvl>
    <w:lvl w:ilvl="5" w:tplc="041F0005" w:tentative="1">
      <w:start w:val="1"/>
      <w:numFmt w:val="bullet"/>
      <w:lvlText w:val=""/>
      <w:lvlJc w:val="left"/>
      <w:pPr>
        <w:ind w:left="5025" w:hanging="360"/>
      </w:pPr>
      <w:rPr>
        <w:rFonts w:ascii="Wingdings" w:hAnsi="Wingdings" w:hint="default"/>
      </w:rPr>
    </w:lvl>
    <w:lvl w:ilvl="6" w:tplc="041F0001" w:tentative="1">
      <w:start w:val="1"/>
      <w:numFmt w:val="bullet"/>
      <w:lvlText w:val=""/>
      <w:lvlJc w:val="left"/>
      <w:pPr>
        <w:ind w:left="5745" w:hanging="360"/>
      </w:pPr>
      <w:rPr>
        <w:rFonts w:ascii="Symbol" w:hAnsi="Symbol" w:hint="default"/>
      </w:rPr>
    </w:lvl>
    <w:lvl w:ilvl="7" w:tplc="041F0003" w:tentative="1">
      <w:start w:val="1"/>
      <w:numFmt w:val="bullet"/>
      <w:lvlText w:val="o"/>
      <w:lvlJc w:val="left"/>
      <w:pPr>
        <w:ind w:left="6465" w:hanging="360"/>
      </w:pPr>
      <w:rPr>
        <w:rFonts w:ascii="Courier New" w:hAnsi="Courier New" w:cs="Courier New" w:hint="default"/>
      </w:rPr>
    </w:lvl>
    <w:lvl w:ilvl="8" w:tplc="041F0005" w:tentative="1">
      <w:start w:val="1"/>
      <w:numFmt w:val="bullet"/>
      <w:lvlText w:val=""/>
      <w:lvlJc w:val="left"/>
      <w:pPr>
        <w:ind w:left="7185" w:hanging="360"/>
      </w:pPr>
      <w:rPr>
        <w:rFonts w:ascii="Wingdings" w:hAnsi="Wingdings" w:hint="default"/>
      </w:rPr>
    </w:lvl>
  </w:abstractNum>
  <w:abstractNum w:abstractNumId="34" w15:restartNumberingAfterBreak="0">
    <w:nsid w:val="68B40B08"/>
    <w:multiLevelType w:val="hybridMultilevel"/>
    <w:tmpl w:val="D5386B42"/>
    <w:lvl w:ilvl="0" w:tplc="041F0001">
      <w:start w:val="1"/>
      <w:numFmt w:val="bullet"/>
      <w:lvlText w:val=""/>
      <w:lvlJc w:val="left"/>
      <w:pPr>
        <w:ind w:left="1800" w:hanging="360"/>
      </w:pPr>
      <w:rPr>
        <w:rFonts w:ascii="Symbol" w:hAnsi="Symbol" w:hint="default"/>
      </w:rPr>
    </w:lvl>
    <w:lvl w:ilvl="1" w:tplc="041F0003" w:tentative="1">
      <w:start w:val="1"/>
      <w:numFmt w:val="bullet"/>
      <w:lvlText w:val="o"/>
      <w:lvlJc w:val="left"/>
      <w:pPr>
        <w:ind w:left="2520" w:hanging="360"/>
      </w:pPr>
      <w:rPr>
        <w:rFonts w:ascii="Courier New" w:hAnsi="Courier New" w:cs="Courier New" w:hint="default"/>
      </w:rPr>
    </w:lvl>
    <w:lvl w:ilvl="2" w:tplc="041F0005" w:tentative="1">
      <w:start w:val="1"/>
      <w:numFmt w:val="bullet"/>
      <w:lvlText w:val=""/>
      <w:lvlJc w:val="left"/>
      <w:pPr>
        <w:ind w:left="3240" w:hanging="360"/>
      </w:pPr>
      <w:rPr>
        <w:rFonts w:ascii="Wingdings" w:hAnsi="Wingdings" w:hint="default"/>
      </w:rPr>
    </w:lvl>
    <w:lvl w:ilvl="3" w:tplc="041F0001" w:tentative="1">
      <w:start w:val="1"/>
      <w:numFmt w:val="bullet"/>
      <w:lvlText w:val=""/>
      <w:lvlJc w:val="left"/>
      <w:pPr>
        <w:ind w:left="3960" w:hanging="360"/>
      </w:pPr>
      <w:rPr>
        <w:rFonts w:ascii="Symbol" w:hAnsi="Symbol" w:hint="default"/>
      </w:rPr>
    </w:lvl>
    <w:lvl w:ilvl="4" w:tplc="041F0003" w:tentative="1">
      <w:start w:val="1"/>
      <w:numFmt w:val="bullet"/>
      <w:lvlText w:val="o"/>
      <w:lvlJc w:val="left"/>
      <w:pPr>
        <w:ind w:left="4680" w:hanging="360"/>
      </w:pPr>
      <w:rPr>
        <w:rFonts w:ascii="Courier New" w:hAnsi="Courier New" w:cs="Courier New" w:hint="default"/>
      </w:rPr>
    </w:lvl>
    <w:lvl w:ilvl="5" w:tplc="041F0005" w:tentative="1">
      <w:start w:val="1"/>
      <w:numFmt w:val="bullet"/>
      <w:lvlText w:val=""/>
      <w:lvlJc w:val="left"/>
      <w:pPr>
        <w:ind w:left="5400" w:hanging="360"/>
      </w:pPr>
      <w:rPr>
        <w:rFonts w:ascii="Wingdings" w:hAnsi="Wingdings" w:hint="default"/>
      </w:rPr>
    </w:lvl>
    <w:lvl w:ilvl="6" w:tplc="041F0001" w:tentative="1">
      <w:start w:val="1"/>
      <w:numFmt w:val="bullet"/>
      <w:lvlText w:val=""/>
      <w:lvlJc w:val="left"/>
      <w:pPr>
        <w:ind w:left="6120" w:hanging="360"/>
      </w:pPr>
      <w:rPr>
        <w:rFonts w:ascii="Symbol" w:hAnsi="Symbol" w:hint="default"/>
      </w:rPr>
    </w:lvl>
    <w:lvl w:ilvl="7" w:tplc="041F0003" w:tentative="1">
      <w:start w:val="1"/>
      <w:numFmt w:val="bullet"/>
      <w:lvlText w:val="o"/>
      <w:lvlJc w:val="left"/>
      <w:pPr>
        <w:ind w:left="6840" w:hanging="360"/>
      </w:pPr>
      <w:rPr>
        <w:rFonts w:ascii="Courier New" w:hAnsi="Courier New" w:cs="Courier New" w:hint="default"/>
      </w:rPr>
    </w:lvl>
    <w:lvl w:ilvl="8" w:tplc="041F0005" w:tentative="1">
      <w:start w:val="1"/>
      <w:numFmt w:val="bullet"/>
      <w:lvlText w:val=""/>
      <w:lvlJc w:val="left"/>
      <w:pPr>
        <w:ind w:left="7560" w:hanging="360"/>
      </w:pPr>
      <w:rPr>
        <w:rFonts w:ascii="Wingdings" w:hAnsi="Wingdings" w:hint="default"/>
      </w:rPr>
    </w:lvl>
  </w:abstractNum>
  <w:abstractNum w:abstractNumId="35" w15:restartNumberingAfterBreak="0">
    <w:nsid w:val="68DD4200"/>
    <w:multiLevelType w:val="hybridMultilevel"/>
    <w:tmpl w:val="27DC659C"/>
    <w:lvl w:ilvl="0" w:tplc="99189EF2">
      <w:start w:val="2"/>
      <w:numFmt w:val="bullet"/>
      <w:lvlText w:val="-"/>
      <w:lvlJc w:val="left"/>
      <w:pPr>
        <w:ind w:left="720" w:hanging="360"/>
      </w:pPr>
      <w:rPr>
        <w:rFonts w:ascii="Calibri" w:eastAsiaTheme="minorHAnsi" w:hAnsi="Calibri" w:cs="Calibr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6" w15:restartNumberingAfterBreak="0">
    <w:nsid w:val="73961BF4"/>
    <w:multiLevelType w:val="hybridMultilevel"/>
    <w:tmpl w:val="35685680"/>
    <w:lvl w:ilvl="0" w:tplc="EFD215F8">
      <w:start w:val="1"/>
      <w:numFmt w:val="bullet"/>
      <w:suff w:val="space"/>
      <w:lvlText w:val=""/>
      <w:lvlJc w:val="left"/>
      <w:pPr>
        <w:ind w:left="2520" w:hanging="360"/>
      </w:pPr>
      <w:rPr>
        <w:rFonts w:ascii="Symbol" w:hAnsi="Symbol" w:hint="default"/>
      </w:rPr>
    </w:lvl>
    <w:lvl w:ilvl="1" w:tplc="041F0003" w:tentative="1">
      <w:start w:val="1"/>
      <w:numFmt w:val="bullet"/>
      <w:lvlText w:val="o"/>
      <w:lvlJc w:val="left"/>
      <w:pPr>
        <w:ind w:left="3240" w:hanging="360"/>
      </w:pPr>
      <w:rPr>
        <w:rFonts w:ascii="Courier New" w:hAnsi="Courier New" w:cs="Courier New" w:hint="default"/>
      </w:rPr>
    </w:lvl>
    <w:lvl w:ilvl="2" w:tplc="041F0005" w:tentative="1">
      <w:start w:val="1"/>
      <w:numFmt w:val="bullet"/>
      <w:lvlText w:val=""/>
      <w:lvlJc w:val="left"/>
      <w:pPr>
        <w:ind w:left="3960" w:hanging="360"/>
      </w:pPr>
      <w:rPr>
        <w:rFonts w:ascii="Wingdings" w:hAnsi="Wingdings" w:hint="default"/>
      </w:rPr>
    </w:lvl>
    <w:lvl w:ilvl="3" w:tplc="041F0001" w:tentative="1">
      <w:start w:val="1"/>
      <w:numFmt w:val="bullet"/>
      <w:lvlText w:val=""/>
      <w:lvlJc w:val="left"/>
      <w:pPr>
        <w:ind w:left="4680" w:hanging="360"/>
      </w:pPr>
      <w:rPr>
        <w:rFonts w:ascii="Symbol" w:hAnsi="Symbol" w:hint="default"/>
      </w:rPr>
    </w:lvl>
    <w:lvl w:ilvl="4" w:tplc="041F0003" w:tentative="1">
      <w:start w:val="1"/>
      <w:numFmt w:val="bullet"/>
      <w:lvlText w:val="o"/>
      <w:lvlJc w:val="left"/>
      <w:pPr>
        <w:ind w:left="5400" w:hanging="360"/>
      </w:pPr>
      <w:rPr>
        <w:rFonts w:ascii="Courier New" w:hAnsi="Courier New" w:cs="Courier New" w:hint="default"/>
      </w:rPr>
    </w:lvl>
    <w:lvl w:ilvl="5" w:tplc="041F0005" w:tentative="1">
      <w:start w:val="1"/>
      <w:numFmt w:val="bullet"/>
      <w:lvlText w:val=""/>
      <w:lvlJc w:val="left"/>
      <w:pPr>
        <w:ind w:left="6120" w:hanging="360"/>
      </w:pPr>
      <w:rPr>
        <w:rFonts w:ascii="Wingdings" w:hAnsi="Wingdings" w:hint="default"/>
      </w:rPr>
    </w:lvl>
    <w:lvl w:ilvl="6" w:tplc="041F0001" w:tentative="1">
      <w:start w:val="1"/>
      <w:numFmt w:val="bullet"/>
      <w:lvlText w:val=""/>
      <w:lvlJc w:val="left"/>
      <w:pPr>
        <w:ind w:left="6840" w:hanging="360"/>
      </w:pPr>
      <w:rPr>
        <w:rFonts w:ascii="Symbol" w:hAnsi="Symbol" w:hint="default"/>
      </w:rPr>
    </w:lvl>
    <w:lvl w:ilvl="7" w:tplc="041F0003" w:tentative="1">
      <w:start w:val="1"/>
      <w:numFmt w:val="bullet"/>
      <w:lvlText w:val="o"/>
      <w:lvlJc w:val="left"/>
      <w:pPr>
        <w:ind w:left="7560" w:hanging="360"/>
      </w:pPr>
      <w:rPr>
        <w:rFonts w:ascii="Courier New" w:hAnsi="Courier New" w:cs="Courier New" w:hint="default"/>
      </w:rPr>
    </w:lvl>
    <w:lvl w:ilvl="8" w:tplc="041F0005" w:tentative="1">
      <w:start w:val="1"/>
      <w:numFmt w:val="bullet"/>
      <w:lvlText w:val=""/>
      <w:lvlJc w:val="left"/>
      <w:pPr>
        <w:ind w:left="8280" w:hanging="360"/>
      </w:pPr>
      <w:rPr>
        <w:rFonts w:ascii="Wingdings" w:hAnsi="Wingdings" w:hint="default"/>
      </w:rPr>
    </w:lvl>
  </w:abstractNum>
  <w:abstractNum w:abstractNumId="37" w15:restartNumberingAfterBreak="0">
    <w:nsid w:val="772926C3"/>
    <w:multiLevelType w:val="hybridMultilevel"/>
    <w:tmpl w:val="935486CA"/>
    <w:lvl w:ilvl="0" w:tplc="041F000D">
      <w:start w:val="1"/>
      <w:numFmt w:val="bullet"/>
      <w:lvlText w:val=""/>
      <w:lvlJc w:val="left"/>
      <w:pPr>
        <w:ind w:left="2136" w:hanging="360"/>
      </w:pPr>
      <w:rPr>
        <w:rFonts w:ascii="Wingdings" w:hAnsi="Wingdings" w:hint="default"/>
      </w:rPr>
    </w:lvl>
    <w:lvl w:ilvl="1" w:tplc="041F0003" w:tentative="1">
      <w:start w:val="1"/>
      <w:numFmt w:val="bullet"/>
      <w:lvlText w:val="o"/>
      <w:lvlJc w:val="left"/>
      <w:pPr>
        <w:ind w:left="2856" w:hanging="360"/>
      </w:pPr>
      <w:rPr>
        <w:rFonts w:ascii="Courier New" w:hAnsi="Courier New" w:cs="Courier New" w:hint="default"/>
      </w:rPr>
    </w:lvl>
    <w:lvl w:ilvl="2" w:tplc="041F0005" w:tentative="1">
      <w:start w:val="1"/>
      <w:numFmt w:val="bullet"/>
      <w:lvlText w:val=""/>
      <w:lvlJc w:val="left"/>
      <w:pPr>
        <w:ind w:left="3576" w:hanging="360"/>
      </w:pPr>
      <w:rPr>
        <w:rFonts w:ascii="Wingdings" w:hAnsi="Wingdings" w:hint="default"/>
      </w:rPr>
    </w:lvl>
    <w:lvl w:ilvl="3" w:tplc="041F0001" w:tentative="1">
      <w:start w:val="1"/>
      <w:numFmt w:val="bullet"/>
      <w:lvlText w:val=""/>
      <w:lvlJc w:val="left"/>
      <w:pPr>
        <w:ind w:left="4296" w:hanging="360"/>
      </w:pPr>
      <w:rPr>
        <w:rFonts w:ascii="Symbol" w:hAnsi="Symbol" w:hint="default"/>
      </w:rPr>
    </w:lvl>
    <w:lvl w:ilvl="4" w:tplc="041F0003" w:tentative="1">
      <w:start w:val="1"/>
      <w:numFmt w:val="bullet"/>
      <w:lvlText w:val="o"/>
      <w:lvlJc w:val="left"/>
      <w:pPr>
        <w:ind w:left="5016" w:hanging="360"/>
      </w:pPr>
      <w:rPr>
        <w:rFonts w:ascii="Courier New" w:hAnsi="Courier New" w:cs="Courier New" w:hint="default"/>
      </w:rPr>
    </w:lvl>
    <w:lvl w:ilvl="5" w:tplc="041F0005" w:tentative="1">
      <w:start w:val="1"/>
      <w:numFmt w:val="bullet"/>
      <w:lvlText w:val=""/>
      <w:lvlJc w:val="left"/>
      <w:pPr>
        <w:ind w:left="5736" w:hanging="360"/>
      </w:pPr>
      <w:rPr>
        <w:rFonts w:ascii="Wingdings" w:hAnsi="Wingdings" w:hint="default"/>
      </w:rPr>
    </w:lvl>
    <w:lvl w:ilvl="6" w:tplc="041F0001" w:tentative="1">
      <w:start w:val="1"/>
      <w:numFmt w:val="bullet"/>
      <w:lvlText w:val=""/>
      <w:lvlJc w:val="left"/>
      <w:pPr>
        <w:ind w:left="6456" w:hanging="360"/>
      </w:pPr>
      <w:rPr>
        <w:rFonts w:ascii="Symbol" w:hAnsi="Symbol" w:hint="default"/>
      </w:rPr>
    </w:lvl>
    <w:lvl w:ilvl="7" w:tplc="041F0003" w:tentative="1">
      <w:start w:val="1"/>
      <w:numFmt w:val="bullet"/>
      <w:lvlText w:val="o"/>
      <w:lvlJc w:val="left"/>
      <w:pPr>
        <w:ind w:left="7176" w:hanging="360"/>
      </w:pPr>
      <w:rPr>
        <w:rFonts w:ascii="Courier New" w:hAnsi="Courier New" w:cs="Courier New" w:hint="default"/>
      </w:rPr>
    </w:lvl>
    <w:lvl w:ilvl="8" w:tplc="041F0005" w:tentative="1">
      <w:start w:val="1"/>
      <w:numFmt w:val="bullet"/>
      <w:lvlText w:val=""/>
      <w:lvlJc w:val="left"/>
      <w:pPr>
        <w:ind w:left="7896" w:hanging="360"/>
      </w:pPr>
      <w:rPr>
        <w:rFonts w:ascii="Wingdings" w:hAnsi="Wingdings" w:hint="default"/>
      </w:rPr>
    </w:lvl>
  </w:abstractNum>
  <w:num w:numId="1">
    <w:abstractNumId w:val="3"/>
  </w:num>
  <w:num w:numId="2">
    <w:abstractNumId w:val="29"/>
  </w:num>
  <w:num w:numId="3">
    <w:abstractNumId w:val="22"/>
  </w:num>
  <w:num w:numId="4">
    <w:abstractNumId w:val="25"/>
  </w:num>
  <w:num w:numId="5">
    <w:abstractNumId w:val="21"/>
  </w:num>
  <w:num w:numId="6">
    <w:abstractNumId w:val="9"/>
  </w:num>
  <w:num w:numId="7">
    <w:abstractNumId w:val="8"/>
  </w:num>
  <w:num w:numId="8">
    <w:abstractNumId w:val="10"/>
  </w:num>
  <w:num w:numId="9">
    <w:abstractNumId w:val="35"/>
  </w:num>
  <w:num w:numId="10">
    <w:abstractNumId w:val="4"/>
  </w:num>
  <w:num w:numId="11">
    <w:abstractNumId w:val="5"/>
  </w:num>
  <w:num w:numId="12">
    <w:abstractNumId w:val="17"/>
  </w:num>
  <w:num w:numId="13">
    <w:abstractNumId w:val="37"/>
  </w:num>
  <w:num w:numId="14">
    <w:abstractNumId w:val="15"/>
  </w:num>
  <w:num w:numId="15">
    <w:abstractNumId w:val="33"/>
  </w:num>
  <w:num w:numId="16">
    <w:abstractNumId w:val="18"/>
  </w:num>
  <w:num w:numId="17">
    <w:abstractNumId w:val="28"/>
  </w:num>
  <w:num w:numId="18">
    <w:abstractNumId w:val="0"/>
  </w:num>
  <w:num w:numId="19">
    <w:abstractNumId w:val="24"/>
  </w:num>
  <w:num w:numId="20">
    <w:abstractNumId w:val="6"/>
  </w:num>
  <w:num w:numId="21">
    <w:abstractNumId w:val="16"/>
  </w:num>
  <w:num w:numId="22">
    <w:abstractNumId w:val="32"/>
  </w:num>
  <w:num w:numId="23">
    <w:abstractNumId w:val="27"/>
  </w:num>
  <w:num w:numId="24">
    <w:abstractNumId w:val="20"/>
  </w:num>
  <w:num w:numId="25">
    <w:abstractNumId w:val="14"/>
  </w:num>
  <w:num w:numId="26">
    <w:abstractNumId w:val="30"/>
  </w:num>
  <w:num w:numId="27">
    <w:abstractNumId w:val="26"/>
  </w:num>
  <w:num w:numId="28">
    <w:abstractNumId w:val="34"/>
  </w:num>
  <w:num w:numId="29">
    <w:abstractNumId w:val="36"/>
  </w:num>
  <w:num w:numId="30">
    <w:abstractNumId w:val="13"/>
  </w:num>
  <w:num w:numId="31">
    <w:abstractNumId w:val="23"/>
  </w:num>
  <w:num w:numId="32">
    <w:abstractNumId w:val="1"/>
  </w:num>
  <w:num w:numId="33">
    <w:abstractNumId w:val="12"/>
  </w:num>
  <w:num w:numId="34">
    <w:abstractNumId w:val="11"/>
  </w:num>
  <w:num w:numId="35">
    <w:abstractNumId w:val="19"/>
  </w:num>
  <w:num w:numId="36">
    <w:abstractNumId w:val="31"/>
  </w:num>
  <w:num w:numId="37">
    <w:abstractNumId w:val="7"/>
  </w:num>
  <w:num w:numId="3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A1C18"/>
    <w:rsid w:val="000067E1"/>
    <w:rsid w:val="000079CE"/>
    <w:rsid w:val="00010125"/>
    <w:rsid w:val="00010297"/>
    <w:rsid w:val="000114E2"/>
    <w:rsid w:val="000200F6"/>
    <w:rsid w:val="0002058E"/>
    <w:rsid w:val="000205F2"/>
    <w:rsid w:val="00031608"/>
    <w:rsid w:val="00035C7C"/>
    <w:rsid w:val="000422E0"/>
    <w:rsid w:val="00046034"/>
    <w:rsid w:val="00062317"/>
    <w:rsid w:val="00064FAD"/>
    <w:rsid w:val="0006588F"/>
    <w:rsid w:val="00073744"/>
    <w:rsid w:val="00076FAE"/>
    <w:rsid w:val="00077A3E"/>
    <w:rsid w:val="000864B5"/>
    <w:rsid w:val="00091041"/>
    <w:rsid w:val="00091EDD"/>
    <w:rsid w:val="000B0656"/>
    <w:rsid w:val="000B472C"/>
    <w:rsid w:val="000B5538"/>
    <w:rsid w:val="000B5FEC"/>
    <w:rsid w:val="000C0E1F"/>
    <w:rsid w:val="000C735E"/>
    <w:rsid w:val="000D128A"/>
    <w:rsid w:val="000D1914"/>
    <w:rsid w:val="000D562D"/>
    <w:rsid w:val="000D74FD"/>
    <w:rsid w:val="000E0887"/>
    <w:rsid w:val="000E3F1A"/>
    <w:rsid w:val="000F27D7"/>
    <w:rsid w:val="000F3488"/>
    <w:rsid w:val="000F5329"/>
    <w:rsid w:val="000F7FCF"/>
    <w:rsid w:val="00100D8F"/>
    <w:rsid w:val="00100ED5"/>
    <w:rsid w:val="00103495"/>
    <w:rsid w:val="00110D26"/>
    <w:rsid w:val="001154E7"/>
    <w:rsid w:val="00116C75"/>
    <w:rsid w:val="00133E08"/>
    <w:rsid w:val="001356F6"/>
    <w:rsid w:val="00143F4F"/>
    <w:rsid w:val="001518C3"/>
    <w:rsid w:val="00165079"/>
    <w:rsid w:val="001663EF"/>
    <w:rsid w:val="00172D0A"/>
    <w:rsid w:val="00174000"/>
    <w:rsid w:val="00175ECB"/>
    <w:rsid w:val="00181631"/>
    <w:rsid w:val="00185979"/>
    <w:rsid w:val="00187FBC"/>
    <w:rsid w:val="001A084E"/>
    <w:rsid w:val="001A1080"/>
    <w:rsid w:val="001A12E4"/>
    <w:rsid w:val="001A1C18"/>
    <w:rsid w:val="001A697A"/>
    <w:rsid w:val="001B4EDF"/>
    <w:rsid w:val="001C17FB"/>
    <w:rsid w:val="001C48B2"/>
    <w:rsid w:val="001C4DCE"/>
    <w:rsid w:val="001C5E18"/>
    <w:rsid w:val="001C6AB2"/>
    <w:rsid w:val="001C6C89"/>
    <w:rsid w:val="001D2D48"/>
    <w:rsid w:val="001E045D"/>
    <w:rsid w:val="001E4004"/>
    <w:rsid w:val="001E4169"/>
    <w:rsid w:val="001E72DF"/>
    <w:rsid w:val="001E77A2"/>
    <w:rsid w:val="001F3006"/>
    <w:rsid w:val="0020019B"/>
    <w:rsid w:val="00201003"/>
    <w:rsid w:val="00201974"/>
    <w:rsid w:val="00204CED"/>
    <w:rsid w:val="00205FC1"/>
    <w:rsid w:val="002123A1"/>
    <w:rsid w:val="00217D96"/>
    <w:rsid w:val="0023043D"/>
    <w:rsid w:val="00231A66"/>
    <w:rsid w:val="00232EE7"/>
    <w:rsid w:val="00242D41"/>
    <w:rsid w:val="00244C6E"/>
    <w:rsid w:val="00254805"/>
    <w:rsid w:val="00255C6F"/>
    <w:rsid w:val="00257F87"/>
    <w:rsid w:val="002704FA"/>
    <w:rsid w:val="00294C68"/>
    <w:rsid w:val="002B4E39"/>
    <w:rsid w:val="002B668C"/>
    <w:rsid w:val="002C2843"/>
    <w:rsid w:val="002C31C2"/>
    <w:rsid w:val="002D079B"/>
    <w:rsid w:val="002D6F18"/>
    <w:rsid w:val="002D7D21"/>
    <w:rsid w:val="002E0050"/>
    <w:rsid w:val="002E1998"/>
    <w:rsid w:val="002F0AF1"/>
    <w:rsid w:val="002F445B"/>
    <w:rsid w:val="002F4C23"/>
    <w:rsid w:val="002F5D6A"/>
    <w:rsid w:val="002F5EC3"/>
    <w:rsid w:val="00301204"/>
    <w:rsid w:val="003048BC"/>
    <w:rsid w:val="0031503E"/>
    <w:rsid w:val="003157C2"/>
    <w:rsid w:val="00316ADC"/>
    <w:rsid w:val="0031739C"/>
    <w:rsid w:val="003247B8"/>
    <w:rsid w:val="003275E0"/>
    <w:rsid w:val="003444DF"/>
    <w:rsid w:val="0034614D"/>
    <w:rsid w:val="00347AC5"/>
    <w:rsid w:val="00356A8E"/>
    <w:rsid w:val="00361351"/>
    <w:rsid w:val="00361A39"/>
    <w:rsid w:val="00363249"/>
    <w:rsid w:val="00363546"/>
    <w:rsid w:val="003724F6"/>
    <w:rsid w:val="00373578"/>
    <w:rsid w:val="0037419C"/>
    <w:rsid w:val="003779CC"/>
    <w:rsid w:val="00382EF6"/>
    <w:rsid w:val="00384BF7"/>
    <w:rsid w:val="00393342"/>
    <w:rsid w:val="00394C99"/>
    <w:rsid w:val="00395A3A"/>
    <w:rsid w:val="003A0A0C"/>
    <w:rsid w:val="003A1D8B"/>
    <w:rsid w:val="003A2378"/>
    <w:rsid w:val="003A4A6A"/>
    <w:rsid w:val="003B13E9"/>
    <w:rsid w:val="003B66BA"/>
    <w:rsid w:val="003B73E5"/>
    <w:rsid w:val="003C4B27"/>
    <w:rsid w:val="003C668B"/>
    <w:rsid w:val="003D0285"/>
    <w:rsid w:val="003F140C"/>
    <w:rsid w:val="003F3540"/>
    <w:rsid w:val="00401E4A"/>
    <w:rsid w:val="0040242C"/>
    <w:rsid w:val="0040604E"/>
    <w:rsid w:val="004127D7"/>
    <w:rsid w:val="00413A60"/>
    <w:rsid w:val="00416FBB"/>
    <w:rsid w:val="004208B9"/>
    <w:rsid w:val="00424552"/>
    <w:rsid w:val="00425ED9"/>
    <w:rsid w:val="0042736D"/>
    <w:rsid w:val="0042797D"/>
    <w:rsid w:val="004414FF"/>
    <w:rsid w:val="00457EC3"/>
    <w:rsid w:val="0046037D"/>
    <w:rsid w:val="00464305"/>
    <w:rsid w:val="00474E9D"/>
    <w:rsid w:val="0048484E"/>
    <w:rsid w:val="004924BB"/>
    <w:rsid w:val="00494B7C"/>
    <w:rsid w:val="004A5977"/>
    <w:rsid w:val="004A5F47"/>
    <w:rsid w:val="004B22B8"/>
    <w:rsid w:val="004C4068"/>
    <w:rsid w:val="004C72DE"/>
    <w:rsid w:val="004E0221"/>
    <w:rsid w:val="004F188A"/>
    <w:rsid w:val="004F50B4"/>
    <w:rsid w:val="004F790E"/>
    <w:rsid w:val="005002BB"/>
    <w:rsid w:val="005027C5"/>
    <w:rsid w:val="00503C83"/>
    <w:rsid w:val="005044A8"/>
    <w:rsid w:val="00510493"/>
    <w:rsid w:val="00510CE0"/>
    <w:rsid w:val="00511AE9"/>
    <w:rsid w:val="00513914"/>
    <w:rsid w:val="00513A64"/>
    <w:rsid w:val="00517EBF"/>
    <w:rsid w:val="00523F0C"/>
    <w:rsid w:val="00532118"/>
    <w:rsid w:val="00534C1A"/>
    <w:rsid w:val="00541A96"/>
    <w:rsid w:val="0054770D"/>
    <w:rsid w:val="005542C9"/>
    <w:rsid w:val="00555E56"/>
    <w:rsid w:val="0056102A"/>
    <w:rsid w:val="005653D3"/>
    <w:rsid w:val="005667F2"/>
    <w:rsid w:val="005671F9"/>
    <w:rsid w:val="00570795"/>
    <w:rsid w:val="005740F8"/>
    <w:rsid w:val="00575951"/>
    <w:rsid w:val="005769E0"/>
    <w:rsid w:val="005804BE"/>
    <w:rsid w:val="005812D2"/>
    <w:rsid w:val="00582003"/>
    <w:rsid w:val="0058215D"/>
    <w:rsid w:val="005845A5"/>
    <w:rsid w:val="0059736C"/>
    <w:rsid w:val="005A171C"/>
    <w:rsid w:val="005A3916"/>
    <w:rsid w:val="005D6CCE"/>
    <w:rsid w:val="005E20AB"/>
    <w:rsid w:val="005E4F5F"/>
    <w:rsid w:val="005E612D"/>
    <w:rsid w:val="005E686B"/>
    <w:rsid w:val="005E78F8"/>
    <w:rsid w:val="005F02F5"/>
    <w:rsid w:val="005F7415"/>
    <w:rsid w:val="00600125"/>
    <w:rsid w:val="00600919"/>
    <w:rsid w:val="0060441F"/>
    <w:rsid w:val="00610E01"/>
    <w:rsid w:val="006148C1"/>
    <w:rsid w:val="00616FA5"/>
    <w:rsid w:val="006203B2"/>
    <w:rsid w:val="00621D08"/>
    <w:rsid w:val="00630A9A"/>
    <w:rsid w:val="00631285"/>
    <w:rsid w:val="00632322"/>
    <w:rsid w:val="006339F6"/>
    <w:rsid w:val="0064244E"/>
    <w:rsid w:val="006428A9"/>
    <w:rsid w:val="006437E8"/>
    <w:rsid w:val="00643E59"/>
    <w:rsid w:val="0064652B"/>
    <w:rsid w:val="006565EF"/>
    <w:rsid w:val="00656C89"/>
    <w:rsid w:val="00660302"/>
    <w:rsid w:val="006618FA"/>
    <w:rsid w:val="00664E74"/>
    <w:rsid w:val="00671911"/>
    <w:rsid w:val="00674237"/>
    <w:rsid w:val="006755D3"/>
    <w:rsid w:val="0068036F"/>
    <w:rsid w:val="0068164E"/>
    <w:rsid w:val="006846CE"/>
    <w:rsid w:val="0068480E"/>
    <w:rsid w:val="00684D6A"/>
    <w:rsid w:val="00687C31"/>
    <w:rsid w:val="00690D8A"/>
    <w:rsid w:val="006911F1"/>
    <w:rsid w:val="0069295A"/>
    <w:rsid w:val="006958C9"/>
    <w:rsid w:val="006960B2"/>
    <w:rsid w:val="006A71A6"/>
    <w:rsid w:val="006B3E9B"/>
    <w:rsid w:val="006B4887"/>
    <w:rsid w:val="006C168B"/>
    <w:rsid w:val="006D25C0"/>
    <w:rsid w:val="006D6A8B"/>
    <w:rsid w:val="006D74EE"/>
    <w:rsid w:val="006E2DBA"/>
    <w:rsid w:val="006E748F"/>
    <w:rsid w:val="006E77AF"/>
    <w:rsid w:val="007028E0"/>
    <w:rsid w:val="0070681D"/>
    <w:rsid w:val="00707D83"/>
    <w:rsid w:val="00727E08"/>
    <w:rsid w:val="0073208A"/>
    <w:rsid w:val="00736E22"/>
    <w:rsid w:val="00737CC6"/>
    <w:rsid w:val="00746EF3"/>
    <w:rsid w:val="00752378"/>
    <w:rsid w:val="007526B6"/>
    <w:rsid w:val="00754E30"/>
    <w:rsid w:val="00762E07"/>
    <w:rsid w:val="00770531"/>
    <w:rsid w:val="00780D8F"/>
    <w:rsid w:val="00787717"/>
    <w:rsid w:val="0079198B"/>
    <w:rsid w:val="00793278"/>
    <w:rsid w:val="007933CC"/>
    <w:rsid w:val="007934E7"/>
    <w:rsid w:val="00794BE3"/>
    <w:rsid w:val="00794F29"/>
    <w:rsid w:val="007A18FA"/>
    <w:rsid w:val="007A4FD7"/>
    <w:rsid w:val="007B4C63"/>
    <w:rsid w:val="007C7ED8"/>
    <w:rsid w:val="007D54A2"/>
    <w:rsid w:val="007E0221"/>
    <w:rsid w:val="007E2631"/>
    <w:rsid w:val="007E3708"/>
    <w:rsid w:val="007E5263"/>
    <w:rsid w:val="007F2872"/>
    <w:rsid w:val="007F4EDB"/>
    <w:rsid w:val="008010D9"/>
    <w:rsid w:val="008073EB"/>
    <w:rsid w:val="00812988"/>
    <w:rsid w:val="00813652"/>
    <w:rsid w:val="0081391F"/>
    <w:rsid w:val="0081472F"/>
    <w:rsid w:val="00832131"/>
    <w:rsid w:val="00833BD4"/>
    <w:rsid w:val="00840F85"/>
    <w:rsid w:val="00842349"/>
    <w:rsid w:val="008445E1"/>
    <w:rsid w:val="008509B6"/>
    <w:rsid w:val="00850CAA"/>
    <w:rsid w:val="00853ED6"/>
    <w:rsid w:val="0085447C"/>
    <w:rsid w:val="008570DE"/>
    <w:rsid w:val="00865030"/>
    <w:rsid w:val="00867065"/>
    <w:rsid w:val="0087628A"/>
    <w:rsid w:val="00880104"/>
    <w:rsid w:val="00880166"/>
    <w:rsid w:val="00880C20"/>
    <w:rsid w:val="00891C1D"/>
    <w:rsid w:val="00896347"/>
    <w:rsid w:val="008A2C8E"/>
    <w:rsid w:val="008B105A"/>
    <w:rsid w:val="008B199F"/>
    <w:rsid w:val="008B42DC"/>
    <w:rsid w:val="008B443B"/>
    <w:rsid w:val="008B74F8"/>
    <w:rsid w:val="008C6ACD"/>
    <w:rsid w:val="008C780A"/>
    <w:rsid w:val="008D050D"/>
    <w:rsid w:val="008D2040"/>
    <w:rsid w:val="008D3AE5"/>
    <w:rsid w:val="008D46E8"/>
    <w:rsid w:val="008D7429"/>
    <w:rsid w:val="008E5463"/>
    <w:rsid w:val="009021A4"/>
    <w:rsid w:val="00907239"/>
    <w:rsid w:val="00912B9B"/>
    <w:rsid w:val="00913AE5"/>
    <w:rsid w:val="00922985"/>
    <w:rsid w:val="00924C3F"/>
    <w:rsid w:val="00925A4E"/>
    <w:rsid w:val="00930DC1"/>
    <w:rsid w:val="00931E7F"/>
    <w:rsid w:val="00932C12"/>
    <w:rsid w:val="00933F37"/>
    <w:rsid w:val="00936AFD"/>
    <w:rsid w:val="0094196B"/>
    <w:rsid w:val="00941C22"/>
    <w:rsid w:val="00946054"/>
    <w:rsid w:val="00946805"/>
    <w:rsid w:val="00955317"/>
    <w:rsid w:val="009704E6"/>
    <w:rsid w:val="009765E1"/>
    <w:rsid w:val="00977AAF"/>
    <w:rsid w:val="00977AEA"/>
    <w:rsid w:val="0098550D"/>
    <w:rsid w:val="00987BB9"/>
    <w:rsid w:val="009945BA"/>
    <w:rsid w:val="009A173C"/>
    <w:rsid w:val="009A233F"/>
    <w:rsid w:val="009B0045"/>
    <w:rsid w:val="009B1D3C"/>
    <w:rsid w:val="009B1FF6"/>
    <w:rsid w:val="009B3B6F"/>
    <w:rsid w:val="009B769B"/>
    <w:rsid w:val="009D342A"/>
    <w:rsid w:val="009D359D"/>
    <w:rsid w:val="009D6061"/>
    <w:rsid w:val="009D6D48"/>
    <w:rsid w:val="009D7916"/>
    <w:rsid w:val="009D7AA7"/>
    <w:rsid w:val="009E5969"/>
    <w:rsid w:val="009E768E"/>
    <w:rsid w:val="00A07B0A"/>
    <w:rsid w:val="00A1041D"/>
    <w:rsid w:val="00A10668"/>
    <w:rsid w:val="00A10C28"/>
    <w:rsid w:val="00A1573E"/>
    <w:rsid w:val="00A20980"/>
    <w:rsid w:val="00A229BC"/>
    <w:rsid w:val="00A26B5A"/>
    <w:rsid w:val="00A44F85"/>
    <w:rsid w:val="00A50061"/>
    <w:rsid w:val="00A50438"/>
    <w:rsid w:val="00A540C0"/>
    <w:rsid w:val="00A60375"/>
    <w:rsid w:val="00A61B6A"/>
    <w:rsid w:val="00A61D22"/>
    <w:rsid w:val="00A63918"/>
    <w:rsid w:val="00A700F0"/>
    <w:rsid w:val="00A7729F"/>
    <w:rsid w:val="00A80162"/>
    <w:rsid w:val="00A80AD4"/>
    <w:rsid w:val="00A8599F"/>
    <w:rsid w:val="00A87E56"/>
    <w:rsid w:val="00A9029C"/>
    <w:rsid w:val="00A918E0"/>
    <w:rsid w:val="00A96819"/>
    <w:rsid w:val="00AA11C5"/>
    <w:rsid w:val="00AA26E9"/>
    <w:rsid w:val="00AA52D7"/>
    <w:rsid w:val="00AB51F2"/>
    <w:rsid w:val="00AC05A6"/>
    <w:rsid w:val="00AC1FD7"/>
    <w:rsid w:val="00AC2BF6"/>
    <w:rsid w:val="00AC4D64"/>
    <w:rsid w:val="00AC7288"/>
    <w:rsid w:val="00AD2E85"/>
    <w:rsid w:val="00AE436B"/>
    <w:rsid w:val="00AE5749"/>
    <w:rsid w:val="00AE60D7"/>
    <w:rsid w:val="00AE6D72"/>
    <w:rsid w:val="00AF42DC"/>
    <w:rsid w:val="00B009A4"/>
    <w:rsid w:val="00B03510"/>
    <w:rsid w:val="00B0774D"/>
    <w:rsid w:val="00B138C9"/>
    <w:rsid w:val="00B207D6"/>
    <w:rsid w:val="00B23C0B"/>
    <w:rsid w:val="00B31C12"/>
    <w:rsid w:val="00B503B2"/>
    <w:rsid w:val="00B536F1"/>
    <w:rsid w:val="00B6280F"/>
    <w:rsid w:val="00B64723"/>
    <w:rsid w:val="00B67352"/>
    <w:rsid w:val="00B675B3"/>
    <w:rsid w:val="00B72010"/>
    <w:rsid w:val="00B75DE3"/>
    <w:rsid w:val="00B76D95"/>
    <w:rsid w:val="00B83BFF"/>
    <w:rsid w:val="00B95AD4"/>
    <w:rsid w:val="00BA1E83"/>
    <w:rsid w:val="00BB4038"/>
    <w:rsid w:val="00BD00D5"/>
    <w:rsid w:val="00BD0BA3"/>
    <w:rsid w:val="00BD1BDE"/>
    <w:rsid w:val="00BD2E6E"/>
    <w:rsid w:val="00BD4C55"/>
    <w:rsid w:val="00BD54C3"/>
    <w:rsid w:val="00BD5906"/>
    <w:rsid w:val="00BE1DBF"/>
    <w:rsid w:val="00BE7689"/>
    <w:rsid w:val="00BF165B"/>
    <w:rsid w:val="00C00C43"/>
    <w:rsid w:val="00C17950"/>
    <w:rsid w:val="00C20068"/>
    <w:rsid w:val="00C217F4"/>
    <w:rsid w:val="00C22648"/>
    <w:rsid w:val="00C34857"/>
    <w:rsid w:val="00C348A0"/>
    <w:rsid w:val="00C36255"/>
    <w:rsid w:val="00C37451"/>
    <w:rsid w:val="00C56C5F"/>
    <w:rsid w:val="00C639C4"/>
    <w:rsid w:val="00C64316"/>
    <w:rsid w:val="00C66389"/>
    <w:rsid w:val="00C67C47"/>
    <w:rsid w:val="00C8456F"/>
    <w:rsid w:val="00C904BB"/>
    <w:rsid w:val="00C90E4B"/>
    <w:rsid w:val="00C9272B"/>
    <w:rsid w:val="00C958CD"/>
    <w:rsid w:val="00CA06EC"/>
    <w:rsid w:val="00CA2225"/>
    <w:rsid w:val="00CA4163"/>
    <w:rsid w:val="00CB15EE"/>
    <w:rsid w:val="00CB1F9E"/>
    <w:rsid w:val="00CB2FB7"/>
    <w:rsid w:val="00CC457A"/>
    <w:rsid w:val="00CC5FDF"/>
    <w:rsid w:val="00CC6144"/>
    <w:rsid w:val="00CC6A70"/>
    <w:rsid w:val="00CC79FA"/>
    <w:rsid w:val="00CC7CFC"/>
    <w:rsid w:val="00CE56DB"/>
    <w:rsid w:val="00CF7DA9"/>
    <w:rsid w:val="00D00EE5"/>
    <w:rsid w:val="00D01F62"/>
    <w:rsid w:val="00D05C37"/>
    <w:rsid w:val="00D17A19"/>
    <w:rsid w:val="00D17F1F"/>
    <w:rsid w:val="00D2033E"/>
    <w:rsid w:val="00D279BD"/>
    <w:rsid w:val="00D30F35"/>
    <w:rsid w:val="00D31A03"/>
    <w:rsid w:val="00D33C48"/>
    <w:rsid w:val="00D36AA9"/>
    <w:rsid w:val="00D37A4F"/>
    <w:rsid w:val="00D50127"/>
    <w:rsid w:val="00D50D3A"/>
    <w:rsid w:val="00D51A38"/>
    <w:rsid w:val="00D52ECE"/>
    <w:rsid w:val="00D57601"/>
    <w:rsid w:val="00D7207B"/>
    <w:rsid w:val="00D80BCA"/>
    <w:rsid w:val="00D86050"/>
    <w:rsid w:val="00D8755E"/>
    <w:rsid w:val="00DA1191"/>
    <w:rsid w:val="00DA2DBE"/>
    <w:rsid w:val="00DA3C4C"/>
    <w:rsid w:val="00DA3EF0"/>
    <w:rsid w:val="00DA4B1B"/>
    <w:rsid w:val="00DA6F61"/>
    <w:rsid w:val="00DB5762"/>
    <w:rsid w:val="00DC1CB6"/>
    <w:rsid w:val="00DD0767"/>
    <w:rsid w:val="00DD29A8"/>
    <w:rsid w:val="00DD6BED"/>
    <w:rsid w:val="00DE3DC0"/>
    <w:rsid w:val="00DF336A"/>
    <w:rsid w:val="00DF4581"/>
    <w:rsid w:val="00E069CB"/>
    <w:rsid w:val="00E07364"/>
    <w:rsid w:val="00E1165A"/>
    <w:rsid w:val="00E11DE2"/>
    <w:rsid w:val="00E127F7"/>
    <w:rsid w:val="00E21E7E"/>
    <w:rsid w:val="00E22DF6"/>
    <w:rsid w:val="00E23BEB"/>
    <w:rsid w:val="00E259CE"/>
    <w:rsid w:val="00E31A62"/>
    <w:rsid w:val="00E32368"/>
    <w:rsid w:val="00E32B15"/>
    <w:rsid w:val="00E343BB"/>
    <w:rsid w:val="00E3782B"/>
    <w:rsid w:val="00E465BD"/>
    <w:rsid w:val="00E51655"/>
    <w:rsid w:val="00E51FC3"/>
    <w:rsid w:val="00E53333"/>
    <w:rsid w:val="00E57C06"/>
    <w:rsid w:val="00E6061E"/>
    <w:rsid w:val="00E63C48"/>
    <w:rsid w:val="00E76E4B"/>
    <w:rsid w:val="00E77C7D"/>
    <w:rsid w:val="00E91E8C"/>
    <w:rsid w:val="00E962D1"/>
    <w:rsid w:val="00EA59A3"/>
    <w:rsid w:val="00EA641F"/>
    <w:rsid w:val="00EA68B2"/>
    <w:rsid w:val="00EA6D60"/>
    <w:rsid w:val="00EB1B7D"/>
    <w:rsid w:val="00EC06F9"/>
    <w:rsid w:val="00ED3018"/>
    <w:rsid w:val="00ED684E"/>
    <w:rsid w:val="00ED7589"/>
    <w:rsid w:val="00ED7EE3"/>
    <w:rsid w:val="00EE65A1"/>
    <w:rsid w:val="00F00008"/>
    <w:rsid w:val="00F017DF"/>
    <w:rsid w:val="00F047EF"/>
    <w:rsid w:val="00F14FA0"/>
    <w:rsid w:val="00F24C34"/>
    <w:rsid w:val="00F316C6"/>
    <w:rsid w:val="00F36DDE"/>
    <w:rsid w:val="00F46136"/>
    <w:rsid w:val="00F51BEE"/>
    <w:rsid w:val="00F51F1A"/>
    <w:rsid w:val="00F54902"/>
    <w:rsid w:val="00F554A2"/>
    <w:rsid w:val="00F557E9"/>
    <w:rsid w:val="00F560D9"/>
    <w:rsid w:val="00F5658B"/>
    <w:rsid w:val="00F62094"/>
    <w:rsid w:val="00F65304"/>
    <w:rsid w:val="00F67899"/>
    <w:rsid w:val="00F7329D"/>
    <w:rsid w:val="00F76DC5"/>
    <w:rsid w:val="00F77ABD"/>
    <w:rsid w:val="00F84B70"/>
    <w:rsid w:val="00F85C97"/>
    <w:rsid w:val="00F906DC"/>
    <w:rsid w:val="00F94C2A"/>
    <w:rsid w:val="00FA1852"/>
    <w:rsid w:val="00FA33FC"/>
    <w:rsid w:val="00FA5A74"/>
    <w:rsid w:val="00FA62EB"/>
    <w:rsid w:val="00FB163B"/>
    <w:rsid w:val="00FB207E"/>
    <w:rsid w:val="00FC11F3"/>
    <w:rsid w:val="00FC3930"/>
    <w:rsid w:val="00FE0127"/>
    <w:rsid w:val="00FE4A80"/>
    <w:rsid w:val="00FF33D9"/>
    <w:rsid w:val="00FF4AA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6D865E1"/>
  <w15:docId w15:val="{00EDD743-ED98-4A5C-AE6F-8E1A4E6803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F33D9"/>
  </w:style>
  <w:style w:type="paragraph" w:styleId="Balk1">
    <w:name w:val="heading 1"/>
    <w:basedOn w:val="Normal"/>
    <w:next w:val="Normal"/>
    <w:link w:val="Balk1Char"/>
    <w:uiPriority w:val="9"/>
    <w:qFormat/>
    <w:rsid w:val="00FE4A80"/>
    <w:pPr>
      <w:keepNext/>
      <w:keepLines/>
      <w:spacing w:before="480" w:after="0"/>
      <w:outlineLvl w:val="0"/>
    </w:pPr>
    <w:rPr>
      <w:rFonts w:ascii="Times New Roman" w:eastAsiaTheme="majorEastAsia" w:hAnsi="Times New Roman" w:cstheme="majorBidi"/>
      <w:b/>
      <w:bCs/>
      <w:color w:val="000000" w:themeColor="text1"/>
      <w:sz w:val="24"/>
      <w:szCs w:val="28"/>
    </w:rPr>
  </w:style>
  <w:style w:type="paragraph" w:styleId="Balk2">
    <w:name w:val="heading 2"/>
    <w:basedOn w:val="Normal"/>
    <w:next w:val="Normal"/>
    <w:link w:val="Balk2Char"/>
    <w:uiPriority w:val="9"/>
    <w:unhideWhenUsed/>
    <w:qFormat/>
    <w:rsid w:val="00FE4A80"/>
    <w:pPr>
      <w:keepNext/>
      <w:keepLines/>
      <w:spacing w:before="200" w:after="0" w:line="360" w:lineRule="auto"/>
      <w:ind w:firstLine="567"/>
      <w:jc w:val="both"/>
      <w:outlineLvl w:val="1"/>
    </w:pPr>
    <w:rPr>
      <w:rFonts w:ascii="Times New Roman" w:eastAsiaTheme="majorEastAsia" w:hAnsi="Times New Roman" w:cstheme="majorBidi"/>
      <w:b/>
      <w:bCs/>
      <w:color w:val="000000" w:themeColor="text1"/>
      <w:sz w:val="24"/>
      <w:szCs w:val="26"/>
    </w:rPr>
  </w:style>
  <w:style w:type="paragraph" w:styleId="Balk3">
    <w:name w:val="heading 3"/>
    <w:basedOn w:val="Normal"/>
    <w:next w:val="Normal"/>
    <w:link w:val="Balk3Char"/>
    <w:uiPriority w:val="9"/>
    <w:unhideWhenUsed/>
    <w:qFormat/>
    <w:rsid w:val="003A1D8B"/>
    <w:pPr>
      <w:keepNext/>
      <w:keepLines/>
      <w:spacing w:before="200" w:after="0"/>
      <w:outlineLvl w:val="2"/>
    </w:pPr>
    <w:rPr>
      <w:rFonts w:ascii="Times New Roman" w:eastAsiaTheme="majorEastAsia" w:hAnsi="Times New Roman" w:cstheme="majorBidi"/>
      <w:b/>
      <w:bCs/>
      <w:color w:val="000000" w:themeColor="text1"/>
      <w:sz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81472F"/>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81472F"/>
    <w:rPr>
      <w:rFonts w:ascii="Tahoma" w:hAnsi="Tahoma" w:cs="Tahoma"/>
      <w:sz w:val="16"/>
      <w:szCs w:val="16"/>
    </w:rPr>
  </w:style>
  <w:style w:type="paragraph" w:styleId="ListeParagraf">
    <w:name w:val="List Paragraph"/>
    <w:basedOn w:val="Normal"/>
    <w:uiPriority w:val="1"/>
    <w:qFormat/>
    <w:rsid w:val="00880166"/>
    <w:pPr>
      <w:spacing w:after="120" w:line="360" w:lineRule="auto"/>
      <w:ind w:left="720" w:firstLine="567"/>
      <w:contextualSpacing/>
      <w:jc w:val="both"/>
    </w:pPr>
  </w:style>
  <w:style w:type="character" w:customStyle="1" w:styleId="Balk2Char">
    <w:name w:val="Başlık 2 Char"/>
    <w:basedOn w:val="VarsaylanParagrafYazTipi"/>
    <w:link w:val="Balk2"/>
    <w:uiPriority w:val="9"/>
    <w:rsid w:val="00FE4A80"/>
    <w:rPr>
      <w:rFonts w:ascii="Times New Roman" w:eastAsiaTheme="majorEastAsia" w:hAnsi="Times New Roman" w:cstheme="majorBidi"/>
      <w:b/>
      <w:bCs/>
      <w:color w:val="000000" w:themeColor="text1"/>
      <w:sz w:val="24"/>
      <w:szCs w:val="26"/>
    </w:rPr>
  </w:style>
  <w:style w:type="paragraph" w:styleId="GvdeMetni">
    <w:name w:val="Body Text"/>
    <w:basedOn w:val="Normal"/>
    <w:link w:val="GvdeMetniChar"/>
    <w:uiPriority w:val="1"/>
    <w:qFormat/>
    <w:rsid w:val="002F445B"/>
    <w:pPr>
      <w:widowControl w:val="0"/>
      <w:autoSpaceDE w:val="0"/>
      <w:autoSpaceDN w:val="0"/>
      <w:spacing w:after="0" w:line="240" w:lineRule="auto"/>
    </w:pPr>
    <w:rPr>
      <w:rFonts w:ascii="Microsoft Sans Serif" w:eastAsia="Microsoft Sans Serif" w:hAnsi="Microsoft Sans Serif" w:cs="Microsoft Sans Serif"/>
    </w:rPr>
  </w:style>
  <w:style w:type="character" w:customStyle="1" w:styleId="GvdeMetniChar">
    <w:name w:val="Gövde Metni Char"/>
    <w:basedOn w:val="VarsaylanParagrafYazTipi"/>
    <w:link w:val="GvdeMetni"/>
    <w:uiPriority w:val="1"/>
    <w:rsid w:val="002F445B"/>
    <w:rPr>
      <w:rFonts w:ascii="Microsoft Sans Serif" w:eastAsia="Microsoft Sans Serif" w:hAnsi="Microsoft Sans Serif" w:cs="Microsoft Sans Serif"/>
    </w:rPr>
  </w:style>
  <w:style w:type="character" w:customStyle="1" w:styleId="Balk1Char">
    <w:name w:val="Başlık 1 Char"/>
    <w:basedOn w:val="VarsaylanParagrafYazTipi"/>
    <w:link w:val="Balk1"/>
    <w:uiPriority w:val="9"/>
    <w:rsid w:val="00FE4A80"/>
    <w:rPr>
      <w:rFonts w:ascii="Times New Roman" w:eastAsiaTheme="majorEastAsia" w:hAnsi="Times New Roman" w:cstheme="majorBidi"/>
      <w:b/>
      <w:bCs/>
      <w:color w:val="000000" w:themeColor="text1"/>
      <w:sz w:val="24"/>
      <w:szCs w:val="28"/>
    </w:rPr>
  </w:style>
  <w:style w:type="paragraph" w:styleId="KonuBal">
    <w:name w:val="Title"/>
    <w:basedOn w:val="Balk1"/>
    <w:link w:val="KonuBalChar"/>
    <w:uiPriority w:val="1"/>
    <w:qFormat/>
    <w:rsid w:val="003A1D8B"/>
    <w:pPr>
      <w:widowControl w:val="0"/>
      <w:autoSpaceDE w:val="0"/>
      <w:autoSpaceDN w:val="0"/>
      <w:spacing w:line="240" w:lineRule="auto"/>
      <w:ind w:left="1313" w:right="904" w:firstLine="2"/>
      <w:jc w:val="center"/>
    </w:pPr>
    <w:rPr>
      <w:rFonts w:eastAsia="Arial" w:cs="Arial"/>
      <w:bCs w:val="0"/>
      <w:sz w:val="28"/>
    </w:rPr>
  </w:style>
  <w:style w:type="character" w:customStyle="1" w:styleId="KonuBalChar">
    <w:name w:val="Konu Başlığı Char"/>
    <w:basedOn w:val="VarsaylanParagrafYazTipi"/>
    <w:link w:val="KonuBal"/>
    <w:uiPriority w:val="1"/>
    <w:rsid w:val="003A1D8B"/>
    <w:rPr>
      <w:rFonts w:ascii="Times New Roman" w:eastAsia="Arial" w:hAnsi="Times New Roman" w:cs="Arial"/>
      <w:b/>
      <w:color w:val="000000" w:themeColor="text1"/>
      <w:sz w:val="28"/>
      <w:szCs w:val="28"/>
    </w:rPr>
  </w:style>
  <w:style w:type="paragraph" w:customStyle="1" w:styleId="Standard">
    <w:name w:val="Standard"/>
    <w:rsid w:val="00133E08"/>
    <w:pPr>
      <w:suppressAutoHyphens/>
      <w:autoSpaceDN w:val="0"/>
      <w:spacing w:after="0" w:line="240" w:lineRule="auto"/>
      <w:textAlignment w:val="baseline"/>
    </w:pPr>
    <w:rPr>
      <w:rFonts w:ascii="Times New Roman" w:eastAsia="Times New Roman" w:hAnsi="Times New Roman" w:cs="Times New Roman"/>
      <w:kern w:val="3"/>
      <w:sz w:val="24"/>
      <w:szCs w:val="24"/>
      <w:lang w:eastAsia="zh-CN"/>
    </w:rPr>
  </w:style>
  <w:style w:type="table" w:styleId="TabloKlavuzu">
    <w:name w:val="Table Grid"/>
    <w:basedOn w:val="NormalTablo"/>
    <w:uiPriority w:val="59"/>
    <w:rsid w:val="009B00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64652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64652B"/>
    <w:pPr>
      <w:widowControl w:val="0"/>
      <w:autoSpaceDE w:val="0"/>
      <w:autoSpaceDN w:val="0"/>
      <w:spacing w:after="0" w:line="225" w:lineRule="exact"/>
      <w:ind w:left="110"/>
    </w:pPr>
    <w:rPr>
      <w:rFonts w:ascii="Times New Roman" w:eastAsia="Times New Roman" w:hAnsi="Times New Roman" w:cs="Times New Roman"/>
    </w:rPr>
  </w:style>
  <w:style w:type="character" w:styleId="Kpr">
    <w:name w:val="Hyperlink"/>
    <w:basedOn w:val="VarsaylanParagrafYazTipi"/>
    <w:uiPriority w:val="99"/>
    <w:unhideWhenUsed/>
    <w:rsid w:val="000B5FEC"/>
    <w:rPr>
      <w:color w:val="0000FF" w:themeColor="hyperlink"/>
      <w:u w:val="single"/>
    </w:rPr>
  </w:style>
  <w:style w:type="character" w:customStyle="1" w:styleId="Balk3Char">
    <w:name w:val="Başlık 3 Char"/>
    <w:basedOn w:val="VarsaylanParagrafYazTipi"/>
    <w:link w:val="Balk3"/>
    <w:uiPriority w:val="9"/>
    <w:rsid w:val="003A1D8B"/>
    <w:rPr>
      <w:rFonts w:ascii="Times New Roman" w:eastAsiaTheme="majorEastAsia" w:hAnsi="Times New Roman" w:cstheme="majorBidi"/>
      <w:b/>
      <w:bCs/>
      <w:color w:val="000000" w:themeColor="text1"/>
      <w:sz w:val="24"/>
    </w:rPr>
  </w:style>
  <w:style w:type="paragraph" w:styleId="NormalWeb">
    <w:name w:val="Normal (Web)"/>
    <w:basedOn w:val="Normal"/>
    <w:uiPriority w:val="99"/>
    <w:unhideWhenUsed/>
    <w:rsid w:val="008A2C8E"/>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styleId="z-Formunst">
    <w:name w:val="HTML Top of Form"/>
    <w:basedOn w:val="Normal"/>
    <w:next w:val="Normal"/>
    <w:link w:val="z-FormunstChar"/>
    <w:hidden/>
    <w:uiPriority w:val="99"/>
    <w:semiHidden/>
    <w:unhideWhenUsed/>
    <w:rsid w:val="008A2C8E"/>
    <w:pPr>
      <w:pBdr>
        <w:bottom w:val="single" w:sz="6" w:space="1" w:color="auto"/>
      </w:pBdr>
      <w:spacing w:after="0" w:line="240" w:lineRule="auto"/>
      <w:jc w:val="center"/>
    </w:pPr>
    <w:rPr>
      <w:rFonts w:ascii="Arial" w:eastAsia="Times New Roman" w:hAnsi="Arial" w:cs="Arial"/>
      <w:vanish/>
      <w:sz w:val="16"/>
      <w:szCs w:val="16"/>
      <w:lang w:eastAsia="tr-TR"/>
    </w:rPr>
  </w:style>
  <w:style w:type="character" w:customStyle="1" w:styleId="z-FormunstChar">
    <w:name w:val="z-Formun Üstü Char"/>
    <w:basedOn w:val="VarsaylanParagrafYazTipi"/>
    <w:link w:val="z-Formunst"/>
    <w:uiPriority w:val="99"/>
    <w:semiHidden/>
    <w:rsid w:val="008A2C8E"/>
    <w:rPr>
      <w:rFonts w:ascii="Arial" w:eastAsia="Times New Roman" w:hAnsi="Arial" w:cs="Arial"/>
      <w:vanish/>
      <w:sz w:val="16"/>
      <w:szCs w:val="16"/>
      <w:lang w:eastAsia="tr-TR"/>
    </w:rPr>
  </w:style>
  <w:style w:type="character" w:styleId="Gl">
    <w:name w:val="Strong"/>
    <w:basedOn w:val="VarsaylanParagrafYazTipi"/>
    <w:uiPriority w:val="22"/>
    <w:qFormat/>
    <w:rsid w:val="00CC6A70"/>
    <w:rPr>
      <w:b/>
      <w:bCs/>
    </w:rPr>
  </w:style>
  <w:style w:type="paragraph" w:styleId="stBilgi">
    <w:name w:val="header"/>
    <w:basedOn w:val="Normal"/>
    <w:link w:val="stBilgiChar"/>
    <w:uiPriority w:val="99"/>
    <w:unhideWhenUsed/>
    <w:rsid w:val="00E57C06"/>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E57C06"/>
  </w:style>
  <w:style w:type="paragraph" w:styleId="AltBilgi">
    <w:name w:val="footer"/>
    <w:basedOn w:val="Normal"/>
    <w:link w:val="AltBilgiChar"/>
    <w:uiPriority w:val="99"/>
    <w:unhideWhenUsed/>
    <w:rsid w:val="00E57C06"/>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E57C06"/>
  </w:style>
  <w:style w:type="paragraph" w:styleId="z-FormunAlt">
    <w:name w:val="HTML Bottom of Form"/>
    <w:basedOn w:val="Normal"/>
    <w:next w:val="Normal"/>
    <w:link w:val="z-FormunAltChar"/>
    <w:hidden/>
    <w:uiPriority w:val="99"/>
    <w:semiHidden/>
    <w:unhideWhenUsed/>
    <w:rsid w:val="006B4887"/>
    <w:pPr>
      <w:pBdr>
        <w:top w:val="single" w:sz="6" w:space="1" w:color="auto"/>
      </w:pBdr>
      <w:spacing w:after="0" w:line="240" w:lineRule="auto"/>
      <w:jc w:val="center"/>
    </w:pPr>
    <w:rPr>
      <w:rFonts w:ascii="Arial" w:eastAsia="Times New Roman" w:hAnsi="Arial" w:cs="Arial"/>
      <w:vanish/>
      <w:sz w:val="16"/>
      <w:szCs w:val="16"/>
      <w:lang w:eastAsia="tr-TR"/>
    </w:rPr>
  </w:style>
  <w:style w:type="character" w:customStyle="1" w:styleId="z-FormunAltChar">
    <w:name w:val="z-Formun Altı Char"/>
    <w:basedOn w:val="VarsaylanParagrafYazTipi"/>
    <w:link w:val="z-FormunAlt"/>
    <w:uiPriority w:val="99"/>
    <w:semiHidden/>
    <w:rsid w:val="006B4887"/>
    <w:rPr>
      <w:rFonts w:ascii="Arial" w:eastAsia="Times New Roman" w:hAnsi="Arial" w:cs="Arial"/>
      <w:vanish/>
      <w:sz w:val="16"/>
      <w:szCs w:val="16"/>
      <w:lang w:eastAsia="tr-TR"/>
    </w:rPr>
  </w:style>
  <w:style w:type="paragraph" w:styleId="ResimYazs">
    <w:name w:val="caption"/>
    <w:aliases w:val="TABLO"/>
    <w:basedOn w:val="Normal"/>
    <w:next w:val="Normal"/>
    <w:uiPriority w:val="35"/>
    <w:unhideWhenUsed/>
    <w:qFormat/>
    <w:rsid w:val="001E4169"/>
    <w:pPr>
      <w:spacing w:line="240" w:lineRule="auto"/>
    </w:pPr>
    <w:rPr>
      <w:rFonts w:ascii="Times New Roman" w:hAnsi="Times New Roman"/>
      <w:b/>
      <w:bCs/>
      <w:sz w:val="24"/>
      <w:szCs w:val="18"/>
    </w:rPr>
  </w:style>
  <w:style w:type="paragraph" w:styleId="ekillerTablosu">
    <w:name w:val="table of figures"/>
    <w:basedOn w:val="Normal"/>
    <w:next w:val="Normal"/>
    <w:uiPriority w:val="99"/>
    <w:unhideWhenUsed/>
    <w:rsid w:val="000D1914"/>
    <w:pPr>
      <w:spacing w:after="0"/>
    </w:pPr>
  </w:style>
  <w:style w:type="paragraph" w:styleId="TBal">
    <w:name w:val="TOC Heading"/>
    <w:basedOn w:val="Balk1"/>
    <w:next w:val="Normal"/>
    <w:uiPriority w:val="39"/>
    <w:unhideWhenUsed/>
    <w:qFormat/>
    <w:rsid w:val="003A1D8B"/>
    <w:pPr>
      <w:outlineLvl w:val="9"/>
    </w:pPr>
    <w:rPr>
      <w:rFonts w:asciiTheme="majorHAnsi" w:hAnsiTheme="majorHAnsi"/>
      <w:color w:val="365F91" w:themeColor="accent1" w:themeShade="BF"/>
      <w:sz w:val="28"/>
      <w:lang w:eastAsia="tr-TR"/>
    </w:rPr>
  </w:style>
  <w:style w:type="paragraph" w:styleId="T2">
    <w:name w:val="toc 2"/>
    <w:basedOn w:val="Normal"/>
    <w:next w:val="Normal"/>
    <w:autoRedefine/>
    <w:uiPriority w:val="39"/>
    <w:unhideWhenUsed/>
    <w:qFormat/>
    <w:rsid w:val="003A1D8B"/>
    <w:pPr>
      <w:spacing w:after="100"/>
      <w:ind w:left="220"/>
    </w:pPr>
    <w:rPr>
      <w:rFonts w:eastAsiaTheme="minorEastAsia"/>
      <w:lang w:eastAsia="tr-TR"/>
    </w:rPr>
  </w:style>
  <w:style w:type="paragraph" w:styleId="T1">
    <w:name w:val="toc 1"/>
    <w:basedOn w:val="Normal"/>
    <w:next w:val="Normal"/>
    <w:autoRedefine/>
    <w:uiPriority w:val="39"/>
    <w:unhideWhenUsed/>
    <w:qFormat/>
    <w:rsid w:val="003A1D8B"/>
    <w:pPr>
      <w:spacing w:after="100"/>
    </w:pPr>
    <w:rPr>
      <w:rFonts w:eastAsiaTheme="minorEastAsia"/>
      <w:lang w:eastAsia="tr-TR"/>
    </w:rPr>
  </w:style>
  <w:style w:type="paragraph" w:styleId="T3">
    <w:name w:val="toc 3"/>
    <w:basedOn w:val="Normal"/>
    <w:next w:val="Normal"/>
    <w:autoRedefine/>
    <w:uiPriority w:val="39"/>
    <w:unhideWhenUsed/>
    <w:qFormat/>
    <w:rsid w:val="003A1D8B"/>
    <w:pPr>
      <w:spacing w:after="100"/>
      <w:ind w:left="440"/>
    </w:pPr>
    <w:rPr>
      <w:rFonts w:eastAsiaTheme="minorEastAsia"/>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8616251">
      <w:bodyDiv w:val="1"/>
      <w:marLeft w:val="0"/>
      <w:marRight w:val="0"/>
      <w:marTop w:val="0"/>
      <w:marBottom w:val="0"/>
      <w:divBdr>
        <w:top w:val="none" w:sz="0" w:space="0" w:color="auto"/>
        <w:left w:val="none" w:sz="0" w:space="0" w:color="auto"/>
        <w:bottom w:val="none" w:sz="0" w:space="0" w:color="auto"/>
        <w:right w:val="none" w:sz="0" w:space="0" w:color="auto"/>
      </w:divBdr>
    </w:div>
    <w:div w:id="266620738">
      <w:bodyDiv w:val="1"/>
      <w:marLeft w:val="0"/>
      <w:marRight w:val="0"/>
      <w:marTop w:val="0"/>
      <w:marBottom w:val="0"/>
      <w:divBdr>
        <w:top w:val="none" w:sz="0" w:space="0" w:color="auto"/>
        <w:left w:val="none" w:sz="0" w:space="0" w:color="auto"/>
        <w:bottom w:val="none" w:sz="0" w:space="0" w:color="auto"/>
        <w:right w:val="none" w:sz="0" w:space="0" w:color="auto"/>
      </w:divBdr>
    </w:div>
    <w:div w:id="290745343">
      <w:bodyDiv w:val="1"/>
      <w:marLeft w:val="0"/>
      <w:marRight w:val="0"/>
      <w:marTop w:val="0"/>
      <w:marBottom w:val="0"/>
      <w:divBdr>
        <w:top w:val="none" w:sz="0" w:space="0" w:color="auto"/>
        <w:left w:val="none" w:sz="0" w:space="0" w:color="auto"/>
        <w:bottom w:val="none" w:sz="0" w:space="0" w:color="auto"/>
        <w:right w:val="none" w:sz="0" w:space="0" w:color="auto"/>
      </w:divBdr>
    </w:div>
    <w:div w:id="766998172">
      <w:bodyDiv w:val="1"/>
      <w:marLeft w:val="0"/>
      <w:marRight w:val="0"/>
      <w:marTop w:val="0"/>
      <w:marBottom w:val="0"/>
      <w:divBdr>
        <w:top w:val="none" w:sz="0" w:space="0" w:color="auto"/>
        <w:left w:val="none" w:sz="0" w:space="0" w:color="auto"/>
        <w:bottom w:val="none" w:sz="0" w:space="0" w:color="auto"/>
        <w:right w:val="none" w:sz="0" w:space="0" w:color="auto"/>
      </w:divBdr>
      <w:divsChild>
        <w:div w:id="1696349828">
          <w:marLeft w:val="0"/>
          <w:marRight w:val="0"/>
          <w:marTop w:val="0"/>
          <w:marBottom w:val="0"/>
          <w:divBdr>
            <w:top w:val="none" w:sz="0" w:space="0" w:color="auto"/>
            <w:left w:val="none" w:sz="0" w:space="0" w:color="auto"/>
            <w:bottom w:val="none" w:sz="0" w:space="0" w:color="auto"/>
            <w:right w:val="none" w:sz="0" w:space="0" w:color="auto"/>
          </w:divBdr>
          <w:divsChild>
            <w:div w:id="240530034">
              <w:marLeft w:val="0"/>
              <w:marRight w:val="0"/>
              <w:marTop w:val="0"/>
              <w:marBottom w:val="0"/>
              <w:divBdr>
                <w:top w:val="none" w:sz="0" w:space="0" w:color="auto"/>
                <w:left w:val="none" w:sz="0" w:space="0" w:color="auto"/>
                <w:bottom w:val="none" w:sz="0" w:space="0" w:color="auto"/>
                <w:right w:val="none" w:sz="0" w:space="0" w:color="auto"/>
              </w:divBdr>
              <w:divsChild>
                <w:div w:id="111025675">
                  <w:marLeft w:val="0"/>
                  <w:marRight w:val="0"/>
                  <w:marTop w:val="0"/>
                  <w:marBottom w:val="0"/>
                  <w:divBdr>
                    <w:top w:val="none" w:sz="0" w:space="0" w:color="auto"/>
                    <w:left w:val="none" w:sz="0" w:space="0" w:color="auto"/>
                    <w:bottom w:val="none" w:sz="0" w:space="0" w:color="auto"/>
                    <w:right w:val="none" w:sz="0" w:space="0" w:color="auto"/>
                  </w:divBdr>
                  <w:divsChild>
                    <w:div w:id="643855078">
                      <w:marLeft w:val="0"/>
                      <w:marRight w:val="0"/>
                      <w:marTop w:val="0"/>
                      <w:marBottom w:val="0"/>
                      <w:divBdr>
                        <w:top w:val="none" w:sz="0" w:space="0" w:color="auto"/>
                        <w:left w:val="none" w:sz="0" w:space="0" w:color="auto"/>
                        <w:bottom w:val="none" w:sz="0" w:space="0" w:color="auto"/>
                        <w:right w:val="none" w:sz="0" w:space="0" w:color="auto"/>
                      </w:divBdr>
                      <w:divsChild>
                        <w:div w:id="1317998090">
                          <w:marLeft w:val="0"/>
                          <w:marRight w:val="0"/>
                          <w:marTop w:val="0"/>
                          <w:marBottom w:val="0"/>
                          <w:divBdr>
                            <w:top w:val="none" w:sz="0" w:space="0" w:color="auto"/>
                            <w:left w:val="none" w:sz="0" w:space="0" w:color="auto"/>
                            <w:bottom w:val="none" w:sz="0" w:space="0" w:color="auto"/>
                            <w:right w:val="none" w:sz="0" w:space="0" w:color="auto"/>
                          </w:divBdr>
                          <w:divsChild>
                            <w:div w:id="118305888">
                              <w:marLeft w:val="0"/>
                              <w:marRight w:val="0"/>
                              <w:marTop w:val="0"/>
                              <w:marBottom w:val="0"/>
                              <w:divBdr>
                                <w:top w:val="none" w:sz="0" w:space="0" w:color="auto"/>
                                <w:left w:val="none" w:sz="0" w:space="0" w:color="auto"/>
                                <w:bottom w:val="none" w:sz="0" w:space="0" w:color="auto"/>
                                <w:right w:val="none" w:sz="0" w:space="0" w:color="auto"/>
                              </w:divBdr>
                              <w:divsChild>
                                <w:div w:id="282929705">
                                  <w:marLeft w:val="0"/>
                                  <w:marRight w:val="0"/>
                                  <w:marTop w:val="0"/>
                                  <w:marBottom w:val="0"/>
                                  <w:divBdr>
                                    <w:top w:val="none" w:sz="0" w:space="0" w:color="auto"/>
                                    <w:left w:val="none" w:sz="0" w:space="0" w:color="auto"/>
                                    <w:bottom w:val="none" w:sz="0" w:space="0" w:color="auto"/>
                                    <w:right w:val="none" w:sz="0" w:space="0" w:color="auto"/>
                                  </w:divBdr>
                                  <w:divsChild>
                                    <w:div w:id="420175802">
                                      <w:marLeft w:val="0"/>
                                      <w:marRight w:val="0"/>
                                      <w:marTop w:val="0"/>
                                      <w:marBottom w:val="0"/>
                                      <w:divBdr>
                                        <w:top w:val="none" w:sz="0" w:space="0" w:color="auto"/>
                                        <w:left w:val="none" w:sz="0" w:space="0" w:color="auto"/>
                                        <w:bottom w:val="none" w:sz="0" w:space="0" w:color="auto"/>
                                        <w:right w:val="none" w:sz="0" w:space="0" w:color="auto"/>
                                      </w:divBdr>
                                      <w:divsChild>
                                        <w:div w:id="1654798370">
                                          <w:marLeft w:val="0"/>
                                          <w:marRight w:val="0"/>
                                          <w:marTop w:val="0"/>
                                          <w:marBottom w:val="0"/>
                                          <w:divBdr>
                                            <w:top w:val="none" w:sz="0" w:space="0" w:color="auto"/>
                                            <w:left w:val="none" w:sz="0" w:space="0" w:color="auto"/>
                                            <w:bottom w:val="none" w:sz="0" w:space="0" w:color="auto"/>
                                            <w:right w:val="none" w:sz="0" w:space="0" w:color="auto"/>
                                          </w:divBdr>
                                          <w:divsChild>
                                            <w:div w:id="550460542">
                                              <w:marLeft w:val="0"/>
                                              <w:marRight w:val="0"/>
                                              <w:marTop w:val="0"/>
                                              <w:marBottom w:val="0"/>
                                              <w:divBdr>
                                                <w:top w:val="none" w:sz="0" w:space="0" w:color="auto"/>
                                                <w:left w:val="none" w:sz="0" w:space="0" w:color="auto"/>
                                                <w:bottom w:val="none" w:sz="0" w:space="0" w:color="auto"/>
                                                <w:right w:val="none" w:sz="0" w:space="0" w:color="auto"/>
                                              </w:divBdr>
                                              <w:divsChild>
                                                <w:div w:id="1184442925">
                                                  <w:marLeft w:val="0"/>
                                                  <w:marRight w:val="0"/>
                                                  <w:marTop w:val="0"/>
                                                  <w:marBottom w:val="0"/>
                                                  <w:divBdr>
                                                    <w:top w:val="none" w:sz="0" w:space="0" w:color="auto"/>
                                                    <w:left w:val="none" w:sz="0" w:space="0" w:color="auto"/>
                                                    <w:bottom w:val="none" w:sz="0" w:space="0" w:color="auto"/>
                                                    <w:right w:val="none" w:sz="0" w:space="0" w:color="auto"/>
                                                  </w:divBdr>
                                                  <w:divsChild>
                                                    <w:div w:id="202258851">
                                                      <w:marLeft w:val="0"/>
                                                      <w:marRight w:val="0"/>
                                                      <w:marTop w:val="0"/>
                                                      <w:marBottom w:val="0"/>
                                                      <w:divBdr>
                                                        <w:top w:val="none" w:sz="0" w:space="0" w:color="auto"/>
                                                        <w:left w:val="none" w:sz="0" w:space="0" w:color="auto"/>
                                                        <w:bottom w:val="none" w:sz="0" w:space="0" w:color="auto"/>
                                                        <w:right w:val="none" w:sz="0" w:space="0" w:color="auto"/>
                                                      </w:divBdr>
                                                      <w:divsChild>
                                                        <w:div w:id="457459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98733005">
          <w:marLeft w:val="0"/>
          <w:marRight w:val="0"/>
          <w:marTop w:val="0"/>
          <w:marBottom w:val="0"/>
          <w:divBdr>
            <w:top w:val="none" w:sz="0" w:space="0" w:color="auto"/>
            <w:left w:val="none" w:sz="0" w:space="0" w:color="auto"/>
            <w:bottom w:val="none" w:sz="0" w:space="0" w:color="auto"/>
            <w:right w:val="none" w:sz="0" w:space="0" w:color="auto"/>
          </w:divBdr>
          <w:divsChild>
            <w:div w:id="1211190068">
              <w:marLeft w:val="0"/>
              <w:marRight w:val="0"/>
              <w:marTop w:val="0"/>
              <w:marBottom w:val="0"/>
              <w:divBdr>
                <w:top w:val="none" w:sz="0" w:space="0" w:color="auto"/>
                <w:left w:val="none" w:sz="0" w:space="0" w:color="auto"/>
                <w:bottom w:val="none" w:sz="0" w:space="0" w:color="auto"/>
                <w:right w:val="none" w:sz="0" w:space="0" w:color="auto"/>
              </w:divBdr>
              <w:divsChild>
                <w:div w:id="1445004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8334588">
      <w:bodyDiv w:val="1"/>
      <w:marLeft w:val="0"/>
      <w:marRight w:val="0"/>
      <w:marTop w:val="0"/>
      <w:marBottom w:val="0"/>
      <w:divBdr>
        <w:top w:val="none" w:sz="0" w:space="0" w:color="auto"/>
        <w:left w:val="none" w:sz="0" w:space="0" w:color="auto"/>
        <w:bottom w:val="none" w:sz="0" w:space="0" w:color="auto"/>
        <w:right w:val="none" w:sz="0" w:space="0" w:color="auto"/>
      </w:divBdr>
    </w:div>
    <w:div w:id="893006586">
      <w:bodyDiv w:val="1"/>
      <w:marLeft w:val="0"/>
      <w:marRight w:val="0"/>
      <w:marTop w:val="0"/>
      <w:marBottom w:val="0"/>
      <w:divBdr>
        <w:top w:val="none" w:sz="0" w:space="0" w:color="auto"/>
        <w:left w:val="none" w:sz="0" w:space="0" w:color="auto"/>
        <w:bottom w:val="none" w:sz="0" w:space="0" w:color="auto"/>
        <w:right w:val="none" w:sz="0" w:space="0" w:color="auto"/>
      </w:divBdr>
    </w:div>
    <w:div w:id="1251816582">
      <w:bodyDiv w:val="1"/>
      <w:marLeft w:val="0"/>
      <w:marRight w:val="0"/>
      <w:marTop w:val="0"/>
      <w:marBottom w:val="0"/>
      <w:divBdr>
        <w:top w:val="none" w:sz="0" w:space="0" w:color="auto"/>
        <w:left w:val="none" w:sz="0" w:space="0" w:color="auto"/>
        <w:bottom w:val="none" w:sz="0" w:space="0" w:color="auto"/>
        <w:right w:val="none" w:sz="0" w:space="0" w:color="auto"/>
      </w:divBdr>
      <w:divsChild>
        <w:div w:id="1061951252">
          <w:marLeft w:val="0"/>
          <w:marRight w:val="0"/>
          <w:marTop w:val="0"/>
          <w:marBottom w:val="0"/>
          <w:divBdr>
            <w:top w:val="none" w:sz="0" w:space="0" w:color="auto"/>
            <w:left w:val="none" w:sz="0" w:space="0" w:color="auto"/>
            <w:bottom w:val="none" w:sz="0" w:space="0" w:color="auto"/>
            <w:right w:val="none" w:sz="0" w:space="0" w:color="auto"/>
          </w:divBdr>
          <w:divsChild>
            <w:div w:id="231816795">
              <w:marLeft w:val="0"/>
              <w:marRight w:val="0"/>
              <w:marTop w:val="0"/>
              <w:marBottom w:val="0"/>
              <w:divBdr>
                <w:top w:val="none" w:sz="0" w:space="0" w:color="auto"/>
                <w:left w:val="none" w:sz="0" w:space="0" w:color="auto"/>
                <w:bottom w:val="none" w:sz="0" w:space="0" w:color="auto"/>
                <w:right w:val="none" w:sz="0" w:space="0" w:color="auto"/>
              </w:divBdr>
              <w:divsChild>
                <w:div w:id="84346093">
                  <w:marLeft w:val="0"/>
                  <w:marRight w:val="0"/>
                  <w:marTop w:val="0"/>
                  <w:marBottom w:val="0"/>
                  <w:divBdr>
                    <w:top w:val="none" w:sz="0" w:space="0" w:color="auto"/>
                    <w:left w:val="none" w:sz="0" w:space="0" w:color="auto"/>
                    <w:bottom w:val="none" w:sz="0" w:space="0" w:color="auto"/>
                    <w:right w:val="none" w:sz="0" w:space="0" w:color="auto"/>
                  </w:divBdr>
                  <w:divsChild>
                    <w:div w:id="446853678">
                      <w:marLeft w:val="0"/>
                      <w:marRight w:val="0"/>
                      <w:marTop w:val="0"/>
                      <w:marBottom w:val="0"/>
                      <w:divBdr>
                        <w:top w:val="none" w:sz="0" w:space="0" w:color="auto"/>
                        <w:left w:val="none" w:sz="0" w:space="0" w:color="auto"/>
                        <w:bottom w:val="none" w:sz="0" w:space="0" w:color="auto"/>
                        <w:right w:val="none" w:sz="0" w:space="0" w:color="auto"/>
                      </w:divBdr>
                      <w:divsChild>
                        <w:div w:id="1114397243">
                          <w:marLeft w:val="0"/>
                          <w:marRight w:val="0"/>
                          <w:marTop w:val="0"/>
                          <w:marBottom w:val="0"/>
                          <w:divBdr>
                            <w:top w:val="none" w:sz="0" w:space="0" w:color="auto"/>
                            <w:left w:val="none" w:sz="0" w:space="0" w:color="auto"/>
                            <w:bottom w:val="none" w:sz="0" w:space="0" w:color="auto"/>
                            <w:right w:val="none" w:sz="0" w:space="0" w:color="auto"/>
                          </w:divBdr>
                          <w:divsChild>
                            <w:div w:id="1376465185">
                              <w:marLeft w:val="0"/>
                              <w:marRight w:val="0"/>
                              <w:marTop w:val="0"/>
                              <w:marBottom w:val="0"/>
                              <w:divBdr>
                                <w:top w:val="none" w:sz="0" w:space="0" w:color="auto"/>
                                <w:left w:val="none" w:sz="0" w:space="0" w:color="auto"/>
                                <w:bottom w:val="none" w:sz="0" w:space="0" w:color="auto"/>
                                <w:right w:val="none" w:sz="0" w:space="0" w:color="auto"/>
                              </w:divBdr>
                              <w:divsChild>
                                <w:div w:id="1962226143">
                                  <w:marLeft w:val="0"/>
                                  <w:marRight w:val="0"/>
                                  <w:marTop w:val="0"/>
                                  <w:marBottom w:val="0"/>
                                  <w:divBdr>
                                    <w:top w:val="none" w:sz="0" w:space="0" w:color="auto"/>
                                    <w:left w:val="none" w:sz="0" w:space="0" w:color="auto"/>
                                    <w:bottom w:val="none" w:sz="0" w:space="0" w:color="auto"/>
                                    <w:right w:val="none" w:sz="0" w:space="0" w:color="auto"/>
                                  </w:divBdr>
                                  <w:divsChild>
                                    <w:div w:id="1455519362">
                                      <w:marLeft w:val="0"/>
                                      <w:marRight w:val="0"/>
                                      <w:marTop w:val="0"/>
                                      <w:marBottom w:val="0"/>
                                      <w:divBdr>
                                        <w:top w:val="none" w:sz="0" w:space="0" w:color="auto"/>
                                        <w:left w:val="none" w:sz="0" w:space="0" w:color="auto"/>
                                        <w:bottom w:val="none" w:sz="0" w:space="0" w:color="auto"/>
                                        <w:right w:val="none" w:sz="0" w:space="0" w:color="auto"/>
                                      </w:divBdr>
                                      <w:divsChild>
                                        <w:div w:id="199561830">
                                          <w:marLeft w:val="0"/>
                                          <w:marRight w:val="0"/>
                                          <w:marTop w:val="0"/>
                                          <w:marBottom w:val="0"/>
                                          <w:divBdr>
                                            <w:top w:val="none" w:sz="0" w:space="0" w:color="auto"/>
                                            <w:left w:val="none" w:sz="0" w:space="0" w:color="auto"/>
                                            <w:bottom w:val="none" w:sz="0" w:space="0" w:color="auto"/>
                                            <w:right w:val="none" w:sz="0" w:space="0" w:color="auto"/>
                                          </w:divBdr>
                                          <w:divsChild>
                                            <w:div w:id="687636432">
                                              <w:marLeft w:val="0"/>
                                              <w:marRight w:val="0"/>
                                              <w:marTop w:val="0"/>
                                              <w:marBottom w:val="0"/>
                                              <w:divBdr>
                                                <w:top w:val="none" w:sz="0" w:space="0" w:color="auto"/>
                                                <w:left w:val="none" w:sz="0" w:space="0" w:color="auto"/>
                                                <w:bottom w:val="none" w:sz="0" w:space="0" w:color="auto"/>
                                                <w:right w:val="none" w:sz="0" w:space="0" w:color="auto"/>
                                              </w:divBdr>
                                              <w:divsChild>
                                                <w:div w:id="1657997077">
                                                  <w:marLeft w:val="0"/>
                                                  <w:marRight w:val="0"/>
                                                  <w:marTop w:val="0"/>
                                                  <w:marBottom w:val="0"/>
                                                  <w:divBdr>
                                                    <w:top w:val="none" w:sz="0" w:space="0" w:color="auto"/>
                                                    <w:left w:val="none" w:sz="0" w:space="0" w:color="auto"/>
                                                    <w:bottom w:val="none" w:sz="0" w:space="0" w:color="auto"/>
                                                    <w:right w:val="none" w:sz="0" w:space="0" w:color="auto"/>
                                                  </w:divBdr>
                                                  <w:divsChild>
                                                    <w:div w:id="1001199987">
                                                      <w:marLeft w:val="0"/>
                                                      <w:marRight w:val="0"/>
                                                      <w:marTop w:val="0"/>
                                                      <w:marBottom w:val="0"/>
                                                      <w:divBdr>
                                                        <w:top w:val="none" w:sz="0" w:space="0" w:color="auto"/>
                                                        <w:left w:val="none" w:sz="0" w:space="0" w:color="auto"/>
                                                        <w:bottom w:val="none" w:sz="0" w:space="0" w:color="auto"/>
                                                        <w:right w:val="none" w:sz="0" w:space="0" w:color="auto"/>
                                                      </w:divBdr>
                                                      <w:divsChild>
                                                        <w:div w:id="1055350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58781793">
          <w:marLeft w:val="0"/>
          <w:marRight w:val="0"/>
          <w:marTop w:val="0"/>
          <w:marBottom w:val="0"/>
          <w:divBdr>
            <w:top w:val="none" w:sz="0" w:space="0" w:color="auto"/>
            <w:left w:val="none" w:sz="0" w:space="0" w:color="auto"/>
            <w:bottom w:val="none" w:sz="0" w:space="0" w:color="auto"/>
            <w:right w:val="none" w:sz="0" w:space="0" w:color="auto"/>
          </w:divBdr>
          <w:divsChild>
            <w:div w:id="1040738584">
              <w:marLeft w:val="0"/>
              <w:marRight w:val="0"/>
              <w:marTop w:val="0"/>
              <w:marBottom w:val="0"/>
              <w:divBdr>
                <w:top w:val="none" w:sz="0" w:space="0" w:color="auto"/>
                <w:left w:val="none" w:sz="0" w:space="0" w:color="auto"/>
                <w:bottom w:val="none" w:sz="0" w:space="0" w:color="auto"/>
                <w:right w:val="none" w:sz="0" w:space="0" w:color="auto"/>
              </w:divBdr>
              <w:divsChild>
                <w:div w:id="1814251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2392983">
      <w:bodyDiv w:val="1"/>
      <w:marLeft w:val="0"/>
      <w:marRight w:val="0"/>
      <w:marTop w:val="0"/>
      <w:marBottom w:val="0"/>
      <w:divBdr>
        <w:top w:val="none" w:sz="0" w:space="0" w:color="auto"/>
        <w:left w:val="none" w:sz="0" w:space="0" w:color="auto"/>
        <w:bottom w:val="none" w:sz="0" w:space="0" w:color="auto"/>
        <w:right w:val="none" w:sz="0" w:space="0" w:color="auto"/>
      </w:divBdr>
    </w:div>
    <w:div w:id="1373843678">
      <w:bodyDiv w:val="1"/>
      <w:marLeft w:val="0"/>
      <w:marRight w:val="0"/>
      <w:marTop w:val="0"/>
      <w:marBottom w:val="0"/>
      <w:divBdr>
        <w:top w:val="none" w:sz="0" w:space="0" w:color="auto"/>
        <w:left w:val="none" w:sz="0" w:space="0" w:color="auto"/>
        <w:bottom w:val="none" w:sz="0" w:space="0" w:color="auto"/>
        <w:right w:val="none" w:sz="0" w:space="0" w:color="auto"/>
      </w:divBdr>
      <w:divsChild>
        <w:div w:id="1550916566">
          <w:marLeft w:val="0"/>
          <w:marRight w:val="0"/>
          <w:marTop w:val="0"/>
          <w:marBottom w:val="0"/>
          <w:divBdr>
            <w:top w:val="single" w:sz="2" w:space="0" w:color="E3E3E3"/>
            <w:left w:val="single" w:sz="2" w:space="0" w:color="E3E3E3"/>
            <w:bottom w:val="single" w:sz="2" w:space="0" w:color="E3E3E3"/>
            <w:right w:val="single" w:sz="2" w:space="0" w:color="E3E3E3"/>
          </w:divBdr>
          <w:divsChild>
            <w:div w:id="1627589972">
              <w:marLeft w:val="0"/>
              <w:marRight w:val="0"/>
              <w:marTop w:val="0"/>
              <w:marBottom w:val="0"/>
              <w:divBdr>
                <w:top w:val="single" w:sz="2" w:space="0" w:color="E3E3E3"/>
                <w:left w:val="single" w:sz="2" w:space="0" w:color="E3E3E3"/>
                <w:bottom w:val="single" w:sz="2" w:space="0" w:color="E3E3E3"/>
                <w:right w:val="single" w:sz="2" w:space="0" w:color="E3E3E3"/>
              </w:divBdr>
              <w:divsChild>
                <w:div w:id="1539009913">
                  <w:marLeft w:val="0"/>
                  <w:marRight w:val="0"/>
                  <w:marTop w:val="0"/>
                  <w:marBottom w:val="0"/>
                  <w:divBdr>
                    <w:top w:val="single" w:sz="2" w:space="0" w:color="E3E3E3"/>
                    <w:left w:val="single" w:sz="2" w:space="0" w:color="E3E3E3"/>
                    <w:bottom w:val="single" w:sz="2" w:space="0" w:color="E3E3E3"/>
                    <w:right w:val="single" w:sz="2" w:space="0" w:color="E3E3E3"/>
                  </w:divBdr>
                  <w:divsChild>
                    <w:div w:id="1678193843">
                      <w:marLeft w:val="0"/>
                      <w:marRight w:val="0"/>
                      <w:marTop w:val="0"/>
                      <w:marBottom w:val="0"/>
                      <w:divBdr>
                        <w:top w:val="single" w:sz="2" w:space="0" w:color="E3E3E3"/>
                        <w:left w:val="single" w:sz="2" w:space="0" w:color="E3E3E3"/>
                        <w:bottom w:val="single" w:sz="2" w:space="0" w:color="E3E3E3"/>
                        <w:right w:val="single" w:sz="2" w:space="0" w:color="E3E3E3"/>
                      </w:divBdr>
                      <w:divsChild>
                        <w:div w:id="24986508">
                          <w:marLeft w:val="0"/>
                          <w:marRight w:val="0"/>
                          <w:marTop w:val="0"/>
                          <w:marBottom w:val="0"/>
                          <w:divBdr>
                            <w:top w:val="single" w:sz="2" w:space="0" w:color="E3E3E3"/>
                            <w:left w:val="single" w:sz="2" w:space="0" w:color="E3E3E3"/>
                            <w:bottom w:val="single" w:sz="2" w:space="0" w:color="E3E3E3"/>
                            <w:right w:val="single" w:sz="2" w:space="0" w:color="E3E3E3"/>
                          </w:divBdr>
                          <w:divsChild>
                            <w:div w:id="558977990">
                              <w:marLeft w:val="0"/>
                              <w:marRight w:val="0"/>
                              <w:marTop w:val="0"/>
                              <w:marBottom w:val="0"/>
                              <w:divBdr>
                                <w:top w:val="single" w:sz="2" w:space="0" w:color="E3E3E3"/>
                                <w:left w:val="single" w:sz="2" w:space="0" w:color="E3E3E3"/>
                                <w:bottom w:val="single" w:sz="2" w:space="0" w:color="E3E3E3"/>
                                <w:right w:val="single" w:sz="2" w:space="0" w:color="E3E3E3"/>
                              </w:divBdr>
                              <w:divsChild>
                                <w:div w:id="2115787126">
                                  <w:marLeft w:val="0"/>
                                  <w:marRight w:val="0"/>
                                  <w:marTop w:val="100"/>
                                  <w:marBottom w:val="100"/>
                                  <w:divBdr>
                                    <w:top w:val="single" w:sz="2" w:space="0" w:color="E3E3E3"/>
                                    <w:left w:val="single" w:sz="2" w:space="0" w:color="E3E3E3"/>
                                    <w:bottom w:val="single" w:sz="2" w:space="0" w:color="E3E3E3"/>
                                    <w:right w:val="single" w:sz="2" w:space="0" w:color="E3E3E3"/>
                                  </w:divBdr>
                                  <w:divsChild>
                                    <w:div w:id="728576537">
                                      <w:marLeft w:val="0"/>
                                      <w:marRight w:val="0"/>
                                      <w:marTop w:val="0"/>
                                      <w:marBottom w:val="0"/>
                                      <w:divBdr>
                                        <w:top w:val="single" w:sz="2" w:space="0" w:color="E3E3E3"/>
                                        <w:left w:val="single" w:sz="2" w:space="0" w:color="E3E3E3"/>
                                        <w:bottom w:val="single" w:sz="2" w:space="0" w:color="E3E3E3"/>
                                        <w:right w:val="single" w:sz="2" w:space="0" w:color="E3E3E3"/>
                                      </w:divBdr>
                                      <w:divsChild>
                                        <w:div w:id="1183939614">
                                          <w:marLeft w:val="0"/>
                                          <w:marRight w:val="0"/>
                                          <w:marTop w:val="0"/>
                                          <w:marBottom w:val="0"/>
                                          <w:divBdr>
                                            <w:top w:val="single" w:sz="2" w:space="0" w:color="E3E3E3"/>
                                            <w:left w:val="single" w:sz="2" w:space="0" w:color="E3E3E3"/>
                                            <w:bottom w:val="single" w:sz="2" w:space="0" w:color="E3E3E3"/>
                                            <w:right w:val="single" w:sz="2" w:space="0" w:color="E3E3E3"/>
                                          </w:divBdr>
                                          <w:divsChild>
                                            <w:div w:id="1776972810">
                                              <w:marLeft w:val="0"/>
                                              <w:marRight w:val="0"/>
                                              <w:marTop w:val="0"/>
                                              <w:marBottom w:val="0"/>
                                              <w:divBdr>
                                                <w:top w:val="single" w:sz="2" w:space="0" w:color="E3E3E3"/>
                                                <w:left w:val="single" w:sz="2" w:space="0" w:color="E3E3E3"/>
                                                <w:bottom w:val="single" w:sz="2" w:space="0" w:color="E3E3E3"/>
                                                <w:right w:val="single" w:sz="2" w:space="0" w:color="E3E3E3"/>
                                              </w:divBdr>
                                              <w:divsChild>
                                                <w:div w:id="885873159">
                                                  <w:marLeft w:val="0"/>
                                                  <w:marRight w:val="0"/>
                                                  <w:marTop w:val="0"/>
                                                  <w:marBottom w:val="0"/>
                                                  <w:divBdr>
                                                    <w:top w:val="single" w:sz="2" w:space="0" w:color="E3E3E3"/>
                                                    <w:left w:val="single" w:sz="2" w:space="0" w:color="E3E3E3"/>
                                                    <w:bottom w:val="single" w:sz="2" w:space="0" w:color="E3E3E3"/>
                                                    <w:right w:val="single" w:sz="2" w:space="0" w:color="E3E3E3"/>
                                                  </w:divBdr>
                                                  <w:divsChild>
                                                    <w:div w:id="1274705055">
                                                      <w:marLeft w:val="0"/>
                                                      <w:marRight w:val="0"/>
                                                      <w:marTop w:val="0"/>
                                                      <w:marBottom w:val="0"/>
                                                      <w:divBdr>
                                                        <w:top w:val="single" w:sz="2" w:space="0" w:color="E3E3E3"/>
                                                        <w:left w:val="single" w:sz="2" w:space="0" w:color="E3E3E3"/>
                                                        <w:bottom w:val="single" w:sz="2" w:space="0" w:color="E3E3E3"/>
                                                        <w:right w:val="single" w:sz="2" w:space="0" w:color="E3E3E3"/>
                                                      </w:divBdr>
                                                      <w:divsChild>
                                                        <w:div w:id="20371252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896281482">
          <w:marLeft w:val="0"/>
          <w:marRight w:val="0"/>
          <w:marTop w:val="0"/>
          <w:marBottom w:val="0"/>
          <w:divBdr>
            <w:top w:val="none" w:sz="0" w:space="0" w:color="auto"/>
            <w:left w:val="none" w:sz="0" w:space="0" w:color="auto"/>
            <w:bottom w:val="none" w:sz="0" w:space="0" w:color="auto"/>
            <w:right w:val="none" w:sz="0" w:space="0" w:color="auto"/>
          </w:divBdr>
          <w:divsChild>
            <w:div w:id="1114788914">
              <w:marLeft w:val="0"/>
              <w:marRight w:val="0"/>
              <w:marTop w:val="100"/>
              <w:marBottom w:val="100"/>
              <w:divBdr>
                <w:top w:val="single" w:sz="2" w:space="0" w:color="E3E3E3"/>
                <w:left w:val="single" w:sz="2" w:space="0" w:color="E3E3E3"/>
                <w:bottom w:val="single" w:sz="2" w:space="0" w:color="E3E3E3"/>
                <w:right w:val="single" w:sz="2" w:space="0" w:color="E3E3E3"/>
              </w:divBdr>
              <w:divsChild>
                <w:div w:id="2034912320">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 w:id="1399783572">
      <w:bodyDiv w:val="1"/>
      <w:marLeft w:val="0"/>
      <w:marRight w:val="0"/>
      <w:marTop w:val="0"/>
      <w:marBottom w:val="0"/>
      <w:divBdr>
        <w:top w:val="none" w:sz="0" w:space="0" w:color="auto"/>
        <w:left w:val="none" w:sz="0" w:space="0" w:color="auto"/>
        <w:bottom w:val="none" w:sz="0" w:space="0" w:color="auto"/>
        <w:right w:val="none" w:sz="0" w:space="0" w:color="auto"/>
      </w:divBdr>
    </w:div>
    <w:div w:id="1673340796">
      <w:bodyDiv w:val="1"/>
      <w:marLeft w:val="0"/>
      <w:marRight w:val="0"/>
      <w:marTop w:val="0"/>
      <w:marBottom w:val="0"/>
      <w:divBdr>
        <w:top w:val="none" w:sz="0" w:space="0" w:color="auto"/>
        <w:left w:val="none" w:sz="0" w:space="0" w:color="auto"/>
        <w:bottom w:val="none" w:sz="0" w:space="0" w:color="auto"/>
        <w:right w:val="none" w:sz="0" w:space="0" w:color="auto"/>
      </w:divBdr>
      <w:divsChild>
        <w:div w:id="897134919">
          <w:marLeft w:val="0"/>
          <w:marRight w:val="0"/>
          <w:marTop w:val="0"/>
          <w:marBottom w:val="0"/>
          <w:divBdr>
            <w:top w:val="single" w:sz="2" w:space="0" w:color="E3E3E3"/>
            <w:left w:val="single" w:sz="2" w:space="0" w:color="E3E3E3"/>
            <w:bottom w:val="single" w:sz="2" w:space="0" w:color="E3E3E3"/>
            <w:right w:val="single" w:sz="2" w:space="0" w:color="E3E3E3"/>
          </w:divBdr>
          <w:divsChild>
            <w:div w:id="436370879">
              <w:marLeft w:val="0"/>
              <w:marRight w:val="0"/>
              <w:marTop w:val="0"/>
              <w:marBottom w:val="0"/>
              <w:divBdr>
                <w:top w:val="single" w:sz="2" w:space="0" w:color="E3E3E3"/>
                <w:left w:val="single" w:sz="2" w:space="0" w:color="E3E3E3"/>
                <w:bottom w:val="single" w:sz="2" w:space="0" w:color="E3E3E3"/>
                <w:right w:val="single" w:sz="2" w:space="0" w:color="E3E3E3"/>
              </w:divBdr>
              <w:divsChild>
                <w:div w:id="1094133249">
                  <w:marLeft w:val="0"/>
                  <w:marRight w:val="0"/>
                  <w:marTop w:val="0"/>
                  <w:marBottom w:val="0"/>
                  <w:divBdr>
                    <w:top w:val="single" w:sz="2" w:space="0" w:color="E3E3E3"/>
                    <w:left w:val="single" w:sz="2" w:space="0" w:color="E3E3E3"/>
                    <w:bottom w:val="single" w:sz="2" w:space="0" w:color="E3E3E3"/>
                    <w:right w:val="single" w:sz="2" w:space="0" w:color="E3E3E3"/>
                  </w:divBdr>
                  <w:divsChild>
                    <w:div w:id="216552322">
                      <w:marLeft w:val="0"/>
                      <w:marRight w:val="0"/>
                      <w:marTop w:val="0"/>
                      <w:marBottom w:val="0"/>
                      <w:divBdr>
                        <w:top w:val="single" w:sz="2" w:space="0" w:color="E3E3E3"/>
                        <w:left w:val="single" w:sz="2" w:space="0" w:color="E3E3E3"/>
                        <w:bottom w:val="single" w:sz="2" w:space="0" w:color="E3E3E3"/>
                        <w:right w:val="single" w:sz="2" w:space="0" w:color="E3E3E3"/>
                      </w:divBdr>
                      <w:divsChild>
                        <w:div w:id="951742866">
                          <w:marLeft w:val="0"/>
                          <w:marRight w:val="0"/>
                          <w:marTop w:val="0"/>
                          <w:marBottom w:val="0"/>
                          <w:divBdr>
                            <w:top w:val="single" w:sz="2" w:space="0" w:color="E3E3E3"/>
                            <w:left w:val="single" w:sz="2" w:space="0" w:color="E3E3E3"/>
                            <w:bottom w:val="single" w:sz="2" w:space="0" w:color="E3E3E3"/>
                            <w:right w:val="single" w:sz="2" w:space="0" w:color="E3E3E3"/>
                          </w:divBdr>
                          <w:divsChild>
                            <w:div w:id="91822890">
                              <w:marLeft w:val="0"/>
                              <w:marRight w:val="0"/>
                              <w:marTop w:val="0"/>
                              <w:marBottom w:val="0"/>
                              <w:divBdr>
                                <w:top w:val="single" w:sz="2" w:space="0" w:color="E3E3E3"/>
                                <w:left w:val="single" w:sz="2" w:space="0" w:color="E3E3E3"/>
                                <w:bottom w:val="single" w:sz="2" w:space="0" w:color="E3E3E3"/>
                                <w:right w:val="single" w:sz="2" w:space="0" w:color="E3E3E3"/>
                              </w:divBdr>
                              <w:divsChild>
                                <w:div w:id="1172141865">
                                  <w:marLeft w:val="0"/>
                                  <w:marRight w:val="0"/>
                                  <w:marTop w:val="100"/>
                                  <w:marBottom w:val="100"/>
                                  <w:divBdr>
                                    <w:top w:val="single" w:sz="2" w:space="0" w:color="E3E3E3"/>
                                    <w:left w:val="single" w:sz="2" w:space="0" w:color="E3E3E3"/>
                                    <w:bottom w:val="single" w:sz="2" w:space="0" w:color="E3E3E3"/>
                                    <w:right w:val="single" w:sz="2" w:space="0" w:color="E3E3E3"/>
                                  </w:divBdr>
                                  <w:divsChild>
                                    <w:div w:id="1996254024">
                                      <w:marLeft w:val="0"/>
                                      <w:marRight w:val="0"/>
                                      <w:marTop w:val="0"/>
                                      <w:marBottom w:val="0"/>
                                      <w:divBdr>
                                        <w:top w:val="single" w:sz="2" w:space="0" w:color="E3E3E3"/>
                                        <w:left w:val="single" w:sz="2" w:space="0" w:color="E3E3E3"/>
                                        <w:bottom w:val="single" w:sz="2" w:space="0" w:color="E3E3E3"/>
                                        <w:right w:val="single" w:sz="2" w:space="0" w:color="E3E3E3"/>
                                      </w:divBdr>
                                      <w:divsChild>
                                        <w:div w:id="1852403920">
                                          <w:marLeft w:val="0"/>
                                          <w:marRight w:val="0"/>
                                          <w:marTop w:val="0"/>
                                          <w:marBottom w:val="0"/>
                                          <w:divBdr>
                                            <w:top w:val="single" w:sz="2" w:space="0" w:color="E3E3E3"/>
                                            <w:left w:val="single" w:sz="2" w:space="0" w:color="E3E3E3"/>
                                            <w:bottom w:val="single" w:sz="2" w:space="0" w:color="E3E3E3"/>
                                            <w:right w:val="single" w:sz="2" w:space="0" w:color="E3E3E3"/>
                                          </w:divBdr>
                                          <w:divsChild>
                                            <w:div w:id="402719370">
                                              <w:marLeft w:val="0"/>
                                              <w:marRight w:val="0"/>
                                              <w:marTop w:val="0"/>
                                              <w:marBottom w:val="0"/>
                                              <w:divBdr>
                                                <w:top w:val="single" w:sz="2" w:space="0" w:color="E3E3E3"/>
                                                <w:left w:val="single" w:sz="2" w:space="0" w:color="E3E3E3"/>
                                                <w:bottom w:val="single" w:sz="2" w:space="0" w:color="E3E3E3"/>
                                                <w:right w:val="single" w:sz="2" w:space="0" w:color="E3E3E3"/>
                                              </w:divBdr>
                                              <w:divsChild>
                                                <w:div w:id="812253218">
                                                  <w:marLeft w:val="0"/>
                                                  <w:marRight w:val="0"/>
                                                  <w:marTop w:val="0"/>
                                                  <w:marBottom w:val="0"/>
                                                  <w:divBdr>
                                                    <w:top w:val="single" w:sz="2" w:space="0" w:color="E3E3E3"/>
                                                    <w:left w:val="single" w:sz="2" w:space="0" w:color="E3E3E3"/>
                                                    <w:bottom w:val="single" w:sz="2" w:space="0" w:color="E3E3E3"/>
                                                    <w:right w:val="single" w:sz="2" w:space="0" w:color="E3E3E3"/>
                                                  </w:divBdr>
                                                  <w:divsChild>
                                                    <w:div w:id="1216235379">
                                                      <w:marLeft w:val="0"/>
                                                      <w:marRight w:val="0"/>
                                                      <w:marTop w:val="0"/>
                                                      <w:marBottom w:val="0"/>
                                                      <w:divBdr>
                                                        <w:top w:val="single" w:sz="2" w:space="0" w:color="E3E3E3"/>
                                                        <w:left w:val="single" w:sz="2" w:space="0" w:color="E3E3E3"/>
                                                        <w:bottom w:val="single" w:sz="2" w:space="0" w:color="E3E3E3"/>
                                                        <w:right w:val="single" w:sz="2" w:space="0" w:color="E3E3E3"/>
                                                      </w:divBdr>
                                                      <w:divsChild>
                                                        <w:div w:id="11221711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1147014401">
          <w:marLeft w:val="0"/>
          <w:marRight w:val="0"/>
          <w:marTop w:val="0"/>
          <w:marBottom w:val="0"/>
          <w:divBdr>
            <w:top w:val="none" w:sz="0" w:space="0" w:color="auto"/>
            <w:left w:val="none" w:sz="0" w:space="0" w:color="auto"/>
            <w:bottom w:val="none" w:sz="0" w:space="0" w:color="auto"/>
            <w:right w:val="none" w:sz="0" w:space="0" w:color="auto"/>
          </w:divBdr>
          <w:divsChild>
            <w:div w:id="1865706989">
              <w:marLeft w:val="0"/>
              <w:marRight w:val="0"/>
              <w:marTop w:val="100"/>
              <w:marBottom w:val="100"/>
              <w:divBdr>
                <w:top w:val="single" w:sz="2" w:space="0" w:color="E3E3E3"/>
                <w:left w:val="single" w:sz="2" w:space="0" w:color="E3E3E3"/>
                <w:bottom w:val="single" w:sz="2" w:space="0" w:color="E3E3E3"/>
                <w:right w:val="single" w:sz="2" w:space="0" w:color="E3E3E3"/>
              </w:divBdr>
              <w:divsChild>
                <w:div w:id="14570912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 w:id="1709447614">
      <w:bodyDiv w:val="1"/>
      <w:marLeft w:val="0"/>
      <w:marRight w:val="0"/>
      <w:marTop w:val="0"/>
      <w:marBottom w:val="0"/>
      <w:divBdr>
        <w:top w:val="none" w:sz="0" w:space="0" w:color="auto"/>
        <w:left w:val="none" w:sz="0" w:space="0" w:color="auto"/>
        <w:bottom w:val="none" w:sz="0" w:space="0" w:color="auto"/>
        <w:right w:val="none" w:sz="0" w:space="0" w:color="auto"/>
      </w:divBdr>
    </w:div>
    <w:div w:id="1726100240">
      <w:bodyDiv w:val="1"/>
      <w:marLeft w:val="0"/>
      <w:marRight w:val="0"/>
      <w:marTop w:val="0"/>
      <w:marBottom w:val="0"/>
      <w:divBdr>
        <w:top w:val="none" w:sz="0" w:space="0" w:color="auto"/>
        <w:left w:val="none" w:sz="0" w:space="0" w:color="auto"/>
        <w:bottom w:val="none" w:sz="0" w:space="0" w:color="auto"/>
        <w:right w:val="none" w:sz="0" w:space="0" w:color="auto"/>
      </w:divBdr>
      <w:divsChild>
        <w:div w:id="240992559">
          <w:marLeft w:val="0"/>
          <w:marRight w:val="0"/>
          <w:marTop w:val="0"/>
          <w:marBottom w:val="0"/>
          <w:divBdr>
            <w:top w:val="single" w:sz="2" w:space="0" w:color="E3E3E3"/>
            <w:left w:val="single" w:sz="2" w:space="0" w:color="E3E3E3"/>
            <w:bottom w:val="single" w:sz="2" w:space="0" w:color="E3E3E3"/>
            <w:right w:val="single" w:sz="2" w:space="0" w:color="E3E3E3"/>
          </w:divBdr>
          <w:divsChild>
            <w:div w:id="1963535380">
              <w:marLeft w:val="0"/>
              <w:marRight w:val="0"/>
              <w:marTop w:val="0"/>
              <w:marBottom w:val="0"/>
              <w:divBdr>
                <w:top w:val="single" w:sz="2" w:space="0" w:color="E3E3E3"/>
                <w:left w:val="single" w:sz="2" w:space="0" w:color="E3E3E3"/>
                <w:bottom w:val="single" w:sz="2" w:space="0" w:color="E3E3E3"/>
                <w:right w:val="single" w:sz="2" w:space="0" w:color="E3E3E3"/>
              </w:divBdr>
              <w:divsChild>
                <w:div w:id="1300114058">
                  <w:marLeft w:val="0"/>
                  <w:marRight w:val="0"/>
                  <w:marTop w:val="0"/>
                  <w:marBottom w:val="0"/>
                  <w:divBdr>
                    <w:top w:val="single" w:sz="2" w:space="0" w:color="E3E3E3"/>
                    <w:left w:val="single" w:sz="2" w:space="0" w:color="E3E3E3"/>
                    <w:bottom w:val="single" w:sz="2" w:space="0" w:color="E3E3E3"/>
                    <w:right w:val="single" w:sz="2" w:space="0" w:color="E3E3E3"/>
                  </w:divBdr>
                  <w:divsChild>
                    <w:div w:id="2137940197">
                      <w:marLeft w:val="0"/>
                      <w:marRight w:val="0"/>
                      <w:marTop w:val="0"/>
                      <w:marBottom w:val="0"/>
                      <w:divBdr>
                        <w:top w:val="single" w:sz="2" w:space="0" w:color="E3E3E3"/>
                        <w:left w:val="single" w:sz="2" w:space="0" w:color="E3E3E3"/>
                        <w:bottom w:val="single" w:sz="2" w:space="0" w:color="E3E3E3"/>
                        <w:right w:val="single" w:sz="2" w:space="0" w:color="E3E3E3"/>
                      </w:divBdr>
                      <w:divsChild>
                        <w:div w:id="270093914">
                          <w:marLeft w:val="0"/>
                          <w:marRight w:val="0"/>
                          <w:marTop w:val="0"/>
                          <w:marBottom w:val="0"/>
                          <w:divBdr>
                            <w:top w:val="single" w:sz="2" w:space="0" w:color="E3E3E3"/>
                            <w:left w:val="single" w:sz="2" w:space="0" w:color="E3E3E3"/>
                            <w:bottom w:val="single" w:sz="2" w:space="0" w:color="E3E3E3"/>
                            <w:right w:val="single" w:sz="2" w:space="0" w:color="E3E3E3"/>
                          </w:divBdr>
                          <w:divsChild>
                            <w:div w:id="179856615">
                              <w:marLeft w:val="0"/>
                              <w:marRight w:val="0"/>
                              <w:marTop w:val="0"/>
                              <w:marBottom w:val="0"/>
                              <w:divBdr>
                                <w:top w:val="single" w:sz="2" w:space="0" w:color="E3E3E3"/>
                                <w:left w:val="single" w:sz="2" w:space="0" w:color="E3E3E3"/>
                                <w:bottom w:val="single" w:sz="2" w:space="0" w:color="E3E3E3"/>
                                <w:right w:val="single" w:sz="2" w:space="0" w:color="E3E3E3"/>
                              </w:divBdr>
                              <w:divsChild>
                                <w:div w:id="1932546851">
                                  <w:marLeft w:val="0"/>
                                  <w:marRight w:val="0"/>
                                  <w:marTop w:val="100"/>
                                  <w:marBottom w:val="100"/>
                                  <w:divBdr>
                                    <w:top w:val="single" w:sz="2" w:space="0" w:color="E3E3E3"/>
                                    <w:left w:val="single" w:sz="2" w:space="0" w:color="E3E3E3"/>
                                    <w:bottom w:val="single" w:sz="2" w:space="0" w:color="E3E3E3"/>
                                    <w:right w:val="single" w:sz="2" w:space="0" w:color="E3E3E3"/>
                                  </w:divBdr>
                                  <w:divsChild>
                                    <w:div w:id="979070503">
                                      <w:marLeft w:val="0"/>
                                      <w:marRight w:val="0"/>
                                      <w:marTop w:val="0"/>
                                      <w:marBottom w:val="0"/>
                                      <w:divBdr>
                                        <w:top w:val="single" w:sz="2" w:space="0" w:color="E3E3E3"/>
                                        <w:left w:val="single" w:sz="2" w:space="0" w:color="E3E3E3"/>
                                        <w:bottom w:val="single" w:sz="2" w:space="0" w:color="E3E3E3"/>
                                        <w:right w:val="single" w:sz="2" w:space="0" w:color="E3E3E3"/>
                                      </w:divBdr>
                                      <w:divsChild>
                                        <w:div w:id="1337222643">
                                          <w:marLeft w:val="0"/>
                                          <w:marRight w:val="0"/>
                                          <w:marTop w:val="0"/>
                                          <w:marBottom w:val="0"/>
                                          <w:divBdr>
                                            <w:top w:val="single" w:sz="2" w:space="0" w:color="E3E3E3"/>
                                            <w:left w:val="single" w:sz="2" w:space="0" w:color="E3E3E3"/>
                                            <w:bottom w:val="single" w:sz="2" w:space="0" w:color="E3E3E3"/>
                                            <w:right w:val="single" w:sz="2" w:space="0" w:color="E3E3E3"/>
                                          </w:divBdr>
                                          <w:divsChild>
                                            <w:div w:id="1839996595">
                                              <w:marLeft w:val="0"/>
                                              <w:marRight w:val="0"/>
                                              <w:marTop w:val="0"/>
                                              <w:marBottom w:val="0"/>
                                              <w:divBdr>
                                                <w:top w:val="single" w:sz="2" w:space="0" w:color="E3E3E3"/>
                                                <w:left w:val="single" w:sz="2" w:space="0" w:color="E3E3E3"/>
                                                <w:bottom w:val="single" w:sz="2" w:space="0" w:color="E3E3E3"/>
                                                <w:right w:val="single" w:sz="2" w:space="0" w:color="E3E3E3"/>
                                              </w:divBdr>
                                              <w:divsChild>
                                                <w:div w:id="742870071">
                                                  <w:marLeft w:val="0"/>
                                                  <w:marRight w:val="0"/>
                                                  <w:marTop w:val="0"/>
                                                  <w:marBottom w:val="0"/>
                                                  <w:divBdr>
                                                    <w:top w:val="single" w:sz="2" w:space="0" w:color="E3E3E3"/>
                                                    <w:left w:val="single" w:sz="2" w:space="0" w:color="E3E3E3"/>
                                                    <w:bottom w:val="single" w:sz="2" w:space="0" w:color="E3E3E3"/>
                                                    <w:right w:val="single" w:sz="2" w:space="0" w:color="E3E3E3"/>
                                                  </w:divBdr>
                                                  <w:divsChild>
                                                    <w:div w:id="35012844">
                                                      <w:marLeft w:val="0"/>
                                                      <w:marRight w:val="0"/>
                                                      <w:marTop w:val="0"/>
                                                      <w:marBottom w:val="0"/>
                                                      <w:divBdr>
                                                        <w:top w:val="single" w:sz="2" w:space="0" w:color="E3E3E3"/>
                                                        <w:left w:val="single" w:sz="2" w:space="0" w:color="E3E3E3"/>
                                                        <w:bottom w:val="single" w:sz="2" w:space="0" w:color="E3E3E3"/>
                                                        <w:right w:val="single" w:sz="2" w:space="0" w:color="E3E3E3"/>
                                                      </w:divBdr>
                                                      <w:divsChild>
                                                        <w:div w:id="477914533">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1723559369">
          <w:marLeft w:val="0"/>
          <w:marRight w:val="0"/>
          <w:marTop w:val="0"/>
          <w:marBottom w:val="0"/>
          <w:divBdr>
            <w:top w:val="none" w:sz="0" w:space="0" w:color="auto"/>
            <w:left w:val="none" w:sz="0" w:space="0" w:color="auto"/>
            <w:bottom w:val="none" w:sz="0" w:space="0" w:color="auto"/>
            <w:right w:val="none" w:sz="0" w:space="0" w:color="auto"/>
          </w:divBdr>
          <w:divsChild>
            <w:div w:id="242955871">
              <w:marLeft w:val="0"/>
              <w:marRight w:val="0"/>
              <w:marTop w:val="100"/>
              <w:marBottom w:val="100"/>
              <w:divBdr>
                <w:top w:val="single" w:sz="2" w:space="0" w:color="E3E3E3"/>
                <w:left w:val="single" w:sz="2" w:space="0" w:color="E3E3E3"/>
                <w:bottom w:val="single" w:sz="2" w:space="0" w:color="E3E3E3"/>
                <w:right w:val="single" w:sz="2" w:space="0" w:color="E3E3E3"/>
              </w:divBdr>
              <w:divsChild>
                <w:div w:id="49233805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 w:id="1746880730">
      <w:bodyDiv w:val="1"/>
      <w:marLeft w:val="0"/>
      <w:marRight w:val="0"/>
      <w:marTop w:val="0"/>
      <w:marBottom w:val="0"/>
      <w:divBdr>
        <w:top w:val="none" w:sz="0" w:space="0" w:color="auto"/>
        <w:left w:val="none" w:sz="0" w:space="0" w:color="auto"/>
        <w:bottom w:val="none" w:sz="0" w:space="0" w:color="auto"/>
        <w:right w:val="none" w:sz="0" w:space="0" w:color="auto"/>
      </w:divBdr>
      <w:divsChild>
        <w:div w:id="270818554">
          <w:marLeft w:val="0"/>
          <w:marRight w:val="0"/>
          <w:marTop w:val="0"/>
          <w:marBottom w:val="0"/>
          <w:divBdr>
            <w:top w:val="none" w:sz="0" w:space="0" w:color="auto"/>
            <w:left w:val="none" w:sz="0" w:space="0" w:color="auto"/>
            <w:bottom w:val="none" w:sz="0" w:space="0" w:color="auto"/>
            <w:right w:val="none" w:sz="0" w:space="0" w:color="auto"/>
          </w:divBdr>
          <w:divsChild>
            <w:div w:id="1591543035">
              <w:marLeft w:val="0"/>
              <w:marRight w:val="0"/>
              <w:marTop w:val="0"/>
              <w:marBottom w:val="0"/>
              <w:divBdr>
                <w:top w:val="none" w:sz="0" w:space="0" w:color="auto"/>
                <w:left w:val="none" w:sz="0" w:space="0" w:color="auto"/>
                <w:bottom w:val="none" w:sz="0" w:space="0" w:color="auto"/>
                <w:right w:val="none" w:sz="0" w:space="0" w:color="auto"/>
              </w:divBdr>
              <w:divsChild>
                <w:div w:id="752051573">
                  <w:marLeft w:val="0"/>
                  <w:marRight w:val="0"/>
                  <w:marTop w:val="0"/>
                  <w:marBottom w:val="0"/>
                  <w:divBdr>
                    <w:top w:val="none" w:sz="0" w:space="0" w:color="auto"/>
                    <w:left w:val="none" w:sz="0" w:space="0" w:color="auto"/>
                    <w:bottom w:val="none" w:sz="0" w:space="0" w:color="auto"/>
                    <w:right w:val="none" w:sz="0" w:space="0" w:color="auto"/>
                  </w:divBdr>
                  <w:divsChild>
                    <w:div w:id="67581086">
                      <w:marLeft w:val="0"/>
                      <w:marRight w:val="0"/>
                      <w:marTop w:val="0"/>
                      <w:marBottom w:val="0"/>
                      <w:divBdr>
                        <w:top w:val="none" w:sz="0" w:space="0" w:color="auto"/>
                        <w:left w:val="none" w:sz="0" w:space="0" w:color="auto"/>
                        <w:bottom w:val="none" w:sz="0" w:space="0" w:color="auto"/>
                        <w:right w:val="none" w:sz="0" w:space="0" w:color="auto"/>
                      </w:divBdr>
                      <w:divsChild>
                        <w:div w:id="293679648">
                          <w:marLeft w:val="0"/>
                          <w:marRight w:val="0"/>
                          <w:marTop w:val="0"/>
                          <w:marBottom w:val="0"/>
                          <w:divBdr>
                            <w:top w:val="none" w:sz="0" w:space="0" w:color="auto"/>
                            <w:left w:val="none" w:sz="0" w:space="0" w:color="auto"/>
                            <w:bottom w:val="none" w:sz="0" w:space="0" w:color="auto"/>
                            <w:right w:val="none" w:sz="0" w:space="0" w:color="auto"/>
                          </w:divBdr>
                          <w:divsChild>
                            <w:div w:id="1827891535">
                              <w:marLeft w:val="0"/>
                              <w:marRight w:val="0"/>
                              <w:marTop w:val="0"/>
                              <w:marBottom w:val="0"/>
                              <w:divBdr>
                                <w:top w:val="none" w:sz="0" w:space="0" w:color="auto"/>
                                <w:left w:val="none" w:sz="0" w:space="0" w:color="auto"/>
                                <w:bottom w:val="none" w:sz="0" w:space="0" w:color="auto"/>
                                <w:right w:val="none" w:sz="0" w:space="0" w:color="auto"/>
                              </w:divBdr>
                              <w:divsChild>
                                <w:div w:id="48499055">
                                  <w:marLeft w:val="0"/>
                                  <w:marRight w:val="0"/>
                                  <w:marTop w:val="0"/>
                                  <w:marBottom w:val="0"/>
                                  <w:divBdr>
                                    <w:top w:val="none" w:sz="0" w:space="0" w:color="auto"/>
                                    <w:left w:val="none" w:sz="0" w:space="0" w:color="auto"/>
                                    <w:bottom w:val="none" w:sz="0" w:space="0" w:color="auto"/>
                                    <w:right w:val="none" w:sz="0" w:space="0" w:color="auto"/>
                                  </w:divBdr>
                                  <w:divsChild>
                                    <w:div w:id="156845421">
                                      <w:marLeft w:val="0"/>
                                      <w:marRight w:val="0"/>
                                      <w:marTop w:val="0"/>
                                      <w:marBottom w:val="0"/>
                                      <w:divBdr>
                                        <w:top w:val="none" w:sz="0" w:space="0" w:color="auto"/>
                                        <w:left w:val="none" w:sz="0" w:space="0" w:color="auto"/>
                                        <w:bottom w:val="none" w:sz="0" w:space="0" w:color="auto"/>
                                        <w:right w:val="none" w:sz="0" w:space="0" w:color="auto"/>
                                      </w:divBdr>
                                      <w:divsChild>
                                        <w:div w:id="579367170">
                                          <w:marLeft w:val="0"/>
                                          <w:marRight w:val="0"/>
                                          <w:marTop w:val="0"/>
                                          <w:marBottom w:val="0"/>
                                          <w:divBdr>
                                            <w:top w:val="none" w:sz="0" w:space="0" w:color="auto"/>
                                            <w:left w:val="none" w:sz="0" w:space="0" w:color="auto"/>
                                            <w:bottom w:val="none" w:sz="0" w:space="0" w:color="auto"/>
                                            <w:right w:val="none" w:sz="0" w:space="0" w:color="auto"/>
                                          </w:divBdr>
                                          <w:divsChild>
                                            <w:div w:id="1163395240">
                                              <w:marLeft w:val="0"/>
                                              <w:marRight w:val="0"/>
                                              <w:marTop w:val="0"/>
                                              <w:marBottom w:val="0"/>
                                              <w:divBdr>
                                                <w:top w:val="none" w:sz="0" w:space="0" w:color="auto"/>
                                                <w:left w:val="none" w:sz="0" w:space="0" w:color="auto"/>
                                                <w:bottom w:val="none" w:sz="0" w:space="0" w:color="auto"/>
                                                <w:right w:val="none" w:sz="0" w:space="0" w:color="auto"/>
                                              </w:divBdr>
                                              <w:divsChild>
                                                <w:div w:id="1020206994">
                                                  <w:marLeft w:val="0"/>
                                                  <w:marRight w:val="0"/>
                                                  <w:marTop w:val="0"/>
                                                  <w:marBottom w:val="0"/>
                                                  <w:divBdr>
                                                    <w:top w:val="none" w:sz="0" w:space="0" w:color="auto"/>
                                                    <w:left w:val="none" w:sz="0" w:space="0" w:color="auto"/>
                                                    <w:bottom w:val="none" w:sz="0" w:space="0" w:color="auto"/>
                                                    <w:right w:val="none" w:sz="0" w:space="0" w:color="auto"/>
                                                  </w:divBdr>
                                                  <w:divsChild>
                                                    <w:div w:id="343095004">
                                                      <w:marLeft w:val="0"/>
                                                      <w:marRight w:val="0"/>
                                                      <w:marTop w:val="0"/>
                                                      <w:marBottom w:val="0"/>
                                                      <w:divBdr>
                                                        <w:top w:val="none" w:sz="0" w:space="0" w:color="auto"/>
                                                        <w:left w:val="none" w:sz="0" w:space="0" w:color="auto"/>
                                                        <w:bottom w:val="none" w:sz="0" w:space="0" w:color="auto"/>
                                                        <w:right w:val="none" w:sz="0" w:space="0" w:color="auto"/>
                                                      </w:divBdr>
                                                      <w:divsChild>
                                                        <w:div w:id="11498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76856898">
          <w:marLeft w:val="0"/>
          <w:marRight w:val="0"/>
          <w:marTop w:val="0"/>
          <w:marBottom w:val="0"/>
          <w:divBdr>
            <w:top w:val="none" w:sz="0" w:space="0" w:color="auto"/>
            <w:left w:val="none" w:sz="0" w:space="0" w:color="auto"/>
            <w:bottom w:val="none" w:sz="0" w:space="0" w:color="auto"/>
            <w:right w:val="none" w:sz="0" w:space="0" w:color="auto"/>
          </w:divBdr>
          <w:divsChild>
            <w:div w:id="499855514">
              <w:marLeft w:val="0"/>
              <w:marRight w:val="0"/>
              <w:marTop w:val="0"/>
              <w:marBottom w:val="0"/>
              <w:divBdr>
                <w:top w:val="none" w:sz="0" w:space="0" w:color="auto"/>
                <w:left w:val="none" w:sz="0" w:space="0" w:color="auto"/>
                <w:bottom w:val="none" w:sz="0" w:space="0" w:color="auto"/>
                <w:right w:val="none" w:sz="0" w:space="0" w:color="auto"/>
              </w:divBdr>
              <w:divsChild>
                <w:div w:id="217284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1831304">
      <w:bodyDiv w:val="1"/>
      <w:marLeft w:val="0"/>
      <w:marRight w:val="0"/>
      <w:marTop w:val="0"/>
      <w:marBottom w:val="0"/>
      <w:divBdr>
        <w:top w:val="none" w:sz="0" w:space="0" w:color="auto"/>
        <w:left w:val="none" w:sz="0" w:space="0" w:color="auto"/>
        <w:bottom w:val="none" w:sz="0" w:space="0" w:color="auto"/>
        <w:right w:val="none" w:sz="0" w:space="0" w:color="auto"/>
      </w:divBdr>
      <w:divsChild>
        <w:div w:id="514030608">
          <w:marLeft w:val="0"/>
          <w:marRight w:val="0"/>
          <w:marTop w:val="0"/>
          <w:marBottom w:val="0"/>
          <w:divBdr>
            <w:top w:val="single" w:sz="2" w:space="0" w:color="E3E3E3"/>
            <w:left w:val="single" w:sz="2" w:space="0" w:color="E3E3E3"/>
            <w:bottom w:val="single" w:sz="2" w:space="0" w:color="E3E3E3"/>
            <w:right w:val="single" w:sz="2" w:space="0" w:color="E3E3E3"/>
          </w:divBdr>
          <w:divsChild>
            <w:div w:id="1412702201">
              <w:marLeft w:val="0"/>
              <w:marRight w:val="0"/>
              <w:marTop w:val="0"/>
              <w:marBottom w:val="0"/>
              <w:divBdr>
                <w:top w:val="single" w:sz="2" w:space="0" w:color="E3E3E3"/>
                <w:left w:val="single" w:sz="2" w:space="0" w:color="E3E3E3"/>
                <w:bottom w:val="single" w:sz="2" w:space="0" w:color="E3E3E3"/>
                <w:right w:val="single" w:sz="2" w:space="0" w:color="E3E3E3"/>
              </w:divBdr>
              <w:divsChild>
                <w:div w:id="990408500">
                  <w:marLeft w:val="0"/>
                  <w:marRight w:val="0"/>
                  <w:marTop w:val="0"/>
                  <w:marBottom w:val="0"/>
                  <w:divBdr>
                    <w:top w:val="single" w:sz="2" w:space="0" w:color="E3E3E3"/>
                    <w:left w:val="single" w:sz="2" w:space="0" w:color="E3E3E3"/>
                    <w:bottom w:val="single" w:sz="2" w:space="0" w:color="E3E3E3"/>
                    <w:right w:val="single" w:sz="2" w:space="0" w:color="E3E3E3"/>
                  </w:divBdr>
                  <w:divsChild>
                    <w:div w:id="293488016">
                      <w:marLeft w:val="0"/>
                      <w:marRight w:val="0"/>
                      <w:marTop w:val="0"/>
                      <w:marBottom w:val="0"/>
                      <w:divBdr>
                        <w:top w:val="single" w:sz="2" w:space="0" w:color="E3E3E3"/>
                        <w:left w:val="single" w:sz="2" w:space="0" w:color="E3E3E3"/>
                        <w:bottom w:val="single" w:sz="2" w:space="0" w:color="E3E3E3"/>
                        <w:right w:val="single" w:sz="2" w:space="0" w:color="E3E3E3"/>
                      </w:divBdr>
                      <w:divsChild>
                        <w:div w:id="548759133">
                          <w:marLeft w:val="0"/>
                          <w:marRight w:val="0"/>
                          <w:marTop w:val="0"/>
                          <w:marBottom w:val="0"/>
                          <w:divBdr>
                            <w:top w:val="single" w:sz="2" w:space="0" w:color="E3E3E3"/>
                            <w:left w:val="single" w:sz="2" w:space="0" w:color="E3E3E3"/>
                            <w:bottom w:val="single" w:sz="2" w:space="0" w:color="E3E3E3"/>
                            <w:right w:val="single" w:sz="2" w:space="0" w:color="E3E3E3"/>
                          </w:divBdr>
                          <w:divsChild>
                            <w:div w:id="1547259627">
                              <w:marLeft w:val="0"/>
                              <w:marRight w:val="0"/>
                              <w:marTop w:val="0"/>
                              <w:marBottom w:val="0"/>
                              <w:divBdr>
                                <w:top w:val="single" w:sz="2" w:space="0" w:color="E3E3E3"/>
                                <w:left w:val="single" w:sz="2" w:space="0" w:color="E3E3E3"/>
                                <w:bottom w:val="single" w:sz="2" w:space="0" w:color="E3E3E3"/>
                                <w:right w:val="single" w:sz="2" w:space="0" w:color="E3E3E3"/>
                              </w:divBdr>
                              <w:divsChild>
                                <w:div w:id="964506890">
                                  <w:marLeft w:val="0"/>
                                  <w:marRight w:val="0"/>
                                  <w:marTop w:val="100"/>
                                  <w:marBottom w:val="100"/>
                                  <w:divBdr>
                                    <w:top w:val="single" w:sz="2" w:space="0" w:color="E3E3E3"/>
                                    <w:left w:val="single" w:sz="2" w:space="0" w:color="E3E3E3"/>
                                    <w:bottom w:val="single" w:sz="2" w:space="0" w:color="E3E3E3"/>
                                    <w:right w:val="single" w:sz="2" w:space="0" w:color="E3E3E3"/>
                                  </w:divBdr>
                                  <w:divsChild>
                                    <w:div w:id="1023477815">
                                      <w:marLeft w:val="0"/>
                                      <w:marRight w:val="0"/>
                                      <w:marTop w:val="0"/>
                                      <w:marBottom w:val="0"/>
                                      <w:divBdr>
                                        <w:top w:val="single" w:sz="2" w:space="0" w:color="E3E3E3"/>
                                        <w:left w:val="single" w:sz="2" w:space="0" w:color="E3E3E3"/>
                                        <w:bottom w:val="single" w:sz="2" w:space="0" w:color="E3E3E3"/>
                                        <w:right w:val="single" w:sz="2" w:space="0" w:color="E3E3E3"/>
                                      </w:divBdr>
                                      <w:divsChild>
                                        <w:div w:id="973563325">
                                          <w:marLeft w:val="0"/>
                                          <w:marRight w:val="0"/>
                                          <w:marTop w:val="0"/>
                                          <w:marBottom w:val="0"/>
                                          <w:divBdr>
                                            <w:top w:val="single" w:sz="2" w:space="0" w:color="E3E3E3"/>
                                            <w:left w:val="single" w:sz="2" w:space="0" w:color="E3E3E3"/>
                                            <w:bottom w:val="single" w:sz="2" w:space="0" w:color="E3E3E3"/>
                                            <w:right w:val="single" w:sz="2" w:space="0" w:color="E3E3E3"/>
                                          </w:divBdr>
                                          <w:divsChild>
                                            <w:div w:id="1884323150">
                                              <w:marLeft w:val="0"/>
                                              <w:marRight w:val="0"/>
                                              <w:marTop w:val="0"/>
                                              <w:marBottom w:val="0"/>
                                              <w:divBdr>
                                                <w:top w:val="single" w:sz="2" w:space="0" w:color="E3E3E3"/>
                                                <w:left w:val="single" w:sz="2" w:space="0" w:color="E3E3E3"/>
                                                <w:bottom w:val="single" w:sz="2" w:space="0" w:color="E3E3E3"/>
                                                <w:right w:val="single" w:sz="2" w:space="0" w:color="E3E3E3"/>
                                              </w:divBdr>
                                              <w:divsChild>
                                                <w:div w:id="1559167202">
                                                  <w:marLeft w:val="0"/>
                                                  <w:marRight w:val="0"/>
                                                  <w:marTop w:val="0"/>
                                                  <w:marBottom w:val="0"/>
                                                  <w:divBdr>
                                                    <w:top w:val="single" w:sz="2" w:space="0" w:color="E3E3E3"/>
                                                    <w:left w:val="single" w:sz="2" w:space="0" w:color="E3E3E3"/>
                                                    <w:bottom w:val="single" w:sz="2" w:space="0" w:color="E3E3E3"/>
                                                    <w:right w:val="single" w:sz="2" w:space="0" w:color="E3E3E3"/>
                                                  </w:divBdr>
                                                  <w:divsChild>
                                                    <w:div w:id="198858977">
                                                      <w:marLeft w:val="0"/>
                                                      <w:marRight w:val="0"/>
                                                      <w:marTop w:val="0"/>
                                                      <w:marBottom w:val="0"/>
                                                      <w:divBdr>
                                                        <w:top w:val="single" w:sz="2" w:space="0" w:color="E3E3E3"/>
                                                        <w:left w:val="single" w:sz="2" w:space="0" w:color="E3E3E3"/>
                                                        <w:bottom w:val="single" w:sz="2" w:space="0" w:color="E3E3E3"/>
                                                        <w:right w:val="single" w:sz="2" w:space="0" w:color="E3E3E3"/>
                                                      </w:divBdr>
                                                      <w:divsChild>
                                                        <w:div w:id="785344406">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1653219653">
          <w:marLeft w:val="0"/>
          <w:marRight w:val="0"/>
          <w:marTop w:val="0"/>
          <w:marBottom w:val="0"/>
          <w:divBdr>
            <w:top w:val="none" w:sz="0" w:space="0" w:color="auto"/>
            <w:left w:val="none" w:sz="0" w:space="0" w:color="auto"/>
            <w:bottom w:val="none" w:sz="0" w:space="0" w:color="auto"/>
            <w:right w:val="none" w:sz="0" w:space="0" w:color="auto"/>
          </w:divBdr>
          <w:divsChild>
            <w:div w:id="821001210">
              <w:marLeft w:val="0"/>
              <w:marRight w:val="0"/>
              <w:marTop w:val="100"/>
              <w:marBottom w:val="100"/>
              <w:divBdr>
                <w:top w:val="single" w:sz="2" w:space="0" w:color="E3E3E3"/>
                <w:left w:val="single" w:sz="2" w:space="0" w:color="E3E3E3"/>
                <w:bottom w:val="single" w:sz="2" w:space="0" w:color="E3E3E3"/>
                <w:right w:val="single" w:sz="2" w:space="0" w:color="E3E3E3"/>
              </w:divBdr>
              <w:divsChild>
                <w:div w:id="1758205161">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 w:id="1816797718">
      <w:bodyDiv w:val="1"/>
      <w:marLeft w:val="0"/>
      <w:marRight w:val="0"/>
      <w:marTop w:val="0"/>
      <w:marBottom w:val="0"/>
      <w:divBdr>
        <w:top w:val="none" w:sz="0" w:space="0" w:color="auto"/>
        <w:left w:val="none" w:sz="0" w:space="0" w:color="auto"/>
        <w:bottom w:val="none" w:sz="0" w:space="0" w:color="auto"/>
        <w:right w:val="none" w:sz="0" w:space="0" w:color="auto"/>
      </w:divBdr>
    </w:div>
    <w:div w:id="1934704234">
      <w:bodyDiv w:val="1"/>
      <w:marLeft w:val="0"/>
      <w:marRight w:val="0"/>
      <w:marTop w:val="0"/>
      <w:marBottom w:val="0"/>
      <w:divBdr>
        <w:top w:val="none" w:sz="0" w:space="0" w:color="auto"/>
        <w:left w:val="none" w:sz="0" w:space="0" w:color="auto"/>
        <w:bottom w:val="none" w:sz="0" w:space="0" w:color="auto"/>
        <w:right w:val="none" w:sz="0" w:space="0" w:color="auto"/>
      </w:divBdr>
    </w:div>
    <w:div w:id="2053460752">
      <w:bodyDiv w:val="1"/>
      <w:marLeft w:val="0"/>
      <w:marRight w:val="0"/>
      <w:marTop w:val="0"/>
      <w:marBottom w:val="0"/>
      <w:divBdr>
        <w:top w:val="none" w:sz="0" w:space="0" w:color="auto"/>
        <w:left w:val="none" w:sz="0" w:space="0" w:color="auto"/>
        <w:bottom w:val="none" w:sz="0" w:space="0" w:color="auto"/>
        <w:right w:val="none" w:sz="0" w:space="0" w:color="auto"/>
      </w:divBdr>
      <w:divsChild>
        <w:div w:id="1199855657">
          <w:marLeft w:val="0"/>
          <w:marRight w:val="0"/>
          <w:marTop w:val="0"/>
          <w:marBottom w:val="0"/>
          <w:divBdr>
            <w:top w:val="none" w:sz="0" w:space="0" w:color="auto"/>
            <w:left w:val="none" w:sz="0" w:space="0" w:color="auto"/>
            <w:bottom w:val="none" w:sz="0" w:space="0" w:color="auto"/>
            <w:right w:val="none" w:sz="0" w:space="0" w:color="auto"/>
          </w:divBdr>
          <w:divsChild>
            <w:div w:id="1117138142">
              <w:marLeft w:val="0"/>
              <w:marRight w:val="0"/>
              <w:marTop w:val="0"/>
              <w:marBottom w:val="0"/>
              <w:divBdr>
                <w:top w:val="none" w:sz="0" w:space="0" w:color="auto"/>
                <w:left w:val="none" w:sz="0" w:space="0" w:color="auto"/>
                <w:bottom w:val="none" w:sz="0" w:space="0" w:color="auto"/>
                <w:right w:val="none" w:sz="0" w:space="0" w:color="auto"/>
              </w:divBdr>
              <w:divsChild>
                <w:div w:id="1842161495">
                  <w:marLeft w:val="0"/>
                  <w:marRight w:val="0"/>
                  <w:marTop w:val="0"/>
                  <w:marBottom w:val="0"/>
                  <w:divBdr>
                    <w:top w:val="none" w:sz="0" w:space="0" w:color="auto"/>
                    <w:left w:val="none" w:sz="0" w:space="0" w:color="auto"/>
                    <w:bottom w:val="none" w:sz="0" w:space="0" w:color="auto"/>
                    <w:right w:val="none" w:sz="0" w:space="0" w:color="auto"/>
                  </w:divBdr>
                  <w:divsChild>
                    <w:div w:id="1209033791">
                      <w:marLeft w:val="0"/>
                      <w:marRight w:val="0"/>
                      <w:marTop w:val="0"/>
                      <w:marBottom w:val="0"/>
                      <w:divBdr>
                        <w:top w:val="none" w:sz="0" w:space="0" w:color="auto"/>
                        <w:left w:val="none" w:sz="0" w:space="0" w:color="auto"/>
                        <w:bottom w:val="none" w:sz="0" w:space="0" w:color="auto"/>
                        <w:right w:val="none" w:sz="0" w:space="0" w:color="auto"/>
                      </w:divBdr>
                      <w:divsChild>
                        <w:div w:id="925768761">
                          <w:marLeft w:val="0"/>
                          <w:marRight w:val="0"/>
                          <w:marTop w:val="0"/>
                          <w:marBottom w:val="0"/>
                          <w:divBdr>
                            <w:top w:val="none" w:sz="0" w:space="0" w:color="auto"/>
                            <w:left w:val="none" w:sz="0" w:space="0" w:color="auto"/>
                            <w:bottom w:val="none" w:sz="0" w:space="0" w:color="auto"/>
                            <w:right w:val="none" w:sz="0" w:space="0" w:color="auto"/>
                          </w:divBdr>
                          <w:divsChild>
                            <w:div w:id="954291117">
                              <w:marLeft w:val="0"/>
                              <w:marRight w:val="0"/>
                              <w:marTop w:val="0"/>
                              <w:marBottom w:val="0"/>
                              <w:divBdr>
                                <w:top w:val="none" w:sz="0" w:space="0" w:color="auto"/>
                                <w:left w:val="none" w:sz="0" w:space="0" w:color="auto"/>
                                <w:bottom w:val="none" w:sz="0" w:space="0" w:color="auto"/>
                                <w:right w:val="none" w:sz="0" w:space="0" w:color="auto"/>
                              </w:divBdr>
                              <w:divsChild>
                                <w:div w:id="1985306879">
                                  <w:marLeft w:val="0"/>
                                  <w:marRight w:val="0"/>
                                  <w:marTop w:val="0"/>
                                  <w:marBottom w:val="0"/>
                                  <w:divBdr>
                                    <w:top w:val="none" w:sz="0" w:space="0" w:color="auto"/>
                                    <w:left w:val="none" w:sz="0" w:space="0" w:color="auto"/>
                                    <w:bottom w:val="none" w:sz="0" w:space="0" w:color="auto"/>
                                    <w:right w:val="none" w:sz="0" w:space="0" w:color="auto"/>
                                  </w:divBdr>
                                  <w:divsChild>
                                    <w:div w:id="2104447979">
                                      <w:marLeft w:val="0"/>
                                      <w:marRight w:val="0"/>
                                      <w:marTop w:val="0"/>
                                      <w:marBottom w:val="0"/>
                                      <w:divBdr>
                                        <w:top w:val="none" w:sz="0" w:space="0" w:color="auto"/>
                                        <w:left w:val="none" w:sz="0" w:space="0" w:color="auto"/>
                                        <w:bottom w:val="none" w:sz="0" w:space="0" w:color="auto"/>
                                        <w:right w:val="none" w:sz="0" w:space="0" w:color="auto"/>
                                      </w:divBdr>
                                      <w:divsChild>
                                        <w:div w:id="1551722657">
                                          <w:marLeft w:val="0"/>
                                          <w:marRight w:val="0"/>
                                          <w:marTop w:val="0"/>
                                          <w:marBottom w:val="0"/>
                                          <w:divBdr>
                                            <w:top w:val="none" w:sz="0" w:space="0" w:color="auto"/>
                                            <w:left w:val="none" w:sz="0" w:space="0" w:color="auto"/>
                                            <w:bottom w:val="none" w:sz="0" w:space="0" w:color="auto"/>
                                            <w:right w:val="none" w:sz="0" w:space="0" w:color="auto"/>
                                          </w:divBdr>
                                          <w:divsChild>
                                            <w:div w:id="614364167">
                                              <w:marLeft w:val="0"/>
                                              <w:marRight w:val="0"/>
                                              <w:marTop w:val="0"/>
                                              <w:marBottom w:val="0"/>
                                              <w:divBdr>
                                                <w:top w:val="none" w:sz="0" w:space="0" w:color="auto"/>
                                                <w:left w:val="none" w:sz="0" w:space="0" w:color="auto"/>
                                                <w:bottom w:val="none" w:sz="0" w:space="0" w:color="auto"/>
                                                <w:right w:val="none" w:sz="0" w:space="0" w:color="auto"/>
                                              </w:divBdr>
                                              <w:divsChild>
                                                <w:div w:id="885874165">
                                                  <w:marLeft w:val="0"/>
                                                  <w:marRight w:val="0"/>
                                                  <w:marTop w:val="0"/>
                                                  <w:marBottom w:val="0"/>
                                                  <w:divBdr>
                                                    <w:top w:val="none" w:sz="0" w:space="0" w:color="auto"/>
                                                    <w:left w:val="none" w:sz="0" w:space="0" w:color="auto"/>
                                                    <w:bottom w:val="none" w:sz="0" w:space="0" w:color="auto"/>
                                                    <w:right w:val="none" w:sz="0" w:space="0" w:color="auto"/>
                                                  </w:divBdr>
                                                  <w:divsChild>
                                                    <w:div w:id="872377610">
                                                      <w:marLeft w:val="0"/>
                                                      <w:marRight w:val="0"/>
                                                      <w:marTop w:val="0"/>
                                                      <w:marBottom w:val="0"/>
                                                      <w:divBdr>
                                                        <w:top w:val="none" w:sz="0" w:space="0" w:color="auto"/>
                                                        <w:left w:val="none" w:sz="0" w:space="0" w:color="auto"/>
                                                        <w:bottom w:val="none" w:sz="0" w:space="0" w:color="auto"/>
                                                        <w:right w:val="none" w:sz="0" w:space="0" w:color="auto"/>
                                                      </w:divBdr>
                                                      <w:divsChild>
                                                        <w:div w:id="2027561894">
                                                          <w:marLeft w:val="0"/>
                                                          <w:marRight w:val="0"/>
                                                          <w:marTop w:val="0"/>
                                                          <w:marBottom w:val="0"/>
                                                          <w:divBdr>
                                                            <w:top w:val="none" w:sz="0" w:space="0" w:color="auto"/>
                                                            <w:left w:val="none" w:sz="0" w:space="0" w:color="auto"/>
                                                            <w:bottom w:val="none" w:sz="0" w:space="0" w:color="auto"/>
                                                            <w:right w:val="none" w:sz="0" w:space="0" w:color="auto"/>
                                                          </w:divBdr>
                                                          <w:divsChild>
                                                            <w:div w:id="878788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58474735">
          <w:marLeft w:val="0"/>
          <w:marRight w:val="0"/>
          <w:marTop w:val="0"/>
          <w:marBottom w:val="0"/>
          <w:divBdr>
            <w:top w:val="none" w:sz="0" w:space="0" w:color="auto"/>
            <w:left w:val="none" w:sz="0" w:space="0" w:color="auto"/>
            <w:bottom w:val="none" w:sz="0" w:space="0" w:color="auto"/>
            <w:right w:val="none" w:sz="0" w:space="0" w:color="auto"/>
          </w:divBdr>
          <w:divsChild>
            <w:div w:id="1513495479">
              <w:marLeft w:val="0"/>
              <w:marRight w:val="0"/>
              <w:marTop w:val="0"/>
              <w:marBottom w:val="0"/>
              <w:divBdr>
                <w:top w:val="none" w:sz="0" w:space="0" w:color="auto"/>
                <w:left w:val="none" w:sz="0" w:space="0" w:color="auto"/>
                <w:bottom w:val="none" w:sz="0" w:space="0" w:color="auto"/>
                <w:right w:val="none" w:sz="0" w:space="0" w:color="auto"/>
              </w:divBdr>
              <w:divsChild>
                <w:div w:id="1378773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jpg"/><Relationship Id="rId18" Type="http://schemas.openxmlformats.org/officeDocument/2006/relationships/footer" Target="footer3.xml"/><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image" Target="media/image8.png"/><Relationship Id="rId25" Type="http://schemas.openxmlformats.org/officeDocument/2006/relationships/image" Target="media/image15.jp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0.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3.jpeg"/><Relationship Id="rId28" Type="http://schemas.openxmlformats.org/officeDocument/2006/relationships/fontTable" Target="fontTable.xml"/><Relationship Id="rId10" Type="http://schemas.openxmlformats.org/officeDocument/2006/relationships/image" Target="media/image1.jp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jpg"/><Relationship Id="rId22" Type="http://schemas.openxmlformats.org/officeDocument/2006/relationships/image" Target="media/image12.png"/><Relationship Id="rId27" Type="http://schemas.openxmlformats.org/officeDocument/2006/relationships/hyperlink" Target="mailto:forscelik@adu.edu.tr" TargetMode="Externa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DÜN48</b:Tag>
    <b:SourceType>Misc</b:SourceType>
    <b:Guid>{100FD25F-FC43-4A1F-8F22-FDF4661801A2}</b:Guid>
    <b:Author>
      <b:Author>
        <b:NameList>
          <b:Person>
            <b:Last>DSÖ</b:Last>
          </b:Person>
        </b:NameList>
      </b:Author>
    </b:Author>
    <b:Year>1948</b:Year>
    <b:RefOrder>2</b:RefOrder>
  </b:Source>
  <b:Source>
    <b:Tag>ODU22</b:Tag>
    <b:SourceType>Misc</b:SourceType>
    <b:Guid>{E05B7ED1-576E-4BF7-ABA1-2AECC3A81B57}</b:Guid>
    <b:Title>MEDİKAL TURİZM KAPSAMINDA HASTA MEMNUNİYET VE SADAKATİNİN YERLİ VE YABANCI HASTALARIN MUKAYESE</b:Title>
    <b:Author>
      <b:Writer>
        <b:NameList>
          <b:Person>
            <b:Last>ODUNKIRAN</b:Last>
            <b:First>SÜEDA</b:First>
          </b:Person>
        </b:NameList>
      </b:Writer>
      <b:Author>
        <b:NameList>
          <b:Person>
            <b:Last>Odunkıran</b:Last>
            <b:First>SÜEDA</b:First>
          </b:Person>
        </b:NameList>
      </b:Author>
    </b:Author>
    <b:City>İSTANBUL</b:City>
    <b:Year>2022</b:Year>
    <b:RefOrder>1</b:RefOrder>
  </b:Source>
  <b:Source>
    <b:Tag>GEN07</b:Tag>
    <b:SourceType>BookSection</b:SourceType>
    <b:Guid>{9C2FBF93-C414-4AE5-A75D-77D69E1CE7E1}</b:Guid>
    <b:Title>SÜRDÜRÜLEBİLİR REKABET AVANTAJI ELDE ETMEDE TURİZM SEKTÖRÜ</b:Title>
    <b:Year>2007</b:Year>
    <b:City>İSTANBUL</b:City>
    <b:Publisher>KAZANCI HUKUK YAYINEVİ</b:Publisher>
    <b:Author>
      <b:Author>
        <b:NameList>
          <b:Person>
            <b:Last>Gencay</b:Last>
            <b:First>C</b:First>
          </b:Person>
        </b:NameList>
      </b:Author>
      <b:BookAuthor>
        <b:NameList>
          <b:Person>
            <b:Last>M. BULU</b:Last>
            <b:First>İ.H.</b:First>
            <b:Middle>ERARSLAN</b:Middle>
          </b:Person>
        </b:NameList>
      </b:BookAuthor>
    </b:Author>
    <b:Pages>172-180</b:Pages>
    <b:BookTitle>SAĞLIK TURİZMİ İÇİNDE</b:BookTitle>
    <b:RefOrder>3</b:RefOrder>
  </b:Source>
</b:Sources>
</file>

<file path=customXml/itemProps1.xml><?xml version="1.0" encoding="utf-8"?>
<ds:datastoreItem xmlns:ds="http://schemas.openxmlformats.org/officeDocument/2006/customXml" ds:itemID="{E5F004AC-8963-4992-A2AE-E79CB95240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113</TotalTime>
  <Pages>133</Pages>
  <Words>33763</Words>
  <Characters>192452</Characters>
  <Application>Microsoft Office Word</Application>
  <DocSecurity>0</DocSecurity>
  <Lines>1603</Lines>
  <Paragraphs>451</Paragraphs>
  <ScaleCrop>false</ScaleCrop>
  <HeadingPairs>
    <vt:vector size="2" baseType="variant">
      <vt:variant>
        <vt:lpstr>Konu Başlığı</vt:lpstr>
      </vt:variant>
      <vt:variant>
        <vt:i4>1</vt:i4>
      </vt:variant>
    </vt:vector>
  </HeadingPairs>
  <TitlesOfParts>
    <vt:vector size="1" baseType="lpstr">
      <vt:lpstr/>
    </vt:vector>
  </TitlesOfParts>
  <Company>By NeC ® 2010 | Katilimsiz.Com</Company>
  <LinksUpToDate>false</LinksUpToDate>
  <CharactersWithSpaces>225764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ayse olgun</dc:creator>
  <cp:lastModifiedBy>ECEM</cp:lastModifiedBy>
  <cp:revision>9</cp:revision>
  <cp:lastPrinted>2024-07-29T13:43:00Z</cp:lastPrinted>
  <dcterms:created xsi:type="dcterms:W3CDTF">2024-07-20T12:41:00Z</dcterms:created>
  <dcterms:modified xsi:type="dcterms:W3CDTF">2024-07-29T13:57:00Z</dcterms:modified>
</cp:coreProperties>
</file>